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2CD" w:rsidRDefault="000402CD" w:rsidP="00074C59">
      <w:pPr>
        <w:autoSpaceDE w:val="0"/>
        <w:autoSpaceDN w:val="0"/>
        <w:adjustRightInd w:val="0"/>
        <w:jc w:val="center"/>
        <w:rPr>
          <w:rFonts w:ascii="Times New Roman" w:hAnsi="Times New Roman" w:cs="Times New Roman"/>
          <w:b/>
          <w:bCs/>
          <w:sz w:val="48"/>
        </w:rPr>
      </w:pPr>
      <w:r>
        <w:rPr>
          <w:rFonts w:cs="Nirmala UI"/>
          <w:noProof/>
          <w:szCs w:val="28"/>
        </w:rPr>
        <w:drawing>
          <wp:inline distT="0" distB="0" distL="0" distR="0">
            <wp:extent cx="1190625" cy="1081143"/>
            <wp:effectExtent l="19050" t="0" r="9525" b="0"/>
            <wp:docPr id="1031" name="Picture 13"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cstate="print"/>
                    <a:stretch>
                      <a:fillRect/>
                    </a:stretch>
                  </pic:blipFill>
                  <pic:spPr>
                    <a:xfrm>
                      <a:off x="0" y="0"/>
                      <a:ext cx="1200204" cy="1089841"/>
                    </a:xfrm>
                    <a:prstGeom prst="rect">
                      <a:avLst/>
                    </a:prstGeom>
                  </pic:spPr>
                </pic:pic>
              </a:graphicData>
            </a:graphic>
          </wp:inline>
        </w:drawing>
      </w:r>
    </w:p>
    <w:p w:rsidR="007D05A4" w:rsidRPr="000623FA" w:rsidRDefault="007D05A4" w:rsidP="000402CD">
      <w:pPr>
        <w:autoSpaceDE w:val="0"/>
        <w:autoSpaceDN w:val="0"/>
        <w:adjustRightInd w:val="0"/>
        <w:jc w:val="center"/>
        <w:rPr>
          <w:rFonts w:ascii="Times New Roman" w:hAnsi="Times New Roman" w:cs="Times New Roman"/>
          <w:b/>
          <w:bCs/>
          <w:sz w:val="44"/>
          <w:szCs w:val="44"/>
        </w:rPr>
      </w:pPr>
      <w:bookmarkStart w:id="0" w:name="_Hlk524301084"/>
      <w:r w:rsidRPr="000623FA">
        <w:rPr>
          <w:rFonts w:ascii="Times New Roman" w:hAnsi="Times New Roman" w:cs="Times New Roman"/>
          <w:b/>
          <w:bCs/>
          <w:sz w:val="44"/>
          <w:szCs w:val="44"/>
        </w:rPr>
        <w:t>Internship Report</w:t>
      </w:r>
    </w:p>
    <w:p w:rsidR="007D05A4" w:rsidRPr="000623FA" w:rsidRDefault="007D05A4" w:rsidP="007D05A4">
      <w:pPr>
        <w:autoSpaceDE w:val="0"/>
        <w:autoSpaceDN w:val="0"/>
        <w:adjustRightInd w:val="0"/>
        <w:jc w:val="center"/>
        <w:rPr>
          <w:rFonts w:ascii="Times New Roman" w:hAnsi="Times New Roman" w:cs="Times New Roman"/>
          <w:b/>
          <w:bCs/>
          <w:sz w:val="44"/>
          <w:szCs w:val="44"/>
        </w:rPr>
      </w:pPr>
      <w:r w:rsidRPr="000623FA">
        <w:rPr>
          <w:rFonts w:ascii="Times New Roman" w:hAnsi="Times New Roman" w:cs="Times New Roman"/>
          <w:b/>
          <w:bCs/>
          <w:sz w:val="44"/>
          <w:szCs w:val="44"/>
        </w:rPr>
        <w:t>On</w:t>
      </w:r>
    </w:p>
    <w:p w:rsidR="0033020B" w:rsidRDefault="0033020B" w:rsidP="00FA7287">
      <w:pPr>
        <w:autoSpaceDE w:val="0"/>
        <w:autoSpaceDN w:val="0"/>
        <w:adjustRightInd w:val="0"/>
        <w:jc w:val="center"/>
        <w:rPr>
          <w:rFonts w:ascii="Times New Roman" w:hAnsi="Times New Roman" w:cs="Times New Roman"/>
          <w:b/>
          <w:bCs/>
          <w:sz w:val="32"/>
          <w:szCs w:val="32"/>
        </w:rPr>
      </w:pPr>
      <w:bookmarkStart w:id="1" w:name="_Hlk521190744"/>
      <w:r>
        <w:rPr>
          <w:rFonts w:ascii="Times New Roman" w:hAnsi="Times New Roman" w:cs="Times New Roman"/>
          <w:b/>
          <w:bCs/>
          <w:sz w:val="32"/>
          <w:szCs w:val="32"/>
        </w:rPr>
        <w:t xml:space="preserve">Product Strategies of Industrial Gases: </w:t>
      </w:r>
    </w:p>
    <w:p w:rsidR="007D05A4" w:rsidRPr="006A2E4C" w:rsidRDefault="0033020B" w:rsidP="00FA7287">
      <w:pPr>
        <w:autoSpaceDE w:val="0"/>
        <w:autoSpaceDN w:val="0"/>
        <w:adjustRightInd w:val="0"/>
        <w:jc w:val="center"/>
        <w:rPr>
          <w:rFonts w:ascii="Times New Roman" w:hAnsi="Times New Roman" w:cs="Times New Roman"/>
          <w:b/>
          <w:bCs/>
          <w:sz w:val="32"/>
          <w:szCs w:val="32"/>
        </w:rPr>
      </w:pPr>
      <w:r>
        <w:rPr>
          <w:rFonts w:ascii="Times New Roman" w:hAnsi="Times New Roman" w:cs="Times New Roman"/>
          <w:b/>
          <w:bCs/>
          <w:sz w:val="32"/>
          <w:szCs w:val="32"/>
        </w:rPr>
        <w:t>A Case study on Linde Bangladesh Ltd.</w:t>
      </w:r>
    </w:p>
    <w:bookmarkEnd w:id="1"/>
    <w:p w:rsidR="00111CD3" w:rsidRDefault="00111CD3" w:rsidP="00FA7287">
      <w:pPr>
        <w:autoSpaceDE w:val="0"/>
        <w:autoSpaceDN w:val="0"/>
        <w:adjustRightInd w:val="0"/>
        <w:jc w:val="center"/>
        <w:rPr>
          <w:rFonts w:ascii="Times New Roman" w:hAnsi="Times New Roman" w:cs="Times New Roman"/>
          <w:b/>
          <w:bCs/>
          <w:color w:val="4472C4" w:themeColor="accent1"/>
          <w:sz w:val="32"/>
          <w:szCs w:val="32"/>
        </w:rPr>
      </w:pPr>
    </w:p>
    <w:p w:rsidR="007D05A4" w:rsidRPr="000623FA" w:rsidRDefault="007D05A4" w:rsidP="00FA7287">
      <w:pPr>
        <w:autoSpaceDE w:val="0"/>
        <w:autoSpaceDN w:val="0"/>
        <w:adjustRightInd w:val="0"/>
        <w:jc w:val="center"/>
        <w:rPr>
          <w:rFonts w:ascii="Times New Roman" w:hAnsi="Times New Roman" w:cs="Times New Roman"/>
          <w:b/>
          <w:bCs/>
          <w:color w:val="4472C4" w:themeColor="accent1"/>
          <w:sz w:val="32"/>
          <w:szCs w:val="32"/>
        </w:rPr>
      </w:pPr>
      <w:r w:rsidRPr="000623FA">
        <w:rPr>
          <w:rFonts w:ascii="Times New Roman" w:hAnsi="Times New Roman" w:cs="Times New Roman"/>
          <w:b/>
          <w:bCs/>
          <w:color w:val="4472C4" w:themeColor="accent1"/>
          <w:sz w:val="32"/>
          <w:szCs w:val="32"/>
        </w:rPr>
        <w:t>Submitted To</w:t>
      </w:r>
    </w:p>
    <w:p w:rsidR="007D05A4" w:rsidRPr="00FA7287" w:rsidRDefault="007D05A4" w:rsidP="007D05A4">
      <w:pPr>
        <w:jc w:val="center"/>
        <w:rPr>
          <w:rFonts w:ascii="Times New Roman" w:hAnsi="Times New Roman" w:cs="Times New Roman"/>
          <w:b/>
          <w:sz w:val="28"/>
          <w:szCs w:val="28"/>
        </w:rPr>
      </w:pPr>
      <w:r w:rsidRPr="00FA7287">
        <w:rPr>
          <w:rFonts w:ascii="Times New Roman" w:hAnsi="Times New Roman" w:cs="Times New Roman"/>
          <w:b/>
          <w:sz w:val="28"/>
          <w:szCs w:val="28"/>
        </w:rPr>
        <w:t>Muhammad Hasan Al-</w:t>
      </w:r>
      <w:proofErr w:type="spellStart"/>
      <w:r w:rsidRPr="00FA7287">
        <w:rPr>
          <w:rFonts w:ascii="Times New Roman" w:hAnsi="Times New Roman" w:cs="Times New Roman"/>
          <w:b/>
          <w:sz w:val="28"/>
          <w:szCs w:val="28"/>
        </w:rPr>
        <w:t>Mamun</w:t>
      </w:r>
      <w:proofErr w:type="spellEnd"/>
    </w:p>
    <w:p w:rsidR="007D05A4" w:rsidRPr="00C32242" w:rsidRDefault="007D05A4" w:rsidP="007D05A4">
      <w:pPr>
        <w:jc w:val="center"/>
        <w:rPr>
          <w:rFonts w:ascii="Times New Roman" w:hAnsi="Times New Roman" w:cs="Times New Roman"/>
          <w:sz w:val="28"/>
          <w:szCs w:val="28"/>
        </w:rPr>
      </w:pPr>
      <w:r w:rsidRPr="00C32242">
        <w:rPr>
          <w:rFonts w:ascii="Times New Roman" w:hAnsi="Times New Roman" w:cs="Times New Roman"/>
          <w:sz w:val="28"/>
          <w:szCs w:val="28"/>
        </w:rPr>
        <w:t>Assistant Professor</w:t>
      </w:r>
    </w:p>
    <w:p w:rsidR="007D05A4" w:rsidRPr="00C32242" w:rsidRDefault="007D05A4" w:rsidP="007D05A4">
      <w:pPr>
        <w:jc w:val="center"/>
        <w:rPr>
          <w:rFonts w:ascii="Times New Roman" w:hAnsi="Times New Roman" w:cs="Times New Roman"/>
          <w:sz w:val="28"/>
          <w:szCs w:val="28"/>
        </w:rPr>
      </w:pPr>
      <w:r w:rsidRPr="00C32242">
        <w:rPr>
          <w:rFonts w:ascii="Times New Roman" w:hAnsi="Times New Roman" w:cs="Times New Roman"/>
          <w:sz w:val="28"/>
          <w:szCs w:val="28"/>
        </w:rPr>
        <w:t>School of Business &amp; Economics</w:t>
      </w:r>
    </w:p>
    <w:p w:rsidR="007D05A4" w:rsidRDefault="007D05A4" w:rsidP="007D05A4">
      <w:pPr>
        <w:jc w:val="center"/>
        <w:rPr>
          <w:rFonts w:ascii="Times New Roman" w:hAnsi="Times New Roman" w:cs="Times New Roman"/>
          <w:sz w:val="28"/>
          <w:szCs w:val="28"/>
        </w:rPr>
      </w:pPr>
      <w:r w:rsidRPr="00C32242">
        <w:rPr>
          <w:rFonts w:ascii="Times New Roman" w:hAnsi="Times New Roman" w:cs="Times New Roman"/>
          <w:sz w:val="28"/>
          <w:szCs w:val="28"/>
        </w:rPr>
        <w:t>United International University</w:t>
      </w:r>
    </w:p>
    <w:p w:rsidR="000623FA" w:rsidRDefault="000623FA" w:rsidP="007D05A4">
      <w:pPr>
        <w:jc w:val="center"/>
        <w:rPr>
          <w:rFonts w:ascii="Times New Roman" w:hAnsi="Times New Roman" w:cs="Times New Roman"/>
          <w:b/>
          <w:color w:val="4472C4" w:themeColor="accent1"/>
          <w:sz w:val="32"/>
          <w:szCs w:val="32"/>
        </w:rPr>
      </w:pPr>
    </w:p>
    <w:p w:rsidR="007D05A4" w:rsidRPr="000623FA" w:rsidRDefault="007D05A4" w:rsidP="007D05A4">
      <w:pPr>
        <w:jc w:val="center"/>
        <w:rPr>
          <w:rFonts w:ascii="Times New Roman" w:hAnsi="Times New Roman" w:cs="Times New Roman"/>
          <w:b/>
          <w:color w:val="4472C4" w:themeColor="accent1"/>
          <w:sz w:val="32"/>
          <w:szCs w:val="32"/>
        </w:rPr>
      </w:pPr>
      <w:r w:rsidRPr="000623FA">
        <w:rPr>
          <w:rFonts w:ascii="Times New Roman" w:hAnsi="Times New Roman" w:cs="Times New Roman"/>
          <w:b/>
          <w:color w:val="4472C4" w:themeColor="accent1"/>
          <w:sz w:val="32"/>
          <w:szCs w:val="32"/>
        </w:rPr>
        <w:t>Submitted By</w:t>
      </w:r>
    </w:p>
    <w:p w:rsidR="007D05A4" w:rsidRPr="00FA7287" w:rsidRDefault="007D05A4" w:rsidP="007D05A4">
      <w:pPr>
        <w:jc w:val="center"/>
        <w:rPr>
          <w:rFonts w:ascii="Times New Roman" w:hAnsi="Times New Roman" w:cs="Times New Roman"/>
          <w:b/>
          <w:sz w:val="28"/>
          <w:szCs w:val="28"/>
        </w:rPr>
      </w:pPr>
      <w:proofErr w:type="spellStart"/>
      <w:r w:rsidRPr="00FA7287">
        <w:rPr>
          <w:rFonts w:ascii="Times New Roman" w:hAnsi="Times New Roman" w:cs="Times New Roman"/>
          <w:b/>
          <w:sz w:val="28"/>
          <w:szCs w:val="28"/>
        </w:rPr>
        <w:t>Seenthia</w:t>
      </w:r>
      <w:proofErr w:type="spellEnd"/>
      <w:r w:rsidRPr="00FA7287">
        <w:rPr>
          <w:rFonts w:ascii="Times New Roman" w:hAnsi="Times New Roman" w:cs="Times New Roman"/>
          <w:b/>
          <w:sz w:val="28"/>
          <w:szCs w:val="28"/>
        </w:rPr>
        <w:t xml:space="preserve"> </w:t>
      </w:r>
      <w:proofErr w:type="spellStart"/>
      <w:r w:rsidRPr="00FA7287">
        <w:rPr>
          <w:rFonts w:ascii="Times New Roman" w:hAnsi="Times New Roman" w:cs="Times New Roman"/>
          <w:b/>
          <w:sz w:val="28"/>
          <w:szCs w:val="28"/>
        </w:rPr>
        <w:t>Fahim</w:t>
      </w:r>
      <w:proofErr w:type="spellEnd"/>
      <w:r w:rsidRPr="00FA7287">
        <w:rPr>
          <w:rFonts w:ascii="Times New Roman" w:hAnsi="Times New Roman" w:cs="Times New Roman"/>
          <w:b/>
          <w:sz w:val="28"/>
          <w:szCs w:val="28"/>
        </w:rPr>
        <w:t xml:space="preserve"> Runa</w:t>
      </w:r>
    </w:p>
    <w:p w:rsidR="007D05A4" w:rsidRDefault="007D05A4" w:rsidP="007D05A4">
      <w:pPr>
        <w:jc w:val="center"/>
        <w:rPr>
          <w:rFonts w:ascii="Times New Roman" w:hAnsi="Times New Roman" w:cs="Times New Roman"/>
          <w:sz w:val="28"/>
          <w:szCs w:val="28"/>
        </w:rPr>
      </w:pPr>
      <w:r>
        <w:rPr>
          <w:rFonts w:ascii="Times New Roman" w:hAnsi="Times New Roman" w:cs="Times New Roman"/>
          <w:sz w:val="28"/>
          <w:szCs w:val="28"/>
        </w:rPr>
        <w:t>ID</w:t>
      </w:r>
      <w:proofErr w:type="gramStart"/>
      <w:r>
        <w:rPr>
          <w:rFonts w:ascii="Times New Roman" w:hAnsi="Times New Roman" w:cs="Times New Roman"/>
          <w:sz w:val="28"/>
          <w:szCs w:val="28"/>
        </w:rPr>
        <w:t>:111131309</w:t>
      </w:r>
      <w:proofErr w:type="gramEnd"/>
    </w:p>
    <w:p w:rsidR="007D05A4" w:rsidRDefault="007D05A4" w:rsidP="007D05A4">
      <w:pPr>
        <w:jc w:val="center"/>
        <w:rPr>
          <w:rFonts w:ascii="Times New Roman" w:hAnsi="Times New Roman" w:cs="Times New Roman"/>
          <w:sz w:val="28"/>
          <w:szCs w:val="28"/>
        </w:rPr>
      </w:pPr>
      <w:r>
        <w:rPr>
          <w:rFonts w:ascii="Times New Roman" w:hAnsi="Times New Roman" w:cs="Times New Roman"/>
          <w:sz w:val="28"/>
          <w:szCs w:val="28"/>
        </w:rPr>
        <w:t>BBA Program</w:t>
      </w:r>
    </w:p>
    <w:p w:rsidR="007D05A4" w:rsidRDefault="007D05A4" w:rsidP="007D05A4">
      <w:pPr>
        <w:jc w:val="center"/>
        <w:rPr>
          <w:rFonts w:ascii="Times New Roman" w:hAnsi="Times New Roman" w:cs="Times New Roman"/>
          <w:sz w:val="28"/>
          <w:szCs w:val="28"/>
        </w:rPr>
      </w:pPr>
      <w:r w:rsidRPr="00AA1145">
        <w:rPr>
          <w:rFonts w:ascii="Times New Roman" w:hAnsi="Times New Roman" w:cs="Times New Roman"/>
          <w:sz w:val="28"/>
          <w:szCs w:val="28"/>
        </w:rPr>
        <w:t xml:space="preserve">School of Business &amp; </w:t>
      </w:r>
      <w:proofErr w:type="spellStart"/>
      <w:r w:rsidRPr="00AA1145">
        <w:rPr>
          <w:rFonts w:ascii="Times New Roman" w:hAnsi="Times New Roman" w:cs="Times New Roman"/>
          <w:sz w:val="28"/>
          <w:szCs w:val="28"/>
        </w:rPr>
        <w:t>Economics</w:t>
      </w:r>
      <w:proofErr w:type="gramStart"/>
      <w:r>
        <w:rPr>
          <w:rFonts w:ascii="Times New Roman" w:hAnsi="Times New Roman" w:cs="Times New Roman"/>
          <w:sz w:val="28"/>
          <w:szCs w:val="28"/>
        </w:rPr>
        <w:t>,</w:t>
      </w:r>
      <w:r w:rsidRPr="00C32242">
        <w:rPr>
          <w:rFonts w:ascii="Times New Roman" w:hAnsi="Times New Roman" w:cs="Times New Roman"/>
          <w:sz w:val="28"/>
          <w:szCs w:val="28"/>
        </w:rPr>
        <w:t>United</w:t>
      </w:r>
      <w:proofErr w:type="spellEnd"/>
      <w:proofErr w:type="gramEnd"/>
      <w:r w:rsidRPr="00C32242">
        <w:rPr>
          <w:rFonts w:ascii="Times New Roman" w:hAnsi="Times New Roman" w:cs="Times New Roman"/>
          <w:sz w:val="28"/>
          <w:szCs w:val="28"/>
        </w:rPr>
        <w:t xml:space="preserve"> International University</w:t>
      </w:r>
    </w:p>
    <w:p w:rsidR="007D05A4" w:rsidRDefault="007D05A4" w:rsidP="007D05A4">
      <w:pPr>
        <w:jc w:val="center"/>
        <w:rPr>
          <w:rFonts w:ascii="Times New Roman" w:hAnsi="Times New Roman" w:cs="Times New Roman"/>
          <w:sz w:val="28"/>
          <w:szCs w:val="28"/>
        </w:rPr>
      </w:pPr>
    </w:p>
    <w:p w:rsidR="007D05A4" w:rsidRPr="000623FA" w:rsidRDefault="007D05A4" w:rsidP="000623FA">
      <w:pPr>
        <w:jc w:val="center"/>
        <w:rPr>
          <w:b/>
          <w:color w:val="4472C4" w:themeColor="accent1"/>
          <w:sz w:val="28"/>
          <w:szCs w:val="28"/>
        </w:rPr>
      </w:pPr>
      <w:r w:rsidRPr="000623FA">
        <w:rPr>
          <w:b/>
          <w:color w:val="4472C4" w:themeColor="accent1"/>
          <w:sz w:val="28"/>
          <w:szCs w:val="28"/>
        </w:rPr>
        <w:t>Date of Submission:</w:t>
      </w:r>
      <w:r w:rsidR="00FA7287" w:rsidRPr="000623FA">
        <w:rPr>
          <w:b/>
          <w:color w:val="4472C4" w:themeColor="accent1"/>
          <w:sz w:val="28"/>
          <w:szCs w:val="28"/>
        </w:rPr>
        <w:t xml:space="preserve"> September 10,</w:t>
      </w:r>
      <w:r w:rsidR="00AD400B">
        <w:rPr>
          <w:b/>
          <w:color w:val="4472C4" w:themeColor="accent1"/>
          <w:sz w:val="28"/>
          <w:szCs w:val="28"/>
        </w:rPr>
        <w:t xml:space="preserve"> </w:t>
      </w:r>
      <w:r w:rsidR="00FA7287" w:rsidRPr="000623FA">
        <w:rPr>
          <w:b/>
          <w:color w:val="4472C4" w:themeColor="accent1"/>
          <w:sz w:val="28"/>
          <w:szCs w:val="28"/>
        </w:rPr>
        <w:t>2018</w:t>
      </w:r>
    </w:p>
    <w:bookmarkEnd w:id="0"/>
    <w:p w:rsidR="0086377F" w:rsidRDefault="0086377F">
      <w:pPr>
        <w:rPr>
          <w:b/>
          <w:sz w:val="28"/>
          <w:szCs w:val="28"/>
        </w:rPr>
      </w:pPr>
    </w:p>
    <w:p w:rsidR="0086377F" w:rsidRDefault="00832688">
      <w:pPr>
        <w:rPr>
          <w:b/>
          <w:sz w:val="28"/>
          <w:szCs w:val="28"/>
        </w:rPr>
      </w:pPr>
      <w:r>
        <w:rPr>
          <w:b/>
          <w:noProof/>
          <w:sz w:val="28"/>
          <w:szCs w:val="28"/>
        </w:rPr>
        <mc:AlternateContent>
          <mc:Choice Requires="wps">
            <w:drawing>
              <wp:anchor distT="0" distB="0" distL="114300" distR="114300" simplePos="0" relativeHeight="251823104" behindDoc="0" locked="0" layoutInCell="1" allowOverlap="1">
                <wp:simplePos x="0" y="0"/>
                <wp:positionH relativeFrom="column">
                  <wp:posOffset>5114925</wp:posOffset>
                </wp:positionH>
                <wp:positionV relativeFrom="paragraph">
                  <wp:posOffset>526415</wp:posOffset>
                </wp:positionV>
                <wp:extent cx="781050" cy="438150"/>
                <wp:effectExtent l="0" t="0" r="0" b="0"/>
                <wp:wrapNone/>
                <wp:docPr id="225" name="Rectangle 225"/>
                <wp:cNvGraphicFramePr/>
                <a:graphic xmlns:a="http://schemas.openxmlformats.org/drawingml/2006/main">
                  <a:graphicData uri="http://schemas.microsoft.com/office/word/2010/wordprocessingShape">
                    <wps:wsp>
                      <wps:cNvSpPr/>
                      <wps:spPr>
                        <a:xfrm>
                          <a:off x="0" y="0"/>
                          <a:ext cx="78105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25" o:spid="_x0000_s1026" style="position:absolute;margin-left:402.75pt;margin-top:41.45pt;width:61.5pt;height:34.5pt;z-index:2518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" fillcolor="white [3212]" stroked="f" strokeweight="1pt"/>
            </w:pict>
          </mc:Fallback>
        </mc:AlternateContent>
      </w:r>
    </w:p>
    <w:p w:rsidR="00D85BB4" w:rsidRDefault="00D85BB4">
      <w:pPr>
        <w:rPr>
          <w:b/>
          <w:sz w:val="28"/>
          <w:szCs w:val="28"/>
        </w:rPr>
      </w:pPr>
    </w:p>
    <w:p w:rsidR="00D85BB4" w:rsidRDefault="00D85BB4">
      <w:pPr>
        <w:rPr>
          <w:b/>
          <w:sz w:val="28"/>
          <w:szCs w:val="28"/>
        </w:rPr>
      </w:pPr>
    </w:p>
    <w:p w:rsidR="0086377F" w:rsidRDefault="00D85BB4" w:rsidP="00D85BB4">
      <w:pPr>
        <w:spacing w:after="160" w:line="259" w:lineRule="auto"/>
        <w:jc w:val="both"/>
        <w:rPr>
          <w:b/>
          <w:sz w:val="28"/>
          <w:szCs w:val="28"/>
        </w:rPr>
      </w:pPr>
      <w:r>
        <w:rPr>
          <w:noProof/>
        </w:rPr>
        <w:drawing>
          <wp:inline distT="0" distB="0" distL="0" distR="0">
            <wp:extent cx="5847347" cy="7652084"/>
            <wp:effectExtent l="0" t="0" r="1270" b="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7347" cy="7652084"/>
                    </a:xfrm>
                    <a:prstGeom prst="rect">
                      <a:avLst/>
                    </a:prstGeom>
                    <a:noFill/>
                    <a:ln>
                      <a:noFill/>
                    </a:ln>
                  </pic:spPr>
                </pic:pic>
              </a:graphicData>
            </a:graphic>
          </wp:inline>
        </w:drawing>
      </w:r>
      <w:r w:rsidR="0086377F">
        <w:rPr>
          <w:b/>
          <w:sz w:val="28"/>
          <w:szCs w:val="28"/>
        </w:rPr>
        <w:br w:type="page"/>
      </w:r>
      <w:r w:rsidR="00832688">
        <w:rPr>
          <w:b/>
          <w:noProof/>
          <w:sz w:val="28"/>
          <w:szCs w:val="28"/>
        </w:rPr>
        <mc:AlternateContent>
          <mc:Choice Requires="wps">
            <w:drawing>
              <wp:anchor distT="0" distB="0" distL="114300" distR="114300" simplePos="0" relativeHeight="251825152" behindDoc="0" locked="0" layoutInCell="1" allowOverlap="1" wp14:anchorId="0939E559" wp14:editId="0D20320B">
                <wp:simplePos x="0" y="0"/>
                <wp:positionH relativeFrom="column">
                  <wp:posOffset>5267325</wp:posOffset>
                </wp:positionH>
                <wp:positionV relativeFrom="paragraph">
                  <wp:posOffset>8438515</wp:posOffset>
                </wp:positionV>
                <wp:extent cx="781050" cy="438150"/>
                <wp:effectExtent l="0" t="0" r="0" b="0"/>
                <wp:wrapNone/>
                <wp:docPr id="226" name="Rectangle 226"/>
                <wp:cNvGraphicFramePr/>
                <a:graphic xmlns:a="http://schemas.openxmlformats.org/drawingml/2006/main">
                  <a:graphicData uri="http://schemas.microsoft.com/office/word/2010/wordprocessingShape">
                    <wps:wsp>
                      <wps:cNvSpPr/>
                      <wps:spPr>
                        <a:xfrm>
                          <a:off x="0" y="0"/>
                          <a:ext cx="78105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26" o:spid="_x0000_s1026" style="position:absolute;margin-left:414.75pt;margin-top:664.45pt;width:61.5pt;height:34.5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" fillcolor="white [3212]" stroked="f" strokeweight="1pt"/>
            </w:pict>
          </mc:Fallback>
        </mc:AlternateContent>
      </w:r>
    </w:p>
    <w:p w:rsidR="00702249" w:rsidRPr="006733C0" w:rsidRDefault="00702249" w:rsidP="00702249">
      <w:pPr>
        <w:jc w:val="center"/>
        <w:rPr>
          <w:rFonts w:ascii="Times New Roman" w:hAnsi="Times New Roman" w:cs="Times New Roman"/>
          <w:b/>
          <w:color w:val="4472C4" w:themeColor="accent1"/>
          <w:sz w:val="28"/>
          <w:szCs w:val="28"/>
        </w:rPr>
      </w:pPr>
      <w:r w:rsidRPr="006733C0">
        <w:rPr>
          <w:rFonts w:ascii="Times New Roman" w:hAnsi="Times New Roman" w:cs="Times New Roman"/>
          <w:b/>
          <w:color w:val="4472C4" w:themeColor="accent1"/>
          <w:sz w:val="28"/>
          <w:szCs w:val="28"/>
        </w:rPr>
        <w:lastRenderedPageBreak/>
        <w:t xml:space="preserve">Letter </w:t>
      </w:r>
      <w:proofErr w:type="gramStart"/>
      <w:r w:rsidRPr="006733C0">
        <w:rPr>
          <w:rFonts w:ascii="Times New Roman" w:hAnsi="Times New Roman" w:cs="Times New Roman"/>
          <w:b/>
          <w:color w:val="4472C4" w:themeColor="accent1"/>
          <w:sz w:val="28"/>
          <w:szCs w:val="28"/>
        </w:rPr>
        <w:t>Of</w:t>
      </w:r>
      <w:proofErr w:type="gramEnd"/>
      <w:r w:rsidR="006733C0" w:rsidRPr="006733C0">
        <w:rPr>
          <w:rFonts w:ascii="Times New Roman" w:hAnsi="Times New Roman" w:cs="Times New Roman"/>
          <w:b/>
          <w:color w:val="4472C4" w:themeColor="accent1"/>
          <w:sz w:val="28"/>
          <w:szCs w:val="28"/>
        </w:rPr>
        <w:t xml:space="preserve"> </w:t>
      </w:r>
      <w:proofErr w:type="spellStart"/>
      <w:r w:rsidRPr="006733C0">
        <w:rPr>
          <w:rFonts w:ascii="Times New Roman" w:hAnsi="Times New Roman" w:cs="Times New Roman"/>
          <w:b/>
          <w:color w:val="4472C4" w:themeColor="accent1"/>
          <w:sz w:val="28"/>
          <w:szCs w:val="28"/>
        </w:rPr>
        <w:t>Transmital</w:t>
      </w:r>
      <w:proofErr w:type="spellEnd"/>
    </w:p>
    <w:p w:rsidR="00702249" w:rsidRDefault="00702249" w:rsidP="003834C1">
      <w:pPr>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September 13, 2017</w:t>
      </w:r>
    </w:p>
    <w:p w:rsidR="00702249" w:rsidRPr="003834C1" w:rsidRDefault="0033020B" w:rsidP="003834C1">
      <w:pPr>
        <w:jc w:val="both"/>
        <w:rPr>
          <w:rFonts w:ascii="Times New Roman" w:hAnsi="Times New Roman" w:cs="Times New Roman"/>
          <w:sz w:val="24"/>
          <w:szCs w:val="24"/>
        </w:rPr>
      </w:pPr>
      <w:bookmarkStart w:id="2" w:name="_Hlk521190257"/>
      <w:r>
        <w:rPr>
          <w:rFonts w:ascii="Times New Roman" w:hAnsi="Times New Roman" w:cs="Times New Roman"/>
          <w:sz w:val="24"/>
          <w:szCs w:val="24"/>
        </w:rPr>
        <w:t>Muhammad Hasan</w:t>
      </w:r>
      <w:r w:rsidR="00702249" w:rsidRPr="003834C1">
        <w:rPr>
          <w:rFonts w:ascii="Times New Roman" w:hAnsi="Times New Roman" w:cs="Times New Roman"/>
          <w:sz w:val="24"/>
          <w:szCs w:val="24"/>
        </w:rPr>
        <w:t xml:space="preserve"> Al-</w:t>
      </w:r>
      <w:proofErr w:type="spellStart"/>
      <w:r w:rsidR="00702249" w:rsidRPr="003834C1">
        <w:rPr>
          <w:rFonts w:ascii="Times New Roman" w:hAnsi="Times New Roman" w:cs="Times New Roman"/>
          <w:sz w:val="24"/>
          <w:szCs w:val="24"/>
        </w:rPr>
        <w:t>Mamun</w:t>
      </w:r>
      <w:proofErr w:type="spellEnd"/>
    </w:p>
    <w:bookmarkEnd w:id="2"/>
    <w:p w:rsidR="00702249" w:rsidRPr="003834C1" w:rsidRDefault="00702249" w:rsidP="003834C1">
      <w:pPr>
        <w:jc w:val="both"/>
        <w:rPr>
          <w:rFonts w:ascii="Times New Roman" w:hAnsi="Times New Roman" w:cs="Times New Roman"/>
          <w:sz w:val="24"/>
          <w:szCs w:val="24"/>
        </w:rPr>
      </w:pPr>
      <w:r w:rsidRPr="003834C1">
        <w:rPr>
          <w:rFonts w:ascii="Times New Roman" w:hAnsi="Times New Roman" w:cs="Times New Roman"/>
          <w:sz w:val="24"/>
          <w:szCs w:val="24"/>
        </w:rPr>
        <w:t>Assistant Professor</w:t>
      </w:r>
    </w:p>
    <w:p w:rsidR="00702249" w:rsidRPr="003834C1" w:rsidRDefault="0033020B" w:rsidP="003834C1">
      <w:pPr>
        <w:jc w:val="both"/>
        <w:rPr>
          <w:rFonts w:ascii="Times New Roman" w:hAnsi="Times New Roman" w:cs="Times New Roman"/>
          <w:sz w:val="24"/>
          <w:szCs w:val="24"/>
        </w:rPr>
      </w:pPr>
      <w:r>
        <w:rPr>
          <w:rFonts w:ascii="Times New Roman" w:hAnsi="Times New Roman" w:cs="Times New Roman"/>
          <w:sz w:val="24"/>
          <w:szCs w:val="24"/>
        </w:rPr>
        <w:t>School of</w:t>
      </w:r>
      <w:r w:rsidR="00702249" w:rsidRPr="003834C1">
        <w:rPr>
          <w:rFonts w:ascii="Times New Roman" w:hAnsi="Times New Roman" w:cs="Times New Roman"/>
          <w:sz w:val="24"/>
          <w:szCs w:val="24"/>
        </w:rPr>
        <w:t xml:space="preserve"> Business</w:t>
      </w:r>
      <w:r>
        <w:rPr>
          <w:rFonts w:ascii="Times New Roman" w:hAnsi="Times New Roman" w:cs="Times New Roman"/>
          <w:sz w:val="24"/>
          <w:szCs w:val="24"/>
        </w:rPr>
        <w:t xml:space="preserve"> </w:t>
      </w:r>
      <w:r w:rsidR="00702249" w:rsidRPr="003834C1">
        <w:rPr>
          <w:rFonts w:ascii="Times New Roman" w:hAnsi="Times New Roman" w:cs="Times New Roman"/>
          <w:sz w:val="24"/>
          <w:szCs w:val="24"/>
        </w:rPr>
        <w:t>&amp; Economics</w:t>
      </w:r>
    </w:p>
    <w:p w:rsidR="00702249" w:rsidRPr="003834C1" w:rsidRDefault="00702249" w:rsidP="003834C1">
      <w:pPr>
        <w:spacing w:line="360" w:lineRule="auto"/>
        <w:jc w:val="both"/>
        <w:rPr>
          <w:rFonts w:ascii="Times New Roman" w:hAnsi="Times New Roman" w:cs="Times New Roman"/>
          <w:sz w:val="24"/>
          <w:szCs w:val="24"/>
        </w:rPr>
      </w:pPr>
      <w:r w:rsidRPr="009D12BB">
        <w:rPr>
          <w:rFonts w:ascii="Times New Roman" w:hAnsi="Times New Roman" w:cs="Times New Roman"/>
          <w:b/>
          <w:sz w:val="28"/>
          <w:szCs w:val="28"/>
        </w:rPr>
        <w:t>Subject</w:t>
      </w:r>
      <w:r w:rsidR="0033020B">
        <w:rPr>
          <w:rFonts w:ascii="Times New Roman" w:hAnsi="Times New Roman" w:cs="Times New Roman"/>
          <w:sz w:val="24"/>
          <w:szCs w:val="24"/>
        </w:rPr>
        <w:t>: Submission o</w:t>
      </w:r>
      <w:r w:rsidRPr="003834C1">
        <w:rPr>
          <w:rFonts w:ascii="Times New Roman" w:hAnsi="Times New Roman" w:cs="Times New Roman"/>
          <w:sz w:val="24"/>
          <w:szCs w:val="24"/>
        </w:rPr>
        <w:t>f Internship Report</w:t>
      </w:r>
    </w:p>
    <w:p w:rsidR="00702249" w:rsidRPr="003834C1" w:rsidRDefault="00702249" w:rsidP="003834C1">
      <w:pPr>
        <w:spacing w:line="360" w:lineRule="auto"/>
        <w:jc w:val="both"/>
        <w:rPr>
          <w:rFonts w:ascii="Times New Roman" w:hAnsi="Times New Roman" w:cs="Times New Roman"/>
          <w:sz w:val="24"/>
          <w:szCs w:val="24"/>
        </w:rPr>
      </w:pPr>
      <w:r w:rsidRPr="003834C1">
        <w:rPr>
          <w:rFonts w:ascii="Times New Roman" w:hAnsi="Times New Roman" w:cs="Times New Roman"/>
          <w:sz w:val="24"/>
          <w:szCs w:val="24"/>
        </w:rPr>
        <w:t>Dear Sir,</w:t>
      </w:r>
    </w:p>
    <w:p w:rsidR="00B21184" w:rsidRPr="0033020B" w:rsidRDefault="00BF3A21" w:rsidP="0033020B">
      <w:pPr>
        <w:autoSpaceDE w:val="0"/>
        <w:autoSpaceDN w:val="0"/>
        <w:adjustRightInd w:val="0"/>
        <w:jc w:val="both"/>
        <w:rPr>
          <w:rFonts w:ascii="Times New Roman" w:hAnsi="Times New Roman" w:cs="Times New Roman"/>
          <w:b/>
          <w:bCs/>
          <w:sz w:val="24"/>
          <w:szCs w:val="24"/>
        </w:rPr>
      </w:pPr>
      <w:r w:rsidRPr="0033020B">
        <w:rPr>
          <w:rFonts w:ascii="Times New Roman" w:hAnsi="Times New Roman" w:cs="Times New Roman"/>
          <w:sz w:val="24"/>
          <w:szCs w:val="24"/>
        </w:rPr>
        <w:t>With d</w:t>
      </w:r>
      <w:r w:rsidR="00702249" w:rsidRPr="0033020B">
        <w:rPr>
          <w:rFonts w:ascii="Times New Roman" w:hAnsi="Times New Roman" w:cs="Times New Roman"/>
          <w:sz w:val="24"/>
          <w:szCs w:val="24"/>
        </w:rPr>
        <w:t xml:space="preserve">ue to respect I would like to </w:t>
      </w:r>
      <w:r w:rsidRPr="0033020B">
        <w:rPr>
          <w:rFonts w:ascii="Times New Roman" w:hAnsi="Times New Roman" w:cs="Times New Roman"/>
          <w:sz w:val="24"/>
          <w:szCs w:val="24"/>
        </w:rPr>
        <w:t xml:space="preserve">take this opportunity to </w:t>
      </w:r>
      <w:r w:rsidR="00702249" w:rsidRPr="0033020B">
        <w:rPr>
          <w:rFonts w:ascii="Times New Roman" w:hAnsi="Times New Roman" w:cs="Times New Roman"/>
          <w:sz w:val="24"/>
          <w:szCs w:val="24"/>
        </w:rPr>
        <w:t xml:space="preserve">thank </w:t>
      </w:r>
      <w:r w:rsidRPr="0033020B">
        <w:rPr>
          <w:rFonts w:ascii="Times New Roman" w:hAnsi="Times New Roman" w:cs="Times New Roman"/>
          <w:sz w:val="24"/>
          <w:szCs w:val="24"/>
        </w:rPr>
        <w:t xml:space="preserve">you </w:t>
      </w:r>
      <w:r w:rsidR="00702249" w:rsidRPr="0033020B">
        <w:rPr>
          <w:rFonts w:ascii="Times New Roman" w:hAnsi="Times New Roman" w:cs="Times New Roman"/>
          <w:sz w:val="24"/>
          <w:szCs w:val="24"/>
        </w:rPr>
        <w:t xml:space="preserve">for the guidance and support you have provided me during </w:t>
      </w:r>
      <w:r w:rsidR="0033020B" w:rsidRPr="0033020B">
        <w:rPr>
          <w:rFonts w:ascii="Times New Roman" w:hAnsi="Times New Roman" w:cs="Times New Roman"/>
          <w:sz w:val="24"/>
          <w:szCs w:val="24"/>
        </w:rPr>
        <w:t>the preparation of</w:t>
      </w:r>
      <w:r w:rsidR="00702249" w:rsidRPr="0033020B">
        <w:rPr>
          <w:rFonts w:ascii="Times New Roman" w:hAnsi="Times New Roman" w:cs="Times New Roman"/>
          <w:sz w:val="24"/>
          <w:szCs w:val="24"/>
        </w:rPr>
        <w:t xml:space="preserve"> this report.</w:t>
      </w:r>
      <w:r w:rsidRPr="0033020B">
        <w:rPr>
          <w:rFonts w:ascii="Times New Roman" w:hAnsi="Times New Roman" w:cs="Times New Roman"/>
          <w:sz w:val="24"/>
          <w:szCs w:val="24"/>
        </w:rPr>
        <w:t xml:space="preserve"> The report is an analysis and summery of my experience in Linde Bangladesh Ltd. The topic of the report </w:t>
      </w:r>
      <w:r w:rsidR="00F14139" w:rsidRPr="0033020B">
        <w:rPr>
          <w:rFonts w:ascii="Times New Roman" w:hAnsi="Times New Roman" w:cs="Times New Roman"/>
          <w:sz w:val="24"/>
          <w:szCs w:val="24"/>
        </w:rPr>
        <w:t xml:space="preserve">is </w:t>
      </w:r>
      <w:r w:rsidR="00F14139" w:rsidRPr="0033020B">
        <w:rPr>
          <w:rFonts w:ascii="Times New Roman" w:hAnsi="Times New Roman" w:cs="Times New Roman"/>
          <w:b/>
          <w:sz w:val="24"/>
          <w:szCs w:val="24"/>
        </w:rPr>
        <w:t>“</w:t>
      </w:r>
      <w:r w:rsidR="0033020B" w:rsidRPr="0033020B">
        <w:rPr>
          <w:rFonts w:ascii="Times New Roman" w:hAnsi="Times New Roman" w:cs="Times New Roman"/>
          <w:b/>
          <w:bCs/>
          <w:i/>
          <w:sz w:val="24"/>
          <w:szCs w:val="24"/>
        </w:rPr>
        <w:t>Product Strategies of Industrial Gases: A Case study on Linde Bangladesh Ltd</w:t>
      </w:r>
      <w:r w:rsidR="0033020B" w:rsidRPr="0033020B">
        <w:rPr>
          <w:rFonts w:ascii="Times New Roman" w:hAnsi="Times New Roman" w:cs="Times New Roman"/>
          <w:b/>
          <w:bCs/>
          <w:sz w:val="24"/>
          <w:szCs w:val="24"/>
        </w:rPr>
        <w:t>.</w:t>
      </w:r>
      <w:r w:rsidR="00F14139" w:rsidRPr="0033020B">
        <w:rPr>
          <w:rFonts w:ascii="Times New Roman" w:hAnsi="Times New Roman" w:cs="Times New Roman"/>
          <w:b/>
          <w:sz w:val="24"/>
          <w:szCs w:val="24"/>
        </w:rPr>
        <w:t xml:space="preserve">”.  </w:t>
      </w:r>
      <w:r w:rsidR="00F14139" w:rsidRPr="0033020B">
        <w:rPr>
          <w:rFonts w:ascii="Times New Roman" w:hAnsi="Times New Roman" w:cs="Times New Roman"/>
          <w:sz w:val="24"/>
          <w:szCs w:val="24"/>
        </w:rPr>
        <w:t xml:space="preserve">I have practically worked and observed their working system, management and different activities of the company, in order to gain experience </w:t>
      </w:r>
      <w:r w:rsidR="00B21184" w:rsidRPr="0033020B">
        <w:rPr>
          <w:rFonts w:ascii="Times New Roman" w:hAnsi="Times New Roman" w:cs="Times New Roman"/>
          <w:sz w:val="24"/>
          <w:szCs w:val="24"/>
        </w:rPr>
        <w:t xml:space="preserve">about the </w:t>
      </w:r>
      <w:r w:rsidR="00F14139" w:rsidRPr="0033020B">
        <w:rPr>
          <w:rFonts w:ascii="Times New Roman" w:hAnsi="Times New Roman" w:cs="Times New Roman"/>
          <w:sz w:val="24"/>
          <w:szCs w:val="24"/>
        </w:rPr>
        <w:t xml:space="preserve">corporate </w:t>
      </w:r>
      <w:r w:rsidR="00B21184" w:rsidRPr="0033020B">
        <w:rPr>
          <w:rFonts w:ascii="Times New Roman" w:hAnsi="Times New Roman" w:cs="Times New Roman"/>
          <w:sz w:val="24"/>
          <w:szCs w:val="24"/>
        </w:rPr>
        <w:t xml:space="preserve">environment. In preparation of this report I have collected as much information as possible from the company. </w:t>
      </w:r>
    </w:p>
    <w:p w:rsidR="0077570B" w:rsidRPr="0033020B" w:rsidRDefault="0077570B" w:rsidP="0033020B">
      <w:pPr>
        <w:keepNext/>
        <w:widowControl w:val="0"/>
        <w:spacing w:after="0" w:line="360" w:lineRule="auto"/>
        <w:jc w:val="both"/>
        <w:rPr>
          <w:rFonts w:ascii="Times New Roman" w:hAnsi="Times New Roman" w:cs="Times New Roman"/>
          <w:sz w:val="24"/>
          <w:szCs w:val="24"/>
        </w:rPr>
      </w:pPr>
      <w:r w:rsidRPr="0033020B">
        <w:rPr>
          <w:rFonts w:ascii="Times New Roman" w:hAnsi="Times New Roman" w:cs="Times New Roman"/>
          <w:sz w:val="24"/>
          <w:szCs w:val="24"/>
        </w:rPr>
        <w:t xml:space="preserve">To carry out the report, I have acquired various documents/papers, periodicals etc. from </w:t>
      </w:r>
      <w:r w:rsidR="00461802" w:rsidRPr="0033020B">
        <w:rPr>
          <w:rFonts w:ascii="Times New Roman" w:hAnsi="Times New Roman" w:cs="Times New Roman"/>
          <w:sz w:val="24"/>
          <w:szCs w:val="24"/>
        </w:rPr>
        <w:t>product executive as well as from Internet. On the basis of practical experience</w:t>
      </w:r>
      <w:r w:rsidR="0033020B">
        <w:rPr>
          <w:rFonts w:ascii="Times New Roman" w:hAnsi="Times New Roman" w:cs="Times New Roman"/>
          <w:sz w:val="24"/>
          <w:szCs w:val="24"/>
        </w:rPr>
        <w:t>s</w:t>
      </w:r>
      <w:r w:rsidR="00461802" w:rsidRPr="0033020B">
        <w:rPr>
          <w:rFonts w:ascii="Times New Roman" w:hAnsi="Times New Roman" w:cs="Times New Roman"/>
          <w:sz w:val="24"/>
          <w:szCs w:val="24"/>
        </w:rPr>
        <w:t xml:space="preserve"> and secondary data, I have prepared this Internship report.</w:t>
      </w:r>
    </w:p>
    <w:p w:rsidR="00461802" w:rsidRPr="0033020B" w:rsidRDefault="00527A6D" w:rsidP="0033020B">
      <w:pPr>
        <w:spacing w:line="360" w:lineRule="auto"/>
        <w:jc w:val="both"/>
        <w:rPr>
          <w:rFonts w:ascii="Times New Roman" w:hAnsi="Times New Roman" w:cs="Times New Roman"/>
          <w:sz w:val="24"/>
          <w:szCs w:val="24"/>
        </w:rPr>
      </w:pPr>
      <w:r w:rsidRPr="0033020B">
        <w:rPr>
          <w:rFonts w:ascii="Times New Roman" w:hAnsi="Times New Roman" w:cs="Times New Roman"/>
          <w:sz w:val="24"/>
          <w:szCs w:val="24"/>
        </w:rPr>
        <w:t xml:space="preserve">During the preparation of my Internship report I find it is knowledgeable and beneficial for me which will definitely enhance </w:t>
      </w:r>
      <w:r w:rsidR="0033020B">
        <w:rPr>
          <w:rFonts w:ascii="Times New Roman" w:hAnsi="Times New Roman" w:cs="Times New Roman"/>
          <w:sz w:val="24"/>
          <w:szCs w:val="24"/>
        </w:rPr>
        <w:t xml:space="preserve">my potential </w:t>
      </w:r>
      <w:r w:rsidRPr="0033020B">
        <w:rPr>
          <w:rFonts w:ascii="Times New Roman" w:hAnsi="Times New Roman" w:cs="Times New Roman"/>
          <w:sz w:val="24"/>
          <w:szCs w:val="24"/>
        </w:rPr>
        <w:t>me to build my career in the near future.</w:t>
      </w:r>
    </w:p>
    <w:p w:rsidR="00AE1DA4" w:rsidRPr="0033020B" w:rsidRDefault="00461802" w:rsidP="0033020B">
      <w:pPr>
        <w:spacing w:line="360" w:lineRule="auto"/>
        <w:jc w:val="both"/>
        <w:rPr>
          <w:rFonts w:ascii="Times New Roman" w:hAnsi="Times New Roman" w:cs="Times New Roman"/>
          <w:sz w:val="24"/>
          <w:szCs w:val="24"/>
        </w:rPr>
      </w:pPr>
      <w:r w:rsidRPr="0033020B">
        <w:rPr>
          <w:rFonts w:ascii="Times New Roman" w:hAnsi="Times New Roman" w:cs="Times New Roman"/>
          <w:sz w:val="24"/>
          <w:szCs w:val="24"/>
        </w:rPr>
        <w:t>I request you to excuse me for any mistake that ma</w:t>
      </w:r>
      <w:r w:rsidR="0033020B">
        <w:rPr>
          <w:rFonts w:ascii="Times New Roman" w:hAnsi="Times New Roman" w:cs="Times New Roman"/>
          <w:sz w:val="24"/>
          <w:szCs w:val="24"/>
        </w:rPr>
        <w:t>y occur in the report despite</w:t>
      </w:r>
      <w:r w:rsidRPr="0033020B">
        <w:rPr>
          <w:rFonts w:ascii="Times New Roman" w:hAnsi="Times New Roman" w:cs="Times New Roman"/>
          <w:sz w:val="24"/>
          <w:szCs w:val="24"/>
        </w:rPr>
        <w:t xml:space="preserve"> my best efforts.</w:t>
      </w:r>
      <w:r w:rsidR="0033020B">
        <w:rPr>
          <w:rFonts w:ascii="Times New Roman" w:hAnsi="Times New Roman" w:cs="Times New Roman"/>
          <w:sz w:val="24"/>
          <w:szCs w:val="24"/>
        </w:rPr>
        <w:t xml:space="preserve"> I would really appreciate that</w:t>
      </w:r>
      <w:r w:rsidRPr="0033020B">
        <w:rPr>
          <w:rFonts w:ascii="Times New Roman" w:hAnsi="Times New Roman" w:cs="Times New Roman"/>
          <w:sz w:val="24"/>
          <w:szCs w:val="24"/>
        </w:rPr>
        <w:t xml:space="preserve"> you enlighten</w:t>
      </w:r>
      <w:r w:rsidR="0033020B">
        <w:rPr>
          <w:rFonts w:ascii="Times New Roman" w:hAnsi="Times New Roman" w:cs="Times New Roman"/>
          <w:sz w:val="24"/>
          <w:szCs w:val="24"/>
        </w:rPr>
        <w:t>ed</w:t>
      </w:r>
      <w:r w:rsidRPr="0033020B">
        <w:rPr>
          <w:rFonts w:ascii="Times New Roman" w:hAnsi="Times New Roman" w:cs="Times New Roman"/>
          <w:sz w:val="24"/>
          <w:szCs w:val="24"/>
        </w:rPr>
        <w:t xml:space="preserve"> me with your thoughts and views regarding the report. Also, if you wish to enquire about an</w:t>
      </w:r>
      <w:r w:rsidR="0033020B">
        <w:rPr>
          <w:rFonts w:ascii="Times New Roman" w:hAnsi="Times New Roman" w:cs="Times New Roman"/>
          <w:sz w:val="24"/>
          <w:szCs w:val="24"/>
        </w:rPr>
        <w:t>y</w:t>
      </w:r>
      <w:r w:rsidRPr="0033020B">
        <w:rPr>
          <w:rFonts w:ascii="Times New Roman" w:hAnsi="Times New Roman" w:cs="Times New Roman"/>
          <w:sz w:val="24"/>
          <w:szCs w:val="24"/>
        </w:rPr>
        <w:t xml:space="preserve"> aspect of my report, I would gladly answer your queries.</w:t>
      </w:r>
    </w:p>
    <w:p w:rsidR="00AE1DA4" w:rsidRPr="003834C1" w:rsidRDefault="00AE1DA4" w:rsidP="003834C1">
      <w:pPr>
        <w:spacing w:line="360" w:lineRule="auto"/>
        <w:jc w:val="both"/>
        <w:rPr>
          <w:rFonts w:ascii="Times New Roman" w:hAnsi="Times New Roman" w:cs="Times New Roman"/>
          <w:b/>
          <w:color w:val="000000" w:themeColor="text1"/>
          <w:sz w:val="24"/>
          <w:szCs w:val="24"/>
        </w:rPr>
      </w:pPr>
    </w:p>
    <w:p w:rsidR="003834C1" w:rsidRDefault="00AE1DA4" w:rsidP="009D12BB">
      <w:pPr>
        <w:jc w:val="both"/>
        <w:rPr>
          <w:rFonts w:ascii="Times New Roman" w:hAnsi="Times New Roman" w:cs="Times New Roman"/>
          <w:b/>
          <w:color w:val="000000" w:themeColor="text1"/>
          <w:sz w:val="28"/>
          <w:szCs w:val="28"/>
        </w:rPr>
      </w:pPr>
      <w:r w:rsidRPr="00107AB0">
        <w:rPr>
          <w:rFonts w:ascii="Times New Roman" w:hAnsi="Times New Roman" w:cs="Times New Roman"/>
          <w:b/>
          <w:color w:val="000000" w:themeColor="text1"/>
          <w:sz w:val="28"/>
          <w:szCs w:val="28"/>
        </w:rPr>
        <w:t xml:space="preserve">Sincerely Yours, </w:t>
      </w:r>
    </w:p>
    <w:p w:rsidR="00AE1DA4" w:rsidRPr="003834C1" w:rsidRDefault="00AE1DA4" w:rsidP="009D12BB">
      <w:pPr>
        <w:jc w:val="both"/>
        <w:rPr>
          <w:rFonts w:ascii="Times New Roman" w:hAnsi="Times New Roman" w:cs="Times New Roman"/>
          <w:b/>
          <w:color w:val="000000" w:themeColor="text1"/>
          <w:sz w:val="28"/>
          <w:szCs w:val="28"/>
        </w:rPr>
      </w:pPr>
      <w:proofErr w:type="spellStart"/>
      <w:r>
        <w:rPr>
          <w:rFonts w:ascii="Times New Roman" w:hAnsi="Times New Roman" w:cs="Times New Roman"/>
          <w:sz w:val="24"/>
          <w:szCs w:val="24"/>
        </w:rPr>
        <w:t>Seenthia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Fahim</w:t>
      </w:r>
      <w:proofErr w:type="spellEnd"/>
      <w:r>
        <w:rPr>
          <w:rFonts w:ascii="Times New Roman" w:hAnsi="Times New Roman" w:cs="Times New Roman"/>
          <w:sz w:val="24"/>
          <w:szCs w:val="24"/>
        </w:rPr>
        <w:t xml:space="preserve"> Runa</w:t>
      </w:r>
    </w:p>
    <w:p w:rsidR="00AE1DA4" w:rsidRDefault="00AE1DA4" w:rsidP="009D12BB">
      <w:pPr>
        <w:spacing w:after="120" w:line="260" w:lineRule="exact"/>
        <w:jc w:val="both"/>
        <w:rPr>
          <w:rFonts w:ascii="Times New Roman" w:hAnsi="Times New Roman" w:cs="Times New Roman"/>
          <w:sz w:val="24"/>
          <w:szCs w:val="24"/>
        </w:rPr>
      </w:pPr>
      <w:r w:rsidRPr="00E86A80">
        <w:rPr>
          <w:rFonts w:ascii="Times New Roman" w:hAnsi="Times New Roman" w:cs="Times New Roman"/>
          <w:b/>
          <w:sz w:val="24"/>
          <w:szCs w:val="24"/>
        </w:rPr>
        <w:t>ID-</w:t>
      </w:r>
      <w:r w:rsidRPr="00E86A80">
        <w:rPr>
          <w:rFonts w:ascii="Times New Roman" w:hAnsi="Times New Roman" w:cs="Times New Roman"/>
          <w:sz w:val="24"/>
          <w:szCs w:val="24"/>
        </w:rPr>
        <w:t>111 1</w:t>
      </w:r>
      <w:r>
        <w:rPr>
          <w:rFonts w:ascii="Times New Roman" w:hAnsi="Times New Roman" w:cs="Times New Roman"/>
          <w:sz w:val="24"/>
          <w:szCs w:val="24"/>
        </w:rPr>
        <w:t>31309</w:t>
      </w:r>
    </w:p>
    <w:p w:rsidR="00F001B3" w:rsidRDefault="00F001B3">
      <w:pPr>
        <w:spacing w:after="160" w:line="259" w:lineRule="auto"/>
        <w:rPr>
          <w:rFonts w:ascii="Times New Roman" w:hAnsi="Times New Roman" w:cs="Times New Roman"/>
          <w:sz w:val="24"/>
          <w:szCs w:val="24"/>
        </w:rPr>
      </w:pPr>
    </w:p>
    <w:p w:rsidR="00F001B3" w:rsidRDefault="00F001B3" w:rsidP="009D12BB">
      <w:pPr>
        <w:spacing w:after="120" w:line="260" w:lineRule="exact"/>
        <w:jc w:val="both"/>
        <w:rPr>
          <w:rFonts w:ascii="Times New Roman" w:hAnsi="Times New Roman" w:cs="Times New Roman"/>
          <w:sz w:val="24"/>
          <w:szCs w:val="24"/>
        </w:rPr>
      </w:pPr>
    </w:p>
    <w:p w:rsidR="00461802" w:rsidRPr="00C67705" w:rsidRDefault="00832688" w:rsidP="00C67705">
      <w:pPr>
        <w:spacing w:after="160" w:line="259" w:lineRule="auto"/>
        <w:rPr>
          <w:rFonts w:ascii="Times New Roman" w:hAnsi="Times New Roman" w:cs="Times New Roman"/>
          <w:b/>
          <w:color w:val="4472C4" w:themeColor="accent1"/>
          <w:sz w:val="28"/>
          <w:szCs w:val="28"/>
        </w:rPr>
      </w:pPr>
      <w:r>
        <w:rPr>
          <w:b/>
          <w:noProof/>
          <w:sz w:val="28"/>
          <w:szCs w:val="28"/>
        </w:rPr>
        <mc:AlternateContent>
          <mc:Choice Requires="wps">
            <w:drawing>
              <wp:anchor distT="0" distB="0" distL="114300" distR="114300" simplePos="0" relativeHeight="251827200" behindDoc="0" locked="0" layoutInCell="1" allowOverlap="1" wp14:anchorId="74D02731" wp14:editId="707C71EB">
                <wp:simplePos x="0" y="0"/>
                <wp:positionH relativeFrom="column">
                  <wp:posOffset>5124450</wp:posOffset>
                </wp:positionH>
                <wp:positionV relativeFrom="paragraph">
                  <wp:posOffset>125730</wp:posOffset>
                </wp:positionV>
                <wp:extent cx="781050" cy="438150"/>
                <wp:effectExtent l="0" t="0" r="0" b="0"/>
                <wp:wrapNone/>
                <wp:docPr id="227" name="Rectangle 227"/>
                <wp:cNvGraphicFramePr/>
                <a:graphic xmlns:a="http://schemas.openxmlformats.org/drawingml/2006/main">
                  <a:graphicData uri="http://schemas.microsoft.com/office/word/2010/wordprocessingShape">
                    <wps:wsp>
                      <wps:cNvSpPr/>
                      <wps:spPr>
                        <a:xfrm>
                          <a:off x="0" y="0"/>
                          <a:ext cx="78105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27" o:spid="_x0000_s1026" style="position:absolute;margin-left:403.5pt;margin-top:9.9pt;width:61.5pt;height:34.5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" fillcolor="white [3212]" stroked="f" strokeweight="1pt"/>
            </w:pict>
          </mc:Fallback>
        </mc:AlternateContent>
      </w:r>
      <w:r w:rsidR="00F001B3">
        <w:rPr>
          <w:rFonts w:ascii="Times New Roman" w:hAnsi="Times New Roman" w:cs="Times New Roman"/>
          <w:sz w:val="24"/>
          <w:szCs w:val="24"/>
        </w:rPr>
        <w:br w:type="page"/>
      </w:r>
      <w:r w:rsidR="00C67705" w:rsidRPr="00C67705">
        <w:rPr>
          <w:rFonts w:ascii="Times New Roman" w:hAnsi="Times New Roman" w:cs="Times New Roman"/>
          <w:b/>
          <w:color w:val="4472C4" w:themeColor="accent1"/>
          <w:sz w:val="24"/>
          <w:szCs w:val="24"/>
        </w:rPr>
        <w:lastRenderedPageBreak/>
        <w:t>A</w:t>
      </w:r>
      <w:r w:rsidR="009C1086" w:rsidRPr="00C67705">
        <w:rPr>
          <w:rFonts w:ascii="Times New Roman" w:hAnsi="Times New Roman" w:cs="Times New Roman"/>
          <w:b/>
          <w:color w:val="4472C4" w:themeColor="accent1"/>
          <w:sz w:val="28"/>
          <w:szCs w:val="28"/>
        </w:rPr>
        <w:t>cknowledgements</w:t>
      </w:r>
    </w:p>
    <w:p w:rsidR="009C1086" w:rsidRPr="00CB5FB2" w:rsidRDefault="009C1086" w:rsidP="009C1086">
      <w:pPr>
        <w:spacing w:line="360" w:lineRule="auto"/>
        <w:jc w:val="center"/>
        <w:rPr>
          <w:rFonts w:ascii="Times New Roman" w:hAnsi="Times New Roman" w:cs="Times New Roman"/>
          <w:b/>
          <w:sz w:val="12"/>
          <w:szCs w:val="28"/>
        </w:rPr>
      </w:pPr>
    </w:p>
    <w:p w:rsidR="00AE1DA4" w:rsidRPr="003834C1" w:rsidRDefault="009C1086" w:rsidP="009D12BB">
      <w:pPr>
        <w:spacing w:line="360" w:lineRule="auto"/>
        <w:jc w:val="both"/>
        <w:rPr>
          <w:rFonts w:ascii="Times New Roman" w:hAnsi="Times New Roman" w:cs="Times New Roman"/>
          <w:sz w:val="24"/>
          <w:szCs w:val="24"/>
        </w:rPr>
      </w:pPr>
      <w:r w:rsidRPr="003834C1">
        <w:rPr>
          <w:rFonts w:ascii="Times New Roman" w:hAnsi="Times New Roman" w:cs="Times New Roman"/>
          <w:sz w:val="24"/>
          <w:szCs w:val="24"/>
        </w:rPr>
        <w:t>First, I would like to thank almighty Allah for giving me an opportunity to complete my Internship report under some wonderful supervisors.</w:t>
      </w:r>
    </w:p>
    <w:p w:rsidR="00E72D3B" w:rsidRPr="003834C1" w:rsidRDefault="009C1086" w:rsidP="009D12BB">
      <w:pPr>
        <w:autoSpaceDE w:val="0"/>
        <w:autoSpaceDN w:val="0"/>
        <w:adjustRightInd w:val="0"/>
        <w:spacing w:line="360" w:lineRule="auto"/>
        <w:jc w:val="both"/>
        <w:rPr>
          <w:rFonts w:ascii="Times New Roman" w:hAnsi="Times New Roman" w:cs="Times New Roman"/>
          <w:sz w:val="24"/>
          <w:szCs w:val="24"/>
        </w:rPr>
      </w:pPr>
      <w:r w:rsidRPr="003834C1">
        <w:rPr>
          <w:rFonts w:ascii="Times New Roman" w:hAnsi="Times New Roman" w:cs="Times New Roman"/>
          <w:sz w:val="24"/>
          <w:szCs w:val="24"/>
        </w:rPr>
        <w:t>I want to express my utmost gratitude to my academic supervisor</w:t>
      </w:r>
      <w:r w:rsidR="00E72D3B" w:rsidRPr="003834C1">
        <w:rPr>
          <w:rFonts w:ascii="Times New Roman" w:hAnsi="Times New Roman" w:cs="Times New Roman"/>
          <w:sz w:val="24"/>
          <w:szCs w:val="24"/>
        </w:rPr>
        <w:t>, Muhammad Hasan Al-</w:t>
      </w:r>
      <w:proofErr w:type="spellStart"/>
      <w:r w:rsidR="00E72D3B" w:rsidRPr="003834C1">
        <w:rPr>
          <w:rFonts w:ascii="Times New Roman" w:hAnsi="Times New Roman" w:cs="Times New Roman"/>
          <w:sz w:val="24"/>
          <w:szCs w:val="24"/>
        </w:rPr>
        <w:t>Mamun</w:t>
      </w:r>
      <w:proofErr w:type="spellEnd"/>
      <w:r w:rsidR="00E72D3B" w:rsidRPr="003834C1">
        <w:rPr>
          <w:rFonts w:ascii="Times New Roman" w:hAnsi="Times New Roman" w:cs="Times New Roman"/>
          <w:sz w:val="24"/>
          <w:szCs w:val="24"/>
        </w:rPr>
        <w:t xml:space="preserve"> sir for guiding and supervising me to present my report. He has counseled me in every step of the report.</w:t>
      </w:r>
    </w:p>
    <w:p w:rsidR="00E72D3B" w:rsidRPr="003834C1" w:rsidRDefault="00E72D3B" w:rsidP="009D12BB">
      <w:pPr>
        <w:autoSpaceDE w:val="0"/>
        <w:autoSpaceDN w:val="0"/>
        <w:adjustRightInd w:val="0"/>
        <w:spacing w:line="360" w:lineRule="auto"/>
        <w:jc w:val="both"/>
        <w:rPr>
          <w:rFonts w:ascii="Times New Roman" w:hAnsi="Times New Roman" w:cs="Times New Roman"/>
          <w:sz w:val="24"/>
          <w:szCs w:val="24"/>
        </w:rPr>
      </w:pPr>
      <w:r w:rsidRPr="003834C1">
        <w:rPr>
          <w:rFonts w:ascii="Times New Roman" w:hAnsi="Times New Roman" w:cs="Times New Roman"/>
          <w:sz w:val="24"/>
          <w:szCs w:val="24"/>
        </w:rPr>
        <w:t xml:space="preserve">I also would like to thank my internship supervisor Chowdhury </w:t>
      </w:r>
      <w:proofErr w:type="spellStart"/>
      <w:r w:rsidRPr="003834C1">
        <w:rPr>
          <w:rFonts w:ascii="Times New Roman" w:hAnsi="Times New Roman" w:cs="Times New Roman"/>
          <w:sz w:val="24"/>
          <w:szCs w:val="24"/>
        </w:rPr>
        <w:t>Nurur</w:t>
      </w:r>
      <w:proofErr w:type="spellEnd"/>
      <w:r w:rsidRPr="003834C1">
        <w:rPr>
          <w:rFonts w:ascii="Times New Roman" w:hAnsi="Times New Roman" w:cs="Times New Roman"/>
          <w:sz w:val="24"/>
          <w:szCs w:val="24"/>
        </w:rPr>
        <w:t xml:space="preserve"> Rahman, Head of Sales and Marketing for his kind concern, </w:t>
      </w:r>
      <w:proofErr w:type="spellStart"/>
      <w:r w:rsidRPr="003834C1">
        <w:rPr>
          <w:rFonts w:ascii="Times New Roman" w:hAnsi="Times New Roman" w:cs="Times New Roman"/>
          <w:sz w:val="24"/>
          <w:szCs w:val="24"/>
        </w:rPr>
        <w:t>advice</w:t>
      </w:r>
      <w:proofErr w:type="gramStart"/>
      <w:r w:rsidRPr="003834C1">
        <w:rPr>
          <w:rFonts w:ascii="Times New Roman" w:hAnsi="Times New Roman" w:cs="Times New Roman"/>
          <w:sz w:val="24"/>
          <w:szCs w:val="24"/>
        </w:rPr>
        <w:t>,guideline</w:t>
      </w:r>
      <w:proofErr w:type="spellEnd"/>
      <w:proofErr w:type="gramEnd"/>
      <w:r w:rsidRPr="003834C1">
        <w:rPr>
          <w:rFonts w:ascii="Times New Roman" w:hAnsi="Times New Roman" w:cs="Times New Roman"/>
          <w:sz w:val="24"/>
          <w:szCs w:val="24"/>
        </w:rPr>
        <w:t xml:space="preserve"> </w:t>
      </w:r>
      <w:r w:rsidR="00DF687B" w:rsidRPr="003834C1">
        <w:rPr>
          <w:rFonts w:ascii="Times New Roman" w:hAnsi="Times New Roman" w:cs="Times New Roman"/>
          <w:sz w:val="24"/>
          <w:szCs w:val="24"/>
        </w:rPr>
        <w:t>and valuable time in preparing the report.</w:t>
      </w:r>
    </w:p>
    <w:p w:rsidR="00DF687B" w:rsidRPr="003834C1" w:rsidRDefault="00DF687B" w:rsidP="009D12BB">
      <w:pPr>
        <w:spacing w:line="360" w:lineRule="auto"/>
        <w:jc w:val="both"/>
        <w:rPr>
          <w:rFonts w:ascii="Times New Roman" w:hAnsi="Times New Roman" w:cs="Times New Roman"/>
          <w:sz w:val="24"/>
          <w:szCs w:val="24"/>
        </w:rPr>
      </w:pPr>
      <w:r w:rsidRPr="003834C1">
        <w:rPr>
          <w:rFonts w:ascii="Times New Roman" w:hAnsi="Times New Roman" w:cs="Times New Roman"/>
          <w:sz w:val="24"/>
          <w:szCs w:val="24"/>
        </w:rPr>
        <w:t>F</w:t>
      </w:r>
      <w:r w:rsidR="003D23EC" w:rsidRPr="003834C1">
        <w:rPr>
          <w:rFonts w:ascii="Times New Roman" w:hAnsi="Times New Roman" w:cs="Times New Roman"/>
          <w:sz w:val="24"/>
          <w:szCs w:val="24"/>
        </w:rPr>
        <w:t>urthermore</w:t>
      </w:r>
      <w:r w:rsidRPr="003834C1">
        <w:rPr>
          <w:rFonts w:ascii="Times New Roman" w:hAnsi="Times New Roman" w:cs="Times New Roman"/>
          <w:sz w:val="24"/>
          <w:szCs w:val="24"/>
        </w:rPr>
        <w:t>, I would like to express my foremost gratitude to other officials and my fellow colleagues at Linde Bangladesh Ltd. who have supported</w:t>
      </w:r>
      <w:r w:rsidR="003D23EC" w:rsidRPr="003834C1">
        <w:rPr>
          <w:rFonts w:ascii="Times New Roman" w:hAnsi="Times New Roman" w:cs="Times New Roman"/>
          <w:sz w:val="24"/>
          <w:szCs w:val="24"/>
        </w:rPr>
        <w:t xml:space="preserve"> and helped</w:t>
      </w:r>
      <w:r w:rsidRPr="003834C1">
        <w:rPr>
          <w:rFonts w:ascii="Times New Roman" w:hAnsi="Times New Roman" w:cs="Times New Roman"/>
          <w:sz w:val="24"/>
          <w:szCs w:val="24"/>
        </w:rPr>
        <w:t xml:space="preserve"> me in thick and thin, made me feel at home an</w:t>
      </w:r>
      <w:r w:rsidR="003D23EC" w:rsidRPr="003834C1">
        <w:rPr>
          <w:rFonts w:ascii="Times New Roman" w:hAnsi="Times New Roman" w:cs="Times New Roman"/>
          <w:sz w:val="24"/>
          <w:szCs w:val="24"/>
        </w:rPr>
        <w:t>d</w:t>
      </w:r>
      <w:r w:rsidRPr="003834C1">
        <w:rPr>
          <w:rFonts w:ascii="Times New Roman" w:hAnsi="Times New Roman" w:cs="Times New Roman"/>
          <w:sz w:val="24"/>
          <w:szCs w:val="24"/>
        </w:rPr>
        <w:t xml:space="preserve"> gave their valuable time, providing me with the most relevant information on the basis of which I have prepared my report. The report would not have been possible without the contributions dedications of them.</w:t>
      </w:r>
    </w:p>
    <w:p w:rsidR="003D23EC" w:rsidRPr="003834C1" w:rsidRDefault="003D23EC" w:rsidP="009D12BB">
      <w:pPr>
        <w:spacing w:line="360" w:lineRule="auto"/>
        <w:jc w:val="both"/>
        <w:rPr>
          <w:rFonts w:ascii="Times New Roman" w:hAnsi="Times New Roman" w:cs="Times New Roman"/>
          <w:sz w:val="24"/>
          <w:szCs w:val="24"/>
        </w:rPr>
      </w:pPr>
      <w:r w:rsidRPr="003834C1">
        <w:rPr>
          <w:rFonts w:ascii="Times New Roman" w:hAnsi="Times New Roman" w:cs="Times New Roman"/>
          <w:sz w:val="24"/>
          <w:szCs w:val="24"/>
        </w:rPr>
        <w:t>Finally, I would like to take the opportunity to thank my family and friends who helped me a lot directly and indirectly while making the report.</w:t>
      </w:r>
    </w:p>
    <w:p w:rsidR="00DF687B" w:rsidRDefault="00DF687B" w:rsidP="00DF687B">
      <w:pPr>
        <w:spacing w:line="360" w:lineRule="auto"/>
        <w:jc w:val="both"/>
        <w:rPr>
          <w:rFonts w:ascii="Times New Roman" w:hAnsi="Times New Roman" w:cs="Times New Roman"/>
          <w:color w:val="000000" w:themeColor="text1"/>
          <w:sz w:val="24"/>
          <w:szCs w:val="24"/>
        </w:rPr>
      </w:pPr>
    </w:p>
    <w:p w:rsidR="00DF687B" w:rsidRPr="00A855D1" w:rsidRDefault="00832688" w:rsidP="00E72D3B">
      <w:pPr>
        <w:autoSpaceDE w:val="0"/>
        <w:autoSpaceDN w:val="0"/>
        <w:adjustRightInd w:val="0"/>
        <w:spacing w:line="360" w:lineRule="auto"/>
        <w:jc w:val="both"/>
        <w:rPr>
          <w:rFonts w:ascii="Times New Roman" w:hAnsi="Times New Roman" w:cs="Times New Roman"/>
          <w:sz w:val="2"/>
          <w:szCs w:val="24"/>
        </w:rPr>
      </w:pPr>
      <w:r>
        <w:rPr>
          <w:b/>
          <w:noProof/>
          <w:sz w:val="28"/>
          <w:szCs w:val="28"/>
        </w:rPr>
        <mc:AlternateContent>
          <mc:Choice Requires="wps">
            <w:drawing>
              <wp:anchor distT="0" distB="0" distL="114300" distR="114300" simplePos="0" relativeHeight="251829248" behindDoc="0" locked="0" layoutInCell="1" allowOverlap="1" wp14:anchorId="0939E559" wp14:editId="0D20320B">
                <wp:simplePos x="0" y="0"/>
                <wp:positionH relativeFrom="column">
                  <wp:posOffset>5162550</wp:posOffset>
                </wp:positionH>
                <wp:positionV relativeFrom="paragraph">
                  <wp:posOffset>3343910</wp:posOffset>
                </wp:positionV>
                <wp:extent cx="781050" cy="438150"/>
                <wp:effectExtent l="0" t="0" r="0" b="0"/>
                <wp:wrapNone/>
                <wp:docPr id="228" name="Rectangle 228"/>
                <wp:cNvGraphicFramePr/>
                <a:graphic xmlns:a="http://schemas.openxmlformats.org/drawingml/2006/main">
                  <a:graphicData uri="http://schemas.microsoft.com/office/word/2010/wordprocessingShape">
                    <wps:wsp>
                      <wps:cNvSpPr/>
                      <wps:spPr>
                        <a:xfrm>
                          <a:off x="0" y="0"/>
                          <a:ext cx="78105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28" o:spid="_x0000_s1026" style="position:absolute;margin-left:406.5pt;margin-top:263.3pt;width:61.5pt;height:34.5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" fillcolor="white [3212]" stroked="f" strokeweight="1pt"/>
            </w:pict>
          </mc:Fallback>
        </mc:AlternateContent>
      </w:r>
      <w:r w:rsidR="00D0268C">
        <w:rPr>
          <w:rFonts w:ascii="Times New Roman" w:hAnsi="Times New Roman" w:cs="Times New Roman"/>
          <w:sz w:val="24"/>
          <w:szCs w:val="24"/>
        </w:rPr>
        <w:br w:type="column"/>
      </w:r>
    </w:p>
    <w:p w:rsidR="00D0268C" w:rsidRPr="00C7419C" w:rsidRDefault="00D0268C" w:rsidP="00D0268C">
      <w:pPr>
        <w:tabs>
          <w:tab w:val="left" w:pos="315"/>
        </w:tabs>
        <w:spacing w:after="0" w:line="360" w:lineRule="auto"/>
        <w:jc w:val="center"/>
        <w:rPr>
          <w:rFonts w:ascii="Times New Roman" w:eastAsia="Times New Roman" w:hAnsi="Times New Roman" w:cs="Times New Roman"/>
          <w:b/>
          <w:color w:val="323E4F" w:themeColor="text2" w:themeShade="BF"/>
          <w:sz w:val="32"/>
          <w:szCs w:val="32"/>
          <w:u w:val="single"/>
        </w:rPr>
      </w:pPr>
      <w:r w:rsidRPr="000B3182">
        <w:rPr>
          <w:rFonts w:ascii="Times New Roman" w:eastAsia="Times New Roman" w:hAnsi="Times New Roman" w:cs="Times New Roman"/>
          <w:b/>
          <w:color w:val="323E4F" w:themeColor="text2" w:themeShade="BF"/>
          <w:sz w:val="32"/>
          <w:szCs w:val="32"/>
          <w:u w:val="single"/>
        </w:rPr>
        <w:t>Table of Content:</w:t>
      </w:r>
    </w:p>
    <w:tbl>
      <w:tblPr>
        <w:tblStyle w:val="LightShading-Accent5"/>
        <w:tblW w:w="9121" w:type="dxa"/>
        <w:tblLook w:val="04A0" w:firstRow="1" w:lastRow="0" w:firstColumn="1" w:lastColumn="0" w:noHBand="0" w:noVBand="1"/>
      </w:tblPr>
      <w:tblGrid>
        <w:gridCol w:w="1524"/>
        <w:gridCol w:w="690"/>
        <w:gridCol w:w="5355"/>
        <w:gridCol w:w="1552"/>
      </w:tblGrid>
      <w:tr w:rsidR="007F0B39" w:rsidRPr="00603BF1" w:rsidTr="00DF39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1" w:type="dxa"/>
            <w:gridSpan w:val="4"/>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cs="Times New Roman"/>
                <w:color w:val="002060"/>
                <w:sz w:val="32"/>
                <w:szCs w:val="32"/>
                <w:cs/>
              </w:rPr>
            </w:pPr>
            <w:r w:rsidRPr="00603BF1">
              <w:rPr>
                <w:rFonts w:ascii="Times New Roman" w:eastAsia="Times New Roman" w:hAnsi="Times New Roman" w:cs="Times New Roman"/>
                <w:color w:val="002060"/>
                <w:sz w:val="32"/>
                <w:szCs w:val="32"/>
              </w:rPr>
              <w:t>Chapter – 01</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cs="Times New Roman"/>
                <w:color w:val="002060"/>
                <w:sz w:val="24"/>
                <w:szCs w:val="24"/>
              </w:rPr>
            </w:pPr>
            <w:r w:rsidRPr="00603BF1">
              <w:rPr>
                <w:rFonts w:ascii="Times New Roman" w:eastAsia="Times New Roman" w:hAnsi="Times New Roman" w:cs="Times New Roman"/>
                <w:color w:val="002060"/>
                <w:sz w:val="24"/>
                <w:szCs w:val="24"/>
              </w:rPr>
              <w:t>Sl. No.</w:t>
            </w:r>
          </w:p>
        </w:tc>
        <w:tc>
          <w:tcPr>
            <w:tcW w:w="6045" w:type="dxa"/>
            <w:gridSpan w:val="2"/>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2060"/>
                <w:sz w:val="24"/>
                <w:szCs w:val="24"/>
                <w:cs/>
              </w:rPr>
            </w:pP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Vrinda"/>
                <w:color w:val="002060"/>
                <w:sz w:val="24"/>
                <w:szCs w:val="24"/>
              </w:rPr>
            </w:pPr>
            <w:r w:rsidRPr="00603BF1">
              <w:rPr>
                <w:rFonts w:ascii="Times New Roman" w:eastAsia="Times New Roman" w:hAnsi="Times New Roman" w:cs="Vrinda"/>
                <w:color w:val="002060"/>
                <w:sz w:val="24"/>
                <w:szCs w:val="24"/>
              </w:rPr>
              <w:t>Page No.</w:t>
            </w:r>
          </w:p>
        </w:tc>
      </w:tr>
      <w:tr w:rsidR="007F0B39" w:rsidRPr="00603BF1" w:rsidTr="00DF39F4">
        <w:trPr>
          <w:trHeight w:val="27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pStyle w:val="NoSpacing"/>
              <w:spacing w:line="360" w:lineRule="auto"/>
              <w:rPr>
                <w:color w:val="002060"/>
                <w:sz w:val="24"/>
                <w:szCs w:val="24"/>
              </w:rPr>
            </w:pPr>
          </w:p>
        </w:tc>
        <w:tc>
          <w:tcPr>
            <w:tcW w:w="6045" w:type="dxa"/>
            <w:gridSpan w:val="2"/>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rFonts w:eastAsia="Calibri"/>
                <w:color w:val="002060"/>
                <w:sz w:val="24"/>
                <w:szCs w:val="24"/>
                <w:cs/>
              </w:rPr>
            </w:pPr>
          </w:p>
        </w:tc>
        <w:tc>
          <w:tcPr>
            <w:tcW w:w="1552"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rFonts w:cs="Nirmala UI"/>
                <w:color w:val="002060"/>
                <w:sz w:val="24"/>
                <w:szCs w:val="24"/>
              </w:rPr>
            </w:pP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cs="Times New Roman"/>
                <w:color w:val="002060"/>
                <w:sz w:val="24"/>
                <w:szCs w:val="24"/>
              </w:rPr>
            </w:pPr>
            <w:r w:rsidRPr="00603BF1">
              <w:rPr>
                <w:rFonts w:ascii="Times New Roman" w:eastAsia="Times New Roman" w:hAnsi="Times New Roman" w:cs="Times New Roman"/>
                <w:color w:val="002060"/>
                <w:sz w:val="24"/>
                <w:szCs w:val="24"/>
              </w:rPr>
              <w:t>1.0</w:t>
            </w:r>
          </w:p>
        </w:tc>
        <w:tc>
          <w:tcPr>
            <w:tcW w:w="6045" w:type="dxa"/>
            <w:gridSpan w:val="2"/>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2060"/>
                <w:sz w:val="24"/>
                <w:szCs w:val="24"/>
                <w:cs/>
              </w:rPr>
            </w:pPr>
            <w:r w:rsidRPr="00603BF1">
              <w:rPr>
                <w:rFonts w:ascii="Times New Roman" w:hAnsi="Times New Roman" w:cs="Times New Roman"/>
                <w:b/>
                <w:color w:val="002060"/>
                <w:sz w:val="24"/>
                <w:szCs w:val="24"/>
              </w:rPr>
              <w:t>Introduction</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b/>
                <w:color w:val="002060"/>
                <w:sz w:val="24"/>
                <w:szCs w:val="24"/>
              </w:rPr>
            </w:pPr>
            <w:r w:rsidRPr="00603BF1">
              <w:rPr>
                <w:rFonts w:ascii="Times New Roman" w:eastAsia="Times New Roman" w:hAnsi="Times New Roman" w:cs="Nirmala UI"/>
                <w:b/>
                <w:color w:val="002060"/>
                <w:sz w:val="24"/>
                <w:szCs w:val="24"/>
              </w:rPr>
              <w:t>11</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cs="Times New Roman"/>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2060"/>
                <w:sz w:val="24"/>
                <w:szCs w:val="24"/>
              </w:rPr>
            </w:pPr>
            <w:r w:rsidRPr="00603BF1">
              <w:rPr>
                <w:rFonts w:ascii="Times New Roman" w:hAnsi="Times New Roman" w:cs="Times New Roman"/>
                <w:b/>
                <w:color w:val="002060"/>
                <w:sz w:val="24"/>
                <w:szCs w:val="24"/>
              </w:rPr>
              <w:t>1.1</w:t>
            </w: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2060"/>
                <w:sz w:val="24"/>
                <w:szCs w:val="24"/>
              </w:rPr>
            </w:pPr>
            <w:r w:rsidRPr="00603BF1">
              <w:rPr>
                <w:rFonts w:ascii="Times New Roman" w:hAnsi="Times New Roman" w:cs="Times New Roman"/>
                <w:b/>
                <w:color w:val="002060"/>
                <w:sz w:val="24"/>
                <w:szCs w:val="24"/>
              </w:rPr>
              <w:t>Topic In Hand</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11</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hAnsi="Times New Roman" w:cs="Times New Roman"/>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2060"/>
                <w:sz w:val="24"/>
                <w:szCs w:val="24"/>
              </w:rPr>
            </w:pPr>
          </w:p>
        </w:tc>
        <w:tc>
          <w:tcPr>
            <w:tcW w:w="5355" w:type="dxa"/>
          </w:tcPr>
          <w:p w:rsidR="007F0B39" w:rsidRPr="00603BF1" w:rsidRDefault="007F0B39" w:rsidP="007F0B39">
            <w:pPr>
              <w:pStyle w:val="ListParagraph"/>
              <w:numPr>
                <w:ilvl w:val="2"/>
                <w:numId w:val="38"/>
              </w:num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2060"/>
                <w:sz w:val="24"/>
                <w:szCs w:val="24"/>
              </w:rPr>
            </w:pPr>
            <w:r w:rsidRPr="00603BF1">
              <w:rPr>
                <w:rFonts w:ascii="Times New Roman" w:hAnsi="Times New Roman" w:cs="Times New Roman"/>
                <w:b/>
                <w:color w:val="002060"/>
                <w:sz w:val="24"/>
                <w:szCs w:val="24"/>
              </w:rPr>
              <w:t xml:space="preserve"> Definition of Product Strategy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11-12</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hAnsi="Times New Roman" w:cs="Times New Roman"/>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2060"/>
                <w:sz w:val="24"/>
                <w:szCs w:val="24"/>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2060"/>
                <w:sz w:val="24"/>
                <w:szCs w:val="24"/>
              </w:rPr>
            </w:pPr>
            <w:r w:rsidRPr="00603BF1">
              <w:rPr>
                <w:rFonts w:ascii="Times New Roman" w:hAnsi="Times New Roman" w:cs="Times New Roman"/>
                <w:b/>
                <w:color w:val="002060"/>
                <w:sz w:val="24"/>
                <w:szCs w:val="24"/>
              </w:rPr>
              <w:t>1.1.2 Importance of Product Strategy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12-13</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hAnsi="Times New Roman"/>
                <w:b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b/>
                <w:color w:val="002060"/>
                <w:sz w:val="24"/>
                <w:szCs w:val="24"/>
              </w:rPr>
              <w:t>1.2</w:t>
            </w: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b/>
                <w:color w:val="002060"/>
                <w:sz w:val="24"/>
                <w:szCs w:val="24"/>
              </w:rPr>
              <w:t>Context of the Study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13</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pStyle w:val="NoSpacing"/>
              <w:spacing w:line="360" w:lineRule="auto"/>
              <w:rPr>
                <w:color w:val="002060"/>
                <w:sz w:val="24"/>
                <w:szCs w:val="24"/>
              </w:rPr>
            </w:pPr>
          </w:p>
        </w:tc>
        <w:tc>
          <w:tcPr>
            <w:tcW w:w="690"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b/>
                <w:color w:val="002060"/>
                <w:sz w:val="24"/>
                <w:szCs w:val="24"/>
              </w:rPr>
            </w:pPr>
          </w:p>
        </w:tc>
        <w:tc>
          <w:tcPr>
            <w:tcW w:w="5355"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b/>
                <w:color w:val="002060"/>
                <w:sz w:val="24"/>
                <w:szCs w:val="24"/>
              </w:rPr>
            </w:pPr>
          </w:p>
        </w:tc>
        <w:tc>
          <w:tcPr>
            <w:tcW w:w="1552"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rFonts w:eastAsia="Times New Roman" w:cs="Nirmala UI"/>
                <w:color w:val="002060"/>
                <w:sz w:val="24"/>
                <w:szCs w:val="24"/>
              </w:rPr>
            </w:pP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pStyle w:val="NoSpacing"/>
              <w:spacing w:line="360" w:lineRule="auto"/>
              <w:rPr>
                <w:color w:val="002060"/>
                <w:sz w:val="24"/>
                <w:szCs w:val="24"/>
              </w:rPr>
            </w:pPr>
          </w:p>
        </w:tc>
        <w:tc>
          <w:tcPr>
            <w:tcW w:w="690"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b/>
                <w:color w:val="002060"/>
                <w:sz w:val="24"/>
                <w:szCs w:val="24"/>
              </w:rPr>
            </w:pPr>
          </w:p>
        </w:tc>
        <w:tc>
          <w:tcPr>
            <w:tcW w:w="5355"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b/>
                <w:color w:val="002060"/>
                <w:sz w:val="24"/>
                <w:szCs w:val="24"/>
              </w:rPr>
            </w:pPr>
          </w:p>
        </w:tc>
        <w:tc>
          <w:tcPr>
            <w:tcW w:w="1552"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rFonts w:eastAsia="Times New Roman" w:cs="Nirmala UI"/>
                <w:color w:val="002060"/>
                <w:sz w:val="24"/>
                <w:szCs w:val="24"/>
              </w:rPr>
            </w:pP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9121" w:type="dxa"/>
            <w:gridSpan w:val="4"/>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cs="Nirmala UI"/>
                <w:color w:val="002060"/>
                <w:sz w:val="32"/>
                <w:szCs w:val="32"/>
              </w:rPr>
            </w:pPr>
            <w:r w:rsidRPr="00603BF1">
              <w:rPr>
                <w:rFonts w:ascii="Times New Roman" w:eastAsia="Times New Roman" w:hAnsi="Times New Roman" w:cs="Times New Roman"/>
                <w:color w:val="002060"/>
                <w:sz w:val="32"/>
                <w:szCs w:val="32"/>
              </w:rPr>
              <w:t>Chapter –</w:t>
            </w:r>
            <w:r w:rsidRPr="00603BF1">
              <w:rPr>
                <w:rFonts w:ascii="Times New Roman" w:eastAsia="Times New Roman" w:hAnsi="Times New Roman"/>
                <w:color w:val="002060"/>
                <w:sz w:val="32"/>
                <w:szCs w:val="32"/>
              </w:rPr>
              <w:t xml:space="preserve"> 02</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hAnsi="Times New Roman"/>
                <w:b w:val="0"/>
                <w:color w:val="002060"/>
                <w:sz w:val="24"/>
                <w:szCs w:val="24"/>
              </w:rPr>
            </w:pPr>
            <w:r w:rsidRPr="00603BF1">
              <w:rPr>
                <w:rFonts w:ascii="Times New Roman" w:eastAsia="Times New Roman" w:hAnsi="Times New Roman" w:cs="Times New Roman"/>
                <w:color w:val="002060"/>
                <w:sz w:val="24"/>
                <w:szCs w:val="24"/>
              </w:rPr>
              <w:t>2.0</w:t>
            </w:r>
          </w:p>
        </w:tc>
        <w:tc>
          <w:tcPr>
            <w:tcW w:w="6045" w:type="dxa"/>
            <w:gridSpan w:val="2"/>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b/>
                <w:color w:val="002060"/>
                <w:sz w:val="24"/>
                <w:szCs w:val="24"/>
              </w:rPr>
            </w:pPr>
            <w:r w:rsidRPr="00603BF1">
              <w:rPr>
                <w:rFonts w:ascii="Times New Roman" w:eastAsia="Times New Roman" w:hAnsi="Times New Roman" w:cs="Times New Roman"/>
                <w:b/>
                <w:bCs/>
                <w:color w:val="002060"/>
                <w:sz w:val="24"/>
                <w:szCs w:val="24"/>
              </w:rPr>
              <w:t>Organizational Background and Industrial perspective</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15</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b/>
                <w:color w:val="002060"/>
                <w:sz w:val="24"/>
                <w:szCs w:val="24"/>
              </w:rPr>
            </w:pPr>
            <w:r w:rsidRPr="00603BF1">
              <w:rPr>
                <w:rFonts w:ascii="Times New Roman" w:hAnsi="Times New Roman" w:cs="Times New Roman"/>
                <w:b/>
                <w:bCs/>
                <w:color w:val="002060"/>
                <w:sz w:val="24"/>
                <w:szCs w:val="24"/>
                <w:highlight w:val="white"/>
              </w:rPr>
              <w:t>2.1</w:t>
            </w: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bCs/>
                <w:color w:val="002060"/>
                <w:sz w:val="24"/>
                <w:szCs w:val="24"/>
              </w:rPr>
            </w:pPr>
            <w:r w:rsidRPr="00603BF1">
              <w:rPr>
                <w:rFonts w:ascii="Times New Roman" w:hAnsi="Times New Roman" w:cs="Times New Roman"/>
                <w:b/>
                <w:bCs/>
                <w:color w:val="002060"/>
                <w:sz w:val="24"/>
                <w:szCs w:val="24"/>
                <w:highlight w:val="white"/>
              </w:rPr>
              <w:t>Organizations Background</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15-16</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r w:rsidRPr="00603BF1">
              <w:rPr>
                <w:rFonts w:ascii="Times New Roman" w:eastAsia="TimesNewRoman" w:hAnsi="Times New Roman" w:cs="Times New Roman"/>
                <w:b/>
                <w:color w:val="002060"/>
                <w:sz w:val="24"/>
                <w:szCs w:val="24"/>
              </w:rPr>
              <w:t xml:space="preserve">2.1.1 The company’s history at </w:t>
            </w:r>
            <w:r w:rsidRPr="00603BF1">
              <w:rPr>
                <w:rFonts w:ascii="Times New Roman" w:hAnsi="Times New Roman" w:cs="Times New Roman"/>
                <w:b/>
                <w:color w:val="002060"/>
                <w:sz w:val="24"/>
                <w:szCs w:val="24"/>
              </w:rPr>
              <w:t>a glance</w:t>
            </w:r>
            <w:r w:rsidRPr="00603BF1">
              <w:rPr>
                <w:rFonts w:ascii="Times New Roman" w:hAnsi="Times New Roman" w:cs="Times New Roman"/>
                <w:color w:val="002060"/>
                <w:sz w:val="24"/>
                <w:szCs w:val="24"/>
              </w:rPr>
              <w:t>-</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16</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NewRoman" w:hAnsi="Times New Roman"/>
                <w:b/>
                <w:color w:val="002060"/>
                <w:sz w:val="24"/>
                <w:szCs w:val="24"/>
              </w:rPr>
            </w:pPr>
            <w:r w:rsidRPr="00603BF1">
              <w:rPr>
                <w:rFonts w:ascii="Times New Roman" w:eastAsia="Times New Roman" w:hAnsi="Times New Roman" w:cs="Times New Roman"/>
                <w:b/>
                <w:color w:val="002060"/>
                <w:sz w:val="24"/>
                <w:szCs w:val="24"/>
              </w:rPr>
              <w:t>2.1.2 Board of Directors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17</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2060"/>
                <w:sz w:val="24"/>
                <w:szCs w:val="24"/>
              </w:rPr>
            </w:pPr>
            <w:r w:rsidRPr="00603BF1">
              <w:rPr>
                <w:rFonts w:ascii="Times New Roman" w:eastAsia="Times New Roman" w:hAnsi="Times New Roman" w:cs="Times New Roman"/>
                <w:b/>
                <w:color w:val="002060"/>
                <w:sz w:val="24"/>
                <w:szCs w:val="24"/>
              </w:rPr>
              <w:t>2.1.3 Chairman’s profile</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18</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2060"/>
                <w:sz w:val="24"/>
                <w:szCs w:val="24"/>
              </w:rPr>
            </w:pPr>
            <w:r w:rsidRPr="00603BF1">
              <w:rPr>
                <w:rFonts w:ascii="Times New Roman" w:eastAsia="Times New Roman" w:hAnsi="Times New Roman" w:cs="Times New Roman"/>
                <w:b/>
                <w:color w:val="002060"/>
                <w:sz w:val="24"/>
                <w:szCs w:val="24"/>
              </w:rPr>
              <w:t xml:space="preserve">2.1.4 Vision and Strategies of the </w:t>
            </w:r>
            <w:r w:rsidRPr="00603BF1">
              <w:rPr>
                <w:rFonts w:ascii="Times New Roman" w:eastAsia="Times New Roman" w:hAnsi="Times New Roman"/>
                <w:b/>
                <w:color w:val="002060"/>
                <w:sz w:val="24"/>
                <w:szCs w:val="24"/>
              </w:rPr>
              <w:tab/>
            </w:r>
            <w:r w:rsidRPr="00603BF1">
              <w:rPr>
                <w:rFonts w:ascii="Times New Roman" w:eastAsia="Times New Roman" w:hAnsi="Times New Roman" w:cs="Times New Roman"/>
                <w:b/>
                <w:color w:val="002060"/>
                <w:sz w:val="24"/>
                <w:szCs w:val="24"/>
              </w:rPr>
              <w:t>Company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19</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2060"/>
                <w:sz w:val="24"/>
                <w:szCs w:val="24"/>
              </w:rPr>
            </w:pPr>
            <w:r w:rsidRPr="00603BF1">
              <w:rPr>
                <w:rFonts w:ascii="Times New Roman" w:eastAsia="Times New Roman" w:hAnsi="Times New Roman"/>
                <w:b/>
                <w:color w:val="002060"/>
                <w:sz w:val="24"/>
                <w:szCs w:val="24"/>
              </w:rPr>
              <w:tab/>
            </w:r>
            <w:r w:rsidR="0033020B" w:rsidRPr="00603BF1">
              <w:rPr>
                <w:rFonts w:ascii="Times New Roman" w:eastAsia="Times New Roman" w:hAnsi="Times New Roman" w:cs="Times New Roman"/>
                <w:b/>
                <w:color w:val="002060"/>
                <w:sz w:val="24"/>
                <w:szCs w:val="24"/>
              </w:rPr>
              <w:t>V</w:t>
            </w:r>
            <w:r w:rsidRPr="00603BF1">
              <w:rPr>
                <w:rFonts w:ascii="Times New Roman" w:eastAsia="Times New Roman" w:hAnsi="Times New Roman" w:cs="Times New Roman"/>
                <w:b/>
                <w:color w:val="002060"/>
                <w:sz w:val="24"/>
                <w:szCs w:val="24"/>
              </w:rPr>
              <w:t>ision</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19</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2060"/>
                <w:sz w:val="24"/>
                <w:szCs w:val="24"/>
              </w:rPr>
            </w:pPr>
            <w:r w:rsidRPr="00603BF1">
              <w:rPr>
                <w:rFonts w:ascii="Times New Roman" w:eastAsia="Times New Roman" w:hAnsi="Times New Roman"/>
                <w:b/>
                <w:color w:val="002060"/>
                <w:sz w:val="24"/>
                <w:szCs w:val="24"/>
              </w:rPr>
              <w:tab/>
            </w:r>
            <w:r w:rsidRPr="00603BF1">
              <w:rPr>
                <w:rFonts w:ascii="Times New Roman" w:eastAsia="Times New Roman" w:hAnsi="Times New Roman" w:cs="Times New Roman"/>
                <w:b/>
                <w:color w:val="002060"/>
                <w:sz w:val="24"/>
                <w:szCs w:val="24"/>
              </w:rPr>
              <w:t>The Linde Sprit</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19</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2060"/>
                <w:sz w:val="24"/>
                <w:szCs w:val="24"/>
              </w:rPr>
            </w:pPr>
            <w:r w:rsidRPr="00603BF1">
              <w:rPr>
                <w:rFonts w:ascii="Times New Roman" w:eastAsia="Times New Roman" w:hAnsi="Times New Roman"/>
                <w:b/>
                <w:color w:val="002060"/>
                <w:sz w:val="24"/>
                <w:szCs w:val="24"/>
              </w:rPr>
              <w:tab/>
            </w:r>
            <w:r w:rsidRPr="00603BF1">
              <w:rPr>
                <w:rFonts w:ascii="Times New Roman" w:eastAsia="Times New Roman" w:hAnsi="Times New Roman" w:cs="Times New Roman"/>
                <w:b/>
                <w:color w:val="002060"/>
                <w:sz w:val="24"/>
                <w:szCs w:val="24"/>
              </w:rPr>
              <w:t>Code of Ethics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19</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2060"/>
                <w:sz w:val="24"/>
                <w:szCs w:val="24"/>
              </w:rPr>
            </w:pPr>
            <w:r w:rsidRPr="00603BF1">
              <w:rPr>
                <w:rFonts w:ascii="Times New Roman" w:eastAsia="Times New Roman" w:hAnsi="Times New Roman"/>
                <w:b/>
                <w:color w:val="002060"/>
                <w:sz w:val="24"/>
                <w:szCs w:val="24"/>
              </w:rPr>
              <w:tab/>
            </w:r>
            <w:r w:rsidRPr="00603BF1">
              <w:rPr>
                <w:rFonts w:ascii="Times New Roman" w:eastAsia="Times New Roman" w:hAnsi="Times New Roman" w:cs="Times New Roman"/>
                <w:b/>
                <w:color w:val="002060"/>
                <w:sz w:val="24"/>
                <w:szCs w:val="24"/>
              </w:rPr>
              <w:t>Corporate Responsibility Policy</w:t>
            </w:r>
          </w:p>
        </w:tc>
        <w:tc>
          <w:tcPr>
            <w:tcW w:w="1552" w:type="dxa"/>
          </w:tcPr>
          <w:p w:rsidR="007F0B39" w:rsidRPr="00603BF1" w:rsidRDefault="0046727F"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b/>
                <w:noProof/>
                <w:sz w:val="28"/>
                <w:szCs w:val="28"/>
              </w:rPr>
              <mc:AlternateContent>
                <mc:Choice Requires="wps">
                  <w:drawing>
                    <wp:anchor distT="0" distB="0" distL="114300" distR="114300" simplePos="0" relativeHeight="251843584" behindDoc="0" locked="0" layoutInCell="1" allowOverlap="1" wp14:anchorId="71AC7E6C" wp14:editId="017AEDE0">
                      <wp:simplePos x="0" y="0"/>
                      <wp:positionH relativeFrom="column">
                        <wp:posOffset>318135</wp:posOffset>
                      </wp:positionH>
                      <wp:positionV relativeFrom="paragraph">
                        <wp:posOffset>822960</wp:posOffset>
                      </wp:positionV>
                      <wp:extent cx="781050" cy="438150"/>
                      <wp:effectExtent l="0" t="0" r="0" b="0"/>
                      <wp:wrapNone/>
                      <wp:docPr id="248" name="Rectangle 248"/>
                      <wp:cNvGraphicFramePr/>
                      <a:graphic xmlns:a="http://schemas.openxmlformats.org/drawingml/2006/main">
                        <a:graphicData uri="http://schemas.microsoft.com/office/word/2010/wordprocessingShape">
                          <wps:wsp>
                            <wps:cNvSpPr/>
                            <wps:spPr>
                              <a:xfrm>
                                <a:off x="0" y="0"/>
                                <a:ext cx="78105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48" o:spid="_x0000_s1026" style="position:absolute;margin-left:25.05pt;margin-top:64.8pt;width:61.5pt;height:34.5pt;z-index:251843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" fillcolor="white [3212]" stroked="f" strokeweight="1pt"/>
                  </w:pict>
                </mc:Fallback>
              </mc:AlternateContent>
            </w:r>
            <w:r w:rsidR="007F0B39">
              <w:rPr>
                <w:rFonts w:ascii="Times New Roman" w:eastAsia="Times New Roman" w:hAnsi="Times New Roman" w:cs="Nirmala UI"/>
                <w:color w:val="002060"/>
                <w:sz w:val="24"/>
                <w:szCs w:val="24"/>
              </w:rPr>
              <w:t>19</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2060"/>
                <w:sz w:val="24"/>
                <w:szCs w:val="24"/>
              </w:rPr>
            </w:pP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SHEQ</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19</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2.1.5 Company Organogram</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20</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2.1.6 Products of Linde</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21</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Industrial Gases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21</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Welding Gases and Equipment</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21</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Medical Gases and Equipment</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21</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b/>
                <w:color w:val="002060"/>
                <w:sz w:val="24"/>
                <w:szCs w:val="24"/>
              </w:rPr>
              <w:t xml:space="preserve"> </w:t>
            </w: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Specialty Gases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22-25</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2.1.7 Price List of Industrial Gas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26-27</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Electrode price list</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28</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Welding Gas an Equipment</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29</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Medical Gas and Equipment</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29</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2.1.8</w:t>
            </w:r>
            <w:r w:rsidRPr="00603BF1">
              <w:rPr>
                <w:rFonts w:ascii="Times New Roman" w:hAnsi="Times New Roman"/>
                <w:b/>
                <w:color w:val="002060"/>
                <w:sz w:val="24"/>
                <w:szCs w:val="24"/>
              </w:rPr>
              <w:t xml:space="preserve"> </w:t>
            </w:r>
            <w:r w:rsidRPr="00603BF1">
              <w:rPr>
                <w:rFonts w:ascii="Times New Roman" w:hAnsi="Times New Roman" w:cs="Times New Roman"/>
                <w:b/>
                <w:color w:val="002060"/>
                <w:sz w:val="24"/>
                <w:szCs w:val="24"/>
              </w:rPr>
              <w:t>Services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30</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2.1.9 Environment</w:t>
            </w:r>
            <w:r>
              <w:rPr>
                <w:rFonts w:ascii="Times New Roman" w:hAnsi="Times New Roman"/>
                <w:b/>
                <w:color w:val="002060"/>
                <w:sz w:val="24"/>
                <w:szCs w:val="24"/>
              </w:rPr>
              <w:t xml:space="preserve"> </w:t>
            </w:r>
            <w:r w:rsidRPr="00603BF1">
              <w:rPr>
                <w:rFonts w:ascii="Times New Roman" w:hAnsi="Times New Roman" w:cs="Times New Roman"/>
                <w:b/>
                <w:color w:val="002060"/>
                <w:sz w:val="24"/>
                <w:szCs w:val="24"/>
              </w:rPr>
              <w:t>of Linde</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31-32</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2.1.10</w:t>
            </w:r>
            <w:r>
              <w:rPr>
                <w:rFonts w:ascii="Times New Roman" w:hAnsi="Times New Roman"/>
                <w:b/>
                <w:color w:val="002060"/>
                <w:sz w:val="24"/>
                <w:szCs w:val="24"/>
              </w:rPr>
              <w:t xml:space="preserve"> </w:t>
            </w:r>
            <w:r w:rsidRPr="00603BF1">
              <w:rPr>
                <w:rFonts w:ascii="Times New Roman" w:hAnsi="Times New Roman" w:cs="Times New Roman"/>
                <w:b/>
                <w:color w:val="002060"/>
                <w:sz w:val="24"/>
                <w:szCs w:val="24"/>
              </w:rPr>
              <w:t>Employee Safety and health protection</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32</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2.1.11 Training</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32-33</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2.1.12 Transport Safety management</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33</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eastAsia="Times New Roman" w:hAnsi="Times New Roman" w:cs="Times New Roman"/>
                <w:b/>
                <w:color w:val="002060"/>
                <w:sz w:val="24"/>
                <w:szCs w:val="24"/>
              </w:rPr>
              <w:t>2.2 Industry Perspective</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33-34</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pStyle w:val="NoSpacing"/>
              <w:spacing w:line="360" w:lineRule="auto"/>
              <w:rPr>
                <w:color w:val="002060"/>
                <w:sz w:val="24"/>
                <w:szCs w:val="24"/>
              </w:rPr>
            </w:pPr>
          </w:p>
        </w:tc>
        <w:tc>
          <w:tcPr>
            <w:tcW w:w="690"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b/>
                <w:bCs/>
                <w:color w:val="002060"/>
                <w:sz w:val="24"/>
                <w:szCs w:val="24"/>
                <w:highlight w:val="white"/>
              </w:rPr>
            </w:pPr>
          </w:p>
        </w:tc>
        <w:tc>
          <w:tcPr>
            <w:tcW w:w="5355"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b/>
                <w:color w:val="002060"/>
                <w:sz w:val="24"/>
                <w:szCs w:val="24"/>
              </w:rPr>
            </w:pPr>
          </w:p>
        </w:tc>
        <w:tc>
          <w:tcPr>
            <w:tcW w:w="1552"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rFonts w:cs="Nirmala UI"/>
                <w:color w:val="002060"/>
                <w:sz w:val="24"/>
                <w:szCs w:val="24"/>
              </w:rPr>
            </w:pP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1" w:type="dxa"/>
            <w:gridSpan w:val="4"/>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cs="Nirmala UI"/>
                <w:color w:val="002060"/>
                <w:sz w:val="32"/>
                <w:szCs w:val="32"/>
              </w:rPr>
            </w:pPr>
            <w:r w:rsidRPr="00603BF1">
              <w:rPr>
                <w:rFonts w:ascii="Times New Roman" w:eastAsia="Times New Roman" w:hAnsi="Times New Roman" w:cs="Times New Roman"/>
                <w:color w:val="002060"/>
                <w:sz w:val="32"/>
                <w:szCs w:val="32"/>
              </w:rPr>
              <w:t>Chapter –</w:t>
            </w:r>
            <w:r w:rsidRPr="00603BF1">
              <w:rPr>
                <w:rFonts w:ascii="Times New Roman" w:eastAsia="Times New Roman" w:hAnsi="Times New Roman"/>
                <w:color w:val="002060"/>
                <w:sz w:val="32"/>
                <w:szCs w:val="32"/>
              </w:rPr>
              <w:t xml:space="preserve"> 03</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r w:rsidRPr="00603BF1">
              <w:rPr>
                <w:color w:val="002060"/>
                <w:sz w:val="24"/>
                <w:szCs w:val="24"/>
              </w:rPr>
              <w:t>3.0</w:t>
            </w:r>
          </w:p>
        </w:tc>
        <w:tc>
          <w:tcPr>
            <w:tcW w:w="6045" w:type="dxa"/>
            <w:gridSpan w:val="2"/>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color w:val="002060"/>
                <w:sz w:val="24"/>
                <w:szCs w:val="24"/>
              </w:rPr>
            </w:pPr>
            <w:r w:rsidRPr="00603BF1">
              <w:rPr>
                <w:b/>
                <w:color w:val="002060"/>
                <w:sz w:val="24"/>
                <w:szCs w:val="24"/>
              </w:rPr>
              <w:t>Objectives of the study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36</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045" w:type="dxa"/>
            <w:gridSpan w:val="2"/>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b/>
                <w:color w:val="002060"/>
                <w:sz w:val="24"/>
                <w:szCs w:val="24"/>
              </w:rPr>
            </w:pPr>
            <w:r w:rsidRPr="00603BF1">
              <w:rPr>
                <w:rFonts w:ascii="Times New Roman" w:hAnsi="Times New Roman" w:cs="Times New Roman"/>
                <w:b/>
                <w:color w:val="002060"/>
                <w:sz w:val="24"/>
                <w:szCs w:val="24"/>
              </w:rPr>
              <w:t>3.1 Methodology of the study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36</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Sources of Data</w:t>
            </w:r>
          </w:p>
        </w:tc>
        <w:tc>
          <w:tcPr>
            <w:tcW w:w="1552" w:type="dxa"/>
          </w:tcPr>
          <w:p w:rsidR="007F0B39" w:rsidRPr="00603BF1" w:rsidRDefault="0046727F"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b/>
                <w:noProof/>
                <w:sz w:val="28"/>
                <w:szCs w:val="28"/>
              </w:rPr>
              <mc:AlternateContent>
                <mc:Choice Requires="wps">
                  <w:drawing>
                    <wp:anchor distT="0" distB="0" distL="114300" distR="114300" simplePos="0" relativeHeight="251845632" behindDoc="0" locked="0" layoutInCell="1" allowOverlap="1" wp14:anchorId="5EAA6142" wp14:editId="49620874">
                      <wp:simplePos x="0" y="0"/>
                      <wp:positionH relativeFrom="column">
                        <wp:posOffset>346710</wp:posOffset>
                      </wp:positionH>
                      <wp:positionV relativeFrom="paragraph">
                        <wp:posOffset>852170</wp:posOffset>
                      </wp:positionV>
                      <wp:extent cx="781050" cy="438150"/>
                      <wp:effectExtent l="0" t="0" r="0" b="0"/>
                      <wp:wrapNone/>
                      <wp:docPr id="249" name="Rectangle 249"/>
                      <wp:cNvGraphicFramePr/>
                      <a:graphic xmlns:a="http://schemas.openxmlformats.org/drawingml/2006/main">
                        <a:graphicData uri="http://schemas.microsoft.com/office/word/2010/wordprocessingShape">
                          <wps:wsp>
                            <wps:cNvSpPr/>
                            <wps:spPr>
                              <a:xfrm>
                                <a:off x="0" y="0"/>
                                <a:ext cx="78105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49" o:spid="_x0000_s1026" style="position:absolute;margin-left:27.3pt;margin-top:67.1pt;width:61.5pt;height:34.5pt;z-index:251845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" fillcolor="white [3212]" stroked="f" strokeweight="1pt"/>
                  </w:pict>
                </mc:Fallback>
              </mc:AlternateContent>
            </w:r>
            <w:r w:rsidR="007F0B39">
              <w:rPr>
                <w:rFonts w:ascii="Times New Roman" w:eastAsia="Times New Roman" w:hAnsi="Times New Roman" w:cs="Nirmala UI"/>
                <w:color w:val="002060"/>
                <w:sz w:val="24"/>
                <w:szCs w:val="24"/>
              </w:rPr>
              <w:t>36</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3.1.1 Primary Sources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36</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3.1.2 Secondary Data</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36</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pStyle w:val="NoSpacing"/>
              <w:spacing w:line="360" w:lineRule="auto"/>
              <w:rPr>
                <w:color w:val="002060"/>
                <w:sz w:val="24"/>
                <w:szCs w:val="24"/>
              </w:rPr>
            </w:pPr>
          </w:p>
        </w:tc>
        <w:tc>
          <w:tcPr>
            <w:tcW w:w="690"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b/>
                <w:bCs/>
                <w:color w:val="002060"/>
                <w:sz w:val="24"/>
                <w:szCs w:val="24"/>
                <w:highlight w:val="white"/>
              </w:rPr>
            </w:pPr>
          </w:p>
        </w:tc>
        <w:tc>
          <w:tcPr>
            <w:tcW w:w="5355"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b/>
                <w:color w:val="002060"/>
                <w:sz w:val="24"/>
                <w:szCs w:val="24"/>
              </w:rPr>
            </w:pPr>
          </w:p>
        </w:tc>
        <w:tc>
          <w:tcPr>
            <w:tcW w:w="1552"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rFonts w:cs="Nirmala UI"/>
                <w:color w:val="002060"/>
                <w:sz w:val="24"/>
                <w:szCs w:val="24"/>
              </w:rPr>
            </w:pP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pStyle w:val="NoSpacing"/>
              <w:spacing w:line="360" w:lineRule="auto"/>
              <w:rPr>
                <w:color w:val="002060"/>
                <w:sz w:val="24"/>
                <w:szCs w:val="24"/>
              </w:rPr>
            </w:pPr>
          </w:p>
        </w:tc>
        <w:tc>
          <w:tcPr>
            <w:tcW w:w="690"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b/>
                <w:bCs/>
                <w:color w:val="002060"/>
                <w:sz w:val="24"/>
                <w:szCs w:val="24"/>
                <w:highlight w:val="white"/>
              </w:rPr>
            </w:pPr>
          </w:p>
        </w:tc>
        <w:tc>
          <w:tcPr>
            <w:tcW w:w="5355"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b/>
                <w:color w:val="002060"/>
                <w:sz w:val="24"/>
                <w:szCs w:val="24"/>
              </w:rPr>
            </w:pPr>
          </w:p>
        </w:tc>
        <w:tc>
          <w:tcPr>
            <w:tcW w:w="1552"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rFonts w:cs="Nirmala UI"/>
                <w:color w:val="002060"/>
                <w:sz w:val="24"/>
                <w:szCs w:val="24"/>
              </w:rPr>
            </w:pP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21" w:type="dxa"/>
            <w:gridSpan w:val="4"/>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cs="Nirmala UI"/>
                <w:color w:val="002060"/>
                <w:sz w:val="32"/>
                <w:szCs w:val="32"/>
              </w:rPr>
            </w:pPr>
            <w:r w:rsidRPr="00603BF1">
              <w:rPr>
                <w:rFonts w:ascii="Times New Roman" w:eastAsia="Times New Roman" w:hAnsi="Times New Roman" w:cs="Times New Roman"/>
                <w:color w:val="002060"/>
                <w:sz w:val="32"/>
                <w:szCs w:val="32"/>
              </w:rPr>
              <w:t>Chapter –</w:t>
            </w:r>
            <w:r w:rsidRPr="00603BF1">
              <w:rPr>
                <w:rFonts w:ascii="Times New Roman" w:eastAsia="Times New Roman" w:hAnsi="Times New Roman"/>
                <w:color w:val="002060"/>
                <w:sz w:val="32"/>
                <w:szCs w:val="32"/>
              </w:rPr>
              <w:t xml:space="preserve"> 04</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r w:rsidRPr="00603BF1">
              <w:rPr>
                <w:color w:val="002060"/>
                <w:sz w:val="24"/>
                <w:szCs w:val="24"/>
              </w:rPr>
              <w:t>4.0</w:t>
            </w:r>
          </w:p>
        </w:tc>
        <w:tc>
          <w:tcPr>
            <w:tcW w:w="6045" w:type="dxa"/>
            <w:gridSpan w:val="2"/>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b/>
                <w:color w:val="002060"/>
                <w:sz w:val="24"/>
                <w:szCs w:val="24"/>
              </w:rPr>
              <w:t>Findings of the study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38</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045" w:type="dxa"/>
            <w:gridSpan w:val="2"/>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b/>
                <w:color w:val="002060"/>
                <w:sz w:val="24"/>
                <w:szCs w:val="24"/>
              </w:rPr>
            </w:pPr>
            <w:r w:rsidRPr="00603BF1">
              <w:rPr>
                <w:rFonts w:ascii="Times New Roman" w:hAnsi="Times New Roman" w:cs="Times New Roman"/>
                <w:b/>
                <w:color w:val="002060"/>
                <w:sz w:val="24"/>
                <w:szCs w:val="24"/>
              </w:rPr>
              <w:t>4.1 Product Strategies of Linde Bangladesh</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38</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045" w:type="dxa"/>
            <w:gridSpan w:val="2"/>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4.1.1Core Values of the Product</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38</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045" w:type="dxa"/>
            <w:gridSpan w:val="2"/>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4.1.1.1 Safety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38</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045" w:type="dxa"/>
            <w:gridSpan w:val="2"/>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4.1.1.2 Quality and Excellence</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38</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045" w:type="dxa"/>
            <w:gridSpan w:val="2"/>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4.1.1.3 Innovation</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38</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 xml:space="preserve">4.1.2 </w:t>
            </w: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 xml:space="preserve">Segmentation, Targeting and </w:t>
            </w:r>
            <w:r w:rsidRPr="00603BF1">
              <w:rPr>
                <w:rFonts w:ascii="Times New Roman" w:hAnsi="Times New Roman"/>
                <w:b/>
                <w:color w:val="002060"/>
                <w:sz w:val="24"/>
                <w:szCs w:val="24"/>
              </w:rPr>
              <w:tab/>
            </w:r>
            <w:r w:rsidRPr="00603BF1">
              <w:rPr>
                <w:rFonts w:ascii="Times New Roman" w:hAnsi="Times New Roman" w:cs="Times New Roman"/>
                <w:b/>
                <w:color w:val="002060"/>
                <w:sz w:val="24"/>
                <w:szCs w:val="24"/>
              </w:rPr>
              <w:t>Positioning (STP) Strategy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39</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4.1.2.1 Segmentation Strategy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39-40</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Style w:val="Heading2Char"/>
                <w:rFonts w:cs="Times New Roman"/>
                <w:color w:val="002060"/>
                <w:sz w:val="24"/>
                <w:szCs w:val="24"/>
              </w:rPr>
              <w:t>4.1.2.2 Targeting Strategy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40-41</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Style w:val="Heading2Char"/>
                <w:color w:val="002060"/>
                <w:sz w:val="24"/>
                <w:szCs w:val="24"/>
              </w:rPr>
            </w:pPr>
            <w:r w:rsidRPr="00603BF1">
              <w:rPr>
                <w:rFonts w:ascii="Times New Roman" w:eastAsia="Calibri" w:hAnsi="Times New Roman" w:cs="Times New Roman"/>
                <w:b/>
                <w:color w:val="002060"/>
                <w:sz w:val="24"/>
                <w:szCs w:val="24"/>
              </w:rPr>
              <w:t>4.1.2.3 Position Strategy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41-43</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C70958"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C70958">
              <w:rPr>
                <w:rFonts w:ascii="Times New Roman" w:hAnsi="Times New Roman" w:cs="Times New Roman"/>
                <w:b/>
                <w:color w:val="002060"/>
                <w:sz w:val="24"/>
                <w:szCs w:val="24"/>
              </w:rPr>
              <w:t>4.1.3</w:t>
            </w:r>
            <w:r w:rsidRPr="00C70958">
              <w:rPr>
                <w:rFonts w:ascii="Times New Roman" w:hAnsi="Times New Roman"/>
                <w:b/>
                <w:color w:val="002060"/>
                <w:sz w:val="24"/>
                <w:szCs w:val="24"/>
              </w:rPr>
              <w:tab/>
            </w:r>
            <w:r w:rsidRPr="00C70958">
              <w:rPr>
                <w:rFonts w:ascii="Times New Roman" w:hAnsi="Times New Roman" w:cs="Times New Roman"/>
                <w:b/>
                <w:color w:val="002060"/>
                <w:sz w:val="24"/>
                <w:szCs w:val="24"/>
              </w:rPr>
              <w:t>product strategies only</w:t>
            </w:r>
            <w:r w:rsidRPr="00C70958">
              <w:rPr>
                <w:rFonts w:ascii="Times New Roman" w:hAnsi="Times New Roman"/>
                <w:b/>
                <w:color w:val="002060"/>
                <w:sz w:val="24"/>
                <w:szCs w:val="24"/>
              </w:rPr>
              <w:t xml:space="preserve"> </w:t>
            </w:r>
            <w:r w:rsidRPr="00C70958">
              <w:rPr>
                <w:rFonts w:ascii="Times New Roman" w:hAnsi="Times New Roman" w:cs="Times New Roman"/>
                <w:b/>
                <w:color w:val="002060"/>
                <w:sz w:val="24"/>
                <w:szCs w:val="24"/>
              </w:rPr>
              <w:t>for</w:t>
            </w:r>
            <w:r w:rsidRPr="00C70958">
              <w:rPr>
                <w:rFonts w:ascii="Times New Roman" w:hAnsi="Times New Roman"/>
                <w:b/>
                <w:color w:val="002060"/>
                <w:sz w:val="24"/>
                <w:szCs w:val="24"/>
              </w:rPr>
              <w:t xml:space="preserve"> Industrial </w:t>
            </w:r>
            <w:r>
              <w:rPr>
                <w:rFonts w:ascii="Times New Roman" w:hAnsi="Times New Roman"/>
                <w:b/>
                <w:color w:val="002060"/>
                <w:sz w:val="24"/>
                <w:szCs w:val="24"/>
              </w:rPr>
              <w:tab/>
            </w:r>
            <w:r w:rsidRPr="00C70958">
              <w:rPr>
                <w:rFonts w:ascii="Times New Roman" w:hAnsi="Times New Roman" w:cs="Times New Roman"/>
                <w:b/>
                <w:color w:val="002060"/>
                <w:sz w:val="24"/>
                <w:szCs w:val="24"/>
              </w:rPr>
              <w:t>Gases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43</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Pr>
                <w:rFonts w:ascii="Times New Roman" w:hAnsi="Times New Roman"/>
                <w:b/>
                <w:color w:val="002060"/>
                <w:sz w:val="24"/>
                <w:szCs w:val="24"/>
              </w:rPr>
              <w:tab/>
            </w:r>
            <w:r w:rsidRPr="00603BF1">
              <w:rPr>
                <w:rFonts w:ascii="Times New Roman" w:hAnsi="Times New Roman" w:cs="Times New Roman"/>
                <w:b/>
                <w:color w:val="002060"/>
                <w:sz w:val="24"/>
                <w:szCs w:val="24"/>
              </w:rPr>
              <w:t>4.1.3.1 Procurement</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43</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Pr>
                <w:rFonts w:ascii="Times New Roman" w:hAnsi="Times New Roman"/>
                <w:b/>
                <w:color w:val="002060"/>
                <w:sz w:val="24"/>
                <w:szCs w:val="24"/>
              </w:rPr>
              <w:tab/>
            </w:r>
            <w:r w:rsidRPr="00603BF1">
              <w:rPr>
                <w:rFonts w:ascii="Times New Roman" w:hAnsi="Times New Roman" w:cs="Times New Roman"/>
                <w:b/>
                <w:color w:val="002060"/>
                <w:sz w:val="24"/>
                <w:szCs w:val="24"/>
              </w:rPr>
              <w:t>4.1.3.2 Product Design and Packaging</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43-44</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Pr>
                <w:rFonts w:ascii="Times New Roman" w:hAnsi="Times New Roman"/>
                <w:b/>
                <w:color w:val="002060"/>
                <w:sz w:val="24"/>
                <w:szCs w:val="24"/>
              </w:rPr>
              <w:tab/>
            </w:r>
            <w:r w:rsidRPr="00603BF1">
              <w:rPr>
                <w:rFonts w:ascii="Times New Roman" w:hAnsi="Times New Roman" w:cs="Times New Roman"/>
                <w:b/>
                <w:color w:val="002060"/>
                <w:sz w:val="24"/>
                <w:szCs w:val="24"/>
              </w:rPr>
              <w:t>4.1.3.3 Product quality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44</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Pr>
                <w:rFonts w:ascii="Times New Roman" w:eastAsia="Times New Roman" w:hAnsi="Times New Roman"/>
                <w:b/>
                <w:color w:val="002060"/>
                <w:sz w:val="24"/>
                <w:szCs w:val="24"/>
              </w:rPr>
              <w:tab/>
            </w:r>
            <w:r w:rsidRPr="00603BF1">
              <w:rPr>
                <w:rFonts w:ascii="Times New Roman" w:eastAsia="Times New Roman" w:hAnsi="Times New Roman" w:cs="Times New Roman"/>
                <w:b/>
                <w:color w:val="002060"/>
                <w:sz w:val="24"/>
                <w:szCs w:val="24"/>
              </w:rPr>
              <w:t>4.1.3.4 Branding</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44</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color w:val="002060"/>
                <w:sz w:val="24"/>
                <w:szCs w:val="24"/>
              </w:rPr>
            </w:pPr>
            <w:r>
              <w:rPr>
                <w:rFonts w:ascii="Times New Roman" w:hAnsi="Times New Roman"/>
                <w:b/>
                <w:color w:val="002060"/>
                <w:sz w:val="24"/>
                <w:szCs w:val="24"/>
              </w:rPr>
              <w:tab/>
            </w:r>
            <w:r w:rsidRPr="00603BF1">
              <w:rPr>
                <w:rFonts w:ascii="Times New Roman" w:hAnsi="Times New Roman" w:cs="Times New Roman"/>
                <w:b/>
                <w:color w:val="002060"/>
                <w:sz w:val="24"/>
                <w:szCs w:val="24"/>
              </w:rPr>
              <w:t>4.1.3.5 Product Support Services</w:t>
            </w:r>
          </w:p>
        </w:tc>
        <w:tc>
          <w:tcPr>
            <w:tcW w:w="1552" w:type="dxa"/>
          </w:tcPr>
          <w:p w:rsidR="007F0B39" w:rsidRPr="00603BF1" w:rsidRDefault="0046727F"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b/>
                <w:noProof/>
                <w:sz w:val="28"/>
                <w:szCs w:val="28"/>
              </w:rPr>
              <mc:AlternateContent>
                <mc:Choice Requires="wps">
                  <w:drawing>
                    <wp:anchor distT="0" distB="0" distL="114300" distR="114300" simplePos="0" relativeHeight="251847680" behindDoc="0" locked="0" layoutInCell="1" allowOverlap="1" wp14:anchorId="716BD64C" wp14:editId="51091F90">
                      <wp:simplePos x="0" y="0"/>
                      <wp:positionH relativeFrom="column">
                        <wp:posOffset>356235</wp:posOffset>
                      </wp:positionH>
                      <wp:positionV relativeFrom="paragraph">
                        <wp:posOffset>826770</wp:posOffset>
                      </wp:positionV>
                      <wp:extent cx="781050" cy="438150"/>
                      <wp:effectExtent l="0" t="0" r="0" b="0"/>
                      <wp:wrapNone/>
                      <wp:docPr id="250" name="Rectangle 250"/>
                      <wp:cNvGraphicFramePr/>
                      <a:graphic xmlns:a="http://schemas.openxmlformats.org/drawingml/2006/main">
                        <a:graphicData uri="http://schemas.microsoft.com/office/word/2010/wordprocessingShape">
                          <wps:wsp>
                            <wps:cNvSpPr/>
                            <wps:spPr>
                              <a:xfrm>
                                <a:off x="0" y="0"/>
                                <a:ext cx="78105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50" o:spid="_x0000_s1026" style="position:absolute;margin-left:28.05pt;margin-top:65.1pt;width:61.5pt;height:34.5pt;z-index:251847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" fillcolor="white [3212]" stroked="f" strokeweight="1pt"/>
                  </w:pict>
                </mc:Fallback>
              </mc:AlternateContent>
            </w:r>
            <w:r w:rsidR="007F0B39">
              <w:rPr>
                <w:rFonts w:ascii="Times New Roman" w:eastAsia="Times New Roman" w:hAnsi="Times New Roman" w:cs="Nirmala UI"/>
                <w:color w:val="002060"/>
                <w:sz w:val="24"/>
                <w:szCs w:val="24"/>
              </w:rPr>
              <w:t>45</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Pr>
                <w:rFonts w:ascii="Times New Roman" w:hAnsi="Times New Roman"/>
                <w:b/>
                <w:color w:val="002060"/>
                <w:sz w:val="24"/>
                <w:szCs w:val="24"/>
              </w:rPr>
              <w:tab/>
            </w:r>
            <w:r w:rsidRPr="00603BF1">
              <w:rPr>
                <w:rFonts w:ascii="Times New Roman" w:hAnsi="Times New Roman" w:cs="Times New Roman"/>
                <w:b/>
                <w:color w:val="002060"/>
                <w:sz w:val="24"/>
                <w:szCs w:val="24"/>
              </w:rPr>
              <w:t>4.1.3.6 Distribution</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45-46</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Pr>
                <w:rFonts w:ascii="Times New Roman" w:hAnsi="Times New Roman"/>
                <w:b/>
                <w:color w:val="002060"/>
                <w:sz w:val="24"/>
                <w:szCs w:val="24"/>
              </w:rPr>
              <w:tab/>
            </w:r>
            <w:r w:rsidRPr="00603BF1">
              <w:rPr>
                <w:rFonts w:ascii="Times New Roman" w:hAnsi="Times New Roman" w:cs="Times New Roman"/>
                <w:b/>
                <w:color w:val="002060"/>
                <w:sz w:val="24"/>
                <w:szCs w:val="24"/>
              </w:rPr>
              <w:t>4.1.3.7 Financial Overview of Linde</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46</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045" w:type="dxa"/>
            <w:gridSpan w:val="2"/>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4.2</w:t>
            </w:r>
            <w:r>
              <w:rPr>
                <w:rFonts w:ascii="Times New Roman" w:hAnsi="Times New Roman"/>
                <w:b/>
                <w:color w:val="002060"/>
                <w:sz w:val="24"/>
                <w:szCs w:val="24"/>
              </w:rPr>
              <w:tab/>
            </w:r>
            <w:r w:rsidRPr="00603BF1">
              <w:rPr>
                <w:rFonts w:ascii="Times New Roman" w:hAnsi="Times New Roman" w:cs="Times New Roman"/>
                <w:b/>
                <w:color w:val="002060"/>
                <w:sz w:val="24"/>
                <w:szCs w:val="24"/>
              </w:rPr>
              <w:t>SWOT Analysis of Linde Bangladesh</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47</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4.2.1 Strengths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47-48</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4.2.2 Weaknesses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48</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4.2.3 Opportunities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48</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4.2.4 Threats</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48</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045" w:type="dxa"/>
            <w:gridSpan w:val="2"/>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4.3 Limitations of the study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49</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pStyle w:val="NoSpacing"/>
              <w:spacing w:line="360" w:lineRule="auto"/>
              <w:rPr>
                <w:color w:val="002060"/>
                <w:sz w:val="24"/>
                <w:szCs w:val="24"/>
              </w:rPr>
            </w:pPr>
          </w:p>
        </w:tc>
        <w:tc>
          <w:tcPr>
            <w:tcW w:w="690"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b/>
                <w:bCs/>
                <w:color w:val="002060"/>
                <w:sz w:val="24"/>
                <w:szCs w:val="24"/>
                <w:highlight w:val="white"/>
              </w:rPr>
            </w:pPr>
          </w:p>
        </w:tc>
        <w:tc>
          <w:tcPr>
            <w:tcW w:w="5355"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b/>
                <w:color w:val="002060"/>
                <w:sz w:val="24"/>
                <w:szCs w:val="24"/>
              </w:rPr>
            </w:pPr>
          </w:p>
        </w:tc>
        <w:tc>
          <w:tcPr>
            <w:tcW w:w="1552" w:type="dxa"/>
          </w:tcPr>
          <w:p w:rsidR="007F0B39" w:rsidRPr="00603BF1" w:rsidRDefault="007F0B39" w:rsidP="007F0B39">
            <w:pPr>
              <w:pStyle w:val="NoSpacing"/>
              <w:spacing w:line="360" w:lineRule="auto"/>
              <w:cnfStyle w:val="000000000000" w:firstRow="0" w:lastRow="0" w:firstColumn="0" w:lastColumn="0" w:oddVBand="0" w:evenVBand="0" w:oddHBand="0" w:evenHBand="0" w:firstRowFirstColumn="0" w:firstRowLastColumn="0" w:lastRowFirstColumn="0" w:lastRowLastColumn="0"/>
              <w:rPr>
                <w:rFonts w:cs="Nirmala UI"/>
                <w:color w:val="002060"/>
                <w:sz w:val="24"/>
                <w:szCs w:val="24"/>
              </w:rPr>
            </w:pP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pStyle w:val="NoSpacing"/>
              <w:spacing w:line="360" w:lineRule="auto"/>
              <w:rPr>
                <w:color w:val="002060"/>
                <w:sz w:val="24"/>
                <w:szCs w:val="24"/>
              </w:rPr>
            </w:pPr>
          </w:p>
        </w:tc>
        <w:tc>
          <w:tcPr>
            <w:tcW w:w="690"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b/>
                <w:bCs/>
                <w:color w:val="002060"/>
                <w:sz w:val="24"/>
                <w:szCs w:val="24"/>
                <w:highlight w:val="white"/>
              </w:rPr>
            </w:pPr>
          </w:p>
        </w:tc>
        <w:tc>
          <w:tcPr>
            <w:tcW w:w="5355"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b/>
                <w:color w:val="002060"/>
                <w:sz w:val="24"/>
                <w:szCs w:val="24"/>
              </w:rPr>
            </w:pPr>
          </w:p>
        </w:tc>
        <w:tc>
          <w:tcPr>
            <w:tcW w:w="1552"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rFonts w:cs="Nirmala UI"/>
                <w:color w:val="002060"/>
                <w:sz w:val="24"/>
                <w:szCs w:val="24"/>
              </w:rPr>
            </w:pP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9121" w:type="dxa"/>
            <w:gridSpan w:val="4"/>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cs="Nirmala UI"/>
                <w:color w:val="002060"/>
                <w:sz w:val="32"/>
                <w:szCs w:val="32"/>
              </w:rPr>
            </w:pPr>
            <w:r w:rsidRPr="00603BF1">
              <w:rPr>
                <w:rFonts w:ascii="Times New Roman" w:eastAsia="Times New Roman" w:hAnsi="Times New Roman" w:cs="Times New Roman"/>
                <w:color w:val="002060"/>
                <w:sz w:val="32"/>
                <w:szCs w:val="32"/>
              </w:rPr>
              <w:t>Chapter –</w:t>
            </w:r>
            <w:r w:rsidRPr="00603BF1">
              <w:rPr>
                <w:rFonts w:ascii="Times New Roman" w:eastAsia="Times New Roman" w:hAnsi="Times New Roman"/>
                <w:color w:val="002060"/>
                <w:sz w:val="32"/>
                <w:szCs w:val="32"/>
              </w:rPr>
              <w:t xml:space="preserve"> 05</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r w:rsidRPr="00603BF1">
              <w:rPr>
                <w:rFonts w:ascii="Times New Roman" w:eastAsia="Times New Roman" w:hAnsi="Times New Roman" w:cs="Times New Roman"/>
                <w:color w:val="002060"/>
                <w:sz w:val="24"/>
                <w:szCs w:val="24"/>
              </w:rPr>
              <w:t>5.0</w:t>
            </w:r>
          </w:p>
        </w:tc>
        <w:tc>
          <w:tcPr>
            <w:tcW w:w="6045" w:type="dxa"/>
            <w:gridSpan w:val="2"/>
          </w:tcPr>
          <w:p w:rsidR="007F0B39" w:rsidRPr="00603BF1" w:rsidRDefault="007F0B39" w:rsidP="007F0B3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eastAsia="Times New Roman" w:hAnsi="Times New Roman" w:cs="Times New Roman"/>
                <w:b/>
                <w:color w:val="002060"/>
                <w:sz w:val="24"/>
                <w:szCs w:val="24"/>
              </w:rPr>
              <w:t>Recommendation</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51</w:t>
            </w: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045" w:type="dxa"/>
            <w:gridSpan w:val="2"/>
          </w:tcPr>
          <w:p w:rsidR="007F0B39" w:rsidRPr="00603BF1" w:rsidRDefault="007F0B39" w:rsidP="007F0B39">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color w:val="002060"/>
                <w:sz w:val="24"/>
                <w:szCs w:val="24"/>
              </w:rPr>
            </w:pPr>
            <w:r w:rsidRPr="00603BF1">
              <w:rPr>
                <w:rFonts w:ascii="Times New Roman" w:hAnsi="Times New Roman" w:cs="Times New Roman"/>
                <w:b/>
                <w:color w:val="002060"/>
                <w:sz w:val="24"/>
                <w:szCs w:val="24"/>
              </w:rPr>
              <w:t>Conclusion</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52</w:t>
            </w: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pStyle w:val="NoSpacing"/>
              <w:spacing w:line="360" w:lineRule="auto"/>
              <w:rPr>
                <w:color w:val="002060"/>
                <w:sz w:val="24"/>
                <w:szCs w:val="24"/>
              </w:rPr>
            </w:pPr>
          </w:p>
        </w:tc>
        <w:tc>
          <w:tcPr>
            <w:tcW w:w="690"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color w:val="002060"/>
                <w:sz w:val="24"/>
                <w:szCs w:val="24"/>
                <w:highlight w:val="white"/>
              </w:rPr>
            </w:pPr>
          </w:p>
        </w:tc>
        <w:tc>
          <w:tcPr>
            <w:tcW w:w="5355"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color w:val="002060"/>
                <w:sz w:val="24"/>
                <w:szCs w:val="24"/>
              </w:rPr>
            </w:pPr>
          </w:p>
        </w:tc>
        <w:tc>
          <w:tcPr>
            <w:tcW w:w="1552" w:type="dxa"/>
          </w:tcPr>
          <w:p w:rsidR="007F0B39" w:rsidRPr="00603BF1" w:rsidRDefault="007F0B39" w:rsidP="007F0B39">
            <w:pPr>
              <w:pStyle w:val="NoSpacing"/>
              <w:spacing w:line="360" w:lineRule="auto"/>
              <w:cnfStyle w:val="000000100000" w:firstRow="0" w:lastRow="0" w:firstColumn="0" w:lastColumn="0" w:oddVBand="0" w:evenVBand="0" w:oddHBand="1" w:evenHBand="0" w:firstRowFirstColumn="0" w:firstRowLastColumn="0" w:lastRowFirstColumn="0" w:lastRowLastColumn="0"/>
              <w:rPr>
                <w:rFonts w:cs="Nirmala UI"/>
                <w:color w:val="002060"/>
                <w:sz w:val="24"/>
                <w:szCs w:val="24"/>
              </w:rPr>
            </w:pPr>
          </w:p>
        </w:tc>
      </w:tr>
      <w:tr w:rsidR="007F0B39" w:rsidRPr="00603BF1" w:rsidTr="00DF39F4">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90" w:type="dxa"/>
          </w:tcPr>
          <w:p w:rsidR="007F0B39" w:rsidRPr="00603BF1" w:rsidRDefault="007F0B39" w:rsidP="007F0B39">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color w:val="002060"/>
                <w:sz w:val="24"/>
                <w:szCs w:val="24"/>
                <w:highlight w:val="white"/>
              </w:rPr>
            </w:pPr>
          </w:p>
        </w:tc>
        <w:tc>
          <w:tcPr>
            <w:tcW w:w="5355" w:type="dxa"/>
          </w:tcPr>
          <w:p w:rsidR="007F0B39" w:rsidRPr="00603BF1" w:rsidRDefault="007F0B39" w:rsidP="007F0B39">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color w:val="002060"/>
                <w:sz w:val="32"/>
                <w:szCs w:val="32"/>
              </w:rPr>
            </w:pPr>
            <w:r w:rsidRPr="00603BF1">
              <w:rPr>
                <w:rFonts w:ascii="Times New Roman" w:eastAsia="Times New Roman" w:hAnsi="Times New Roman" w:cs="Times New Roman"/>
                <w:b/>
                <w:color w:val="002060"/>
                <w:sz w:val="32"/>
                <w:szCs w:val="32"/>
              </w:rPr>
              <w:t>Chapter –</w:t>
            </w:r>
            <w:r w:rsidRPr="00603BF1">
              <w:rPr>
                <w:rFonts w:ascii="Times New Roman" w:eastAsia="Times New Roman" w:hAnsi="Times New Roman"/>
                <w:b/>
                <w:color w:val="002060"/>
                <w:sz w:val="32"/>
                <w:szCs w:val="32"/>
              </w:rPr>
              <w:t xml:space="preserve"> 06</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Nirmala UI"/>
                <w:color w:val="002060"/>
                <w:sz w:val="24"/>
                <w:szCs w:val="24"/>
              </w:rPr>
            </w:pPr>
          </w:p>
        </w:tc>
      </w:tr>
      <w:tr w:rsidR="007F0B39" w:rsidRPr="00603BF1" w:rsidTr="00DF39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4" w:type="dxa"/>
          </w:tcPr>
          <w:p w:rsidR="007F0B39" w:rsidRPr="00603BF1" w:rsidRDefault="007F0B39" w:rsidP="007F0B39">
            <w:pPr>
              <w:tabs>
                <w:tab w:val="left" w:pos="315"/>
              </w:tabs>
              <w:autoSpaceDE w:val="0"/>
              <w:autoSpaceDN w:val="0"/>
              <w:adjustRightInd w:val="0"/>
              <w:spacing w:line="360" w:lineRule="auto"/>
              <w:jc w:val="center"/>
              <w:rPr>
                <w:rFonts w:ascii="Times New Roman" w:eastAsia="Times New Roman" w:hAnsi="Times New Roman"/>
                <w:b w:val="0"/>
                <w:bCs w:val="0"/>
                <w:color w:val="002060"/>
                <w:sz w:val="24"/>
                <w:szCs w:val="24"/>
              </w:rPr>
            </w:pPr>
          </w:p>
        </w:tc>
        <w:tc>
          <w:tcPr>
            <w:tcW w:w="6045" w:type="dxa"/>
            <w:gridSpan w:val="2"/>
          </w:tcPr>
          <w:p w:rsidR="007F0B39" w:rsidRPr="00603BF1" w:rsidRDefault="007F0B39" w:rsidP="007F0B39">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color w:val="002060"/>
                <w:sz w:val="24"/>
                <w:szCs w:val="24"/>
              </w:rPr>
            </w:pPr>
            <w:r w:rsidRPr="00603BF1">
              <w:rPr>
                <w:rFonts w:ascii="Times New Roman" w:hAnsi="Times New Roman" w:cs="Times New Roman"/>
                <w:b/>
                <w:color w:val="002060"/>
                <w:sz w:val="24"/>
                <w:szCs w:val="24"/>
              </w:rPr>
              <w:t>Bibliography</w:t>
            </w:r>
          </w:p>
        </w:tc>
        <w:tc>
          <w:tcPr>
            <w:tcW w:w="1552" w:type="dxa"/>
          </w:tcPr>
          <w:p w:rsidR="007F0B39" w:rsidRPr="00603BF1" w:rsidRDefault="007F0B39" w:rsidP="007F0B39">
            <w:pPr>
              <w:tabs>
                <w:tab w:val="left" w:pos="315"/>
              </w:tabs>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Nirmala UI"/>
                <w:color w:val="002060"/>
                <w:sz w:val="24"/>
                <w:szCs w:val="24"/>
              </w:rPr>
            </w:pPr>
            <w:r>
              <w:rPr>
                <w:rFonts w:ascii="Times New Roman" w:eastAsia="Times New Roman" w:hAnsi="Times New Roman" w:cs="Nirmala UI"/>
                <w:color w:val="002060"/>
                <w:sz w:val="24"/>
                <w:szCs w:val="24"/>
              </w:rPr>
              <w:t>54</w:t>
            </w:r>
          </w:p>
        </w:tc>
      </w:tr>
    </w:tbl>
    <w:p w:rsidR="00CB5FB2" w:rsidRDefault="00CB5FB2">
      <w:pPr>
        <w:spacing w:after="160" w:line="259" w:lineRule="auto"/>
        <w:rPr>
          <w:rFonts w:ascii="Times New Roman" w:hAnsi="Times New Roman" w:cs="Times New Roman"/>
          <w:b/>
          <w:sz w:val="28"/>
          <w:szCs w:val="28"/>
        </w:rPr>
      </w:pPr>
    </w:p>
    <w:p w:rsidR="00D735C0" w:rsidRDefault="0046727F">
      <w:pPr>
        <w:spacing w:after="160" w:line="259" w:lineRule="auto"/>
        <w:rPr>
          <w:rFonts w:ascii="Times New Roman" w:hAnsi="Times New Roman" w:cs="Times New Roman"/>
          <w:b/>
          <w:sz w:val="28"/>
          <w:szCs w:val="28"/>
        </w:rPr>
      </w:pPr>
      <w:r>
        <w:rPr>
          <w:b/>
          <w:noProof/>
          <w:sz w:val="28"/>
          <w:szCs w:val="28"/>
        </w:rPr>
        <mc:AlternateContent>
          <mc:Choice Requires="wps">
            <w:drawing>
              <wp:anchor distT="0" distB="0" distL="114300" distR="114300" simplePos="0" relativeHeight="251849728" behindDoc="0" locked="0" layoutInCell="1" allowOverlap="1" wp14:anchorId="5F37F255" wp14:editId="0058848B">
                <wp:simplePos x="0" y="0"/>
                <wp:positionH relativeFrom="column">
                  <wp:posOffset>5210175</wp:posOffset>
                </wp:positionH>
                <wp:positionV relativeFrom="paragraph">
                  <wp:posOffset>2616835</wp:posOffset>
                </wp:positionV>
                <wp:extent cx="781050" cy="438150"/>
                <wp:effectExtent l="0" t="0" r="0" b="0"/>
                <wp:wrapNone/>
                <wp:docPr id="251" name="Rectangle 251"/>
                <wp:cNvGraphicFramePr/>
                <a:graphic xmlns:a="http://schemas.openxmlformats.org/drawingml/2006/main">
                  <a:graphicData uri="http://schemas.microsoft.com/office/word/2010/wordprocessingShape">
                    <wps:wsp>
                      <wps:cNvSpPr/>
                      <wps:spPr>
                        <a:xfrm>
                          <a:off x="0" y="0"/>
                          <a:ext cx="78105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51" o:spid="_x0000_s1026" style="position:absolute;margin-left:410.25pt;margin-top:206.05pt;width:61.5pt;height:34.5pt;z-index:251849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" fillcolor="white [3212]" stroked="f" strokeweight="1pt"/>
            </w:pict>
          </mc:Fallback>
        </mc:AlternateContent>
      </w:r>
      <w:r w:rsidR="00CB5FB2">
        <w:rPr>
          <w:rFonts w:ascii="Times New Roman" w:hAnsi="Times New Roman" w:cs="Times New Roman"/>
          <w:b/>
          <w:sz w:val="28"/>
          <w:szCs w:val="28"/>
        </w:rPr>
        <w:br w:type="column"/>
      </w:r>
    </w:p>
    <w:p w:rsidR="00BF3A21" w:rsidRPr="00B76D8A" w:rsidRDefault="00D735C0" w:rsidP="00B76D8A">
      <w:pPr>
        <w:jc w:val="center"/>
        <w:rPr>
          <w:rFonts w:ascii="Times New Roman" w:hAnsi="Times New Roman" w:cs="Times New Roman"/>
          <w:b/>
          <w:color w:val="4472C4" w:themeColor="accent1"/>
          <w:sz w:val="28"/>
          <w:szCs w:val="28"/>
        </w:rPr>
      </w:pPr>
      <w:r w:rsidRPr="00B76D8A">
        <w:rPr>
          <w:rFonts w:ascii="Times New Roman" w:hAnsi="Times New Roman" w:cs="Times New Roman"/>
          <w:b/>
          <w:color w:val="4472C4" w:themeColor="accent1"/>
          <w:sz w:val="28"/>
          <w:szCs w:val="28"/>
        </w:rPr>
        <w:t>Executive Summary</w:t>
      </w:r>
    </w:p>
    <w:p w:rsidR="00292090" w:rsidRDefault="00292090" w:rsidP="0029209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 report is about the product strategy for Industrial gases of Lin de Bangladesh. The objective of the report was to </w:t>
      </w:r>
      <w:r w:rsidR="0033020B">
        <w:rPr>
          <w:rFonts w:ascii="Times New Roman" w:hAnsi="Times New Roman" w:cs="Times New Roman"/>
          <w:bCs/>
          <w:sz w:val="24"/>
          <w:szCs w:val="24"/>
        </w:rPr>
        <w:t>evaluate</w:t>
      </w:r>
      <w:r>
        <w:rPr>
          <w:rFonts w:ascii="Times New Roman" w:hAnsi="Times New Roman" w:cs="Times New Roman"/>
          <w:bCs/>
          <w:sz w:val="24"/>
          <w:szCs w:val="24"/>
        </w:rPr>
        <w:t xml:space="preserve"> the product strategies </w:t>
      </w:r>
      <w:r w:rsidR="00DF39F4">
        <w:rPr>
          <w:rFonts w:ascii="Times New Roman" w:hAnsi="Times New Roman" w:cs="Times New Roman"/>
          <w:bCs/>
          <w:sz w:val="24"/>
          <w:szCs w:val="24"/>
        </w:rPr>
        <w:t>developed and managed</w:t>
      </w:r>
      <w:r>
        <w:rPr>
          <w:rFonts w:ascii="Times New Roman" w:hAnsi="Times New Roman" w:cs="Times New Roman"/>
          <w:bCs/>
          <w:sz w:val="24"/>
          <w:szCs w:val="24"/>
        </w:rPr>
        <w:t xml:space="preserve"> by Linde Bangladesh by identifying the Segmentation, </w:t>
      </w:r>
      <w:proofErr w:type="gramStart"/>
      <w:r>
        <w:rPr>
          <w:rFonts w:ascii="Times New Roman" w:hAnsi="Times New Roman" w:cs="Times New Roman"/>
          <w:bCs/>
          <w:sz w:val="24"/>
          <w:szCs w:val="24"/>
        </w:rPr>
        <w:t>targeting,</w:t>
      </w:r>
      <w:proofErr w:type="gramEnd"/>
      <w:r>
        <w:rPr>
          <w:rFonts w:ascii="Times New Roman" w:hAnsi="Times New Roman" w:cs="Times New Roman"/>
          <w:bCs/>
          <w:sz w:val="24"/>
          <w:szCs w:val="24"/>
        </w:rPr>
        <w:t xml:space="preserve"> and positioning</w:t>
      </w:r>
      <w:r w:rsidR="00DF39F4">
        <w:rPr>
          <w:rFonts w:ascii="Times New Roman" w:hAnsi="Times New Roman" w:cs="Times New Roman"/>
          <w:bCs/>
          <w:sz w:val="24"/>
          <w:szCs w:val="24"/>
        </w:rPr>
        <w:t xml:space="preserve"> (STP)</w:t>
      </w:r>
      <w:r>
        <w:rPr>
          <w:rFonts w:ascii="Times New Roman" w:hAnsi="Times New Roman" w:cs="Times New Roman"/>
          <w:bCs/>
          <w:sz w:val="24"/>
          <w:szCs w:val="24"/>
        </w:rPr>
        <w:t xml:space="preserve"> strategies and the specific product strategies.</w:t>
      </w:r>
    </w:p>
    <w:p w:rsidR="003F2BE4" w:rsidRDefault="003F2BE4" w:rsidP="00292090">
      <w:pPr>
        <w:spacing w:line="360" w:lineRule="auto"/>
        <w:jc w:val="both"/>
        <w:rPr>
          <w:rFonts w:ascii="Times New Roman" w:hAnsi="Times New Roman" w:cs="Times New Roman"/>
          <w:spacing w:val="-2"/>
          <w:sz w:val="24"/>
          <w:szCs w:val="24"/>
        </w:rPr>
      </w:pPr>
      <w:r w:rsidRPr="009D5538">
        <w:rPr>
          <w:rFonts w:ascii="Times New Roman" w:hAnsi="Times New Roman" w:cs="Times New Roman"/>
          <w:spacing w:val="-2"/>
          <w:sz w:val="24"/>
          <w:szCs w:val="24"/>
        </w:rPr>
        <w:t>The Linde Group has a history of over 130 years built on a heritage of innovation with a strong focus on technology. The company’s founder Carl Von Linde, invented refrigeration technology and pioneered process of air separation. Today Linde group is a global market leader in gases and engineering solutions.</w:t>
      </w:r>
    </w:p>
    <w:p w:rsidR="00082A43" w:rsidRDefault="003F2BE4" w:rsidP="00292090">
      <w:pPr>
        <w:spacing w:line="360" w:lineRule="auto"/>
        <w:jc w:val="both"/>
        <w:rPr>
          <w:rFonts w:ascii="Times New Roman" w:hAnsi="Times New Roman" w:cs="Times New Roman"/>
          <w:bCs/>
          <w:sz w:val="24"/>
          <w:szCs w:val="24"/>
        </w:rPr>
      </w:pPr>
      <w:r>
        <w:rPr>
          <w:rFonts w:ascii="Times New Roman" w:hAnsi="Times New Roman" w:cs="Times New Roman"/>
          <w:spacing w:val="-2"/>
          <w:sz w:val="24"/>
          <w:szCs w:val="24"/>
        </w:rPr>
        <w:t>Linde markets different types of gases and supporting equipment and materials to both Government and private commercial enterprises. In according with the needs the market targeted, they develop their product strategies. To support the respective product strategies, they focus on recruiting and training the right people to be of value to the identified target markets.</w:t>
      </w:r>
    </w:p>
    <w:p w:rsidR="00292090" w:rsidRDefault="005869BE" w:rsidP="0029209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SWOT Analysis of Linde Bangladesh has be</w:t>
      </w:r>
      <w:r w:rsidR="003F2BE4">
        <w:rPr>
          <w:rFonts w:ascii="Times New Roman" w:hAnsi="Times New Roman" w:cs="Times New Roman"/>
          <w:bCs/>
          <w:sz w:val="24"/>
          <w:szCs w:val="24"/>
        </w:rPr>
        <w:t xml:space="preserve">en conducted and </w:t>
      </w:r>
      <w:proofErr w:type="gramStart"/>
      <w:r w:rsidR="003F2BE4">
        <w:rPr>
          <w:rFonts w:ascii="Times New Roman" w:hAnsi="Times New Roman" w:cs="Times New Roman"/>
          <w:bCs/>
          <w:sz w:val="24"/>
          <w:szCs w:val="24"/>
        </w:rPr>
        <w:t>details of</w:t>
      </w:r>
      <w:r w:rsidR="00082A43">
        <w:rPr>
          <w:rFonts w:ascii="Times New Roman" w:hAnsi="Times New Roman" w:cs="Times New Roman"/>
          <w:bCs/>
          <w:sz w:val="24"/>
          <w:szCs w:val="24"/>
        </w:rPr>
        <w:t xml:space="preserve"> analysis is</w:t>
      </w:r>
      <w:proofErr w:type="gramEnd"/>
      <w:r w:rsidR="00082A43">
        <w:rPr>
          <w:rFonts w:ascii="Times New Roman" w:hAnsi="Times New Roman" w:cs="Times New Roman"/>
          <w:bCs/>
          <w:sz w:val="24"/>
          <w:szCs w:val="24"/>
        </w:rPr>
        <w:t xml:space="preserve"> duly reported in appropriate section of the report. Linde is found to be market leader in industry.</w:t>
      </w:r>
      <w:r w:rsidR="003F2BE4">
        <w:rPr>
          <w:rFonts w:ascii="Times New Roman" w:hAnsi="Times New Roman" w:cs="Times New Roman"/>
          <w:bCs/>
          <w:sz w:val="24"/>
          <w:szCs w:val="24"/>
        </w:rPr>
        <w:t xml:space="preserve"> </w:t>
      </w:r>
    </w:p>
    <w:p w:rsidR="00921D14" w:rsidRDefault="00292090" w:rsidP="00921D1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 report concludes with some recommendations that Linde Bangladesh can use to improve their service</w:t>
      </w:r>
      <w:r w:rsidR="00082A43">
        <w:rPr>
          <w:rFonts w:ascii="Times New Roman" w:hAnsi="Times New Roman" w:cs="Times New Roman"/>
          <w:bCs/>
          <w:sz w:val="24"/>
          <w:szCs w:val="24"/>
        </w:rPr>
        <w:t>s</w:t>
      </w:r>
      <w:r>
        <w:rPr>
          <w:rFonts w:ascii="Times New Roman" w:hAnsi="Times New Roman" w:cs="Times New Roman"/>
          <w:bCs/>
          <w:sz w:val="24"/>
          <w:szCs w:val="24"/>
        </w:rPr>
        <w:t xml:space="preserve"> and offerings</w:t>
      </w:r>
      <w:r w:rsidR="00082A43">
        <w:rPr>
          <w:rFonts w:ascii="Times New Roman" w:hAnsi="Times New Roman" w:cs="Times New Roman"/>
          <w:bCs/>
          <w:sz w:val="24"/>
          <w:szCs w:val="24"/>
        </w:rPr>
        <w:t xml:space="preserve"> to their target markets.</w:t>
      </w:r>
    </w:p>
    <w:p w:rsidR="00EE570B" w:rsidRDefault="00EE570B" w:rsidP="00921D1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Key Word: Product Strategy, Linde Bangladesh</w:t>
      </w:r>
    </w:p>
    <w:p w:rsidR="00921D14" w:rsidRDefault="00921D14" w:rsidP="00921D14">
      <w:pPr>
        <w:spacing w:line="360" w:lineRule="auto"/>
        <w:jc w:val="both"/>
        <w:rPr>
          <w:rFonts w:ascii="Times New Roman" w:hAnsi="Times New Roman" w:cs="Times New Roman"/>
          <w:b/>
          <w:sz w:val="32"/>
          <w:szCs w:val="32"/>
        </w:rPr>
      </w:pPr>
    </w:p>
    <w:p w:rsidR="00921D14" w:rsidRDefault="00921D14" w:rsidP="00921D14">
      <w:pPr>
        <w:spacing w:line="360" w:lineRule="auto"/>
        <w:jc w:val="both"/>
        <w:rPr>
          <w:rFonts w:ascii="Times New Roman" w:hAnsi="Times New Roman" w:cs="Times New Roman"/>
          <w:b/>
          <w:sz w:val="32"/>
          <w:szCs w:val="32"/>
        </w:rPr>
      </w:pPr>
    </w:p>
    <w:p w:rsidR="00921D14" w:rsidRDefault="00921D14" w:rsidP="00921D14">
      <w:pPr>
        <w:spacing w:line="360" w:lineRule="auto"/>
        <w:jc w:val="both"/>
        <w:rPr>
          <w:rFonts w:ascii="Times New Roman" w:hAnsi="Times New Roman" w:cs="Times New Roman"/>
          <w:b/>
          <w:sz w:val="32"/>
          <w:szCs w:val="32"/>
        </w:rPr>
      </w:pPr>
    </w:p>
    <w:p w:rsidR="00921D14" w:rsidRDefault="00921D14" w:rsidP="00921D14">
      <w:pPr>
        <w:spacing w:line="360" w:lineRule="auto"/>
        <w:jc w:val="both"/>
        <w:rPr>
          <w:rFonts w:ascii="Times New Roman" w:hAnsi="Times New Roman" w:cs="Times New Roman"/>
          <w:b/>
          <w:sz w:val="32"/>
          <w:szCs w:val="32"/>
        </w:rPr>
      </w:pPr>
    </w:p>
    <w:p w:rsidR="00921D14" w:rsidRDefault="00921D14" w:rsidP="00921D14">
      <w:pPr>
        <w:spacing w:line="360" w:lineRule="auto"/>
        <w:jc w:val="both"/>
        <w:rPr>
          <w:rFonts w:ascii="Times New Roman" w:hAnsi="Times New Roman" w:cs="Times New Roman"/>
          <w:b/>
          <w:sz w:val="32"/>
          <w:szCs w:val="32"/>
        </w:rPr>
      </w:pPr>
    </w:p>
    <w:p w:rsidR="00921D14" w:rsidRDefault="00921D14" w:rsidP="00921D14">
      <w:pPr>
        <w:spacing w:line="360" w:lineRule="auto"/>
        <w:jc w:val="both"/>
        <w:rPr>
          <w:rFonts w:ascii="Times New Roman" w:hAnsi="Times New Roman" w:cs="Times New Roman"/>
          <w:b/>
          <w:sz w:val="32"/>
          <w:szCs w:val="32"/>
        </w:rPr>
      </w:pPr>
    </w:p>
    <w:p w:rsidR="00921D14" w:rsidRDefault="00921D14" w:rsidP="00921D14">
      <w:pPr>
        <w:spacing w:line="360" w:lineRule="auto"/>
        <w:jc w:val="both"/>
        <w:rPr>
          <w:rFonts w:ascii="Times New Roman" w:hAnsi="Times New Roman" w:cs="Times New Roman"/>
          <w:b/>
          <w:sz w:val="32"/>
          <w:szCs w:val="32"/>
        </w:rPr>
      </w:pPr>
    </w:p>
    <w:p w:rsidR="009554B5" w:rsidRDefault="00832688" w:rsidP="00921D14">
      <w:pPr>
        <w:spacing w:line="360" w:lineRule="auto"/>
        <w:jc w:val="both"/>
        <w:rPr>
          <w:rFonts w:ascii="Times New Roman" w:hAnsi="Times New Roman" w:cs="Times New Roman"/>
          <w:b/>
          <w:sz w:val="32"/>
          <w:szCs w:val="32"/>
        </w:rPr>
      </w:pPr>
      <w:r>
        <w:rPr>
          <w:b/>
          <w:noProof/>
          <w:sz w:val="28"/>
          <w:szCs w:val="28"/>
        </w:rPr>
        <mc:AlternateContent>
          <mc:Choice Requires="wps">
            <w:drawing>
              <wp:anchor distT="0" distB="0" distL="114300" distR="114300" simplePos="0" relativeHeight="251839488" behindDoc="0" locked="0" layoutInCell="1" allowOverlap="1" wp14:anchorId="3FE099A8" wp14:editId="2673A90F">
                <wp:simplePos x="0" y="0"/>
                <wp:positionH relativeFrom="column">
                  <wp:posOffset>5086350</wp:posOffset>
                </wp:positionH>
                <wp:positionV relativeFrom="paragraph">
                  <wp:posOffset>902970</wp:posOffset>
                </wp:positionV>
                <wp:extent cx="781050" cy="438150"/>
                <wp:effectExtent l="0" t="0" r="0" b="0"/>
                <wp:wrapNone/>
                <wp:docPr id="235" name="Rectangle 235"/>
                <wp:cNvGraphicFramePr/>
                <a:graphic xmlns:a="http://schemas.openxmlformats.org/drawingml/2006/main">
                  <a:graphicData uri="http://schemas.microsoft.com/office/word/2010/wordprocessingShape">
                    <wps:wsp>
                      <wps:cNvSpPr/>
                      <wps:spPr>
                        <a:xfrm>
                          <a:off x="0" y="0"/>
                          <a:ext cx="78105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35" o:spid="_x0000_s1026" style="position:absolute;margin-left:400.5pt;margin-top:71.1pt;width:61.5pt;height:34.5pt;z-index:251839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" fillcolor="white [3212]" stroked="f" strokeweight="1pt"/>
            </w:pict>
          </mc:Fallback>
        </mc:AlternateContent>
      </w:r>
    </w:p>
    <w:p w:rsidR="009554B5" w:rsidRDefault="009554B5" w:rsidP="009554B5">
      <w:pPr>
        <w:spacing w:after="160" w:line="259" w:lineRule="auto"/>
        <w:jc w:val="center"/>
        <w:rPr>
          <w:rFonts w:ascii="Times New Roman" w:hAnsi="Times New Roman" w:cs="Times New Roman"/>
          <w:b/>
          <w:sz w:val="32"/>
          <w:szCs w:val="32"/>
        </w:rPr>
      </w:pPr>
    </w:p>
    <w:p w:rsidR="009554B5" w:rsidRDefault="009554B5" w:rsidP="009554B5">
      <w:pPr>
        <w:spacing w:after="160" w:line="259" w:lineRule="auto"/>
        <w:jc w:val="center"/>
        <w:rPr>
          <w:rFonts w:ascii="Times New Roman" w:hAnsi="Times New Roman" w:cs="Times New Roman"/>
          <w:b/>
          <w:sz w:val="32"/>
          <w:szCs w:val="32"/>
        </w:rPr>
      </w:pPr>
    </w:p>
    <w:p w:rsidR="009554B5" w:rsidRDefault="009554B5" w:rsidP="009554B5">
      <w:pPr>
        <w:spacing w:after="160" w:line="259" w:lineRule="auto"/>
        <w:jc w:val="center"/>
        <w:rPr>
          <w:rFonts w:ascii="Times New Roman" w:hAnsi="Times New Roman" w:cs="Times New Roman"/>
          <w:b/>
          <w:sz w:val="32"/>
          <w:szCs w:val="32"/>
        </w:rPr>
      </w:pPr>
    </w:p>
    <w:p w:rsidR="003A23C5" w:rsidRDefault="003A23C5" w:rsidP="009554B5">
      <w:pPr>
        <w:spacing w:after="160" w:line="259" w:lineRule="auto"/>
        <w:jc w:val="center"/>
        <w:rPr>
          <w:rFonts w:ascii="Times New Roman" w:hAnsi="Times New Roman" w:cs="Times New Roman"/>
          <w:b/>
          <w:sz w:val="32"/>
          <w:szCs w:val="32"/>
        </w:rPr>
      </w:pPr>
    </w:p>
    <w:p w:rsidR="009D5538" w:rsidRDefault="009D5538" w:rsidP="009554B5">
      <w:pPr>
        <w:spacing w:after="160" w:line="259" w:lineRule="auto"/>
        <w:jc w:val="center"/>
        <w:rPr>
          <w:rFonts w:ascii="Times New Roman" w:hAnsi="Times New Roman" w:cs="Times New Roman"/>
          <w:b/>
          <w:sz w:val="32"/>
          <w:szCs w:val="32"/>
        </w:rPr>
      </w:pPr>
    </w:p>
    <w:p w:rsidR="009D5538" w:rsidRDefault="009D5538" w:rsidP="009554B5">
      <w:pPr>
        <w:spacing w:after="160" w:line="259" w:lineRule="auto"/>
        <w:jc w:val="center"/>
        <w:rPr>
          <w:rFonts w:ascii="Times New Roman" w:hAnsi="Times New Roman" w:cs="Times New Roman"/>
          <w:b/>
          <w:sz w:val="32"/>
          <w:szCs w:val="32"/>
        </w:rPr>
      </w:pPr>
    </w:p>
    <w:p w:rsidR="009D5538" w:rsidRDefault="009D5538" w:rsidP="009554B5">
      <w:pPr>
        <w:spacing w:after="160" w:line="259" w:lineRule="auto"/>
        <w:jc w:val="center"/>
        <w:rPr>
          <w:rFonts w:ascii="Times New Roman" w:hAnsi="Times New Roman" w:cs="Times New Roman"/>
          <w:b/>
          <w:sz w:val="32"/>
          <w:szCs w:val="32"/>
        </w:rPr>
      </w:pPr>
    </w:p>
    <w:p w:rsidR="009D5538" w:rsidRDefault="009D5538" w:rsidP="009554B5">
      <w:pPr>
        <w:spacing w:after="160" w:line="259" w:lineRule="auto"/>
        <w:jc w:val="center"/>
        <w:rPr>
          <w:rFonts w:ascii="Times New Roman" w:hAnsi="Times New Roman" w:cs="Times New Roman"/>
          <w:b/>
          <w:sz w:val="32"/>
          <w:szCs w:val="32"/>
        </w:rPr>
      </w:pPr>
    </w:p>
    <w:p w:rsidR="003A23C5" w:rsidRDefault="003A23C5" w:rsidP="009554B5">
      <w:pPr>
        <w:spacing w:after="160" w:line="259" w:lineRule="auto"/>
        <w:jc w:val="center"/>
        <w:rPr>
          <w:rFonts w:ascii="Times New Roman" w:hAnsi="Times New Roman" w:cs="Times New Roman"/>
          <w:b/>
          <w:sz w:val="32"/>
          <w:szCs w:val="32"/>
        </w:rPr>
      </w:pPr>
    </w:p>
    <w:p w:rsidR="003A23C5" w:rsidRDefault="003A23C5" w:rsidP="009554B5">
      <w:pPr>
        <w:spacing w:after="160" w:line="259" w:lineRule="auto"/>
        <w:jc w:val="center"/>
        <w:rPr>
          <w:rFonts w:ascii="Times New Roman" w:hAnsi="Times New Roman" w:cs="Times New Roman"/>
          <w:b/>
          <w:sz w:val="32"/>
          <w:szCs w:val="32"/>
        </w:rPr>
      </w:pPr>
      <w:r>
        <w:rPr>
          <w:noProof/>
        </w:rPr>
        <w:drawing>
          <wp:inline distT="0" distB="0" distL="0" distR="0">
            <wp:extent cx="2895600" cy="1447800"/>
            <wp:effectExtent l="0" t="0" r="0" b="0"/>
            <wp:docPr id="1070" name="Picture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8864" cy="1449432"/>
                    </a:xfrm>
                    <a:prstGeom prst="rect">
                      <a:avLst/>
                    </a:prstGeom>
                    <a:noFill/>
                    <a:ln>
                      <a:noFill/>
                    </a:ln>
                  </pic:spPr>
                </pic:pic>
              </a:graphicData>
            </a:graphic>
          </wp:inline>
        </w:drawing>
      </w:r>
    </w:p>
    <w:p w:rsidR="003A23C5" w:rsidRDefault="003A23C5" w:rsidP="009554B5">
      <w:pPr>
        <w:spacing w:after="160" w:line="259" w:lineRule="auto"/>
        <w:jc w:val="center"/>
        <w:rPr>
          <w:rFonts w:ascii="Times New Roman" w:hAnsi="Times New Roman" w:cs="Times New Roman"/>
          <w:b/>
          <w:color w:val="4472C4" w:themeColor="accent1"/>
          <w:sz w:val="36"/>
          <w:szCs w:val="36"/>
        </w:rPr>
      </w:pPr>
    </w:p>
    <w:p w:rsidR="003A23C5" w:rsidRDefault="003A23C5" w:rsidP="009554B5">
      <w:pPr>
        <w:spacing w:after="160" w:line="259" w:lineRule="auto"/>
        <w:jc w:val="center"/>
        <w:rPr>
          <w:rFonts w:ascii="Times New Roman" w:hAnsi="Times New Roman" w:cs="Times New Roman"/>
          <w:b/>
          <w:color w:val="4472C4" w:themeColor="accent1"/>
          <w:sz w:val="36"/>
          <w:szCs w:val="36"/>
        </w:rPr>
      </w:pPr>
      <w:r w:rsidRPr="003A23C5">
        <w:rPr>
          <w:rFonts w:ascii="Times New Roman" w:hAnsi="Times New Roman" w:cs="Times New Roman"/>
          <w:b/>
          <w:color w:val="4472C4" w:themeColor="accent1"/>
          <w:sz w:val="36"/>
          <w:szCs w:val="36"/>
        </w:rPr>
        <w:t xml:space="preserve">Chapter One      </w:t>
      </w:r>
    </w:p>
    <w:p w:rsidR="00D735C0" w:rsidRPr="00060017" w:rsidRDefault="00832688" w:rsidP="00E466E4">
      <w:pPr>
        <w:spacing w:after="160" w:line="259" w:lineRule="auto"/>
        <w:jc w:val="center"/>
        <w:rPr>
          <w:rFonts w:ascii="Times New Roman" w:hAnsi="Times New Roman" w:cs="Times New Roman"/>
          <w:bCs/>
          <w:color w:val="4472C4" w:themeColor="accent1"/>
          <w:sz w:val="24"/>
          <w:szCs w:val="24"/>
        </w:rPr>
      </w:pPr>
      <w:r>
        <w:rPr>
          <w:b/>
          <w:noProof/>
          <w:sz w:val="28"/>
          <w:szCs w:val="28"/>
        </w:rPr>
        <mc:AlternateContent>
          <mc:Choice Requires="wps">
            <w:drawing>
              <wp:anchor distT="0" distB="0" distL="114300" distR="114300" simplePos="0" relativeHeight="251841536" behindDoc="0" locked="0" layoutInCell="1" allowOverlap="1" wp14:anchorId="791157C5" wp14:editId="29611216">
                <wp:simplePos x="0" y="0"/>
                <wp:positionH relativeFrom="column">
                  <wp:posOffset>5114925</wp:posOffset>
                </wp:positionH>
                <wp:positionV relativeFrom="paragraph">
                  <wp:posOffset>4874895</wp:posOffset>
                </wp:positionV>
                <wp:extent cx="781050" cy="438150"/>
                <wp:effectExtent l="0" t="0" r="0" b="0"/>
                <wp:wrapNone/>
                <wp:docPr id="236" name="Rectangle 236"/>
                <wp:cNvGraphicFramePr/>
                <a:graphic xmlns:a="http://schemas.openxmlformats.org/drawingml/2006/main">
                  <a:graphicData uri="http://schemas.microsoft.com/office/word/2010/wordprocessingShape">
                    <wps:wsp>
                      <wps:cNvSpPr/>
                      <wps:spPr>
                        <a:xfrm>
                          <a:off x="0" y="0"/>
                          <a:ext cx="781050" cy="438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36" o:spid="_x0000_s1026" style="position:absolute;margin-left:402.75pt;margin-top:383.85pt;width:61.5pt;height:34.5pt;z-index:251841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" fillcolor="white [3212]" stroked="f" strokeweight="1pt"/>
            </w:pict>
          </mc:Fallback>
        </mc:AlternateContent>
      </w:r>
      <w:r w:rsidR="003A23C5" w:rsidRPr="003A23C5">
        <w:rPr>
          <w:rFonts w:ascii="Times New Roman" w:hAnsi="Times New Roman" w:cs="Times New Roman"/>
          <w:color w:val="4472C4" w:themeColor="accent1"/>
          <w:sz w:val="36"/>
          <w:szCs w:val="36"/>
        </w:rPr>
        <w:t xml:space="preserve">Introduction                                            </w:t>
      </w:r>
      <w:r w:rsidR="009554B5" w:rsidRPr="003A23C5">
        <w:rPr>
          <w:rFonts w:ascii="Times New Roman" w:hAnsi="Times New Roman" w:cs="Times New Roman"/>
          <w:sz w:val="36"/>
          <w:szCs w:val="36"/>
        </w:rPr>
        <w:br w:type="page"/>
      </w:r>
      <w:r w:rsidR="00921D14" w:rsidRPr="00060017">
        <w:rPr>
          <w:rFonts w:ascii="Times New Roman" w:hAnsi="Times New Roman" w:cs="Times New Roman"/>
          <w:b/>
          <w:color w:val="4472C4" w:themeColor="accent1"/>
          <w:sz w:val="32"/>
          <w:szCs w:val="32"/>
        </w:rPr>
        <w:lastRenderedPageBreak/>
        <w:t xml:space="preserve">1.0 </w:t>
      </w:r>
      <w:r w:rsidR="00D735C0" w:rsidRPr="00060017">
        <w:rPr>
          <w:rFonts w:ascii="Times New Roman" w:hAnsi="Times New Roman" w:cs="Times New Roman"/>
          <w:b/>
          <w:color w:val="4472C4" w:themeColor="accent1"/>
          <w:sz w:val="32"/>
          <w:szCs w:val="32"/>
        </w:rPr>
        <w:t>Introduction</w:t>
      </w:r>
    </w:p>
    <w:p w:rsidR="00E779FE" w:rsidRPr="003834C1" w:rsidRDefault="00E779FE" w:rsidP="003834C1">
      <w:pPr>
        <w:spacing w:line="360" w:lineRule="auto"/>
        <w:jc w:val="both"/>
        <w:rPr>
          <w:rFonts w:ascii="Times New Roman" w:hAnsi="Times New Roman" w:cs="Times New Roman"/>
          <w:sz w:val="24"/>
          <w:szCs w:val="24"/>
        </w:rPr>
      </w:pPr>
      <w:r w:rsidRPr="003834C1">
        <w:rPr>
          <w:rFonts w:ascii="Times New Roman" w:hAnsi="Times New Roman" w:cs="Times New Roman"/>
          <w:sz w:val="24"/>
          <w:szCs w:val="24"/>
        </w:rPr>
        <w:t xml:space="preserve">An Internship is a period of work experience offered by an employer to give students and graduates exposure to the working environment, often within a specific industry, which relates to their field of study. </w:t>
      </w:r>
    </w:p>
    <w:p w:rsidR="00240709" w:rsidRPr="00060017" w:rsidRDefault="00240709" w:rsidP="00240709">
      <w:pPr>
        <w:spacing w:line="360" w:lineRule="auto"/>
        <w:rPr>
          <w:rFonts w:ascii="Times New Roman" w:hAnsi="Times New Roman" w:cs="Times New Roman"/>
          <w:b/>
          <w:color w:val="4472C4" w:themeColor="accent1"/>
          <w:sz w:val="32"/>
          <w:szCs w:val="32"/>
        </w:rPr>
      </w:pPr>
      <w:r w:rsidRPr="00060017">
        <w:rPr>
          <w:rFonts w:ascii="Times New Roman" w:hAnsi="Times New Roman" w:cs="Times New Roman"/>
          <w:b/>
          <w:color w:val="4472C4" w:themeColor="accent1"/>
          <w:sz w:val="32"/>
          <w:szCs w:val="32"/>
        </w:rPr>
        <w:t xml:space="preserve">1.1Topic </w:t>
      </w:r>
      <w:proofErr w:type="gramStart"/>
      <w:r w:rsidRPr="00060017">
        <w:rPr>
          <w:rFonts w:ascii="Times New Roman" w:hAnsi="Times New Roman" w:cs="Times New Roman"/>
          <w:b/>
          <w:color w:val="4472C4" w:themeColor="accent1"/>
          <w:sz w:val="32"/>
          <w:szCs w:val="32"/>
        </w:rPr>
        <w:t>In</w:t>
      </w:r>
      <w:proofErr w:type="gramEnd"/>
      <w:r w:rsidRPr="00060017">
        <w:rPr>
          <w:rFonts w:ascii="Times New Roman" w:hAnsi="Times New Roman" w:cs="Times New Roman"/>
          <w:b/>
          <w:color w:val="4472C4" w:themeColor="accent1"/>
          <w:sz w:val="32"/>
          <w:szCs w:val="32"/>
        </w:rPr>
        <w:t xml:space="preserve"> Hand</w:t>
      </w:r>
    </w:p>
    <w:p w:rsidR="004819A4" w:rsidRPr="003834C1" w:rsidRDefault="004819A4" w:rsidP="004819A4">
      <w:pPr>
        <w:spacing w:before="120" w:after="120" w:line="360" w:lineRule="auto"/>
        <w:jc w:val="both"/>
        <w:rPr>
          <w:rFonts w:ascii="Times New Roman" w:hAnsi="Times New Roman" w:cs="Times New Roman"/>
          <w:color w:val="000000" w:themeColor="text1"/>
          <w:sz w:val="24"/>
          <w:szCs w:val="24"/>
        </w:rPr>
      </w:pPr>
      <w:r w:rsidRPr="003834C1">
        <w:rPr>
          <w:rFonts w:ascii="Times New Roman" w:hAnsi="Times New Roman" w:cs="Times New Roman"/>
          <w:color w:val="000000" w:themeColor="text1"/>
          <w:sz w:val="24"/>
          <w:szCs w:val="24"/>
        </w:rPr>
        <w:t>In this report I have concentrated on my report topic “</w:t>
      </w:r>
      <w:r w:rsidR="00EE570B" w:rsidRPr="0033020B">
        <w:rPr>
          <w:rFonts w:ascii="Times New Roman" w:hAnsi="Times New Roman" w:cs="Times New Roman"/>
          <w:b/>
          <w:bCs/>
          <w:i/>
          <w:sz w:val="24"/>
          <w:szCs w:val="24"/>
        </w:rPr>
        <w:t>Product Strategies of Industrial Gases: A Case study on Linde Bangladesh Ltd</w:t>
      </w:r>
      <w:r w:rsidR="00EE570B" w:rsidRPr="0033020B">
        <w:rPr>
          <w:rFonts w:ascii="Times New Roman" w:hAnsi="Times New Roman" w:cs="Times New Roman"/>
          <w:b/>
          <w:bCs/>
          <w:sz w:val="24"/>
          <w:szCs w:val="24"/>
        </w:rPr>
        <w:t>.</w:t>
      </w:r>
      <w:r w:rsidRPr="003834C1">
        <w:rPr>
          <w:rFonts w:ascii="Times New Roman" w:hAnsi="Times New Roman" w:cs="Times New Roman"/>
          <w:color w:val="000000" w:themeColor="text1"/>
          <w:sz w:val="24"/>
          <w:szCs w:val="24"/>
        </w:rPr>
        <w:t xml:space="preserve">” Theoretically we can describe what </w:t>
      </w:r>
      <w:proofErr w:type="gramStart"/>
      <w:r w:rsidRPr="003834C1">
        <w:rPr>
          <w:rFonts w:ascii="Times New Roman" w:hAnsi="Times New Roman" w:cs="Times New Roman"/>
          <w:color w:val="000000" w:themeColor="text1"/>
          <w:sz w:val="24"/>
          <w:szCs w:val="24"/>
        </w:rPr>
        <w:t xml:space="preserve">is </w:t>
      </w:r>
      <w:r w:rsidR="00537E00" w:rsidRPr="003834C1">
        <w:rPr>
          <w:rFonts w:ascii="Times New Roman" w:hAnsi="Times New Roman" w:cs="Times New Roman"/>
          <w:color w:val="000000" w:themeColor="text1"/>
          <w:sz w:val="24"/>
          <w:szCs w:val="24"/>
        </w:rPr>
        <w:t xml:space="preserve">the actual meaning of </w:t>
      </w:r>
      <w:r w:rsidRPr="003834C1">
        <w:rPr>
          <w:rFonts w:ascii="Times New Roman" w:hAnsi="Times New Roman" w:cs="Times New Roman"/>
          <w:color w:val="000000" w:themeColor="text1"/>
          <w:sz w:val="24"/>
          <w:szCs w:val="24"/>
        </w:rPr>
        <w:t>Product Strategies</w:t>
      </w:r>
      <w:proofErr w:type="gramEnd"/>
      <w:r w:rsidRPr="003834C1">
        <w:rPr>
          <w:rFonts w:ascii="Times New Roman" w:hAnsi="Times New Roman" w:cs="Times New Roman"/>
          <w:color w:val="000000" w:themeColor="text1"/>
          <w:sz w:val="24"/>
          <w:szCs w:val="24"/>
        </w:rPr>
        <w:t xml:space="preserve"> </w:t>
      </w:r>
      <w:r w:rsidR="00FB1987" w:rsidRPr="003834C1">
        <w:rPr>
          <w:rFonts w:ascii="Times New Roman" w:hAnsi="Times New Roman" w:cs="Times New Roman"/>
          <w:color w:val="000000" w:themeColor="text1"/>
          <w:sz w:val="24"/>
          <w:szCs w:val="24"/>
        </w:rPr>
        <w:t>and how it works for Industrial Gases and the descriptions are:</w:t>
      </w:r>
    </w:p>
    <w:p w:rsidR="007E6BF3" w:rsidRPr="003834C1" w:rsidRDefault="00FB1987" w:rsidP="004819A4">
      <w:pPr>
        <w:spacing w:before="120" w:after="120" w:line="360" w:lineRule="auto"/>
        <w:jc w:val="both"/>
        <w:rPr>
          <w:rFonts w:ascii="Times New Roman" w:hAnsi="Times New Roman" w:cs="Times New Roman"/>
          <w:color w:val="000000" w:themeColor="text1"/>
          <w:sz w:val="24"/>
          <w:szCs w:val="24"/>
        </w:rPr>
      </w:pPr>
      <w:r w:rsidRPr="003834C1">
        <w:rPr>
          <w:rFonts w:ascii="Times New Roman" w:hAnsi="Times New Roman" w:cs="Times New Roman"/>
          <w:color w:val="000000" w:themeColor="text1"/>
          <w:sz w:val="24"/>
          <w:szCs w:val="24"/>
        </w:rPr>
        <w:t>First of all we need to understand what Product Strategy is.</w:t>
      </w:r>
    </w:p>
    <w:p w:rsidR="00533D84" w:rsidRDefault="00533D84" w:rsidP="00571F95">
      <w:pPr>
        <w:spacing w:line="360" w:lineRule="auto"/>
        <w:jc w:val="both"/>
        <w:rPr>
          <w:rFonts w:ascii="Times New Roman" w:hAnsi="Times New Roman" w:cs="Times New Roman"/>
          <w:b/>
          <w:color w:val="000000" w:themeColor="text1"/>
          <w:sz w:val="28"/>
          <w:szCs w:val="28"/>
        </w:rPr>
      </w:pPr>
    </w:p>
    <w:p w:rsidR="00FB1987" w:rsidRPr="0011218B" w:rsidRDefault="00571F95" w:rsidP="00571F95">
      <w:pPr>
        <w:spacing w:line="360" w:lineRule="auto"/>
        <w:jc w:val="both"/>
        <w:rPr>
          <w:rFonts w:ascii="Times New Roman" w:hAnsi="Times New Roman" w:cs="Times New Roman"/>
          <w:b/>
          <w:sz w:val="28"/>
          <w:szCs w:val="28"/>
        </w:rPr>
      </w:pPr>
      <w:r w:rsidRPr="0011218B">
        <w:rPr>
          <w:rFonts w:ascii="Times New Roman" w:hAnsi="Times New Roman" w:cs="Times New Roman"/>
          <w:b/>
          <w:color w:val="000000" w:themeColor="text1"/>
          <w:sz w:val="28"/>
          <w:szCs w:val="28"/>
        </w:rPr>
        <w:t>1.1.</w:t>
      </w:r>
      <w:r w:rsidR="00BA1ED0">
        <w:rPr>
          <w:rFonts w:ascii="Times New Roman" w:hAnsi="Times New Roman" w:cs="Times New Roman"/>
          <w:b/>
          <w:color w:val="000000" w:themeColor="text1"/>
          <w:sz w:val="28"/>
          <w:szCs w:val="28"/>
        </w:rPr>
        <w:t>1</w:t>
      </w:r>
      <w:r w:rsidRPr="0011218B">
        <w:rPr>
          <w:rFonts w:ascii="Times New Roman" w:hAnsi="Times New Roman" w:cs="Times New Roman"/>
          <w:b/>
          <w:color w:val="000000" w:themeColor="text1"/>
          <w:sz w:val="28"/>
          <w:szCs w:val="28"/>
        </w:rPr>
        <w:t xml:space="preserve"> Definition of Product Strategy </w:t>
      </w:r>
    </w:p>
    <w:p w:rsidR="00FC6830" w:rsidRPr="0011218B" w:rsidRDefault="006C2E4E" w:rsidP="00FC6830">
      <w:pPr>
        <w:spacing w:line="360" w:lineRule="auto"/>
        <w:jc w:val="both"/>
        <w:rPr>
          <w:rFonts w:ascii="Times New Roman" w:hAnsi="Times New Roman" w:cs="Times New Roman"/>
          <w:sz w:val="28"/>
          <w:szCs w:val="28"/>
        </w:rPr>
      </w:pPr>
      <w:r w:rsidRPr="0011218B">
        <w:rPr>
          <w:rFonts w:ascii="Times New Roman" w:hAnsi="Times New Roman" w:cs="Times New Roman"/>
          <w:b/>
          <w:color w:val="000000" w:themeColor="text1"/>
          <w:sz w:val="28"/>
          <w:szCs w:val="28"/>
        </w:rPr>
        <w:t>Produ</w:t>
      </w:r>
      <w:r w:rsidR="00FC6830" w:rsidRPr="0011218B">
        <w:rPr>
          <w:rFonts w:ascii="Times New Roman" w:hAnsi="Times New Roman" w:cs="Times New Roman"/>
          <w:b/>
          <w:color w:val="000000" w:themeColor="text1"/>
          <w:sz w:val="28"/>
          <w:szCs w:val="28"/>
        </w:rPr>
        <w:t>ct</w:t>
      </w:r>
    </w:p>
    <w:p w:rsidR="00571F95" w:rsidRPr="003834C1" w:rsidRDefault="00571F95" w:rsidP="00571F95">
      <w:pPr>
        <w:spacing w:line="360" w:lineRule="auto"/>
        <w:jc w:val="both"/>
        <w:rPr>
          <w:rFonts w:ascii="Times New Roman" w:hAnsi="Times New Roman" w:cs="Times New Roman"/>
          <w:color w:val="000000" w:themeColor="text1"/>
          <w:sz w:val="24"/>
          <w:szCs w:val="24"/>
        </w:rPr>
      </w:pPr>
      <w:r w:rsidRPr="003834C1">
        <w:rPr>
          <w:rFonts w:ascii="Times New Roman" w:hAnsi="Times New Roman" w:cs="Times New Roman"/>
          <w:color w:val="000000" w:themeColor="text1"/>
          <w:sz w:val="24"/>
          <w:szCs w:val="24"/>
        </w:rPr>
        <w:t>In Marketing, “Product is anything that can be offered to a market that might satisfy a want or need (Kotler and Armstrong,</w:t>
      </w:r>
      <w:r w:rsidR="00FF26B6">
        <w:rPr>
          <w:rFonts w:ascii="Times New Roman" w:hAnsi="Times New Roman" w:cs="Times New Roman"/>
          <w:color w:val="000000" w:themeColor="text1"/>
          <w:sz w:val="24"/>
          <w:szCs w:val="24"/>
        </w:rPr>
        <w:t xml:space="preserve"> </w:t>
      </w:r>
      <w:r w:rsidRPr="003834C1">
        <w:rPr>
          <w:rFonts w:ascii="Times New Roman" w:hAnsi="Times New Roman" w:cs="Times New Roman"/>
          <w:color w:val="000000" w:themeColor="text1"/>
          <w:sz w:val="24"/>
          <w:szCs w:val="24"/>
        </w:rPr>
        <w:t>2006)”</w:t>
      </w:r>
    </w:p>
    <w:p w:rsidR="002E792C" w:rsidRPr="003834C1" w:rsidRDefault="002E792C" w:rsidP="002E792C">
      <w:pPr>
        <w:shd w:val="clear" w:color="auto" w:fill="FFFFFF"/>
        <w:spacing w:after="120" w:line="360" w:lineRule="auto"/>
        <w:jc w:val="both"/>
        <w:rPr>
          <w:rFonts w:ascii="Times New Roman" w:eastAsia="Times New Roman" w:hAnsi="Times New Roman" w:cs="Times New Roman"/>
          <w:bCs/>
          <w:sz w:val="24"/>
          <w:szCs w:val="24"/>
        </w:rPr>
      </w:pPr>
      <w:r w:rsidRPr="003834C1">
        <w:rPr>
          <w:rFonts w:ascii="Times New Roman" w:eastAsia="Times New Roman" w:hAnsi="Times New Roman" w:cs="Times New Roman"/>
          <w:bCs/>
          <w:sz w:val="24"/>
          <w:szCs w:val="24"/>
        </w:rPr>
        <w:t xml:space="preserve">According to </w:t>
      </w:r>
      <w:r w:rsidRPr="003834C1">
        <w:rPr>
          <w:rFonts w:ascii="Times New Roman" w:eastAsia="Times New Roman" w:hAnsi="Times New Roman" w:cs="Times New Roman"/>
          <w:b/>
          <w:bCs/>
          <w:sz w:val="24"/>
          <w:szCs w:val="24"/>
        </w:rPr>
        <w:t>Phillip Kotler</w:t>
      </w:r>
      <w:r w:rsidRPr="003834C1">
        <w:rPr>
          <w:rFonts w:ascii="Times New Roman" w:eastAsia="Times New Roman" w:hAnsi="Times New Roman" w:cs="Times New Roman"/>
          <w:bCs/>
          <w:sz w:val="24"/>
          <w:szCs w:val="24"/>
        </w:rPr>
        <w:t xml:space="preserve"> “A product is anything that can be offered to a market for attention, acquisition, use or consumption. It includes physical objects, Services, Personalities, Place, Organizations and ideas”</w:t>
      </w:r>
    </w:p>
    <w:p w:rsidR="00FC6830" w:rsidRPr="003834C1" w:rsidRDefault="00E5550A" w:rsidP="00FC6830">
      <w:pPr>
        <w:spacing w:line="360" w:lineRule="auto"/>
        <w:jc w:val="both"/>
        <w:rPr>
          <w:rFonts w:ascii="Times New Roman" w:hAnsi="Times New Roman" w:cs="Times New Roman"/>
          <w:sz w:val="24"/>
          <w:szCs w:val="24"/>
        </w:rPr>
      </w:pPr>
      <w:r w:rsidRPr="003834C1">
        <w:rPr>
          <w:rFonts w:ascii="Times New Roman" w:eastAsia="Times New Roman" w:hAnsi="Times New Roman" w:cs="Times New Roman"/>
          <w:bCs/>
          <w:sz w:val="24"/>
          <w:szCs w:val="24"/>
        </w:rPr>
        <w:t xml:space="preserve">According </w:t>
      </w:r>
      <w:proofErr w:type="spellStart"/>
      <w:r w:rsidRPr="003834C1">
        <w:rPr>
          <w:rFonts w:ascii="Times New Roman" w:eastAsia="Times New Roman" w:hAnsi="Times New Roman" w:cs="Times New Roman"/>
          <w:bCs/>
          <w:sz w:val="24"/>
          <w:szCs w:val="24"/>
        </w:rPr>
        <w:t>to</w:t>
      </w:r>
      <w:r w:rsidRPr="003834C1">
        <w:rPr>
          <w:rFonts w:ascii="Times New Roman" w:eastAsia="Times New Roman" w:hAnsi="Times New Roman" w:cs="Times New Roman"/>
          <w:b/>
          <w:bCs/>
          <w:sz w:val="24"/>
          <w:szCs w:val="24"/>
        </w:rPr>
        <w:t>William</w:t>
      </w:r>
      <w:proofErr w:type="spellEnd"/>
      <w:r w:rsidRPr="003834C1">
        <w:rPr>
          <w:rFonts w:ascii="Times New Roman" w:eastAsia="Times New Roman" w:hAnsi="Times New Roman" w:cs="Times New Roman"/>
          <w:b/>
          <w:bCs/>
          <w:sz w:val="24"/>
          <w:szCs w:val="24"/>
        </w:rPr>
        <w:t xml:space="preserve"> </w:t>
      </w:r>
      <w:proofErr w:type="spellStart"/>
      <w:r w:rsidRPr="003834C1">
        <w:rPr>
          <w:rFonts w:ascii="Times New Roman" w:eastAsia="Times New Roman" w:hAnsi="Times New Roman" w:cs="Times New Roman"/>
          <w:b/>
          <w:bCs/>
          <w:sz w:val="24"/>
          <w:szCs w:val="24"/>
        </w:rPr>
        <w:t>J.Station</w:t>
      </w:r>
      <w:proofErr w:type="gramStart"/>
      <w:r w:rsidR="006C2E4E" w:rsidRPr="003834C1">
        <w:rPr>
          <w:rFonts w:ascii="Times New Roman" w:eastAsia="Times New Roman" w:hAnsi="Times New Roman" w:cs="Times New Roman"/>
          <w:b/>
          <w:bCs/>
          <w:sz w:val="24"/>
          <w:szCs w:val="24"/>
        </w:rPr>
        <w:t>,</w:t>
      </w:r>
      <w:r w:rsidR="006C2E4E" w:rsidRPr="003834C1">
        <w:rPr>
          <w:rFonts w:ascii="Times New Roman" w:eastAsia="Times New Roman" w:hAnsi="Times New Roman" w:cs="Times New Roman"/>
          <w:bCs/>
          <w:sz w:val="24"/>
          <w:szCs w:val="24"/>
        </w:rPr>
        <w:t>“</w:t>
      </w:r>
      <w:proofErr w:type="gramEnd"/>
      <w:r w:rsidRPr="003834C1">
        <w:rPr>
          <w:rFonts w:ascii="Times New Roman" w:eastAsia="Times New Roman" w:hAnsi="Times New Roman" w:cs="Times New Roman"/>
          <w:bCs/>
          <w:sz w:val="24"/>
          <w:szCs w:val="24"/>
        </w:rPr>
        <w:t>A</w:t>
      </w:r>
      <w:proofErr w:type="spellEnd"/>
      <w:r w:rsidRPr="003834C1">
        <w:rPr>
          <w:rFonts w:ascii="Times New Roman" w:eastAsia="Times New Roman" w:hAnsi="Times New Roman" w:cs="Times New Roman"/>
          <w:bCs/>
          <w:sz w:val="24"/>
          <w:szCs w:val="24"/>
        </w:rPr>
        <w:t xml:space="preserve"> Product is a set of tangible and intangible attributes, including packaging, </w:t>
      </w:r>
      <w:proofErr w:type="spellStart"/>
      <w:r w:rsidRPr="003834C1">
        <w:rPr>
          <w:rFonts w:ascii="Times New Roman" w:eastAsia="Times New Roman" w:hAnsi="Times New Roman" w:cs="Times New Roman"/>
          <w:bCs/>
          <w:sz w:val="24"/>
          <w:szCs w:val="24"/>
        </w:rPr>
        <w:t>colour</w:t>
      </w:r>
      <w:proofErr w:type="spellEnd"/>
      <w:r w:rsidRPr="003834C1">
        <w:rPr>
          <w:rFonts w:ascii="Times New Roman" w:eastAsia="Times New Roman" w:hAnsi="Times New Roman" w:cs="Times New Roman"/>
          <w:bCs/>
          <w:sz w:val="24"/>
          <w:szCs w:val="24"/>
        </w:rPr>
        <w:t xml:space="preserve">, price, manufacturers and retailers prestige and services, which the buyer may accept as </w:t>
      </w:r>
      <w:r w:rsidR="006C2E4E" w:rsidRPr="003834C1">
        <w:rPr>
          <w:rFonts w:ascii="Times New Roman" w:eastAsia="Times New Roman" w:hAnsi="Times New Roman" w:cs="Times New Roman"/>
          <w:bCs/>
          <w:sz w:val="24"/>
          <w:szCs w:val="24"/>
        </w:rPr>
        <w:t>offering satisfaction of wants and needs”</w:t>
      </w:r>
    </w:p>
    <w:p w:rsidR="00FC6830" w:rsidRPr="003834C1" w:rsidRDefault="00FC6830" w:rsidP="00FC6830">
      <w:pPr>
        <w:shd w:val="clear" w:color="auto" w:fill="FFFFFF"/>
        <w:spacing w:after="120" w:line="240" w:lineRule="auto"/>
        <w:jc w:val="both"/>
        <w:rPr>
          <w:rFonts w:ascii="Times New Roman" w:eastAsia="Times New Roman" w:hAnsi="Times New Roman" w:cs="Times New Roman"/>
          <w:sz w:val="24"/>
          <w:szCs w:val="24"/>
        </w:rPr>
      </w:pPr>
      <w:r w:rsidRPr="003834C1">
        <w:rPr>
          <w:rFonts w:ascii="Times New Roman" w:eastAsia="Times New Roman" w:hAnsi="Times New Roman" w:cs="Times New Roman"/>
          <w:bCs/>
          <w:sz w:val="24"/>
          <w:szCs w:val="24"/>
        </w:rPr>
        <w:t xml:space="preserve">According to </w:t>
      </w:r>
      <w:r w:rsidRPr="003834C1">
        <w:rPr>
          <w:rFonts w:ascii="Times New Roman" w:eastAsia="Times New Roman" w:hAnsi="Times New Roman" w:cs="Times New Roman"/>
          <w:b/>
          <w:bCs/>
          <w:sz w:val="24"/>
          <w:szCs w:val="24"/>
        </w:rPr>
        <w:t>Alderson</w:t>
      </w:r>
      <w:r w:rsidR="00E6497A" w:rsidRPr="003834C1">
        <w:rPr>
          <w:rFonts w:ascii="Times New Roman" w:eastAsia="Times New Roman" w:hAnsi="Times New Roman" w:cs="Times New Roman"/>
          <w:b/>
          <w:bCs/>
          <w:sz w:val="24"/>
          <w:szCs w:val="24"/>
        </w:rPr>
        <w:t>,</w:t>
      </w:r>
      <w:r w:rsidRPr="003834C1">
        <w:rPr>
          <w:rFonts w:ascii="Times New Roman" w:eastAsia="Times New Roman" w:hAnsi="Times New Roman" w:cs="Times New Roman"/>
          <w:sz w:val="24"/>
          <w:szCs w:val="24"/>
        </w:rPr>
        <w:t> “A product is a bundle of utilities consisting of various features and accompanying services.”</w:t>
      </w:r>
    </w:p>
    <w:p w:rsidR="001839CA" w:rsidRDefault="001839CA" w:rsidP="00E6497A">
      <w:pPr>
        <w:shd w:val="clear" w:color="auto" w:fill="FFFFFF"/>
        <w:spacing w:after="120" w:line="360" w:lineRule="auto"/>
        <w:jc w:val="both"/>
        <w:rPr>
          <w:rFonts w:ascii="Times New Roman" w:eastAsia="Times New Roman" w:hAnsi="Times New Roman" w:cs="Times New Roman"/>
          <w:bCs/>
          <w:sz w:val="24"/>
          <w:szCs w:val="24"/>
        </w:rPr>
      </w:pPr>
    </w:p>
    <w:p w:rsidR="00FA0FB0" w:rsidRDefault="00E6497A" w:rsidP="00E6497A">
      <w:pPr>
        <w:shd w:val="clear" w:color="auto" w:fill="FFFFFF"/>
        <w:spacing w:after="120" w:line="360" w:lineRule="auto"/>
        <w:jc w:val="both"/>
        <w:rPr>
          <w:rFonts w:ascii="Times New Roman" w:eastAsia="Times New Roman" w:hAnsi="Times New Roman" w:cs="Times New Roman"/>
          <w:sz w:val="24"/>
          <w:szCs w:val="24"/>
        </w:rPr>
      </w:pPr>
      <w:r w:rsidRPr="003834C1">
        <w:rPr>
          <w:rFonts w:ascii="Times New Roman" w:eastAsia="Times New Roman" w:hAnsi="Times New Roman" w:cs="Times New Roman"/>
          <w:bCs/>
          <w:sz w:val="24"/>
          <w:szCs w:val="24"/>
        </w:rPr>
        <w:t xml:space="preserve">According to </w:t>
      </w:r>
      <w:r w:rsidRPr="003834C1">
        <w:rPr>
          <w:rFonts w:ascii="Times New Roman" w:eastAsia="Times New Roman" w:hAnsi="Times New Roman" w:cs="Times New Roman"/>
          <w:b/>
          <w:bCs/>
          <w:sz w:val="24"/>
          <w:szCs w:val="24"/>
        </w:rPr>
        <w:t>Schwartz,</w:t>
      </w:r>
      <w:r w:rsidRPr="003834C1">
        <w:rPr>
          <w:rFonts w:ascii="Times New Roman" w:eastAsia="Times New Roman" w:hAnsi="Times New Roman" w:cs="Times New Roman"/>
          <w:sz w:val="24"/>
          <w:szCs w:val="24"/>
        </w:rPr>
        <w:t> “A product is something a firm</w:t>
      </w:r>
      <w:r w:rsidR="00505975" w:rsidRPr="003834C1">
        <w:rPr>
          <w:rFonts w:ascii="Times New Roman" w:eastAsia="Times New Roman" w:hAnsi="Times New Roman" w:cs="Times New Roman"/>
          <w:sz w:val="24"/>
          <w:szCs w:val="24"/>
        </w:rPr>
        <w:t>,</w:t>
      </w:r>
      <w:r w:rsidRPr="003834C1">
        <w:rPr>
          <w:rFonts w:ascii="Times New Roman" w:eastAsia="Times New Roman" w:hAnsi="Times New Roman" w:cs="Times New Roman"/>
          <w:sz w:val="24"/>
          <w:szCs w:val="24"/>
        </w:rPr>
        <w:t xml:space="preserve"> markets that will satisfy a personal want or fill a business or commercial need and includes all the peripheral factors that may contribute to consumer’s satisfaction.”</w:t>
      </w:r>
    </w:p>
    <w:p w:rsidR="00533D84" w:rsidRDefault="00533D84" w:rsidP="00E6497A">
      <w:pPr>
        <w:shd w:val="clear" w:color="auto" w:fill="FFFFFF"/>
        <w:spacing w:after="120" w:line="360" w:lineRule="auto"/>
        <w:jc w:val="both"/>
        <w:rPr>
          <w:rFonts w:ascii="Times New Roman" w:eastAsia="Times New Roman" w:hAnsi="Times New Roman" w:cs="Times New Roman"/>
          <w:sz w:val="24"/>
          <w:szCs w:val="24"/>
        </w:rPr>
      </w:pPr>
    </w:p>
    <w:p w:rsidR="00E01305" w:rsidRPr="00FA0FB0" w:rsidRDefault="00E01305" w:rsidP="00E6497A">
      <w:pPr>
        <w:shd w:val="clear" w:color="auto" w:fill="FFFFFF"/>
        <w:spacing w:after="120" w:line="360" w:lineRule="auto"/>
        <w:jc w:val="both"/>
        <w:rPr>
          <w:rFonts w:ascii="Times New Roman" w:eastAsia="Times New Roman" w:hAnsi="Times New Roman" w:cs="Times New Roman"/>
          <w:sz w:val="24"/>
          <w:szCs w:val="24"/>
        </w:rPr>
      </w:pPr>
      <w:r w:rsidRPr="0011218B">
        <w:rPr>
          <w:rFonts w:ascii="Times New Roman" w:eastAsia="Times New Roman" w:hAnsi="Times New Roman" w:cs="Times New Roman"/>
          <w:b/>
          <w:sz w:val="28"/>
          <w:szCs w:val="28"/>
        </w:rPr>
        <w:lastRenderedPageBreak/>
        <w:t>Product Strategy</w:t>
      </w:r>
    </w:p>
    <w:p w:rsidR="006C2E4E" w:rsidRPr="00FA0FB0" w:rsidRDefault="00150B8A" w:rsidP="00FA0FB0">
      <w:pPr>
        <w:spacing w:line="360" w:lineRule="auto"/>
        <w:jc w:val="both"/>
        <w:rPr>
          <w:rFonts w:ascii="Times New Roman" w:hAnsi="Times New Roman" w:cs="Times New Roman"/>
          <w:sz w:val="24"/>
          <w:szCs w:val="24"/>
        </w:rPr>
      </w:pPr>
      <w:r w:rsidRPr="00FA0FB0">
        <w:rPr>
          <w:rFonts w:ascii="Times New Roman" w:hAnsi="Times New Roman" w:cs="Times New Roman"/>
          <w:sz w:val="24"/>
          <w:szCs w:val="24"/>
        </w:rPr>
        <w:t xml:space="preserve">The product itself is at the beginning of marketing strategy efforts toward firm performance and is the heart </w:t>
      </w:r>
      <w:r w:rsidR="005D703F" w:rsidRPr="00FA0FB0">
        <w:rPr>
          <w:rFonts w:ascii="Times New Roman" w:hAnsi="Times New Roman" w:cs="Times New Roman"/>
          <w:sz w:val="24"/>
          <w:szCs w:val="24"/>
        </w:rPr>
        <w:t>of brand because it is the primary impact on what customers experience with a product or rather a brand, what they heard about the product from others through word of mouth, and what the firm can win customers about their product in the communication</w:t>
      </w:r>
      <w:r w:rsidR="001A1341" w:rsidRPr="00FA0FB0">
        <w:rPr>
          <w:rFonts w:ascii="Times New Roman" w:hAnsi="Times New Roman" w:cs="Times New Roman"/>
          <w:sz w:val="24"/>
          <w:szCs w:val="24"/>
        </w:rPr>
        <w:t>.</w:t>
      </w:r>
    </w:p>
    <w:p w:rsidR="006A3301" w:rsidRPr="00FA0FB0" w:rsidRDefault="00AA198F" w:rsidP="00FA0FB0">
      <w:pPr>
        <w:pStyle w:val="NormalWeb"/>
        <w:shd w:val="clear" w:color="auto" w:fill="FFFFFF"/>
        <w:spacing w:before="0" w:beforeAutospacing="0" w:line="360" w:lineRule="auto"/>
        <w:rPr>
          <w:shd w:val="clear" w:color="auto" w:fill="FFFFFF"/>
        </w:rPr>
      </w:pPr>
      <w:r w:rsidRPr="00FA0FB0">
        <w:rPr>
          <w:shd w:val="clear" w:color="auto" w:fill="FFFFFF"/>
        </w:rPr>
        <w:t>A product strategy is the foundation for the entire product lifecycle. All great products start with a clear strategy which is customer and market-driven.</w:t>
      </w:r>
    </w:p>
    <w:p w:rsidR="006A3301" w:rsidRPr="00FA0FB0" w:rsidRDefault="006A3301" w:rsidP="00FA0FB0">
      <w:pPr>
        <w:pStyle w:val="NormalWeb"/>
        <w:shd w:val="clear" w:color="auto" w:fill="FFFFFF"/>
        <w:spacing w:before="0" w:beforeAutospacing="0" w:line="360" w:lineRule="auto"/>
        <w:rPr>
          <w:shd w:val="clear" w:color="auto" w:fill="FFFFFF"/>
        </w:rPr>
      </w:pPr>
      <w:r w:rsidRPr="00FA0FB0">
        <w:rPr>
          <w:shd w:val="clear" w:color="auto" w:fill="FFFFFF"/>
        </w:rPr>
        <w:t xml:space="preserve">Product strategy is referred as the consequence of </w:t>
      </w:r>
      <w:r w:rsidR="007E6BF3" w:rsidRPr="00FA0FB0">
        <w:rPr>
          <w:shd w:val="clear" w:color="auto" w:fill="FFFFFF"/>
        </w:rPr>
        <w:t xml:space="preserve">making important decision in managing new product development </w:t>
      </w:r>
      <w:r w:rsidR="007E6BF3" w:rsidRPr="00FA0FB0">
        <w:t xml:space="preserve">(Krishnan and Ulrich, 2001; </w:t>
      </w:r>
      <w:proofErr w:type="spellStart"/>
      <w:r w:rsidR="007E6BF3" w:rsidRPr="00FA0FB0">
        <w:t>Mintzberg</w:t>
      </w:r>
      <w:proofErr w:type="spellEnd"/>
      <w:r w:rsidR="007E6BF3" w:rsidRPr="00FA0FB0">
        <w:t xml:space="preserve">, </w:t>
      </w:r>
      <w:proofErr w:type="spellStart"/>
      <w:r w:rsidR="007E6BF3" w:rsidRPr="00FA0FB0">
        <w:t>Ahlstrand</w:t>
      </w:r>
      <w:proofErr w:type="spellEnd"/>
      <w:r w:rsidR="007E6BF3" w:rsidRPr="00FA0FB0">
        <w:t xml:space="preserve">, and </w:t>
      </w:r>
      <w:proofErr w:type="spellStart"/>
      <w:r w:rsidR="007E6BF3" w:rsidRPr="00FA0FB0">
        <w:t>Lampel</w:t>
      </w:r>
      <w:proofErr w:type="spellEnd"/>
      <w:r w:rsidR="007E6BF3" w:rsidRPr="00FA0FB0">
        <w:t>, 1998). The product strategy process involved the process of decision making within the company.</w:t>
      </w:r>
    </w:p>
    <w:p w:rsidR="00332BA6" w:rsidRPr="00FA0FB0" w:rsidRDefault="00332BA6" w:rsidP="00FA0FB0">
      <w:pPr>
        <w:pStyle w:val="NormalWeb"/>
        <w:shd w:val="clear" w:color="auto" w:fill="FFFFFF"/>
        <w:spacing w:before="0" w:beforeAutospacing="0" w:line="360" w:lineRule="auto"/>
        <w:rPr>
          <w:rFonts w:ascii="Arial" w:hAnsi="Arial" w:cs="Arial"/>
          <w:color w:val="666666"/>
        </w:rPr>
      </w:pPr>
      <w:r w:rsidRPr="00FA0FB0">
        <w:t>Designing and delivering a product or service which satisfies customer needs and wants is a prerequisite for successful marketing strategy implementation, regardless of whether the product is a tangible good, service or organization.</w:t>
      </w:r>
    </w:p>
    <w:p w:rsidR="007E6BF3" w:rsidRPr="00FA0FB0" w:rsidRDefault="00E01305" w:rsidP="00FA0FB0">
      <w:pPr>
        <w:shd w:val="clear" w:color="auto" w:fill="FFFFFF"/>
        <w:spacing w:after="120" w:line="360" w:lineRule="auto"/>
        <w:jc w:val="both"/>
        <w:rPr>
          <w:rFonts w:ascii="Times New Roman" w:eastAsia="Times New Roman" w:hAnsi="Times New Roman" w:cs="Times New Roman"/>
          <w:bCs/>
          <w:sz w:val="24"/>
          <w:szCs w:val="24"/>
        </w:rPr>
      </w:pPr>
      <w:r w:rsidRPr="00FA0FB0">
        <w:rPr>
          <w:rFonts w:ascii="Times New Roman" w:eastAsia="Times New Roman" w:hAnsi="Times New Roman" w:cs="Times New Roman"/>
          <w:bCs/>
          <w:sz w:val="24"/>
          <w:szCs w:val="24"/>
        </w:rPr>
        <w:t>Thus, Product strategy also includes the (STP) segmentation, targeting and positioning process. STP plays an important role to get the right customer, and all of the three acts are tools to align the products with the right customer.</w:t>
      </w:r>
    </w:p>
    <w:p w:rsidR="00533D84" w:rsidRPr="004A0A11" w:rsidRDefault="00533D84" w:rsidP="006C2E4E">
      <w:pPr>
        <w:shd w:val="clear" w:color="auto" w:fill="FFFFFF"/>
        <w:spacing w:after="120" w:line="360" w:lineRule="auto"/>
        <w:jc w:val="both"/>
        <w:rPr>
          <w:rFonts w:ascii="Times New Roman" w:hAnsi="Times New Roman" w:cs="Times New Roman"/>
          <w:b/>
          <w:sz w:val="12"/>
          <w:szCs w:val="28"/>
        </w:rPr>
      </w:pPr>
    </w:p>
    <w:p w:rsidR="00E01305" w:rsidRPr="00D00212" w:rsidRDefault="0011218B" w:rsidP="006C2E4E">
      <w:pPr>
        <w:shd w:val="clear" w:color="auto" w:fill="FFFFFF"/>
        <w:spacing w:after="120" w:line="360" w:lineRule="auto"/>
        <w:jc w:val="both"/>
        <w:rPr>
          <w:rFonts w:ascii="Times New Roman" w:hAnsi="Times New Roman" w:cs="Times New Roman"/>
          <w:b/>
          <w:sz w:val="28"/>
          <w:szCs w:val="28"/>
        </w:rPr>
      </w:pPr>
      <w:r>
        <w:rPr>
          <w:rFonts w:ascii="Times New Roman" w:hAnsi="Times New Roman" w:cs="Times New Roman"/>
          <w:b/>
          <w:sz w:val="28"/>
          <w:szCs w:val="28"/>
        </w:rPr>
        <w:t>1.1.</w:t>
      </w:r>
      <w:r w:rsidR="000A57EF">
        <w:rPr>
          <w:rFonts w:ascii="Times New Roman" w:hAnsi="Times New Roman" w:cs="Times New Roman"/>
          <w:b/>
          <w:sz w:val="28"/>
          <w:szCs w:val="28"/>
        </w:rPr>
        <w:t>2</w:t>
      </w:r>
      <w:r>
        <w:rPr>
          <w:rFonts w:ascii="Times New Roman" w:hAnsi="Times New Roman" w:cs="Times New Roman"/>
          <w:b/>
          <w:sz w:val="28"/>
          <w:szCs w:val="28"/>
        </w:rPr>
        <w:t xml:space="preserve"> </w:t>
      </w:r>
      <w:r w:rsidR="00D422A1" w:rsidRPr="00D00212">
        <w:rPr>
          <w:rFonts w:ascii="Times New Roman" w:hAnsi="Times New Roman" w:cs="Times New Roman"/>
          <w:b/>
          <w:sz w:val="28"/>
          <w:szCs w:val="28"/>
        </w:rPr>
        <w:t>Importance of Product Strategy</w:t>
      </w:r>
    </w:p>
    <w:p w:rsidR="00C4486D" w:rsidRPr="00FA0FB0" w:rsidRDefault="00FA6EF3" w:rsidP="00D00212">
      <w:pPr>
        <w:shd w:val="clear" w:color="auto" w:fill="FFFFFF"/>
        <w:spacing w:after="120" w:line="360" w:lineRule="auto"/>
        <w:jc w:val="both"/>
        <w:rPr>
          <w:rFonts w:ascii="Times New Roman" w:hAnsi="Times New Roman" w:cs="Times New Roman"/>
          <w:sz w:val="24"/>
          <w:szCs w:val="24"/>
        </w:rPr>
      </w:pPr>
      <w:r w:rsidRPr="00FA0FB0">
        <w:rPr>
          <w:rFonts w:ascii="Times New Roman" w:hAnsi="Times New Roman" w:cs="Times New Roman"/>
          <w:sz w:val="24"/>
          <w:szCs w:val="24"/>
        </w:rPr>
        <w:t xml:space="preserve">Product strategy forms the </w:t>
      </w:r>
      <w:r w:rsidR="00C56490" w:rsidRPr="00FA0FB0">
        <w:rPr>
          <w:rFonts w:ascii="Times New Roman" w:hAnsi="Times New Roman" w:cs="Times New Roman"/>
          <w:sz w:val="24"/>
          <w:szCs w:val="24"/>
        </w:rPr>
        <w:t xml:space="preserve">basis for product executing the product roadmap. The product strategy enables the company to focus on a specific target market and feature </w:t>
      </w:r>
      <w:proofErr w:type="gramStart"/>
      <w:r w:rsidR="00C56490" w:rsidRPr="00FA0FB0">
        <w:rPr>
          <w:rFonts w:ascii="Times New Roman" w:hAnsi="Times New Roman" w:cs="Times New Roman"/>
          <w:sz w:val="24"/>
          <w:szCs w:val="24"/>
        </w:rPr>
        <w:t>set.</w:t>
      </w:r>
      <w:r w:rsidR="00C4486D" w:rsidRPr="00FA0FB0">
        <w:rPr>
          <w:rFonts w:ascii="Times New Roman" w:hAnsi="Times New Roman" w:cs="Times New Roman"/>
          <w:sz w:val="24"/>
          <w:szCs w:val="24"/>
        </w:rPr>
        <w:t>,</w:t>
      </w:r>
      <w:proofErr w:type="gramEnd"/>
      <w:r w:rsidR="00C4486D" w:rsidRPr="00FA0FB0">
        <w:rPr>
          <w:rFonts w:ascii="Times New Roman" w:hAnsi="Times New Roman" w:cs="Times New Roman"/>
          <w:sz w:val="24"/>
          <w:szCs w:val="24"/>
        </w:rPr>
        <w:t xml:space="preserve"> Instead of trying to be everything to everyone.</w:t>
      </w:r>
    </w:p>
    <w:p w:rsidR="00D00212" w:rsidRPr="00FA0FB0" w:rsidRDefault="00CF25A9" w:rsidP="00D00212">
      <w:pPr>
        <w:shd w:val="clear" w:color="auto" w:fill="FFFFFF"/>
        <w:spacing w:after="120" w:line="360" w:lineRule="auto"/>
        <w:jc w:val="both"/>
        <w:rPr>
          <w:rFonts w:ascii="Times New Roman" w:hAnsi="Times New Roman" w:cs="Times New Roman"/>
          <w:color w:val="000000"/>
          <w:sz w:val="24"/>
          <w:szCs w:val="24"/>
          <w:shd w:val="clear" w:color="auto" w:fill="FFFFFF"/>
        </w:rPr>
      </w:pPr>
      <w:r w:rsidRPr="00FA0FB0">
        <w:rPr>
          <w:rFonts w:ascii="Times New Roman" w:hAnsi="Times New Roman" w:cs="Times New Roman"/>
          <w:color w:val="000000"/>
          <w:sz w:val="24"/>
          <w:szCs w:val="24"/>
          <w:shd w:val="clear" w:color="auto" w:fill="FFFFFF"/>
        </w:rPr>
        <w:t xml:space="preserve">A product strategy draws from the ultimate vision of the product. It states where the product will end up. By setting a product strategy, one can determine the direction of product </w:t>
      </w:r>
      <w:proofErr w:type="spellStart"/>
      <w:r w:rsidRPr="00FA0FB0">
        <w:rPr>
          <w:rFonts w:ascii="Times New Roman" w:hAnsi="Times New Roman" w:cs="Times New Roman"/>
          <w:color w:val="000000"/>
          <w:sz w:val="24"/>
          <w:szCs w:val="24"/>
          <w:shd w:val="clear" w:color="auto" w:fill="FFFFFF"/>
        </w:rPr>
        <w:t>efforts.</w:t>
      </w:r>
      <w:r w:rsidR="00BD26CF" w:rsidRPr="00FA0FB0">
        <w:rPr>
          <w:rFonts w:ascii="Times New Roman" w:hAnsi="Times New Roman" w:cs="Times New Roman"/>
          <w:color w:val="000000"/>
          <w:sz w:val="24"/>
          <w:szCs w:val="24"/>
          <w:shd w:val="clear" w:color="auto" w:fill="FFFFFF"/>
        </w:rPr>
        <w:t>To</w:t>
      </w:r>
      <w:proofErr w:type="spellEnd"/>
      <w:r w:rsidR="00BD26CF" w:rsidRPr="00FA0FB0">
        <w:rPr>
          <w:rFonts w:ascii="Times New Roman" w:hAnsi="Times New Roman" w:cs="Times New Roman"/>
          <w:color w:val="000000"/>
          <w:sz w:val="24"/>
          <w:szCs w:val="24"/>
          <w:shd w:val="clear" w:color="auto" w:fill="FFFFFF"/>
        </w:rPr>
        <w:t xml:space="preserve"> create a product strategy, first need to identify the market problems that company would like to solve.</w:t>
      </w:r>
    </w:p>
    <w:p w:rsidR="00D00212" w:rsidRPr="00FA0FB0" w:rsidRDefault="00D00212" w:rsidP="00D00212">
      <w:pPr>
        <w:pStyle w:val="NormalWeb"/>
        <w:shd w:val="clear" w:color="auto" w:fill="FFFFFF"/>
        <w:spacing w:before="0" w:beforeAutospacing="0" w:after="240" w:afterAutospacing="0" w:line="360" w:lineRule="auto"/>
        <w:jc w:val="both"/>
        <w:rPr>
          <w:shd w:val="clear" w:color="auto" w:fill="FFFFFF"/>
        </w:rPr>
      </w:pPr>
      <w:r w:rsidRPr="00FA0FB0">
        <w:rPr>
          <w:shd w:val="clear" w:color="auto" w:fill="FFFFFF"/>
        </w:rPr>
        <w:t>The role of product strategy is to make an association between the company’s product development and its business strategy (McGrath, Anthony, &amp; Shapiro, 1996) and according to McGrath (2000) it guarantees that the firm and its products is engaged in the right markets from a strategic viewpoint.</w:t>
      </w:r>
    </w:p>
    <w:p w:rsidR="007E6BF3" w:rsidRPr="00FA0FB0" w:rsidRDefault="0011218B" w:rsidP="006A3301">
      <w:pPr>
        <w:pStyle w:val="NormalWeb"/>
        <w:shd w:val="clear" w:color="auto" w:fill="FFFFFF"/>
        <w:spacing w:before="0" w:beforeAutospacing="0" w:line="360" w:lineRule="auto"/>
        <w:jc w:val="both"/>
        <w:rPr>
          <w:shd w:val="clear" w:color="auto" w:fill="FFFFFF"/>
        </w:rPr>
      </w:pPr>
      <w:r w:rsidRPr="00FA0FB0">
        <w:rPr>
          <w:shd w:val="clear" w:color="auto" w:fill="FFFFFF"/>
        </w:rPr>
        <w:lastRenderedPageBreak/>
        <w:t xml:space="preserve">The main purpose of a product strategy is to align executives and other key stakeholders around how the product will achieve the high-level business objectives. It also </w:t>
      </w:r>
      <w:r w:rsidR="006024F7" w:rsidRPr="00FA0FB0">
        <w:rPr>
          <w:shd w:val="clear" w:color="auto" w:fill="FFFFFF"/>
        </w:rPr>
        <w:t xml:space="preserve">provides the product manager </w:t>
      </w:r>
      <w:proofErr w:type="spellStart"/>
      <w:r w:rsidR="006024F7" w:rsidRPr="00FA0FB0">
        <w:rPr>
          <w:shd w:val="clear" w:color="auto" w:fill="FFFFFF"/>
        </w:rPr>
        <w:t>a</w:t>
      </w:r>
      <w:proofErr w:type="spellEnd"/>
      <w:r w:rsidR="006024F7" w:rsidRPr="00FA0FB0">
        <w:rPr>
          <w:shd w:val="clear" w:color="auto" w:fill="FFFFFF"/>
        </w:rPr>
        <w:t xml:space="preserve"> </w:t>
      </w:r>
      <w:proofErr w:type="spellStart"/>
      <w:r w:rsidR="006024F7" w:rsidRPr="00FA0FB0">
        <w:rPr>
          <w:shd w:val="clear" w:color="auto" w:fill="FFFFFF"/>
        </w:rPr>
        <w:t>cleardirection</w:t>
      </w:r>
      <w:proofErr w:type="spellEnd"/>
      <w:r w:rsidR="006024F7" w:rsidRPr="00FA0FB0">
        <w:rPr>
          <w:shd w:val="clear" w:color="auto" w:fill="FFFFFF"/>
        </w:rPr>
        <w:t xml:space="preserve"> to guide the team through implementation and to communicate the value of the product to cross-functional team, such as marketing, sales and support. </w:t>
      </w:r>
    </w:p>
    <w:p w:rsidR="00882104" w:rsidRPr="00FA0FB0" w:rsidRDefault="00882104" w:rsidP="006A3301">
      <w:pPr>
        <w:pStyle w:val="NormalWeb"/>
        <w:shd w:val="clear" w:color="auto" w:fill="FFFFFF"/>
        <w:spacing w:before="0" w:beforeAutospacing="0" w:line="360" w:lineRule="auto"/>
        <w:jc w:val="both"/>
        <w:rPr>
          <w:shd w:val="clear" w:color="auto" w:fill="FFFFFF"/>
        </w:rPr>
      </w:pPr>
      <w:r w:rsidRPr="00FA0FB0">
        <w:rPr>
          <w:shd w:val="clear" w:color="auto" w:fill="FFFFFF"/>
        </w:rPr>
        <w:t>The product strategy provides an input for the product roadmap and the roadmap states how the strategy is implemented and describes how the product is likely to grow.</w:t>
      </w:r>
    </w:p>
    <w:p w:rsidR="00533D84" w:rsidRDefault="00533D84" w:rsidP="006A3301">
      <w:pPr>
        <w:pStyle w:val="NormalWeb"/>
        <w:shd w:val="clear" w:color="auto" w:fill="FFFFFF"/>
        <w:spacing w:before="0" w:beforeAutospacing="0" w:line="360" w:lineRule="auto"/>
        <w:jc w:val="both"/>
        <w:rPr>
          <w:b/>
          <w:sz w:val="28"/>
          <w:szCs w:val="28"/>
          <w:shd w:val="clear" w:color="auto" w:fill="FFFFFF"/>
        </w:rPr>
      </w:pPr>
    </w:p>
    <w:p w:rsidR="00882104" w:rsidRPr="00060017" w:rsidRDefault="00882104" w:rsidP="006A3301">
      <w:pPr>
        <w:pStyle w:val="NormalWeb"/>
        <w:shd w:val="clear" w:color="auto" w:fill="FFFFFF"/>
        <w:spacing w:before="0" w:beforeAutospacing="0" w:line="360" w:lineRule="auto"/>
        <w:jc w:val="both"/>
        <w:rPr>
          <w:b/>
          <w:color w:val="4472C4" w:themeColor="accent1"/>
          <w:sz w:val="32"/>
          <w:szCs w:val="32"/>
          <w:shd w:val="clear" w:color="auto" w:fill="FFFFFF"/>
        </w:rPr>
      </w:pPr>
      <w:r w:rsidRPr="000A57EF">
        <w:rPr>
          <w:b/>
          <w:color w:val="4472C4" w:themeColor="accent1"/>
          <w:sz w:val="32"/>
          <w:szCs w:val="32"/>
        </w:rPr>
        <w:t>1.2 Context of the Study</w:t>
      </w:r>
    </w:p>
    <w:p w:rsidR="00AF5685" w:rsidRDefault="00236FB7" w:rsidP="00882104">
      <w:pPr>
        <w:pStyle w:val="Default"/>
        <w:spacing w:line="360" w:lineRule="auto"/>
        <w:jc w:val="both"/>
      </w:pPr>
      <w:r>
        <w:t xml:space="preserve">The Linde Group is a global company, pursuing technological leadership and innovation at many levels and in many locations. The </w:t>
      </w:r>
      <w:r w:rsidR="007525B3">
        <w:t>Linde group’s orientation is now toward markets, encouraging product and process innovation worldwide. The Linde Group is built around its customers, more than two million of them found all over the world.</w:t>
      </w:r>
    </w:p>
    <w:p w:rsidR="007525B3" w:rsidRDefault="007525B3" w:rsidP="00882104">
      <w:pPr>
        <w:pStyle w:val="Default"/>
        <w:spacing w:line="360" w:lineRule="auto"/>
        <w:jc w:val="both"/>
      </w:pPr>
      <w:r>
        <w:t>Linde Bangladesh Limited is a significant Company in Bangladesh. It</w:t>
      </w:r>
      <w:r w:rsidR="001C1537">
        <w:t xml:space="preserve"> is one of the pioneer multinational companies in the gases and welding business of Bangladesh. The company’s principal activity is to manufacture and supply Industrial and medical gases, welding equipment and products, certain medical products, anesthesia and ancillary equipment consumables etc. for the development of Bangladesh. The company continued to be the principal supplier in the country of Industrial and medical products.</w:t>
      </w:r>
    </w:p>
    <w:p w:rsidR="00AF5685" w:rsidRDefault="00AF5685" w:rsidP="00882104">
      <w:pPr>
        <w:pStyle w:val="Default"/>
        <w:spacing w:line="360" w:lineRule="auto"/>
        <w:jc w:val="both"/>
      </w:pPr>
    </w:p>
    <w:p w:rsidR="003A23C5" w:rsidRDefault="003A23C5" w:rsidP="00533D84">
      <w:pPr>
        <w:shd w:val="clear" w:color="auto" w:fill="FFFFFF"/>
        <w:spacing w:after="120" w:line="360" w:lineRule="auto"/>
        <w:jc w:val="both"/>
        <w:rPr>
          <w:rFonts w:ascii="Times New Roman" w:eastAsia="Times New Roman" w:hAnsi="Times New Roman" w:cs="Times New Roman"/>
          <w:b/>
          <w:bCs/>
          <w:sz w:val="28"/>
          <w:szCs w:val="28"/>
        </w:rPr>
      </w:pPr>
    </w:p>
    <w:p w:rsidR="003A23C5" w:rsidRDefault="003A23C5" w:rsidP="003A23C5">
      <w:pPr>
        <w:spacing w:after="160" w:line="259" w:lineRule="auto"/>
        <w:jc w:val="center"/>
        <w:rPr>
          <w:rFonts w:ascii="Times New Roman" w:eastAsia="Times New Roman" w:hAnsi="Times New Roman" w:cs="Times New Roman"/>
          <w:b/>
          <w:bCs/>
          <w:color w:val="4472C4" w:themeColor="accent1"/>
          <w:sz w:val="36"/>
          <w:szCs w:val="36"/>
        </w:rPr>
      </w:pPr>
    </w:p>
    <w:p w:rsidR="003A23C5" w:rsidRDefault="003A23C5" w:rsidP="003A23C5">
      <w:pPr>
        <w:spacing w:after="160" w:line="259" w:lineRule="auto"/>
        <w:jc w:val="center"/>
        <w:rPr>
          <w:rFonts w:ascii="Times New Roman" w:eastAsia="Times New Roman" w:hAnsi="Times New Roman" w:cs="Times New Roman"/>
          <w:b/>
          <w:bCs/>
          <w:color w:val="4472C4" w:themeColor="accent1"/>
          <w:sz w:val="36"/>
          <w:szCs w:val="36"/>
        </w:rPr>
      </w:pPr>
    </w:p>
    <w:p w:rsidR="003A23C5" w:rsidRDefault="003A23C5" w:rsidP="003A23C5">
      <w:pPr>
        <w:spacing w:after="160" w:line="259" w:lineRule="auto"/>
        <w:jc w:val="center"/>
        <w:rPr>
          <w:rFonts w:ascii="Times New Roman" w:eastAsia="Times New Roman" w:hAnsi="Times New Roman" w:cs="Times New Roman"/>
          <w:b/>
          <w:bCs/>
          <w:color w:val="4472C4" w:themeColor="accent1"/>
          <w:sz w:val="36"/>
          <w:szCs w:val="36"/>
        </w:rPr>
      </w:pPr>
    </w:p>
    <w:p w:rsidR="009D5538" w:rsidRDefault="009D5538" w:rsidP="003A23C5">
      <w:pPr>
        <w:spacing w:after="160" w:line="259" w:lineRule="auto"/>
        <w:jc w:val="center"/>
        <w:rPr>
          <w:rFonts w:ascii="Times New Roman" w:eastAsia="Times New Roman" w:hAnsi="Times New Roman" w:cs="Times New Roman"/>
          <w:b/>
          <w:bCs/>
          <w:color w:val="4472C4" w:themeColor="accent1"/>
          <w:sz w:val="36"/>
          <w:szCs w:val="36"/>
        </w:rPr>
      </w:pPr>
    </w:p>
    <w:p w:rsidR="009D5538" w:rsidRDefault="009D5538" w:rsidP="003A23C5">
      <w:pPr>
        <w:spacing w:after="160" w:line="259" w:lineRule="auto"/>
        <w:jc w:val="center"/>
        <w:rPr>
          <w:rFonts w:ascii="Times New Roman" w:eastAsia="Times New Roman" w:hAnsi="Times New Roman" w:cs="Times New Roman"/>
          <w:b/>
          <w:bCs/>
          <w:color w:val="4472C4" w:themeColor="accent1"/>
          <w:sz w:val="36"/>
          <w:szCs w:val="36"/>
        </w:rPr>
      </w:pPr>
    </w:p>
    <w:p w:rsidR="009D5538" w:rsidRDefault="009D5538" w:rsidP="003A23C5">
      <w:pPr>
        <w:spacing w:after="160" w:line="259" w:lineRule="auto"/>
        <w:jc w:val="center"/>
        <w:rPr>
          <w:rFonts w:ascii="Times New Roman" w:eastAsia="Times New Roman" w:hAnsi="Times New Roman" w:cs="Times New Roman"/>
          <w:b/>
          <w:bCs/>
          <w:color w:val="4472C4" w:themeColor="accent1"/>
          <w:sz w:val="36"/>
          <w:szCs w:val="36"/>
        </w:rPr>
      </w:pPr>
    </w:p>
    <w:p w:rsidR="009D5538" w:rsidRDefault="009D5538" w:rsidP="003A23C5">
      <w:pPr>
        <w:spacing w:after="160" w:line="259" w:lineRule="auto"/>
        <w:jc w:val="center"/>
        <w:rPr>
          <w:rFonts w:ascii="Times New Roman" w:eastAsia="Times New Roman" w:hAnsi="Times New Roman" w:cs="Times New Roman"/>
          <w:b/>
          <w:bCs/>
          <w:color w:val="4472C4" w:themeColor="accent1"/>
          <w:sz w:val="36"/>
          <w:szCs w:val="36"/>
        </w:rPr>
      </w:pPr>
    </w:p>
    <w:p w:rsidR="009D5538" w:rsidRDefault="009D5538" w:rsidP="003A23C5">
      <w:pPr>
        <w:spacing w:after="160" w:line="259" w:lineRule="auto"/>
        <w:jc w:val="center"/>
        <w:rPr>
          <w:rFonts w:ascii="Times New Roman" w:eastAsia="Times New Roman" w:hAnsi="Times New Roman" w:cs="Times New Roman"/>
          <w:b/>
          <w:bCs/>
          <w:color w:val="4472C4" w:themeColor="accent1"/>
          <w:sz w:val="36"/>
          <w:szCs w:val="36"/>
        </w:rPr>
      </w:pPr>
    </w:p>
    <w:p w:rsidR="009D5538" w:rsidRDefault="009D5538" w:rsidP="003A23C5">
      <w:pPr>
        <w:spacing w:after="160" w:line="259" w:lineRule="auto"/>
        <w:jc w:val="center"/>
        <w:rPr>
          <w:rFonts w:ascii="Times New Roman" w:eastAsia="Times New Roman" w:hAnsi="Times New Roman" w:cs="Times New Roman"/>
          <w:b/>
          <w:bCs/>
          <w:color w:val="4472C4" w:themeColor="accent1"/>
          <w:sz w:val="36"/>
          <w:szCs w:val="36"/>
        </w:rPr>
      </w:pPr>
    </w:p>
    <w:p w:rsidR="009D5538" w:rsidRDefault="009D5538" w:rsidP="003A23C5">
      <w:pPr>
        <w:spacing w:after="160" w:line="259" w:lineRule="auto"/>
        <w:jc w:val="center"/>
        <w:rPr>
          <w:rFonts w:ascii="Times New Roman" w:eastAsia="Times New Roman" w:hAnsi="Times New Roman" w:cs="Times New Roman"/>
          <w:b/>
          <w:bCs/>
          <w:color w:val="4472C4" w:themeColor="accent1"/>
          <w:sz w:val="36"/>
          <w:szCs w:val="36"/>
        </w:rPr>
      </w:pPr>
    </w:p>
    <w:p w:rsidR="009D5538" w:rsidRDefault="009D5538" w:rsidP="003A23C5">
      <w:pPr>
        <w:spacing w:after="160" w:line="259" w:lineRule="auto"/>
        <w:jc w:val="center"/>
        <w:rPr>
          <w:rFonts w:ascii="Times New Roman" w:eastAsia="Times New Roman" w:hAnsi="Times New Roman" w:cs="Times New Roman"/>
          <w:b/>
          <w:bCs/>
          <w:color w:val="4472C4" w:themeColor="accent1"/>
          <w:sz w:val="36"/>
          <w:szCs w:val="36"/>
        </w:rPr>
      </w:pPr>
    </w:p>
    <w:p w:rsidR="009D5538" w:rsidRDefault="009D5538" w:rsidP="003A23C5">
      <w:pPr>
        <w:spacing w:after="160" w:line="259" w:lineRule="auto"/>
        <w:jc w:val="center"/>
        <w:rPr>
          <w:rFonts w:ascii="Times New Roman" w:eastAsia="Times New Roman" w:hAnsi="Times New Roman" w:cs="Times New Roman"/>
          <w:b/>
          <w:bCs/>
          <w:color w:val="4472C4" w:themeColor="accent1"/>
          <w:sz w:val="36"/>
          <w:szCs w:val="36"/>
        </w:rPr>
      </w:pPr>
    </w:p>
    <w:p w:rsidR="003A23C5" w:rsidRDefault="003A23C5" w:rsidP="003A23C5">
      <w:pPr>
        <w:spacing w:after="160" w:line="259" w:lineRule="auto"/>
        <w:jc w:val="center"/>
        <w:rPr>
          <w:rFonts w:ascii="Times New Roman" w:eastAsia="Times New Roman" w:hAnsi="Times New Roman" w:cs="Times New Roman"/>
          <w:b/>
          <w:bCs/>
          <w:color w:val="4472C4" w:themeColor="accent1"/>
          <w:sz w:val="36"/>
          <w:szCs w:val="36"/>
        </w:rPr>
      </w:pPr>
      <w:r>
        <w:rPr>
          <w:noProof/>
        </w:rPr>
        <w:drawing>
          <wp:inline distT="0" distB="0" distL="0" distR="0" wp14:anchorId="26558731" wp14:editId="3A303599">
            <wp:extent cx="3067050" cy="1533525"/>
            <wp:effectExtent l="0" t="0" r="0" b="9525"/>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7050" cy="1533525"/>
                    </a:xfrm>
                    <a:prstGeom prst="rect">
                      <a:avLst/>
                    </a:prstGeom>
                    <a:noFill/>
                    <a:ln>
                      <a:noFill/>
                    </a:ln>
                  </pic:spPr>
                </pic:pic>
              </a:graphicData>
            </a:graphic>
          </wp:inline>
        </w:drawing>
      </w:r>
    </w:p>
    <w:p w:rsidR="003A23C5" w:rsidRDefault="003A23C5" w:rsidP="003A23C5">
      <w:pPr>
        <w:spacing w:after="160" w:line="259" w:lineRule="auto"/>
        <w:jc w:val="center"/>
        <w:rPr>
          <w:rFonts w:ascii="Times New Roman" w:eastAsia="Times New Roman" w:hAnsi="Times New Roman" w:cs="Times New Roman"/>
          <w:b/>
          <w:bCs/>
          <w:color w:val="4472C4" w:themeColor="accent1"/>
          <w:sz w:val="36"/>
          <w:szCs w:val="36"/>
        </w:rPr>
      </w:pPr>
    </w:p>
    <w:p w:rsidR="003A23C5" w:rsidRDefault="003A23C5" w:rsidP="003A23C5">
      <w:pPr>
        <w:spacing w:after="160" w:line="259" w:lineRule="auto"/>
        <w:jc w:val="center"/>
        <w:rPr>
          <w:rFonts w:ascii="Times New Roman" w:eastAsia="Times New Roman" w:hAnsi="Times New Roman" w:cs="Times New Roman"/>
          <w:b/>
          <w:bCs/>
          <w:sz w:val="36"/>
          <w:szCs w:val="36"/>
        </w:rPr>
      </w:pPr>
      <w:r w:rsidRPr="003A23C5">
        <w:rPr>
          <w:rFonts w:ascii="Times New Roman" w:eastAsia="Times New Roman" w:hAnsi="Times New Roman" w:cs="Times New Roman"/>
          <w:b/>
          <w:bCs/>
          <w:color w:val="4472C4" w:themeColor="accent1"/>
          <w:sz w:val="36"/>
          <w:szCs w:val="36"/>
        </w:rPr>
        <w:t>Chapter Two</w:t>
      </w:r>
    </w:p>
    <w:p w:rsidR="003A23C5" w:rsidRPr="003A23C5" w:rsidRDefault="003A23C5" w:rsidP="003A23C5">
      <w:pPr>
        <w:spacing w:after="160" w:line="259" w:lineRule="auto"/>
        <w:jc w:val="center"/>
        <w:rPr>
          <w:rFonts w:ascii="Times New Roman" w:eastAsia="Times New Roman" w:hAnsi="Times New Roman" w:cs="Times New Roman"/>
          <w:bCs/>
          <w:color w:val="4472C4" w:themeColor="accent1"/>
          <w:sz w:val="36"/>
          <w:szCs w:val="36"/>
        </w:rPr>
      </w:pPr>
      <w:r w:rsidRPr="003A23C5">
        <w:rPr>
          <w:rFonts w:ascii="Times New Roman" w:eastAsia="Times New Roman" w:hAnsi="Times New Roman" w:cs="Times New Roman"/>
          <w:bCs/>
          <w:color w:val="4472C4" w:themeColor="accent1"/>
          <w:sz w:val="36"/>
          <w:szCs w:val="36"/>
        </w:rPr>
        <w:t xml:space="preserve">Organizational Background and </w:t>
      </w:r>
    </w:p>
    <w:p w:rsidR="00533D84" w:rsidRPr="003A23C5" w:rsidRDefault="003A23C5" w:rsidP="003A23C5">
      <w:pPr>
        <w:spacing w:after="160" w:line="259" w:lineRule="auto"/>
        <w:jc w:val="center"/>
        <w:rPr>
          <w:rFonts w:ascii="Times New Roman" w:eastAsia="Times New Roman" w:hAnsi="Times New Roman" w:cs="Times New Roman"/>
          <w:b/>
          <w:bCs/>
          <w:sz w:val="36"/>
          <w:szCs w:val="36"/>
        </w:rPr>
      </w:pPr>
      <w:r w:rsidRPr="003A23C5">
        <w:rPr>
          <w:rFonts w:ascii="Times New Roman" w:eastAsia="Times New Roman" w:hAnsi="Times New Roman" w:cs="Times New Roman"/>
          <w:bCs/>
          <w:color w:val="4472C4" w:themeColor="accent1"/>
          <w:sz w:val="36"/>
          <w:szCs w:val="36"/>
        </w:rPr>
        <w:t>Industry perspective</w:t>
      </w:r>
      <w:r w:rsidRPr="003A23C5">
        <w:rPr>
          <w:rFonts w:ascii="Times New Roman" w:eastAsia="Times New Roman" w:hAnsi="Times New Roman" w:cs="Times New Roman"/>
          <w:b/>
          <w:bCs/>
          <w:sz w:val="36"/>
          <w:szCs w:val="36"/>
        </w:rPr>
        <w:br w:type="page"/>
      </w:r>
    </w:p>
    <w:p w:rsidR="00AA47B0" w:rsidRPr="00BD4683" w:rsidRDefault="00BD4683" w:rsidP="00BD4683">
      <w:pPr>
        <w:shd w:val="clear" w:color="auto" w:fill="FFFFFF"/>
        <w:spacing w:after="120" w:line="360" w:lineRule="auto"/>
        <w:jc w:val="both"/>
        <w:rPr>
          <w:rFonts w:ascii="Times New Roman" w:eastAsia="Times New Roman" w:hAnsi="Times New Roman" w:cs="Times New Roman"/>
          <w:b/>
          <w:bCs/>
          <w:color w:val="4472C4" w:themeColor="accent1"/>
          <w:sz w:val="32"/>
          <w:szCs w:val="32"/>
        </w:rPr>
      </w:pPr>
      <w:r w:rsidRPr="00BD4683">
        <w:rPr>
          <w:rFonts w:ascii="Times New Roman" w:eastAsia="Times New Roman" w:hAnsi="Times New Roman" w:cs="Times New Roman"/>
          <w:b/>
          <w:bCs/>
          <w:color w:val="4472C4" w:themeColor="accent1"/>
          <w:sz w:val="32"/>
          <w:szCs w:val="32"/>
        </w:rPr>
        <w:lastRenderedPageBreak/>
        <w:t>2.0</w:t>
      </w:r>
      <w:r w:rsidR="000623FA">
        <w:rPr>
          <w:rFonts w:ascii="Times New Roman" w:eastAsia="Times New Roman" w:hAnsi="Times New Roman" w:cs="Times New Roman"/>
          <w:b/>
          <w:bCs/>
          <w:color w:val="4472C4" w:themeColor="accent1"/>
          <w:sz w:val="32"/>
          <w:szCs w:val="32"/>
        </w:rPr>
        <w:t xml:space="preserve"> </w:t>
      </w:r>
      <w:r w:rsidR="00A7601F" w:rsidRPr="00BD4683">
        <w:rPr>
          <w:rFonts w:ascii="Times New Roman" w:eastAsia="Times New Roman" w:hAnsi="Times New Roman" w:cs="Times New Roman"/>
          <w:b/>
          <w:bCs/>
          <w:color w:val="4472C4" w:themeColor="accent1"/>
          <w:sz w:val="32"/>
          <w:szCs w:val="32"/>
        </w:rPr>
        <w:t xml:space="preserve">Organizational Background and Industrial </w:t>
      </w:r>
      <w:r w:rsidR="00EE570B" w:rsidRPr="00BD4683">
        <w:rPr>
          <w:rFonts w:ascii="Times New Roman" w:eastAsia="Times New Roman" w:hAnsi="Times New Roman" w:cs="Times New Roman"/>
          <w:b/>
          <w:bCs/>
          <w:color w:val="4472C4" w:themeColor="accent1"/>
          <w:sz w:val="32"/>
          <w:szCs w:val="32"/>
        </w:rPr>
        <w:t>Perspective</w:t>
      </w:r>
      <w:r w:rsidR="00EE570B">
        <w:rPr>
          <w:rFonts w:ascii="Times New Roman" w:eastAsia="Times New Roman" w:hAnsi="Times New Roman" w:cs="Times New Roman"/>
          <w:b/>
          <w:bCs/>
          <w:color w:val="4472C4" w:themeColor="accent1"/>
          <w:sz w:val="32"/>
          <w:szCs w:val="32"/>
        </w:rPr>
        <w:t>s</w:t>
      </w:r>
    </w:p>
    <w:p w:rsidR="003D0BE3" w:rsidRPr="009D5538" w:rsidRDefault="00EF4A4A" w:rsidP="003D0BE3">
      <w:pPr>
        <w:shd w:val="clear" w:color="auto" w:fill="FFFFFF"/>
        <w:spacing w:after="120" w:line="360" w:lineRule="auto"/>
        <w:jc w:val="both"/>
        <w:rPr>
          <w:rFonts w:ascii="Times New Roman" w:hAnsi="Times New Roman" w:cs="Times New Roman"/>
          <w:bCs/>
          <w:spacing w:val="-2"/>
          <w:sz w:val="24"/>
          <w:szCs w:val="24"/>
        </w:rPr>
      </w:pPr>
      <w:r w:rsidRPr="009D5538">
        <w:rPr>
          <w:rFonts w:ascii="Times New Roman" w:hAnsi="Times New Roman" w:cs="Times New Roman"/>
          <w:bCs/>
          <w:spacing w:val="-2"/>
          <w:sz w:val="24"/>
          <w:szCs w:val="24"/>
          <w:highlight w:val="white"/>
        </w:rPr>
        <w:t xml:space="preserve">Though Bangladesh is the seventh largest producer of natural gas in Asia, the country faces an acute energy crisis in </w:t>
      </w:r>
      <w:proofErr w:type="spellStart"/>
      <w:r w:rsidRPr="009D5538">
        <w:rPr>
          <w:rFonts w:ascii="Times New Roman" w:hAnsi="Times New Roman" w:cs="Times New Roman"/>
          <w:bCs/>
          <w:spacing w:val="-2"/>
          <w:sz w:val="24"/>
          <w:szCs w:val="24"/>
          <w:highlight w:val="white"/>
        </w:rPr>
        <w:t>meetingthe</w:t>
      </w:r>
      <w:proofErr w:type="spellEnd"/>
      <w:r w:rsidRPr="009D5538">
        <w:rPr>
          <w:rFonts w:ascii="Times New Roman" w:hAnsi="Times New Roman" w:cs="Times New Roman"/>
          <w:bCs/>
          <w:spacing w:val="-2"/>
          <w:sz w:val="24"/>
          <w:szCs w:val="24"/>
          <w:highlight w:val="white"/>
        </w:rPr>
        <w:t xml:space="preserve"> demands of its growing and vast population</w:t>
      </w:r>
      <w:r w:rsidR="00AA47B0" w:rsidRPr="009D5538">
        <w:rPr>
          <w:rFonts w:ascii="Times New Roman" w:hAnsi="Times New Roman" w:cs="Times New Roman"/>
          <w:bCs/>
          <w:spacing w:val="-2"/>
          <w:sz w:val="24"/>
          <w:szCs w:val="24"/>
          <w:highlight w:val="white"/>
        </w:rPr>
        <w:t>.</w:t>
      </w:r>
      <w:r w:rsidR="003D0BE3" w:rsidRPr="009D5538">
        <w:rPr>
          <w:rFonts w:ascii="Times New Roman" w:hAnsi="Times New Roman" w:cs="Times New Roman"/>
          <w:bCs/>
          <w:spacing w:val="-2"/>
          <w:sz w:val="24"/>
          <w:szCs w:val="24"/>
          <w:highlight w:val="white"/>
        </w:rPr>
        <w:t xml:space="preserve"> Gases business is gaining increased importance in the country of Bangladesh with its gradual transformation to the industrial one.</w:t>
      </w:r>
      <w:r w:rsidR="00AA47B0" w:rsidRPr="009D5538">
        <w:rPr>
          <w:rFonts w:ascii="Times New Roman" w:hAnsi="Times New Roman" w:cs="Times New Roman"/>
          <w:bCs/>
          <w:spacing w:val="-2"/>
          <w:sz w:val="24"/>
          <w:szCs w:val="24"/>
          <w:highlight w:val="white"/>
        </w:rPr>
        <w:t xml:space="preserve"> As Linde Bangladesh is one of the leading multinational companies in gases industries of Bangladesh, identifying its product strategies will be very useful. </w:t>
      </w:r>
      <w:bookmarkStart w:id="3" w:name="_Hlk521369207"/>
    </w:p>
    <w:p w:rsidR="009D5538" w:rsidRPr="009D5538" w:rsidRDefault="009D5538" w:rsidP="003D0BE3">
      <w:pPr>
        <w:shd w:val="clear" w:color="auto" w:fill="FFFFFF"/>
        <w:spacing w:after="120" w:line="360" w:lineRule="auto"/>
        <w:jc w:val="both"/>
        <w:rPr>
          <w:rFonts w:ascii="Times New Roman" w:eastAsia="Times New Roman" w:hAnsi="Times New Roman" w:cs="Times New Roman"/>
          <w:b/>
          <w:bCs/>
          <w:sz w:val="2"/>
          <w:szCs w:val="28"/>
        </w:rPr>
      </w:pPr>
    </w:p>
    <w:p w:rsidR="008F79D5" w:rsidRDefault="003D0BE3" w:rsidP="00610E02">
      <w:pPr>
        <w:shd w:val="clear" w:color="auto" w:fill="FFFFFF"/>
        <w:spacing w:after="120" w:line="360" w:lineRule="auto"/>
        <w:jc w:val="both"/>
        <w:rPr>
          <w:rFonts w:ascii="Times New Roman" w:hAnsi="Times New Roman" w:cs="Times New Roman"/>
          <w:bCs/>
          <w:sz w:val="24"/>
          <w:szCs w:val="24"/>
          <w:highlight w:val="white"/>
        </w:rPr>
      </w:pPr>
      <w:r>
        <w:rPr>
          <w:rFonts w:ascii="Times New Roman" w:hAnsi="Times New Roman" w:cs="Times New Roman"/>
          <w:bCs/>
          <w:sz w:val="24"/>
          <w:szCs w:val="24"/>
          <w:highlight w:val="white"/>
        </w:rPr>
        <w:t>To do the study of Product Strategies, Linde Bangladesh Ltd. has been prefe</w:t>
      </w:r>
      <w:r w:rsidR="00610E02">
        <w:rPr>
          <w:rFonts w:ascii="Times New Roman" w:hAnsi="Times New Roman" w:cs="Times New Roman"/>
          <w:bCs/>
          <w:sz w:val="24"/>
          <w:szCs w:val="24"/>
          <w:highlight w:val="white"/>
        </w:rPr>
        <w:t>r</w:t>
      </w:r>
      <w:r>
        <w:rPr>
          <w:rFonts w:ascii="Times New Roman" w:hAnsi="Times New Roman" w:cs="Times New Roman"/>
          <w:bCs/>
          <w:sz w:val="24"/>
          <w:szCs w:val="24"/>
          <w:highlight w:val="white"/>
        </w:rPr>
        <w:t xml:space="preserve">red </w:t>
      </w:r>
      <w:r w:rsidR="00610E02">
        <w:rPr>
          <w:rFonts w:ascii="Times New Roman" w:hAnsi="Times New Roman" w:cs="Times New Roman"/>
          <w:bCs/>
          <w:sz w:val="24"/>
          <w:szCs w:val="24"/>
          <w:highlight w:val="white"/>
        </w:rPr>
        <w:t xml:space="preserve">because it is one of the pioneer multinational companies in the gases business throughout the world. Linde Bangladesh’ products are now part and parcel of all the industrial and economic activities of the country. Today the turnover of the company has exceeded BDT 3.19 billion. </w:t>
      </w:r>
      <w:proofErr w:type="gramStart"/>
      <w:r w:rsidR="00610E02">
        <w:rPr>
          <w:rFonts w:ascii="Times New Roman" w:hAnsi="Times New Roman" w:cs="Times New Roman"/>
          <w:bCs/>
          <w:sz w:val="24"/>
          <w:szCs w:val="24"/>
          <w:highlight w:val="white"/>
        </w:rPr>
        <w:t xml:space="preserve">Linde Bangladesh </w:t>
      </w:r>
      <w:proofErr w:type="spellStart"/>
      <w:r w:rsidR="00610E02">
        <w:rPr>
          <w:rFonts w:ascii="Times New Roman" w:hAnsi="Times New Roman" w:cs="Times New Roman"/>
          <w:bCs/>
          <w:sz w:val="24"/>
          <w:szCs w:val="24"/>
          <w:highlight w:val="white"/>
        </w:rPr>
        <w:t>isa</w:t>
      </w:r>
      <w:proofErr w:type="spellEnd"/>
      <w:r w:rsidR="00610E02">
        <w:rPr>
          <w:rFonts w:ascii="Times New Roman" w:hAnsi="Times New Roman" w:cs="Times New Roman"/>
          <w:bCs/>
          <w:sz w:val="24"/>
          <w:szCs w:val="24"/>
          <w:highlight w:val="white"/>
        </w:rPr>
        <w:t xml:space="preserve"> member of Linde Group that has been present in Bangladesh for over 50 years with continuous expansion in operations and business.</w:t>
      </w:r>
      <w:proofErr w:type="gramEnd"/>
    </w:p>
    <w:p w:rsidR="00A7601F" w:rsidRPr="009D5538" w:rsidRDefault="00A7601F" w:rsidP="00610E02">
      <w:pPr>
        <w:shd w:val="clear" w:color="auto" w:fill="FFFFFF"/>
        <w:spacing w:after="120" w:line="360" w:lineRule="auto"/>
        <w:jc w:val="both"/>
        <w:rPr>
          <w:rFonts w:ascii="Times New Roman" w:hAnsi="Times New Roman" w:cs="Times New Roman"/>
          <w:bCs/>
          <w:sz w:val="2"/>
          <w:szCs w:val="24"/>
          <w:highlight w:val="white"/>
        </w:rPr>
      </w:pPr>
    </w:p>
    <w:p w:rsidR="002C30DD" w:rsidRDefault="009C27C9" w:rsidP="002C30DD">
      <w:pPr>
        <w:shd w:val="clear" w:color="auto" w:fill="FFFFFF"/>
        <w:spacing w:after="120" w:line="360" w:lineRule="auto"/>
        <w:rPr>
          <w:rFonts w:ascii="Times New Roman" w:hAnsi="Times New Roman" w:cs="Times New Roman"/>
          <w:b/>
          <w:bCs/>
          <w:sz w:val="28"/>
          <w:szCs w:val="28"/>
          <w:highlight w:val="white"/>
        </w:rPr>
      </w:pPr>
      <w:r>
        <w:rPr>
          <w:rFonts w:ascii="Times New Roman" w:hAnsi="Times New Roman" w:cs="Times New Roman"/>
          <w:b/>
          <w:bCs/>
          <w:sz w:val="28"/>
          <w:szCs w:val="28"/>
          <w:highlight w:val="white"/>
        </w:rPr>
        <w:t>2.1</w:t>
      </w:r>
      <w:r w:rsidR="00610E02" w:rsidRPr="009C27C9">
        <w:rPr>
          <w:rFonts w:ascii="Times New Roman" w:hAnsi="Times New Roman" w:cs="Times New Roman"/>
          <w:b/>
          <w:bCs/>
          <w:sz w:val="28"/>
          <w:szCs w:val="28"/>
          <w:highlight w:val="white"/>
        </w:rPr>
        <w:t>Organization</w:t>
      </w:r>
      <w:r w:rsidR="00EE570B">
        <w:rPr>
          <w:rFonts w:ascii="Times New Roman" w:hAnsi="Times New Roman" w:cs="Times New Roman"/>
          <w:b/>
          <w:bCs/>
          <w:sz w:val="28"/>
          <w:szCs w:val="28"/>
          <w:highlight w:val="white"/>
        </w:rPr>
        <w:t>al</w:t>
      </w:r>
      <w:r w:rsidR="00610E02" w:rsidRPr="009C27C9">
        <w:rPr>
          <w:rFonts w:ascii="Times New Roman" w:hAnsi="Times New Roman" w:cs="Times New Roman"/>
          <w:b/>
          <w:bCs/>
          <w:sz w:val="28"/>
          <w:szCs w:val="28"/>
          <w:highlight w:val="white"/>
        </w:rPr>
        <w:t xml:space="preserve"> Background</w:t>
      </w:r>
    </w:p>
    <w:p w:rsidR="002C30DD" w:rsidRPr="009D5538" w:rsidRDefault="009C27C9" w:rsidP="00EB226D">
      <w:pPr>
        <w:spacing w:line="360" w:lineRule="auto"/>
        <w:jc w:val="both"/>
        <w:rPr>
          <w:rFonts w:ascii="Times New Roman" w:hAnsi="Times New Roman" w:cs="Times New Roman"/>
          <w:spacing w:val="-2"/>
          <w:sz w:val="24"/>
          <w:szCs w:val="24"/>
        </w:rPr>
      </w:pPr>
      <w:r w:rsidRPr="009D5538">
        <w:rPr>
          <w:rFonts w:ascii="Times New Roman" w:hAnsi="Times New Roman" w:cs="Times New Roman"/>
          <w:spacing w:val="-2"/>
          <w:sz w:val="24"/>
          <w:szCs w:val="24"/>
        </w:rPr>
        <w:t>The Linde Group has a history of over 130 years built on a heritage of innovation with a s</w:t>
      </w:r>
      <w:r w:rsidR="002C30DD" w:rsidRPr="009D5538">
        <w:rPr>
          <w:rFonts w:ascii="Times New Roman" w:hAnsi="Times New Roman" w:cs="Times New Roman"/>
          <w:spacing w:val="-2"/>
          <w:sz w:val="24"/>
          <w:szCs w:val="24"/>
        </w:rPr>
        <w:t>t</w:t>
      </w:r>
      <w:r w:rsidRPr="009D5538">
        <w:rPr>
          <w:rFonts w:ascii="Times New Roman" w:hAnsi="Times New Roman" w:cs="Times New Roman"/>
          <w:spacing w:val="-2"/>
          <w:sz w:val="24"/>
          <w:szCs w:val="24"/>
        </w:rPr>
        <w:t>rong focus on technology</w:t>
      </w:r>
      <w:r w:rsidR="002C30DD" w:rsidRPr="009D5538">
        <w:rPr>
          <w:rFonts w:ascii="Times New Roman" w:hAnsi="Times New Roman" w:cs="Times New Roman"/>
          <w:spacing w:val="-2"/>
          <w:sz w:val="24"/>
          <w:szCs w:val="24"/>
        </w:rPr>
        <w:t xml:space="preserve">. The company’s founder Carl Von Linde, invented refrigeration technology and pioneered process of air separation. Today </w:t>
      </w:r>
      <w:r w:rsidR="00EB226D" w:rsidRPr="009D5538">
        <w:rPr>
          <w:rFonts w:ascii="Times New Roman" w:hAnsi="Times New Roman" w:cs="Times New Roman"/>
          <w:spacing w:val="-2"/>
          <w:sz w:val="24"/>
          <w:szCs w:val="24"/>
        </w:rPr>
        <w:t>Linde group is a global market leader in gases and engineering solutions. Linde Bangladesh Limited, a member of Linde group has been contributing towards the development of the nation as a silent partner. Linde Bangladesh Limited started its operation in Bangladesh in 1973 under the Companies act 1913.</w:t>
      </w:r>
    </w:p>
    <w:p w:rsidR="00342CD1" w:rsidRDefault="00A205B2" w:rsidP="00DD3ED2">
      <w:pPr>
        <w:spacing w:line="360" w:lineRule="auto"/>
        <w:jc w:val="both"/>
        <w:rPr>
          <w:rFonts w:ascii="Times New Roman" w:hAnsi="Times New Roman" w:cs="Times New Roman"/>
          <w:sz w:val="24"/>
          <w:szCs w:val="24"/>
        </w:rPr>
      </w:pPr>
      <w:r w:rsidRPr="00FA0FB0">
        <w:rPr>
          <w:rFonts w:ascii="Times New Roman" w:hAnsi="Times New Roman" w:cs="Times New Roman"/>
          <w:sz w:val="24"/>
          <w:szCs w:val="24"/>
        </w:rPr>
        <w:t xml:space="preserve">The company’s chief operations include manufacturing and supplying industrial and medical gases, welding products and equipment and ancillary equipment. Revenue of the company also comes from rental cylinders that used by customers and installation of vacuum evaporators in customers premises. A strong inbuilt culture with work values reinforced and developed Linde Bangladesh over the years which are reflected in the performance of </w:t>
      </w:r>
      <w:r w:rsidR="00DD3ED2" w:rsidRPr="00FA0FB0">
        <w:rPr>
          <w:rFonts w:ascii="Times New Roman" w:hAnsi="Times New Roman" w:cs="Times New Roman"/>
          <w:sz w:val="24"/>
          <w:szCs w:val="24"/>
        </w:rPr>
        <w:t xml:space="preserve">its employees for more than 50 years with continuous expansion in operations and business. </w:t>
      </w:r>
    </w:p>
    <w:p w:rsidR="00DD3ED2" w:rsidRPr="00FA0FB0" w:rsidRDefault="00DD3ED2" w:rsidP="00DD3ED2">
      <w:pPr>
        <w:spacing w:line="360" w:lineRule="auto"/>
        <w:jc w:val="both"/>
        <w:rPr>
          <w:rFonts w:ascii="Times New Roman" w:hAnsi="Times New Roman" w:cs="Times New Roman"/>
          <w:sz w:val="24"/>
          <w:szCs w:val="24"/>
        </w:rPr>
      </w:pPr>
      <w:r w:rsidRPr="00FA0FB0">
        <w:rPr>
          <w:rFonts w:ascii="Times New Roman" w:hAnsi="Times New Roman" w:cs="Times New Roman"/>
          <w:sz w:val="24"/>
          <w:szCs w:val="24"/>
        </w:rPr>
        <w:t>Linde Bangladesh Ltd sells products to more than 35000 customers from a wide spectrum of industries running from chemicals and petrochemicals to steel. Their team of around 400 trained, motivated and professional members manages 24 hour operations at three major locations across the country to support the customers.</w:t>
      </w:r>
    </w:p>
    <w:p w:rsidR="00342CD1" w:rsidRPr="009D5538" w:rsidRDefault="00C26B4D" w:rsidP="00DD3ED2">
      <w:pPr>
        <w:spacing w:line="360" w:lineRule="auto"/>
        <w:jc w:val="both"/>
        <w:rPr>
          <w:rFonts w:ascii="Times New Roman" w:hAnsi="Times New Roman" w:cs="Times New Roman"/>
          <w:spacing w:val="-4"/>
          <w:sz w:val="24"/>
          <w:szCs w:val="24"/>
        </w:rPr>
      </w:pPr>
      <w:r w:rsidRPr="009D5538">
        <w:rPr>
          <w:rFonts w:ascii="Times New Roman" w:hAnsi="Times New Roman" w:cs="Times New Roman"/>
          <w:spacing w:val="-4"/>
          <w:sz w:val="24"/>
          <w:szCs w:val="24"/>
        </w:rPr>
        <w:lastRenderedPageBreak/>
        <w:t xml:space="preserve">Linde Bangladesh Ltd. is committed to the quality of its product and services. Its motto is to ensure optimum conditions in safety and environment for employees, customers and stakeholders. Linde Groups </w:t>
      </w:r>
      <w:r w:rsidR="00F32BEF" w:rsidRPr="009D5538">
        <w:rPr>
          <w:rFonts w:ascii="Times New Roman" w:hAnsi="Times New Roman" w:cs="Times New Roman"/>
          <w:spacing w:val="-4"/>
          <w:sz w:val="24"/>
          <w:szCs w:val="24"/>
        </w:rPr>
        <w:t xml:space="preserve">corporate responsibility also builds on the values and principles set down in the Linde sprit. It outlines the sense of responsibility to its stakeholders, such as business partners, employees and society. It also addresses the commitment to protect natural resources. </w:t>
      </w:r>
    </w:p>
    <w:p w:rsidR="00DD3ED2" w:rsidRPr="00FA0FB0" w:rsidRDefault="00F32BEF" w:rsidP="00DD3ED2">
      <w:pPr>
        <w:spacing w:line="360" w:lineRule="auto"/>
        <w:jc w:val="both"/>
        <w:rPr>
          <w:rFonts w:ascii="Times New Roman" w:hAnsi="Times New Roman" w:cs="Times New Roman"/>
          <w:sz w:val="24"/>
          <w:szCs w:val="24"/>
        </w:rPr>
      </w:pPr>
      <w:r w:rsidRPr="00FA0FB0">
        <w:rPr>
          <w:rFonts w:ascii="Times New Roman" w:hAnsi="Times New Roman" w:cs="Times New Roman"/>
          <w:sz w:val="24"/>
          <w:szCs w:val="24"/>
        </w:rPr>
        <w:t xml:space="preserve">The strategy of the Linde Group is geared towards sustainable earning based growth and focuses on the expansion of its international business with forward looking products and services. Linde acts responsibly toward its shareholders, business partners, </w:t>
      </w:r>
      <w:r w:rsidR="00F55342" w:rsidRPr="00FA0FB0">
        <w:rPr>
          <w:rFonts w:ascii="Times New Roman" w:hAnsi="Times New Roman" w:cs="Times New Roman"/>
          <w:sz w:val="24"/>
          <w:szCs w:val="24"/>
        </w:rPr>
        <w:t>employees, society and the environment in every one of its business areas, regions and locations across the globe. Linde is committed to technologies and products that unite the goals of customer value and sustainable developments.</w:t>
      </w:r>
    </w:p>
    <w:bookmarkEnd w:id="3"/>
    <w:p w:rsidR="00FA0FB0" w:rsidRDefault="00154AE8" w:rsidP="00FA0FB0">
      <w:pPr>
        <w:spacing w:line="360" w:lineRule="auto"/>
        <w:jc w:val="both"/>
        <w:rPr>
          <w:rFonts w:ascii="Times New Roman" w:hAnsi="Times New Roman" w:cs="Times New Roman"/>
          <w:sz w:val="24"/>
          <w:szCs w:val="24"/>
        </w:rPr>
      </w:pPr>
      <w:r>
        <w:rPr>
          <w:rFonts w:ascii="Times New Roman" w:eastAsia="TimesNewRoman" w:hAnsi="Times New Roman" w:cs="Times New Roman"/>
          <w:b/>
          <w:sz w:val="28"/>
          <w:szCs w:val="28"/>
        </w:rPr>
        <w:t>2.</w:t>
      </w:r>
      <w:r w:rsidR="00237324">
        <w:rPr>
          <w:rFonts w:ascii="Times New Roman" w:eastAsia="TimesNewRoman" w:hAnsi="Times New Roman" w:cs="Times New Roman"/>
          <w:b/>
          <w:sz w:val="28"/>
          <w:szCs w:val="28"/>
        </w:rPr>
        <w:t xml:space="preserve">1.1 </w:t>
      </w:r>
      <w:r w:rsidR="00FA0FB0" w:rsidRPr="00154AE8">
        <w:rPr>
          <w:rFonts w:ascii="Times New Roman" w:eastAsia="TimesNewRoman" w:hAnsi="Times New Roman" w:cs="Times New Roman"/>
          <w:b/>
          <w:sz w:val="28"/>
          <w:szCs w:val="28"/>
        </w:rPr>
        <w:t xml:space="preserve">The company’s history at </w:t>
      </w:r>
      <w:r w:rsidR="00FA0FB0" w:rsidRPr="00154AE8">
        <w:rPr>
          <w:rFonts w:ascii="Times New Roman" w:hAnsi="Times New Roman" w:cs="Times New Roman"/>
          <w:b/>
          <w:sz w:val="28"/>
          <w:szCs w:val="28"/>
        </w:rPr>
        <w:t>a glance</w:t>
      </w:r>
      <w:r w:rsidR="00FA0FB0">
        <w:rPr>
          <w:rFonts w:ascii="Times New Roman" w:hAnsi="Times New Roman" w:cs="Times New Roman"/>
          <w:sz w:val="24"/>
          <w:szCs w:val="24"/>
        </w:rPr>
        <w:t>-</w:t>
      </w:r>
    </w:p>
    <w:tbl>
      <w:tblPr>
        <w:tblW w:w="0" w:type="auto"/>
        <w:tblInd w:w="216" w:type="dxa"/>
        <w:tblLayout w:type="fixed"/>
        <w:tblLook w:val="0000" w:firstRow="0" w:lastRow="0" w:firstColumn="0" w:lastColumn="0" w:noHBand="0" w:noVBand="0"/>
      </w:tblPr>
      <w:tblGrid>
        <w:gridCol w:w="952"/>
        <w:gridCol w:w="8049"/>
      </w:tblGrid>
      <w:tr w:rsidR="00FA0FB0" w:rsidTr="00B46C4A">
        <w:trPr>
          <w:trHeight w:val="641"/>
        </w:trPr>
        <w:tc>
          <w:tcPr>
            <w:tcW w:w="952"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Name</w:t>
            </w:r>
          </w:p>
        </w:tc>
        <w:tc>
          <w:tcPr>
            <w:tcW w:w="8049"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Event</w:t>
            </w:r>
          </w:p>
        </w:tc>
      </w:tr>
      <w:tr w:rsidR="00FA0FB0" w:rsidTr="00B46C4A">
        <w:trPr>
          <w:trHeight w:val="605"/>
        </w:trPr>
        <w:tc>
          <w:tcPr>
            <w:tcW w:w="952"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1958 </w:t>
            </w:r>
          </w:p>
        </w:tc>
        <w:tc>
          <w:tcPr>
            <w:tcW w:w="8049"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Pakistan Oxygen Limited. </w:t>
            </w:r>
          </w:p>
        </w:tc>
      </w:tr>
      <w:tr w:rsidR="00FA0FB0" w:rsidTr="00B46C4A">
        <w:trPr>
          <w:trHeight w:val="1316"/>
        </w:trPr>
        <w:tc>
          <w:tcPr>
            <w:tcW w:w="952"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1971 </w:t>
            </w:r>
          </w:p>
        </w:tc>
        <w:tc>
          <w:tcPr>
            <w:tcW w:w="8049"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the liberation war company changed name from “Pakistan Oxygen Limited” to “Bangladesh Oxygen Limited” which was known as “Oxygen Limited” during the transition period of incorporation. </w:t>
            </w:r>
          </w:p>
        </w:tc>
      </w:tr>
      <w:tr w:rsidR="00FA0FB0" w:rsidTr="00B46C4A">
        <w:trPr>
          <w:trHeight w:val="965"/>
        </w:trPr>
        <w:tc>
          <w:tcPr>
            <w:tcW w:w="952"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1973 </w:t>
            </w:r>
          </w:p>
        </w:tc>
        <w:tc>
          <w:tcPr>
            <w:tcW w:w="8049"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Incorporated in the joint stock companies and received government approval as the first full-fledged “Company” of the newly formed country. </w:t>
            </w:r>
          </w:p>
        </w:tc>
      </w:tr>
      <w:tr w:rsidR="00FA0FB0" w:rsidTr="00B46C4A">
        <w:trPr>
          <w:trHeight w:val="650"/>
        </w:trPr>
        <w:tc>
          <w:tcPr>
            <w:tcW w:w="952"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1976 </w:t>
            </w:r>
          </w:p>
        </w:tc>
        <w:tc>
          <w:tcPr>
            <w:tcW w:w="8049"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First CO2 plant was introduced. </w:t>
            </w:r>
          </w:p>
        </w:tc>
      </w:tr>
      <w:tr w:rsidR="00FA0FB0" w:rsidTr="00B46C4A">
        <w:trPr>
          <w:trHeight w:val="983"/>
        </w:trPr>
        <w:tc>
          <w:tcPr>
            <w:tcW w:w="952"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1995 </w:t>
            </w:r>
          </w:p>
        </w:tc>
        <w:tc>
          <w:tcPr>
            <w:tcW w:w="8049"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company changed its name from “Bangladesh Oxygen Limited” to “BOC Bangladesh Limited”. </w:t>
            </w:r>
          </w:p>
        </w:tc>
      </w:tr>
      <w:tr w:rsidR="00FA0FB0" w:rsidTr="00B46C4A">
        <w:trPr>
          <w:trHeight w:val="578"/>
        </w:trPr>
        <w:tc>
          <w:tcPr>
            <w:tcW w:w="952"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1997 </w:t>
            </w:r>
          </w:p>
        </w:tc>
        <w:tc>
          <w:tcPr>
            <w:tcW w:w="8049"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Rupgonj</w:t>
            </w:r>
            <w:proofErr w:type="spellEnd"/>
            <w:r>
              <w:rPr>
                <w:rFonts w:ascii="Times New Roman" w:hAnsi="Times New Roman" w:cs="Times New Roman"/>
                <w:sz w:val="24"/>
                <w:szCs w:val="24"/>
              </w:rPr>
              <w:t xml:space="preserve"> Plant was commissioned. </w:t>
            </w:r>
          </w:p>
        </w:tc>
      </w:tr>
      <w:tr w:rsidR="00FA0FB0" w:rsidTr="00B46C4A">
        <w:trPr>
          <w:trHeight w:val="560"/>
        </w:trPr>
        <w:tc>
          <w:tcPr>
            <w:tcW w:w="952"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1999 </w:t>
            </w:r>
          </w:p>
        </w:tc>
        <w:tc>
          <w:tcPr>
            <w:tcW w:w="8049"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Shitalpur</w:t>
            </w:r>
            <w:proofErr w:type="spellEnd"/>
            <w:r>
              <w:rPr>
                <w:rFonts w:ascii="Times New Roman" w:hAnsi="Times New Roman" w:cs="Times New Roman"/>
                <w:sz w:val="24"/>
                <w:szCs w:val="24"/>
              </w:rPr>
              <w:t xml:space="preserve"> plant was bought over with 20TPD production facility. </w:t>
            </w:r>
          </w:p>
        </w:tc>
      </w:tr>
      <w:tr w:rsidR="00FA0FB0" w:rsidTr="00B46C4A">
        <w:trPr>
          <w:trHeight w:val="623"/>
        </w:trPr>
        <w:tc>
          <w:tcPr>
            <w:tcW w:w="952"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2004 </w:t>
            </w:r>
          </w:p>
        </w:tc>
        <w:tc>
          <w:tcPr>
            <w:tcW w:w="8049"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Inaugurated present corporate office in </w:t>
            </w:r>
            <w:proofErr w:type="spellStart"/>
            <w:r>
              <w:rPr>
                <w:rFonts w:ascii="Times New Roman" w:hAnsi="Times New Roman" w:cs="Times New Roman"/>
                <w:sz w:val="24"/>
                <w:szCs w:val="24"/>
              </w:rPr>
              <w:t>Tejgaon</w:t>
            </w:r>
            <w:proofErr w:type="spellEnd"/>
            <w:r>
              <w:rPr>
                <w:rFonts w:ascii="Times New Roman" w:hAnsi="Times New Roman" w:cs="Times New Roman"/>
                <w:sz w:val="24"/>
                <w:szCs w:val="24"/>
              </w:rPr>
              <w:t xml:space="preserve">. </w:t>
            </w:r>
          </w:p>
        </w:tc>
      </w:tr>
      <w:tr w:rsidR="00FA0FB0" w:rsidTr="00B46C4A">
        <w:trPr>
          <w:trHeight w:val="596"/>
        </w:trPr>
        <w:tc>
          <w:tcPr>
            <w:tcW w:w="952"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2006 </w:t>
            </w:r>
          </w:p>
        </w:tc>
        <w:tc>
          <w:tcPr>
            <w:tcW w:w="8049"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BOC Bangladesh Limited was acquired by the Linde Group. </w:t>
            </w:r>
          </w:p>
        </w:tc>
      </w:tr>
      <w:tr w:rsidR="00FA0FB0" w:rsidTr="00B46C4A">
        <w:trPr>
          <w:trHeight w:val="650"/>
        </w:trPr>
        <w:tc>
          <w:tcPr>
            <w:tcW w:w="952"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2010 </w:t>
            </w:r>
          </w:p>
        </w:tc>
        <w:tc>
          <w:tcPr>
            <w:tcW w:w="8049" w:type="dxa"/>
            <w:tcBorders>
              <w:top w:val="single" w:sz="3" w:space="0" w:color="000000"/>
              <w:left w:val="single" w:sz="3" w:space="0" w:color="000000"/>
              <w:bottom w:val="single" w:sz="3" w:space="0" w:color="000000"/>
              <w:right w:val="single" w:sz="3" w:space="0" w:color="000000"/>
            </w:tcBorders>
            <w:shd w:val="clear" w:color="000000" w:fill="FFFFFF"/>
          </w:tcPr>
          <w:p w:rsidR="00FA0FB0" w:rsidRDefault="00FA0FB0" w:rsidP="00B46C4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Achieved BDT 100 Crore Profit. </w:t>
            </w:r>
          </w:p>
        </w:tc>
      </w:tr>
    </w:tbl>
    <w:p w:rsidR="00FA0FB0" w:rsidRPr="00FA0FB0" w:rsidRDefault="00FA0FB0" w:rsidP="00FA0FB0">
      <w:pPr>
        <w:rPr>
          <w:rFonts w:ascii="Times New Roman" w:eastAsia="Times New Roman" w:hAnsi="Times New Roman" w:cs="Times New Roman"/>
          <w:sz w:val="28"/>
          <w:szCs w:val="28"/>
        </w:rPr>
      </w:pPr>
    </w:p>
    <w:p w:rsidR="00AF4D52" w:rsidRDefault="00237324" w:rsidP="00237324">
      <w:pPr>
        <w:rPr>
          <w:rFonts w:ascii="Times New Roman" w:eastAsia="Times New Roman" w:hAnsi="Times New Roman" w:cs="Times New Roman"/>
          <w:b/>
          <w:sz w:val="28"/>
          <w:szCs w:val="28"/>
        </w:rPr>
      </w:pPr>
      <w:r w:rsidRPr="00237324">
        <w:rPr>
          <w:rFonts w:ascii="Times New Roman" w:eastAsia="Times New Roman" w:hAnsi="Times New Roman" w:cs="Times New Roman"/>
          <w:b/>
          <w:sz w:val="28"/>
          <w:szCs w:val="28"/>
        </w:rPr>
        <w:t xml:space="preserve">2.1.2 </w:t>
      </w:r>
      <w:r w:rsidR="00902207" w:rsidRPr="00237324">
        <w:rPr>
          <w:rFonts w:ascii="Times New Roman" w:eastAsia="Times New Roman" w:hAnsi="Times New Roman" w:cs="Times New Roman"/>
          <w:b/>
          <w:sz w:val="28"/>
          <w:szCs w:val="28"/>
        </w:rPr>
        <w:t xml:space="preserve">Board of Directors </w:t>
      </w:r>
    </w:p>
    <w:p w:rsidR="00B43F46" w:rsidRDefault="00B43F46" w:rsidP="00DF3F27">
      <w:pPr>
        <w:spacing w:line="360" w:lineRule="auto"/>
        <w:jc w:val="both"/>
        <w:rPr>
          <w:rFonts w:ascii="Times New Roman" w:eastAsia="Times New Roman" w:hAnsi="Times New Roman" w:cs="Times New Roman"/>
          <w:sz w:val="24"/>
          <w:szCs w:val="24"/>
        </w:rPr>
      </w:pPr>
      <w:r w:rsidRPr="00DF3F27">
        <w:rPr>
          <w:rFonts w:ascii="Times New Roman" w:eastAsia="Times New Roman" w:hAnsi="Times New Roman" w:cs="Times New Roman"/>
          <w:sz w:val="24"/>
          <w:szCs w:val="24"/>
        </w:rPr>
        <w:t xml:space="preserve">Linde Bangladesh Limited (Formerly BOC Bangladesh Limited) is led by </w:t>
      </w:r>
      <w:proofErr w:type="spellStart"/>
      <w:r w:rsidRPr="00DF3F27">
        <w:rPr>
          <w:rFonts w:ascii="Times New Roman" w:eastAsia="Times New Roman" w:hAnsi="Times New Roman" w:cs="Times New Roman"/>
          <w:sz w:val="24"/>
          <w:szCs w:val="24"/>
        </w:rPr>
        <w:t>Mohsin</w:t>
      </w:r>
      <w:proofErr w:type="spellEnd"/>
      <w:r w:rsidRPr="00DF3F27">
        <w:rPr>
          <w:rFonts w:ascii="Times New Roman" w:eastAsia="Times New Roman" w:hAnsi="Times New Roman" w:cs="Times New Roman"/>
          <w:sz w:val="24"/>
          <w:szCs w:val="24"/>
        </w:rPr>
        <w:t xml:space="preserve"> Uddin Ahmed the Country head &amp; Managing Director of the company.</w:t>
      </w:r>
    </w:p>
    <w:p w:rsidR="005444CA" w:rsidRDefault="005444CA" w:rsidP="00DF3F27">
      <w:pPr>
        <w:spacing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Board of directors take</w:t>
      </w:r>
      <w:proofErr w:type="gramEnd"/>
      <w:r>
        <w:rPr>
          <w:rFonts w:ascii="Times New Roman" w:eastAsia="Times New Roman" w:hAnsi="Times New Roman" w:cs="Times New Roman"/>
          <w:sz w:val="24"/>
          <w:szCs w:val="24"/>
        </w:rPr>
        <w:t xml:space="preserve"> the responsibility of the compan</w:t>
      </w:r>
      <w:r w:rsidR="008F79D5">
        <w:rPr>
          <w:rFonts w:ascii="Times New Roman" w:eastAsia="Times New Roman" w:hAnsi="Times New Roman" w:cs="Times New Roman"/>
          <w:sz w:val="24"/>
          <w:szCs w:val="24"/>
        </w:rPr>
        <w:t>y’s</w:t>
      </w:r>
      <w:r>
        <w:rPr>
          <w:rFonts w:ascii="Times New Roman" w:eastAsia="Times New Roman" w:hAnsi="Times New Roman" w:cs="Times New Roman"/>
          <w:sz w:val="24"/>
          <w:szCs w:val="24"/>
        </w:rPr>
        <w:t xml:space="preserve"> welfare and shareholders interest.</w:t>
      </w:r>
    </w:p>
    <w:p w:rsidR="00DF3F27" w:rsidRDefault="00DF3F27" w:rsidP="00DF3F27">
      <w:pPr>
        <w:spacing w:line="360" w:lineRule="auto"/>
        <w:jc w:val="both"/>
        <w:rPr>
          <w:rFonts w:ascii="Times New Roman" w:eastAsia="Times New Roman" w:hAnsi="Times New Roman" w:cs="Times New Roman"/>
          <w:sz w:val="24"/>
          <w:szCs w:val="24"/>
        </w:rPr>
      </w:pPr>
    </w:p>
    <w:p w:rsidR="00DF3F27" w:rsidRPr="005444CA" w:rsidRDefault="005444CA" w:rsidP="00DF3F27">
      <w:pPr>
        <w:spacing w:line="360" w:lineRule="auto"/>
        <w:jc w:val="both"/>
        <w:rPr>
          <w:rFonts w:ascii="Times New Roman" w:eastAsia="Times New Roman" w:hAnsi="Times New Roman" w:cs="Times New Roman"/>
          <w:b/>
          <w:sz w:val="24"/>
          <w:szCs w:val="24"/>
        </w:rPr>
      </w:pPr>
      <w:r w:rsidRPr="005444CA">
        <w:rPr>
          <w:rFonts w:ascii="Times New Roman" w:eastAsia="Times New Roman" w:hAnsi="Times New Roman" w:cs="Times New Roman"/>
          <w:b/>
          <w:sz w:val="24"/>
          <w:szCs w:val="24"/>
        </w:rPr>
        <w:t xml:space="preserve">List of </w:t>
      </w:r>
      <w:r w:rsidR="00DF3F27" w:rsidRPr="005444CA">
        <w:rPr>
          <w:rFonts w:ascii="Times New Roman" w:eastAsia="Times New Roman" w:hAnsi="Times New Roman" w:cs="Times New Roman"/>
          <w:b/>
          <w:sz w:val="24"/>
          <w:szCs w:val="24"/>
        </w:rPr>
        <w:t xml:space="preserve">Board of </w:t>
      </w:r>
      <w:proofErr w:type="gramStart"/>
      <w:r w:rsidR="00DF3F27" w:rsidRPr="005444CA">
        <w:rPr>
          <w:rFonts w:ascii="Times New Roman" w:eastAsia="Times New Roman" w:hAnsi="Times New Roman" w:cs="Times New Roman"/>
          <w:b/>
          <w:sz w:val="24"/>
          <w:szCs w:val="24"/>
        </w:rPr>
        <w:t>directors</w:t>
      </w:r>
      <w:proofErr w:type="gramEnd"/>
      <w:r w:rsidR="00DF3F27" w:rsidRPr="005444CA">
        <w:rPr>
          <w:rFonts w:ascii="Times New Roman" w:eastAsia="Times New Roman" w:hAnsi="Times New Roman" w:cs="Times New Roman"/>
          <w:b/>
          <w:sz w:val="24"/>
          <w:szCs w:val="24"/>
        </w:rPr>
        <w:t xml:space="preserve"> are-</w:t>
      </w:r>
    </w:p>
    <w:tbl>
      <w:tblPr>
        <w:tblStyle w:val="TableGrid"/>
        <w:tblW w:w="0" w:type="auto"/>
        <w:tblLook w:val="04A0" w:firstRow="1" w:lastRow="0" w:firstColumn="1" w:lastColumn="0" w:noHBand="0" w:noVBand="1"/>
      </w:tblPr>
      <w:tblGrid>
        <w:gridCol w:w="3595"/>
        <w:gridCol w:w="4680"/>
      </w:tblGrid>
      <w:tr w:rsidR="00237324" w:rsidTr="00DF3F27">
        <w:trPr>
          <w:trHeight w:val="782"/>
        </w:trPr>
        <w:tc>
          <w:tcPr>
            <w:tcW w:w="3595" w:type="dxa"/>
          </w:tcPr>
          <w:p w:rsidR="00237324" w:rsidRPr="00AF4D52" w:rsidRDefault="00237324" w:rsidP="00DF3F27">
            <w:pPr>
              <w:rPr>
                <w:rFonts w:ascii="Times New Roman" w:eastAsia="Times New Roman" w:hAnsi="Times New Roman" w:cs="Times New Roman"/>
                <w:sz w:val="24"/>
                <w:szCs w:val="24"/>
              </w:rPr>
            </w:pPr>
            <w:proofErr w:type="spellStart"/>
            <w:r w:rsidRPr="00AF4D52">
              <w:rPr>
                <w:rFonts w:ascii="Times New Roman" w:eastAsia="Times New Roman" w:hAnsi="Times New Roman" w:cs="Times New Roman"/>
                <w:sz w:val="24"/>
                <w:szCs w:val="24"/>
              </w:rPr>
              <w:t>AyubQuadri</w:t>
            </w:r>
            <w:proofErr w:type="spellEnd"/>
          </w:p>
        </w:tc>
        <w:tc>
          <w:tcPr>
            <w:tcW w:w="4680" w:type="dxa"/>
          </w:tcPr>
          <w:p w:rsidR="00237324" w:rsidRPr="00AF4D52" w:rsidRDefault="00237324" w:rsidP="00B43F46">
            <w:pPr>
              <w:jc w:val="both"/>
              <w:rPr>
                <w:rFonts w:ascii="Times New Roman" w:eastAsia="Times New Roman" w:hAnsi="Times New Roman" w:cs="Times New Roman"/>
                <w:sz w:val="24"/>
                <w:szCs w:val="24"/>
              </w:rPr>
            </w:pPr>
            <w:r w:rsidRPr="00AF4D52">
              <w:rPr>
                <w:rFonts w:ascii="Times New Roman" w:eastAsia="Times New Roman" w:hAnsi="Times New Roman" w:cs="Times New Roman"/>
                <w:sz w:val="24"/>
                <w:szCs w:val="24"/>
              </w:rPr>
              <w:t>Chairman</w:t>
            </w:r>
          </w:p>
        </w:tc>
      </w:tr>
      <w:tr w:rsidR="00237324" w:rsidTr="00DF3F27">
        <w:trPr>
          <w:trHeight w:val="710"/>
        </w:trPr>
        <w:tc>
          <w:tcPr>
            <w:tcW w:w="3595" w:type="dxa"/>
          </w:tcPr>
          <w:p w:rsidR="00237324" w:rsidRPr="00AF4D52" w:rsidRDefault="00237324" w:rsidP="00B43F46">
            <w:pPr>
              <w:jc w:val="both"/>
              <w:rPr>
                <w:rFonts w:ascii="Times New Roman" w:eastAsia="Times New Roman" w:hAnsi="Times New Roman" w:cs="Times New Roman"/>
                <w:sz w:val="24"/>
                <w:szCs w:val="24"/>
              </w:rPr>
            </w:pPr>
            <w:proofErr w:type="spellStart"/>
            <w:r w:rsidRPr="00AF4D52">
              <w:rPr>
                <w:rFonts w:ascii="Times New Roman" w:eastAsia="Times New Roman" w:hAnsi="Times New Roman" w:cs="Times New Roman"/>
                <w:sz w:val="24"/>
                <w:szCs w:val="24"/>
              </w:rPr>
              <w:t>Mohsin</w:t>
            </w:r>
            <w:proofErr w:type="spellEnd"/>
            <w:r w:rsidRPr="00AF4D52">
              <w:rPr>
                <w:rFonts w:ascii="Times New Roman" w:eastAsia="Times New Roman" w:hAnsi="Times New Roman" w:cs="Times New Roman"/>
                <w:sz w:val="24"/>
                <w:szCs w:val="24"/>
              </w:rPr>
              <w:t xml:space="preserve"> Uddin Ahmed</w:t>
            </w:r>
          </w:p>
        </w:tc>
        <w:tc>
          <w:tcPr>
            <w:tcW w:w="4680" w:type="dxa"/>
          </w:tcPr>
          <w:p w:rsidR="00237324" w:rsidRPr="00AF4D52" w:rsidRDefault="00237324" w:rsidP="00B43F46">
            <w:pPr>
              <w:jc w:val="both"/>
              <w:rPr>
                <w:rFonts w:ascii="Times New Roman" w:eastAsia="Times New Roman" w:hAnsi="Times New Roman" w:cs="Times New Roman"/>
                <w:sz w:val="24"/>
                <w:szCs w:val="24"/>
              </w:rPr>
            </w:pPr>
            <w:r w:rsidRPr="00AF4D52">
              <w:rPr>
                <w:rFonts w:ascii="Times New Roman" w:eastAsia="Times New Roman" w:hAnsi="Times New Roman" w:cs="Times New Roman"/>
                <w:sz w:val="24"/>
                <w:szCs w:val="24"/>
              </w:rPr>
              <w:t xml:space="preserve">Country head </w:t>
            </w:r>
            <w:r w:rsidR="00AF4D52" w:rsidRPr="00AF4D52">
              <w:rPr>
                <w:rFonts w:ascii="Times New Roman" w:eastAsia="Times New Roman" w:hAnsi="Times New Roman" w:cs="Times New Roman"/>
                <w:sz w:val="24"/>
                <w:szCs w:val="24"/>
              </w:rPr>
              <w:t>&amp;</w:t>
            </w:r>
            <w:r w:rsidRPr="00AF4D52">
              <w:rPr>
                <w:rFonts w:ascii="Times New Roman" w:eastAsia="Times New Roman" w:hAnsi="Times New Roman" w:cs="Times New Roman"/>
                <w:sz w:val="24"/>
                <w:szCs w:val="24"/>
              </w:rPr>
              <w:t xml:space="preserve"> Managing D</w:t>
            </w:r>
            <w:r w:rsidR="00AF4D52" w:rsidRPr="00AF4D52">
              <w:rPr>
                <w:rFonts w:ascii="Times New Roman" w:eastAsia="Times New Roman" w:hAnsi="Times New Roman" w:cs="Times New Roman"/>
                <w:sz w:val="24"/>
                <w:szCs w:val="24"/>
              </w:rPr>
              <w:t>i</w:t>
            </w:r>
            <w:r w:rsidRPr="00AF4D52">
              <w:rPr>
                <w:rFonts w:ascii="Times New Roman" w:eastAsia="Times New Roman" w:hAnsi="Times New Roman" w:cs="Times New Roman"/>
                <w:sz w:val="24"/>
                <w:szCs w:val="24"/>
              </w:rPr>
              <w:t>rector</w:t>
            </w:r>
          </w:p>
        </w:tc>
      </w:tr>
      <w:tr w:rsidR="00237324" w:rsidTr="00DF3F27">
        <w:trPr>
          <w:trHeight w:val="620"/>
        </w:trPr>
        <w:tc>
          <w:tcPr>
            <w:tcW w:w="3595" w:type="dxa"/>
          </w:tcPr>
          <w:p w:rsidR="00237324" w:rsidRPr="00AF4D52" w:rsidRDefault="00AF4D52" w:rsidP="00B43F46">
            <w:pPr>
              <w:jc w:val="both"/>
              <w:rPr>
                <w:rFonts w:ascii="Times New Roman" w:eastAsia="Times New Roman" w:hAnsi="Times New Roman" w:cs="Times New Roman"/>
                <w:sz w:val="24"/>
                <w:szCs w:val="24"/>
              </w:rPr>
            </w:pPr>
            <w:proofErr w:type="spellStart"/>
            <w:r w:rsidRPr="00AF4D52">
              <w:rPr>
                <w:rFonts w:ascii="Times New Roman" w:eastAsia="Times New Roman" w:hAnsi="Times New Roman" w:cs="Times New Roman"/>
                <w:sz w:val="24"/>
                <w:szCs w:val="24"/>
              </w:rPr>
              <w:t>MoloyBanerje</w:t>
            </w:r>
            <w:proofErr w:type="spellEnd"/>
          </w:p>
        </w:tc>
        <w:tc>
          <w:tcPr>
            <w:tcW w:w="4680" w:type="dxa"/>
          </w:tcPr>
          <w:p w:rsidR="00237324" w:rsidRPr="00AF4D52" w:rsidRDefault="00AF4D52" w:rsidP="00B43F46">
            <w:pPr>
              <w:jc w:val="both"/>
              <w:rPr>
                <w:rFonts w:ascii="Times New Roman" w:eastAsia="Times New Roman" w:hAnsi="Times New Roman" w:cs="Times New Roman"/>
                <w:sz w:val="24"/>
                <w:szCs w:val="24"/>
              </w:rPr>
            </w:pPr>
            <w:r w:rsidRPr="00AF4D52">
              <w:rPr>
                <w:rFonts w:ascii="Times New Roman" w:eastAsia="Times New Roman" w:hAnsi="Times New Roman" w:cs="Times New Roman"/>
                <w:sz w:val="24"/>
                <w:szCs w:val="24"/>
              </w:rPr>
              <w:t>Director</w:t>
            </w:r>
          </w:p>
        </w:tc>
      </w:tr>
      <w:tr w:rsidR="00237324" w:rsidTr="00DF3F27">
        <w:trPr>
          <w:trHeight w:val="620"/>
        </w:trPr>
        <w:tc>
          <w:tcPr>
            <w:tcW w:w="3595" w:type="dxa"/>
          </w:tcPr>
          <w:p w:rsidR="00237324" w:rsidRPr="00AF4D52" w:rsidRDefault="00AF4D52" w:rsidP="00B43F46">
            <w:pPr>
              <w:jc w:val="both"/>
              <w:rPr>
                <w:rFonts w:ascii="Times New Roman" w:eastAsia="Times New Roman" w:hAnsi="Times New Roman" w:cs="Times New Roman"/>
                <w:sz w:val="24"/>
                <w:szCs w:val="24"/>
              </w:rPr>
            </w:pPr>
            <w:r w:rsidRPr="00AF4D52">
              <w:rPr>
                <w:rFonts w:ascii="Times New Roman" w:eastAsia="Times New Roman" w:hAnsi="Times New Roman" w:cs="Times New Roman"/>
                <w:sz w:val="24"/>
                <w:szCs w:val="24"/>
              </w:rPr>
              <w:t xml:space="preserve">Desiree </w:t>
            </w:r>
            <w:proofErr w:type="spellStart"/>
            <w:r w:rsidRPr="00AF4D52">
              <w:rPr>
                <w:rFonts w:ascii="Times New Roman" w:eastAsia="Times New Roman" w:hAnsi="Times New Roman" w:cs="Times New Roman"/>
                <w:sz w:val="24"/>
                <w:szCs w:val="24"/>
              </w:rPr>
              <w:t>Bacher</w:t>
            </w:r>
            <w:proofErr w:type="spellEnd"/>
          </w:p>
        </w:tc>
        <w:tc>
          <w:tcPr>
            <w:tcW w:w="4680" w:type="dxa"/>
          </w:tcPr>
          <w:p w:rsidR="00237324" w:rsidRPr="00AF4D52" w:rsidRDefault="00AF4D52" w:rsidP="00B43F46">
            <w:pPr>
              <w:jc w:val="both"/>
              <w:rPr>
                <w:rFonts w:ascii="Times New Roman" w:eastAsia="Times New Roman" w:hAnsi="Times New Roman" w:cs="Times New Roman"/>
                <w:sz w:val="24"/>
                <w:szCs w:val="24"/>
              </w:rPr>
            </w:pPr>
            <w:r w:rsidRPr="00AF4D52">
              <w:rPr>
                <w:rFonts w:ascii="Times New Roman" w:eastAsia="Times New Roman" w:hAnsi="Times New Roman" w:cs="Times New Roman"/>
                <w:sz w:val="24"/>
                <w:szCs w:val="24"/>
              </w:rPr>
              <w:t>Director</w:t>
            </w:r>
          </w:p>
        </w:tc>
      </w:tr>
      <w:tr w:rsidR="00237324" w:rsidTr="00DF3F27">
        <w:trPr>
          <w:trHeight w:val="620"/>
        </w:trPr>
        <w:tc>
          <w:tcPr>
            <w:tcW w:w="3595" w:type="dxa"/>
          </w:tcPr>
          <w:p w:rsidR="00237324" w:rsidRPr="00AF4D52" w:rsidRDefault="00AF4D52" w:rsidP="00B43F46">
            <w:pPr>
              <w:jc w:val="both"/>
              <w:rPr>
                <w:rFonts w:ascii="Times New Roman" w:eastAsia="Times New Roman" w:hAnsi="Times New Roman" w:cs="Times New Roman"/>
                <w:sz w:val="24"/>
                <w:szCs w:val="24"/>
              </w:rPr>
            </w:pPr>
            <w:proofErr w:type="spellStart"/>
            <w:r w:rsidRPr="00AF4D52">
              <w:rPr>
                <w:rFonts w:ascii="Times New Roman" w:eastAsia="Times New Roman" w:hAnsi="Times New Roman" w:cs="Times New Roman"/>
                <w:sz w:val="24"/>
                <w:szCs w:val="24"/>
              </w:rPr>
              <w:t>KaziSanaulHoq</w:t>
            </w:r>
            <w:proofErr w:type="spellEnd"/>
          </w:p>
        </w:tc>
        <w:tc>
          <w:tcPr>
            <w:tcW w:w="4680" w:type="dxa"/>
          </w:tcPr>
          <w:p w:rsidR="00237324" w:rsidRPr="00AF4D52" w:rsidRDefault="00AF4D52" w:rsidP="00B43F46">
            <w:pPr>
              <w:jc w:val="both"/>
              <w:rPr>
                <w:rFonts w:ascii="Times New Roman" w:eastAsia="Times New Roman" w:hAnsi="Times New Roman" w:cs="Times New Roman"/>
                <w:sz w:val="24"/>
                <w:szCs w:val="24"/>
              </w:rPr>
            </w:pPr>
            <w:r w:rsidRPr="00AF4D52">
              <w:rPr>
                <w:rFonts w:ascii="Times New Roman" w:eastAsia="Times New Roman" w:hAnsi="Times New Roman" w:cs="Times New Roman"/>
                <w:sz w:val="24"/>
                <w:szCs w:val="24"/>
              </w:rPr>
              <w:t>Director</w:t>
            </w:r>
          </w:p>
        </w:tc>
      </w:tr>
      <w:tr w:rsidR="00237324" w:rsidTr="00DF3F27">
        <w:trPr>
          <w:trHeight w:val="620"/>
        </w:trPr>
        <w:tc>
          <w:tcPr>
            <w:tcW w:w="3595" w:type="dxa"/>
          </w:tcPr>
          <w:p w:rsidR="00237324" w:rsidRPr="00AF4D52" w:rsidRDefault="00AF4D52" w:rsidP="00B43F46">
            <w:pPr>
              <w:jc w:val="both"/>
              <w:rPr>
                <w:rFonts w:ascii="Times New Roman" w:eastAsia="Times New Roman" w:hAnsi="Times New Roman" w:cs="Times New Roman"/>
                <w:sz w:val="24"/>
                <w:szCs w:val="24"/>
              </w:rPr>
            </w:pPr>
            <w:proofErr w:type="spellStart"/>
            <w:r w:rsidRPr="00AF4D52">
              <w:rPr>
                <w:rFonts w:ascii="Times New Roman" w:eastAsia="Times New Roman" w:hAnsi="Times New Roman" w:cs="Times New Roman"/>
                <w:sz w:val="24"/>
                <w:szCs w:val="24"/>
              </w:rPr>
              <w:t>Parven</w:t>
            </w:r>
            <w:proofErr w:type="spellEnd"/>
            <w:r w:rsidRPr="00AF4D52">
              <w:rPr>
                <w:rFonts w:ascii="Times New Roman" w:eastAsia="Times New Roman" w:hAnsi="Times New Roman" w:cs="Times New Roman"/>
                <w:sz w:val="24"/>
                <w:szCs w:val="24"/>
              </w:rPr>
              <w:t xml:space="preserve"> Ahmed</w:t>
            </w:r>
          </w:p>
        </w:tc>
        <w:tc>
          <w:tcPr>
            <w:tcW w:w="4680" w:type="dxa"/>
          </w:tcPr>
          <w:p w:rsidR="00237324" w:rsidRPr="00AF4D52" w:rsidRDefault="00AF4D52" w:rsidP="00B43F46">
            <w:pPr>
              <w:jc w:val="both"/>
              <w:rPr>
                <w:rFonts w:ascii="Times New Roman" w:eastAsia="Times New Roman" w:hAnsi="Times New Roman" w:cs="Times New Roman"/>
                <w:sz w:val="24"/>
                <w:szCs w:val="24"/>
              </w:rPr>
            </w:pPr>
            <w:r w:rsidRPr="00AF4D52">
              <w:rPr>
                <w:rFonts w:ascii="Times New Roman" w:eastAsia="Times New Roman" w:hAnsi="Times New Roman" w:cs="Times New Roman"/>
                <w:sz w:val="24"/>
                <w:szCs w:val="24"/>
              </w:rPr>
              <w:t>Independent Director</w:t>
            </w:r>
          </w:p>
        </w:tc>
      </w:tr>
      <w:tr w:rsidR="00237324" w:rsidTr="00DF3F27">
        <w:trPr>
          <w:trHeight w:val="620"/>
        </w:trPr>
        <w:tc>
          <w:tcPr>
            <w:tcW w:w="3595" w:type="dxa"/>
          </w:tcPr>
          <w:p w:rsidR="00237324" w:rsidRPr="00AF4D52" w:rsidRDefault="00AF4D52" w:rsidP="00B43F46">
            <w:pPr>
              <w:jc w:val="both"/>
              <w:rPr>
                <w:rFonts w:ascii="Times New Roman" w:eastAsia="Times New Roman" w:hAnsi="Times New Roman" w:cs="Times New Roman"/>
                <w:sz w:val="24"/>
                <w:szCs w:val="24"/>
              </w:rPr>
            </w:pPr>
            <w:proofErr w:type="spellStart"/>
            <w:r w:rsidRPr="00AF4D52">
              <w:rPr>
                <w:rFonts w:ascii="Times New Roman" w:eastAsia="Times New Roman" w:hAnsi="Times New Roman" w:cs="Times New Roman"/>
                <w:sz w:val="24"/>
                <w:szCs w:val="24"/>
              </w:rPr>
              <w:t>Waliur</w:t>
            </w:r>
            <w:proofErr w:type="spellEnd"/>
            <w:r w:rsidRPr="00AF4D52">
              <w:rPr>
                <w:rFonts w:ascii="Times New Roman" w:eastAsia="Times New Roman" w:hAnsi="Times New Roman" w:cs="Times New Roman"/>
                <w:sz w:val="24"/>
                <w:szCs w:val="24"/>
              </w:rPr>
              <w:t xml:space="preserve"> Rahman </w:t>
            </w:r>
            <w:proofErr w:type="spellStart"/>
            <w:r w:rsidRPr="00AF4D52">
              <w:rPr>
                <w:rFonts w:ascii="Times New Roman" w:eastAsia="Times New Roman" w:hAnsi="Times New Roman" w:cs="Times New Roman"/>
                <w:sz w:val="24"/>
                <w:szCs w:val="24"/>
              </w:rPr>
              <w:t>Bhuiyan</w:t>
            </w:r>
            <w:proofErr w:type="spellEnd"/>
          </w:p>
        </w:tc>
        <w:tc>
          <w:tcPr>
            <w:tcW w:w="4680" w:type="dxa"/>
          </w:tcPr>
          <w:p w:rsidR="00237324" w:rsidRPr="00AF4D52" w:rsidRDefault="00AF4D52" w:rsidP="00B43F46">
            <w:pPr>
              <w:jc w:val="both"/>
              <w:rPr>
                <w:rFonts w:ascii="Times New Roman" w:eastAsia="Times New Roman" w:hAnsi="Times New Roman" w:cs="Times New Roman"/>
                <w:sz w:val="24"/>
                <w:szCs w:val="24"/>
              </w:rPr>
            </w:pPr>
            <w:r w:rsidRPr="00AF4D52">
              <w:rPr>
                <w:rFonts w:ascii="Times New Roman" w:eastAsia="Times New Roman" w:hAnsi="Times New Roman" w:cs="Times New Roman"/>
                <w:sz w:val="24"/>
                <w:szCs w:val="24"/>
              </w:rPr>
              <w:t>OBE, Independent Director</w:t>
            </w:r>
          </w:p>
        </w:tc>
      </w:tr>
      <w:tr w:rsidR="00237324" w:rsidTr="00DF3F27">
        <w:trPr>
          <w:trHeight w:val="620"/>
        </w:trPr>
        <w:tc>
          <w:tcPr>
            <w:tcW w:w="3595" w:type="dxa"/>
          </w:tcPr>
          <w:p w:rsidR="00237324" w:rsidRPr="00AF4D52" w:rsidRDefault="00AF4D52" w:rsidP="00B43F46">
            <w:pPr>
              <w:jc w:val="both"/>
              <w:rPr>
                <w:rFonts w:ascii="Times New Roman" w:eastAsia="Times New Roman" w:hAnsi="Times New Roman" w:cs="Times New Roman"/>
                <w:sz w:val="24"/>
                <w:szCs w:val="24"/>
              </w:rPr>
            </w:pPr>
            <w:proofErr w:type="spellStart"/>
            <w:r w:rsidRPr="00AF4D52">
              <w:rPr>
                <w:rFonts w:ascii="Times New Roman" w:eastAsia="Times New Roman" w:hAnsi="Times New Roman" w:cs="Times New Roman"/>
                <w:sz w:val="24"/>
                <w:szCs w:val="24"/>
              </w:rPr>
              <w:t>IndraniBagchi</w:t>
            </w:r>
            <w:proofErr w:type="spellEnd"/>
          </w:p>
        </w:tc>
        <w:tc>
          <w:tcPr>
            <w:tcW w:w="4680" w:type="dxa"/>
          </w:tcPr>
          <w:p w:rsidR="00237324" w:rsidRPr="00AF4D52" w:rsidRDefault="00AF4D52" w:rsidP="00B43F46">
            <w:pPr>
              <w:jc w:val="both"/>
              <w:rPr>
                <w:rFonts w:ascii="Times New Roman" w:eastAsia="Times New Roman" w:hAnsi="Times New Roman" w:cs="Times New Roman"/>
                <w:sz w:val="24"/>
                <w:szCs w:val="24"/>
              </w:rPr>
            </w:pPr>
            <w:r w:rsidRPr="00AF4D52">
              <w:rPr>
                <w:rFonts w:ascii="Times New Roman" w:eastAsia="Times New Roman" w:hAnsi="Times New Roman" w:cs="Times New Roman"/>
                <w:sz w:val="24"/>
                <w:szCs w:val="24"/>
              </w:rPr>
              <w:t>Director</w:t>
            </w:r>
          </w:p>
        </w:tc>
      </w:tr>
    </w:tbl>
    <w:p w:rsidR="008F79D5" w:rsidRDefault="008F79D5">
      <w:pPr>
        <w:spacing w:after="160" w:line="259" w:lineRule="auto"/>
        <w:rPr>
          <w:rFonts w:ascii="Times New Roman" w:eastAsia="Times New Roman" w:hAnsi="Times New Roman" w:cs="Times New Roman"/>
          <w:b/>
          <w:sz w:val="28"/>
          <w:szCs w:val="28"/>
        </w:rPr>
      </w:pPr>
    </w:p>
    <w:p w:rsidR="008F79D5" w:rsidRDefault="008F79D5">
      <w:pPr>
        <w:spacing w:after="160" w:line="259" w:lineRule="auto"/>
        <w:rPr>
          <w:rFonts w:ascii="Times New Roman" w:eastAsia="Times New Roman" w:hAnsi="Times New Roman" w:cs="Times New Roman"/>
          <w:b/>
          <w:sz w:val="28"/>
          <w:szCs w:val="28"/>
        </w:rPr>
      </w:pPr>
    </w:p>
    <w:p w:rsidR="008F79D5" w:rsidRDefault="008F79D5">
      <w:pPr>
        <w:spacing w:after="160" w:line="259" w:lineRule="auto"/>
        <w:rPr>
          <w:rFonts w:ascii="Times New Roman" w:eastAsia="Times New Roman" w:hAnsi="Times New Roman" w:cs="Times New Roman"/>
          <w:b/>
          <w:sz w:val="28"/>
          <w:szCs w:val="28"/>
        </w:rPr>
      </w:pPr>
    </w:p>
    <w:p w:rsidR="009D5538" w:rsidRDefault="009D5538">
      <w:pPr>
        <w:spacing w:after="160" w:line="259" w:lineRule="auto"/>
        <w:rPr>
          <w:rFonts w:ascii="Times New Roman" w:eastAsia="Times New Roman" w:hAnsi="Times New Roman" w:cs="Times New Roman"/>
          <w:b/>
          <w:sz w:val="28"/>
          <w:szCs w:val="28"/>
        </w:rPr>
      </w:pPr>
    </w:p>
    <w:p w:rsidR="009D5538" w:rsidRDefault="009D5538">
      <w:pPr>
        <w:spacing w:after="160" w:line="259" w:lineRule="auto"/>
        <w:rPr>
          <w:rFonts w:ascii="Times New Roman" w:eastAsia="Times New Roman" w:hAnsi="Times New Roman" w:cs="Times New Roman"/>
          <w:b/>
          <w:sz w:val="28"/>
          <w:szCs w:val="28"/>
        </w:rPr>
      </w:pPr>
    </w:p>
    <w:p w:rsidR="009D5538" w:rsidRDefault="009D5538">
      <w:pPr>
        <w:spacing w:after="160" w:line="259" w:lineRule="auto"/>
        <w:rPr>
          <w:rFonts w:ascii="Times New Roman" w:eastAsia="Times New Roman" w:hAnsi="Times New Roman" w:cs="Times New Roman"/>
          <w:b/>
          <w:sz w:val="28"/>
          <w:szCs w:val="28"/>
        </w:rPr>
      </w:pPr>
    </w:p>
    <w:p w:rsidR="009D5538" w:rsidRDefault="009D5538">
      <w:pPr>
        <w:spacing w:after="160" w:line="259" w:lineRule="auto"/>
        <w:rPr>
          <w:rFonts w:ascii="Times New Roman" w:eastAsia="Times New Roman" w:hAnsi="Times New Roman" w:cs="Times New Roman"/>
          <w:b/>
          <w:sz w:val="28"/>
          <w:szCs w:val="28"/>
        </w:rPr>
      </w:pPr>
    </w:p>
    <w:p w:rsidR="009D5538" w:rsidRDefault="009D5538">
      <w:pPr>
        <w:spacing w:after="160" w:line="259" w:lineRule="auto"/>
        <w:rPr>
          <w:rFonts w:ascii="Times New Roman" w:eastAsia="Times New Roman" w:hAnsi="Times New Roman" w:cs="Times New Roman"/>
          <w:b/>
          <w:sz w:val="28"/>
          <w:szCs w:val="28"/>
        </w:rPr>
      </w:pPr>
    </w:p>
    <w:p w:rsidR="009D5538" w:rsidRDefault="009D5538">
      <w:pPr>
        <w:spacing w:after="160" w:line="259" w:lineRule="auto"/>
        <w:rPr>
          <w:rFonts w:ascii="Times New Roman" w:eastAsia="Times New Roman" w:hAnsi="Times New Roman" w:cs="Times New Roman"/>
          <w:b/>
          <w:sz w:val="28"/>
          <w:szCs w:val="28"/>
        </w:rPr>
      </w:pPr>
    </w:p>
    <w:p w:rsidR="009D5538" w:rsidRDefault="009D5538">
      <w:pPr>
        <w:spacing w:after="160" w:line="259" w:lineRule="auto"/>
        <w:rPr>
          <w:rFonts w:ascii="Times New Roman" w:eastAsia="Times New Roman" w:hAnsi="Times New Roman" w:cs="Times New Roman"/>
          <w:b/>
          <w:sz w:val="28"/>
          <w:szCs w:val="28"/>
        </w:rPr>
      </w:pPr>
    </w:p>
    <w:p w:rsidR="009D5538" w:rsidRDefault="009D5538">
      <w:pPr>
        <w:spacing w:after="160" w:line="259" w:lineRule="auto"/>
        <w:rPr>
          <w:rFonts w:ascii="Times New Roman" w:eastAsia="Times New Roman" w:hAnsi="Times New Roman" w:cs="Times New Roman"/>
          <w:b/>
          <w:sz w:val="28"/>
          <w:szCs w:val="28"/>
        </w:rPr>
      </w:pPr>
    </w:p>
    <w:p w:rsidR="0064635D" w:rsidRDefault="0064635D" w:rsidP="0064635D">
      <w:pPr>
        <w:spacing w:after="160" w:line="259" w:lineRule="auto"/>
        <w:jc w:val="center"/>
        <w:rPr>
          <w:rFonts w:ascii="Times New Roman" w:eastAsia="Times New Roman" w:hAnsi="Times New Roman" w:cs="Times New Roman"/>
          <w:b/>
          <w:sz w:val="28"/>
          <w:szCs w:val="28"/>
        </w:rPr>
      </w:pPr>
      <w:r>
        <w:rPr>
          <w:noProof/>
        </w:rPr>
        <w:drawing>
          <wp:inline distT="0" distB="0" distL="0" distR="0" wp14:anchorId="6684FD68" wp14:editId="16FA5BEC">
            <wp:extent cx="4438650" cy="2505075"/>
            <wp:effectExtent l="0" t="0" r="0" b="9525"/>
            <wp:docPr id="1075" name="Picture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8650" cy="2505075"/>
                    </a:xfrm>
                    <a:prstGeom prst="rect">
                      <a:avLst/>
                    </a:prstGeom>
                    <a:noFill/>
                    <a:ln>
                      <a:noFill/>
                    </a:ln>
                  </pic:spPr>
                </pic:pic>
              </a:graphicData>
            </a:graphic>
          </wp:inline>
        </w:drawing>
      </w:r>
    </w:p>
    <w:p w:rsidR="0064635D" w:rsidRDefault="0064635D">
      <w:pPr>
        <w:spacing w:after="160" w:line="259" w:lineRule="auto"/>
        <w:rPr>
          <w:rFonts w:ascii="Times New Roman" w:eastAsia="Times New Roman" w:hAnsi="Times New Roman" w:cs="Times New Roman"/>
          <w:b/>
          <w:sz w:val="28"/>
          <w:szCs w:val="28"/>
        </w:rPr>
      </w:pPr>
    </w:p>
    <w:p w:rsidR="00DF3F27" w:rsidRDefault="00B43F46">
      <w:pPr>
        <w:spacing w:after="160" w:line="259" w:lineRule="auto"/>
        <w:rPr>
          <w:rFonts w:ascii="Times New Roman" w:eastAsia="Times New Roman" w:hAnsi="Times New Roman" w:cs="Times New Roman"/>
          <w:b/>
          <w:sz w:val="28"/>
          <w:szCs w:val="28"/>
        </w:rPr>
      </w:pPr>
      <w:r w:rsidRPr="00B43F46">
        <w:rPr>
          <w:rFonts w:ascii="Times New Roman" w:eastAsia="Times New Roman" w:hAnsi="Times New Roman" w:cs="Times New Roman"/>
          <w:b/>
          <w:sz w:val="28"/>
          <w:szCs w:val="28"/>
        </w:rPr>
        <w:t>2.1.3 Chairman’s profile</w:t>
      </w:r>
    </w:p>
    <w:p w:rsidR="00F2405B" w:rsidRDefault="006F4723" w:rsidP="00FB73BA">
      <w:pPr>
        <w:spacing w:after="160" w:line="360" w:lineRule="auto"/>
        <w:jc w:val="both"/>
        <w:rPr>
          <w:rFonts w:ascii="Times New Roman" w:eastAsia="Times New Roman" w:hAnsi="Times New Roman" w:cs="Times New Roman"/>
          <w:sz w:val="24"/>
          <w:szCs w:val="24"/>
        </w:rPr>
      </w:pPr>
      <w:r w:rsidRPr="00FB73BA">
        <w:rPr>
          <w:rFonts w:ascii="Times New Roman" w:eastAsia="Times New Roman" w:hAnsi="Times New Roman" w:cs="Times New Roman"/>
          <w:sz w:val="24"/>
          <w:szCs w:val="24"/>
        </w:rPr>
        <w:t xml:space="preserve">Mr. </w:t>
      </w:r>
      <w:proofErr w:type="spellStart"/>
      <w:r w:rsidRPr="00FB73BA">
        <w:rPr>
          <w:rFonts w:ascii="Times New Roman" w:eastAsia="Times New Roman" w:hAnsi="Times New Roman" w:cs="Times New Roman"/>
          <w:sz w:val="24"/>
          <w:szCs w:val="24"/>
        </w:rPr>
        <w:t>AyubQuadri</w:t>
      </w:r>
      <w:proofErr w:type="spellEnd"/>
      <w:r w:rsidRPr="00FB73BA">
        <w:rPr>
          <w:rFonts w:ascii="Times New Roman" w:eastAsia="Times New Roman" w:hAnsi="Times New Roman" w:cs="Times New Roman"/>
          <w:sz w:val="24"/>
          <w:szCs w:val="24"/>
        </w:rPr>
        <w:t xml:space="preserve"> is the chairman at Linde Bangladesh Ltd. </w:t>
      </w:r>
      <w:proofErr w:type="spellStart"/>
      <w:proofErr w:type="gramStart"/>
      <w:r w:rsidRPr="00FB73BA">
        <w:rPr>
          <w:rFonts w:ascii="Times New Roman" w:eastAsia="Times New Roman" w:hAnsi="Times New Roman" w:cs="Times New Roman"/>
          <w:sz w:val="24"/>
          <w:szCs w:val="24"/>
        </w:rPr>
        <w:t>Mr</w:t>
      </w:r>
      <w:proofErr w:type="spellEnd"/>
      <w:r w:rsidRPr="00FB73BA">
        <w:rPr>
          <w:rFonts w:ascii="Times New Roman" w:eastAsia="Times New Roman" w:hAnsi="Times New Roman" w:cs="Times New Roman"/>
          <w:sz w:val="24"/>
          <w:szCs w:val="24"/>
        </w:rPr>
        <w:t>,</w:t>
      </w:r>
      <w:proofErr w:type="gramEnd"/>
      <w:r w:rsidRPr="00FB73BA">
        <w:rPr>
          <w:rFonts w:ascii="Times New Roman" w:eastAsia="Times New Roman" w:hAnsi="Times New Roman" w:cs="Times New Roman"/>
          <w:sz w:val="24"/>
          <w:szCs w:val="24"/>
        </w:rPr>
        <w:t xml:space="preserve"> </w:t>
      </w:r>
      <w:proofErr w:type="spellStart"/>
      <w:r w:rsidRPr="00FB73BA">
        <w:rPr>
          <w:rFonts w:ascii="Times New Roman" w:eastAsia="Times New Roman" w:hAnsi="Times New Roman" w:cs="Times New Roman"/>
          <w:sz w:val="24"/>
          <w:szCs w:val="24"/>
        </w:rPr>
        <w:t>Quadri</w:t>
      </w:r>
      <w:proofErr w:type="spellEnd"/>
      <w:r w:rsidRPr="00FB73BA">
        <w:rPr>
          <w:rFonts w:ascii="Times New Roman" w:eastAsia="Times New Roman" w:hAnsi="Times New Roman" w:cs="Times New Roman"/>
          <w:sz w:val="24"/>
          <w:szCs w:val="24"/>
        </w:rPr>
        <w:t xml:space="preserve"> has been a director of the company since 2008 and has been serving as its audit committee chairman.</w:t>
      </w:r>
    </w:p>
    <w:p w:rsidR="006F4723" w:rsidRDefault="006F4723" w:rsidP="00FB73BA">
      <w:pPr>
        <w:spacing w:after="160" w:line="360" w:lineRule="auto"/>
        <w:jc w:val="both"/>
        <w:rPr>
          <w:rFonts w:ascii="Times New Roman" w:eastAsia="Times New Roman" w:hAnsi="Times New Roman" w:cs="Times New Roman"/>
          <w:sz w:val="24"/>
          <w:szCs w:val="24"/>
        </w:rPr>
      </w:pPr>
      <w:r w:rsidRPr="00FB73BA">
        <w:rPr>
          <w:rFonts w:ascii="Times New Roman" w:eastAsia="Times New Roman" w:hAnsi="Times New Roman" w:cs="Times New Roman"/>
          <w:sz w:val="24"/>
          <w:szCs w:val="24"/>
        </w:rPr>
        <w:t xml:space="preserve"> He has held various positions within the Government of Bangladesh, including those of </w:t>
      </w:r>
      <w:r w:rsidR="0088281E">
        <w:rPr>
          <w:rFonts w:ascii="Times New Roman" w:eastAsia="Times New Roman" w:hAnsi="Times New Roman" w:cs="Times New Roman"/>
          <w:sz w:val="24"/>
          <w:szCs w:val="24"/>
        </w:rPr>
        <w:t>P</w:t>
      </w:r>
      <w:r w:rsidRPr="00FB73BA">
        <w:rPr>
          <w:rFonts w:ascii="Times New Roman" w:eastAsia="Times New Roman" w:hAnsi="Times New Roman" w:cs="Times New Roman"/>
          <w:sz w:val="24"/>
          <w:szCs w:val="24"/>
        </w:rPr>
        <w:t xml:space="preserve">ermanent secretaries in the </w:t>
      </w:r>
      <w:r w:rsidR="00F2405B">
        <w:rPr>
          <w:rFonts w:ascii="Times New Roman" w:eastAsia="Times New Roman" w:hAnsi="Times New Roman" w:cs="Times New Roman"/>
          <w:sz w:val="24"/>
          <w:szCs w:val="24"/>
        </w:rPr>
        <w:t>M</w:t>
      </w:r>
      <w:r w:rsidRPr="00FB73BA">
        <w:rPr>
          <w:rFonts w:ascii="Times New Roman" w:eastAsia="Times New Roman" w:hAnsi="Times New Roman" w:cs="Times New Roman"/>
          <w:sz w:val="24"/>
          <w:szCs w:val="24"/>
        </w:rPr>
        <w:t xml:space="preserve">inistries of Industries, </w:t>
      </w:r>
      <w:r w:rsidR="00F2405B">
        <w:rPr>
          <w:rFonts w:ascii="Times New Roman" w:eastAsia="Times New Roman" w:hAnsi="Times New Roman" w:cs="Times New Roman"/>
          <w:sz w:val="24"/>
          <w:szCs w:val="24"/>
        </w:rPr>
        <w:t>W</w:t>
      </w:r>
      <w:r w:rsidRPr="00FB73BA">
        <w:rPr>
          <w:rFonts w:ascii="Times New Roman" w:eastAsia="Times New Roman" w:hAnsi="Times New Roman" w:cs="Times New Roman"/>
          <w:sz w:val="24"/>
          <w:szCs w:val="24"/>
        </w:rPr>
        <w:t xml:space="preserve">ater resources, </w:t>
      </w:r>
      <w:r w:rsidR="00F2405B">
        <w:rPr>
          <w:rFonts w:ascii="Times New Roman" w:eastAsia="Times New Roman" w:hAnsi="Times New Roman" w:cs="Times New Roman"/>
          <w:sz w:val="24"/>
          <w:szCs w:val="24"/>
        </w:rPr>
        <w:t>E</w:t>
      </w:r>
      <w:r w:rsidRPr="00FB73BA">
        <w:rPr>
          <w:rFonts w:ascii="Times New Roman" w:eastAsia="Times New Roman" w:hAnsi="Times New Roman" w:cs="Times New Roman"/>
          <w:sz w:val="24"/>
          <w:szCs w:val="24"/>
        </w:rPr>
        <w:t xml:space="preserve">conomic, </w:t>
      </w:r>
      <w:r w:rsidR="00F2405B">
        <w:rPr>
          <w:rFonts w:ascii="Times New Roman" w:eastAsia="Times New Roman" w:hAnsi="Times New Roman" w:cs="Times New Roman"/>
          <w:sz w:val="24"/>
          <w:szCs w:val="24"/>
        </w:rPr>
        <w:t>F</w:t>
      </w:r>
      <w:r w:rsidRPr="00FB73BA">
        <w:rPr>
          <w:rFonts w:ascii="Times New Roman" w:eastAsia="Times New Roman" w:hAnsi="Times New Roman" w:cs="Times New Roman"/>
          <w:sz w:val="24"/>
          <w:szCs w:val="24"/>
        </w:rPr>
        <w:t xml:space="preserve">ood, </w:t>
      </w:r>
      <w:r w:rsidR="00F2405B">
        <w:rPr>
          <w:rFonts w:ascii="Times New Roman" w:eastAsia="Times New Roman" w:hAnsi="Times New Roman" w:cs="Times New Roman"/>
          <w:sz w:val="24"/>
          <w:szCs w:val="24"/>
        </w:rPr>
        <w:t>F</w:t>
      </w:r>
      <w:r w:rsidRPr="00FB73BA">
        <w:rPr>
          <w:rFonts w:ascii="Times New Roman" w:eastAsia="Times New Roman" w:hAnsi="Times New Roman" w:cs="Times New Roman"/>
          <w:sz w:val="24"/>
          <w:szCs w:val="24"/>
        </w:rPr>
        <w:t xml:space="preserve">isheries and </w:t>
      </w:r>
      <w:r w:rsidR="00F2405B">
        <w:rPr>
          <w:rFonts w:ascii="Times New Roman" w:eastAsia="Times New Roman" w:hAnsi="Times New Roman" w:cs="Times New Roman"/>
          <w:sz w:val="24"/>
          <w:szCs w:val="24"/>
        </w:rPr>
        <w:t>L</w:t>
      </w:r>
      <w:r w:rsidRPr="00FB73BA">
        <w:rPr>
          <w:rFonts w:ascii="Times New Roman" w:eastAsia="Times New Roman" w:hAnsi="Times New Roman" w:cs="Times New Roman"/>
          <w:sz w:val="24"/>
          <w:szCs w:val="24"/>
        </w:rPr>
        <w:t>ivestock</w:t>
      </w:r>
      <w:r w:rsidR="00AC000E" w:rsidRPr="00FB73BA">
        <w:rPr>
          <w:rFonts w:ascii="Times New Roman" w:eastAsia="Times New Roman" w:hAnsi="Times New Roman" w:cs="Times New Roman"/>
          <w:sz w:val="24"/>
          <w:szCs w:val="24"/>
        </w:rPr>
        <w:t xml:space="preserve">, </w:t>
      </w:r>
      <w:r w:rsidR="00F2405B">
        <w:rPr>
          <w:rFonts w:ascii="Times New Roman" w:eastAsia="Times New Roman" w:hAnsi="Times New Roman" w:cs="Times New Roman"/>
          <w:sz w:val="24"/>
          <w:szCs w:val="24"/>
        </w:rPr>
        <w:t>A</w:t>
      </w:r>
      <w:r w:rsidR="00AC000E" w:rsidRPr="00FB73BA">
        <w:rPr>
          <w:rFonts w:ascii="Times New Roman" w:eastAsia="Times New Roman" w:hAnsi="Times New Roman" w:cs="Times New Roman"/>
          <w:sz w:val="24"/>
          <w:szCs w:val="24"/>
        </w:rPr>
        <w:t>griculture and</w:t>
      </w:r>
      <w:r w:rsidR="00F2405B">
        <w:rPr>
          <w:rFonts w:ascii="Times New Roman" w:eastAsia="Times New Roman" w:hAnsi="Times New Roman" w:cs="Times New Roman"/>
          <w:sz w:val="24"/>
          <w:szCs w:val="24"/>
        </w:rPr>
        <w:t xml:space="preserve"> R</w:t>
      </w:r>
      <w:r w:rsidR="00AC000E" w:rsidRPr="00FB73BA">
        <w:rPr>
          <w:rFonts w:ascii="Times New Roman" w:eastAsia="Times New Roman" w:hAnsi="Times New Roman" w:cs="Times New Roman"/>
          <w:sz w:val="24"/>
          <w:szCs w:val="24"/>
        </w:rPr>
        <w:t xml:space="preserve">ural development. </w:t>
      </w:r>
      <w:proofErr w:type="spellStart"/>
      <w:r w:rsidR="00AC000E" w:rsidRPr="00FB73BA">
        <w:rPr>
          <w:rFonts w:ascii="Times New Roman" w:eastAsia="Times New Roman" w:hAnsi="Times New Roman" w:cs="Times New Roman"/>
          <w:sz w:val="24"/>
          <w:szCs w:val="24"/>
        </w:rPr>
        <w:t>Mr.Quadri</w:t>
      </w:r>
      <w:proofErr w:type="spellEnd"/>
      <w:r w:rsidR="00AC000E" w:rsidRPr="00FB73BA">
        <w:rPr>
          <w:rFonts w:ascii="Times New Roman" w:eastAsia="Times New Roman" w:hAnsi="Times New Roman" w:cs="Times New Roman"/>
          <w:sz w:val="24"/>
          <w:szCs w:val="24"/>
        </w:rPr>
        <w:t xml:space="preserve"> was an advisor of </w:t>
      </w:r>
      <w:r w:rsidR="00F2405B">
        <w:rPr>
          <w:rFonts w:ascii="Times New Roman" w:eastAsia="Times New Roman" w:hAnsi="Times New Roman" w:cs="Times New Roman"/>
          <w:sz w:val="24"/>
          <w:szCs w:val="24"/>
        </w:rPr>
        <w:t>C</w:t>
      </w:r>
      <w:r w:rsidR="00AC000E" w:rsidRPr="00FB73BA">
        <w:rPr>
          <w:rFonts w:ascii="Times New Roman" w:eastAsia="Times New Roman" w:hAnsi="Times New Roman" w:cs="Times New Roman"/>
          <w:sz w:val="24"/>
          <w:szCs w:val="24"/>
        </w:rPr>
        <w:t xml:space="preserve">aretaker </w:t>
      </w:r>
      <w:r w:rsidR="00F2405B">
        <w:rPr>
          <w:rFonts w:ascii="Times New Roman" w:eastAsia="Times New Roman" w:hAnsi="Times New Roman" w:cs="Times New Roman"/>
          <w:sz w:val="24"/>
          <w:szCs w:val="24"/>
        </w:rPr>
        <w:t>G</w:t>
      </w:r>
      <w:r w:rsidR="00AC000E" w:rsidRPr="00FB73BA">
        <w:rPr>
          <w:rFonts w:ascii="Times New Roman" w:eastAsia="Times New Roman" w:hAnsi="Times New Roman" w:cs="Times New Roman"/>
          <w:sz w:val="24"/>
          <w:szCs w:val="24"/>
        </w:rPr>
        <w:t xml:space="preserve">overnment that assumed responsibility in January 2007, and was also chairman of Bangladesh </w:t>
      </w:r>
      <w:r w:rsidR="00F2405B">
        <w:rPr>
          <w:rFonts w:ascii="Times New Roman" w:eastAsia="Times New Roman" w:hAnsi="Times New Roman" w:cs="Times New Roman"/>
          <w:sz w:val="24"/>
          <w:szCs w:val="24"/>
        </w:rPr>
        <w:t>C</w:t>
      </w:r>
      <w:r w:rsidR="00AC000E" w:rsidRPr="00FB73BA">
        <w:rPr>
          <w:rFonts w:ascii="Times New Roman" w:eastAsia="Times New Roman" w:hAnsi="Times New Roman" w:cs="Times New Roman"/>
          <w:sz w:val="24"/>
          <w:szCs w:val="24"/>
        </w:rPr>
        <w:t xml:space="preserve">hemical Industries </w:t>
      </w:r>
      <w:proofErr w:type="gramStart"/>
      <w:r w:rsidR="00AC000E" w:rsidRPr="00FB73BA">
        <w:rPr>
          <w:rFonts w:ascii="Times New Roman" w:eastAsia="Times New Roman" w:hAnsi="Times New Roman" w:cs="Times New Roman"/>
          <w:sz w:val="24"/>
          <w:szCs w:val="24"/>
        </w:rPr>
        <w:t>corporation</w:t>
      </w:r>
      <w:proofErr w:type="gramEnd"/>
      <w:r w:rsidR="00AC000E" w:rsidRPr="00FB73BA">
        <w:rPr>
          <w:rFonts w:ascii="Times New Roman" w:eastAsia="Times New Roman" w:hAnsi="Times New Roman" w:cs="Times New Roman"/>
          <w:sz w:val="24"/>
          <w:szCs w:val="24"/>
        </w:rPr>
        <w:t>, Director</w:t>
      </w:r>
      <w:r w:rsidR="00FB73BA" w:rsidRPr="00FB73BA">
        <w:rPr>
          <w:rFonts w:ascii="Times New Roman" w:eastAsia="Times New Roman" w:hAnsi="Times New Roman" w:cs="Times New Roman"/>
          <w:sz w:val="24"/>
          <w:szCs w:val="24"/>
        </w:rPr>
        <w:t xml:space="preserve"> General of Bangladesh Rural development Board.</w:t>
      </w:r>
    </w:p>
    <w:p w:rsidR="0023244C" w:rsidRDefault="0064635D" w:rsidP="00E70256">
      <w:pPr>
        <w:tabs>
          <w:tab w:val="left" w:pos="2895"/>
        </w:tabs>
        <w:spacing w:after="160" w:line="360" w:lineRule="auto"/>
        <w:jc w:val="center"/>
        <w:rPr>
          <w:rFonts w:ascii="Times New Roman" w:eastAsia="Times New Roman" w:hAnsi="Times New Roman" w:cs="Times New Roman"/>
          <w:sz w:val="24"/>
          <w:szCs w:val="24"/>
        </w:rPr>
      </w:pPr>
      <w:r>
        <w:rPr>
          <w:noProof/>
        </w:rPr>
        <w:drawing>
          <wp:inline distT="0" distB="0" distL="0" distR="0" wp14:anchorId="392069D3" wp14:editId="2B889327">
            <wp:extent cx="2319029" cy="2536166"/>
            <wp:effectExtent l="0" t="0" r="5080" b="0"/>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0370" cy="2548569"/>
                    </a:xfrm>
                    <a:prstGeom prst="rect">
                      <a:avLst/>
                    </a:prstGeom>
                    <a:noFill/>
                    <a:ln>
                      <a:noFill/>
                    </a:ln>
                  </pic:spPr>
                </pic:pic>
              </a:graphicData>
            </a:graphic>
          </wp:inline>
        </w:drawing>
      </w:r>
    </w:p>
    <w:p w:rsidR="009D5538" w:rsidRDefault="009D5538" w:rsidP="00FB73BA">
      <w:pPr>
        <w:spacing w:after="160" w:line="360" w:lineRule="auto"/>
        <w:jc w:val="both"/>
        <w:rPr>
          <w:rFonts w:ascii="Times New Roman" w:eastAsia="Times New Roman" w:hAnsi="Times New Roman" w:cs="Times New Roman"/>
          <w:b/>
          <w:sz w:val="28"/>
          <w:szCs w:val="28"/>
        </w:rPr>
      </w:pPr>
    </w:p>
    <w:p w:rsidR="0023244C" w:rsidRDefault="0023244C" w:rsidP="00FB73BA">
      <w:pPr>
        <w:spacing w:after="160" w:line="360" w:lineRule="auto"/>
        <w:jc w:val="both"/>
        <w:rPr>
          <w:rFonts w:ascii="Times New Roman" w:eastAsia="Times New Roman" w:hAnsi="Times New Roman" w:cs="Times New Roman"/>
          <w:b/>
          <w:sz w:val="28"/>
          <w:szCs w:val="28"/>
        </w:rPr>
      </w:pPr>
      <w:r w:rsidRPr="0023244C">
        <w:rPr>
          <w:rFonts w:ascii="Times New Roman" w:eastAsia="Times New Roman" w:hAnsi="Times New Roman" w:cs="Times New Roman"/>
          <w:b/>
          <w:sz w:val="28"/>
          <w:szCs w:val="28"/>
        </w:rPr>
        <w:t>2.1.4 Vision and Strategies of the Company</w:t>
      </w:r>
    </w:p>
    <w:p w:rsidR="0023244C" w:rsidRDefault="0023244C" w:rsidP="00FB73BA">
      <w:pPr>
        <w:spacing w:after="160" w:line="360" w:lineRule="auto"/>
        <w:jc w:val="both"/>
        <w:rPr>
          <w:rFonts w:ascii="Times New Roman" w:eastAsia="Times New Roman" w:hAnsi="Times New Roman" w:cs="Times New Roman"/>
          <w:sz w:val="24"/>
          <w:szCs w:val="24"/>
        </w:rPr>
      </w:pPr>
      <w:r w:rsidRPr="00061A3B">
        <w:rPr>
          <w:rFonts w:ascii="Times New Roman" w:eastAsia="Times New Roman" w:hAnsi="Times New Roman" w:cs="Times New Roman"/>
          <w:sz w:val="24"/>
          <w:szCs w:val="24"/>
        </w:rPr>
        <w:t>Linde corporation culture builds on the vision, values and principles that guide the way to do their business.</w:t>
      </w:r>
      <w:r w:rsidR="005444CA">
        <w:rPr>
          <w:rFonts w:ascii="Times New Roman" w:eastAsia="Times New Roman" w:hAnsi="Times New Roman" w:cs="Times New Roman"/>
          <w:sz w:val="24"/>
          <w:szCs w:val="24"/>
        </w:rPr>
        <w:t xml:space="preserve"> Linde Bangladesh Ltd. specially focus on safety issue, they are very sincere about employee safety.</w:t>
      </w:r>
    </w:p>
    <w:p w:rsidR="0023244C" w:rsidRDefault="0023244C" w:rsidP="00FB73BA">
      <w:pPr>
        <w:spacing w:after="160" w:line="360" w:lineRule="auto"/>
        <w:jc w:val="both"/>
        <w:rPr>
          <w:rFonts w:ascii="Times New Roman" w:eastAsia="Times New Roman" w:hAnsi="Times New Roman" w:cs="Times New Roman"/>
          <w:b/>
          <w:sz w:val="28"/>
          <w:szCs w:val="28"/>
        </w:rPr>
      </w:pPr>
      <w:proofErr w:type="gramStart"/>
      <w:r>
        <w:rPr>
          <w:rFonts w:ascii="Times New Roman" w:eastAsia="Times New Roman" w:hAnsi="Times New Roman" w:cs="Times New Roman"/>
          <w:b/>
          <w:sz w:val="28"/>
          <w:szCs w:val="28"/>
        </w:rPr>
        <w:t>vision</w:t>
      </w:r>
      <w:proofErr w:type="gramEnd"/>
    </w:p>
    <w:p w:rsidR="0023244C" w:rsidRPr="0023244C" w:rsidRDefault="0023244C" w:rsidP="00FB73BA">
      <w:pPr>
        <w:spacing w:after="160" w:line="360" w:lineRule="auto"/>
        <w:jc w:val="both"/>
        <w:rPr>
          <w:rFonts w:ascii="Times New Roman" w:eastAsia="Times New Roman" w:hAnsi="Times New Roman" w:cs="Times New Roman"/>
          <w:sz w:val="24"/>
          <w:szCs w:val="24"/>
        </w:rPr>
      </w:pPr>
      <w:r w:rsidRPr="0023244C">
        <w:rPr>
          <w:rFonts w:ascii="Times New Roman" w:eastAsia="Times New Roman" w:hAnsi="Times New Roman" w:cs="Times New Roman"/>
          <w:sz w:val="24"/>
          <w:szCs w:val="24"/>
        </w:rPr>
        <w:t xml:space="preserve">The </w:t>
      </w:r>
      <w:r w:rsidR="00061A3B">
        <w:rPr>
          <w:rFonts w:ascii="Times New Roman" w:eastAsia="Times New Roman" w:hAnsi="Times New Roman" w:cs="Times New Roman"/>
          <w:sz w:val="24"/>
          <w:szCs w:val="24"/>
        </w:rPr>
        <w:t>L</w:t>
      </w:r>
      <w:r w:rsidRPr="0023244C">
        <w:rPr>
          <w:rFonts w:ascii="Times New Roman" w:eastAsia="Times New Roman" w:hAnsi="Times New Roman" w:cs="Times New Roman"/>
          <w:sz w:val="24"/>
          <w:szCs w:val="24"/>
        </w:rPr>
        <w:t xml:space="preserve">inde Group’s vision is “To be the </w:t>
      </w:r>
      <w:r w:rsidR="00061A3B">
        <w:rPr>
          <w:rFonts w:ascii="Times New Roman" w:eastAsia="Times New Roman" w:hAnsi="Times New Roman" w:cs="Times New Roman"/>
          <w:sz w:val="24"/>
          <w:szCs w:val="24"/>
        </w:rPr>
        <w:t xml:space="preserve">world’s </w:t>
      </w:r>
      <w:r w:rsidRPr="0023244C">
        <w:rPr>
          <w:rFonts w:ascii="Times New Roman" w:eastAsia="Times New Roman" w:hAnsi="Times New Roman" w:cs="Times New Roman"/>
          <w:sz w:val="24"/>
          <w:szCs w:val="24"/>
        </w:rPr>
        <w:t>leading global</w:t>
      </w:r>
      <w:r>
        <w:rPr>
          <w:rFonts w:ascii="Times New Roman" w:eastAsia="Times New Roman" w:hAnsi="Times New Roman" w:cs="Times New Roman"/>
          <w:sz w:val="24"/>
          <w:szCs w:val="24"/>
        </w:rPr>
        <w:t xml:space="preserve"> gases </w:t>
      </w:r>
      <w:r w:rsidRPr="0023244C">
        <w:rPr>
          <w:rFonts w:ascii="Times New Roman" w:eastAsia="Times New Roman" w:hAnsi="Times New Roman" w:cs="Times New Roman"/>
          <w:sz w:val="24"/>
          <w:szCs w:val="24"/>
        </w:rPr>
        <w:t>and engineering group admire</w:t>
      </w:r>
      <w:r w:rsidR="00061A3B">
        <w:rPr>
          <w:rFonts w:ascii="Times New Roman" w:eastAsia="Times New Roman" w:hAnsi="Times New Roman" w:cs="Times New Roman"/>
          <w:sz w:val="24"/>
          <w:szCs w:val="24"/>
        </w:rPr>
        <w:t>d</w:t>
      </w:r>
      <w:r w:rsidRPr="0023244C">
        <w:rPr>
          <w:rFonts w:ascii="Times New Roman" w:eastAsia="Times New Roman" w:hAnsi="Times New Roman" w:cs="Times New Roman"/>
          <w:sz w:val="24"/>
          <w:szCs w:val="24"/>
        </w:rPr>
        <w:t xml:space="preserve"> for our people, who create innovative solutions that make a difference to the world”</w:t>
      </w:r>
    </w:p>
    <w:p w:rsidR="0023244C" w:rsidRPr="00061A3B" w:rsidRDefault="00061A3B" w:rsidP="00FB73BA">
      <w:pPr>
        <w:spacing w:after="160" w:line="360" w:lineRule="auto"/>
        <w:jc w:val="both"/>
        <w:rPr>
          <w:rFonts w:ascii="Times New Roman" w:eastAsia="Times New Roman" w:hAnsi="Times New Roman" w:cs="Times New Roman"/>
          <w:b/>
          <w:sz w:val="28"/>
          <w:szCs w:val="28"/>
        </w:rPr>
      </w:pPr>
      <w:r w:rsidRPr="00061A3B">
        <w:rPr>
          <w:rFonts w:ascii="Times New Roman" w:eastAsia="Times New Roman" w:hAnsi="Times New Roman" w:cs="Times New Roman"/>
          <w:b/>
          <w:sz w:val="28"/>
          <w:szCs w:val="28"/>
        </w:rPr>
        <w:t>The Linde Sprit</w:t>
      </w:r>
    </w:p>
    <w:p w:rsidR="00061A3B" w:rsidRDefault="00061A3B" w:rsidP="00FB73BA">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core values are anchored in the Linde Spirit, their corporate philosophy. </w:t>
      </w:r>
      <w:proofErr w:type="gramStart"/>
      <w:r>
        <w:rPr>
          <w:rFonts w:ascii="Times New Roman" w:eastAsia="Times New Roman" w:hAnsi="Times New Roman" w:cs="Times New Roman"/>
          <w:sz w:val="24"/>
          <w:szCs w:val="24"/>
        </w:rPr>
        <w:t>All of the actions guided by a strong commitment to corporate integrity.</w:t>
      </w:r>
      <w:proofErr w:type="gramEnd"/>
      <w:r>
        <w:rPr>
          <w:rFonts w:ascii="Times New Roman" w:eastAsia="Times New Roman" w:hAnsi="Times New Roman" w:cs="Times New Roman"/>
          <w:sz w:val="24"/>
          <w:szCs w:val="24"/>
        </w:rPr>
        <w:t xml:space="preserve"> It is fabric of their moral and ethical code, ensuring that they always act with honesty and fairness.</w:t>
      </w:r>
    </w:p>
    <w:p w:rsidR="00061A3B" w:rsidRPr="005444CA" w:rsidRDefault="00061A3B" w:rsidP="00FB73BA">
      <w:pPr>
        <w:spacing w:after="160" w:line="360" w:lineRule="auto"/>
        <w:jc w:val="both"/>
        <w:rPr>
          <w:rFonts w:ascii="Times New Roman" w:eastAsia="Times New Roman" w:hAnsi="Times New Roman" w:cs="Times New Roman"/>
          <w:b/>
          <w:sz w:val="28"/>
          <w:szCs w:val="28"/>
        </w:rPr>
      </w:pPr>
      <w:r w:rsidRPr="005444CA">
        <w:rPr>
          <w:rFonts w:ascii="Times New Roman" w:eastAsia="Times New Roman" w:hAnsi="Times New Roman" w:cs="Times New Roman"/>
          <w:b/>
          <w:sz w:val="28"/>
          <w:szCs w:val="28"/>
        </w:rPr>
        <w:t>Code of Ethics</w:t>
      </w:r>
    </w:p>
    <w:p w:rsidR="005444CA" w:rsidRDefault="00061A3B" w:rsidP="00FB73BA">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Linde’s ethical framework is captured in the Code of Et</w:t>
      </w:r>
      <w:r w:rsidR="00D227BD">
        <w:rPr>
          <w:rFonts w:ascii="Times New Roman" w:eastAsia="Times New Roman" w:hAnsi="Times New Roman" w:cs="Times New Roman"/>
          <w:sz w:val="24"/>
          <w:szCs w:val="24"/>
        </w:rPr>
        <w:t>hics with guidelines that align with legal and internal company policies.</w:t>
      </w:r>
    </w:p>
    <w:p w:rsidR="00F2405B" w:rsidRPr="005444CA" w:rsidRDefault="00D227BD" w:rsidP="00FB73BA">
      <w:pPr>
        <w:spacing w:after="160" w:line="360" w:lineRule="auto"/>
        <w:jc w:val="both"/>
        <w:rPr>
          <w:rFonts w:ascii="Times New Roman" w:eastAsia="Times New Roman" w:hAnsi="Times New Roman" w:cs="Times New Roman"/>
          <w:sz w:val="24"/>
          <w:szCs w:val="24"/>
        </w:rPr>
      </w:pPr>
      <w:r w:rsidRPr="00D227BD">
        <w:rPr>
          <w:rFonts w:ascii="Times New Roman" w:eastAsia="Times New Roman" w:hAnsi="Times New Roman" w:cs="Times New Roman"/>
          <w:b/>
          <w:sz w:val="28"/>
          <w:szCs w:val="28"/>
        </w:rPr>
        <w:t>Corporate Responsibility Policy</w:t>
      </w:r>
    </w:p>
    <w:p w:rsidR="008F79D5" w:rsidRDefault="00D227BD" w:rsidP="008F79D5">
      <w:pPr>
        <w:spacing w:after="16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Just like the Code of Ethics, The Linde Group’s Corporate Responsibility policy also builds on the values and principles set down in the Linde Spirit, It outlines the sense of responsibility to Linde’s stakeholders, such as business partners, </w:t>
      </w:r>
      <w:proofErr w:type="gramStart"/>
      <w:r>
        <w:rPr>
          <w:rFonts w:ascii="Times New Roman" w:eastAsia="Times New Roman" w:hAnsi="Times New Roman" w:cs="Times New Roman"/>
          <w:sz w:val="24"/>
          <w:szCs w:val="24"/>
        </w:rPr>
        <w:t>employees</w:t>
      </w:r>
      <w:proofErr w:type="gramEnd"/>
      <w:r>
        <w:rPr>
          <w:rFonts w:ascii="Times New Roman" w:eastAsia="Times New Roman" w:hAnsi="Times New Roman" w:cs="Times New Roman"/>
          <w:sz w:val="24"/>
          <w:szCs w:val="24"/>
        </w:rPr>
        <w:t xml:space="preserve"> society. It also addresses the commitment to protecting natural resources. </w:t>
      </w:r>
    </w:p>
    <w:p w:rsidR="00D227BD" w:rsidRPr="008F79D5" w:rsidRDefault="00D227BD" w:rsidP="008F79D5">
      <w:pPr>
        <w:spacing w:after="160" w:line="360" w:lineRule="auto"/>
        <w:jc w:val="both"/>
        <w:rPr>
          <w:rFonts w:ascii="Times New Roman" w:eastAsia="Times New Roman" w:hAnsi="Times New Roman" w:cs="Times New Roman"/>
          <w:sz w:val="24"/>
          <w:szCs w:val="24"/>
        </w:rPr>
      </w:pPr>
      <w:r w:rsidRPr="005444CA">
        <w:rPr>
          <w:rFonts w:ascii="Times New Roman" w:hAnsi="Times New Roman" w:cs="Times New Roman"/>
          <w:b/>
          <w:sz w:val="24"/>
          <w:szCs w:val="24"/>
        </w:rPr>
        <w:t>SHEQ</w:t>
      </w:r>
    </w:p>
    <w:p w:rsidR="00061A3B" w:rsidRDefault="00D227BD" w:rsidP="00061A3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SHEQ (Safety, Health, Environment, and Quality) policy frames and inspires the continuous </w:t>
      </w:r>
      <w:proofErr w:type="spellStart"/>
      <w:r>
        <w:rPr>
          <w:rFonts w:ascii="Times New Roman" w:hAnsi="Times New Roman" w:cs="Times New Roman"/>
          <w:sz w:val="24"/>
          <w:szCs w:val="24"/>
        </w:rPr>
        <w:t>improvement</w:t>
      </w:r>
      <w:r w:rsidR="005444CA">
        <w:rPr>
          <w:rFonts w:ascii="Times New Roman" w:hAnsi="Times New Roman" w:cs="Times New Roman"/>
          <w:sz w:val="24"/>
          <w:szCs w:val="24"/>
        </w:rPr>
        <w:t>of</w:t>
      </w:r>
      <w:proofErr w:type="spellEnd"/>
      <w:r w:rsidR="005444CA">
        <w:rPr>
          <w:rFonts w:ascii="Times New Roman" w:hAnsi="Times New Roman" w:cs="Times New Roman"/>
          <w:sz w:val="24"/>
          <w:szCs w:val="24"/>
        </w:rPr>
        <w:t xml:space="preserve"> our activities in the area of environmental protection, occupational health, safety and product quality.</w:t>
      </w:r>
    </w:p>
    <w:p w:rsidR="005444CA" w:rsidRDefault="005444CA" w:rsidP="00061A3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Together, these guidelines create an umbrella framework that guides the actions of all Linde employees and divisions across the globe. They are the cornerstones of Linde’s common identity.</w:t>
      </w:r>
    </w:p>
    <w:p w:rsidR="0064635D" w:rsidRDefault="0064635D" w:rsidP="00B46C4A">
      <w:pPr>
        <w:autoSpaceDE w:val="0"/>
        <w:autoSpaceDN w:val="0"/>
        <w:adjustRightInd w:val="0"/>
        <w:spacing w:after="120" w:line="360" w:lineRule="auto"/>
        <w:jc w:val="both"/>
        <w:rPr>
          <w:rFonts w:ascii="Times New Roman" w:hAnsi="Times New Roman" w:cs="Times New Roman"/>
          <w:b/>
          <w:sz w:val="28"/>
          <w:szCs w:val="28"/>
        </w:rPr>
      </w:pPr>
    </w:p>
    <w:p w:rsidR="0064635D" w:rsidRDefault="009D5538" w:rsidP="00B46C4A">
      <w:pPr>
        <w:autoSpaceDE w:val="0"/>
        <w:autoSpaceDN w:val="0"/>
        <w:adjustRightInd w:val="0"/>
        <w:spacing w:after="120" w:line="360" w:lineRule="auto"/>
        <w:jc w:val="both"/>
        <w:rPr>
          <w:rFonts w:ascii="Times New Roman" w:hAnsi="Times New Roman" w:cs="Times New Roman"/>
          <w:b/>
          <w:sz w:val="28"/>
          <w:szCs w:val="28"/>
        </w:rPr>
      </w:pPr>
      <w:r>
        <w:rPr>
          <w:rFonts w:ascii="Times New Roman" w:hAnsi="Times New Roman" w:cs="Times New Roman"/>
          <w:b/>
          <w:sz w:val="28"/>
          <w:szCs w:val="28"/>
        </w:rPr>
        <w:br w:type="column"/>
      </w:r>
    </w:p>
    <w:p w:rsidR="00B46C4A" w:rsidRPr="00B46C4A" w:rsidRDefault="00B46C4A" w:rsidP="00B46C4A">
      <w:pPr>
        <w:autoSpaceDE w:val="0"/>
        <w:autoSpaceDN w:val="0"/>
        <w:adjustRightInd w:val="0"/>
        <w:spacing w:after="120" w:line="360" w:lineRule="auto"/>
        <w:jc w:val="both"/>
        <w:rPr>
          <w:rFonts w:ascii="Times New Roman" w:hAnsi="Times New Roman" w:cs="Times New Roman"/>
          <w:b/>
          <w:sz w:val="28"/>
          <w:szCs w:val="28"/>
        </w:rPr>
      </w:pPr>
      <w:r w:rsidRPr="00B46C4A">
        <w:rPr>
          <w:rFonts w:ascii="Times New Roman" w:hAnsi="Times New Roman" w:cs="Times New Roman"/>
          <w:b/>
          <w:sz w:val="28"/>
          <w:szCs w:val="28"/>
        </w:rPr>
        <w:t>2.1.5 Company Organogram</w:t>
      </w:r>
    </w:p>
    <w:p w:rsidR="00B46C4A" w:rsidRDefault="00B46C4A" w:rsidP="00B46C4A">
      <w:pPr>
        <w:autoSpaceDE w:val="0"/>
        <w:autoSpaceDN w:val="0"/>
        <w:adjustRightInd w:val="0"/>
        <w:spacing w:after="120" w:line="360" w:lineRule="auto"/>
        <w:jc w:val="both"/>
        <w:rPr>
          <w:rFonts w:ascii="Times New Roman" w:hAnsi="Times New Roman" w:cs="Times New Roman"/>
          <w:noProof/>
          <w:sz w:val="24"/>
          <w:szCs w:val="24"/>
        </w:rPr>
      </w:pPr>
    </w:p>
    <w:p w:rsidR="00B46C4A" w:rsidRDefault="002A3E86" w:rsidP="00B46C4A">
      <w:pPr>
        <w:autoSpaceDE w:val="0"/>
        <w:autoSpaceDN w:val="0"/>
        <w:adjustRightInd w:val="0"/>
        <w:spacing w:after="120" w:line="360" w:lineRule="auto"/>
        <w:jc w:val="both"/>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0" distR="0" simplePos="0" relativeHeight="251771904" behindDoc="0" locked="0" layoutInCell="1" allowOverlap="1" wp14:anchorId="6E77F7A0" wp14:editId="0B63A5BF">
                <wp:simplePos x="0" y="0"/>
                <wp:positionH relativeFrom="column">
                  <wp:posOffset>1835785</wp:posOffset>
                </wp:positionH>
                <wp:positionV relativeFrom="paragraph">
                  <wp:posOffset>150495</wp:posOffset>
                </wp:positionV>
                <wp:extent cx="1296670" cy="510540"/>
                <wp:effectExtent l="0" t="0" r="0" b="3810"/>
                <wp:wrapNone/>
                <wp:docPr id="1" name="10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6670" cy="510540"/>
                        </a:xfrm>
                        <a:prstGeom prst="rect">
                          <a:avLst/>
                        </a:prstGeom>
                        <a:solidFill>
                          <a:srgbClr val="FFFFFF"/>
                        </a:solidFill>
                        <a:ln w="9525">
                          <a:solidFill>
                            <a:srgbClr val="000000"/>
                          </a:solidFill>
                          <a:miter lim="800000"/>
                          <a:headEnd/>
                          <a:tailEnd/>
                        </a:ln>
                      </wps:spPr>
                      <wps:txbx>
                        <w:txbxContent>
                          <w:p w:rsidR="00DF39F4" w:rsidRDefault="00DF39F4" w:rsidP="00B46C4A">
                            <w:pPr>
                              <w:jc w:val="center"/>
                              <w:rPr>
                                <w:b/>
                                <w:bCs/>
                                <w:sz w:val="16"/>
                                <w:szCs w:val="16"/>
                              </w:rPr>
                            </w:pPr>
                            <w:r>
                              <w:rPr>
                                <w:b/>
                                <w:bCs/>
                                <w:sz w:val="16"/>
                                <w:szCs w:val="16"/>
                              </w:rPr>
                              <w:t>Managing Director</w:t>
                            </w:r>
                          </w:p>
                          <w:p w:rsidR="00DF39F4" w:rsidRDefault="00DF39F4" w:rsidP="00B46C4A"/>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27" o:spid="_x0000_s1026" style="position:absolute;left:0;text-align:left;margin-left:144.55pt;margin-top:11.85pt;width:102.1pt;height:40.2pt;z-index:2517719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">
                <v:textbox>
                  <w:txbxContent>
                    <w:p w:rsidR="00DF39F4" w:rsidRDefault="00DF39F4" w:rsidP="00B46C4A">
                      <w:pPr>
                        <w:jc w:val="center"/>
                        <w:rPr>
                          <w:b/>
                          <w:bCs/>
                          <w:sz w:val="16"/>
                          <w:szCs w:val="16"/>
                        </w:rPr>
                      </w:pPr>
                      <w:r>
                        <w:rPr>
                          <w:b/>
                          <w:bCs/>
                          <w:sz w:val="16"/>
                          <w:szCs w:val="16"/>
                        </w:rPr>
                        <w:t>Managing Director</w:t>
                      </w:r>
                    </w:p>
                    <w:p w:rsidR="00DF39F4" w:rsidRDefault="00DF39F4" w:rsidP="00B46C4A"/>
                    <w:p w:rsidR="00DF39F4" w:rsidRDefault="00DF39F4" w:rsidP="00B46C4A"/>
                  </w:txbxContent>
                </v:textbox>
              </v:rect>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08DA442A" wp14:editId="3875C671">
                <wp:simplePos x="0" y="0"/>
                <wp:positionH relativeFrom="column">
                  <wp:posOffset>0</wp:posOffset>
                </wp:positionH>
                <wp:positionV relativeFrom="paragraph">
                  <wp:posOffset>0</wp:posOffset>
                </wp:positionV>
                <wp:extent cx="635000" cy="635000"/>
                <wp:effectExtent l="0" t="0" r="0" b="0"/>
                <wp:wrapNone/>
                <wp:docPr id="3" name="AutoShape 92"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ShapeType="1"/>
                      </wps:cNvCnPr>
                      <wps:spPr bwMode="auto">
                        <a:xfrm>
                          <a:off x="0" y="0"/>
                          <a:ext cx="635000" cy="6350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E5D19E" id="_x0000_t32" coordsize="21600,21600" o:spt="32" o:oned="t" path="m,l21600,21600e" filled="f">
                <v:path arrowok="t" fillok="f" o:connecttype="none"/>
                <o:lock v:ext="edit" shapetype="t"/>
              </v:shapetype>
              <v:shape id="AutoShape 92" o:spid="_x0000_s1026" type="#_x0000_t32" style="position:absolute;margin-left:0;margin-top:0;width:50pt;height:50pt;z-index:2517166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">
                <o:lock v:ext="edit" selection="t"/>
              </v:shape>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41184" behindDoc="0" locked="0" layoutInCell="1" allowOverlap="1" wp14:anchorId="194AA5F5" wp14:editId="5FCD77BA">
                <wp:simplePos x="0" y="0"/>
                <wp:positionH relativeFrom="column">
                  <wp:posOffset>2292985</wp:posOffset>
                </wp:positionH>
                <wp:positionV relativeFrom="paragraph">
                  <wp:posOffset>3437254</wp:posOffset>
                </wp:positionV>
                <wp:extent cx="488950" cy="0"/>
                <wp:effectExtent l="0" t="0" r="0" b="0"/>
                <wp:wrapNone/>
                <wp:docPr id="4" name="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137D89" id="1029" o:spid="_x0000_s1026" type="#_x0000_t32" style="position:absolute;margin-left:180.55pt;margin-top:270.65pt;width:38.5pt;height:0;z-index:25174118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"/>
            </w:pict>
          </mc:Fallback>
        </mc:AlternateContent>
      </w:r>
      <w:r>
        <w:rPr>
          <w:rFonts w:ascii="Times New Roman" w:hAnsi="Times New Roman" w:cs="Times New Roman"/>
          <w:noProof/>
          <w:sz w:val="24"/>
          <w:szCs w:val="24"/>
        </w:rPr>
        <mc:AlternateContent>
          <mc:Choice Requires="wps">
            <w:drawing>
              <wp:anchor distT="0" distB="0" distL="0" distR="0" simplePos="0" relativeHeight="251736064" behindDoc="0" locked="0" layoutInCell="1" allowOverlap="1" wp14:anchorId="6876FE99" wp14:editId="3812203B">
                <wp:simplePos x="0" y="0"/>
                <wp:positionH relativeFrom="column">
                  <wp:posOffset>1069975</wp:posOffset>
                </wp:positionH>
                <wp:positionV relativeFrom="paragraph">
                  <wp:posOffset>3846830</wp:posOffset>
                </wp:positionV>
                <wp:extent cx="712470" cy="563880"/>
                <wp:effectExtent l="0" t="0" r="0" b="7620"/>
                <wp:wrapNone/>
                <wp:docPr id="5" name="10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470" cy="563880"/>
                        </a:xfrm>
                        <a:prstGeom prst="rect">
                          <a:avLst/>
                        </a:prstGeom>
                        <a:solidFill>
                          <a:srgbClr val="92D050"/>
                        </a:solidFill>
                        <a:ln w="9525">
                          <a:solidFill>
                            <a:srgbClr val="000000"/>
                          </a:solidFill>
                          <a:miter lim="800000"/>
                          <a:headEnd/>
                          <a:tailEnd/>
                        </a:ln>
                      </wps:spPr>
                      <wps:txbx>
                        <w:txbxContent>
                          <w:p w:rsidR="00DF39F4" w:rsidRDefault="00DF39F4" w:rsidP="00B46C4A">
                            <w:pPr>
                              <w:rPr>
                                <w:sz w:val="16"/>
                                <w:szCs w:val="16"/>
                              </w:rPr>
                            </w:pPr>
                            <w:r>
                              <w:rPr>
                                <w:b/>
                                <w:bCs/>
                                <w:sz w:val="16"/>
                                <w:szCs w:val="16"/>
                              </w:rPr>
                              <w:t>Transport Safety Team</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30" o:spid="_x0000_s1027" style="position:absolute;left:0;text-align:left;margin-left:84.25pt;margin-top:302.9pt;width:56.1pt;height:44.4pt;z-index:2517360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" fillcolor="#92d050">
                <v:textbox>
                  <w:txbxContent>
                    <w:p w:rsidR="00DF39F4" w:rsidRDefault="00DF39F4" w:rsidP="00B46C4A">
                      <w:pPr>
                        <w:rPr>
                          <w:sz w:val="16"/>
                          <w:szCs w:val="16"/>
                        </w:rPr>
                      </w:pPr>
                      <w:r>
                        <w:rPr>
                          <w:b/>
                          <w:bCs/>
                          <w:sz w:val="16"/>
                          <w:szCs w:val="16"/>
                        </w:rPr>
                        <w:t>Transport Safety Team</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32992" behindDoc="0" locked="0" layoutInCell="1" allowOverlap="1" wp14:anchorId="2A6B3972" wp14:editId="6E87A53A">
                <wp:simplePos x="0" y="0"/>
                <wp:positionH relativeFrom="column">
                  <wp:posOffset>607060</wp:posOffset>
                </wp:positionH>
                <wp:positionV relativeFrom="paragraph">
                  <wp:posOffset>3961129</wp:posOffset>
                </wp:positionV>
                <wp:extent cx="488950" cy="0"/>
                <wp:effectExtent l="0" t="0" r="0" b="0"/>
                <wp:wrapNone/>
                <wp:docPr id="6" name="10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311FC1" id="1031" o:spid="_x0000_s1026" type="#_x0000_t32" style="position:absolute;margin-left:47.8pt;margin-top:311.9pt;width:38.5pt;height:0;z-index:251732992;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"/>
            </w:pict>
          </mc:Fallback>
        </mc:AlternateContent>
      </w:r>
      <w:r>
        <w:rPr>
          <w:rFonts w:ascii="Times New Roman" w:hAnsi="Times New Roman" w:cs="Times New Roman"/>
          <w:noProof/>
          <w:sz w:val="24"/>
          <w:szCs w:val="24"/>
        </w:rPr>
        <mc:AlternateContent>
          <mc:Choice Requires="wps">
            <w:drawing>
              <wp:anchor distT="0" distB="0" distL="0" distR="0" simplePos="0" relativeHeight="251746304" behindDoc="0" locked="0" layoutInCell="1" allowOverlap="1" wp14:anchorId="64DA819A" wp14:editId="2DAAE190">
                <wp:simplePos x="0" y="0"/>
                <wp:positionH relativeFrom="column">
                  <wp:posOffset>2708910</wp:posOffset>
                </wp:positionH>
                <wp:positionV relativeFrom="paragraph">
                  <wp:posOffset>4217670</wp:posOffset>
                </wp:positionV>
                <wp:extent cx="892810" cy="401320"/>
                <wp:effectExtent l="0" t="0" r="2540" b="0"/>
                <wp:wrapNone/>
                <wp:docPr id="7" name="1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810" cy="401320"/>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25</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29</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32" o:spid="_x0000_s1028" style="position:absolute;left:0;text-align:left;margin-left:213.3pt;margin-top:332.1pt;width:70.3pt;height:31.6pt;z-index:2517463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25</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29</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37088" behindDoc="0" locked="0" layoutInCell="1" allowOverlap="1" wp14:anchorId="0F9C2B61" wp14:editId="7538E873">
                <wp:simplePos x="0" y="0"/>
                <wp:positionH relativeFrom="column">
                  <wp:posOffset>1069975</wp:posOffset>
                </wp:positionH>
                <wp:positionV relativeFrom="paragraph">
                  <wp:posOffset>4530725</wp:posOffset>
                </wp:positionV>
                <wp:extent cx="765810" cy="276225"/>
                <wp:effectExtent l="0" t="0" r="0" b="9525"/>
                <wp:wrapNone/>
                <wp:docPr id="8" name="10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 cy="276225"/>
                        </a:xfrm>
                        <a:prstGeom prst="rect">
                          <a:avLst/>
                        </a:prstGeom>
                        <a:solidFill>
                          <a:srgbClr val="FFFFFF"/>
                        </a:solidFill>
                        <a:ln w="9525">
                          <a:solidFill>
                            <a:srgbClr val="000000"/>
                          </a:solidFill>
                          <a:miter lim="800000"/>
                          <a:headEnd/>
                          <a:tailEnd/>
                        </a:ln>
                      </wps:spPr>
                      <wps:txbx>
                        <w:txbxContent>
                          <w:p w:rsidR="00DF39F4" w:rsidRDefault="00DF39F4" w:rsidP="00B46C4A">
                            <w:pPr>
                              <w:rPr>
                                <w:sz w:val="16"/>
                                <w:szCs w:val="16"/>
                              </w:rPr>
                            </w:pPr>
                            <w:proofErr w:type="spellStart"/>
                            <w:r>
                              <w:rPr>
                                <w:sz w:val="16"/>
                                <w:szCs w:val="16"/>
                              </w:rPr>
                              <w:t>Mgt</w:t>
                            </w:r>
                            <w:proofErr w:type="spellEnd"/>
                            <w:r>
                              <w:rPr>
                                <w:sz w:val="16"/>
                                <w:szCs w:val="16"/>
                              </w:rPr>
                              <w:t xml:space="preserve">: 02 </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33" o:spid="_x0000_s1029" style="position:absolute;left:0;text-align:left;margin-left:84.25pt;margin-top:356.75pt;width:60.3pt;height:21.75pt;z-index:2517370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">
                <v:textbox>
                  <w:txbxContent>
                    <w:p w:rsidR="00DF39F4" w:rsidRDefault="00DF39F4" w:rsidP="00B46C4A">
                      <w:pPr>
                        <w:rPr>
                          <w:sz w:val="16"/>
                          <w:szCs w:val="16"/>
                        </w:rPr>
                      </w:pPr>
                      <w:proofErr w:type="spellStart"/>
                      <w:r>
                        <w:rPr>
                          <w:sz w:val="16"/>
                          <w:szCs w:val="16"/>
                        </w:rPr>
                        <w:t>Mgt</w:t>
                      </w:r>
                      <w:proofErr w:type="spellEnd"/>
                      <w:r>
                        <w:rPr>
                          <w:sz w:val="16"/>
                          <w:szCs w:val="16"/>
                        </w:rPr>
                        <w:t xml:space="preserve">: 02 </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47328" behindDoc="0" locked="0" layoutInCell="1" allowOverlap="1" wp14:anchorId="233A772B" wp14:editId="14FA7BF9">
                <wp:simplePos x="0" y="0"/>
                <wp:positionH relativeFrom="column">
                  <wp:posOffset>2604135</wp:posOffset>
                </wp:positionH>
                <wp:positionV relativeFrom="paragraph">
                  <wp:posOffset>4806950</wp:posOffset>
                </wp:positionV>
                <wp:extent cx="776605" cy="763270"/>
                <wp:effectExtent l="0" t="0" r="4445" b="0"/>
                <wp:wrapNone/>
                <wp:docPr id="9" name="10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605" cy="763270"/>
                        </a:xfrm>
                        <a:prstGeom prst="rect">
                          <a:avLst/>
                        </a:prstGeom>
                        <a:solidFill>
                          <a:srgbClr val="66FFCC"/>
                        </a:solidFill>
                        <a:ln w="9525">
                          <a:solidFill>
                            <a:srgbClr val="000000"/>
                          </a:solidFill>
                          <a:miter lim="800000"/>
                          <a:headEnd/>
                          <a:tailEnd/>
                        </a:ln>
                      </wps:spPr>
                      <wps:txbx>
                        <w:txbxContent>
                          <w:p w:rsidR="00DF39F4" w:rsidRDefault="00DF39F4" w:rsidP="00B46C4A">
                            <w:pPr>
                              <w:rPr>
                                <w:b/>
                                <w:bCs/>
                                <w:sz w:val="14"/>
                                <w:szCs w:val="14"/>
                              </w:rPr>
                            </w:pPr>
                            <w:r>
                              <w:rPr>
                                <w:sz w:val="16"/>
                                <w:szCs w:val="16"/>
                              </w:rPr>
                              <w:t>Operation Manager Hard Goods</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34" o:spid="_x0000_s1030" style="position:absolute;left:0;text-align:left;margin-left:205.05pt;margin-top:378.5pt;width:61.15pt;height:60.1pt;z-index:2517473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" fillcolor="#6fc">
                <v:textbox>
                  <w:txbxContent>
                    <w:p w:rsidR="00DF39F4" w:rsidRDefault="00DF39F4" w:rsidP="00B46C4A">
                      <w:pPr>
                        <w:rPr>
                          <w:b/>
                          <w:bCs/>
                          <w:sz w:val="14"/>
                          <w:szCs w:val="14"/>
                        </w:rPr>
                      </w:pPr>
                      <w:r>
                        <w:rPr>
                          <w:sz w:val="16"/>
                          <w:szCs w:val="16"/>
                        </w:rPr>
                        <w:t>Operation Manager Hard Goods</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68832" behindDoc="0" locked="0" layoutInCell="1" allowOverlap="1" wp14:anchorId="6872C0A4" wp14:editId="155554D5">
                <wp:simplePos x="0" y="0"/>
                <wp:positionH relativeFrom="column">
                  <wp:posOffset>5532120</wp:posOffset>
                </wp:positionH>
                <wp:positionV relativeFrom="paragraph">
                  <wp:posOffset>4806950</wp:posOffset>
                </wp:positionV>
                <wp:extent cx="808355" cy="288925"/>
                <wp:effectExtent l="0" t="0" r="0" b="0"/>
                <wp:wrapNone/>
                <wp:docPr id="10" name="1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8355" cy="288925"/>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02</w:t>
                            </w:r>
                          </w:p>
                          <w:p w:rsidR="00DF39F4" w:rsidRDefault="00DF39F4" w:rsidP="00B46C4A">
                            <w:pPr>
                              <w:spacing w:after="58" w:line="216" w:lineRule="auto"/>
                              <w:textAlignment w:val="baseline"/>
                              <w:rPr>
                                <w:rFonts w:ascii="Times New Roman" w:eastAsia="Times New Roman" w:hAnsi="Times New Roman" w:cs="Times New Roman"/>
                                <w:sz w:val="24"/>
                                <w:szCs w:val="24"/>
                              </w:rPr>
                            </w:pP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35" o:spid="_x0000_s1031" style="position:absolute;left:0;text-align:left;margin-left:435.6pt;margin-top:378.5pt;width:63.65pt;height:22.75pt;z-index:2517688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02</w:t>
                      </w:r>
                    </w:p>
                    <w:p w:rsidR="00DF39F4" w:rsidRDefault="00DF39F4" w:rsidP="00B46C4A">
                      <w:pPr>
                        <w:spacing w:after="58" w:line="216" w:lineRule="auto"/>
                        <w:textAlignment w:val="baseline"/>
                        <w:rPr>
                          <w:rFonts w:ascii="Times New Roman" w:eastAsia="Times New Roman" w:hAnsi="Times New Roman" w:cs="Times New Roman"/>
                          <w:sz w:val="24"/>
                          <w:szCs w:val="24"/>
                        </w:rPr>
                      </w:pP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38112" behindDoc="0" locked="0" layoutInCell="1" allowOverlap="1" wp14:anchorId="05A42F85" wp14:editId="06BFC761">
                <wp:simplePos x="0" y="0"/>
                <wp:positionH relativeFrom="column">
                  <wp:posOffset>1016635</wp:posOffset>
                </wp:positionH>
                <wp:positionV relativeFrom="paragraph">
                  <wp:posOffset>5015865</wp:posOffset>
                </wp:positionV>
                <wp:extent cx="712470" cy="459105"/>
                <wp:effectExtent l="0" t="0" r="0" b="0"/>
                <wp:wrapNone/>
                <wp:docPr id="11" name="10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470" cy="459105"/>
                        </a:xfrm>
                        <a:prstGeom prst="rect">
                          <a:avLst/>
                        </a:prstGeom>
                        <a:solidFill>
                          <a:srgbClr val="92D050"/>
                        </a:solidFill>
                        <a:ln w="9525">
                          <a:solidFill>
                            <a:srgbClr val="000000"/>
                          </a:solidFill>
                          <a:miter lim="800000"/>
                          <a:headEnd/>
                          <a:tailEnd/>
                        </a:ln>
                      </wps:spPr>
                      <wps:txbx>
                        <w:txbxContent>
                          <w:p w:rsidR="00DF39F4" w:rsidRDefault="00DF39F4" w:rsidP="00B46C4A">
                            <w:pPr>
                              <w:rPr>
                                <w:sz w:val="16"/>
                                <w:szCs w:val="16"/>
                              </w:rPr>
                            </w:pPr>
                            <w:r>
                              <w:rPr>
                                <w:b/>
                                <w:bCs/>
                                <w:sz w:val="16"/>
                                <w:szCs w:val="16"/>
                              </w:rPr>
                              <w:t>CES Team</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36" o:spid="_x0000_s1032" style="position:absolute;left:0;text-align:left;margin-left:80.05pt;margin-top:394.95pt;width:56.1pt;height:36.15pt;z-index:2517381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" fillcolor="#92d050">
                <v:textbox>
                  <w:txbxContent>
                    <w:p w:rsidR="00DF39F4" w:rsidRDefault="00DF39F4" w:rsidP="00B46C4A">
                      <w:pPr>
                        <w:rPr>
                          <w:sz w:val="16"/>
                          <w:szCs w:val="16"/>
                        </w:rPr>
                      </w:pPr>
                      <w:r>
                        <w:rPr>
                          <w:b/>
                          <w:bCs/>
                          <w:sz w:val="16"/>
                          <w:szCs w:val="16"/>
                        </w:rPr>
                        <w:t>CES Team</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62688" behindDoc="0" locked="0" layoutInCell="1" allowOverlap="1" wp14:anchorId="06508159" wp14:editId="597EF425">
                <wp:simplePos x="0" y="0"/>
                <wp:positionH relativeFrom="column">
                  <wp:posOffset>5274945</wp:posOffset>
                </wp:positionH>
                <wp:positionV relativeFrom="paragraph">
                  <wp:posOffset>5363209</wp:posOffset>
                </wp:positionV>
                <wp:extent cx="318770" cy="0"/>
                <wp:effectExtent l="0" t="0" r="0" b="0"/>
                <wp:wrapNone/>
                <wp:docPr id="12" name="10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4A6F3A" id="1037" o:spid="_x0000_s1026" type="#_x0000_t32" style="position:absolute;margin-left:415.35pt;margin-top:422.3pt;width:25.1pt;height:0;z-index:251762688;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"/>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52448" behindDoc="0" locked="0" layoutInCell="1" allowOverlap="1" wp14:anchorId="76690DD9" wp14:editId="374538F1">
                <wp:simplePos x="0" y="0"/>
                <wp:positionH relativeFrom="column">
                  <wp:posOffset>3884295</wp:posOffset>
                </wp:positionH>
                <wp:positionV relativeFrom="paragraph">
                  <wp:posOffset>5344794</wp:posOffset>
                </wp:positionV>
                <wp:extent cx="488950" cy="0"/>
                <wp:effectExtent l="0" t="0" r="0" b="0"/>
                <wp:wrapNone/>
                <wp:docPr id="13" name="1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3D0F9B" id="1038" o:spid="_x0000_s1026" type="#_x0000_t32" style="position:absolute;margin-left:305.85pt;margin-top:420.85pt;width:38.5pt;height:0;z-index:251752448;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"/>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42208" behindDoc="0" locked="0" layoutInCell="1" allowOverlap="1" wp14:anchorId="75A639CF" wp14:editId="0504A640">
                <wp:simplePos x="0" y="0"/>
                <wp:positionH relativeFrom="column">
                  <wp:posOffset>2292985</wp:posOffset>
                </wp:positionH>
                <wp:positionV relativeFrom="paragraph">
                  <wp:posOffset>5363209</wp:posOffset>
                </wp:positionV>
                <wp:extent cx="488950" cy="0"/>
                <wp:effectExtent l="0" t="0" r="0" b="0"/>
                <wp:wrapNone/>
                <wp:docPr id="14" name="10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AB9EDB" id="1039" o:spid="_x0000_s1026" type="#_x0000_t32" style="position:absolute;margin-left:180.55pt;margin-top:422.3pt;width:38.5pt;height:0;z-index:251742208;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"/>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34016" behindDoc="0" locked="0" layoutInCell="1" allowOverlap="1" wp14:anchorId="1E6A95E1" wp14:editId="7A04AE27">
                <wp:simplePos x="0" y="0"/>
                <wp:positionH relativeFrom="column">
                  <wp:posOffset>607060</wp:posOffset>
                </wp:positionH>
                <wp:positionV relativeFrom="paragraph">
                  <wp:posOffset>5344794</wp:posOffset>
                </wp:positionV>
                <wp:extent cx="488950" cy="0"/>
                <wp:effectExtent l="0" t="0" r="0" b="0"/>
                <wp:wrapNone/>
                <wp:docPr id="15" name="10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F1175B" id="1040" o:spid="_x0000_s1026" type="#_x0000_t32" style="position:absolute;margin-left:47.8pt;margin-top:420.85pt;width:38.5pt;height:0;z-index:251734016;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"/>
            </w:pict>
          </mc:Fallback>
        </mc:AlternateContent>
      </w:r>
      <w:r>
        <w:rPr>
          <w:rFonts w:ascii="Times New Roman" w:hAnsi="Times New Roman" w:cs="Times New Roman"/>
          <w:noProof/>
          <w:sz w:val="24"/>
          <w:szCs w:val="24"/>
        </w:rPr>
        <mc:AlternateContent>
          <mc:Choice Requires="wps">
            <w:drawing>
              <wp:anchor distT="0" distB="0" distL="4294967295" distR="4294967295" simplePos="0" relativeHeight="251718656" behindDoc="0" locked="0" layoutInCell="1" allowOverlap="1" wp14:anchorId="209A1112" wp14:editId="518D9F9A">
                <wp:simplePos x="0" y="0"/>
                <wp:positionH relativeFrom="column">
                  <wp:posOffset>2486659</wp:posOffset>
                </wp:positionH>
                <wp:positionV relativeFrom="paragraph">
                  <wp:posOffset>321945</wp:posOffset>
                </wp:positionV>
                <wp:extent cx="0" cy="771525"/>
                <wp:effectExtent l="0" t="0" r="19050" b="9525"/>
                <wp:wrapNone/>
                <wp:docPr id="16" name="1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F4DBAE" id="1041" o:spid="_x0000_s1026" type="#_x0000_t32" style="position:absolute;margin-left:195.8pt;margin-top:25.35pt;width:0;height:60.75pt;z-index:251718656;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"/>
            </w:pict>
          </mc:Fallback>
        </mc:AlternateContent>
      </w:r>
      <w:r>
        <w:rPr>
          <w:rFonts w:ascii="Times New Roman" w:hAnsi="Times New Roman" w:cs="Times New Roman"/>
          <w:noProof/>
          <w:sz w:val="24"/>
          <w:szCs w:val="24"/>
        </w:rPr>
        <mc:AlternateContent>
          <mc:Choice Requires="wps">
            <w:drawing>
              <wp:anchor distT="0" distB="0" distL="0" distR="0" simplePos="0" relativeHeight="251717632" behindDoc="0" locked="0" layoutInCell="1" allowOverlap="1" wp14:anchorId="4130BC66" wp14:editId="05B86CA6">
                <wp:simplePos x="0" y="0"/>
                <wp:positionH relativeFrom="column">
                  <wp:posOffset>3822065</wp:posOffset>
                </wp:positionH>
                <wp:positionV relativeFrom="paragraph">
                  <wp:posOffset>321945</wp:posOffset>
                </wp:positionV>
                <wp:extent cx="1254760" cy="499745"/>
                <wp:effectExtent l="0" t="0" r="2540" b="0"/>
                <wp:wrapNone/>
                <wp:docPr id="17" name="1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4760" cy="499745"/>
                        </a:xfrm>
                        <a:prstGeom prst="rect">
                          <a:avLst/>
                        </a:prstGeom>
                        <a:solidFill>
                          <a:srgbClr val="8DB3E2"/>
                        </a:solidFill>
                        <a:ln w="9525">
                          <a:solidFill>
                            <a:srgbClr val="000000"/>
                          </a:solidFill>
                          <a:miter lim="800000"/>
                          <a:headEnd/>
                          <a:tailEnd/>
                        </a:ln>
                      </wps:spPr>
                      <wps:txbx>
                        <w:txbxContent>
                          <w:p w:rsidR="00DF39F4" w:rsidRDefault="00DF39F4" w:rsidP="00B46C4A">
                            <w:pPr>
                              <w:spacing w:after="120"/>
                              <w:rPr>
                                <w:sz w:val="16"/>
                                <w:szCs w:val="16"/>
                              </w:rPr>
                            </w:pPr>
                            <w:r>
                              <w:rPr>
                                <w:sz w:val="16"/>
                                <w:szCs w:val="16"/>
                              </w:rPr>
                              <w:t>Executive Secretary</w:t>
                            </w:r>
                          </w:p>
                          <w:p w:rsidR="00DF39F4" w:rsidRDefault="00DF39F4" w:rsidP="00B46C4A">
                            <w:pPr>
                              <w:spacing w:after="1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42" o:spid="_x0000_s1033" style="position:absolute;left:0;text-align:left;margin-left:300.95pt;margin-top:25.35pt;width:98.8pt;height:39.35pt;z-index:2517176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" fillcolor="#8db3e2">
                <v:textbox>
                  <w:txbxContent>
                    <w:p w:rsidR="00DF39F4" w:rsidRDefault="00DF39F4" w:rsidP="00B46C4A">
                      <w:pPr>
                        <w:spacing w:after="120"/>
                        <w:rPr>
                          <w:sz w:val="16"/>
                          <w:szCs w:val="16"/>
                        </w:rPr>
                      </w:pPr>
                      <w:r>
                        <w:rPr>
                          <w:sz w:val="16"/>
                          <w:szCs w:val="16"/>
                        </w:rPr>
                        <w:t>Executive Secretary</w:t>
                      </w:r>
                    </w:p>
                    <w:p w:rsidR="00DF39F4" w:rsidRDefault="00DF39F4" w:rsidP="00B46C4A">
                      <w:pPr>
                        <w:spacing w:after="120"/>
                      </w:pP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26848" behindDoc="0" locked="0" layoutInCell="1" allowOverlap="1" wp14:anchorId="0F2CDCBF" wp14:editId="471D46F4">
                <wp:simplePos x="0" y="0"/>
                <wp:positionH relativeFrom="column">
                  <wp:posOffset>3883660</wp:posOffset>
                </wp:positionH>
                <wp:positionV relativeFrom="paragraph">
                  <wp:posOffset>1112520</wp:posOffset>
                </wp:positionV>
                <wp:extent cx="635" cy="4250690"/>
                <wp:effectExtent l="0" t="0" r="18415" b="16510"/>
                <wp:wrapNone/>
                <wp:docPr id="18" name="10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506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B971FA" id="1043" o:spid="_x0000_s1026" type="#_x0000_t32" style="position:absolute;margin-left:305.8pt;margin-top:87.6pt;width:.05pt;height:334.7pt;z-index:2517268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"/>
            </w:pict>
          </mc:Fallback>
        </mc:AlternateContent>
      </w:r>
      <w:r>
        <w:rPr>
          <w:rFonts w:ascii="Times New Roman" w:hAnsi="Times New Roman" w:cs="Times New Roman"/>
          <w:noProof/>
          <w:sz w:val="24"/>
          <w:szCs w:val="24"/>
        </w:rPr>
        <mc:AlternateContent>
          <mc:Choice Requires="wps">
            <w:drawing>
              <wp:anchor distT="0" distB="0" distL="4294967295" distR="4294967295" simplePos="0" relativeHeight="251725824" behindDoc="0" locked="0" layoutInCell="1" allowOverlap="1" wp14:anchorId="4937E7FD" wp14:editId="00CBBD97">
                <wp:simplePos x="0" y="0"/>
                <wp:positionH relativeFrom="column">
                  <wp:posOffset>2283459</wp:posOffset>
                </wp:positionH>
                <wp:positionV relativeFrom="paragraph">
                  <wp:posOffset>1094105</wp:posOffset>
                </wp:positionV>
                <wp:extent cx="0" cy="4269105"/>
                <wp:effectExtent l="0" t="0" r="19050" b="17145"/>
                <wp:wrapNone/>
                <wp:docPr id="19" name="1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9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AF4D12" id="1044" o:spid="_x0000_s1026" type="#_x0000_t32" style="position:absolute;margin-left:179.8pt;margin-top:86.15pt;width:0;height:336.15pt;z-index:251725824;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"/>
            </w:pict>
          </mc:Fallback>
        </mc:AlternateContent>
      </w:r>
      <w:r>
        <w:rPr>
          <w:rFonts w:ascii="Times New Roman" w:hAnsi="Times New Roman" w:cs="Times New Roman"/>
          <w:noProof/>
          <w:sz w:val="24"/>
          <w:szCs w:val="24"/>
        </w:rPr>
        <mc:AlternateContent>
          <mc:Choice Requires="wps">
            <w:drawing>
              <wp:anchor distT="0" distB="0" distL="4294967295" distR="4294967295" simplePos="0" relativeHeight="251724800" behindDoc="0" locked="0" layoutInCell="1" allowOverlap="1" wp14:anchorId="2334F3D1" wp14:editId="417A67FA">
                <wp:simplePos x="0" y="0"/>
                <wp:positionH relativeFrom="column">
                  <wp:posOffset>607059</wp:posOffset>
                </wp:positionH>
                <wp:positionV relativeFrom="paragraph">
                  <wp:posOffset>1094105</wp:posOffset>
                </wp:positionV>
                <wp:extent cx="0" cy="4269105"/>
                <wp:effectExtent l="0" t="0" r="19050" b="17145"/>
                <wp:wrapNone/>
                <wp:docPr id="20" name="10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9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C303D7" id="1045" o:spid="_x0000_s1026" type="#_x0000_t32" style="position:absolute;margin-left:47.8pt;margin-top:86.15pt;width:0;height:336.15pt;z-index:251724800;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"/>
            </w:pict>
          </mc:Fallback>
        </mc:AlternateContent>
      </w:r>
      <w:r>
        <w:rPr>
          <w:rFonts w:ascii="Times New Roman" w:hAnsi="Times New Roman" w:cs="Times New Roman"/>
          <w:noProof/>
          <w:sz w:val="24"/>
          <w:szCs w:val="24"/>
        </w:rPr>
        <mc:AlternateContent>
          <mc:Choice Requires="wps">
            <w:drawing>
              <wp:anchor distT="0" distB="0" distL="0" distR="0" simplePos="0" relativeHeight="251721728" behindDoc="0" locked="0" layoutInCell="1" allowOverlap="1" wp14:anchorId="0FF3B901" wp14:editId="140D08B3">
                <wp:simplePos x="0" y="0"/>
                <wp:positionH relativeFrom="column">
                  <wp:posOffset>-32385</wp:posOffset>
                </wp:positionH>
                <wp:positionV relativeFrom="paragraph">
                  <wp:posOffset>1093470</wp:posOffset>
                </wp:positionV>
                <wp:extent cx="635" cy="552450"/>
                <wp:effectExtent l="0" t="0" r="18415" b="0"/>
                <wp:wrapNone/>
                <wp:docPr id="21" name="10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52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1A9561" id="1046" o:spid="_x0000_s1026" type="#_x0000_t32" style="position:absolute;margin-left:-2.55pt;margin-top:86.1pt;width:.05pt;height:43.5pt;z-index:251721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"/>
            </w:pict>
          </mc:Fallback>
        </mc:AlternateContent>
      </w:r>
      <w:r>
        <w:rPr>
          <w:rFonts w:ascii="Times New Roman" w:hAnsi="Times New Roman" w:cs="Times New Roman"/>
          <w:noProof/>
          <w:sz w:val="24"/>
          <w:szCs w:val="24"/>
        </w:rPr>
        <mc:AlternateContent>
          <mc:Choice Requires="wps">
            <w:drawing>
              <wp:anchor distT="0" distB="0" distL="0" distR="0" simplePos="0" relativeHeight="251720704" behindDoc="0" locked="0" layoutInCell="1" allowOverlap="1" wp14:anchorId="53136A62" wp14:editId="2AE503A6">
                <wp:simplePos x="0" y="0"/>
                <wp:positionH relativeFrom="column">
                  <wp:posOffset>-33020</wp:posOffset>
                </wp:positionH>
                <wp:positionV relativeFrom="paragraph">
                  <wp:posOffset>1093470</wp:posOffset>
                </wp:positionV>
                <wp:extent cx="5370195" cy="635"/>
                <wp:effectExtent l="0" t="0" r="1905" b="18415"/>
                <wp:wrapNone/>
                <wp:docPr id="22" name="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01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5A9D30" id="1047" o:spid="_x0000_s1026" type="#_x0000_t32" style="position:absolute;margin-left:-2.6pt;margin-top:86.1pt;width:422.85pt;height:.05pt;z-index:2517207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"/>
            </w:pict>
          </mc:Fallback>
        </mc:AlternateContent>
      </w:r>
      <w:r>
        <w:rPr>
          <w:rFonts w:ascii="Times New Roman" w:hAnsi="Times New Roman" w:cs="Times New Roman"/>
          <w:noProof/>
          <w:sz w:val="24"/>
          <w:szCs w:val="24"/>
        </w:rPr>
        <mc:AlternateContent>
          <mc:Choice Requires="wps">
            <w:drawing>
              <wp:anchor distT="0" distB="0" distL="0" distR="0" simplePos="0" relativeHeight="251753472" behindDoc="0" locked="0" layoutInCell="1" allowOverlap="1" wp14:anchorId="2EC9CD2D" wp14:editId="0ED0F0F9">
                <wp:simplePos x="0" y="0"/>
                <wp:positionH relativeFrom="column">
                  <wp:posOffset>4145915</wp:posOffset>
                </wp:positionH>
                <wp:positionV relativeFrom="paragraph">
                  <wp:posOffset>1484630</wp:posOffset>
                </wp:positionV>
                <wp:extent cx="930910" cy="717550"/>
                <wp:effectExtent l="0" t="0" r="2540" b="6350"/>
                <wp:wrapNone/>
                <wp:docPr id="23" name="1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0910" cy="717550"/>
                        </a:xfrm>
                        <a:prstGeom prst="rect">
                          <a:avLst/>
                        </a:prstGeom>
                        <a:solidFill>
                          <a:srgbClr val="66FFCC"/>
                        </a:solidFill>
                        <a:ln w="9525">
                          <a:solidFill>
                            <a:srgbClr val="000000"/>
                          </a:solidFill>
                          <a:miter lim="800000"/>
                          <a:headEnd/>
                          <a:tailEnd/>
                        </a:ln>
                      </wps:spPr>
                      <wps:txbx>
                        <w:txbxContent>
                          <w:p w:rsidR="00DF39F4" w:rsidRDefault="00DF39F4" w:rsidP="00B46C4A">
                            <w:r>
                              <w:rPr>
                                <w:sz w:val="16"/>
                                <w:szCs w:val="16"/>
                              </w:rPr>
                              <w:t>Operations Manager,</w:t>
                            </w:r>
                            <w:r>
                              <w:t xml:space="preserve"> PGP</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48" o:spid="_x0000_s1034" style="position:absolute;left:0;text-align:left;margin-left:326.45pt;margin-top:116.9pt;width:73.3pt;height:56.5pt;z-index:2517534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" fillcolor="#6fc">
                <v:textbox>
                  <w:txbxContent>
                    <w:p w:rsidR="00DF39F4" w:rsidRDefault="00DF39F4" w:rsidP="00B46C4A">
                      <w:r>
                        <w:rPr>
                          <w:sz w:val="16"/>
                          <w:szCs w:val="16"/>
                        </w:rPr>
                        <w:t>Operations Manager,</w:t>
                      </w:r>
                      <w:r>
                        <w:t xml:space="preserve"> PGP</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43232" behindDoc="0" locked="0" layoutInCell="1" allowOverlap="1" wp14:anchorId="00B927B9" wp14:editId="5A359E93">
                <wp:simplePos x="0" y="0"/>
                <wp:positionH relativeFrom="column">
                  <wp:posOffset>2772410</wp:posOffset>
                </wp:positionH>
                <wp:positionV relativeFrom="paragraph">
                  <wp:posOffset>1619885</wp:posOffset>
                </wp:positionV>
                <wp:extent cx="786130" cy="715645"/>
                <wp:effectExtent l="0" t="0" r="0" b="8255"/>
                <wp:wrapNone/>
                <wp:docPr id="24" name="10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6130" cy="715645"/>
                        </a:xfrm>
                        <a:prstGeom prst="rect">
                          <a:avLst/>
                        </a:prstGeom>
                        <a:solidFill>
                          <a:srgbClr val="66FFCC"/>
                        </a:solidFill>
                        <a:ln w="9525">
                          <a:solidFill>
                            <a:srgbClr val="000000"/>
                          </a:solidFill>
                          <a:miter lim="800000"/>
                          <a:headEnd/>
                          <a:tailEnd/>
                        </a:ln>
                      </wps:spPr>
                      <wps:txbx>
                        <w:txbxContent>
                          <w:p w:rsidR="00DF39F4" w:rsidRDefault="00DF39F4" w:rsidP="00B46C4A">
                            <w:pPr>
                              <w:rPr>
                                <w:sz w:val="16"/>
                                <w:szCs w:val="16"/>
                              </w:rPr>
                            </w:pPr>
                            <w:r>
                              <w:rPr>
                                <w:sz w:val="16"/>
                                <w:szCs w:val="16"/>
                              </w:rPr>
                              <w:t>Head of Procurement</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49" o:spid="_x0000_s1035" style="position:absolute;left:0;text-align:left;margin-left:218.3pt;margin-top:127.55pt;width:61.9pt;height:56.35pt;z-index:2517432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" fillcolor="#6fc">
                <v:textbox>
                  <w:txbxContent>
                    <w:p w:rsidR="00DF39F4" w:rsidRDefault="00DF39F4" w:rsidP="00B46C4A">
                      <w:pPr>
                        <w:rPr>
                          <w:sz w:val="16"/>
                          <w:szCs w:val="16"/>
                        </w:rPr>
                      </w:pPr>
                      <w:r>
                        <w:rPr>
                          <w:sz w:val="16"/>
                          <w:szCs w:val="16"/>
                        </w:rPr>
                        <w:t>Head of Procurement</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59616" behindDoc="0" locked="0" layoutInCell="1" allowOverlap="1" wp14:anchorId="56115A59" wp14:editId="72C3F1AE">
                <wp:simplePos x="0" y="0"/>
                <wp:positionH relativeFrom="column">
                  <wp:posOffset>5274310</wp:posOffset>
                </wp:positionH>
                <wp:positionV relativeFrom="paragraph">
                  <wp:posOffset>1645919</wp:posOffset>
                </wp:positionV>
                <wp:extent cx="318770" cy="0"/>
                <wp:effectExtent l="0" t="0" r="0" b="0"/>
                <wp:wrapNone/>
                <wp:docPr id="25" name="10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FC0896" id="1050" o:spid="_x0000_s1026" type="#_x0000_t32" style="position:absolute;margin-left:415.3pt;margin-top:129.6pt;width:25.1pt;height:0;z-index:251759616;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"/>
            </w:pict>
          </mc:Fallback>
        </mc:AlternateContent>
      </w:r>
      <w:r>
        <w:rPr>
          <w:rFonts w:ascii="Times New Roman" w:hAnsi="Times New Roman" w:cs="Times New Roman"/>
          <w:noProof/>
          <w:sz w:val="24"/>
          <w:szCs w:val="24"/>
        </w:rPr>
        <mc:AlternateContent>
          <mc:Choice Requires="wps">
            <w:drawing>
              <wp:anchor distT="0" distB="0" distL="0" distR="0" simplePos="0" relativeHeight="251722752" behindDoc="0" locked="0" layoutInCell="1" allowOverlap="1" wp14:anchorId="621B88E2" wp14:editId="555F3CDD">
                <wp:simplePos x="0" y="0"/>
                <wp:positionH relativeFrom="column">
                  <wp:posOffset>-447675</wp:posOffset>
                </wp:positionH>
                <wp:positionV relativeFrom="paragraph">
                  <wp:posOffset>1645920</wp:posOffset>
                </wp:positionV>
                <wp:extent cx="808355" cy="657225"/>
                <wp:effectExtent l="0" t="0" r="0" b="9525"/>
                <wp:wrapNone/>
                <wp:docPr id="26" name="10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8355" cy="657225"/>
                        </a:xfrm>
                        <a:prstGeom prst="rect">
                          <a:avLst/>
                        </a:prstGeom>
                        <a:solidFill>
                          <a:srgbClr val="92D050"/>
                        </a:solidFill>
                        <a:ln w="9525">
                          <a:solidFill>
                            <a:srgbClr val="000000"/>
                          </a:solidFill>
                          <a:miter lim="800000"/>
                          <a:headEnd/>
                          <a:tailEnd/>
                        </a:ln>
                      </wps:spPr>
                      <wps:txbx>
                        <w:txbxContent>
                          <w:p w:rsidR="00DF39F4" w:rsidRDefault="00DF39F4" w:rsidP="00B46C4A">
                            <w:pPr>
                              <w:rPr>
                                <w:sz w:val="16"/>
                                <w:szCs w:val="16"/>
                              </w:rPr>
                            </w:pPr>
                            <w:r>
                              <w:rPr>
                                <w:b/>
                                <w:bCs/>
                                <w:sz w:val="16"/>
                                <w:szCs w:val="16"/>
                              </w:rPr>
                              <w:t>CSC (Customer &amp; Product Master)</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51" o:spid="_x0000_s1036" style="position:absolute;left:0;text-align:left;margin-left:-35.25pt;margin-top:129.6pt;width:63.65pt;height:51.75pt;z-index:251722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" fillcolor="#92d050">
                <v:textbox>
                  <w:txbxContent>
                    <w:p w:rsidR="00DF39F4" w:rsidRDefault="00DF39F4" w:rsidP="00B46C4A">
                      <w:pPr>
                        <w:rPr>
                          <w:sz w:val="16"/>
                          <w:szCs w:val="16"/>
                        </w:rPr>
                      </w:pPr>
                      <w:r>
                        <w:rPr>
                          <w:b/>
                          <w:bCs/>
                          <w:sz w:val="16"/>
                          <w:szCs w:val="16"/>
                        </w:rPr>
                        <w:t>CSC (Customer &amp; Product Master)</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40160" behindDoc="0" locked="0" layoutInCell="1" allowOverlap="1" wp14:anchorId="41AEC04E" wp14:editId="681437E4">
                <wp:simplePos x="0" y="0"/>
                <wp:positionH relativeFrom="column">
                  <wp:posOffset>2292985</wp:posOffset>
                </wp:positionH>
                <wp:positionV relativeFrom="paragraph">
                  <wp:posOffset>1741169</wp:posOffset>
                </wp:positionV>
                <wp:extent cx="488950" cy="0"/>
                <wp:effectExtent l="0" t="0" r="0" b="0"/>
                <wp:wrapNone/>
                <wp:docPr id="27" name="10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519328" id="1052" o:spid="_x0000_s1026" type="#_x0000_t32" style="position:absolute;margin-left:180.55pt;margin-top:137.1pt;width:38.5pt;height:0;z-index:251740160;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"/>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28896" behindDoc="0" locked="0" layoutInCell="1" allowOverlap="1" wp14:anchorId="6AB11193" wp14:editId="25FC15E3">
                <wp:simplePos x="0" y="0"/>
                <wp:positionH relativeFrom="column">
                  <wp:posOffset>607060</wp:posOffset>
                </wp:positionH>
                <wp:positionV relativeFrom="paragraph">
                  <wp:posOffset>1741169</wp:posOffset>
                </wp:positionV>
                <wp:extent cx="409575" cy="0"/>
                <wp:effectExtent l="0" t="0" r="0" b="0"/>
                <wp:wrapNone/>
                <wp:docPr id="28" name="10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30F5A0" id="1053" o:spid="_x0000_s1026" type="#_x0000_t32" style="position:absolute;margin-left:47.8pt;margin-top:137.1pt;width:32.25pt;height:0;z-index:251728896;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"/>
            </w:pict>
          </mc:Fallback>
        </mc:AlternateContent>
      </w:r>
      <w:r>
        <w:rPr>
          <w:rFonts w:ascii="Times New Roman" w:hAnsi="Times New Roman" w:cs="Times New Roman"/>
          <w:noProof/>
          <w:sz w:val="24"/>
          <w:szCs w:val="24"/>
        </w:rPr>
        <mc:AlternateContent>
          <mc:Choice Requires="wps">
            <w:drawing>
              <wp:anchor distT="0" distB="0" distL="0" distR="0" simplePos="0" relativeHeight="251729920" behindDoc="0" locked="0" layoutInCell="1" allowOverlap="1" wp14:anchorId="52E06501" wp14:editId="058FB268">
                <wp:simplePos x="0" y="0"/>
                <wp:positionH relativeFrom="column">
                  <wp:posOffset>1016635</wp:posOffset>
                </wp:positionH>
                <wp:positionV relativeFrom="paragraph">
                  <wp:posOffset>2133600</wp:posOffset>
                </wp:positionV>
                <wp:extent cx="765810" cy="382905"/>
                <wp:effectExtent l="0" t="0" r="0" b="0"/>
                <wp:wrapNone/>
                <wp:docPr id="29" name="10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 cy="382905"/>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10</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25</w:t>
                            </w:r>
                          </w:p>
                          <w:p w:rsidR="00DF39F4" w:rsidRDefault="00DF39F4" w:rsidP="00B46C4A">
                            <w:pPr>
                              <w:rPr>
                                <w:sz w:val="16"/>
                                <w:szCs w:val="16"/>
                              </w:rPr>
                            </w:pPr>
                          </w:p>
                          <w:p w:rsidR="00DF39F4" w:rsidRDefault="00DF39F4" w:rsidP="00B46C4A">
                            <w:pPr>
                              <w:rPr>
                                <w:sz w:val="16"/>
                                <w:szCs w:val="16"/>
                              </w:rPr>
                            </w:pPr>
                          </w:p>
                          <w:p w:rsidR="00DF39F4" w:rsidRDefault="00DF39F4" w:rsidP="00B46C4A">
                            <w:r>
                              <w:t>Non-</w:t>
                            </w:r>
                            <w:proofErr w:type="spellStart"/>
                            <w:r>
                              <w:t>Mgt</w:t>
                            </w:r>
                            <w:proofErr w:type="spellEnd"/>
                            <w:r>
                              <w:t>:  25</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54" o:spid="_x0000_s1037" style="position:absolute;left:0;text-align:left;margin-left:80.05pt;margin-top:168pt;width:60.3pt;height:30.15pt;z-index:2517299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10</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25</w:t>
                      </w:r>
                    </w:p>
                    <w:p w:rsidR="00DF39F4" w:rsidRDefault="00DF39F4" w:rsidP="00B46C4A">
                      <w:pPr>
                        <w:rPr>
                          <w:sz w:val="16"/>
                          <w:szCs w:val="16"/>
                        </w:rPr>
                      </w:pPr>
                    </w:p>
                    <w:p w:rsidR="00DF39F4" w:rsidRDefault="00DF39F4" w:rsidP="00B46C4A">
                      <w:pPr>
                        <w:rPr>
                          <w:sz w:val="16"/>
                          <w:szCs w:val="16"/>
                        </w:rPr>
                      </w:pPr>
                    </w:p>
                    <w:p w:rsidR="00DF39F4" w:rsidRDefault="00DF39F4" w:rsidP="00B46C4A">
                      <w:r>
                        <w:t>Non-</w:t>
                      </w:r>
                      <w:proofErr w:type="spellStart"/>
                      <w:r>
                        <w:t>Mgt</w:t>
                      </w:r>
                      <w:proofErr w:type="spellEnd"/>
                      <w:r>
                        <w:t>:  25</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44256" behindDoc="0" locked="0" layoutInCell="1" allowOverlap="1" wp14:anchorId="74BBE77E" wp14:editId="67ACB0F3">
                <wp:simplePos x="0" y="0"/>
                <wp:positionH relativeFrom="column">
                  <wp:posOffset>2761615</wp:posOffset>
                </wp:positionH>
                <wp:positionV relativeFrom="paragraph">
                  <wp:posOffset>2449830</wp:posOffset>
                </wp:positionV>
                <wp:extent cx="840105" cy="401320"/>
                <wp:effectExtent l="0" t="0" r="0" b="0"/>
                <wp:wrapNone/>
                <wp:docPr id="30" name="10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401320"/>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05</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01</w:t>
                            </w: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55" o:spid="_x0000_s1038" style="position:absolute;left:0;text-align:left;margin-left:217.45pt;margin-top:192.9pt;width:66.15pt;height:31.6pt;z-index:2517442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05</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01</w:t>
                      </w: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23776" behindDoc="0" locked="0" layoutInCell="1" allowOverlap="1" wp14:anchorId="670D54EF" wp14:editId="05803BEE">
                <wp:simplePos x="0" y="0"/>
                <wp:positionH relativeFrom="column">
                  <wp:posOffset>-400050</wp:posOffset>
                </wp:positionH>
                <wp:positionV relativeFrom="paragraph">
                  <wp:posOffset>2417445</wp:posOffset>
                </wp:positionV>
                <wp:extent cx="669925" cy="266065"/>
                <wp:effectExtent l="0" t="0" r="0" b="635"/>
                <wp:wrapNone/>
                <wp:docPr id="31" name="10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925" cy="266065"/>
                        </a:xfrm>
                        <a:prstGeom prst="rect">
                          <a:avLst/>
                        </a:prstGeom>
                        <a:solidFill>
                          <a:srgbClr val="FFFFFF"/>
                        </a:solidFill>
                        <a:ln w="9525">
                          <a:solidFill>
                            <a:srgbClr val="000000"/>
                          </a:solidFill>
                          <a:miter lim="800000"/>
                          <a:headEnd/>
                          <a:tailEnd/>
                        </a:ln>
                      </wps:spPr>
                      <wps:txbx>
                        <w:txbxContent>
                          <w:p w:rsidR="00DF39F4" w:rsidRDefault="00DF39F4" w:rsidP="00B46C4A">
                            <w:pPr>
                              <w:rPr>
                                <w:sz w:val="18"/>
                                <w:szCs w:val="18"/>
                              </w:rPr>
                            </w:pPr>
                            <w:proofErr w:type="spellStart"/>
                            <w:r>
                              <w:rPr>
                                <w:sz w:val="18"/>
                                <w:szCs w:val="18"/>
                              </w:rPr>
                              <w:t>Mgt</w:t>
                            </w:r>
                            <w:proofErr w:type="spellEnd"/>
                            <w:r>
                              <w:rPr>
                                <w:sz w:val="18"/>
                                <w:szCs w:val="18"/>
                              </w:rPr>
                              <w:t xml:space="preserve">: 01 </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56" o:spid="_x0000_s1039" style="position:absolute;left:0;text-align:left;margin-left:-31.5pt;margin-top:190.35pt;width:52.75pt;height:20.95pt;z-index:2517237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">
                <v:textbox>
                  <w:txbxContent>
                    <w:p w:rsidR="00DF39F4" w:rsidRDefault="00DF39F4" w:rsidP="00B46C4A">
                      <w:pPr>
                        <w:rPr>
                          <w:sz w:val="18"/>
                          <w:szCs w:val="18"/>
                        </w:rPr>
                      </w:pPr>
                      <w:proofErr w:type="spellStart"/>
                      <w:r>
                        <w:rPr>
                          <w:sz w:val="18"/>
                          <w:szCs w:val="18"/>
                        </w:rPr>
                        <w:t>Mgt</w:t>
                      </w:r>
                      <w:proofErr w:type="spellEnd"/>
                      <w:r>
                        <w:rPr>
                          <w:sz w:val="18"/>
                          <w:szCs w:val="18"/>
                        </w:rPr>
                        <w:t xml:space="preserve">: 01 </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60640" behindDoc="0" locked="0" layoutInCell="1" allowOverlap="1" wp14:anchorId="2387CA8B" wp14:editId="2B71E900">
                <wp:simplePos x="0" y="0"/>
                <wp:positionH relativeFrom="column">
                  <wp:posOffset>5274945</wp:posOffset>
                </wp:positionH>
                <wp:positionV relativeFrom="paragraph">
                  <wp:posOffset>2918460</wp:posOffset>
                </wp:positionV>
                <wp:extent cx="318135" cy="635"/>
                <wp:effectExtent l="0" t="0" r="5715" b="18415"/>
                <wp:wrapNone/>
                <wp:docPr id="1024" name="10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1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8F687B" id="1057" o:spid="_x0000_s1026" type="#_x0000_t32" style="position:absolute;margin-left:415.35pt;margin-top:229.8pt;width:25.05pt;height:.05pt;z-index:2517606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"/>
            </w:pict>
          </mc:Fallback>
        </mc:AlternateContent>
      </w:r>
      <w:r>
        <w:rPr>
          <w:rFonts w:ascii="Times New Roman" w:hAnsi="Times New Roman" w:cs="Times New Roman"/>
          <w:noProof/>
          <w:sz w:val="24"/>
          <w:szCs w:val="24"/>
        </w:rPr>
        <mc:AlternateContent>
          <mc:Choice Requires="wps">
            <w:drawing>
              <wp:anchor distT="0" distB="0" distL="0" distR="0" simplePos="0" relativeHeight="251730944" behindDoc="0" locked="0" layoutInCell="1" allowOverlap="1" wp14:anchorId="4C0468CF" wp14:editId="6035B5CC">
                <wp:simplePos x="0" y="0"/>
                <wp:positionH relativeFrom="column">
                  <wp:posOffset>1069975</wp:posOffset>
                </wp:positionH>
                <wp:positionV relativeFrom="paragraph">
                  <wp:posOffset>2741930</wp:posOffset>
                </wp:positionV>
                <wp:extent cx="712470" cy="503555"/>
                <wp:effectExtent l="0" t="0" r="0" b="0"/>
                <wp:wrapNone/>
                <wp:docPr id="1025" name="10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470" cy="503555"/>
                        </a:xfrm>
                        <a:prstGeom prst="rect">
                          <a:avLst/>
                        </a:prstGeom>
                        <a:solidFill>
                          <a:srgbClr val="92D050"/>
                        </a:solidFill>
                        <a:ln w="9525">
                          <a:solidFill>
                            <a:srgbClr val="000000"/>
                          </a:solidFill>
                          <a:miter lim="800000"/>
                          <a:headEnd/>
                          <a:tailEnd/>
                        </a:ln>
                      </wps:spPr>
                      <wps:txbx>
                        <w:txbxContent>
                          <w:p w:rsidR="00DF39F4" w:rsidRDefault="00DF39F4" w:rsidP="00B46C4A">
                            <w:pPr>
                              <w:rPr>
                                <w:sz w:val="16"/>
                                <w:szCs w:val="16"/>
                              </w:rPr>
                            </w:pPr>
                            <w:r>
                              <w:rPr>
                                <w:b/>
                                <w:bCs/>
                                <w:sz w:val="16"/>
                                <w:szCs w:val="16"/>
                              </w:rPr>
                              <w:t>Distribution Team</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58" o:spid="_x0000_s1040" style="position:absolute;left:0;text-align:left;margin-left:84.25pt;margin-top:215.9pt;width:56.1pt;height:39.65pt;z-index:2517309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" fillcolor="#92d050">
                <v:textbox>
                  <w:txbxContent>
                    <w:p w:rsidR="00DF39F4" w:rsidRDefault="00DF39F4" w:rsidP="00B46C4A">
                      <w:pPr>
                        <w:rPr>
                          <w:sz w:val="16"/>
                          <w:szCs w:val="16"/>
                        </w:rPr>
                      </w:pPr>
                      <w:r>
                        <w:rPr>
                          <w:b/>
                          <w:bCs/>
                          <w:sz w:val="16"/>
                          <w:szCs w:val="16"/>
                        </w:rPr>
                        <w:t>Distribution Team</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45280" behindDoc="0" locked="0" layoutInCell="1" allowOverlap="1" wp14:anchorId="078C42D5" wp14:editId="2AEC9230">
                <wp:simplePos x="0" y="0"/>
                <wp:positionH relativeFrom="column">
                  <wp:posOffset>2781935</wp:posOffset>
                </wp:positionH>
                <wp:positionV relativeFrom="paragraph">
                  <wp:posOffset>3325495</wp:posOffset>
                </wp:positionV>
                <wp:extent cx="776605" cy="797560"/>
                <wp:effectExtent l="0" t="0" r="4445" b="2540"/>
                <wp:wrapNone/>
                <wp:docPr id="1026" name="10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605" cy="797560"/>
                        </a:xfrm>
                        <a:prstGeom prst="rect">
                          <a:avLst/>
                        </a:prstGeom>
                        <a:solidFill>
                          <a:srgbClr val="66FFCC"/>
                        </a:solidFill>
                        <a:ln w="9525">
                          <a:solidFill>
                            <a:srgbClr val="000000"/>
                          </a:solidFill>
                          <a:miter lim="800000"/>
                          <a:headEnd/>
                          <a:tailEnd/>
                        </a:ln>
                      </wps:spPr>
                      <wps:txbx>
                        <w:txbxContent>
                          <w:p w:rsidR="00DF39F4" w:rsidRDefault="00DF39F4" w:rsidP="00B46C4A">
                            <w:pPr>
                              <w:rPr>
                                <w:sz w:val="16"/>
                                <w:szCs w:val="16"/>
                              </w:rPr>
                            </w:pPr>
                            <w:r>
                              <w:rPr>
                                <w:sz w:val="16"/>
                                <w:szCs w:val="16"/>
                              </w:rPr>
                              <w:t xml:space="preserve">Head of Sales &amp; Marketing, </w:t>
                            </w:r>
                            <w:proofErr w:type="spellStart"/>
                            <w:r>
                              <w:rPr>
                                <w:sz w:val="16"/>
                                <w:szCs w:val="16"/>
                              </w:rPr>
                              <w:t>Hardgoods</w:t>
                            </w:r>
                            <w:proofErr w:type="spellEnd"/>
                            <w:r>
                              <w:rPr>
                                <w:sz w:val="16"/>
                                <w:szCs w:val="16"/>
                              </w:rPr>
                              <w:t xml:space="preserve"> </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59" o:spid="_x0000_s1041" style="position:absolute;left:0;text-align:left;margin-left:219.05pt;margin-top:261.85pt;width:61.15pt;height:62.8pt;z-index:2517452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" fillcolor="#6fc">
                <v:textbox>
                  <w:txbxContent>
                    <w:p w:rsidR="00DF39F4" w:rsidRDefault="00DF39F4" w:rsidP="00B46C4A">
                      <w:pPr>
                        <w:rPr>
                          <w:sz w:val="16"/>
                          <w:szCs w:val="16"/>
                        </w:rPr>
                      </w:pPr>
                      <w:r>
                        <w:rPr>
                          <w:sz w:val="16"/>
                          <w:szCs w:val="16"/>
                        </w:rPr>
                        <w:t xml:space="preserve">Head of Sales &amp; Marketing, </w:t>
                      </w:r>
                      <w:proofErr w:type="spellStart"/>
                      <w:r>
                        <w:rPr>
                          <w:sz w:val="16"/>
                          <w:szCs w:val="16"/>
                        </w:rPr>
                        <w:t>Hardgoods</w:t>
                      </w:r>
                      <w:proofErr w:type="spellEnd"/>
                      <w:r>
                        <w:rPr>
                          <w:sz w:val="16"/>
                          <w:szCs w:val="16"/>
                        </w:rPr>
                        <w:t xml:space="preserve"> </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35040" behindDoc="0" locked="0" layoutInCell="1" allowOverlap="1" wp14:anchorId="50B106BD" wp14:editId="325C6F8E">
                <wp:simplePos x="0" y="0"/>
                <wp:positionH relativeFrom="column">
                  <wp:posOffset>1069975</wp:posOffset>
                </wp:positionH>
                <wp:positionV relativeFrom="paragraph">
                  <wp:posOffset>3325495</wp:posOffset>
                </wp:positionV>
                <wp:extent cx="765810" cy="397510"/>
                <wp:effectExtent l="0" t="0" r="0" b="2540"/>
                <wp:wrapNone/>
                <wp:docPr id="1027" name="10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 cy="397510"/>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03</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09</w:t>
                            </w:r>
                          </w:p>
                          <w:p w:rsidR="00DF39F4" w:rsidRDefault="00DF39F4" w:rsidP="00B46C4A">
                            <w:pPr>
                              <w:rPr>
                                <w:sz w:val="16"/>
                                <w:szCs w:val="16"/>
                              </w:rPr>
                            </w:pPr>
                          </w:p>
                          <w:p w:rsidR="00DF39F4" w:rsidRDefault="00DF39F4" w:rsidP="00B46C4A">
                            <w:pPr>
                              <w:rPr>
                                <w:sz w:val="16"/>
                                <w:szCs w:val="16"/>
                              </w:rPr>
                            </w:pPr>
                          </w:p>
                          <w:p w:rsidR="00DF39F4" w:rsidRDefault="00DF39F4" w:rsidP="00B46C4A">
                            <w:pPr>
                              <w:rPr>
                                <w:sz w:val="16"/>
                                <w:szCs w:val="16"/>
                              </w:rPr>
                            </w:pPr>
                          </w:p>
                          <w:p w:rsidR="00DF39F4" w:rsidRDefault="00DF39F4" w:rsidP="00B46C4A">
                            <w:pPr>
                              <w:rPr>
                                <w:sz w:val="16"/>
                                <w:szCs w:val="16"/>
                              </w:rPr>
                            </w:pPr>
                            <w:r>
                              <w:rPr>
                                <w:sz w:val="16"/>
                                <w:szCs w:val="16"/>
                              </w:rPr>
                              <w:t>Non-</w:t>
                            </w:r>
                            <w:proofErr w:type="spellStart"/>
                            <w:r>
                              <w:rPr>
                                <w:sz w:val="16"/>
                                <w:szCs w:val="16"/>
                              </w:rPr>
                              <w:t>Mgt</w:t>
                            </w:r>
                            <w:proofErr w:type="spellEnd"/>
                            <w:r>
                              <w:rPr>
                                <w:sz w:val="16"/>
                                <w:szCs w:val="16"/>
                              </w:rPr>
                              <w:t xml:space="preserve">: 09 </w:t>
                            </w:r>
                          </w:p>
                          <w:p w:rsidR="00DF39F4" w:rsidRDefault="00DF39F4" w:rsidP="00B46C4A">
                            <w:pPr>
                              <w:rPr>
                                <w:sz w:val="16"/>
                                <w:szCs w:val="16"/>
                              </w:rPr>
                            </w:pPr>
                          </w:p>
                          <w:p w:rsidR="00DF39F4" w:rsidRDefault="00DF39F4" w:rsidP="00B46C4A">
                            <w:r>
                              <w:t>Non-</w:t>
                            </w:r>
                            <w:proofErr w:type="spellStart"/>
                            <w:r>
                              <w:t>Mgt</w:t>
                            </w:r>
                            <w:proofErr w:type="spellEnd"/>
                            <w:r>
                              <w:t xml:space="preserve">: 09 </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60" o:spid="_x0000_s1042" style="position:absolute;left:0;text-align:left;margin-left:84.25pt;margin-top:261.85pt;width:60.3pt;height:31.3pt;z-index:2517350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03</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09</w:t>
                      </w:r>
                    </w:p>
                    <w:p w:rsidR="00DF39F4" w:rsidRDefault="00DF39F4" w:rsidP="00B46C4A">
                      <w:pPr>
                        <w:rPr>
                          <w:sz w:val="16"/>
                          <w:szCs w:val="16"/>
                        </w:rPr>
                      </w:pPr>
                    </w:p>
                    <w:p w:rsidR="00DF39F4" w:rsidRDefault="00DF39F4" w:rsidP="00B46C4A">
                      <w:pPr>
                        <w:rPr>
                          <w:sz w:val="16"/>
                          <w:szCs w:val="16"/>
                        </w:rPr>
                      </w:pPr>
                    </w:p>
                    <w:p w:rsidR="00DF39F4" w:rsidRDefault="00DF39F4" w:rsidP="00B46C4A">
                      <w:pPr>
                        <w:rPr>
                          <w:sz w:val="16"/>
                          <w:szCs w:val="16"/>
                        </w:rPr>
                      </w:pPr>
                    </w:p>
                    <w:p w:rsidR="00DF39F4" w:rsidRDefault="00DF39F4" w:rsidP="00B46C4A">
                      <w:pPr>
                        <w:rPr>
                          <w:sz w:val="16"/>
                          <w:szCs w:val="16"/>
                        </w:rPr>
                      </w:pPr>
                      <w:r>
                        <w:rPr>
                          <w:sz w:val="16"/>
                          <w:szCs w:val="16"/>
                        </w:rPr>
                        <w:t>Non-</w:t>
                      </w:r>
                      <w:proofErr w:type="spellStart"/>
                      <w:r>
                        <w:rPr>
                          <w:sz w:val="16"/>
                          <w:szCs w:val="16"/>
                        </w:rPr>
                        <w:t>Mgt</w:t>
                      </w:r>
                      <w:proofErr w:type="spellEnd"/>
                      <w:r>
                        <w:rPr>
                          <w:sz w:val="16"/>
                          <w:szCs w:val="16"/>
                        </w:rPr>
                        <w:t xml:space="preserve">: 09 </w:t>
                      </w:r>
                    </w:p>
                    <w:p w:rsidR="00DF39F4" w:rsidRDefault="00DF39F4" w:rsidP="00B46C4A">
                      <w:pPr>
                        <w:rPr>
                          <w:sz w:val="16"/>
                          <w:szCs w:val="16"/>
                        </w:rPr>
                      </w:pPr>
                    </w:p>
                    <w:p w:rsidR="00DF39F4" w:rsidRDefault="00DF39F4" w:rsidP="00B46C4A">
                      <w:r>
                        <w:t>Non-</w:t>
                      </w:r>
                      <w:proofErr w:type="spellStart"/>
                      <w:r>
                        <w:t>Mgt</w:t>
                      </w:r>
                      <w:proofErr w:type="spellEnd"/>
                      <w:r>
                        <w:t xml:space="preserve">: 09 </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31968" behindDoc="0" locked="0" layoutInCell="1" allowOverlap="1" wp14:anchorId="1F306DD5" wp14:editId="1FF256A7">
                <wp:simplePos x="0" y="0"/>
                <wp:positionH relativeFrom="column">
                  <wp:posOffset>607060</wp:posOffset>
                </wp:positionH>
                <wp:positionV relativeFrom="paragraph">
                  <wp:posOffset>3077209</wp:posOffset>
                </wp:positionV>
                <wp:extent cx="462915" cy="0"/>
                <wp:effectExtent l="0" t="0" r="0" b="0"/>
                <wp:wrapNone/>
                <wp:docPr id="1028" name="10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2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4EFC46" id="1061" o:spid="_x0000_s1026" type="#_x0000_t32" style="position:absolute;margin-left:47.8pt;margin-top:242.3pt;width:36.45pt;height:0;z-index:251731968;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"/>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51424" behindDoc="0" locked="0" layoutInCell="1" allowOverlap="1" wp14:anchorId="2EF30914" wp14:editId="3CB017E3">
                <wp:simplePos x="0" y="0"/>
                <wp:positionH relativeFrom="column">
                  <wp:posOffset>3884295</wp:posOffset>
                </wp:positionH>
                <wp:positionV relativeFrom="paragraph">
                  <wp:posOffset>3389629</wp:posOffset>
                </wp:positionV>
                <wp:extent cx="488950" cy="0"/>
                <wp:effectExtent l="0" t="0" r="0" b="0"/>
                <wp:wrapNone/>
                <wp:docPr id="1029" name="10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34A8BE" id="1062" o:spid="_x0000_s1026" type="#_x0000_t32" style="position:absolute;margin-left:305.85pt;margin-top:266.9pt;width:38.5pt;height:0;z-index:25175142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"/>
            </w:pict>
          </mc:Fallback>
        </mc:AlternateContent>
      </w:r>
    </w:p>
    <w:p w:rsidR="00B46C4A" w:rsidRDefault="002A3E86" w:rsidP="00B46C4A">
      <w:pPr>
        <w:pBdr>
          <w:bar w:val="single" w:sz="4" w:color="auto"/>
        </w:pBd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19680" behindDoc="0" locked="0" layoutInCell="1" allowOverlap="1" wp14:anchorId="4A912E37" wp14:editId="3EA6CA26">
                <wp:simplePos x="0" y="0"/>
                <wp:positionH relativeFrom="column">
                  <wp:posOffset>2487930</wp:posOffset>
                </wp:positionH>
                <wp:positionV relativeFrom="paragraph">
                  <wp:posOffset>306705</wp:posOffset>
                </wp:positionV>
                <wp:extent cx="1334135" cy="635"/>
                <wp:effectExtent l="0" t="0" r="18415" b="18415"/>
                <wp:wrapNone/>
                <wp:docPr id="1030" name="10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41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4B2802" id="1063" o:spid="_x0000_s1026" type="#_x0000_t32" style="position:absolute;margin-left:195.9pt;margin-top:24.15pt;width:105.05pt;height:.05pt;z-index:2517196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"/>
            </w:pict>
          </mc:Fallback>
        </mc:AlternateContent>
      </w:r>
    </w:p>
    <w:p w:rsidR="00B46C4A" w:rsidRDefault="00B46C4A" w:rsidP="00B46C4A">
      <w:pPr>
        <w:autoSpaceDE w:val="0"/>
        <w:autoSpaceDN w:val="0"/>
        <w:adjustRightInd w:val="0"/>
        <w:spacing w:after="120" w:line="360" w:lineRule="auto"/>
        <w:jc w:val="both"/>
        <w:rPr>
          <w:rFonts w:ascii="Times New Roman" w:hAnsi="Times New Roman" w:cs="Times New Roman"/>
          <w:sz w:val="24"/>
          <w:szCs w:val="24"/>
        </w:rPr>
      </w:pP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27872" behindDoc="0" locked="0" layoutInCell="1" allowOverlap="1" wp14:anchorId="1FA5E94D" wp14:editId="3AF3EC1D">
                <wp:simplePos x="0" y="0"/>
                <wp:positionH relativeFrom="column">
                  <wp:posOffset>1016635</wp:posOffset>
                </wp:positionH>
                <wp:positionV relativeFrom="paragraph">
                  <wp:posOffset>283210</wp:posOffset>
                </wp:positionV>
                <wp:extent cx="800100" cy="755015"/>
                <wp:effectExtent l="0" t="0" r="0" b="6985"/>
                <wp:wrapNone/>
                <wp:docPr id="1086" name="10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755015"/>
                        </a:xfrm>
                        <a:prstGeom prst="rect">
                          <a:avLst/>
                        </a:prstGeom>
                        <a:solidFill>
                          <a:srgbClr val="92D050"/>
                        </a:solidFill>
                        <a:ln w="9525">
                          <a:solidFill>
                            <a:srgbClr val="000000"/>
                          </a:solidFill>
                          <a:miter lim="800000"/>
                          <a:headEnd/>
                          <a:tailEnd/>
                        </a:ln>
                      </wps:spPr>
                      <wps:txbx>
                        <w:txbxContent>
                          <w:p w:rsidR="00DF39F4" w:rsidRDefault="00DF39F4" w:rsidP="00B46C4A">
                            <w:r>
                              <w:rPr>
                                <w:b/>
                                <w:bCs/>
                                <w:sz w:val="16"/>
                                <w:szCs w:val="16"/>
                              </w:rPr>
                              <w:t>On-Site Operations Team</w:t>
                            </w:r>
                            <w:r>
                              <w:rPr>
                                <w:b/>
                                <w:bCs/>
                              </w:rPr>
                              <w:t xml:space="preserve"> (BSCM)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64" o:spid="_x0000_s1043" style="position:absolute;left:0;text-align:left;margin-left:80.05pt;margin-top:22.3pt;width:63pt;height:59.45pt;z-index:2517278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" fillcolor="#92d050">
                <v:textbox>
                  <w:txbxContent>
                    <w:p w:rsidR="00DF39F4" w:rsidRDefault="00DF39F4" w:rsidP="00B46C4A">
                      <w:r>
                        <w:rPr>
                          <w:b/>
                          <w:bCs/>
                          <w:sz w:val="16"/>
                          <w:szCs w:val="16"/>
                        </w:rPr>
                        <w:t>On-Site Operations Team</w:t>
                      </w:r>
                      <w:r>
                        <w:rPr>
                          <w:b/>
                          <w:bCs/>
                        </w:rPr>
                        <w:t xml:space="preserve"> (BSCM)</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49376" behindDoc="0" locked="0" layoutInCell="1" allowOverlap="1" wp14:anchorId="3AB5F6C4" wp14:editId="71C89C0F">
                <wp:simplePos x="0" y="0"/>
                <wp:positionH relativeFrom="column">
                  <wp:posOffset>5274310</wp:posOffset>
                </wp:positionH>
                <wp:positionV relativeFrom="paragraph">
                  <wp:posOffset>95250</wp:posOffset>
                </wp:positionV>
                <wp:extent cx="635" cy="4250690"/>
                <wp:effectExtent l="0" t="0" r="18415" b="16510"/>
                <wp:wrapNone/>
                <wp:docPr id="1087" name="10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2506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222B40" id="1065" o:spid="_x0000_s1026" type="#_x0000_t32" style="position:absolute;margin-left:415.3pt;margin-top:7.5pt;width:.05pt;height:334.7pt;z-index:2517493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"/>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63712" behindDoc="0" locked="0" layoutInCell="1" allowOverlap="1" wp14:anchorId="3817EA01" wp14:editId="0878FA43">
                <wp:simplePos x="0" y="0"/>
                <wp:positionH relativeFrom="column">
                  <wp:posOffset>5500370</wp:posOffset>
                </wp:positionH>
                <wp:positionV relativeFrom="paragraph">
                  <wp:posOffset>185420</wp:posOffset>
                </wp:positionV>
                <wp:extent cx="861695" cy="513715"/>
                <wp:effectExtent l="0" t="0" r="0" b="635"/>
                <wp:wrapNone/>
                <wp:docPr id="1088" name="10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1695" cy="513715"/>
                        </a:xfrm>
                        <a:prstGeom prst="rect">
                          <a:avLst/>
                        </a:prstGeom>
                        <a:solidFill>
                          <a:srgbClr val="FFC000"/>
                        </a:solidFill>
                        <a:ln w="9525">
                          <a:solidFill>
                            <a:srgbClr val="000000"/>
                          </a:solidFill>
                          <a:miter lim="800000"/>
                          <a:headEnd/>
                          <a:tailEnd/>
                        </a:ln>
                      </wps:spPr>
                      <wps:txbx>
                        <w:txbxContent>
                          <w:p w:rsidR="00DF39F4" w:rsidRDefault="00DF39F4" w:rsidP="00B46C4A">
                            <w:pPr>
                              <w:rPr>
                                <w:sz w:val="16"/>
                                <w:szCs w:val="16"/>
                              </w:rPr>
                            </w:pPr>
                            <w:r>
                              <w:rPr>
                                <w:sz w:val="16"/>
                                <w:szCs w:val="16"/>
                              </w:rPr>
                              <w:t>Head of Healthcare</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66" o:spid="_x0000_s1044" style="position:absolute;left:0;text-align:left;margin-left:433.1pt;margin-top:14.6pt;width:67.85pt;height:40.45pt;z-index:2517637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" fillcolor="#ffc000">
                <v:textbox>
                  <w:txbxContent>
                    <w:p w:rsidR="00DF39F4" w:rsidRDefault="00DF39F4" w:rsidP="00B46C4A">
                      <w:pPr>
                        <w:rPr>
                          <w:sz w:val="16"/>
                          <w:szCs w:val="16"/>
                        </w:rPr>
                      </w:pPr>
                      <w:r>
                        <w:rPr>
                          <w:sz w:val="16"/>
                          <w:szCs w:val="16"/>
                        </w:rPr>
                        <w:t>Head of Healthcare</w:t>
                      </w:r>
                    </w:p>
                    <w:p w:rsidR="00DF39F4" w:rsidRDefault="00DF39F4" w:rsidP="00B46C4A"/>
                  </w:txbxContent>
                </v:textbox>
              </v:rect>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4294967295" distB="4294967295" distL="0" distR="0" simplePos="0" relativeHeight="251750400" behindDoc="0" locked="0" layoutInCell="1" allowOverlap="1" wp14:anchorId="2425A446" wp14:editId="531BD34A">
                <wp:simplePos x="0" y="0"/>
                <wp:positionH relativeFrom="column">
                  <wp:posOffset>3884295</wp:posOffset>
                </wp:positionH>
                <wp:positionV relativeFrom="paragraph">
                  <wp:posOffset>45719</wp:posOffset>
                </wp:positionV>
                <wp:extent cx="488950" cy="0"/>
                <wp:effectExtent l="0" t="0" r="0" b="0"/>
                <wp:wrapNone/>
                <wp:docPr id="1089" name="10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3440D7" id="1067" o:spid="_x0000_s1026" type="#_x0000_t32" style="position:absolute;margin-left:305.85pt;margin-top:3.6pt;width:38.5pt;height:0;z-index:251750400;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"/>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64736" behindDoc="0" locked="0" layoutInCell="1" allowOverlap="1" wp14:anchorId="6D85B11F" wp14:editId="3CE8DA0A">
                <wp:simplePos x="0" y="0"/>
                <wp:positionH relativeFrom="column">
                  <wp:posOffset>5500370</wp:posOffset>
                </wp:positionH>
                <wp:positionV relativeFrom="paragraph">
                  <wp:posOffset>133985</wp:posOffset>
                </wp:positionV>
                <wp:extent cx="861695" cy="347980"/>
                <wp:effectExtent l="0" t="0" r="0" b="0"/>
                <wp:wrapNone/>
                <wp:docPr id="1090" name="1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1695" cy="347980"/>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10</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02</w:t>
                            </w: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68" o:spid="_x0000_s1045" style="position:absolute;left:0;text-align:left;margin-left:433.1pt;margin-top:10.55pt;width:67.85pt;height:27.4pt;z-index:2517647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10</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02</w:t>
                      </w: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v:textbox>
              </v:rect>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54496" behindDoc="0" locked="0" layoutInCell="1" allowOverlap="1" wp14:anchorId="4C017B23" wp14:editId="6FDDCED2">
                <wp:simplePos x="0" y="0"/>
                <wp:positionH relativeFrom="column">
                  <wp:posOffset>4236720</wp:posOffset>
                </wp:positionH>
                <wp:positionV relativeFrom="paragraph">
                  <wp:posOffset>43815</wp:posOffset>
                </wp:positionV>
                <wp:extent cx="840105" cy="401320"/>
                <wp:effectExtent l="0" t="0" r="0" b="0"/>
                <wp:wrapNone/>
                <wp:docPr id="1091" name="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401320"/>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06</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54</w:t>
                            </w: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69" o:spid="_x0000_s1046" style="position:absolute;left:0;text-align:left;margin-left:333.6pt;margin-top:3.45pt;width:66.15pt;height:31.6pt;z-index:2517544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06</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54</w:t>
                      </w: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v:textbox>
              </v:rect>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65760" behindDoc="0" locked="0" layoutInCell="1" allowOverlap="1" wp14:anchorId="2B5437B7" wp14:editId="58EA30D6">
                <wp:simplePos x="0" y="0"/>
                <wp:positionH relativeFrom="column">
                  <wp:posOffset>5521960</wp:posOffset>
                </wp:positionH>
                <wp:positionV relativeFrom="paragraph">
                  <wp:posOffset>138430</wp:posOffset>
                </wp:positionV>
                <wp:extent cx="840105" cy="586105"/>
                <wp:effectExtent l="0" t="0" r="0" b="4445"/>
                <wp:wrapNone/>
                <wp:docPr id="1092" name="1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586105"/>
                        </a:xfrm>
                        <a:prstGeom prst="rect">
                          <a:avLst/>
                        </a:prstGeom>
                        <a:solidFill>
                          <a:srgbClr val="FFC000"/>
                        </a:solidFill>
                        <a:ln w="9525">
                          <a:solidFill>
                            <a:srgbClr val="000000"/>
                          </a:solidFill>
                          <a:miter lim="800000"/>
                          <a:headEnd/>
                          <a:tailEnd/>
                        </a:ln>
                      </wps:spPr>
                      <wps:txbx>
                        <w:txbxContent>
                          <w:p w:rsidR="00DF39F4" w:rsidRDefault="00DF39F4" w:rsidP="00B46C4A">
                            <w:pPr>
                              <w:rPr>
                                <w:sz w:val="16"/>
                                <w:szCs w:val="16"/>
                              </w:rPr>
                            </w:pPr>
                            <w:r>
                              <w:rPr>
                                <w:sz w:val="16"/>
                                <w:szCs w:val="16"/>
                              </w:rPr>
                              <w:t>Head of Finance &amp; Control</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70" o:spid="_x0000_s1047" style="position:absolute;left:0;text-align:left;margin-left:434.8pt;margin-top:10.9pt;width:66.15pt;height:46.15pt;z-index:2517657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" fillcolor="#ffc000">
                <v:textbox>
                  <w:txbxContent>
                    <w:p w:rsidR="00DF39F4" w:rsidRDefault="00DF39F4" w:rsidP="00B46C4A">
                      <w:pPr>
                        <w:rPr>
                          <w:sz w:val="16"/>
                          <w:szCs w:val="16"/>
                        </w:rPr>
                      </w:pPr>
                      <w:r>
                        <w:rPr>
                          <w:sz w:val="16"/>
                          <w:szCs w:val="16"/>
                        </w:rPr>
                        <w:t>Head of Finance &amp; Control</w:t>
                      </w:r>
                    </w:p>
                    <w:p w:rsidR="00DF39F4" w:rsidRDefault="00DF39F4" w:rsidP="00B46C4A"/>
                  </w:txbxContent>
                </v:textbox>
              </v:rect>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55520" behindDoc="0" locked="0" layoutInCell="1" allowOverlap="1" wp14:anchorId="2B6054EA" wp14:editId="29A66050">
                <wp:simplePos x="0" y="0"/>
                <wp:positionH relativeFrom="column">
                  <wp:posOffset>4262120</wp:posOffset>
                </wp:positionH>
                <wp:positionV relativeFrom="paragraph">
                  <wp:posOffset>69850</wp:posOffset>
                </wp:positionV>
                <wp:extent cx="911860" cy="601345"/>
                <wp:effectExtent l="0" t="0" r="2540" b="8255"/>
                <wp:wrapNone/>
                <wp:docPr id="1093" name="10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1860" cy="601345"/>
                        </a:xfrm>
                        <a:prstGeom prst="rect">
                          <a:avLst/>
                        </a:prstGeom>
                        <a:solidFill>
                          <a:srgbClr val="66FFCC"/>
                        </a:solidFill>
                        <a:ln w="9525">
                          <a:solidFill>
                            <a:srgbClr val="000000"/>
                          </a:solidFill>
                          <a:miter lim="800000"/>
                          <a:headEnd/>
                          <a:tailEnd/>
                        </a:ln>
                      </wps:spPr>
                      <wps:txbx>
                        <w:txbxContent>
                          <w:p w:rsidR="00DF39F4" w:rsidRDefault="00DF39F4" w:rsidP="00B46C4A">
                            <w:r>
                              <w:rPr>
                                <w:sz w:val="16"/>
                                <w:szCs w:val="16"/>
                              </w:rPr>
                              <w:t>Head of SHEQ</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71" o:spid="_x0000_s1048" style="position:absolute;left:0;text-align:left;margin-left:335.6pt;margin-top:5.5pt;width:71.8pt;height:47.35pt;z-index:2517555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" fillcolor="#6fc">
                <v:textbox>
                  <w:txbxContent>
                    <w:p w:rsidR="00DF39F4" w:rsidRDefault="00DF39F4" w:rsidP="00B46C4A">
                      <w:r>
                        <w:rPr>
                          <w:sz w:val="16"/>
                          <w:szCs w:val="16"/>
                        </w:rPr>
                        <w:t>Head of SHEQ</w:t>
                      </w:r>
                    </w:p>
                    <w:p w:rsidR="00DF39F4" w:rsidRDefault="00DF39F4" w:rsidP="00B46C4A"/>
                  </w:txbxContent>
                </v:textbox>
              </v:rect>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66784" behindDoc="0" locked="0" layoutInCell="1" allowOverlap="1" wp14:anchorId="6EC9A597" wp14:editId="48E28B77">
                <wp:simplePos x="0" y="0"/>
                <wp:positionH relativeFrom="column">
                  <wp:posOffset>5500370</wp:posOffset>
                </wp:positionH>
                <wp:positionV relativeFrom="paragraph">
                  <wp:posOffset>168910</wp:posOffset>
                </wp:positionV>
                <wp:extent cx="840105" cy="401320"/>
                <wp:effectExtent l="0" t="0" r="0" b="0"/>
                <wp:wrapNone/>
                <wp:docPr id="1094" name="10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401320"/>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11</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03</w:t>
                            </w: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72" o:spid="_x0000_s1049" style="position:absolute;left:0;text-align:left;margin-left:433.1pt;margin-top:13.3pt;width:66.15pt;height:31.6pt;z-index:2517667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11</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03</w:t>
                      </w: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v:textbox>
              </v:rect>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56544" behindDoc="0" locked="0" layoutInCell="1" allowOverlap="1" wp14:anchorId="360D2694" wp14:editId="318DC725">
                <wp:simplePos x="0" y="0"/>
                <wp:positionH relativeFrom="column">
                  <wp:posOffset>4333875</wp:posOffset>
                </wp:positionH>
                <wp:positionV relativeFrom="paragraph">
                  <wp:posOffset>142875</wp:posOffset>
                </wp:positionV>
                <wp:extent cx="840105" cy="344805"/>
                <wp:effectExtent l="0" t="0" r="0" b="0"/>
                <wp:wrapNone/>
                <wp:docPr id="1095" name="1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344805"/>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03</w:t>
                            </w:r>
                          </w:p>
                          <w:p w:rsidR="00DF39F4" w:rsidRDefault="00DF39F4" w:rsidP="00B46C4A">
                            <w:pPr>
                              <w:spacing w:after="58" w:line="216" w:lineRule="auto"/>
                              <w:textAlignment w:val="baseline"/>
                              <w:rPr>
                                <w:rFonts w:ascii="Times New Roman" w:eastAsia="Times New Roman" w:hAnsi="Times New Roman" w:cs="Times New Roman"/>
                                <w:sz w:val="24"/>
                                <w:szCs w:val="24"/>
                              </w:rPr>
                            </w:pP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73" o:spid="_x0000_s1050" style="position:absolute;left:0;text-align:left;margin-left:341.25pt;margin-top:11.25pt;width:66.15pt;height:27.15pt;z-index:2517565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03</w:t>
                      </w:r>
                    </w:p>
                    <w:p w:rsidR="00DF39F4" w:rsidRDefault="00DF39F4" w:rsidP="00B46C4A">
                      <w:pPr>
                        <w:spacing w:after="58" w:line="216" w:lineRule="auto"/>
                        <w:textAlignment w:val="baseline"/>
                        <w:rPr>
                          <w:rFonts w:ascii="Times New Roman" w:eastAsia="Times New Roman" w:hAnsi="Times New Roman" w:cs="Times New Roman"/>
                          <w:sz w:val="24"/>
                          <w:szCs w:val="24"/>
                        </w:rPr>
                      </w:pP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v:textbox>
              </v:rect>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67808" behindDoc="0" locked="0" layoutInCell="1" allowOverlap="1" wp14:anchorId="271DA5F1" wp14:editId="3773DDAD">
                <wp:simplePos x="0" y="0"/>
                <wp:positionH relativeFrom="column">
                  <wp:posOffset>5553710</wp:posOffset>
                </wp:positionH>
                <wp:positionV relativeFrom="paragraph">
                  <wp:posOffset>118745</wp:posOffset>
                </wp:positionV>
                <wp:extent cx="786765" cy="517525"/>
                <wp:effectExtent l="0" t="0" r="0" b="0"/>
                <wp:wrapNone/>
                <wp:docPr id="1096" name="10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6765" cy="517525"/>
                        </a:xfrm>
                        <a:prstGeom prst="rect">
                          <a:avLst/>
                        </a:prstGeom>
                        <a:solidFill>
                          <a:srgbClr val="FFC000"/>
                        </a:solidFill>
                        <a:ln w="9525">
                          <a:solidFill>
                            <a:srgbClr val="000000"/>
                          </a:solidFill>
                          <a:miter lim="800000"/>
                          <a:headEnd/>
                          <a:tailEnd/>
                        </a:ln>
                      </wps:spPr>
                      <wps:txbx>
                        <w:txbxContent>
                          <w:p w:rsidR="00DF39F4" w:rsidRDefault="00DF39F4" w:rsidP="00B46C4A">
                            <w:pPr>
                              <w:rPr>
                                <w:sz w:val="16"/>
                                <w:szCs w:val="16"/>
                              </w:rPr>
                            </w:pPr>
                            <w:r>
                              <w:rPr>
                                <w:b/>
                                <w:bCs/>
                                <w:sz w:val="16"/>
                                <w:szCs w:val="16"/>
                              </w:rPr>
                              <w:t xml:space="preserve">VACANT </w:t>
                            </w:r>
                            <w:r>
                              <w:rPr>
                                <w:sz w:val="16"/>
                                <w:szCs w:val="16"/>
                              </w:rPr>
                              <w:t>Head of IS</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74" o:spid="_x0000_s1051" style="position:absolute;left:0;text-align:left;margin-left:437.3pt;margin-top:9.35pt;width:61.95pt;height:40.75pt;z-index:2517678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" fillcolor="#ffc000">
                <v:textbox>
                  <w:txbxContent>
                    <w:p w:rsidR="00DF39F4" w:rsidRDefault="00DF39F4" w:rsidP="00B46C4A">
                      <w:pPr>
                        <w:rPr>
                          <w:sz w:val="16"/>
                          <w:szCs w:val="16"/>
                        </w:rPr>
                      </w:pPr>
                      <w:r>
                        <w:rPr>
                          <w:b/>
                          <w:bCs/>
                          <w:sz w:val="16"/>
                          <w:szCs w:val="16"/>
                        </w:rPr>
                        <w:t xml:space="preserve">VACANT </w:t>
                      </w:r>
                      <w:r>
                        <w:rPr>
                          <w:sz w:val="16"/>
                          <w:szCs w:val="16"/>
                        </w:rPr>
                        <w:t>Head of IS</w:t>
                      </w:r>
                    </w:p>
                    <w:p w:rsidR="00DF39F4" w:rsidRDefault="00DF39F4" w:rsidP="00B46C4A"/>
                  </w:txbxContent>
                </v:textbox>
              </v:rect>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61664" behindDoc="0" locked="0" layoutInCell="1" allowOverlap="1" wp14:anchorId="730C087E" wp14:editId="2FAEB107">
                <wp:simplePos x="0" y="0"/>
                <wp:positionH relativeFrom="column">
                  <wp:posOffset>5274945</wp:posOffset>
                </wp:positionH>
                <wp:positionV relativeFrom="paragraph">
                  <wp:posOffset>59055</wp:posOffset>
                </wp:positionV>
                <wp:extent cx="381000" cy="635"/>
                <wp:effectExtent l="0" t="0" r="0" b="18415"/>
                <wp:wrapNone/>
                <wp:docPr id="1097" name="1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33318C" id="1075" o:spid="_x0000_s1026" type="#_x0000_t32" style="position:absolute;margin-left:415.35pt;margin-top:4.65pt;width:30pt;height:.05pt;z-index:2517616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"/>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57568" behindDoc="0" locked="0" layoutInCell="1" allowOverlap="1" wp14:anchorId="5BCA188E" wp14:editId="731CF692">
                <wp:simplePos x="0" y="0"/>
                <wp:positionH relativeFrom="column">
                  <wp:posOffset>4145915</wp:posOffset>
                </wp:positionH>
                <wp:positionV relativeFrom="paragraph">
                  <wp:posOffset>194945</wp:posOffset>
                </wp:positionV>
                <wp:extent cx="911860" cy="628650"/>
                <wp:effectExtent l="0" t="0" r="2540" b="0"/>
                <wp:wrapNone/>
                <wp:docPr id="1098" name="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1860" cy="628650"/>
                        </a:xfrm>
                        <a:prstGeom prst="rect">
                          <a:avLst/>
                        </a:prstGeom>
                        <a:solidFill>
                          <a:srgbClr val="66FFCC"/>
                        </a:solidFill>
                        <a:ln w="9525">
                          <a:solidFill>
                            <a:srgbClr val="000000"/>
                          </a:solidFill>
                          <a:miter lim="800000"/>
                          <a:headEnd/>
                          <a:tailEnd/>
                        </a:ln>
                      </wps:spPr>
                      <wps:txbx>
                        <w:txbxContent>
                          <w:p w:rsidR="00DF39F4" w:rsidRDefault="00DF39F4" w:rsidP="00B46C4A">
                            <w:r>
                              <w:rPr>
                                <w:sz w:val="16"/>
                                <w:szCs w:val="16"/>
                              </w:rPr>
                              <w:t xml:space="preserve">Head of Sales &amp;Marketing, PGP </w:t>
                            </w:r>
                            <w:r>
                              <w:t>&amp; Bulk</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76" o:spid="_x0000_s1052" style="position:absolute;left:0;text-align:left;margin-left:326.45pt;margin-top:15.35pt;width:71.8pt;height:49.5pt;z-index:2517575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" fillcolor="#6fc">
                <v:textbox>
                  <w:txbxContent>
                    <w:p w:rsidR="00DF39F4" w:rsidRDefault="00DF39F4" w:rsidP="00B46C4A">
                      <w:r>
                        <w:rPr>
                          <w:sz w:val="16"/>
                          <w:szCs w:val="16"/>
                        </w:rPr>
                        <w:t xml:space="preserve">Head of Sales &amp;Marketing, PGP </w:t>
                      </w:r>
                      <w:r>
                        <w:t>&amp; Bulk</w:t>
                      </w:r>
                    </w:p>
                    <w:p w:rsidR="00DF39F4" w:rsidRDefault="00DF39F4" w:rsidP="00B46C4A"/>
                  </w:txbxContent>
                </v:textbox>
              </v:rect>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69856" behindDoc="0" locked="0" layoutInCell="1" allowOverlap="1" wp14:anchorId="392C29F6" wp14:editId="6E52A3FF">
                <wp:simplePos x="0" y="0"/>
                <wp:positionH relativeFrom="column">
                  <wp:posOffset>5532120</wp:posOffset>
                </wp:positionH>
                <wp:positionV relativeFrom="paragraph">
                  <wp:posOffset>133350</wp:posOffset>
                </wp:positionV>
                <wp:extent cx="808355" cy="351155"/>
                <wp:effectExtent l="0" t="0" r="0" b="0"/>
                <wp:wrapNone/>
                <wp:docPr id="1099" name="1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8355" cy="351155"/>
                        </a:xfrm>
                        <a:prstGeom prst="rect">
                          <a:avLst/>
                        </a:prstGeom>
                        <a:solidFill>
                          <a:srgbClr val="FFC000"/>
                        </a:solidFill>
                        <a:ln w="9525">
                          <a:solidFill>
                            <a:srgbClr val="000000"/>
                          </a:solidFill>
                          <a:miter lim="800000"/>
                          <a:headEnd/>
                          <a:tailEnd/>
                        </a:ln>
                      </wps:spPr>
                      <wps:txbx>
                        <w:txbxContent>
                          <w:p w:rsidR="00DF39F4" w:rsidRDefault="00DF39F4" w:rsidP="00B46C4A">
                            <w:pPr>
                              <w:rPr>
                                <w:sz w:val="16"/>
                                <w:szCs w:val="16"/>
                              </w:rPr>
                            </w:pPr>
                            <w:r>
                              <w:rPr>
                                <w:sz w:val="16"/>
                                <w:szCs w:val="16"/>
                              </w:rPr>
                              <w:t>Head of HR</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77" o:spid="_x0000_s1053" style="position:absolute;left:0;text-align:left;margin-left:435.6pt;margin-top:10.5pt;width:63.65pt;height:27.65pt;z-index:2517698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" fillcolor="#ffc000">
                <v:textbox>
                  <w:txbxContent>
                    <w:p w:rsidR="00DF39F4" w:rsidRDefault="00DF39F4" w:rsidP="00B46C4A">
                      <w:pPr>
                        <w:rPr>
                          <w:sz w:val="16"/>
                          <w:szCs w:val="16"/>
                        </w:rPr>
                      </w:pPr>
                      <w:r>
                        <w:rPr>
                          <w:sz w:val="16"/>
                          <w:szCs w:val="16"/>
                        </w:rPr>
                        <w:t>Head of HR</w:t>
                      </w:r>
                    </w:p>
                    <w:p w:rsidR="00DF39F4" w:rsidRDefault="00DF39F4" w:rsidP="00B46C4A"/>
                  </w:txbxContent>
                </v:textbox>
              </v:rect>
            </w:pict>
          </mc:Fallback>
        </mc:AlternateContent>
      </w:r>
    </w:p>
    <w:p w:rsidR="00B46C4A" w:rsidRDefault="002A3E86" w:rsidP="00B46C4A">
      <w:pPr>
        <w:autoSpaceDE w:val="0"/>
        <w:autoSpaceDN w:val="0"/>
        <w:adjustRightInd w:val="0"/>
        <w:spacing w:after="12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48352" behindDoc="0" locked="0" layoutInCell="1" allowOverlap="1" wp14:anchorId="736A6179" wp14:editId="532A581E">
                <wp:simplePos x="0" y="0"/>
                <wp:positionH relativeFrom="column">
                  <wp:posOffset>2604135</wp:posOffset>
                </wp:positionH>
                <wp:positionV relativeFrom="paragraph">
                  <wp:posOffset>200660</wp:posOffset>
                </wp:positionV>
                <wp:extent cx="840105" cy="450850"/>
                <wp:effectExtent l="0" t="0" r="0" b="6350"/>
                <wp:wrapNone/>
                <wp:docPr id="1100" name="1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450850"/>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10</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116</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78" o:spid="_x0000_s1054" style="position:absolute;left:0;text-align:left;margin-left:205.05pt;margin-top:15.8pt;width:66.15pt;height:35.5pt;z-index:2517483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10</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116</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58592" behindDoc="0" locked="0" layoutInCell="1" allowOverlap="1" wp14:anchorId="1A8345CD" wp14:editId="39198737">
                <wp:simplePos x="0" y="0"/>
                <wp:positionH relativeFrom="column">
                  <wp:posOffset>4145915</wp:posOffset>
                </wp:positionH>
                <wp:positionV relativeFrom="paragraph">
                  <wp:posOffset>200660</wp:posOffset>
                </wp:positionV>
                <wp:extent cx="840105" cy="337185"/>
                <wp:effectExtent l="0" t="0" r="0" b="5715"/>
                <wp:wrapNone/>
                <wp:docPr id="1101" name="1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337185"/>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11</w:t>
                            </w:r>
                          </w:p>
                          <w:p w:rsidR="00DF39F4" w:rsidRDefault="00DF39F4" w:rsidP="00B46C4A">
                            <w:pPr>
                              <w:spacing w:after="58" w:line="216" w:lineRule="auto"/>
                              <w:textAlignment w:val="baseline"/>
                              <w:rPr>
                                <w:rFonts w:ascii="Times New Roman" w:eastAsia="Times New Roman" w:hAnsi="Times New Roman" w:cs="Times New Roman"/>
                                <w:sz w:val="24"/>
                                <w:szCs w:val="24"/>
                              </w:rPr>
                            </w:pP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79" o:spid="_x0000_s1055" style="position:absolute;left:0;text-align:left;margin-left:326.45pt;margin-top:15.8pt;width:66.15pt;height:26.55pt;z-index:2517585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11</w:t>
                      </w:r>
                    </w:p>
                    <w:p w:rsidR="00DF39F4" w:rsidRDefault="00DF39F4" w:rsidP="00B46C4A">
                      <w:pPr>
                        <w:spacing w:after="58" w:line="216" w:lineRule="auto"/>
                        <w:textAlignment w:val="baseline"/>
                        <w:rPr>
                          <w:rFonts w:ascii="Times New Roman" w:eastAsia="Times New Roman" w:hAnsi="Times New Roman" w:cs="Times New Roman"/>
                          <w:sz w:val="24"/>
                          <w:szCs w:val="24"/>
                        </w:rPr>
                      </w:pPr>
                    </w:p>
                    <w:p w:rsidR="00DF39F4" w:rsidRDefault="00DF39F4" w:rsidP="00B46C4A">
                      <w:pPr>
                        <w:rPr>
                          <w:sz w:val="16"/>
                          <w:szCs w:val="16"/>
                        </w:rPr>
                      </w:pPr>
                    </w:p>
                    <w:p w:rsidR="00DF39F4" w:rsidRDefault="00DF39F4" w:rsidP="00B46C4A">
                      <w:pPr>
                        <w:rPr>
                          <w:sz w:val="16"/>
                          <w:szCs w:val="16"/>
                        </w:rPr>
                      </w:pPr>
                      <w:proofErr w:type="spellStart"/>
                      <w:proofErr w:type="gramStart"/>
                      <w:r>
                        <w:rPr>
                          <w:sz w:val="16"/>
                          <w:szCs w:val="16"/>
                        </w:rPr>
                        <w:t>mgr</w:t>
                      </w:r>
                      <w:proofErr w:type="spellEnd"/>
                      <w:proofErr w:type="gramEnd"/>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70880" behindDoc="0" locked="0" layoutInCell="1" allowOverlap="1" wp14:anchorId="2365163C" wp14:editId="7812B9AF">
                <wp:simplePos x="0" y="0"/>
                <wp:positionH relativeFrom="column">
                  <wp:posOffset>5532120</wp:posOffset>
                </wp:positionH>
                <wp:positionV relativeFrom="paragraph">
                  <wp:posOffset>200660</wp:posOffset>
                </wp:positionV>
                <wp:extent cx="840105" cy="450850"/>
                <wp:effectExtent l="0" t="0" r="0" b="6350"/>
                <wp:wrapNone/>
                <wp:docPr id="1102" name="1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450850"/>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06</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04</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80" o:spid="_x0000_s1056" style="position:absolute;left:0;text-align:left;margin-left:435.6pt;margin-top:15.8pt;width:66.15pt;height:35.5pt;z-index:2517708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06</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04</w:t>
                      </w:r>
                    </w:p>
                    <w:p w:rsidR="00DF39F4" w:rsidRDefault="00DF39F4" w:rsidP="00B46C4A"/>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39136" behindDoc="0" locked="0" layoutInCell="1" allowOverlap="1" wp14:anchorId="016A7021" wp14:editId="6B5C57B6">
                <wp:simplePos x="0" y="0"/>
                <wp:positionH relativeFrom="column">
                  <wp:posOffset>1016635</wp:posOffset>
                </wp:positionH>
                <wp:positionV relativeFrom="paragraph">
                  <wp:posOffset>144780</wp:posOffset>
                </wp:positionV>
                <wp:extent cx="712470" cy="506730"/>
                <wp:effectExtent l="0" t="0" r="0" b="7620"/>
                <wp:wrapNone/>
                <wp:docPr id="1103" name="1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2470" cy="506730"/>
                        </a:xfrm>
                        <a:prstGeom prst="rect">
                          <a:avLst/>
                        </a:prstGeom>
                        <a:solidFill>
                          <a:srgbClr val="FFFFFF"/>
                        </a:solidFill>
                        <a:ln w="9525">
                          <a:solidFill>
                            <a:srgbClr val="000000"/>
                          </a:solidFill>
                          <a:miter lim="800000"/>
                          <a:headEnd/>
                          <a:tailEnd/>
                        </a:ln>
                      </wps:spPr>
                      <wps:txb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03</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02</w:t>
                            </w:r>
                          </w:p>
                          <w:p w:rsidR="00DF39F4" w:rsidRDefault="00DF39F4" w:rsidP="00B46C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81" o:spid="_x0000_s1057" style="position:absolute;left:0;text-align:left;margin-left:80.05pt;margin-top:11.4pt;width:56.1pt;height:39.9pt;z-index:2517391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">
                <v:textbox>
                  <w:txbxContent>
                    <w:p w:rsidR="00DF39F4" w:rsidRDefault="00DF39F4" w:rsidP="00B46C4A">
                      <w:pPr>
                        <w:spacing w:after="58" w:line="216" w:lineRule="auto"/>
                        <w:textAlignment w:val="baseline"/>
                        <w:rPr>
                          <w:rFonts w:ascii="Times New Roman" w:eastAsia="Times New Roman" w:hAnsi="Times New Roman" w:cs="Times New Roman"/>
                          <w:sz w:val="24"/>
                          <w:szCs w:val="24"/>
                        </w:rPr>
                      </w:pP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03</w:t>
                      </w:r>
                    </w:p>
                    <w:p w:rsidR="00DF39F4" w:rsidRDefault="00DF39F4" w:rsidP="00B46C4A">
                      <w:pPr>
                        <w:spacing w:after="58" w:line="216" w:lineRule="auto"/>
                        <w:textAlignment w:val="baseline"/>
                        <w:rPr>
                          <w:rFonts w:ascii="Times New Roman" w:eastAsia="Times New Roman" w:hAnsi="Times New Roman" w:cs="Times New Roman"/>
                          <w:sz w:val="24"/>
                          <w:szCs w:val="24"/>
                        </w:rPr>
                      </w:pPr>
                      <w:r>
                        <w:rPr>
                          <w:rFonts w:ascii="LindeDaxPowerPoint" w:eastAsia="MS PGothic" w:hAnsi="LindeDaxPowerPoint" w:cs="+mn-cs"/>
                          <w:color w:val="000000"/>
                          <w:kern w:val="24"/>
                          <w:sz w:val="16"/>
                          <w:szCs w:val="16"/>
                        </w:rPr>
                        <w:t>Non-</w:t>
                      </w:r>
                      <w:proofErr w:type="spellStart"/>
                      <w:r>
                        <w:rPr>
                          <w:rFonts w:ascii="LindeDaxPowerPoint" w:eastAsia="MS PGothic" w:hAnsi="LindeDaxPowerPoint" w:cs="+mn-cs"/>
                          <w:color w:val="000000"/>
                          <w:kern w:val="24"/>
                          <w:sz w:val="16"/>
                          <w:szCs w:val="16"/>
                        </w:rPr>
                        <w:t>Mgt</w:t>
                      </w:r>
                      <w:proofErr w:type="spellEnd"/>
                      <w:r>
                        <w:rPr>
                          <w:rFonts w:ascii="LindeDaxPowerPoint" w:eastAsia="MS PGothic" w:hAnsi="LindeDaxPowerPoint" w:cs="+mn-cs"/>
                          <w:color w:val="000000"/>
                          <w:kern w:val="24"/>
                          <w:sz w:val="16"/>
                          <w:szCs w:val="16"/>
                        </w:rPr>
                        <w:t>: 02</w:t>
                      </w:r>
                    </w:p>
                    <w:p w:rsidR="00DF39F4" w:rsidRDefault="00DF39F4" w:rsidP="00B46C4A"/>
                  </w:txbxContent>
                </v:textbox>
              </v:rect>
            </w:pict>
          </mc:Fallback>
        </mc:AlternateContent>
      </w:r>
    </w:p>
    <w:p w:rsidR="00B46C4A" w:rsidRDefault="00B46C4A" w:rsidP="00B46C4A">
      <w:pPr>
        <w:spacing w:after="120" w:line="360" w:lineRule="auto"/>
        <w:jc w:val="both"/>
        <w:rPr>
          <w:rFonts w:ascii="Times New Roman" w:hAnsi="Times New Roman" w:cs="Times New Roman"/>
          <w:sz w:val="24"/>
          <w:szCs w:val="24"/>
        </w:rPr>
      </w:pPr>
    </w:p>
    <w:p w:rsidR="00B46C4A" w:rsidRDefault="00B46C4A" w:rsidP="00B46C4A">
      <w:pPr>
        <w:autoSpaceDE w:val="0"/>
        <w:autoSpaceDN w:val="0"/>
        <w:adjustRightInd w:val="0"/>
        <w:spacing w:after="0" w:line="360" w:lineRule="auto"/>
        <w:jc w:val="both"/>
        <w:rPr>
          <w:rFonts w:ascii="Times New Roman" w:hAnsi="Times New Roman" w:cs="Times New Roman"/>
          <w:sz w:val="24"/>
          <w:szCs w:val="24"/>
        </w:rPr>
      </w:pPr>
    </w:p>
    <w:p w:rsidR="00B46C4A" w:rsidRDefault="00B46C4A" w:rsidP="00B46C4A">
      <w:pPr>
        <w:autoSpaceDE w:val="0"/>
        <w:autoSpaceDN w:val="0"/>
        <w:adjustRightInd w:val="0"/>
        <w:spacing w:after="0" w:line="360" w:lineRule="auto"/>
        <w:jc w:val="both"/>
        <w:rPr>
          <w:rFonts w:ascii="Times New Roman" w:hAnsi="Times New Roman" w:cs="Times New Roman"/>
          <w:b/>
          <w:sz w:val="28"/>
          <w:szCs w:val="28"/>
        </w:rPr>
      </w:pPr>
    </w:p>
    <w:p w:rsidR="00B46C4A" w:rsidRDefault="009D5538" w:rsidP="00B46C4A">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br w:type="column"/>
      </w:r>
    </w:p>
    <w:p w:rsidR="008F79D5" w:rsidRPr="00B46C4A" w:rsidRDefault="00B46C4A" w:rsidP="00B46C4A">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2.1.6 </w:t>
      </w:r>
      <w:r w:rsidR="008F79D5" w:rsidRPr="00B46C4A">
        <w:rPr>
          <w:rFonts w:ascii="Times New Roman" w:hAnsi="Times New Roman" w:cs="Times New Roman"/>
          <w:b/>
          <w:sz w:val="28"/>
          <w:szCs w:val="28"/>
        </w:rPr>
        <w:t>Products of Linde</w:t>
      </w:r>
    </w:p>
    <w:p w:rsidR="004A7127" w:rsidRDefault="00D000D4" w:rsidP="003771EF">
      <w:pPr>
        <w:autoSpaceDE w:val="0"/>
        <w:autoSpaceDN w:val="0"/>
        <w:adjustRightInd w:val="0"/>
        <w:spacing w:after="0" w:line="360" w:lineRule="auto"/>
        <w:jc w:val="both"/>
        <w:rPr>
          <w:rFonts w:ascii="Times New Roman" w:hAnsi="Times New Roman" w:cs="Times New Roman"/>
          <w:sz w:val="24"/>
          <w:szCs w:val="24"/>
        </w:rPr>
      </w:pPr>
      <w:r w:rsidRPr="00C51B3B">
        <w:rPr>
          <w:rFonts w:ascii="Times New Roman" w:hAnsi="Times New Roman" w:cs="Times New Roman"/>
          <w:sz w:val="24"/>
          <w:szCs w:val="24"/>
        </w:rPr>
        <w:t xml:space="preserve">The product categories of Linde Bangladesh include different </w:t>
      </w:r>
      <w:r w:rsidR="003771EF" w:rsidRPr="003771EF">
        <w:rPr>
          <w:rFonts w:ascii="Times New Roman" w:hAnsi="Times New Roman" w:cs="Times New Roman"/>
          <w:sz w:val="24"/>
          <w:szCs w:val="24"/>
        </w:rPr>
        <w:t xml:space="preserve">Industrial </w:t>
      </w:r>
      <w:r w:rsidRPr="003771EF">
        <w:rPr>
          <w:rFonts w:ascii="Times New Roman" w:hAnsi="Times New Roman" w:cs="Times New Roman"/>
          <w:sz w:val="24"/>
          <w:szCs w:val="24"/>
        </w:rPr>
        <w:t>Gases</w:t>
      </w:r>
      <w:r w:rsidR="003771EF">
        <w:rPr>
          <w:rFonts w:ascii="Times New Roman" w:hAnsi="Times New Roman" w:cs="Times New Roman"/>
          <w:sz w:val="24"/>
          <w:szCs w:val="24"/>
        </w:rPr>
        <w:t xml:space="preserve">, </w:t>
      </w:r>
      <w:r w:rsidRPr="003771EF">
        <w:rPr>
          <w:rFonts w:ascii="Times New Roman" w:hAnsi="Times New Roman" w:cs="Times New Roman"/>
          <w:sz w:val="24"/>
          <w:szCs w:val="24"/>
        </w:rPr>
        <w:t>Welding Gases and Medical Gases</w:t>
      </w:r>
      <w:r w:rsidR="003771EF">
        <w:rPr>
          <w:rFonts w:ascii="Times New Roman" w:hAnsi="Times New Roman" w:cs="Times New Roman"/>
          <w:sz w:val="24"/>
          <w:szCs w:val="24"/>
        </w:rPr>
        <w:t xml:space="preserve">; and </w:t>
      </w:r>
      <w:r w:rsidRPr="003771EF">
        <w:rPr>
          <w:rFonts w:ascii="Times New Roman" w:hAnsi="Times New Roman" w:cs="Times New Roman"/>
          <w:sz w:val="24"/>
          <w:szCs w:val="24"/>
        </w:rPr>
        <w:t>Hard goods</w:t>
      </w:r>
      <w:r w:rsidR="004A7127">
        <w:rPr>
          <w:rFonts w:ascii="Times New Roman" w:hAnsi="Times New Roman" w:cs="Times New Roman"/>
          <w:sz w:val="24"/>
          <w:szCs w:val="24"/>
        </w:rPr>
        <w:t>-Welding Equipment and Medical Equipment.</w:t>
      </w:r>
    </w:p>
    <w:p w:rsidR="004A7127" w:rsidRDefault="004A7127" w:rsidP="003771EF">
      <w:pPr>
        <w:autoSpaceDE w:val="0"/>
        <w:autoSpaceDN w:val="0"/>
        <w:adjustRightInd w:val="0"/>
        <w:spacing w:after="0" w:line="360" w:lineRule="auto"/>
        <w:jc w:val="both"/>
        <w:rPr>
          <w:rFonts w:ascii="Times New Roman" w:hAnsi="Times New Roman" w:cs="Times New Roman"/>
          <w:sz w:val="24"/>
          <w:szCs w:val="24"/>
        </w:rPr>
      </w:pPr>
    </w:p>
    <w:p w:rsidR="00C51B3B" w:rsidRDefault="00A376D9" w:rsidP="003771EF">
      <w:pPr>
        <w:autoSpaceDE w:val="0"/>
        <w:autoSpaceDN w:val="0"/>
        <w:adjustRightInd w:val="0"/>
        <w:spacing w:after="0" w:line="360" w:lineRule="auto"/>
        <w:jc w:val="both"/>
        <w:rPr>
          <w:rFonts w:ascii="Times New Roman" w:hAnsi="Times New Roman" w:cs="Times New Roman"/>
          <w:sz w:val="24"/>
          <w:szCs w:val="24"/>
        </w:rPr>
      </w:pPr>
      <w:r w:rsidRPr="00E66439">
        <w:rPr>
          <w:rFonts w:ascii="Times New Roman" w:hAnsi="Times New Roman" w:cs="Times New Roman"/>
          <w:noProof/>
          <w:sz w:val="24"/>
          <w:szCs w:val="24"/>
        </w:rPr>
        <w:drawing>
          <wp:inline distT="0" distB="0" distL="0" distR="0" wp14:anchorId="509DC406" wp14:editId="4F75F691">
            <wp:extent cx="5362575" cy="2809875"/>
            <wp:effectExtent l="0" t="0" r="952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3771EF" w:rsidRPr="00BD4683" w:rsidRDefault="00A03291" w:rsidP="0014172A">
      <w:pPr>
        <w:pStyle w:val="ListParagraph"/>
        <w:numPr>
          <w:ilvl w:val="0"/>
          <w:numId w:val="34"/>
        </w:numPr>
        <w:autoSpaceDE w:val="0"/>
        <w:autoSpaceDN w:val="0"/>
        <w:adjustRightInd w:val="0"/>
        <w:spacing w:after="0" w:line="360" w:lineRule="auto"/>
        <w:jc w:val="both"/>
        <w:rPr>
          <w:rFonts w:ascii="Times New Roman" w:hAnsi="Times New Roman" w:cs="Times New Roman"/>
          <w:b/>
          <w:sz w:val="28"/>
          <w:szCs w:val="28"/>
        </w:rPr>
      </w:pPr>
      <w:r w:rsidRPr="00BD4683">
        <w:rPr>
          <w:rFonts w:ascii="Times New Roman" w:hAnsi="Times New Roman" w:cs="Times New Roman"/>
          <w:b/>
          <w:sz w:val="28"/>
          <w:szCs w:val="28"/>
        </w:rPr>
        <w:t>Industrial Gases</w:t>
      </w:r>
    </w:p>
    <w:p w:rsidR="00B75184" w:rsidRDefault="00B75184" w:rsidP="003771E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product under Industrial gases includes</w:t>
      </w:r>
      <w:r w:rsidR="004769A0">
        <w:rPr>
          <w:rFonts w:ascii="Times New Roman" w:hAnsi="Times New Roman" w:cs="Times New Roman"/>
          <w:sz w:val="24"/>
          <w:szCs w:val="24"/>
        </w:rPr>
        <w:t xml:space="preserve"> Oxygen, Nitrogen, Argon, Carbon Dioxide, Acetylene and other specialty gases. All these gases are purchased by companies in the chemical and </w:t>
      </w:r>
      <w:proofErr w:type="gramStart"/>
      <w:r w:rsidR="004769A0">
        <w:rPr>
          <w:rFonts w:ascii="Times New Roman" w:hAnsi="Times New Roman" w:cs="Times New Roman"/>
          <w:sz w:val="24"/>
          <w:szCs w:val="24"/>
        </w:rPr>
        <w:t>Manufacturing</w:t>
      </w:r>
      <w:proofErr w:type="gramEnd"/>
      <w:r w:rsidR="004769A0">
        <w:rPr>
          <w:rFonts w:ascii="Times New Roman" w:hAnsi="Times New Roman" w:cs="Times New Roman"/>
          <w:sz w:val="24"/>
          <w:szCs w:val="24"/>
        </w:rPr>
        <w:t xml:space="preserve"> industries.</w:t>
      </w:r>
    </w:p>
    <w:p w:rsidR="004769A0" w:rsidRDefault="004769A0" w:rsidP="003771EF">
      <w:pPr>
        <w:autoSpaceDE w:val="0"/>
        <w:autoSpaceDN w:val="0"/>
        <w:adjustRightInd w:val="0"/>
        <w:spacing w:after="0" w:line="360" w:lineRule="auto"/>
        <w:jc w:val="both"/>
        <w:rPr>
          <w:rFonts w:ascii="Times New Roman" w:hAnsi="Times New Roman" w:cs="Times New Roman"/>
          <w:sz w:val="24"/>
          <w:szCs w:val="24"/>
        </w:rPr>
      </w:pPr>
    </w:p>
    <w:p w:rsidR="004769A0" w:rsidRPr="00BD4683" w:rsidRDefault="004769A0" w:rsidP="0014172A">
      <w:pPr>
        <w:pStyle w:val="ListParagraph"/>
        <w:numPr>
          <w:ilvl w:val="0"/>
          <w:numId w:val="34"/>
        </w:numPr>
        <w:autoSpaceDE w:val="0"/>
        <w:autoSpaceDN w:val="0"/>
        <w:adjustRightInd w:val="0"/>
        <w:spacing w:after="0" w:line="360" w:lineRule="auto"/>
        <w:jc w:val="both"/>
        <w:rPr>
          <w:rFonts w:ascii="Times New Roman" w:hAnsi="Times New Roman" w:cs="Times New Roman"/>
          <w:b/>
          <w:sz w:val="28"/>
          <w:szCs w:val="28"/>
        </w:rPr>
      </w:pPr>
      <w:r w:rsidRPr="00BD4683">
        <w:rPr>
          <w:rFonts w:ascii="Times New Roman" w:hAnsi="Times New Roman" w:cs="Times New Roman"/>
          <w:b/>
          <w:sz w:val="28"/>
          <w:szCs w:val="28"/>
        </w:rPr>
        <w:t>Welding Gases and Equipment</w:t>
      </w:r>
    </w:p>
    <w:p w:rsidR="004769A0" w:rsidRDefault="004769A0" w:rsidP="003771E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Linde Bangladesh is a leading manufacturer of welding electrodes a one stop solution for cutting and joining </w:t>
      </w:r>
      <w:proofErr w:type="spellStart"/>
      <w:r>
        <w:rPr>
          <w:rFonts w:ascii="Times New Roman" w:hAnsi="Times New Roman" w:cs="Times New Roman"/>
          <w:sz w:val="24"/>
          <w:szCs w:val="24"/>
        </w:rPr>
        <w:t>throuth</w:t>
      </w:r>
      <w:proofErr w:type="spellEnd"/>
      <w:r>
        <w:rPr>
          <w:rFonts w:ascii="Times New Roman" w:hAnsi="Times New Roman" w:cs="Times New Roman"/>
          <w:sz w:val="24"/>
          <w:szCs w:val="24"/>
        </w:rPr>
        <w:t xml:space="preserve"> its countrywide distribution network.</w:t>
      </w:r>
    </w:p>
    <w:p w:rsidR="00B75184" w:rsidRDefault="00B75184" w:rsidP="003771EF">
      <w:pPr>
        <w:autoSpaceDE w:val="0"/>
        <w:autoSpaceDN w:val="0"/>
        <w:adjustRightInd w:val="0"/>
        <w:spacing w:after="0" w:line="360" w:lineRule="auto"/>
        <w:jc w:val="both"/>
        <w:rPr>
          <w:rFonts w:ascii="Times New Roman" w:hAnsi="Times New Roman" w:cs="Times New Roman"/>
          <w:sz w:val="24"/>
          <w:szCs w:val="24"/>
        </w:rPr>
      </w:pPr>
    </w:p>
    <w:p w:rsidR="003771EF" w:rsidRPr="00BD4683" w:rsidRDefault="004769A0" w:rsidP="0014172A">
      <w:pPr>
        <w:pStyle w:val="ListParagraph"/>
        <w:numPr>
          <w:ilvl w:val="0"/>
          <w:numId w:val="34"/>
        </w:numPr>
        <w:autoSpaceDE w:val="0"/>
        <w:autoSpaceDN w:val="0"/>
        <w:adjustRightInd w:val="0"/>
        <w:spacing w:after="0" w:line="360" w:lineRule="auto"/>
        <w:jc w:val="both"/>
        <w:rPr>
          <w:rFonts w:ascii="Times New Roman" w:hAnsi="Times New Roman" w:cs="Times New Roman"/>
          <w:b/>
          <w:sz w:val="28"/>
          <w:szCs w:val="28"/>
        </w:rPr>
      </w:pPr>
      <w:r w:rsidRPr="00BD4683">
        <w:rPr>
          <w:rFonts w:ascii="Times New Roman" w:hAnsi="Times New Roman" w:cs="Times New Roman"/>
          <w:b/>
          <w:sz w:val="28"/>
          <w:szCs w:val="28"/>
        </w:rPr>
        <w:t>Medical Gases and Equipment</w:t>
      </w:r>
    </w:p>
    <w:p w:rsidR="00E72D17" w:rsidRDefault="004769A0" w:rsidP="003771E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Linde is a leading manufacturer of medical gases on Bangladesh, they provide one-step service to meet all medical gases needs, from</w:t>
      </w:r>
      <w:r w:rsidR="00BB197B">
        <w:rPr>
          <w:rFonts w:ascii="Times New Roman" w:hAnsi="Times New Roman" w:cs="Times New Roman"/>
          <w:sz w:val="24"/>
          <w:szCs w:val="24"/>
        </w:rPr>
        <w:t xml:space="preserve"> production to delivery, so that the healthcare professionals can focus on the wellbeing of their patients.</w:t>
      </w:r>
    </w:p>
    <w:p w:rsidR="00E72D17" w:rsidRDefault="009D5538" w:rsidP="003771E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br w:type="column"/>
      </w:r>
    </w:p>
    <w:p w:rsidR="00E72D17" w:rsidRDefault="00EC40FB" w:rsidP="003771EF">
      <w:pPr>
        <w:autoSpaceDE w:val="0"/>
        <w:autoSpaceDN w:val="0"/>
        <w:adjustRightInd w:val="0"/>
        <w:spacing w:after="0" w:line="360" w:lineRule="auto"/>
        <w:jc w:val="both"/>
        <w:rPr>
          <w:rFonts w:ascii="Times New Roman" w:hAnsi="Times New Roman" w:cs="Times New Roman"/>
          <w:b/>
          <w:sz w:val="24"/>
          <w:szCs w:val="24"/>
        </w:rPr>
      </w:pPr>
      <w:r w:rsidRPr="00EC40FB">
        <w:rPr>
          <w:rFonts w:ascii="Times New Roman" w:hAnsi="Times New Roman" w:cs="Times New Roman"/>
          <w:b/>
          <w:sz w:val="24"/>
          <w:szCs w:val="24"/>
        </w:rPr>
        <w:t>Lists of all gases of Linde Bangladesh are given below</w:t>
      </w:r>
      <w:r>
        <w:rPr>
          <w:rFonts w:ascii="Times New Roman" w:hAnsi="Times New Roman" w:cs="Times New Roman"/>
          <w:b/>
          <w:sz w:val="24"/>
          <w:szCs w:val="24"/>
        </w:rPr>
        <w:t>:</w:t>
      </w:r>
    </w:p>
    <w:p w:rsidR="00EC40FB" w:rsidRPr="00EC40FB" w:rsidRDefault="00EC40FB" w:rsidP="003771EF">
      <w:pPr>
        <w:autoSpaceDE w:val="0"/>
        <w:autoSpaceDN w:val="0"/>
        <w:adjustRightInd w:val="0"/>
        <w:spacing w:after="0" w:line="360" w:lineRule="auto"/>
        <w:jc w:val="both"/>
        <w:rPr>
          <w:rFonts w:ascii="Times New Roman" w:hAnsi="Times New Roman" w:cs="Times New Roman"/>
          <w:b/>
          <w:sz w:val="24"/>
          <w:szCs w:val="24"/>
        </w:rPr>
      </w:pPr>
    </w:p>
    <w:tbl>
      <w:tblPr>
        <w:tblW w:w="8780" w:type="dxa"/>
        <w:tblInd w:w="-5" w:type="dxa"/>
        <w:tblLook w:val="04A0" w:firstRow="1" w:lastRow="0" w:firstColumn="1" w:lastColumn="0" w:noHBand="0" w:noVBand="1"/>
      </w:tblPr>
      <w:tblGrid>
        <w:gridCol w:w="3129"/>
        <w:gridCol w:w="3259"/>
        <w:gridCol w:w="2862"/>
      </w:tblGrid>
      <w:tr w:rsidR="002905F8" w:rsidRPr="002905F8" w:rsidTr="002905F8">
        <w:trPr>
          <w:trHeight w:val="300"/>
        </w:trPr>
        <w:tc>
          <w:tcPr>
            <w:tcW w:w="2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05F8" w:rsidRPr="00EB1CCE" w:rsidRDefault="002905F8" w:rsidP="00EB1CCE">
            <w:pPr>
              <w:spacing w:after="0" w:line="240" w:lineRule="auto"/>
              <w:rPr>
                <w:rFonts w:ascii="Times New Roman" w:eastAsia="Times New Roman" w:hAnsi="Times New Roman" w:cs="Times New Roman"/>
                <w:b/>
                <w:bCs/>
                <w:color w:val="000000"/>
                <w:sz w:val="24"/>
                <w:szCs w:val="24"/>
              </w:rPr>
            </w:pPr>
            <w:r w:rsidRPr="00EB1CCE">
              <w:rPr>
                <w:rFonts w:ascii="Times New Roman" w:eastAsia="Times New Roman" w:hAnsi="Times New Roman" w:cs="Times New Roman"/>
                <w:b/>
                <w:bCs/>
                <w:color w:val="000000"/>
                <w:sz w:val="24"/>
                <w:szCs w:val="24"/>
              </w:rPr>
              <w:t>Industrial  Gases</w:t>
            </w:r>
          </w:p>
        </w:tc>
        <w:tc>
          <w:tcPr>
            <w:tcW w:w="3280" w:type="dxa"/>
            <w:tcBorders>
              <w:top w:val="single" w:sz="4" w:space="0" w:color="auto"/>
              <w:left w:val="nil"/>
              <w:bottom w:val="single" w:sz="4" w:space="0" w:color="auto"/>
              <w:right w:val="single" w:sz="4" w:space="0" w:color="auto"/>
            </w:tcBorders>
            <w:shd w:val="clear" w:color="auto" w:fill="auto"/>
            <w:noWrap/>
            <w:vAlign w:val="center"/>
            <w:hideMark/>
          </w:tcPr>
          <w:p w:rsidR="002905F8" w:rsidRPr="002905F8" w:rsidRDefault="002905F8" w:rsidP="00EB1CCE">
            <w:pPr>
              <w:pStyle w:val="ListParagraph"/>
              <w:spacing w:after="0" w:line="240" w:lineRule="auto"/>
              <w:rPr>
                <w:rFonts w:ascii="Times New Roman" w:eastAsia="Times New Roman" w:hAnsi="Times New Roman" w:cs="Times New Roman"/>
                <w:b/>
                <w:bCs/>
                <w:color w:val="000000"/>
                <w:sz w:val="24"/>
                <w:szCs w:val="24"/>
              </w:rPr>
            </w:pPr>
            <w:r w:rsidRPr="002905F8">
              <w:rPr>
                <w:rFonts w:ascii="Times New Roman" w:eastAsia="Times New Roman" w:hAnsi="Times New Roman" w:cs="Times New Roman"/>
                <w:b/>
                <w:bCs/>
                <w:color w:val="000000"/>
                <w:sz w:val="24"/>
                <w:szCs w:val="24"/>
              </w:rPr>
              <w:t>Welding gases &amp; Equipment</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rsidR="002905F8" w:rsidRPr="002905F8" w:rsidRDefault="002905F8" w:rsidP="00EB1CCE">
            <w:pPr>
              <w:pStyle w:val="ListParagraph"/>
              <w:spacing w:after="0" w:line="240" w:lineRule="auto"/>
              <w:rPr>
                <w:rFonts w:ascii="Times New Roman" w:eastAsia="Times New Roman" w:hAnsi="Times New Roman" w:cs="Times New Roman"/>
                <w:b/>
                <w:bCs/>
                <w:color w:val="000000"/>
                <w:sz w:val="24"/>
                <w:szCs w:val="24"/>
              </w:rPr>
            </w:pPr>
            <w:r w:rsidRPr="002905F8">
              <w:rPr>
                <w:rFonts w:ascii="Times New Roman" w:eastAsia="Times New Roman" w:hAnsi="Times New Roman" w:cs="Times New Roman"/>
                <w:b/>
                <w:bCs/>
                <w:color w:val="000000"/>
                <w:sz w:val="24"/>
                <w:szCs w:val="24"/>
              </w:rPr>
              <w:t>Medical gases &amp; Equipment</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Compressed oxygen</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Mild steel electrodes</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Medical oxygen liquid</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Liquid oxygen</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Low hydrogen/low alloy electrodes</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Medical oxygen compressed</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Compressed nitrogen</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Cast iron electrodes</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Nitrous oxide</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Liquid nitrogen</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Hard surfacing electrodes</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proofErr w:type="spellStart"/>
            <w:r w:rsidRPr="002905F8">
              <w:rPr>
                <w:rFonts w:ascii="Times New Roman" w:eastAsia="Symbol" w:hAnsi="Times New Roman" w:cs="Times New Roman"/>
                <w:color w:val="000000"/>
                <w:sz w:val="24"/>
                <w:szCs w:val="24"/>
              </w:rPr>
              <w:t>Entcnox</w:t>
            </w:r>
            <w:proofErr w:type="spellEnd"/>
          </w:p>
        </w:tc>
      </w:tr>
      <w:tr w:rsidR="002905F8" w:rsidRPr="002905F8" w:rsidTr="002905F8">
        <w:trPr>
          <w:trHeight w:val="300"/>
        </w:trPr>
        <w:tc>
          <w:tcPr>
            <w:tcW w:w="2620" w:type="dxa"/>
            <w:tcBorders>
              <w:top w:val="nil"/>
              <w:left w:val="single" w:sz="4" w:space="0" w:color="auto"/>
              <w:bottom w:val="nil"/>
              <w:right w:val="nil"/>
            </w:tcBorders>
            <w:shd w:val="clear" w:color="auto" w:fill="auto"/>
            <w:noWrap/>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Dissolved acetylene</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Stainless steel electrodes</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Medical gases cylinder</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Carbon dioxide</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Arc welding equipment and accessories</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proofErr w:type="spellStart"/>
            <w:r w:rsidRPr="002905F8">
              <w:rPr>
                <w:rFonts w:ascii="Times New Roman" w:eastAsia="Symbol" w:hAnsi="Times New Roman" w:cs="Times New Roman"/>
                <w:color w:val="000000"/>
                <w:sz w:val="24"/>
                <w:szCs w:val="24"/>
              </w:rPr>
              <w:t>Aneasthesia</w:t>
            </w:r>
            <w:proofErr w:type="spellEnd"/>
            <w:r w:rsidRPr="002905F8">
              <w:rPr>
                <w:rFonts w:ascii="Times New Roman" w:eastAsia="Symbol" w:hAnsi="Times New Roman" w:cs="Times New Roman"/>
                <w:color w:val="000000"/>
                <w:sz w:val="24"/>
                <w:szCs w:val="24"/>
              </w:rPr>
              <w:t xml:space="preserve"> machines</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Dry ice</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Gas welding rod &amp; flux</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proofErr w:type="spellStart"/>
            <w:r w:rsidRPr="002905F8">
              <w:rPr>
                <w:rFonts w:ascii="Times New Roman" w:eastAsia="Symbol" w:hAnsi="Times New Roman" w:cs="Times New Roman"/>
                <w:color w:val="000000"/>
                <w:sz w:val="24"/>
                <w:szCs w:val="24"/>
              </w:rPr>
              <w:t>Aneasthesia</w:t>
            </w:r>
            <w:proofErr w:type="spellEnd"/>
            <w:r w:rsidRPr="002905F8">
              <w:rPr>
                <w:rFonts w:ascii="Times New Roman" w:eastAsia="Symbol" w:hAnsi="Times New Roman" w:cs="Times New Roman"/>
                <w:color w:val="000000"/>
                <w:sz w:val="24"/>
                <w:szCs w:val="24"/>
              </w:rPr>
              <w:t xml:space="preserve">  ventilators</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Argon</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 xml:space="preserve">Gas welding and cutting </w:t>
            </w:r>
            <w:r w:rsidR="00EB1CCE">
              <w:rPr>
                <w:rFonts w:ascii="Times New Roman" w:eastAsia="Symbol" w:hAnsi="Times New Roman" w:cs="Times New Roman"/>
                <w:color w:val="000000"/>
                <w:sz w:val="24"/>
                <w:szCs w:val="24"/>
              </w:rPr>
              <w:t>equipment and accessories</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ICU/CCU monitoring system</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Lamp gases</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 xml:space="preserve">MIG welding equipment and </w:t>
            </w:r>
            <w:r w:rsidR="00EB1CCE">
              <w:rPr>
                <w:rFonts w:ascii="Times New Roman" w:eastAsia="Symbol" w:hAnsi="Times New Roman" w:cs="Times New Roman"/>
                <w:color w:val="000000"/>
                <w:sz w:val="24"/>
                <w:szCs w:val="24"/>
              </w:rPr>
              <w:t>accessories</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ICU/CCU ventilators</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LPG</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TIG welding equipment and</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Pulse oximeter</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Refrigerant gases</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 xml:space="preserve">Plasma cutting equipment and </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Infant warmer</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Hydrogen</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Welding training and services</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 xml:space="preserve">OT </w:t>
            </w:r>
            <w:proofErr w:type="spellStart"/>
            <w:r w:rsidRPr="002905F8">
              <w:rPr>
                <w:rFonts w:ascii="Times New Roman" w:eastAsia="Symbol" w:hAnsi="Times New Roman" w:cs="Times New Roman"/>
                <w:color w:val="000000"/>
                <w:sz w:val="24"/>
                <w:szCs w:val="24"/>
              </w:rPr>
              <w:t>talbe</w:t>
            </w:r>
            <w:proofErr w:type="spellEnd"/>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Fire suppression system</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Welding equipment repairs</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OT light</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Compressed helium</w:t>
            </w:r>
          </w:p>
        </w:tc>
        <w:tc>
          <w:tcPr>
            <w:tcW w:w="3280" w:type="dxa"/>
            <w:tcBorders>
              <w:top w:val="nil"/>
              <w:left w:val="single" w:sz="4" w:space="0" w:color="auto"/>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Welding testing and services</w:t>
            </w: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Autoclave</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Helium</w:t>
            </w:r>
          </w:p>
        </w:tc>
        <w:tc>
          <w:tcPr>
            <w:tcW w:w="3280" w:type="dxa"/>
            <w:tcBorders>
              <w:top w:val="nil"/>
              <w:left w:val="single" w:sz="4" w:space="0" w:color="auto"/>
              <w:bottom w:val="nil"/>
              <w:right w:val="single" w:sz="4" w:space="0" w:color="auto"/>
            </w:tcBorders>
            <w:shd w:val="clear" w:color="auto" w:fill="auto"/>
            <w:noWrap/>
            <w:vAlign w:val="bottom"/>
            <w:hideMark/>
          </w:tcPr>
          <w:p w:rsidR="002905F8" w:rsidRPr="002905F8" w:rsidRDefault="002905F8" w:rsidP="00EB1CCE">
            <w:pPr>
              <w:pStyle w:val="ListParagraph"/>
              <w:spacing w:after="0" w:line="240" w:lineRule="auto"/>
              <w:rPr>
                <w:rFonts w:ascii="Times New Roman" w:eastAsia="Times New Roman" w:hAnsi="Times New Roman" w:cs="Times New Roman"/>
                <w:color w:val="000000"/>
                <w:sz w:val="24"/>
                <w:szCs w:val="24"/>
              </w:rPr>
            </w:pP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proofErr w:type="spellStart"/>
            <w:r w:rsidRPr="002905F8">
              <w:rPr>
                <w:rFonts w:ascii="Times New Roman" w:eastAsia="Symbol" w:hAnsi="Times New Roman" w:cs="Times New Roman"/>
                <w:color w:val="000000"/>
                <w:sz w:val="24"/>
                <w:szCs w:val="24"/>
              </w:rPr>
              <w:t>Gynaecological</w:t>
            </w:r>
            <w:proofErr w:type="spellEnd"/>
            <w:r w:rsidRPr="002905F8">
              <w:rPr>
                <w:rFonts w:ascii="Times New Roman" w:eastAsia="Symbol" w:hAnsi="Times New Roman" w:cs="Times New Roman"/>
                <w:color w:val="000000"/>
                <w:sz w:val="24"/>
                <w:szCs w:val="24"/>
              </w:rPr>
              <w:t xml:space="preserve"> tables</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proofErr w:type="spellStart"/>
            <w:r w:rsidRPr="002905F8">
              <w:rPr>
                <w:rFonts w:ascii="Times New Roman" w:eastAsia="Times New Roman" w:hAnsi="Times New Roman" w:cs="Times New Roman"/>
                <w:color w:val="000000"/>
                <w:sz w:val="24"/>
                <w:szCs w:val="24"/>
              </w:rPr>
              <w:t>Sulphurhexafloride</w:t>
            </w:r>
            <w:proofErr w:type="spellEnd"/>
          </w:p>
        </w:tc>
        <w:tc>
          <w:tcPr>
            <w:tcW w:w="3280" w:type="dxa"/>
            <w:tcBorders>
              <w:top w:val="nil"/>
              <w:left w:val="single" w:sz="4" w:space="0" w:color="auto"/>
              <w:bottom w:val="nil"/>
              <w:right w:val="single" w:sz="4" w:space="0" w:color="auto"/>
            </w:tcBorders>
            <w:shd w:val="clear" w:color="auto" w:fill="auto"/>
            <w:noWrap/>
            <w:vAlign w:val="bottom"/>
            <w:hideMark/>
          </w:tcPr>
          <w:p w:rsidR="002905F8" w:rsidRPr="002905F8" w:rsidRDefault="002905F8" w:rsidP="00EB1CCE">
            <w:pPr>
              <w:pStyle w:val="ListParagraph"/>
              <w:spacing w:after="0" w:line="240" w:lineRule="auto"/>
              <w:rPr>
                <w:rFonts w:ascii="Times New Roman" w:eastAsia="Times New Roman" w:hAnsi="Times New Roman" w:cs="Times New Roman"/>
                <w:color w:val="000000"/>
                <w:sz w:val="24"/>
                <w:szCs w:val="24"/>
              </w:rPr>
            </w:pP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Humidifier</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proofErr w:type="spellStart"/>
            <w:r w:rsidRPr="002905F8">
              <w:rPr>
                <w:rFonts w:ascii="Times New Roman" w:eastAsia="Times New Roman" w:hAnsi="Times New Roman" w:cs="Times New Roman"/>
                <w:color w:val="000000"/>
                <w:sz w:val="24"/>
                <w:szCs w:val="24"/>
              </w:rPr>
              <w:t>Sulphurdioxide</w:t>
            </w:r>
            <w:proofErr w:type="spellEnd"/>
          </w:p>
        </w:tc>
        <w:tc>
          <w:tcPr>
            <w:tcW w:w="3280" w:type="dxa"/>
            <w:tcBorders>
              <w:top w:val="nil"/>
              <w:left w:val="single" w:sz="4" w:space="0" w:color="auto"/>
              <w:bottom w:val="nil"/>
              <w:right w:val="single" w:sz="4" w:space="0" w:color="auto"/>
            </w:tcBorders>
            <w:shd w:val="clear" w:color="auto" w:fill="auto"/>
            <w:noWrap/>
            <w:vAlign w:val="bottom"/>
            <w:hideMark/>
          </w:tcPr>
          <w:p w:rsidR="002905F8" w:rsidRPr="002905F8" w:rsidRDefault="002905F8" w:rsidP="00EB1CCE">
            <w:pPr>
              <w:pStyle w:val="ListParagraph"/>
              <w:spacing w:after="0" w:line="240" w:lineRule="auto"/>
              <w:rPr>
                <w:rFonts w:ascii="Times New Roman" w:eastAsia="Times New Roman" w:hAnsi="Times New Roman" w:cs="Times New Roman"/>
                <w:color w:val="000000"/>
                <w:sz w:val="24"/>
                <w:szCs w:val="24"/>
              </w:rPr>
            </w:pP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Oxygen concentrator</w:t>
            </w:r>
          </w:p>
        </w:tc>
      </w:tr>
      <w:tr w:rsidR="002905F8" w:rsidRPr="002905F8" w:rsidTr="002905F8">
        <w:trPr>
          <w:trHeight w:val="300"/>
        </w:trPr>
        <w:tc>
          <w:tcPr>
            <w:tcW w:w="2620" w:type="dxa"/>
            <w:tcBorders>
              <w:top w:val="nil"/>
              <w:left w:val="single" w:sz="4" w:space="0" w:color="auto"/>
              <w:bottom w:val="nil"/>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 xml:space="preserve">Special gases </w:t>
            </w:r>
            <w:r w:rsidR="002B1425">
              <w:rPr>
                <w:rFonts w:ascii="Times New Roman" w:eastAsia="Times New Roman" w:hAnsi="Times New Roman" w:cs="Times New Roman"/>
                <w:color w:val="000000"/>
                <w:sz w:val="24"/>
                <w:szCs w:val="24"/>
              </w:rPr>
              <w:t>a</w:t>
            </w:r>
            <w:r w:rsidRPr="002905F8">
              <w:rPr>
                <w:rFonts w:ascii="Times New Roman" w:eastAsia="Times New Roman" w:hAnsi="Times New Roman" w:cs="Times New Roman"/>
                <w:color w:val="000000"/>
                <w:sz w:val="24"/>
                <w:szCs w:val="24"/>
              </w:rPr>
              <w:t>nd gas mixtures</w:t>
            </w:r>
          </w:p>
        </w:tc>
        <w:tc>
          <w:tcPr>
            <w:tcW w:w="3280" w:type="dxa"/>
            <w:tcBorders>
              <w:top w:val="nil"/>
              <w:left w:val="single" w:sz="4" w:space="0" w:color="auto"/>
              <w:bottom w:val="nil"/>
              <w:right w:val="single" w:sz="4" w:space="0" w:color="auto"/>
            </w:tcBorders>
            <w:shd w:val="clear" w:color="auto" w:fill="auto"/>
            <w:noWrap/>
            <w:vAlign w:val="bottom"/>
            <w:hideMark/>
          </w:tcPr>
          <w:p w:rsidR="002905F8" w:rsidRPr="002905F8" w:rsidRDefault="002905F8" w:rsidP="00EB1CCE">
            <w:pPr>
              <w:pStyle w:val="ListParagraph"/>
              <w:spacing w:after="0" w:line="240" w:lineRule="auto"/>
              <w:rPr>
                <w:rFonts w:ascii="Times New Roman" w:eastAsia="Times New Roman" w:hAnsi="Times New Roman" w:cs="Times New Roman"/>
                <w:color w:val="000000"/>
                <w:sz w:val="24"/>
                <w:szCs w:val="24"/>
              </w:rPr>
            </w:pPr>
          </w:p>
        </w:tc>
        <w:tc>
          <w:tcPr>
            <w:tcW w:w="2880" w:type="dxa"/>
            <w:tcBorders>
              <w:top w:val="nil"/>
              <w:left w:val="nil"/>
              <w:bottom w:val="nil"/>
              <w:right w:val="single" w:sz="4" w:space="0" w:color="auto"/>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Symbol" w:hAnsi="Times New Roman" w:cs="Times New Roman"/>
                <w:color w:val="000000"/>
                <w:sz w:val="24"/>
                <w:szCs w:val="24"/>
              </w:rPr>
              <w:t>Other medical equipment</w:t>
            </w:r>
            <w:r w:rsidR="00EB1CCE">
              <w:rPr>
                <w:rFonts w:ascii="Times New Roman" w:eastAsia="Symbol" w:hAnsi="Times New Roman" w:cs="Times New Roman"/>
                <w:color w:val="000000"/>
                <w:sz w:val="24"/>
                <w:szCs w:val="24"/>
              </w:rPr>
              <w:t xml:space="preserve"> on request</w:t>
            </w:r>
          </w:p>
        </w:tc>
      </w:tr>
      <w:tr w:rsidR="002905F8" w:rsidRPr="002905F8" w:rsidTr="002905F8">
        <w:trPr>
          <w:trHeight w:val="300"/>
        </w:trPr>
        <w:tc>
          <w:tcPr>
            <w:tcW w:w="2620" w:type="dxa"/>
            <w:tcBorders>
              <w:top w:val="nil"/>
              <w:left w:val="single" w:sz="4" w:space="0" w:color="auto"/>
              <w:bottom w:val="single" w:sz="4" w:space="0" w:color="auto"/>
              <w:right w:val="nil"/>
            </w:tcBorders>
            <w:shd w:val="clear" w:color="auto" w:fill="auto"/>
            <w:noWrap/>
            <w:vAlign w:val="center"/>
            <w:hideMark/>
          </w:tcPr>
          <w:p w:rsidR="002905F8" w:rsidRPr="002905F8" w:rsidRDefault="002905F8" w:rsidP="0014172A">
            <w:pPr>
              <w:pStyle w:val="ListParagraph"/>
              <w:numPr>
                <w:ilvl w:val="0"/>
                <w:numId w:val="1"/>
              </w:numPr>
              <w:spacing w:after="0" w:line="240" w:lineRule="auto"/>
              <w:rPr>
                <w:rFonts w:ascii="Times New Roman" w:eastAsia="Times New Roman" w:hAnsi="Times New Roman" w:cs="Times New Roman"/>
                <w:color w:val="000000"/>
                <w:sz w:val="24"/>
                <w:szCs w:val="24"/>
              </w:rPr>
            </w:pPr>
            <w:r w:rsidRPr="002905F8">
              <w:rPr>
                <w:rFonts w:ascii="Times New Roman" w:eastAsia="Times New Roman" w:hAnsi="Times New Roman" w:cs="Times New Roman"/>
                <w:color w:val="000000"/>
                <w:sz w:val="24"/>
                <w:szCs w:val="24"/>
              </w:rPr>
              <w:t>Other gases on request</w:t>
            </w:r>
          </w:p>
        </w:tc>
        <w:tc>
          <w:tcPr>
            <w:tcW w:w="3280" w:type="dxa"/>
            <w:tcBorders>
              <w:top w:val="nil"/>
              <w:left w:val="single" w:sz="4" w:space="0" w:color="auto"/>
              <w:bottom w:val="single" w:sz="4" w:space="0" w:color="auto"/>
              <w:right w:val="single" w:sz="4" w:space="0" w:color="auto"/>
            </w:tcBorders>
            <w:shd w:val="clear" w:color="auto" w:fill="auto"/>
            <w:noWrap/>
            <w:vAlign w:val="bottom"/>
            <w:hideMark/>
          </w:tcPr>
          <w:p w:rsidR="002905F8" w:rsidRPr="002905F8" w:rsidRDefault="002905F8" w:rsidP="00EB1CCE">
            <w:pPr>
              <w:pStyle w:val="ListParagraph"/>
              <w:spacing w:after="0" w:line="240" w:lineRule="auto"/>
              <w:rPr>
                <w:rFonts w:ascii="Times New Roman" w:eastAsia="Times New Roman" w:hAnsi="Times New Roman" w:cs="Times New Roman"/>
                <w:color w:val="000000"/>
                <w:sz w:val="24"/>
                <w:szCs w:val="24"/>
              </w:rPr>
            </w:pPr>
          </w:p>
        </w:tc>
        <w:tc>
          <w:tcPr>
            <w:tcW w:w="2880" w:type="dxa"/>
            <w:tcBorders>
              <w:top w:val="nil"/>
              <w:left w:val="nil"/>
              <w:bottom w:val="single" w:sz="4" w:space="0" w:color="auto"/>
              <w:right w:val="single" w:sz="4" w:space="0" w:color="auto"/>
            </w:tcBorders>
            <w:shd w:val="clear" w:color="auto" w:fill="auto"/>
            <w:noWrap/>
            <w:vAlign w:val="bottom"/>
            <w:hideMark/>
          </w:tcPr>
          <w:p w:rsidR="002905F8" w:rsidRPr="002905F8" w:rsidRDefault="002905F8" w:rsidP="00EB1CCE">
            <w:pPr>
              <w:pStyle w:val="ListParagraph"/>
              <w:spacing w:after="0" w:line="240" w:lineRule="auto"/>
              <w:rPr>
                <w:rFonts w:ascii="Times New Roman" w:eastAsia="Times New Roman" w:hAnsi="Times New Roman" w:cs="Times New Roman"/>
                <w:color w:val="000000"/>
                <w:sz w:val="24"/>
                <w:szCs w:val="24"/>
              </w:rPr>
            </w:pPr>
          </w:p>
        </w:tc>
      </w:tr>
    </w:tbl>
    <w:p w:rsidR="006328F9" w:rsidRDefault="006328F9" w:rsidP="003771EF">
      <w:pPr>
        <w:autoSpaceDE w:val="0"/>
        <w:autoSpaceDN w:val="0"/>
        <w:adjustRightInd w:val="0"/>
        <w:spacing w:after="0" w:line="360" w:lineRule="auto"/>
        <w:jc w:val="both"/>
        <w:rPr>
          <w:rFonts w:ascii="Times New Roman" w:hAnsi="Times New Roman" w:cs="Times New Roman"/>
          <w:sz w:val="24"/>
          <w:szCs w:val="24"/>
        </w:rPr>
      </w:pPr>
    </w:p>
    <w:p w:rsidR="00BB197B" w:rsidRDefault="006328F9" w:rsidP="003771E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br w:type="column"/>
      </w:r>
    </w:p>
    <w:p w:rsidR="005C57FD" w:rsidRPr="00073B17" w:rsidRDefault="005C57FD" w:rsidP="00B460A8">
      <w:pPr>
        <w:spacing w:line="360" w:lineRule="auto"/>
        <w:jc w:val="both"/>
        <w:rPr>
          <w:rFonts w:ascii="Times New Roman" w:hAnsi="Times New Roman" w:cs="Times New Roman"/>
          <w:b/>
          <w:sz w:val="24"/>
          <w:szCs w:val="24"/>
        </w:rPr>
      </w:pPr>
      <w:r w:rsidRPr="00073B17">
        <w:rPr>
          <w:rFonts w:ascii="Times New Roman" w:hAnsi="Times New Roman" w:cs="Times New Roman"/>
          <w:b/>
          <w:sz w:val="24"/>
          <w:szCs w:val="24"/>
        </w:rPr>
        <w:t>The main products under the Industrial Gases which is produced by Linde Bangladesh include the following:</w:t>
      </w:r>
    </w:p>
    <w:p w:rsidR="005C57FD" w:rsidRPr="002F4863" w:rsidRDefault="005C57FD" w:rsidP="005C57FD">
      <w:pPr>
        <w:spacing w:line="360" w:lineRule="auto"/>
        <w:jc w:val="both"/>
        <w:rPr>
          <w:rFonts w:ascii="Times New Roman" w:hAnsi="Times New Roman" w:cs="Times New Roman"/>
          <w:sz w:val="24"/>
          <w:szCs w:val="24"/>
        </w:rPr>
      </w:pPr>
      <w:r w:rsidRPr="002F4863">
        <w:rPr>
          <w:rFonts w:ascii="Times New Roman" w:hAnsi="Times New Roman" w:cs="Times New Roman"/>
          <w:b/>
          <w:sz w:val="24"/>
          <w:szCs w:val="24"/>
        </w:rPr>
        <w:t>Oxygen</w:t>
      </w:r>
    </w:p>
    <w:p w:rsidR="005C57FD" w:rsidRPr="005C57FD" w:rsidRDefault="005C57FD" w:rsidP="005C57FD">
      <w:pPr>
        <w:spacing w:line="360" w:lineRule="auto"/>
        <w:jc w:val="both"/>
        <w:rPr>
          <w:rFonts w:ascii="Times New Roman" w:hAnsi="Times New Roman" w:cs="Times New Roman"/>
          <w:sz w:val="24"/>
          <w:szCs w:val="24"/>
        </w:rPr>
      </w:pPr>
      <w:r w:rsidRPr="005C57FD">
        <w:rPr>
          <w:rFonts w:ascii="Times New Roman" w:hAnsi="Times New Roman" w:cs="Times New Roman"/>
          <w:sz w:val="24"/>
          <w:szCs w:val="24"/>
        </w:rPr>
        <w:t>Although oxygen itself is inflammable, it aids all flammable materials to burn more vigorously. As such gaseous oxygen is mainly used in melting, welding and cutting in steel industries, ship breaking and shipbuilding.</w:t>
      </w:r>
    </w:p>
    <w:p w:rsidR="00EA36D1" w:rsidRPr="002F4863" w:rsidRDefault="005C57FD" w:rsidP="00B460A8">
      <w:pPr>
        <w:spacing w:line="360" w:lineRule="auto"/>
        <w:jc w:val="both"/>
        <w:rPr>
          <w:rFonts w:ascii="Times New Roman" w:hAnsi="Times New Roman" w:cs="Times New Roman"/>
          <w:b/>
          <w:sz w:val="24"/>
          <w:szCs w:val="24"/>
        </w:rPr>
      </w:pPr>
      <w:r w:rsidRPr="002F4863">
        <w:rPr>
          <w:rFonts w:ascii="Times New Roman" w:hAnsi="Times New Roman" w:cs="Times New Roman"/>
          <w:b/>
          <w:sz w:val="24"/>
          <w:szCs w:val="24"/>
        </w:rPr>
        <w:t>Nitrogen</w:t>
      </w:r>
    </w:p>
    <w:p w:rsidR="005C57FD" w:rsidRPr="00EA36D1" w:rsidRDefault="005C57FD" w:rsidP="00B460A8">
      <w:pPr>
        <w:spacing w:line="360" w:lineRule="auto"/>
        <w:jc w:val="both"/>
        <w:rPr>
          <w:rFonts w:ascii="Times New Roman" w:hAnsi="Times New Roman" w:cs="Times New Roman"/>
          <w:b/>
          <w:sz w:val="24"/>
          <w:szCs w:val="24"/>
        </w:rPr>
      </w:pPr>
      <w:r w:rsidRPr="00EA36D1">
        <w:rPr>
          <w:rFonts w:ascii="Times New Roman" w:hAnsi="Times New Roman" w:cs="Times New Roman"/>
          <w:sz w:val="24"/>
          <w:szCs w:val="24"/>
        </w:rPr>
        <w:t xml:space="preserve">Gaseous nitrogen is used in a variety of chemical process and thermal treatments of </w:t>
      </w:r>
      <w:proofErr w:type="spellStart"/>
      <w:r w:rsidRPr="00EA36D1">
        <w:rPr>
          <w:rFonts w:ascii="Times New Roman" w:hAnsi="Times New Roman" w:cs="Times New Roman"/>
          <w:sz w:val="24"/>
          <w:szCs w:val="24"/>
        </w:rPr>
        <w:t>mentals</w:t>
      </w:r>
      <w:proofErr w:type="spellEnd"/>
      <w:r w:rsidRPr="00EA36D1">
        <w:rPr>
          <w:rFonts w:ascii="Times New Roman" w:hAnsi="Times New Roman" w:cs="Times New Roman"/>
          <w:sz w:val="24"/>
          <w:szCs w:val="24"/>
        </w:rPr>
        <w:t xml:space="preserve">. Liquid nitrogen is widely </w:t>
      </w:r>
      <w:r w:rsidR="00EA36D1" w:rsidRPr="00EA36D1">
        <w:rPr>
          <w:rFonts w:ascii="Times New Roman" w:hAnsi="Times New Roman" w:cs="Times New Roman"/>
          <w:sz w:val="24"/>
          <w:szCs w:val="24"/>
        </w:rPr>
        <w:t>used as a rapid refrigerant for preserving food freshness and fast freezing. It is also being used in the manufacture of products based on small molecule active pharmaceutical ingredients (API)</w:t>
      </w:r>
    </w:p>
    <w:p w:rsidR="00EA36D1" w:rsidRDefault="00EA36D1" w:rsidP="00EA36D1">
      <w:pPr>
        <w:spacing w:line="360" w:lineRule="auto"/>
        <w:jc w:val="both"/>
        <w:rPr>
          <w:rFonts w:ascii="Times New Roman" w:hAnsi="Times New Roman" w:cs="Times New Roman"/>
          <w:sz w:val="28"/>
          <w:szCs w:val="28"/>
        </w:rPr>
      </w:pPr>
      <w:r w:rsidRPr="00EA36D1">
        <w:rPr>
          <w:rFonts w:ascii="Times New Roman" w:hAnsi="Times New Roman" w:cs="Times New Roman"/>
          <w:b/>
          <w:sz w:val="28"/>
          <w:szCs w:val="28"/>
        </w:rPr>
        <w:t>Argon</w:t>
      </w:r>
    </w:p>
    <w:p w:rsidR="00EA36D1" w:rsidRPr="00EA36D1" w:rsidRDefault="00EA36D1" w:rsidP="00EA36D1">
      <w:pPr>
        <w:spacing w:line="360" w:lineRule="auto"/>
        <w:jc w:val="both"/>
        <w:rPr>
          <w:rFonts w:ascii="Times New Roman" w:hAnsi="Times New Roman" w:cs="Times New Roman"/>
          <w:sz w:val="24"/>
          <w:szCs w:val="24"/>
        </w:rPr>
      </w:pPr>
      <w:r w:rsidRPr="00EA36D1">
        <w:rPr>
          <w:rFonts w:ascii="Times New Roman" w:hAnsi="Times New Roman" w:cs="Times New Roman"/>
          <w:sz w:val="24"/>
          <w:szCs w:val="24"/>
        </w:rPr>
        <w:t>Argon is extensivel</w:t>
      </w:r>
      <w:r>
        <w:rPr>
          <w:rFonts w:ascii="Times New Roman" w:hAnsi="Times New Roman" w:cs="Times New Roman"/>
          <w:sz w:val="24"/>
          <w:szCs w:val="24"/>
        </w:rPr>
        <w:t>y used as a shielding gas in tungsten inert gas (TIG)/ metal inert gas (MIG) welding. Argon is also used as an ambient gas in special steel- refining procedure and the manufacturing of semiconductor chips and light bulbs.</w:t>
      </w:r>
    </w:p>
    <w:p w:rsidR="00EA36D1" w:rsidRPr="002F4863" w:rsidRDefault="00EA36D1" w:rsidP="00EA36D1">
      <w:pPr>
        <w:spacing w:line="360" w:lineRule="auto"/>
        <w:jc w:val="both"/>
        <w:rPr>
          <w:rFonts w:ascii="Times New Roman" w:hAnsi="Times New Roman" w:cs="Times New Roman"/>
          <w:b/>
          <w:sz w:val="24"/>
          <w:szCs w:val="24"/>
        </w:rPr>
      </w:pPr>
      <w:r w:rsidRPr="002F4863">
        <w:rPr>
          <w:rFonts w:ascii="Times New Roman" w:hAnsi="Times New Roman" w:cs="Times New Roman"/>
          <w:b/>
          <w:sz w:val="24"/>
          <w:szCs w:val="24"/>
        </w:rPr>
        <w:t>Hydrogen</w:t>
      </w:r>
    </w:p>
    <w:p w:rsidR="00AD2B4E" w:rsidRPr="00AD2B4E" w:rsidRDefault="00AD2B4E" w:rsidP="00EA36D1">
      <w:pPr>
        <w:spacing w:line="360" w:lineRule="auto"/>
        <w:jc w:val="both"/>
        <w:rPr>
          <w:rFonts w:ascii="Times New Roman" w:hAnsi="Times New Roman" w:cs="Times New Roman"/>
          <w:sz w:val="24"/>
          <w:szCs w:val="24"/>
        </w:rPr>
      </w:pPr>
      <w:r w:rsidRPr="00AD2B4E">
        <w:rPr>
          <w:rFonts w:ascii="Times New Roman" w:hAnsi="Times New Roman" w:cs="Times New Roman"/>
          <w:sz w:val="24"/>
          <w:szCs w:val="24"/>
        </w:rPr>
        <w:t>Hydrogen is extensively used as a carrier gas in gas chromatography. Hydrogen is also widely used as an ambient gas for annealing furnaces for special steels and sintering furnaces in power metallurgy. It is also used in glass engineering and optical fiber process.</w:t>
      </w:r>
    </w:p>
    <w:p w:rsidR="00EA36D1" w:rsidRPr="002F4863" w:rsidRDefault="00AD2B4E" w:rsidP="00AD2B4E">
      <w:pPr>
        <w:spacing w:line="360" w:lineRule="auto"/>
        <w:jc w:val="both"/>
        <w:rPr>
          <w:rFonts w:ascii="Times New Roman" w:hAnsi="Times New Roman" w:cs="Times New Roman"/>
          <w:b/>
          <w:sz w:val="24"/>
          <w:szCs w:val="24"/>
        </w:rPr>
      </w:pPr>
      <w:r w:rsidRPr="002F4863">
        <w:rPr>
          <w:rFonts w:ascii="Times New Roman" w:hAnsi="Times New Roman" w:cs="Times New Roman"/>
          <w:b/>
          <w:sz w:val="24"/>
          <w:szCs w:val="24"/>
        </w:rPr>
        <w:t>Carbon Dioxide</w:t>
      </w:r>
    </w:p>
    <w:p w:rsidR="00B46C4A" w:rsidRDefault="00AD2B4E" w:rsidP="007A0044">
      <w:pPr>
        <w:spacing w:line="360" w:lineRule="auto"/>
        <w:jc w:val="both"/>
        <w:rPr>
          <w:rFonts w:ascii="Times New Roman" w:hAnsi="Times New Roman" w:cs="Times New Roman"/>
          <w:sz w:val="24"/>
          <w:szCs w:val="24"/>
        </w:rPr>
      </w:pPr>
      <w:r w:rsidRPr="00AD2B4E">
        <w:rPr>
          <w:rFonts w:ascii="Times New Roman" w:hAnsi="Times New Roman" w:cs="Times New Roman"/>
          <w:sz w:val="24"/>
          <w:szCs w:val="24"/>
        </w:rPr>
        <w:t>Carbon dioxide has many applications based on its varied properties. It is widely used in carbonated beverage manufacturing, food processing for cooling, preservation or pH control. It is also used to blanket chemicals, control pH in water treatments, shield metal welding, stimulate biological growth and as a fire extinguishing agent.</w:t>
      </w:r>
    </w:p>
    <w:p w:rsidR="00AD2B4E" w:rsidRPr="002F4863" w:rsidRDefault="007A0044" w:rsidP="007A0044">
      <w:pPr>
        <w:spacing w:line="360" w:lineRule="auto"/>
        <w:jc w:val="both"/>
        <w:rPr>
          <w:rFonts w:ascii="Times New Roman" w:hAnsi="Times New Roman" w:cs="Times New Roman"/>
          <w:sz w:val="24"/>
          <w:szCs w:val="24"/>
        </w:rPr>
      </w:pPr>
      <w:r w:rsidRPr="002F4863">
        <w:rPr>
          <w:rFonts w:ascii="Times New Roman" w:hAnsi="Times New Roman" w:cs="Times New Roman"/>
          <w:b/>
          <w:sz w:val="24"/>
          <w:szCs w:val="24"/>
        </w:rPr>
        <w:t>Acetylene</w:t>
      </w:r>
    </w:p>
    <w:p w:rsidR="00922F24" w:rsidRDefault="007A0044" w:rsidP="007A0044">
      <w:pPr>
        <w:spacing w:line="360" w:lineRule="auto"/>
        <w:jc w:val="both"/>
        <w:rPr>
          <w:rFonts w:ascii="Times New Roman" w:hAnsi="Times New Roman" w:cs="Times New Roman"/>
          <w:sz w:val="24"/>
          <w:szCs w:val="24"/>
        </w:rPr>
      </w:pPr>
      <w:r w:rsidRPr="007A0044">
        <w:rPr>
          <w:rFonts w:ascii="Times New Roman" w:hAnsi="Times New Roman" w:cs="Times New Roman"/>
          <w:sz w:val="24"/>
          <w:szCs w:val="24"/>
        </w:rPr>
        <w:t xml:space="preserve">Acetylene is a colorless, combustible gas with a distinctive odor. Special precaution is required during its production and handling Acetylene is commonly used in oxy-acetylene </w:t>
      </w:r>
      <w:r w:rsidRPr="007A0044">
        <w:rPr>
          <w:rFonts w:ascii="Times New Roman" w:hAnsi="Times New Roman" w:cs="Times New Roman"/>
          <w:sz w:val="24"/>
          <w:szCs w:val="24"/>
        </w:rPr>
        <w:lastRenderedPageBreak/>
        <w:t>welding and metal cutting. It is also being widely used as raw material for the production of various organic chemicals needed in the preparation of polyurethane and polyester plastic.</w:t>
      </w:r>
    </w:p>
    <w:p w:rsidR="002D2A65" w:rsidRPr="002D2A65" w:rsidRDefault="002D2A65" w:rsidP="007A0044">
      <w:pPr>
        <w:spacing w:line="360" w:lineRule="auto"/>
        <w:jc w:val="both"/>
        <w:rPr>
          <w:rFonts w:ascii="Times New Roman" w:hAnsi="Times New Roman" w:cs="Times New Roman"/>
          <w:b/>
          <w:sz w:val="28"/>
          <w:szCs w:val="28"/>
        </w:rPr>
      </w:pPr>
      <w:r w:rsidRPr="002D2A65">
        <w:rPr>
          <w:rFonts w:ascii="Times New Roman" w:hAnsi="Times New Roman" w:cs="Times New Roman"/>
          <w:b/>
          <w:sz w:val="28"/>
          <w:szCs w:val="28"/>
        </w:rPr>
        <w:t>Specialty Gases</w:t>
      </w:r>
    </w:p>
    <w:p w:rsidR="002D2A65" w:rsidRPr="006A14C2" w:rsidRDefault="002D2A65" w:rsidP="007A0044">
      <w:pPr>
        <w:spacing w:line="360" w:lineRule="auto"/>
        <w:jc w:val="both"/>
        <w:rPr>
          <w:rFonts w:ascii="Times New Roman" w:hAnsi="Times New Roman" w:cs="Times New Roman"/>
          <w:b/>
          <w:sz w:val="24"/>
          <w:szCs w:val="24"/>
        </w:rPr>
      </w:pPr>
      <w:r w:rsidRPr="006A14C2">
        <w:rPr>
          <w:rFonts w:ascii="Times New Roman" w:hAnsi="Times New Roman" w:cs="Times New Roman"/>
          <w:b/>
          <w:sz w:val="24"/>
          <w:szCs w:val="24"/>
        </w:rPr>
        <w:t>High- Purity/ Ultra- Purity Gases</w:t>
      </w:r>
    </w:p>
    <w:p w:rsidR="002D2A65" w:rsidRDefault="002D2A65" w:rsidP="007A0044">
      <w:pPr>
        <w:spacing w:line="360" w:lineRule="auto"/>
        <w:jc w:val="both"/>
        <w:rPr>
          <w:rFonts w:ascii="Times New Roman" w:hAnsi="Times New Roman" w:cs="Times New Roman"/>
          <w:sz w:val="24"/>
          <w:szCs w:val="24"/>
        </w:rPr>
      </w:pPr>
      <w:r>
        <w:rPr>
          <w:rFonts w:ascii="Times New Roman" w:hAnsi="Times New Roman" w:cs="Times New Roman"/>
          <w:sz w:val="24"/>
          <w:szCs w:val="24"/>
        </w:rPr>
        <w:t>Ultra</w:t>
      </w:r>
      <w:r w:rsidR="008A25DF">
        <w:rPr>
          <w:rFonts w:ascii="Times New Roman" w:hAnsi="Times New Roman" w:cs="Times New Roman"/>
          <w:sz w:val="24"/>
          <w:szCs w:val="24"/>
        </w:rPr>
        <w:t>-</w:t>
      </w:r>
      <w:r>
        <w:rPr>
          <w:rFonts w:ascii="Times New Roman" w:hAnsi="Times New Roman" w:cs="Times New Roman"/>
          <w:sz w:val="24"/>
          <w:szCs w:val="24"/>
        </w:rPr>
        <w:t>high purity gases provide standard data for zero point corrections in the manufacturing process. They are thus in exp</w:t>
      </w:r>
      <w:r w:rsidR="0087022B">
        <w:rPr>
          <w:rFonts w:ascii="Times New Roman" w:hAnsi="Times New Roman" w:cs="Times New Roman"/>
          <w:sz w:val="24"/>
          <w:szCs w:val="24"/>
        </w:rPr>
        <w:t>e</w:t>
      </w:r>
      <w:r>
        <w:rPr>
          <w:rFonts w:ascii="Times New Roman" w:hAnsi="Times New Roman" w:cs="Times New Roman"/>
          <w:sz w:val="24"/>
          <w:szCs w:val="24"/>
        </w:rPr>
        <w:t>riment, research production of semiconductors, petrochemicals and in the environmental sector. They are also used as carrier/calibration gases in variety of analytical equipment and as sealing gases for light bulbs.</w:t>
      </w:r>
    </w:p>
    <w:p w:rsidR="009D5538" w:rsidRPr="009D5538" w:rsidRDefault="009D5538" w:rsidP="007A0044">
      <w:pPr>
        <w:spacing w:line="360" w:lineRule="auto"/>
        <w:jc w:val="both"/>
        <w:rPr>
          <w:rFonts w:ascii="Times New Roman" w:hAnsi="Times New Roman" w:cs="Times New Roman"/>
          <w:sz w:val="2"/>
          <w:szCs w:val="24"/>
        </w:rPr>
      </w:pPr>
    </w:p>
    <w:p w:rsidR="002D2A65" w:rsidRPr="00E93896" w:rsidRDefault="00E93896" w:rsidP="002D2A65">
      <w:pPr>
        <w:tabs>
          <w:tab w:val="left" w:pos="2930"/>
        </w:tabs>
        <w:jc w:val="both"/>
        <w:rPr>
          <w:rFonts w:ascii="Times New Roman" w:hAnsi="Times New Roman" w:cs="Times New Roman"/>
          <w:b/>
          <w:sz w:val="24"/>
          <w:szCs w:val="24"/>
        </w:rPr>
      </w:pPr>
      <w:r w:rsidRPr="00E93896">
        <w:rPr>
          <w:rFonts w:ascii="Times New Roman" w:hAnsi="Times New Roman" w:cs="Times New Roman"/>
          <w:b/>
          <w:sz w:val="24"/>
          <w:szCs w:val="24"/>
        </w:rPr>
        <w:t>Gas mixture</w:t>
      </w:r>
    </w:p>
    <w:p w:rsidR="00E93896" w:rsidRDefault="00E93896" w:rsidP="002D2A65">
      <w:pPr>
        <w:tabs>
          <w:tab w:val="left" w:pos="2930"/>
        </w:tabs>
        <w:spacing w:line="360" w:lineRule="auto"/>
        <w:rPr>
          <w:rFonts w:ascii="Times New Roman" w:hAnsi="Times New Roman" w:cs="Times New Roman"/>
          <w:sz w:val="24"/>
          <w:szCs w:val="24"/>
        </w:rPr>
      </w:pPr>
      <w:r w:rsidRPr="00E93896">
        <w:rPr>
          <w:rFonts w:ascii="Times New Roman" w:hAnsi="Times New Roman" w:cs="Times New Roman"/>
          <w:sz w:val="24"/>
          <w:szCs w:val="24"/>
        </w:rPr>
        <w:t xml:space="preserve">Different types of </w:t>
      </w:r>
      <w:proofErr w:type="spellStart"/>
      <w:r w:rsidRPr="00E93896">
        <w:rPr>
          <w:rFonts w:ascii="Times New Roman" w:hAnsi="Times New Roman" w:cs="Times New Roman"/>
          <w:sz w:val="24"/>
          <w:szCs w:val="24"/>
        </w:rPr>
        <w:t>gase</w:t>
      </w:r>
      <w:proofErr w:type="spellEnd"/>
      <w:r w:rsidRPr="00E93896">
        <w:rPr>
          <w:rFonts w:ascii="Times New Roman" w:hAnsi="Times New Roman" w:cs="Times New Roman"/>
          <w:sz w:val="24"/>
          <w:szCs w:val="24"/>
        </w:rPr>
        <w:t xml:space="preserve"> mixtures are used as carrier/calibration gases in a variety of analytical equipment, in the metal fabrication, food, medical and lighting industries.</w:t>
      </w:r>
    </w:p>
    <w:p w:rsidR="009D5538" w:rsidRPr="009D5538" w:rsidRDefault="009D5538" w:rsidP="002D2A65">
      <w:pPr>
        <w:tabs>
          <w:tab w:val="left" w:pos="2930"/>
        </w:tabs>
        <w:spacing w:line="360" w:lineRule="auto"/>
        <w:rPr>
          <w:rFonts w:ascii="Times New Roman" w:hAnsi="Times New Roman" w:cs="Times New Roman"/>
          <w:sz w:val="2"/>
          <w:szCs w:val="24"/>
        </w:rPr>
      </w:pPr>
    </w:p>
    <w:p w:rsidR="008A25DF" w:rsidRPr="0087022B" w:rsidRDefault="008A25DF" w:rsidP="002D2A65">
      <w:pPr>
        <w:tabs>
          <w:tab w:val="left" w:pos="2930"/>
        </w:tabs>
        <w:spacing w:line="360" w:lineRule="auto"/>
        <w:rPr>
          <w:rFonts w:ascii="Times New Roman" w:hAnsi="Times New Roman" w:cs="Times New Roman"/>
          <w:b/>
          <w:sz w:val="24"/>
          <w:szCs w:val="24"/>
        </w:rPr>
      </w:pPr>
      <w:r w:rsidRPr="0087022B">
        <w:rPr>
          <w:rFonts w:ascii="Times New Roman" w:hAnsi="Times New Roman" w:cs="Times New Roman"/>
          <w:b/>
          <w:sz w:val="24"/>
          <w:szCs w:val="24"/>
        </w:rPr>
        <w:t>Helium</w:t>
      </w:r>
    </w:p>
    <w:p w:rsidR="008A25DF" w:rsidRDefault="008A25DF" w:rsidP="002D2A65">
      <w:pPr>
        <w:tabs>
          <w:tab w:val="left" w:pos="2930"/>
        </w:tabs>
        <w:spacing w:line="360" w:lineRule="auto"/>
        <w:rPr>
          <w:rFonts w:ascii="Times New Roman" w:hAnsi="Times New Roman" w:cs="Times New Roman"/>
          <w:sz w:val="24"/>
          <w:szCs w:val="24"/>
        </w:rPr>
      </w:pPr>
      <w:r w:rsidRPr="002F4863">
        <w:rPr>
          <w:rFonts w:ascii="Times New Roman" w:hAnsi="Times New Roman" w:cs="Times New Roman"/>
          <w:sz w:val="24"/>
          <w:szCs w:val="24"/>
        </w:rPr>
        <w:t>Helium is inert and the second lightest gas next to hydrogen. It is widely used as a carrier/calibration gas for analytical equipment, as a special welding gas and for coating of metals. Helium is also applied to magnetically levi</w:t>
      </w:r>
      <w:r w:rsidR="00AB2132" w:rsidRPr="002F4863">
        <w:rPr>
          <w:rFonts w:ascii="Times New Roman" w:hAnsi="Times New Roman" w:cs="Times New Roman"/>
          <w:sz w:val="24"/>
          <w:szCs w:val="24"/>
        </w:rPr>
        <w:t>tated trains, cryogenic research, ball</w:t>
      </w:r>
      <w:r w:rsidR="0087022B" w:rsidRPr="002F4863">
        <w:rPr>
          <w:rFonts w:ascii="Times New Roman" w:hAnsi="Times New Roman" w:cs="Times New Roman"/>
          <w:sz w:val="24"/>
          <w:szCs w:val="24"/>
        </w:rPr>
        <w:t>o</w:t>
      </w:r>
      <w:r w:rsidR="00AB2132" w:rsidRPr="002F4863">
        <w:rPr>
          <w:rFonts w:ascii="Times New Roman" w:hAnsi="Times New Roman" w:cs="Times New Roman"/>
          <w:sz w:val="24"/>
          <w:szCs w:val="24"/>
        </w:rPr>
        <w:t>ons, airships, gas mixtures for deep-sea diving, laser gas and coolants for nuclear reactors and exchangers.</w:t>
      </w:r>
    </w:p>
    <w:p w:rsidR="009D5538" w:rsidRPr="009D5538" w:rsidRDefault="009D5538" w:rsidP="002D2A65">
      <w:pPr>
        <w:tabs>
          <w:tab w:val="left" w:pos="2930"/>
        </w:tabs>
        <w:spacing w:line="360" w:lineRule="auto"/>
        <w:rPr>
          <w:rFonts w:ascii="Times New Roman" w:hAnsi="Times New Roman" w:cs="Times New Roman"/>
          <w:sz w:val="2"/>
          <w:szCs w:val="24"/>
        </w:rPr>
      </w:pPr>
    </w:p>
    <w:p w:rsidR="00EC40FB" w:rsidRPr="002F4863" w:rsidRDefault="005149D2" w:rsidP="00073B17">
      <w:pPr>
        <w:tabs>
          <w:tab w:val="left" w:pos="2930"/>
        </w:tabs>
        <w:spacing w:line="360" w:lineRule="auto"/>
        <w:jc w:val="both"/>
        <w:rPr>
          <w:rFonts w:ascii="Times New Roman" w:hAnsi="Times New Roman" w:cs="Times New Roman"/>
          <w:b/>
          <w:sz w:val="24"/>
          <w:szCs w:val="24"/>
        </w:rPr>
      </w:pPr>
      <w:r w:rsidRPr="002F4863">
        <w:rPr>
          <w:rFonts w:ascii="Times New Roman" w:hAnsi="Times New Roman" w:cs="Times New Roman"/>
          <w:b/>
          <w:sz w:val="24"/>
          <w:szCs w:val="24"/>
        </w:rPr>
        <w:t>Sulphur hexafluoride</w:t>
      </w:r>
    </w:p>
    <w:p w:rsidR="005149D2" w:rsidRDefault="005149D2" w:rsidP="00073B17">
      <w:pPr>
        <w:tabs>
          <w:tab w:val="left" w:pos="2930"/>
        </w:tabs>
        <w:spacing w:line="360" w:lineRule="auto"/>
        <w:jc w:val="both"/>
        <w:rPr>
          <w:rFonts w:ascii="Times New Roman" w:hAnsi="Times New Roman" w:cs="Times New Roman"/>
          <w:sz w:val="24"/>
          <w:szCs w:val="24"/>
        </w:rPr>
      </w:pPr>
      <w:proofErr w:type="spellStart"/>
      <w:r w:rsidRPr="002F4863">
        <w:rPr>
          <w:rFonts w:ascii="Times New Roman" w:hAnsi="Times New Roman" w:cs="Times New Roman"/>
          <w:sz w:val="24"/>
          <w:szCs w:val="24"/>
        </w:rPr>
        <w:t>Sulpaur</w:t>
      </w:r>
      <w:proofErr w:type="spellEnd"/>
      <w:r w:rsidRPr="002F4863">
        <w:rPr>
          <w:rFonts w:ascii="Times New Roman" w:hAnsi="Times New Roman" w:cs="Times New Roman"/>
          <w:sz w:val="24"/>
          <w:szCs w:val="24"/>
        </w:rPr>
        <w:t xml:space="preserve"> hexafluoride is principally used as an insulating medium in circuit breakers, switch gear, power substations and gas in saluted</w:t>
      </w:r>
      <w:r w:rsidR="00ED4DEC" w:rsidRPr="002F4863">
        <w:rPr>
          <w:rFonts w:ascii="Times New Roman" w:hAnsi="Times New Roman" w:cs="Times New Roman"/>
          <w:sz w:val="24"/>
          <w:szCs w:val="24"/>
        </w:rPr>
        <w:t xml:space="preserve"> transmission lines. SF6 is also being used for medical purposes such as a contrasting agent for ultrasound examinations and in retinal surgery.</w:t>
      </w:r>
    </w:p>
    <w:p w:rsidR="009D5538" w:rsidRPr="009D5538" w:rsidRDefault="009D5538" w:rsidP="00073B17">
      <w:pPr>
        <w:tabs>
          <w:tab w:val="left" w:pos="2930"/>
        </w:tabs>
        <w:spacing w:line="360" w:lineRule="auto"/>
        <w:jc w:val="both"/>
        <w:rPr>
          <w:rFonts w:ascii="Times New Roman" w:hAnsi="Times New Roman" w:cs="Times New Roman"/>
          <w:b/>
          <w:sz w:val="2"/>
          <w:szCs w:val="24"/>
        </w:rPr>
      </w:pPr>
    </w:p>
    <w:p w:rsidR="002D2A65" w:rsidRPr="002F4863" w:rsidRDefault="00ED4DEC" w:rsidP="002D2A65">
      <w:pPr>
        <w:tabs>
          <w:tab w:val="left" w:pos="2930"/>
        </w:tabs>
        <w:spacing w:line="360" w:lineRule="auto"/>
        <w:rPr>
          <w:rFonts w:ascii="Times New Roman" w:hAnsi="Times New Roman" w:cs="Times New Roman"/>
          <w:b/>
          <w:sz w:val="24"/>
          <w:szCs w:val="24"/>
        </w:rPr>
      </w:pPr>
      <w:r w:rsidRPr="002F4863">
        <w:rPr>
          <w:rFonts w:ascii="Times New Roman" w:hAnsi="Times New Roman" w:cs="Times New Roman"/>
          <w:b/>
          <w:sz w:val="24"/>
          <w:szCs w:val="24"/>
        </w:rPr>
        <w:t>Sul</w:t>
      </w:r>
      <w:r w:rsidR="0087022B" w:rsidRPr="002F4863">
        <w:rPr>
          <w:rFonts w:ascii="Times New Roman" w:hAnsi="Times New Roman" w:cs="Times New Roman"/>
          <w:b/>
          <w:sz w:val="24"/>
          <w:szCs w:val="24"/>
        </w:rPr>
        <w:t>p</w:t>
      </w:r>
      <w:r w:rsidRPr="002F4863">
        <w:rPr>
          <w:rFonts w:ascii="Times New Roman" w:hAnsi="Times New Roman" w:cs="Times New Roman"/>
          <w:b/>
          <w:sz w:val="24"/>
          <w:szCs w:val="24"/>
        </w:rPr>
        <w:t>hur dioxide (SO</w:t>
      </w:r>
      <w:r w:rsidRPr="002F4863">
        <w:rPr>
          <w:rFonts w:ascii="Times New Roman" w:hAnsi="Times New Roman" w:cs="Times New Roman"/>
          <w:b/>
          <w:sz w:val="24"/>
          <w:szCs w:val="24"/>
          <w:vertAlign w:val="subscript"/>
        </w:rPr>
        <w:t>2</w:t>
      </w:r>
      <w:r w:rsidRPr="002F4863">
        <w:rPr>
          <w:rFonts w:ascii="Times New Roman" w:hAnsi="Times New Roman" w:cs="Times New Roman"/>
          <w:b/>
          <w:sz w:val="24"/>
          <w:szCs w:val="24"/>
        </w:rPr>
        <w:t>)</w:t>
      </w:r>
    </w:p>
    <w:p w:rsidR="00ED4DEC" w:rsidRPr="002F4863" w:rsidRDefault="00ED4DEC" w:rsidP="00073B17">
      <w:pPr>
        <w:tabs>
          <w:tab w:val="left" w:pos="2930"/>
        </w:tabs>
        <w:spacing w:line="360" w:lineRule="auto"/>
        <w:jc w:val="both"/>
        <w:rPr>
          <w:rFonts w:ascii="Times New Roman" w:hAnsi="Times New Roman" w:cs="Times New Roman"/>
          <w:sz w:val="24"/>
          <w:szCs w:val="24"/>
        </w:rPr>
      </w:pPr>
      <w:r w:rsidRPr="002F4863">
        <w:rPr>
          <w:rFonts w:ascii="Times New Roman" w:hAnsi="Times New Roman" w:cs="Times New Roman"/>
          <w:sz w:val="24"/>
          <w:szCs w:val="24"/>
        </w:rPr>
        <w:t>Sulphur dioxide is used in the fluorescent bulb manufacturing. It is used as a bleaching agent particularly for certain types of dried food, to bleaching g</w:t>
      </w:r>
      <w:r w:rsidR="00D84C9A" w:rsidRPr="002F4863">
        <w:rPr>
          <w:rFonts w:ascii="Times New Roman" w:hAnsi="Times New Roman" w:cs="Times New Roman"/>
          <w:sz w:val="24"/>
          <w:szCs w:val="24"/>
        </w:rPr>
        <w:t>lue,</w:t>
      </w:r>
      <w:r w:rsidRPr="002F4863">
        <w:rPr>
          <w:rFonts w:ascii="Times New Roman" w:hAnsi="Times New Roman" w:cs="Times New Roman"/>
          <w:sz w:val="24"/>
          <w:szCs w:val="24"/>
        </w:rPr>
        <w:t xml:space="preserve"> sug</w:t>
      </w:r>
      <w:r w:rsidR="00D84C9A" w:rsidRPr="002F4863">
        <w:rPr>
          <w:rFonts w:ascii="Times New Roman" w:hAnsi="Times New Roman" w:cs="Times New Roman"/>
          <w:sz w:val="24"/>
          <w:szCs w:val="24"/>
        </w:rPr>
        <w:t>a</w:t>
      </w:r>
      <w:r w:rsidRPr="002F4863">
        <w:rPr>
          <w:rFonts w:ascii="Times New Roman" w:hAnsi="Times New Roman" w:cs="Times New Roman"/>
          <w:sz w:val="24"/>
          <w:szCs w:val="24"/>
        </w:rPr>
        <w:t xml:space="preserve">r, textiles, fats and oils. </w:t>
      </w:r>
      <w:r w:rsidRPr="002F4863">
        <w:rPr>
          <w:rFonts w:ascii="Times New Roman" w:hAnsi="Times New Roman" w:cs="Times New Roman"/>
          <w:sz w:val="24"/>
          <w:szCs w:val="24"/>
        </w:rPr>
        <w:lastRenderedPageBreak/>
        <w:t>SO</w:t>
      </w:r>
      <w:r w:rsidR="00D84C9A" w:rsidRPr="002F4863">
        <w:rPr>
          <w:rFonts w:ascii="Times New Roman" w:hAnsi="Times New Roman" w:cs="Times New Roman"/>
          <w:sz w:val="24"/>
          <w:szCs w:val="24"/>
          <w:vertAlign w:val="subscript"/>
        </w:rPr>
        <w:t>2</w:t>
      </w:r>
      <w:r w:rsidRPr="002F4863">
        <w:rPr>
          <w:rFonts w:ascii="Times New Roman" w:hAnsi="Times New Roman" w:cs="Times New Roman"/>
          <w:sz w:val="24"/>
          <w:szCs w:val="24"/>
        </w:rPr>
        <w:t xml:space="preserve"> also used </w:t>
      </w:r>
      <w:proofErr w:type="spellStart"/>
      <w:r w:rsidRPr="002F4863">
        <w:rPr>
          <w:rFonts w:ascii="Times New Roman" w:hAnsi="Times New Roman" w:cs="Times New Roman"/>
          <w:sz w:val="24"/>
          <w:szCs w:val="24"/>
        </w:rPr>
        <w:t>as</w:t>
      </w:r>
      <w:r w:rsidR="00D84C9A" w:rsidRPr="002F4863">
        <w:rPr>
          <w:rFonts w:ascii="Times New Roman" w:hAnsi="Times New Roman" w:cs="Times New Roman"/>
          <w:sz w:val="24"/>
          <w:szCs w:val="24"/>
        </w:rPr>
        <w:t>a</w:t>
      </w:r>
      <w:proofErr w:type="spellEnd"/>
      <w:r w:rsidR="00D84C9A" w:rsidRPr="002F4863">
        <w:rPr>
          <w:rFonts w:ascii="Times New Roman" w:hAnsi="Times New Roman" w:cs="Times New Roman"/>
          <w:sz w:val="24"/>
          <w:szCs w:val="24"/>
        </w:rPr>
        <w:t xml:space="preserve"> component in </w:t>
      </w:r>
      <w:proofErr w:type="spellStart"/>
      <w:r w:rsidR="00D84C9A" w:rsidRPr="002F4863">
        <w:rPr>
          <w:rFonts w:ascii="Times New Roman" w:hAnsi="Times New Roman" w:cs="Times New Roman"/>
          <w:sz w:val="24"/>
          <w:szCs w:val="24"/>
        </w:rPr>
        <w:t>environmentalcalibration</w:t>
      </w:r>
      <w:proofErr w:type="spellEnd"/>
      <w:r w:rsidR="00D84C9A" w:rsidRPr="002F4863">
        <w:rPr>
          <w:rFonts w:ascii="Times New Roman" w:hAnsi="Times New Roman" w:cs="Times New Roman"/>
          <w:sz w:val="24"/>
          <w:szCs w:val="24"/>
        </w:rPr>
        <w:t xml:space="preserve"> gases and in the float glass manufacturing process.</w:t>
      </w:r>
    </w:p>
    <w:p w:rsidR="009D5538" w:rsidRPr="009D5538" w:rsidRDefault="009D5538" w:rsidP="002D2A65">
      <w:pPr>
        <w:tabs>
          <w:tab w:val="left" w:pos="2930"/>
        </w:tabs>
        <w:spacing w:line="360" w:lineRule="auto"/>
        <w:rPr>
          <w:rFonts w:ascii="Times New Roman" w:hAnsi="Times New Roman" w:cs="Times New Roman"/>
          <w:b/>
          <w:szCs w:val="24"/>
        </w:rPr>
      </w:pPr>
    </w:p>
    <w:p w:rsidR="00D84C9A" w:rsidRDefault="00D84C9A" w:rsidP="002D2A65">
      <w:pPr>
        <w:tabs>
          <w:tab w:val="left" w:pos="2930"/>
        </w:tabs>
        <w:spacing w:line="360" w:lineRule="auto"/>
        <w:rPr>
          <w:rFonts w:ascii="Times New Roman" w:hAnsi="Times New Roman" w:cs="Times New Roman"/>
          <w:b/>
          <w:sz w:val="24"/>
          <w:szCs w:val="24"/>
        </w:rPr>
      </w:pPr>
      <w:r>
        <w:rPr>
          <w:rFonts w:ascii="Times New Roman" w:hAnsi="Times New Roman" w:cs="Times New Roman"/>
          <w:b/>
          <w:sz w:val="24"/>
          <w:szCs w:val="24"/>
        </w:rPr>
        <w:t>Fire Suppressant</w:t>
      </w:r>
    </w:p>
    <w:p w:rsidR="00D84C9A" w:rsidRPr="00423221" w:rsidRDefault="00D84C9A" w:rsidP="00073B17">
      <w:pPr>
        <w:tabs>
          <w:tab w:val="left" w:pos="2930"/>
        </w:tabs>
        <w:spacing w:line="360" w:lineRule="auto"/>
        <w:jc w:val="both"/>
        <w:rPr>
          <w:rFonts w:ascii="Times New Roman" w:hAnsi="Times New Roman" w:cs="Times New Roman"/>
          <w:sz w:val="24"/>
          <w:szCs w:val="24"/>
        </w:rPr>
      </w:pPr>
      <w:r w:rsidRPr="00423221">
        <w:rPr>
          <w:rFonts w:ascii="Times New Roman" w:hAnsi="Times New Roman" w:cs="Times New Roman"/>
          <w:sz w:val="24"/>
          <w:szCs w:val="24"/>
        </w:rPr>
        <w:t xml:space="preserve">Linde has introduced the NAFS 125 fire suppression clean agent and automatic. </w:t>
      </w:r>
      <w:proofErr w:type="gramStart"/>
      <w:r w:rsidRPr="00423221">
        <w:rPr>
          <w:rFonts w:ascii="Times New Roman" w:hAnsi="Times New Roman" w:cs="Times New Roman"/>
          <w:sz w:val="24"/>
          <w:szCs w:val="24"/>
        </w:rPr>
        <w:t>Fire suppression system using NAFS 125.</w:t>
      </w:r>
      <w:proofErr w:type="gramEnd"/>
      <w:r w:rsidRPr="00423221">
        <w:rPr>
          <w:rFonts w:ascii="Times New Roman" w:hAnsi="Times New Roman" w:cs="Times New Roman"/>
          <w:sz w:val="24"/>
          <w:szCs w:val="24"/>
        </w:rPr>
        <w:t xml:space="preserve"> This system requires only a small installation area yet provides maximum protection of life and property in the event of a fire. It utilizes non- electric conducting </w:t>
      </w:r>
      <w:r w:rsidR="006A6F63" w:rsidRPr="00423221">
        <w:rPr>
          <w:rFonts w:ascii="Times New Roman" w:hAnsi="Times New Roman" w:cs="Times New Roman"/>
          <w:sz w:val="24"/>
          <w:szCs w:val="24"/>
        </w:rPr>
        <w:t xml:space="preserve">clean agent that does not leave a residue, hence safeguards high value and sophisticated assets. NAF S 125 provides turnkey </w:t>
      </w:r>
      <w:proofErr w:type="spellStart"/>
      <w:r w:rsidR="006A6F63" w:rsidRPr="00423221">
        <w:rPr>
          <w:rFonts w:ascii="Times New Roman" w:hAnsi="Times New Roman" w:cs="Times New Roman"/>
          <w:sz w:val="24"/>
          <w:szCs w:val="24"/>
        </w:rPr>
        <w:t>solutionsand</w:t>
      </w:r>
      <w:proofErr w:type="spellEnd"/>
      <w:r w:rsidR="006A6F63" w:rsidRPr="00423221">
        <w:rPr>
          <w:rFonts w:ascii="Times New Roman" w:hAnsi="Times New Roman" w:cs="Times New Roman"/>
          <w:sz w:val="24"/>
          <w:szCs w:val="24"/>
        </w:rPr>
        <w:t xml:space="preserve"> has already been granted approval by underwriter laboratories.</w:t>
      </w:r>
    </w:p>
    <w:p w:rsidR="006A6F63" w:rsidRDefault="006A6F63" w:rsidP="00073B17">
      <w:pPr>
        <w:tabs>
          <w:tab w:val="left" w:pos="2930"/>
        </w:tabs>
        <w:spacing w:line="360" w:lineRule="auto"/>
        <w:jc w:val="both"/>
        <w:rPr>
          <w:rFonts w:ascii="Times New Roman" w:hAnsi="Times New Roman" w:cs="Times New Roman"/>
          <w:b/>
          <w:sz w:val="24"/>
          <w:szCs w:val="24"/>
        </w:rPr>
      </w:pPr>
      <w:r>
        <w:rPr>
          <w:rFonts w:ascii="Times New Roman" w:hAnsi="Times New Roman" w:cs="Times New Roman"/>
          <w:b/>
          <w:sz w:val="24"/>
          <w:szCs w:val="24"/>
        </w:rPr>
        <w:t>NAF S 125 systems offer three important advantages-</w:t>
      </w:r>
    </w:p>
    <w:p w:rsidR="006A6F63" w:rsidRPr="005A1D4A" w:rsidRDefault="006A6F63" w:rsidP="0014172A">
      <w:pPr>
        <w:pStyle w:val="ListParagraph"/>
        <w:numPr>
          <w:ilvl w:val="0"/>
          <w:numId w:val="2"/>
        </w:numPr>
        <w:tabs>
          <w:tab w:val="left" w:pos="2930"/>
        </w:tabs>
        <w:spacing w:line="360" w:lineRule="auto"/>
        <w:jc w:val="both"/>
        <w:rPr>
          <w:rFonts w:ascii="Times New Roman" w:hAnsi="Times New Roman" w:cs="Times New Roman"/>
          <w:sz w:val="24"/>
          <w:szCs w:val="24"/>
        </w:rPr>
      </w:pPr>
      <w:r w:rsidRPr="00423221">
        <w:rPr>
          <w:rFonts w:ascii="Times New Roman" w:hAnsi="Times New Roman" w:cs="Times New Roman"/>
          <w:sz w:val="24"/>
          <w:szCs w:val="24"/>
        </w:rPr>
        <w:t>NAF S 125</w:t>
      </w:r>
      <w:bookmarkStart w:id="4" w:name="_Hlk521585753"/>
      <w:r w:rsidRPr="00423221">
        <w:rPr>
          <w:rFonts w:ascii="Times New Roman" w:hAnsi="Times New Roman" w:cs="Times New Roman"/>
        </w:rPr>
        <w:t xml:space="preserve">® </w:t>
      </w:r>
      <w:r w:rsidR="00FF4B89" w:rsidRPr="005A1D4A">
        <w:rPr>
          <w:rFonts w:ascii="Times New Roman" w:hAnsi="Times New Roman" w:cs="Times New Roman"/>
          <w:sz w:val="24"/>
          <w:szCs w:val="24"/>
        </w:rPr>
        <w:t>systems use less agents</w:t>
      </w:r>
    </w:p>
    <w:bookmarkEnd w:id="4"/>
    <w:p w:rsidR="00044DB4" w:rsidRPr="005A1D4A" w:rsidRDefault="00FF4B89" w:rsidP="0014172A">
      <w:pPr>
        <w:pStyle w:val="ListParagraph"/>
        <w:numPr>
          <w:ilvl w:val="0"/>
          <w:numId w:val="2"/>
        </w:numPr>
        <w:tabs>
          <w:tab w:val="left" w:pos="2930"/>
        </w:tabs>
        <w:spacing w:line="360" w:lineRule="auto"/>
        <w:jc w:val="both"/>
        <w:rPr>
          <w:rFonts w:ascii="Times New Roman" w:hAnsi="Times New Roman" w:cs="Times New Roman"/>
          <w:sz w:val="24"/>
          <w:szCs w:val="24"/>
        </w:rPr>
      </w:pPr>
      <w:r w:rsidRPr="005A1D4A">
        <w:rPr>
          <w:rFonts w:ascii="Times New Roman" w:hAnsi="Times New Roman" w:cs="Times New Roman"/>
          <w:sz w:val="24"/>
          <w:szCs w:val="24"/>
        </w:rPr>
        <w:t>NAF S</w:t>
      </w:r>
      <w:r w:rsidR="006A14C2">
        <w:rPr>
          <w:rFonts w:ascii="Times New Roman" w:hAnsi="Times New Roman" w:cs="Times New Roman"/>
          <w:sz w:val="24"/>
          <w:szCs w:val="24"/>
        </w:rPr>
        <w:t xml:space="preserve"> 125</w:t>
      </w:r>
      <w:bookmarkStart w:id="5" w:name="_Hlk521599616"/>
      <w:r w:rsidR="00044DB4" w:rsidRPr="005A1D4A">
        <w:rPr>
          <w:rFonts w:ascii="Times New Roman" w:hAnsi="Times New Roman" w:cs="Times New Roman"/>
          <w:sz w:val="24"/>
          <w:szCs w:val="24"/>
        </w:rPr>
        <w:t xml:space="preserve">® </w:t>
      </w:r>
      <w:bookmarkEnd w:id="5"/>
      <w:r w:rsidR="00044DB4" w:rsidRPr="005A1D4A">
        <w:rPr>
          <w:rFonts w:ascii="Times New Roman" w:hAnsi="Times New Roman" w:cs="Times New Roman"/>
          <w:sz w:val="24"/>
          <w:szCs w:val="24"/>
        </w:rPr>
        <w:t xml:space="preserve">systems can be </w:t>
      </w:r>
      <w:proofErr w:type="spellStart"/>
      <w:r w:rsidR="00044DB4" w:rsidRPr="005A1D4A">
        <w:rPr>
          <w:rFonts w:ascii="Times New Roman" w:hAnsi="Times New Roman" w:cs="Times New Roman"/>
          <w:sz w:val="24"/>
          <w:szCs w:val="24"/>
        </w:rPr>
        <w:t>usedat</w:t>
      </w:r>
      <w:proofErr w:type="spellEnd"/>
      <w:r w:rsidR="00044DB4" w:rsidRPr="005A1D4A">
        <w:rPr>
          <w:rFonts w:ascii="Times New Roman" w:hAnsi="Times New Roman" w:cs="Times New Roman"/>
          <w:sz w:val="24"/>
          <w:szCs w:val="24"/>
        </w:rPr>
        <w:t xml:space="preserve"> temperature as low as </w:t>
      </w:r>
      <w:r w:rsidR="00044DB4" w:rsidRPr="005A1D4A">
        <w:rPr>
          <w:rFonts w:ascii="Times New Roman" w:hAnsi="Times New Roman" w:cs="Times New Roman"/>
          <w:bCs/>
          <w:sz w:val="24"/>
          <w:szCs w:val="24"/>
        </w:rPr>
        <w:t xml:space="preserve">180 </w:t>
      </w:r>
      <w:r w:rsidR="00044DB4" w:rsidRPr="005A1D4A">
        <w:rPr>
          <w:rFonts w:ascii="Times New Roman" w:hAnsi="Times New Roman" w:cs="Times New Roman"/>
          <w:sz w:val="24"/>
          <w:szCs w:val="24"/>
        </w:rPr>
        <w:t>°C</w:t>
      </w:r>
    </w:p>
    <w:p w:rsidR="00044DB4" w:rsidRPr="005A1D4A" w:rsidRDefault="00044DB4" w:rsidP="0014172A">
      <w:pPr>
        <w:pStyle w:val="ListParagraph"/>
        <w:numPr>
          <w:ilvl w:val="0"/>
          <w:numId w:val="2"/>
        </w:numPr>
        <w:tabs>
          <w:tab w:val="left" w:pos="2930"/>
        </w:tabs>
        <w:spacing w:line="360" w:lineRule="auto"/>
        <w:jc w:val="both"/>
        <w:rPr>
          <w:rFonts w:ascii="Times New Roman" w:hAnsi="Times New Roman" w:cs="Times New Roman"/>
          <w:sz w:val="24"/>
          <w:szCs w:val="24"/>
        </w:rPr>
      </w:pPr>
      <w:r w:rsidRPr="005A1D4A">
        <w:rPr>
          <w:rFonts w:ascii="Times New Roman" w:hAnsi="Times New Roman" w:cs="Times New Roman"/>
          <w:sz w:val="24"/>
          <w:szCs w:val="24"/>
        </w:rPr>
        <w:t>NAF S 125</w:t>
      </w:r>
      <w:r w:rsidR="006A14C2" w:rsidRPr="005A1D4A">
        <w:rPr>
          <w:rFonts w:ascii="Times New Roman" w:hAnsi="Times New Roman" w:cs="Times New Roman"/>
          <w:sz w:val="24"/>
          <w:szCs w:val="24"/>
        </w:rPr>
        <w:t>®</w:t>
      </w:r>
      <w:r w:rsidRPr="005A1D4A">
        <w:rPr>
          <w:rFonts w:ascii="Times New Roman" w:hAnsi="Times New Roman" w:cs="Times New Roman"/>
          <w:sz w:val="24"/>
          <w:szCs w:val="24"/>
        </w:rPr>
        <w:t>systems are environment friendly and can retrofit existing Halon 1301 systems</w:t>
      </w:r>
    </w:p>
    <w:p w:rsidR="00044DB4" w:rsidRPr="005A1D4A" w:rsidRDefault="00044DB4" w:rsidP="00073B17">
      <w:pPr>
        <w:pStyle w:val="ListParagraph"/>
        <w:tabs>
          <w:tab w:val="left" w:pos="2930"/>
        </w:tabs>
        <w:spacing w:line="360" w:lineRule="auto"/>
        <w:jc w:val="both"/>
        <w:rPr>
          <w:rFonts w:ascii="Times New Roman" w:hAnsi="Times New Roman" w:cs="Times New Roman"/>
          <w:sz w:val="24"/>
          <w:szCs w:val="24"/>
        </w:rPr>
      </w:pPr>
    </w:p>
    <w:p w:rsidR="00FF4B89" w:rsidRDefault="005A1D4A" w:rsidP="00073B17">
      <w:pPr>
        <w:tabs>
          <w:tab w:val="left" w:pos="1725"/>
        </w:tabs>
        <w:spacing w:line="360" w:lineRule="auto"/>
        <w:jc w:val="both"/>
        <w:rPr>
          <w:rFonts w:ascii="Times New Roman" w:hAnsi="Times New Roman" w:cs="Times New Roman"/>
          <w:b/>
          <w:sz w:val="24"/>
          <w:szCs w:val="24"/>
        </w:rPr>
      </w:pPr>
      <w:r w:rsidRPr="005A1D4A">
        <w:rPr>
          <w:rFonts w:ascii="Times New Roman" w:hAnsi="Times New Roman" w:cs="Times New Roman"/>
          <w:b/>
          <w:sz w:val="24"/>
          <w:szCs w:val="24"/>
        </w:rPr>
        <w:t>Refrigerant</w:t>
      </w:r>
      <w:r>
        <w:rPr>
          <w:rFonts w:ascii="Times New Roman" w:hAnsi="Times New Roman" w:cs="Times New Roman"/>
          <w:b/>
          <w:sz w:val="24"/>
          <w:szCs w:val="24"/>
        </w:rPr>
        <w:tab/>
      </w:r>
    </w:p>
    <w:p w:rsidR="005A1D4A" w:rsidRDefault="005A1D4A" w:rsidP="00073B17">
      <w:pPr>
        <w:tabs>
          <w:tab w:val="left" w:pos="1725"/>
        </w:tabs>
        <w:spacing w:line="360" w:lineRule="auto"/>
        <w:jc w:val="both"/>
        <w:rPr>
          <w:rFonts w:ascii="Times New Roman" w:hAnsi="Times New Roman" w:cs="Times New Roman"/>
          <w:sz w:val="24"/>
          <w:szCs w:val="24"/>
        </w:rPr>
      </w:pPr>
      <w:r w:rsidRPr="005A1D4A">
        <w:rPr>
          <w:rFonts w:ascii="Times New Roman" w:hAnsi="Times New Roman" w:cs="Times New Roman"/>
          <w:sz w:val="24"/>
          <w:szCs w:val="24"/>
        </w:rPr>
        <w:t>Linde provides a wide range of refrigerants that are being used for wide range of temperature in many types of refrigeration and stationary air conditioning system in industrial, commercial, automobiles and domestic applications.</w:t>
      </w:r>
    </w:p>
    <w:p w:rsidR="00C66328" w:rsidRDefault="00C66328" w:rsidP="007A0044">
      <w:pPr>
        <w:spacing w:line="360" w:lineRule="auto"/>
        <w:jc w:val="both"/>
        <w:rPr>
          <w:rFonts w:ascii="Times New Roman" w:hAnsi="Times New Roman" w:cs="Times New Roman"/>
          <w:b/>
          <w:sz w:val="28"/>
          <w:szCs w:val="28"/>
        </w:rPr>
      </w:pPr>
    </w:p>
    <w:p w:rsidR="00060017" w:rsidRDefault="00060017" w:rsidP="007A0044">
      <w:pPr>
        <w:spacing w:line="360" w:lineRule="auto"/>
        <w:jc w:val="both"/>
        <w:rPr>
          <w:rFonts w:ascii="Times New Roman" w:hAnsi="Times New Roman" w:cs="Times New Roman"/>
          <w:b/>
          <w:sz w:val="28"/>
          <w:szCs w:val="28"/>
        </w:rPr>
      </w:pPr>
    </w:p>
    <w:p w:rsidR="00B76D8A" w:rsidRDefault="009D5538" w:rsidP="007A0044">
      <w:pPr>
        <w:spacing w:line="360" w:lineRule="auto"/>
        <w:jc w:val="both"/>
        <w:rPr>
          <w:rFonts w:ascii="Times New Roman" w:hAnsi="Times New Roman" w:cs="Times New Roman"/>
          <w:b/>
          <w:sz w:val="28"/>
          <w:szCs w:val="28"/>
        </w:rPr>
      </w:pPr>
      <w:r>
        <w:rPr>
          <w:rFonts w:ascii="Times New Roman" w:hAnsi="Times New Roman" w:cs="Times New Roman"/>
          <w:b/>
          <w:sz w:val="28"/>
          <w:szCs w:val="28"/>
        </w:rPr>
        <w:br w:type="column"/>
      </w:r>
    </w:p>
    <w:p w:rsidR="00922F24" w:rsidRPr="00C66328" w:rsidRDefault="00C66328" w:rsidP="007A0044">
      <w:pPr>
        <w:spacing w:line="360" w:lineRule="auto"/>
        <w:jc w:val="both"/>
        <w:rPr>
          <w:rFonts w:ascii="Times New Roman" w:hAnsi="Times New Roman" w:cs="Times New Roman"/>
          <w:b/>
          <w:sz w:val="28"/>
          <w:szCs w:val="28"/>
        </w:rPr>
      </w:pPr>
      <w:r w:rsidRPr="00C66328">
        <w:rPr>
          <w:rFonts w:ascii="Times New Roman" w:hAnsi="Times New Roman" w:cs="Times New Roman"/>
          <w:b/>
          <w:sz w:val="28"/>
          <w:szCs w:val="28"/>
        </w:rPr>
        <w:t>2.1.7 Price List of Industrial Gas</w:t>
      </w:r>
    </w:p>
    <w:p w:rsidR="007A0044" w:rsidRPr="009D5538" w:rsidRDefault="007A0044" w:rsidP="007A0044">
      <w:pPr>
        <w:spacing w:line="360" w:lineRule="auto"/>
        <w:jc w:val="both"/>
        <w:rPr>
          <w:rFonts w:ascii="Times New Roman" w:hAnsi="Times New Roman" w:cs="Times New Roman"/>
          <w:sz w:val="2"/>
          <w:szCs w:val="24"/>
        </w:rPr>
      </w:pPr>
    </w:p>
    <w:tbl>
      <w:tblPr>
        <w:tblW w:w="9578"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9"/>
        <w:gridCol w:w="5251"/>
        <w:gridCol w:w="6"/>
        <w:gridCol w:w="1308"/>
        <w:gridCol w:w="814"/>
      </w:tblGrid>
      <w:tr w:rsidR="00B76BD0" w:rsidRPr="002F4863" w:rsidTr="00B76BD0">
        <w:trPr>
          <w:trHeight w:val="474"/>
        </w:trPr>
        <w:tc>
          <w:tcPr>
            <w:tcW w:w="2199" w:type="dxa"/>
          </w:tcPr>
          <w:p w:rsidR="00B76BD0" w:rsidRPr="002F4863" w:rsidRDefault="00B76BD0" w:rsidP="002F4863">
            <w:pPr>
              <w:tabs>
                <w:tab w:val="left" w:pos="2930"/>
              </w:tabs>
              <w:ind w:left="-67"/>
              <w:jc w:val="center"/>
              <w:rPr>
                <w:rFonts w:ascii="Times New Roman" w:hAnsi="Times New Roman" w:cs="Times New Roman"/>
                <w:sz w:val="24"/>
                <w:szCs w:val="24"/>
              </w:rPr>
            </w:pPr>
            <w:r w:rsidRPr="002F4863">
              <w:rPr>
                <w:rFonts w:ascii="Times New Roman" w:hAnsi="Times New Roman" w:cs="Times New Roman"/>
                <w:sz w:val="24"/>
                <w:szCs w:val="24"/>
              </w:rPr>
              <w:t>Product list</w:t>
            </w:r>
          </w:p>
        </w:tc>
        <w:tc>
          <w:tcPr>
            <w:tcW w:w="5251" w:type="dxa"/>
          </w:tcPr>
          <w:p w:rsidR="00B76BD0" w:rsidRPr="002F4863" w:rsidRDefault="00B76BD0" w:rsidP="002F4863">
            <w:pPr>
              <w:tabs>
                <w:tab w:val="left" w:pos="2930"/>
              </w:tabs>
              <w:ind w:left="-67"/>
              <w:jc w:val="center"/>
              <w:rPr>
                <w:rFonts w:ascii="Times New Roman" w:hAnsi="Times New Roman" w:cs="Times New Roman"/>
                <w:sz w:val="24"/>
                <w:szCs w:val="24"/>
              </w:rPr>
            </w:pPr>
            <w:r w:rsidRPr="002F4863">
              <w:rPr>
                <w:rFonts w:ascii="Times New Roman" w:hAnsi="Times New Roman" w:cs="Times New Roman"/>
                <w:sz w:val="24"/>
                <w:szCs w:val="24"/>
              </w:rPr>
              <w:t>description</w:t>
            </w:r>
          </w:p>
        </w:tc>
        <w:tc>
          <w:tcPr>
            <w:tcW w:w="1314" w:type="dxa"/>
            <w:gridSpan w:val="2"/>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Unit price</w:t>
            </w:r>
          </w:p>
        </w:tc>
        <w:tc>
          <w:tcPr>
            <w:tcW w:w="814" w:type="dxa"/>
          </w:tcPr>
          <w:p w:rsidR="00B76BD0" w:rsidRPr="002F4863" w:rsidRDefault="00B76BD0" w:rsidP="002F4863">
            <w:pPr>
              <w:tabs>
                <w:tab w:val="left" w:pos="2930"/>
              </w:tabs>
              <w:ind w:left="-67"/>
              <w:jc w:val="center"/>
              <w:rPr>
                <w:rFonts w:ascii="Times New Roman" w:hAnsi="Times New Roman" w:cs="Times New Roman"/>
                <w:sz w:val="24"/>
                <w:szCs w:val="24"/>
              </w:rPr>
            </w:pPr>
            <w:r w:rsidRPr="002F4863">
              <w:rPr>
                <w:rFonts w:ascii="Times New Roman" w:hAnsi="Times New Roman" w:cs="Times New Roman"/>
                <w:sz w:val="24"/>
                <w:szCs w:val="24"/>
              </w:rPr>
              <w:t>VAT</w:t>
            </w:r>
          </w:p>
        </w:tc>
      </w:tr>
      <w:tr w:rsidR="00B76BD0" w:rsidRPr="002F4863" w:rsidTr="00B76BD0">
        <w:trPr>
          <w:trHeight w:val="550"/>
        </w:trPr>
        <w:tc>
          <w:tcPr>
            <w:tcW w:w="2199" w:type="dxa"/>
            <w:tcBorders>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OXYGEN</w:t>
            </w:r>
          </w:p>
        </w:tc>
        <w:tc>
          <w:tcPr>
            <w:tcW w:w="5251" w:type="dxa"/>
            <w:tcBorders>
              <w:top w:val="nil"/>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LIQUID OXYGEN</w:t>
            </w:r>
          </w:p>
        </w:tc>
        <w:tc>
          <w:tcPr>
            <w:tcW w:w="1314" w:type="dxa"/>
            <w:gridSpan w:val="2"/>
            <w:tcBorders>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20.00</w:t>
            </w:r>
          </w:p>
        </w:tc>
        <w:tc>
          <w:tcPr>
            <w:tcW w:w="814" w:type="dxa"/>
            <w:tcBorders>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550"/>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OXYGEN</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OXYGEN COMPRESSED</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31.00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58"/>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OXYGEN</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COMPRESSED BREATHING OXYGEN</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42.00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58"/>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NITROGEN</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LIQUID NITROGEN STD. PURITY</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35.00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580"/>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NITROGEN</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LIQUID NITROGEN HIGH PURITY</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b/>
                <w:sz w:val="24"/>
                <w:szCs w:val="24"/>
              </w:rPr>
            </w:pPr>
            <w:r w:rsidRPr="002F4863">
              <w:rPr>
                <w:rFonts w:ascii="Times New Roman" w:hAnsi="Times New Roman" w:cs="Times New Roman"/>
                <w:sz w:val="24"/>
                <w:szCs w:val="24"/>
              </w:rPr>
              <w:t>60.00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26"/>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NITROGEN</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COMP. NITROGEN MF STD. PURITY</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50.00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26"/>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NITROGEN</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COMP. NITROGEN O2 FREE (99.99%)</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70.00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595"/>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NITROGEN</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COMP. NITROGEN HIGH PURITY (99.997%)</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250.00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703"/>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ARGON</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LIQUID ARGON</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240.00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12"/>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ARGON</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ARGON STD PURITY (LOCAL)</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350.00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42"/>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LAMP GAS</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ARGON/NITROGEN MIX 92%:08% (LOCAL)</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405.00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595"/>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LAMP GAS</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ARGON/NITROGEN MIX 86%:14% (LOCAL)</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405.00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74"/>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ACETYLENE</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DISSOLVED ACETYLENE</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575.00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73"/>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b/>
                <w:sz w:val="24"/>
                <w:szCs w:val="24"/>
              </w:rPr>
            </w:pPr>
            <w:r w:rsidRPr="002F4863">
              <w:rPr>
                <w:rFonts w:ascii="Times New Roman" w:hAnsi="Times New Roman" w:cs="Times New Roman"/>
                <w:sz w:val="24"/>
                <w:szCs w:val="24"/>
              </w:rPr>
              <w:t>ACETYLENE</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MARINE D/A</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575.00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26"/>
        </w:trPr>
        <w:tc>
          <w:tcPr>
            <w:tcW w:w="2199" w:type="dxa"/>
            <w:tcBorders>
              <w:top w:val="single" w:sz="4" w:space="0" w:color="auto"/>
              <w:bottom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LAMP GAS</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MIXTURE GAS (AR98/N02)</w:t>
            </w:r>
          </w:p>
        </w:tc>
        <w:tc>
          <w:tcPr>
            <w:tcW w:w="1314" w:type="dxa"/>
            <w:gridSpan w:val="2"/>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850.00</w:t>
            </w:r>
          </w:p>
        </w:tc>
        <w:tc>
          <w:tcPr>
            <w:tcW w:w="814"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588"/>
        </w:trPr>
        <w:tc>
          <w:tcPr>
            <w:tcW w:w="2199" w:type="dxa"/>
            <w:tcBorders>
              <w:top w:val="single" w:sz="4" w:space="0" w:color="auto"/>
            </w:tcBorders>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CARBON DIOXIDE</w:t>
            </w:r>
          </w:p>
        </w:tc>
        <w:tc>
          <w:tcPr>
            <w:tcW w:w="5251" w:type="dxa"/>
            <w:tcBorders>
              <w:top w:val="single" w:sz="4" w:space="0" w:color="auto"/>
              <w:bottom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COMPRESSED CARBON DI-OXIDE</w:t>
            </w:r>
          </w:p>
        </w:tc>
        <w:tc>
          <w:tcPr>
            <w:tcW w:w="1314" w:type="dxa"/>
            <w:gridSpan w:val="2"/>
            <w:tcBorders>
              <w:top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33.00</w:t>
            </w:r>
          </w:p>
        </w:tc>
        <w:tc>
          <w:tcPr>
            <w:tcW w:w="814" w:type="dxa"/>
            <w:tcBorders>
              <w:top w:val="single" w:sz="4" w:space="0" w:color="auto"/>
            </w:tcBorders>
            <w:shd w:val="clear" w:color="auto" w:fill="auto"/>
            <w:vAlign w:val="center"/>
          </w:tcPr>
          <w:p w:rsidR="00B76BD0" w:rsidRPr="002F4863" w:rsidRDefault="00B76BD0" w:rsidP="002F4863">
            <w:pPr>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14"/>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CARBON DIOXIDE</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LIQUID CARBON DIOXIDE</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20.00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721"/>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lastRenderedPageBreak/>
              <w:t>CARBON DIOXIDE</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LIQUID CARBON DIOXIDE (DIESEL BURNED)</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45.00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40"/>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DRY ICE</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DRY ICE</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67.50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14"/>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DRY ICE</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DRY ICE IN POLY PACK</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70.00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40"/>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AIR</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COMPRESSED AIR MF</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30.00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81"/>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ARGOSHIELD GAS</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ARGOSHIELD GAS AR/CO2-80/20</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700.00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53"/>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SLUDGE</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CARBIDE SLUDGE</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900.00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95"/>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MIXTURE GAS (MFG)</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COMPRESSED MIXTURE GAS (80% O2 &amp; 20% CO2)</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430.00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40"/>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CARBON DIOXIDE</w:t>
            </w:r>
          </w:p>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IMPORTED</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LIQUID CARBON DIOXIDE (IMPORTED)</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45.00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587"/>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HELIUM</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HELIUM GAS (99.999% PURITY)</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3500.00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640"/>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LIQUID HELIUM</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LIQUID HELIUM</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1240.00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r w:rsidR="00B76BD0" w:rsidRPr="002F4863" w:rsidTr="00B76BD0">
        <w:trPr>
          <w:trHeight w:val="587"/>
        </w:trPr>
        <w:tc>
          <w:tcPr>
            <w:tcW w:w="2199"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IMPORTED</w:t>
            </w:r>
          </w:p>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HYDROGEN</w:t>
            </w:r>
          </w:p>
        </w:tc>
        <w:tc>
          <w:tcPr>
            <w:tcW w:w="5257" w:type="dxa"/>
            <w:gridSpan w:val="2"/>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HYDROGEN GAS WITH CYLINDER 8.9 M3 (99.999%)</w:t>
            </w:r>
          </w:p>
        </w:tc>
        <w:tc>
          <w:tcPr>
            <w:tcW w:w="1307"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80000.00</w:t>
            </w:r>
          </w:p>
        </w:tc>
        <w:tc>
          <w:tcPr>
            <w:tcW w:w="814" w:type="dxa"/>
            <w:vAlign w:val="center"/>
          </w:tcPr>
          <w:p w:rsidR="00B76BD0" w:rsidRPr="002F4863" w:rsidRDefault="00B76BD0" w:rsidP="002F4863">
            <w:pPr>
              <w:tabs>
                <w:tab w:val="left" w:pos="2930"/>
              </w:tabs>
              <w:jc w:val="center"/>
              <w:rPr>
                <w:rFonts w:ascii="Times New Roman" w:hAnsi="Times New Roman" w:cs="Times New Roman"/>
                <w:sz w:val="24"/>
                <w:szCs w:val="24"/>
              </w:rPr>
            </w:pPr>
            <w:r w:rsidRPr="002F4863">
              <w:rPr>
                <w:rFonts w:ascii="Times New Roman" w:hAnsi="Times New Roman" w:cs="Times New Roman"/>
                <w:sz w:val="24"/>
                <w:szCs w:val="24"/>
              </w:rPr>
              <w:t>15%</w:t>
            </w:r>
          </w:p>
        </w:tc>
      </w:tr>
    </w:tbl>
    <w:p w:rsidR="00B76BD0" w:rsidRPr="002F4863" w:rsidRDefault="00B76BD0" w:rsidP="002F4863">
      <w:pPr>
        <w:tabs>
          <w:tab w:val="left" w:pos="2930"/>
        </w:tabs>
        <w:jc w:val="center"/>
        <w:rPr>
          <w:rFonts w:ascii="Times New Roman" w:hAnsi="Times New Roman" w:cs="Times New Roman"/>
          <w:b/>
          <w:sz w:val="24"/>
          <w:szCs w:val="24"/>
          <w:u w:val="single"/>
        </w:rPr>
      </w:pPr>
    </w:p>
    <w:p w:rsidR="00C66328" w:rsidRPr="002F4863" w:rsidRDefault="00C66328" w:rsidP="002F4863">
      <w:pPr>
        <w:tabs>
          <w:tab w:val="left" w:pos="2930"/>
        </w:tabs>
        <w:jc w:val="center"/>
        <w:rPr>
          <w:rFonts w:ascii="Times New Roman" w:hAnsi="Times New Roman" w:cs="Times New Roman"/>
          <w:b/>
          <w:sz w:val="24"/>
          <w:szCs w:val="24"/>
        </w:rPr>
      </w:pPr>
    </w:p>
    <w:p w:rsidR="00C66328" w:rsidRDefault="00C66328" w:rsidP="00B76BD0">
      <w:pPr>
        <w:tabs>
          <w:tab w:val="left" w:pos="2930"/>
        </w:tabs>
        <w:jc w:val="both"/>
        <w:rPr>
          <w:rFonts w:ascii="Times New Roman" w:hAnsi="Times New Roman" w:cs="Times New Roman"/>
          <w:b/>
          <w:sz w:val="28"/>
          <w:szCs w:val="28"/>
        </w:rPr>
      </w:pPr>
    </w:p>
    <w:p w:rsidR="00C66328" w:rsidRDefault="00C66328" w:rsidP="00B76BD0">
      <w:pPr>
        <w:tabs>
          <w:tab w:val="left" w:pos="2930"/>
        </w:tabs>
        <w:jc w:val="both"/>
        <w:rPr>
          <w:rFonts w:ascii="Times New Roman" w:hAnsi="Times New Roman" w:cs="Times New Roman"/>
          <w:b/>
          <w:sz w:val="28"/>
          <w:szCs w:val="28"/>
        </w:rPr>
      </w:pPr>
    </w:p>
    <w:p w:rsidR="00C66328" w:rsidRDefault="00C66328" w:rsidP="00B76BD0">
      <w:pPr>
        <w:tabs>
          <w:tab w:val="left" w:pos="2930"/>
        </w:tabs>
        <w:jc w:val="both"/>
        <w:rPr>
          <w:rFonts w:ascii="Times New Roman" w:hAnsi="Times New Roman" w:cs="Times New Roman"/>
          <w:b/>
          <w:sz w:val="28"/>
          <w:szCs w:val="28"/>
        </w:rPr>
      </w:pPr>
    </w:p>
    <w:p w:rsidR="00C66328" w:rsidRDefault="00C66328" w:rsidP="00B76BD0">
      <w:pPr>
        <w:tabs>
          <w:tab w:val="left" w:pos="2930"/>
        </w:tabs>
        <w:jc w:val="both"/>
        <w:rPr>
          <w:rFonts w:ascii="Times New Roman" w:hAnsi="Times New Roman" w:cs="Times New Roman"/>
          <w:b/>
          <w:sz w:val="28"/>
          <w:szCs w:val="28"/>
        </w:rPr>
      </w:pPr>
    </w:p>
    <w:p w:rsidR="000623FA" w:rsidRDefault="000623FA" w:rsidP="00B76BD0">
      <w:pPr>
        <w:tabs>
          <w:tab w:val="left" w:pos="2930"/>
        </w:tabs>
        <w:jc w:val="both"/>
        <w:rPr>
          <w:rFonts w:ascii="Times New Roman" w:hAnsi="Times New Roman" w:cs="Times New Roman"/>
          <w:b/>
          <w:sz w:val="28"/>
          <w:szCs w:val="28"/>
        </w:rPr>
      </w:pPr>
    </w:p>
    <w:p w:rsidR="00B76BD0" w:rsidRPr="00C66328" w:rsidRDefault="009D5538" w:rsidP="00B76BD0">
      <w:pPr>
        <w:tabs>
          <w:tab w:val="left" w:pos="2930"/>
        </w:tabs>
        <w:jc w:val="both"/>
        <w:rPr>
          <w:rFonts w:ascii="Times New Roman" w:hAnsi="Times New Roman" w:cs="Times New Roman"/>
          <w:b/>
          <w:sz w:val="28"/>
          <w:szCs w:val="28"/>
        </w:rPr>
      </w:pPr>
      <w:r>
        <w:rPr>
          <w:rFonts w:ascii="Times New Roman" w:hAnsi="Times New Roman" w:cs="Times New Roman"/>
          <w:b/>
          <w:sz w:val="28"/>
          <w:szCs w:val="28"/>
        </w:rPr>
        <w:br w:type="column"/>
      </w:r>
      <w:r w:rsidR="00C66328">
        <w:rPr>
          <w:rFonts w:ascii="Times New Roman" w:hAnsi="Times New Roman" w:cs="Times New Roman"/>
          <w:b/>
          <w:sz w:val="28"/>
          <w:szCs w:val="28"/>
        </w:rPr>
        <w:lastRenderedPageBreak/>
        <w:t>Electrode price list</w:t>
      </w:r>
    </w:p>
    <w:tbl>
      <w:tblPr>
        <w:tblW w:w="9513" w:type="dxa"/>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1"/>
        <w:gridCol w:w="1811"/>
        <w:gridCol w:w="2366"/>
        <w:gridCol w:w="3055"/>
      </w:tblGrid>
      <w:tr w:rsidR="00B76BD0" w:rsidTr="00B76BD0">
        <w:trPr>
          <w:trHeight w:val="512"/>
        </w:trPr>
        <w:tc>
          <w:tcPr>
            <w:tcW w:w="2281" w:type="dxa"/>
            <w:vAlign w:val="center"/>
          </w:tcPr>
          <w:p w:rsidR="00B76BD0" w:rsidRPr="003A1CBD" w:rsidRDefault="00B76BD0" w:rsidP="009D5538">
            <w:pPr>
              <w:tabs>
                <w:tab w:val="left" w:pos="2930"/>
              </w:tabs>
              <w:spacing w:after="0"/>
              <w:jc w:val="center"/>
              <w:rPr>
                <w:rFonts w:ascii="Times New Roman" w:hAnsi="Times New Roman" w:cs="Times New Roman"/>
                <w:sz w:val="24"/>
                <w:szCs w:val="24"/>
              </w:rPr>
            </w:pPr>
            <w:r w:rsidRPr="003A1CBD">
              <w:rPr>
                <w:rFonts w:ascii="Times New Roman" w:hAnsi="Times New Roman" w:cs="Times New Roman"/>
                <w:sz w:val="24"/>
                <w:szCs w:val="24"/>
              </w:rPr>
              <w:t>Brand name</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Size</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Basic price</w:t>
            </w:r>
          </w:p>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(per packet)</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Price After Vat</w:t>
            </w:r>
          </w:p>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(15%)</w:t>
            </w:r>
          </w:p>
        </w:tc>
      </w:tr>
      <w:tr w:rsidR="00B76BD0" w:rsidTr="00B76BD0">
        <w:trPr>
          <w:trHeight w:val="570"/>
        </w:trPr>
        <w:tc>
          <w:tcPr>
            <w:tcW w:w="228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Ferro speed</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2.5</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450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517.50</w:t>
            </w:r>
          </w:p>
        </w:tc>
      </w:tr>
      <w:tr w:rsidR="00B76BD0" w:rsidTr="00B76BD0">
        <w:trPr>
          <w:trHeight w:val="482"/>
        </w:trPr>
        <w:tc>
          <w:tcPr>
            <w:tcW w:w="228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Ferro speed</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3.2</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650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74</w:t>
            </w:r>
          </w:p>
        </w:tc>
      </w:tr>
      <w:tr w:rsidR="00B76BD0" w:rsidTr="00B76BD0">
        <w:trPr>
          <w:trHeight w:val="424"/>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910F84">
              <w:rPr>
                <w:rFonts w:ascii="Times New Roman" w:hAnsi="Times New Roman" w:cs="Times New Roman"/>
              </w:rPr>
              <w:t>Vortic</w:t>
            </w:r>
            <w:proofErr w:type="spellEnd"/>
            <w:r w:rsidRPr="00910F84">
              <w:rPr>
                <w:rFonts w:ascii="Times New Roman" w:hAnsi="Times New Roman" w:cs="Times New Roman"/>
              </w:rPr>
              <w:t xml:space="preserve"> Marine</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2.00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615</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707.25</w:t>
            </w:r>
          </w:p>
        </w:tc>
      </w:tr>
      <w:tr w:rsidR="00B76BD0" w:rsidTr="00B76BD0">
        <w:trPr>
          <w:trHeight w:val="512"/>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910F84">
              <w:rPr>
                <w:rFonts w:ascii="Times New Roman" w:hAnsi="Times New Roman" w:cs="Times New Roman"/>
              </w:rPr>
              <w:t>Vortic</w:t>
            </w:r>
            <w:proofErr w:type="spellEnd"/>
            <w:r w:rsidRPr="00910F84">
              <w:rPr>
                <w:rFonts w:ascii="Times New Roman" w:hAnsi="Times New Roman" w:cs="Times New Roman"/>
              </w:rPr>
              <w:t xml:space="preserve"> Marine</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2.50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495</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569.25</w:t>
            </w:r>
          </w:p>
        </w:tc>
      </w:tr>
      <w:tr w:rsidR="00B76BD0" w:rsidTr="00B76BD0">
        <w:trPr>
          <w:trHeight w:val="409"/>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Pr>
                <w:rFonts w:ascii="Times New Roman" w:hAnsi="Times New Roman" w:cs="Times New Roman"/>
              </w:rPr>
              <w:t>Bolarc</w:t>
            </w:r>
            <w:proofErr w:type="spellEnd"/>
            <w:r>
              <w:rPr>
                <w:rFonts w:ascii="Times New Roman" w:hAnsi="Times New Roman" w:cs="Times New Roman"/>
              </w:rPr>
              <w:t xml:space="preserve"> 1400</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2.50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408</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469.20</w:t>
            </w:r>
          </w:p>
        </w:tc>
      </w:tr>
      <w:tr w:rsidR="00B76BD0" w:rsidTr="00B76BD0">
        <w:trPr>
          <w:trHeight w:val="365"/>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Pr>
                <w:rFonts w:ascii="Times New Roman" w:hAnsi="Times New Roman" w:cs="Times New Roman"/>
              </w:rPr>
              <w:t>Bolarc</w:t>
            </w:r>
            <w:proofErr w:type="spellEnd"/>
            <w:r>
              <w:rPr>
                <w:rFonts w:ascii="Times New Roman" w:hAnsi="Times New Roman" w:cs="Times New Roman"/>
              </w:rPr>
              <w:t xml:space="preserve"> 1400</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3.20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649</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746.24</w:t>
            </w:r>
          </w:p>
        </w:tc>
      </w:tr>
      <w:tr w:rsidR="00B76BD0" w:rsidTr="00B76BD0">
        <w:trPr>
          <w:trHeight w:val="380"/>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910F84">
              <w:rPr>
                <w:rFonts w:ascii="Times New Roman" w:hAnsi="Times New Roman" w:cs="Times New Roman"/>
              </w:rPr>
              <w:t>Bolarc</w:t>
            </w:r>
            <w:proofErr w:type="spellEnd"/>
            <w:r w:rsidRPr="00910F84">
              <w:rPr>
                <w:rFonts w:ascii="Times New Roman" w:hAnsi="Times New Roman" w:cs="Times New Roman"/>
              </w:rPr>
              <w:t xml:space="preserve"> 1400 3.2X350</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3.20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378</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434.70</w:t>
            </w:r>
          </w:p>
        </w:tc>
      </w:tr>
      <w:tr w:rsidR="00B76BD0" w:rsidTr="00B76BD0">
        <w:trPr>
          <w:trHeight w:val="278"/>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Pr>
                <w:rFonts w:ascii="Times New Roman" w:hAnsi="Times New Roman" w:cs="Times New Roman"/>
              </w:rPr>
              <w:t>Bolweld</w:t>
            </w:r>
            <w:proofErr w:type="spellEnd"/>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2.50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348</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400.20</w:t>
            </w:r>
          </w:p>
        </w:tc>
      </w:tr>
      <w:tr w:rsidR="00B76BD0" w:rsidTr="00B76BD0">
        <w:trPr>
          <w:trHeight w:val="336"/>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Pr>
                <w:rFonts w:ascii="Times New Roman" w:hAnsi="Times New Roman" w:cs="Times New Roman"/>
              </w:rPr>
              <w:t>Bolweld</w:t>
            </w:r>
            <w:proofErr w:type="spellEnd"/>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3.20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318</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365.60</w:t>
            </w:r>
          </w:p>
        </w:tc>
      </w:tr>
      <w:tr w:rsidR="00B76BD0" w:rsidTr="00B76BD0">
        <w:trPr>
          <w:trHeight w:val="863"/>
        </w:trPr>
        <w:tc>
          <w:tcPr>
            <w:tcW w:w="2281" w:type="dxa"/>
            <w:vAlign w:val="center"/>
          </w:tcPr>
          <w:p w:rsidR="00B76BD0" w:rsidRPr="00910F84" w:rsidRDefault="00B76BD0" w:rsidP="009D5538">
            <w:pPr>
              <w:tabs>
                <w:tab w:val="left" w:pos="2930"/>
              </w:tabs>
              <w:spacing w:after="0"/>
              <w:jc w:val="center"/>
              <w:rPr>
                <w:rFonts w:ascii="Times New Roman" w:hAnsi="Times New Roman" w:cs="Times New Roman"/>
                <w:sz w:val="20"/>
                <w:szCs w:val="20"/>
              </w:rPr>
            </w:pPr>
            <w:r w:rsidRPr="00910F84">
              <w:rPr>
                <w:rFonts w:ascii="Times New Roman" w:hAnsi="Times New Roman" w:cs="Times New Roman"/>
                <w:sz w:val="20"/>
                <w:szCs w:val="20"/>
              </w:rPr>
              <w:t>LBL ARC BW E6013 2.50 MM</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2.50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348</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400.20</w:t>
            </w:r>
          </w:p>
        </w:tc>
      </w:tr>
      <w:tr w:rsidR="00B76BD0" w:rsidTr="00B76BD0">
        <w:trPr>
          <w:trHeight w:val="336"/>
        </w:trPr>
        <w:tc>
          <w:tcPr>
            <w:tcW w:w="2281" w:type="dxa"/>
            <w:vAlign w:val="center"/>
          </w:tcPr>
          <w:p w:rsidR="00B76BD0" w:rsidRPr="00910F84" w:rsidRDefault="00B76BD0" w:rsidP="009D5538">
            <w:pPr>
              <w:tabs>
                <w:tab w:val="left" w:pos="2930"/>
              </w:tabs>
              <w:spacing w:after="0"/>
              <w:jc w:val="center"/>
              <w:rPr>
                <w:rFonts w:ascii="Times New Roman" w:hAnsi="Times New Roman" w:cs="Times New Roman"/>
                <w:sz w:val="20"/>
                <w:szCs w:val="20"/>
              </w:rPr>
            </w:pPr>
            <w:r w:rsidRPr="00910F84">
              <w:rPr>
                <w:rFonts w:ascii="Times New Roman" w:hAnsi="Times New Roman" w:cs="Times New Roman"/>
                <w:sz w:val="20"/>
                <w:szCs w:val="20"/>
              </w:rPr>
              <w:t>LBL ARC BW E6013 2.50 MM</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3.25</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318</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365.70</w:t>
            </w:r>
          </w:p>
        </w:tc>
      </w:tr>
      <w:tr w:rsidR="00B76BD0" w:rsidTr="00B76BD0">
        <w:trPr>
          <w:trHeight w:val="321"/>
        </w:trPr>
        <w:tc>
          <w:tcPr>
            <w:tcW w:w="2281" w:type="dxa"/>
            <w:vAlign w:val="center"/>
          </w:tcPr>
          <w:p w:rsidR="00B76BD0" w:rsidRDefault="00B76BD0" w:rsidP="009D5538">
            <w:pPr>
              <w:tabs>
                <w:tab w:val="left" w:pos="2930"/>
              </w:tabs>
              <w:spacing w:after="0"/>
              <w:jc w:val="center"/>
              <w:rPr>
                <w:rFonts w:ascii="Times New Roman" w:hAnsi="Times New Roman" w:cs="Times New Roman"/>
              </w:rPr>
            </w:pPr>
            <w:r w:rsidRPr="00910F84">
              <w:rPr>
                <w:rFonts w:ascii="Times New Roman" w:hAnsi="Times New Roman" w:cs="Times New Roman"/>
              </w:rPr>
              <w:t>LBL ARC BA E6013 3.25 MM</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sidRPr="00E066CE">
              <w:rPr>
                <w:rFonts w:ascii="Times New Roman" w:hAnsi="Times New Roman" w:cs="Times New Roman"/>
              </w:rPr>
              <w:t>3.25</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530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609.50</w:t>
            </w:r>
          </w:p>
        </w:tc>
      </w:tr>
      <w:tr w:rsidR="00B76BD0" w:rsidTr="00B76BD0">
        <w:trPr>
          <w:trHeight w:val="497"/>
        </w:trPr>
        <w:tc>
          <w:tcPr>
            <w:tcW w:w="2281" w:type="dxa"/>
            <w:vAlign w:val="center"/>
          </w:tcPr>
          <w:p w:rsidR="00B76BD0" w:rsidRDefault="00B76BD0" w:rsidP="009D5538">
            <w:pPr>
              <w:tabs>
                <w:tab w:val="left" w:pos="2930"/>
              </w:tabs>
              <w:spacing w:after="0"/>
              <w:jc w:val="center"/>
              <w:rPr>
                <w:rFonts w:ascii="Times New Roman" w:hAnsi="Times New Roman" w:cs="Times New Roman"/>
              </w:rPr>
            </w:pPr>
            <w:r w:rsidRPr="00E066CE">
              <w:rPr>
                <w:rFonts w:ascii="Times New Roman" w:hAnsi="Times New Roman" w:cs="Times New Roman"/>
              </w:rPr>
              <w:t>LBL ARC BA E6013 4.00 MM</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4.00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530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609.50</w:t>
            </w:r>
          </w:p>
        </w:tc>
      </w:tr>
      <w:tr w:rsidR="00B76BD0" w:rsidTr="00B76BD0">
        <w:trPr>
          <w:trHeight w:val="512"/>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Pr>
                <w:rFonts w:ascii="Times New Roman" w:hAnsi="Times New Roman" w:cs="Times New Roman"/>
              </w:rPr>
              <w:t>Linde</w:t>
            </w:r>
            <w:r w:rsidRPr="00E066CE">
              <w:rPr>
                <w:rFonts w:ascii="Times New Roman" w:hAnsi="Times New Roman" w:cs="Times New Roman"/>
              </w:rPr>
              <w:t>Arcline</w:t>
            </w:r>
            <w:proofErr w:type="spellEnd"/>
            <w:r w:rsidRPr="00E066CE">
              <w:rPr>
                <w:rFonts w:ascii="Times New Roman" w:hAnsi="Times New Roman" w:cs="Times New Roman"/>
              </w:rPr>
              <w:t xml:space="preserve"> Universal E6013</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sidRPr="00E066CE">
              <w:rPr>
                <w:rFonts w:ascii="Times New Roman" w:hAnsi="Times New Roman" w:cs="Times New Roman"/>
              </w:rPr>
              <w:t>2.5</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510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586.50</w:t>
            </w:r>
          </w:p>
        </w:tc>
      </w:tr>
      <w:tr w:rsidR="00B76BD0" w:rsidTr="00B76BD0">
        <w:trPr>
          <w:trHeight w:val="278"/>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Pr>
                <w:rFonts w:ascii="Times New Roman" w:hAnsi="Times New Roman" w:cs="Times New Roman"/>
              </w:rPr>
              <w:t>Linde</w:t>
            </w:r>
            <w:r w:rsidRPr="00F67FC9">
              <w:rPr>
                <w:rFonts w:ascii="Times New Roman" w:hAnsi="Times New Roman" w:cs="Times New Roman"/>
              </w:rPr>
              <w:t>Arcline</w:t>
            </w:r>
            <w:proofErr w:type="spellEnd"/>
            <w:r w:rsidRPr="00F67FC9">
              <w:rPr>
                <w:rFonts w:ascii="Times New Roman" w:hAnsi="Times New Roman" w:cs="Times New Roman"/>
              </w:rPr>
              <w:t xml:space="preserve"> Universal E6013</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3.20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450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517.50</w:t>
            </w:r>
          </w:p>
        </w:tc>
      </w:tr>
      <w:tr w:rsidR="00B76BD0" w:rsidTr="00B76BD0">
        <w:trPr>
          <w:trHeight w:val="278"/>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6E31C4">
              <w:rPr>
                <w:rFonts w:ascii="Times New Roman" w:hAnsi="Times New Roman" w:cs="Times New Roman"/>
              </w:rPr>
              <w:t>Zodian</w:t>
            </w:r>
            <w:proofErr w:type="spellEnd"/>
            <w:r w:rsidRPr="006E31C4">
              <w:rPr>
                <w:rFonts w:ascii="Times New Roman" w:hAnsi="Times New Roman" w:cs="Times New Roman"/>
              </w:rPr>
              <w:t xml:space="preserve"> Universal</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2.50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639</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734.85</w:t>
            </w:r>
          </w:p>
        </w:tc>
      </w:tr>
      <w:tr w:rsidR="00B76BD0" w:rsidTr="00B76BD0">
        <w:trPr>
          <w:trHeight w:val="365"/>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6E31C4">
              <w:rPr>
                <w:rFonts w:ascii="Times New Roman" w:hAnsi="Times New Roman" w:cs="Times New Roman"/>
              </w:rPr>
              <w:t>Zodian</w:t>
            </w:r>
            <w:proofErr w:type="spellEnd"/>
            <w:r w:rsidRPr="006E31C4">
              <w:rPr>
                <w:rFonts w:ascii="Times New Roman" w:hAnsi="Times New Roman" w:cs="Times New Roman"/>
              </w:rPr>
              <w:t xml:space="preserve"> Universal</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3.20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552</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634.80</w:t>
            </w:r>
          </w:p>
        </w:tc>
      </w:tr>
      <w:tr w:rsidR="00B76BD0" w:rsidTr="00B76BD0">
        <w:trPr>
          <w:trHeight w:val="190"/>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ED2304">
              <w:rPr>
                <w:rFonts w:ascii="Times New Roman" w:hAnsi="Times New Roman" w:cs="Times New Roman"/>
              </w:rPr>
              <w:t>Ferrocraft</w:t>
            </w:r>
            <w:proofErr w:type="spellEnd"/>
            <w:r w:rsidRPr="00ED2304">
              <w:rPr>
                <w:rFonts w:ascii="Times New Roman" w:hAnsi="Times New Roman" w:cs="Times New Roman"/>
              </w:rPr>
              <w:t xml:space="preserve">  11</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2.50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640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736.00</w:t>
            </w:r>
          </w:p>
        </w:tc>
      </w:tr>
      <w:tr w:rsidR="00B76BD0" w:rsidTr="00B76BD0">
        <w:trPr>
          <w:trHeight w:val="380"/>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ED2304">
              <w:rPr>
                <w:rFonts w:ascii="Times New Roman" w:hAnsi="Times New Roman" w:cs="Times New Roman"/>
              </w:rPr>
              <w:t>Ferrocraft</w:t>
            </w:r>
            <w:proofErr w:type="spellEnd"/>
            <w:r w:rsidRPr="00ED2304">
              <w:rPr>
                <w:rFonts w:ascii="Times New Roman" w:hAnsi="Times New Roman" w:cs="Times New Roman"/>
              </w:rPr>
              <w:t xml:space="preserve">  11</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3.20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780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897.00</w:t>
            </w:r>
          </w:p>
        </w:tc>
      </w:tr>
      <w:tr w:rsidR="00B76BD0" w:rsidTr="00B76BD0">
        <w:trPr>
          <w:trHeight w:val="351"/>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3202BA">
              <w:rPr>
                <w:rFonts w:ascii="Times New Roman" w:hAnsi="Times New Roman" w:cs="Times New Roman"/>
              </w:rPr>
              <w:t>Staincraft</w:t>
            </w:r>
            <w:proofErr w:type="spellEnd"/>
            <w:r w:rsidRPr="003202BA">
              <w:rPr>
                <w:rFonts w:ascii="Times New Roman" w:hAnsi="Times New Roman" w:cs="Times New Roman"/>
              </w:rPr>
              <w:t xml:space="preserve">  308 L</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2.50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950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1092.50</w:t>
            </w:r>
          </w:p>
        </w:tc>
      </w:tr>
      <w:tr w:rsidR="00B76BD0" w:rsidTr="00B76BD0">
        <w:trPr>
          <w:trHeight w:val="570"/>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3202BA">
              <w:rPr>
                <w:rFonts w:ascii="Times New Roman" w:hAnsi="Times New Roman" w:cs="Times New Roman"/>
              </w:rPr>
              <w:t>Staincraft</w:t>
            </w:r>
            <w:proofErr w:type="spellEnd"/>
            <w:r w:rsidRPr="003202BA">
              <w:rPr>
                <w:rFonts w:ascii="Times New Roman" w:hAnsi="Times New Roman" w:cs="Times New Roman"/>
              </w:rPr>
              <w:t xml:space="preserve">  308 L</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3.20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1600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1840.00</w:t>
            </w:r>
          </w:p>
        </w:tc>
      </w:tr>
      <w:tr w:rsidR="00B76BD0" w:rsidTr="00B76BD0">
        <w:trPr>
          <w:trHeight w:val="351"/>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3202BA">
              <w:rPr>
                <w:rFonts w:ascii="Times New Roman" w:hAnsi="Times New Roman" w:cs="Times New Roman"/>
              </w:rPr>
              <w:t>Staincraft</w:t>
            </w:r>
            <w:proofErr w:type="spellEnd"/>
            <w:r w:rsidRPr="003202BA">
              <w:rPr>
                <w:rFonts w:ascii="Times New Roman" w:hAnsi="Times New Roman" w:cs="Times New Roman"/>
              </w:rPr>
              <w:t xml:space="preserve">  316L</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2.50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1075</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1236.25</w:t>
            </w:r>
          </w:p>
        </w:tc>
      </w:tr>
      <w:tr w:rsidR="00B76BD0" w:rsidTr="00B76BD0">
        <w:trPr>
          <w:trHeight w:val="292"/>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804853">
              <w:rPr>
                <w:rFonts w:ascii="Times New Roman" w:hAnsi="Times New Roman" w:cs="Times New Roman"/>
              </w:rPr>
              <w:t>Staincraft</w:t>
            </w:r>
            <w:proofErr w:type="spellEnd"/>
            <w:r w:rsidRPr="00804853">
              <w:rPr>
                <w:rFonts w:ascii="Times New Roman" w:hAnsi="Times New Roman" w:cs="Times New Roman"/>
              </w:rPr>
              <w:t xml:space="preserve">  316L</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3.20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1950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2242.50</w:t>
            </w:r>
          </w:p>
        </w:tc>
      </w:tr>
      <w:tr w:rsidR="00B76BD0" w:rsidTr="00B76BD0">
        <w:trPr>
          <w:trHeight w:val="555"/>
        </w:trPr>
        <w:tc>
          <w:tcPr>
            <w:tcW w:w="2281" w:type="dxa"/>
            <w:vAlign w:val="center"/>
          </w:tcPr>
          <w:p w:rsidR="00B76BD0" w:rsidRDefault="00B76BD0" w:rsidP="009D5538">
            <w:pPr>
              <w:tabs>
                <w:tab w:val="left" w:pos="2930"/>
              </w:tabs>
              <w:spacing w:after="0"/>
              <w:jc w:val="center"/>
              <w:rPr>
                <w:rFonts w:ascii="Times New Roman" w:hAnsi="Times New Roman" w:cs="Times New Roman"/>
              </w:rPr>
            </w:pPr>
            <w:r w:rsidRPr="00804853">
              <w:rPr>
                <w:rFonts w:ascii="Times New Roman" w:hAnsi="Times New Roman" w:cs="Times New Roman"/>
              </w:rPr>
              <w:t>STAINCRAFT 308-16 2.5 MM</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2.50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550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623.50</w:t>
            </w:r>
          </w:p>
        </w:tc>
      </w:tr>
      <w:tr w:rsidR="00B76BD0" w:rsidTr="00B76BD0">
        <w:trPr>
          <w:trHeight w:val="600"/>
        </w:trPr>
        <w:tc>
          <w:tcPr>
            <w:tcW w:w="2281" w:type="dxa"/>
            <w:vAlign w:val="center"/>
          </w:tcPr>
          <w:p w:rsidR="00B76BD0" w:rsidRDefault="00B76BD0" w:rsidP="009D5538">
            <w:pPr>
              <w:tabs>
                <w:tab w:val="left" w:pos="2930"/>
              </w:tabs>
              <w:spacing w:after="0"/>
              <w:jc w:val="center"/>
              <w:rPr>
                <w:rFonts w:ascii="Times New Roman" w:hAnsi="Times New Roman" w:cs="Times New Roman"/>
              </w:rPr>
            </w:pPr>
            <w:proofErr w:type="spellStart"/>
            <w:r w:rsidRPr="00804853">
              <w:rPr>
                <w:rFonts w:ascii="Times New Roman" w:hAnsi="Times New Roman" w:cs="Times New Roman"/>
              </w:rPr>
              <w:t>Staincraft</w:t>
            </w:r>
            <w:proofErr w:type="spellEnd"/>
            <w:r w:rsidRPr="00804853">
              <w:rPr>
                <w:rFonts w:ascii="Times New Roman" w:hAnsi="Times New Roman" w:cs="Times New Roman"/>
              </w:rPr>
              <w:t xml:space="preserve">  309 Mo</w:t>
            </w:r>
          </w:p>
        </w:tc>
        <w:tc>
          <w:tcPr>
            <w:tcW w:w="1811"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2.50</w:t>
            </w:r>
          </w:p>
        </w:tc>
        <w:tc>
          <w:tcPr>
            <w:tcW w:w="2366"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1750</w:t>
            </w:r>
          </w:p>
        </w:tc>
        <w:tc>
          <w:tcPr>
            <w:tcW w:w="3055" w:type="dxa"/>
            <w:vAlign w:val="center"/>
          </w:tcPr>
          <w:p w:rsidR="00B76BD0" w:rsidRDefault="00B76BD0" w:rsidP="009D5538">
            <w:pPr>
              <w:tabs>
                <w:tab w:val="left" w:pos="2930"/>
              </w:tabs>
              <w:spacing w:after="0"/>
              <w:jc w:val="center"/>
              <w:rPr>
                <w:rFonts w:ascii="Times New Roman" w:hAnsi="Times New Roman" w:cs="Times New Roman"/>
              </w:rPr>
            </w:pPr>
            <w:r>
              <w:rPr>
                <w:rFonts w:ascii="Times New Roman" w:hAnsi="Times New Roman" w:cs="Times New Roman"/>
              </w:rPr>
              <w:t>2012.50</w:t>
            </w:r>
          </w:p>
        </w:tc>
      </w:tr>
      <w:tr w:rsidR="00B76BD0" w:rsidTr="00B76BD0">
        <w:trPr>
          <w:trHeight w:val="614"/>
        </w:trPr>
        <w:tc>
          <w:tcPr>
            <w:tcW w:w="2281" w:type="dxa"/>
            <w:vAlign w:val="center"/>
          </w:tcPr>
          <w:p w:rsidR="00B76BD0" w:rsidRDefault="00B76BD0" w:rsidP="009D5538">
            <w:pPr>
              <w:pStyle w:val="NoSpacing"/>
              <w:spacing w:line="276" w:lineRule="auto"/>
              <w:jc w:val="center"/>
            </w:pPr>
            <w:proofErr w:type="spellStart"/>
            <w:r>
              <w:t>L</w:t>
            </w:r>
            <w:r w:rsidRPr="00804853">
              <w:t>indeArcline</w:t>
            </w:r>
            <w:proofErr w:type="spellEnd"/>
            <w:r w:rsidRPr="00804853">
              <w:t xml:space="preserve"> SS 308 2.00 MM</w:t>
            </w:r>
          </w:p>
        </w:tc>
        <w:tc>
          <w:tcPr>
            <w:tcW w:w="1811" w:type="dxa"/>
            <w:vAlign w:val="center"/>
          </w:tcPr>
          <w:p w:rsidR="00B76BD0" w:rsidRDefault="00B76BD0" w:rsidP="009D5538">
            <w:pPr>
              <w:pStyle w:val="NoSpacing"/>
              <w:spacing w:line="276" w:lineRule="auto"/>
              <w:jc w:val="center"/>
            </w:pPr>
            <w:r>
              <w:t>2.00</w:t>
            </w:r>
          </w:p>
        </w:tc>
        <w:tc>
          <w:tcPr>
            <w:tcW w:w="2366" w:type="dxa"/>
            <w:vAlign w:val="center"/>
          </w:tcPr>
          <w:p w:rsidR="00B76BD0" w:rsidRDefault="00B76BD0" w:rsidP="009D5538">
            <w:pPr>
              <w:pStyle w:val="NoSpacing"/>
              <w:spacing w:line="276" w:lineRule="auto"/>
              <w:jc w:val="center"/>
            </w:pPr>
            <w:r>
              <w:t>700</w:t>
            </w:r>
          </w:p>
        </w:tc>
        <w:tc>
          <w:tcPr>
            <w:tcW w:w="3055" w:type="dxa"/>
            <w:vAlign w:val="center"/>
          </w:tcPr>
          <w:p w:rsidR="00B76BD0" w:rsidRDefault="00B76BD0" w:rsidP="009D5538">
            <w:pPr>
              <w:pStyle w:val="NoSpacing"/>
              <w:spacing w:line="276" w:lineRule="auto"/>
              <w:jc w:val="center"/>
            </w:pPr>
            <w:r>
              <w:t>805.00</w:t>
            </w:r>
          </w:p>
        </w:tc>
      </w:tr>
    </w:tbl>
    <w:p w:rsidR="00B76BD0" w:rsidRPr="00BD4DD9" w:rsidRDefault="00B76BD0" w:rsidP="00B76BD0">
      <w:pPr>
        <w:tabs>
          <w:tab w:val="left" w:pos="2930"/>
        </w:tabs>
        <w:jc w:val="both"/>
        <w:rPr>
          <w:rFonts w:ascii="Times New Roman" w:hAnsi="Times New Roman" w:cs="Times New Roman"/>
        </w:rPr>
      </w:pPr>
    </w:p>
    <w:p w:rsidR="00B460A8" w:rsidRPr="00C650B7" w:rsidRDefault="00C650B7" w:rsidP="00B460A8">
      <w:pPr>
        <w:spacing w:line="360" w:lineRule="auto"/>
        <w:jc w:val="both"/>
        <w:rPr>
          <w:rFonts w:ascii="Times New Roman" w:hAnsi="Times New Roman" w:cs="Times New Roman"/>
          <w:sz w:val="24"/>
          <w:szCs w:val="24"/>
        </w:rPr>
      </w:pPr>
      <w:r w:rsidRPr="00C650B7">
        <w:rPr>
          <w:rFonts w:ascii="Times New Roman" w:hAnsi="Times New Roman" w:cs="Times New Roman"/>
          <w:sz w:val="24"/>
          <w:szCs w:val="24"/>
        </w:rPr>
        <w:lastRenderedPageBreak/>
        <w:t>Above mentioned prices are provided for educational purpose only any other commercial use is restricted by authority</w:t>
      </w:r>
    </w:p>
    <w:p w:rsidR="00AE2F9A" w:rsidRDefault="00AE2F9A" w:rsidP="00AE2F9A">
      <w:pPr>
        <w:tabs>
          <w:tab w:val="left" w:pos="2930"/>
        </w:tabs>
        <w:spacing w:line="360" w:lineRule="auto"/>
        <w:jc w:val="both"/>
        <w:rPr>
          <w:rFonts w:ascii="Times New Roman" w:hAnsi="Times New Roman" w:cs="Times New Roman"/>
          <w:b/>
          <w:sz w:val="28"/>
          <w:szCs w:val="28"/>
        </w:rPr>
      </w:pPr>
      <w:r w:rsidRPr="00AE2F9A">
        <w:rPr>
          <w:rFonts w:ascii="Times New Roman" w:hAnsi="Times New Roman" w:cs="Times New Roman"/>
          <w:b/>
          <w:sz w:val="28"/>
          <w:szCs w:val="28"/>
        </w:rPr>
        <w:t xml:space="preserve">Welding </w:t>
      </w:r>
      <w:r w:rsidR="00EC40FB">
        <w:rPr>
          <w:rFonts w:ascii="Times New Roman" w:hAnsi="Times New Roman" w:cs="Times New Roman"/>
          <w:b/>
          <w:sz w:val="28"/>
          <w:szCs w:val="28"/>
        </w:rPr>
        <w:t xml:space="preserve">Gas </w:t>
      </w:r>
      <w:proofErr w:type="gramStart"/>
      <w:r w:rsidR="00EC40FB">
        <w:rPr>
          <w:rFonts w:ascii="Times New Roman" w:hAnsi="Times New Roman" w:cs="Times New Roman"/>
          <w:b/>
          <w:sz w:val="28"/>
          <w:szCs w:val="28"/>
        </w:rPr>
        <w:t>an Equipment</w:t>
      </w:r>
      <w:proofErr w:type="gramEnd"/>
      <w:r w:rsidR="00EC40FB">
        <w:rPr>
          <w:rFonts w:ascii="Times New Roman" w:hAnsi="Times New Roman" w:cs="Times New Roman"/>
          <w:b/>
          <w:sz w:val="28"/>
          <w:szCs w:val="28"/>
        </w:rPr>
        <w:t xml:space="preserve"> </w:t>
      </w:r>
    </w:p>
    <w:p w:rsidR="00AE2F9A" w:rsidRPr="002F4863" w:rsidRDefault="00AE2F9A" w:rsidP="00AE2F9A">
      <w:pPr>
        <w:tabs>
          <w:tab w:val="left" w:pos="2930"/>
        </w:tabs>
        <w:spacing w:line="360" w:lineRule="auto"/>
        <w:jc w:val="both"/>
        <w:rPr>
          <w:rFonts w:ascii="Times New Roman" w:hAnsi="Times New Roman" w:cs="Times New Roman"/>
          <w:sz w:val="24"/>
          <w:szCs w:val="24"/>
        </w:rPr>
      </w:pPr>
      <w:r w:rsidRPr="002F4863">
        <w:rPr>
          <w:rFonts w:ascii="Times New Roman" w:hAnsi="Times New Roman" w:cs="Times New Roman"/>
          <w:sz w:val="24"/>
          <w:szCs w:val="24"/>
        </w:rPr>
        <w:t xml:space="preserve">Linde Bangladesh is a leading manufacturer of welding electrodes and provides a </w:t>
      </w:r>
      <w:proofErr w:type="spellStart"/>
      <w:r w:rsidRPr="002F4863">
        <w:rPr>
          <w:rFonts w:ascii="Times New Roman" w:hAnsi="Times New Roman" w:cs="Times New Roman"/>
          <w:sz w:val="24"/>
          <w:szCs w:val="24"/>
        </w:rPr>
        <w:t>one step</w:t>
      </w:r>
      <w:proofErr w:type="spellEnd"/>
      <w:r w:rsidRPr="002F4863">
        <w:rPr>
          <w:rFonts w:ascii="Times New Roman" w:hAnsi="Times New Roman" w:cs="Times New Roman"/>
          <w:sz w:val="24"/>
          <w:szCs w:val="24"/>
        </w:rPr>
        <w:t xml:space="preserve"> solution for cutting and joining its country wide network.</w:t>
      </w:r>
    </w:p>
    <w:p w:rsidR="00AE2F9A" w:rsidRPr="002F4863" w:rsidRDefault="00AE2F9A" w:rsidP="0014172A">
      <w:pPr>
        <w:pStyle w:val="ListParagraph"/>
        <w:numPr>
          <w:ilvl w:val="0"/>
          <w:numId w:val="3"/>
        </w:numPr>
        <w:tabs>
          <w:tab w:val="left" w:pos="2930"/>
        </w:tabs>
        <w:spacing w:line="360" w:lineRule="auto"/>
        <w:jc w:val="both"/>
        <w:rPr>
          <w:rFonts w:ascii="Times New Roman" w:hAnsi="Times New Roman" w:cs="Times New Roman"/>
          <w:sz w:val="24"/>
          <w:szCs w:val="24"/>
        </w:rPr>
      </w:pPr>
      <w:r w:rsidRPr="002F4863">
        <w:rPr>
          <w:rFonts w:ascii="Times New Roman" w:hAnsi="Times New Roman" w:cs="Times New Roman"/>
          <w:sz w:val="24"/>
          <w:szCs w:val="24"/>
        </w:rPr>
        <w:t>A wide range of electrodes are manufactured for welding mild steel, low alloy steel, stainless steel, manufactures to highest international standards, under rigorous quality control procedure and are packed with special care to protect against moisture and ensure freshness after long storage.</w:t>
      </w:r>
    </w:p>
    <w:p w:rsidR="00AE2F9A" w:rsidRPr="002F4863" w:rsidRDefault="009F0CE1" w:rsidP="0014172A">
      <w:pPr>
        <w:pStyle w:val="ListParagraph"/>
        <w:numPr>
          <w:ilvl w:val="0"/>
          <w:numId w:val="3"/>
        </w:numPr>
        <w:tabs>
          <w:tab w:val="left" w:pos="2930"/>
        </w:tabs>
        <w:spacing w:line="360" w:lineRule="auto"/>
        <w:jc w:val="both"/>
        <w:rPr>
          <w:rFonts w:ascii="Times New Roman" w:hAnsi="Times New Roman" w:cs="Times New Roman"/>
          <w:sz w:val="24"/>
          <w:szCs w:val="24"/>
        </w:rPr>
      </w:pPr>
      <w:r w:rsidRPr="002F4863">
        <w:rPr>
          <w:rFonts w:ascii="Times New Roman" w:hAnsi="Times New Roman" w:cs="Times New Roman"/>
          <w:sz w:val="24"/>
          <w:szCs w:val="24"/>
        </w:rPr>
        <w:t xml:space="preserve">Linde gas equipment portfolios have been selected for optimum quality, performance, safety and consistent reliability all reflected in Linde industry leading warranties. Manufactured only to the highest standard, they include single and multi- </w:t>
      </w:r>
      <w:proofErr w:type="spellStart"/>
      <w:r w:rsidRPr="002F4863">
        <w:rPr>
          <w:rFonts w:ascii="Times New Roman" w:hAnsi="Times New Roman" w:cs="Times New Roman"/>
          <w:sz w:val="24"/>
          <w:szCs w:val="24"/>
        </w:rPr>
        <w:t>stage</w:t>
      </w:r>
      <w:proofErr w:type="spellEnd"/>
      <w:r w:rsidRPr="002F4863">
        <w:rPr>
          <w:rFonts w:ascii="Times New Roman" w:hAnsi="Times New Roman" w:cs="Times New Roman"/>
          <w:sz w:val="24"/>
          <w:szCs w:val="24"/>
        </w:rPr>
        <w:t xml:space="preserve"> regulators, welding and cutting torches, flashback arrestors, cutting and welding outfit and board selection of accessories</w:t>
      </w:r>
      <w:r w:rsidR="00CD0589" w:rsidRPr="002F4863">
        <w:rPr>
          <w:rFonts w:ascii="Times New Roman" w:hAnsi="Times New Roman" w:cs="Times New Roman"/>
          <w:sz w:val="24"/>
          <w:szCs w:val="24"/>
        </w:rPr>
        <w:t>.</w:t>
      </w:r>
    </w:p>
    <w:p w:rsidR="00AE2F9A" w:rsidRPr="002F4863" w:rsidRDefault="009F0CE1" w:rsidP="0014172A">
      <w:pPr>
        <w:pStyle w:val="ListParagraph"/>
        <w:numPr>
          <w:ilvl w:val="0"/>
          <w:numId w:val="3"/>
        </w:numPr>
        <w:tabs>
          <w:tab w:val="left" w:pos="2930"/>
        </w:tabs>
        <w:spacing w:line="360" w:lineRule="auto"/>
        <w:jc w:val="both"/>
        <w:rPr>
          <w:rFonts w:ascii="Times New Roman" w:hAnsi="Times New Roman" w:cs="Times New Roman"/>
          <w:sz w:val="24"/>
          <w:szCs w:val="24"/>
        </w:rPr>
      </w:pPr>
      <w:r w:rsidRPr="002F4863">
        <w:rPr>
          <w:rFonts w:ascii="Times New Roman" w:hAnsi="Times New Roman" w:cs="Times New Roman"/>
          <w:sz w:val="24"/>
          <w:szCs w:val="24"/>
        </w:rPr>
        <w:t>Arc equipment portfolios include alternating cu</w:t>
      </w:r>
      <w:r w:rsidR="00CD0589" w:rsidRPr="002F4863">
        <w:rPr>
          <w:rFonts w:ascii="Times New Roman" w:hAnsi="Times New Roman" w:cs="Times New Roman"/>
          <w:sz w:val="24"/>
          <w:szCs w:val="24"/>
        </w:rPr>
        <w:t>rr</w:t>
      </w:r>
      <w:r w:rsidRPr="002F4863">
        <w:rPr>
          <w:rFonts w:ascii="Times New Roman" w:hAnsi="Times New Roman" w:cs="Times New Roman"/>
          <w:sz w:val="24"/>
          <w:szCs w:val="24"/>
        </w:rPr>
        <w:t>ent (AC), welding transformers and rectifie</w:t>
      </w:r>
      <w:r w:rsidR="00CD0589" w:rsidRPr="002F4863">
        <w:rPr>
          <w:rFonts w:ascii="Times New Roman" w:hAnsi="Times New Roman" w:cs="Times New Roman"/>
          <w:sz w:val="24"/>
          <w:szCs w:val="24"/>
        </w:rPr>
        <w:t>r</w:t>
      </w:r>
      <w:r w:rsidRPr="002F4863">
        <w:rPr>
          <w:rFonts w:ascii="Times New Roman" w:hAnsi="Times New Roman" w:cs="Times New Roman"/>
          <w:sz w:val="24"/>
          <w:szCs w:val="24"/>
        </w:rPr>
        <w:t xml:space="preserve">s, submerged are welding (SAW), metal inert gas (MIG), </w:t>
      </w:r>
      <w:proofErr w:type="gramStart"/>
      <w:r w:rsidRPr="002F4863">
        <w:rPr>
          <w:rFonts w:ascii="Times New Roman" w:hAnsi="Times New Roman" w:cs="Times New Roman"/>
          <w:sz w:val="24"/>
          <w:szCs w:val="24"/>
        </w:rPr>
        <w:t>tungsten</w:t>
      </w:r>
      <w:proofErr w:type="gramEnd"/>
      <w:r w:rsidRPr="002F4863">
        <w:rPr>
          <w:rFonts w:ascii="Times New Roman" w:hAnsi="Times New Roman" w:cs="Times New Roman"/>
          <w:sz w:val="24"/>
          <w:szCs w:val="24"/>
        </w:rPr>
        <w:t xml:space="preserve"> inert gas (TIG) machines </w:t>
      </w:r>
      <w:proofErr w:type="spellStart"/>
      <w:r w:rsidRPr="002F4863">
        <w:rPr>
          <w:rFonts w:ascii="Times New Roman" w:hAnsi="Times New Roman" w:cs="Times New Roman"/>
          <w:sz w:val="24"/>
          <w:szCs w:val="24"/>
        </w:rPr>
        <w:t>andplasma</w:t>
      </w:r>
      <w:proofErr w:type="spellEnd"/>
      <w:r w:rsidRPr="002F4863">
        <w:rPr>
          <w:rFonts w:ascii="Times New Roman" w:hAnsi="Times New Roman" w:cs="Times New Roman"/>
          <w:sz w:val="24"/>
          <w:szCs w:val="24"/>
        </w:rPr>
        <w:t xml:space="preserve"> cutters. They also include a full range of welding accessories such as electrodes holder, welding cables and wire </w:t>
      </w:r>
      <w:r w:rsidR="00C66328" w:rsidRPr="002F4863">
        <w:rPr>
          <w:rFonts w:ascii="Times New Roman" w:hAnsi="Times New Roman" w:cs="Times New Roman"/>
          <w:sz w:val="24"/>
          <w:szCs w:val="24"/>
        </w:rPr>
        <w:t>f</w:t>
      </w:r>
      <w:r w:rsidRPr="002F4863">
        <w:rPr>
          <w:rFonts w:ascii="Times New Roman" w:hAnsi="Times New Roman" w:cs="Times New Roman"/>
          <w:sz w:val="24"/>
          <w:szCs w:val="24"/>
        </w:rPr>
        <w:t>eeders.</w:t>
      </w:r>
    </w:p>
    <w:p w:rsidR="00B460A8" w:rsidRDefault="002F4863" w:rsidP="00B460A8">
      <w:pPr>
        <w:spacing w:line="360" w:lineRule="auto"/>
        <w:jc w:val="both"/>
        <w:rPr>
          <w:rFonts w:ascii="Times New Roman" w:hAnsi="Times New Roman" w:cs="Times New Roman"/>
          <w:b/>
          <w:sz w:val="28"/>
          <w:szCs w:val="28"/>
        </w:rPr>
      </w:pPr>
      <w:r>
        <w:rPr>
          <w:rFonts w:ascii="Times New Roman" w:hAnsi="Times New Roman" w:cs="Times New Roman"/>
          <w:b/>
          <w:sz w:val="28"/>
          <w:szCs w:val="28"/>
        </w:rPr>
        <w:t>Medical Gas and Equipment</w:t>
      </w:r>
    </w:p>
    <w:p w:rsidR="0072146C" w:rsidRPr="002F4863" w:rsidRDefault="00C11FBE" w:rsidP="00965320">
      <w:pPr>
        <w:tabs>
          <w:tab w:val="left" w:pos="2930"/>
        </w:tabs>
        <w:spacing w:line="360" w:lineRule="auto"/>
        <w:jc w:val="both"/>
        <w:rPr>
          <w:rFonts w:ascii="Times New Roman" w:hAnsi="Times New Roman" w:cs="Times New Roman"/>
          <w:sz w:val="24"/>
          <w:szCs w:val="24"/>
        </w:rPr>
      </w:pPr>
      <w:r w:rsidRPr="002F4863">
        <w:rPr>
          <w:rFonts w:ascii="Times New Roman" w:hAnsi="Times New Roman" w:cs="Times New Roman"/>
          <w:sz w:val="24"/>
          <w:szCs w:val="24"/>
        </w:rPr>
        <w:t xml:space="preserve">Linde is leading manufacturer of medical gases </w:t>
      </w:r>
      <w:r w:rsidR="00E604BC" w:rsidRPr="002F4863">
        <w:rPr>
          <w:rFonts w:ascii="Times New Roman" w:hAnsi="Times New Roman" w:cs="Times New Roman"/>
          <w:sz w:val="24"/>
          <w:szCs w:val="24"/>
        </w:rPr>
        <w:t>in Bangladesh they provide one-step service to meet all medical gases needs, from production</w:t>
      </w:r>
      <w:r w:rsidR="00965320" w:rsidRPr="002F4863">
        <w:rPr>
          <w:rFonts w:ascii="Times New Roman" w:hAnsi="Times New Roman" w:cs="Times New Roman"/>
          <w:sz w:val="24"/>
          <w:szCs w:val="24"/>
        </w:rPr>
        <w:t xml:space="preserve"> to delivery, so that the professionals can focus on the wellbeing of their patients.</w:t>
      </w:r>
    </w:p>
    <w:p w:rsidR="00965320" w:rsidRPr="002F4863" w:rsidRDefault="00965320" w:rsidP="00965320">
      <w:pPr>
        <w:tabs>
          <w:tab w:val="left" w:pos="2930"/>
        </w:tabs>
        <w:spacing w:line="360" w:lineRule="auto"/>
        <w:jc w:val="both"/>
        <w:rPr>
          <w:rFonts w:ascii="Times New Roman" w:hAnsi="Times New Roman" w:cs="Times New Roman"/>
          <w:sz w:val="24"/>
          <w:szCs w:val="24"/>
        </w:rPr>
      </w:pPr>
      <w:r w:rsidRPr="002F4863">
        <w:rPr>
          <w:rFonts w:ascii="Times New Roman" w:hAnsi="Times New Roman" w:cs="Times New Roman"/>
          <w:sz w:val="24"/>
          <w:szCs w:val="24"/>
        </w:rPr>
        <w:t xml:space="preserve">Through significant global investment in research, they continuously advance the development of applications that help improve patient </w:t>
      </w:r>
      <w:r w:rsidR="0072146C" w:rsidRPr="002F4863">
        <w:rPr>
          <w:rFonts w:ascii="Times New Roman" w:hAnsi="Times New Roman" w:cs="Times New Roman"/>
          <w:sz w:val="24"/>
          <w:szCs w:val="24"/>
        </w:rPr>
        <w:t>care and sustain life. Their experience and expertise ensure that you get best product and services.</w:t>
      </w:r>
    </w:p>
    <w:p w:rsidR="006502A0" w:rsidRPr="00611F42" w:rsidRDefault="006502A0" w:rsidP="0014172A">
      <w:pPr>
        <w:pStyle w:val="ListParagraph"/>
        <w:numPr>
          <w:ilvl w:val="0"/>
          <w:numId w:val="12"/>
        </w:numPr>
        <w:tabs>
          <w:tab w:val="left" w:pos="2930"/>
        </w:tabs>
        <w:spacing w:line="360" w:lineRule="auto"/>
        <w:jc w:val="both"/>
        <w:rPr>
          <w:rFonts w:ascii="Times New Roman" w:hAnsi="Times New Roman" w:cs="Times New Roman"/>
          <w:sz w:val="24"/>
          <w:szCs w:val="24"/>
        </w:rPr>
      </w:pPr>
      <w:r w:rsidRPr="00611F42">
        <w:rPr>
          <w:rFonts w:ascii="Times New Roman" w:hAnsi="Times New Roman" w:cs="Times New Roman"/>
          <w:sz w:val="24"/>
          <w:szCs w:val="24"/>
        </w:rPr>
        <w:t>Medical gases- as an individual gas or in a gas package</w:t>
      </w:r>
    </w:p>
    <w:p w:rsidR="006502A0" w:rsidRPr="002D35B6" w:rsidRDefault="006502A0" w:rsidP="0014172A">
      <w:pPr>
        <w:pStyle w:val="ListParagraph"/>
        <w:numPr>
          <w:ilvl w:val="0"/>
          <w:numId w:val="5"/>
        </w:numPr>
        <w:tabs>
          <w:tab w:val="left" w:pos="2930"/>
        </w:tabs>
        <w:spacing w:line="360" w:lineRule="auto"/>
        <w:jc w:val="both"/>
        <w:rPr>
          <w:rFonts w:ascii="Times New Roman" w:hAnsi="Times New Roman" w:cs="Times New Roman"/>
          <w:sz w:val="24"/>
          <w:szCs w:val="24"/>
        </w:rPr>
      </w:pPr>
      <w:r w:rsidRPr="002D35B6">
        <w:rPr>
          <w:rFonts w:ascii="Times New Roman" w:hAnsi="Times New Roman" w:cs="Times New Roman"/>
          <w:sz w:val="24"/>
          <w:szCs w:val="24"/>
        </w:rPr>
        <w:t>Related gases- as an individual piece or in an equipment package</w:t>
      </w:r>
    </w:p>
    <w:p w:rsidR="006502A0" w:rsidRPr="002D35B6" w:rsidRDefault="002D35B6" w:rsidP="0014172A">
      <w:pPr>
        <w:pStyle w:val="ListParagraph"/>
        <w:numPr>
          <w:ilvl w:val="0"/>
          <w:numId w:val="5"/>
        </w:numPr>
        <w:tabs>
          <w:tab w:val="left" w:pos="2930"/>
        </w:tabs>
        <w:spacing w:line="360" w:lineRule="auto"/>
        <w:jc w:val="both"/>
        <w:rPr>
          <w:rFonts w:ascii="Times New Roman" w:hAnsi="Times New Roman" w:cs="Times New Roman"/>
          <w:sz w:val="24"/>
          <w:szCs w:val="24"/>
        </w:rPr>
      </w:pPr>
      <w:r w:rsidRPr="002D35B6">
        <w:rPr>
          <w:rFonts w:ascii="Times New Roman" w:hAnsi="Times New Roman" w:cs="Times New Roman"/>
          <w:sz w:val="24"/>
          <w:szCs w:val="24"/>
        </w:rPr>
        <w:t>Staff and product training</w:t>
      </w:r>
    </w:p>
    <w:p w:rsidR="002D35B6" w:rsidRPr="002D35B6" w:rsidRDefault="002D35B6" w:rsidP="0014172A">
      <w:pPr>
        <w:pStyle w:val="ListParagraph"/>
        <w:numPr>
          <w:ilvl w:val="0"/>
          <w:numId w:val="6"/>
        </w:numPr>
        <w:tabs>
          <w:tab w:val="left" w:pos="2930"/>
        </w:tabs>
        <w:spacing w:line="360" w:lineRule="auto"/>
        <w:jc w:val="both"/>
        <w:rPr>
          <w:rFonts w:ascii="Times New Roman" w:hAnsi="Times New Roman" w:cs="Times New Roman"/>
          <w:sz w:val="24"/>
          <w:szCs w:val="24"/>
        </w:rPr>
      </w:pPr>
      <w:r w:rsidRPr="002D35B6">
        <w:rPr>
          <w:rFonts w:ascii="Times New Roman" w:hAnsi="Times New Roman" w:cs="Times New Roman"/>
          <w:sz w:val="24"/>
          <w:szCs w:val="24"/>
        </w:rPr>
        <w:t>Risk assessment</w:t>
      </w:r>
    </w:p>
    <w:p w:rsidR="002D35B6" w:rsidRPr="002D35B6" w:rsidRDefault="002D35B6" w:rsidP="0014172A">
      <w:pPr>
        <w:pStyle w:val="ListParagraph"/>
        <w:numPr>
          <w:ilvl w:val="0"/>
          <w:numId w:val="4"/>
        </w:numPr>
        <w:tabs>
          <w:tab w:val="left" w:pos="2930"/>
        </w:tabs>
        <w:spacing w:line="360" w:lineRule="auto"/>
        <w:jc w:val="both"/>
        <w:rPr>
          <w:rFonts w:ascii="Times New Roman" w:hAnsi="Times New Roman" w:cs="Times New Roman"/>
          <w:sz w:val="24"/>
          <w:szCs w:val="24"/>
        </w:rPr>
      </w:pPr>
      <w:r w:rsidRPr="002D35B6">
        <w:rPr>
          <w:rFonts w:ascii="Times New Roman" w:hAnsi="Times New Roman" w:cs="Times New Roman"/>
          <w:sz w:val="24"/>
          <w:szCs w:val="24"/>
        </w:rPr>
        <w:t>Engineering- Design, installation and maintenance of the hospitals gas supply system.</w:t>
      </w:r>
    </w:p>
    <w:p w:rsidR="00965320" w:rsidRPr="009D5538" w:rsidRDefault="00965320" w:rsidP="00B460A8">
      <w:pPr>
        <w:spacing w:line="360" w:lineRule="auto"/>
        <w:jc w:val="both"/>
        <w:rPr>
          <w:rFonts w:ascii="Times New Roman" w:hAnsi="Times New Roman" w:cs="Times New Roman"/>
          <w:b/>
          <w:sz w:val="10"/>
          <w:szCs w:val="28"/>
        </w:rPr>
      </w:pPr>
    </w:p>
    <w:p w:rsidR="00965320" w:rsidRDefault="006337B8" w:rsidP="00B460A8">
      <w:pPr>
        <w:spacing w:line="360" w:lineRule="auto"/>
        <w:jc w:val="both"/>
        <w:rPr>
          <w:rFonts w:ascii="Times New Roman" w:hAnsi="Times New Roman" w:cs="Times New Roman"/>
          <w:b/>
          <w:sz w:val="28"/>
          <w:szCs w:val="28"/>
        </w:rPr>
      </w:pPr>
      <w:r>
        <w:rPr>
          <w:rFonts w:ascii="Times New Roman" w:hAnsi="Times New Roman" w:cs="Times New Roman"/>
          <w:b/>
          <w:sz w:val="28"/>
          <w:szCs w:val="28"/>
        </w:rPr>
        <w:t>2.1.</w:t>
      </w:r>
      <w:r w:rsidR="00BD4683">
        <w:rPr>
          <w:rFonts w:ascii="Times New Roman" w:hAnsi="Times New Roman" w:cs="Times New Roman"/>
          <w:b/>
          <w:sz w:val="28"/>
          <w:szCs w:val="28"/>
        </w:rPr>
        <w:t>8</w:t>
      </w:r>
      <w:r w:rsidR="00B33175">
        <w:rPr>
          <w:rFonts w:ascii="Times New Roman" w:hAnsi="Times New Roman" w:cs="Times New Roman"/>
          <w:b/>
          <w:sz w:val="28"/>
          <w:szCs w:val="28"/>
        </w:rPr>
        <w:tab/>
      </w:r>
      <w:r w:rsidR="002D35B6">
        <w:rPr>
          <w:rFonts w:ascii="Times New Roman" w:hAnsi="Times New Roman" w:cs="Times New Roman"/>
          <w:b/>
          <w:sz w:val="28"/>
          <w:szCs w:val="28"/>
        </w:rPr>
        <w:t>Service</w:t>
      </w:r>
      <w:r w:rsidR="0069222A">
        <w:rPr>
          <w:rFonts w:ascii="Times New Roman" w:hAnsi="Times New Roman" w:cs="Times New Roman"/>
          <w:b/>
          <w:sz w:val="28"/>
          <w:szCs w:val="28"/>
        </w:rPr>
        <w:t>s</w:t>
      </w:r>
    </w:p>
    <w:p w:rsidR="0069222A" w:rsidRPr="0050392A" w:rsidRDefault="0069222A" w:rsidP="00B460A8">
      <w:pPr>
        <w:spacing w:line="360" w:lineRule="auto"/>
        <w:jc w:val="both"/>
        <w:rPr>
          <w:rFonts w:ascii="Times New Roman" w:hAnsi="Times New Roman" w:cs="Times New Roman"/>
          <w:sz w:val="24"/>
          <w:szCs w:val="24"/>
        </w:rPr>
      </w:pPr>
      <w:r w:rsidRPr="0069222A">
        <w:rPr>
          <w:rFonts w:ascii="Times New Roman" w:hAnsi="Times New Roman" w:cs="Times New Roman"/>
          <w:b/>
          <w:sz w:val="24"/>
          <w:szCs w:val="24"/>
        </w:rPr>
        <w:t>Tailor-made hardware and customized services</w:t>
      </w:r>
    </w:p>
    <w:p w:rsidR="00611F42" w:rsidRDefault="0069222A" w:rsidP="00611F42">
      <w:pPr>
        <w:spacing w:line="360" w:lineRule="auto"/>
        <w:jc w:val="both"/>
        <w:rPr>
          <w:rFonts w:ascii="Times New Roman" w:hAnsi="Times New Roman" w:cs="Times New Roman"/>
          <w:sz w:val="24"/>
          <w:szCs w:val="24"/>
        </w:rPr>
      </w:pPr>
      <w:r w:rsidRPr="0050392A">
        <w:rPr>
          <w:rFonts w:ascii="Times New Roman" w:hAnsi="Times New Roman" w:cs="Times New Roman"/>
          <w:sz w:val="24"/>
          <w:szCs w:val="24"/>
        </w:rPr>
        <w:t>Linde engineers with varied background in welding chemicals, mechanical among others, have many years of practical experience and will work with customers to create solutions and improve operations. They can offer specific hardware for gas applications and gas supply which includes developing customized devices, as we</w:t>
      </w:r>
      <w:r w:rsidR="00BA4459" w:rsidRPr="0050392A">
        <w:rPr>
          <w:rFonts w:ascii="Times New Roman" w:hAnsi="Times New Roman" w:cs="Times New Roman"/>
          <w:sz w:val="24"/>
          <w:szCs w:val="24"/>
        </w:rPr>
        <w:t>l</w:t>
      </w:r>
      <w:r w:rsidRPr="0050392A">
        <w:rPr>
          <w:rFonts w:ascii="Times New Roman" w:hAnsi="Times New Roman" w:cs="Times New Roman"/>
          <w:sz w:val="24"/>
          <w:szCs w:val="24"/>
        </w:rPr>
        <w:t>l as building</w:t>
      </w:r>
      <w:r w:rsidR="0050392A" w:rsidRPr="0050392A">
        <w:rPr>
          <w:rFonts w:ascii="Times New Roman" w:hAnsi="Times New Roman" w:cs="Times New Roman"/>
          <w:sz w:val="24"/>
          <w:szCs w:val="24"/>
        </w:rPr>
        <w:t xml:space="preserve"> and testing them to get the most value out of a gas application. They find the best process, equipment, personnel and gas supply for each their customers.</w:t>
      </w:r>
    </w:p>
    <w:p w:rsidR="00611F42" w:rsidRDefault="0050392A" w:rsidP="00611F42">
      <w:pPr>
        <w:spacing w:line="360" w:lineRule="auto"/>
        <w:jc w:val="both"/>
        <w:rPr>
          <w:rFonts w:ascii="Times New Roman" w:hAnsi="Times New Roman" w:cs="Times New Roman"/>
          <w:sz w:val="24"/>
          <w:szCs w:val="24"/>
        </w:rPr>
      </w:pPr>
      <w:r w:rsidRPr="0050392A">
        <w:rPr>
          <w:rFonts w:ascii="Times New Roman" w:hAnsi="Times New Roman" w:cs="Times New Roman"/>
          <w:b/>
          <w:sz w:val="24"/>
          <w:szCs w:val="24"/>
        </w:rPr>
        <w:t>Emergency medical service cylinder on rental scheme</w:t>
      </w:r>
    </w:p>
    <w:p w:rsidR="0050392A" w:rsidRDefault="0050392A" w:rsidP="00611F42">
      <w:pPr>
        <w:spacing w:line="360" w:lineRule="auto"/>
        <w:jc w:val="both"/>
        <w:rPr>
          <w:rFonts w:ascii="Times New Roman" w:hAnsi="Times New Roman" w:cs="Times New Roman"/>
          <w:sz w:val="24"/>
          <w:szCs w:val="24"/>
        </w:rPr>
      </w:pPr>
      <w:r w:rsidRPr="00F63A46">
        <w:rPr>
          <w:rFonts w:ascii="Times New Roman" w:hAnsi="Times New Roman" w:cs="Times New Roman"/>
          <w:sz w:val="24"/>
          <w:szCs w:val="24"/>
        </w:rPr>
        <w:t>Medical oxygen is treated as an essential and emer</w:t>
      </w:r>
      <w:r w:rsidR="00F63A46" w:rsidRPr="00F63A46">
        <w:rPr>
          <w:rFonts w:ascii="Times New Roman" w:hAnsi="Times New Roman" w:cs="Times New Roman"/>
          <w:sz w:val="24"/>
          <w:szCs w:val="24"/>
        </w:rPr>
        <w:t xml:space="preserve">gency </w:t>
      </w:r>
      <w:proofErr w:type="spellStart"/>
      <w:r w:rsidR="00F63A46" w:rsidRPr="00F63A46">
        <w:rPr>
          <w:rFonts w:ascii="Times New Roman" w:hAnsi="Times New Roman" w:cs="Times New Roman"/>
          <w:sz w:val="24"/>
          <w:szCs w:val="24"/>
        </w:rPr>
        <w:t>life saving</w:t>
      </w:r>
      <w:proofErr w:type="spellEnd"/>
      <w:r w:rsidR="00F63A46" w:rsidRPr="00F63A46">
        <w:rPr>
          <w:rFonts w:ascii="Times New Roman" w:hAnsi="Times New Roman" w:cs="Times New Roman"/>
          <w:sz w:val="24"/>
          <w:szCs w:val="24"/>
        </w:rPr>
        <w:t xml:space="preserve"> gas. Linde Bangladesh offers a </w:t>
      </w:r>
      <w:r w:rsidR="00F63A46">
        <w:rPr>
          <w:rFonts w:ascii="Times New Roman" w:hAnsi="Times New Roman" w:cs="Times New Roman"/>
          <w:sz w:val="24"/>
          <w:szCs w:val="24"/>
        </w:rPr>
        <w:t>“</w:t>
      </w:r>
      <w:r w:rsidR="00F63A46" w:rsidRPr="00F63A46">
        <w:rPr>
          <w:rFonts w:ascii="Times New Roman" w:hAnsi="Times New Roman" w:cs="Times New Roman"/>
          <w:sz w:val="24"/>
          <w:szCs w:val="24"/>
        </w:rPr>
        <w:t>ready to use”</w:t>
      </w:r>
      <w:r w:rsidR="00F63A46">
        <w:rPr>
          <w:rFonts w:ascii="Times New Roman" w:hAnsi="Times New Roman" w:cs="Times New Roman"/>
          <w:sz w:val="24"/>
          <w:szCs w:val="24"/>
        </w:rPr>
        <w:t xml:space="preserve"> rental scheme of medical oxygen set as well as a how to use training. The medical Oxygen set includes a medical oxygen cylinder. An </w:t>
      </w:r>
      <w:proofErr w:type="spellStart"/>
      <w:r w:rsidR="00F63A46">
        <w:rPr>
          <w:rFonts w:ascii="Times New Roman" w:hAnsi="Times New Roman" w:cs="Times New Roman"/>
          <w:sz w:val="24"/>
          <w:szCs w:val="24"/>
        </w:rPr>
        <w:t>oxytherapy</w:t>
      </w:r>
      <w:proofErr w:type="spellEnd"/>
      <w:r w:rsidR="00F63A46">
        <w:rPr>
          <w:rFonts w:ascii="Times New Roman" w:hAnsi="Times New Roman" w:cs="Times New Roman"/>
          <w:sz w:val="24"/>
          <w:szCs w:val="24"/>
        </w:rPr>
        <w:t xml:space="preserve"> set and trolley for </w:t>
      </w:r>
      <w:proofErr w:type="spellStart"/>
      <w:r w:rsidR="00F63A46">
        <w:rPr>
          <w:rFonts w:ascii="Times New Roman" w:hAnsi="Times New Roman" w:cs="Times New Roman"/>
          <w:sz w:val="24"/>
          <w:szCs w:val="24"/>
        </w:rPr>
        <w:t>carrying</w:t>
      </w:r>
      <w:r w:rsidR="00D23F43">
        <w:rPr>
          <w:rFonts w:ascii="Times New Roman" w:hAnsi="Times New Roman" w:cs="Times New Roman"/>
          <w:sz w:val="24"/>
          <w:szCs w:val="24"/>
        </w:rPr>
        <w:t>purpose</w:t>
      </w:r>
      <w:proofErr w:type="spellEnd"/>
      <w:r w:rsidR="00D23F43">
        <w:rPr>
          <w:rFonts w:ascii="Times New Roman" w:hAnsi="Times New Roman" w:cs="Times New Roman"/>
          <w:sz w:val="24"/>
          <w:szCs w:val="24"/>
        </w:rPr>
        <w:t>. The service is specifically entitled for individuals in emergency situations and is not meant for commercial use.</w:t>
      </w:r>
    </w:p>
    <w:p w:rsidR="00D23F43" w:rsidRDefault="00D23F43" w:rsidP="003771EF">
      <w:pPr>
        <w:autoSpaceDE w:val="0"/>
        <w:autoSpaceDN w:val="0"/>
        <w:adjustRightInd w:val="0"/>
        <w:spacing w:after="0" w:line="360" w:lineRule="auto"/>
        <w:jc w:val="both"/>
        <w:rPr>
          <w:rFonts w:ascii="Times New Roman" w:hAnsi="Times New Roman" w:cs="Times New Roman"/>
          <w:b/>
          <w:sz w:val="24"/>
          <w:szCs w:val="24"/>
        </w:rPr>
      </w:pPr>
      <w:r w:rsidRPr="00D552A4">
        <w:rPr>
          <w:rFonts w:ascii="Times New Roman" w:hAnsi="Times New Roman" w:cs="Times New Roman"/>
          <w:b/>
          <w:sz w:val="24"/>
          <w:szCs w:val="24"/>
        </w:rPr>
        <w:t>Welding training and services</w:t>
      </w:r>
    </w:p>
    <w:p w:rsidR="00D23F43" w:rsidRPr="00F63A46" w:rsidRDefault="00D23F43" w:rsidP="003771E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welding training center (WTC) in Linde Bangladesh provides the possible services in the country to </w:t>
      </w:r>
      <w:r w:rsidR="00D552A4">
        <w:rPr>
          <w:rFonts w:ascii="Times New Roman" w:hAnsi="Times New Roman" w:cs="Times New Roman"/>
          <w:sz w:val="24"/>
          <w:szCs w:val="24"/>
        </w:rPr>
        <w:t xml:space="preserve">the welding industry by teaching the craft of welding, cutting and allied process to individuals and sponsored candidates, it provides a range of training from standard courses suitable for majority industry needs to tailor-made courses and </w:t>
      </w:r>
      <w:r w:rsidR="00662838">
        <w:rPr>
          <w:rFonts w:ascii="Times New Roman" w:hAnsi="Times New Roman" w:cs="Times New Roman"/>
          <w:sz w:val="24"/>
          <w:szCs w:val="24"/>
        </w:rPr>
        <w:t xml:space="preserve">modified standard courses that </w:t>
      </w:r>
      <w:proofErr w:type="spellStart"/>
      <w:r w:rsidR="00662838">
        <w:rPr>
          <w:rFonts w:ascii="Times New Roman" w:hAnsi="Times New Roman" w:cs="Times New Roman"/>
          <w:sz w:val="24"/>
          <w:szCs w:val="24"/>
        </w:rPr>
        <w:t>suitindividuals</w:t>
      </w:r>
      <w:proofErr w:type="spellEnd"/>
      <w:r w:rsidR="00662838">
        <w:rPr>
          <w:rFonts w:ascii="Times New Roman" w:hAnsi="Times New Roman" w:cs="Times New Roman"/>
          <w:sz w:val="24"/>
          <w:szCs w:val="24"/>
        </w:rPr>
        <w:t xml:space="preserve"> company needs. The incentive courses offered are designed to provide key knowledge and practical experience.</w:t>
      </w:r>
    </w:p>
    <w:p w:rsidR="00582786" w:rsidRPr="009D5538" w:rsidRDefault="00582786" w:rsidP="000A4E39">
      <w:pPr>
        <w:autoSpaceDE w:val="0"/>
        <w:autoSpaceDN w:val="0"/>
        <w:adjustRightInd w:val="0"/>
        <w:spacing w:after="120" w:line="360" w:lineRule="auto"/>
        <w:jc w:val="both"/>
        <w:rPr>
          <w:rFonts w:ascii="Times New Roman" w:hAnsi="Times New Roman" w:cs="Times New Roman"/>
          <w:sz w:val="10"/>
          <w:szCs w:val="24"/>
        </w:rPr>
      </w:pPr>
      <w:bookmarkStart w:id="6" w:name="_Hlk521460271"/>
    </w:p>
    <w:p w:rsidR="00662838" w:rsidRPr="00662838" w:rsidRDefault="00662838" w:rsidP="00662838">
      <w:pPr>
        <w:tabs>
          <w:tab w:val="left" w:pos="2930"/>
        </w:tabs>
        <w:spacing w:line="360" w:lineRule="auto"/>
        <w:jc w:val="both"/>
        <w:rPr>
          <w:rFonts w:ascii="Times New Roman" w:hAnsi="Times New Roman" w:cs="Times New Roman"/>
          <w:b/>
          <w:sz w:val="24"/>
          <w:szCs w:val="24"/>
        </w:rPr>
      </w:pPr>
      <w:r w:rsidRPr="00662838">
        <w:rPr>
          <w:rFonts w:ascii="Times New Roman" w:hAnsi="Times New Roman" w:cs="Times New Roman"/>
          <w:b/>
          <w:sz w:val="24"/>
          <w:szCs w:val="24"/>
        </w:rPr>
        <w:t>Welding testing</w:t>
      </w:r>
    </w:p>
    <w:p w:rsidR="00662838" w:rsidRDefault="00662838" w:rsidP="00662838">
      <w:pPr>
        <w:tabs>
          <w:tab w:val="left" w:pos="2930"/>
        </w:tabs>
        <w:spacing w:line="360" w:lineRule="auto"/>
        <w:jc w:val="both"/>
        <w:rPr>
          <w:rFonts w:ascii="Times New Roman" w:hAnsi="Times New Roman" w:cs="Times New Roman"/>
          <w:sz w:val="24"/>
          <w:szCs w:val="24"/>
        </w:rPr>
      </w:pPr>
      <w:r w:rsidRPr="00662838">
        <w:rPr>
          <w:rFonts w:ascii="Times New Roman" w:hAnsi="Times New Roman" w:cs="Times New Roman"/>
          <w:sz w:val="24"/>
          <w:szCs w:val="24"/>
        </w:rPr>
        <w:t xml:space="preserve">Linde perform several welding procedure qualifications testing in relation to distractive and </w:t>
      </w:r>
      <w:proofErr w:type="gramStart"/>
      <w:r w:rsidRPr="00662838">
        <w:rPr>
          <w:rFonts w:ascii="Times New Roman" w:hAnsi="Times New Roman" w:cs="Times New Roman"/>
          <w:sz w:val="24"/>
          <w:szCs w:val="24"/>
        </w:rPr>
        <w:t>non-distractive tests that mainly includes</w:t>
      </w:r>
      <w:proofErr w:type="gramEnd"/>
      <w:r w:rsidRPr="00662838">
        <w:rPr>
          <w:rFonts w:ascii="Times New Roman" w:hAnsi="Times New Roman" w:cs="Times New Roman"/>
          <w:sz w:val="24"/>
          <w:szCs w:val="24"/>
        </w:rPr>
        <w:t xml:space="preserve"> tensile impact, bend fracture, micrograph, hardness and diffusible hydrogen testing and taking x-rays. </w:t>
      </w:r>
    </w:p>
    <w:p w:rsidR="00D6691F" w:rsidRPr="009D5538" w:rsidRDefault="009D5538" w:rsidP="00662838">
      <w:pPr>
        <w:tabs>
          <w:tab w:val="left" w:pos="2930"/>
        </w:tabs>
        <w:spacing w:line="360" w:lineRule="auto"/>
        <w:jc w:val="both"/>
        <w:rPr>
          <w:rFonts w:ascii="Times New Roman" w:hAnsi="Times New Roman" w:cs="Times New Roman"/>
          <w:sz w:val="2"/>
          <w:szCs w:val="24"/>
        </w:rPr>
      </w:pPr>
      <w:r>
        <w:rPr>
          <w:rFonts w:ascii="Times New Roman" w:hAnsi="Times New Roman" w:cs="Times New Roman"/>
          <w:sz w:val="2"/>
          <w:szCs w:val="24"/>
        </w:rPr>
        <w:br w:type="column"/>
      </w:r>
    </w:p>
    <w:p w:rsidR="006337B8" w:rsidRDefault="006337B8" w:rsidP="00662838">
      <w:pPr>
        <w:tabs>
          <w:tab w:val="left" w:pos="2930"/>
        </w:tabs>
        <w:spacing w:line="360" w:lineRule="auto"/>
        <w:jc w:val="both"/>
        <w:rPr>
          <w:rFonts w:ascii="Times New Roman" w:hAnsi="Times New Roman" w:cs="Times New Roman"/>
          <w:b/>
          <w:sz w:val="28"/>
          <w:szCs w:val="28"/>
        </w:rPr>
      </w:pPr>
      <w:r w:rsidRPr="006337B8">
        <w:rPr>
          <w:rFonts w:ascii="Times New Roman" w:hAnsi="Times New Roman" w:cs="Times New Roman"/>
          <w:b/>
          <w:sz w:val="28"/>
          <w:szCs w:val="28"/>
        </w:rPr>
        <w:t>2.1.</w:t>
      </w:r>
      <w:r w:rsidR="00BD4683">
        <w:rPr>
          <w:rFonts w:ascii="Times New Roman" w:hAnsi="Times New Roman" w:cs="Times New Roman"/>
          <w:b/>
          <w:sz w:val="28"/>
          <w:szCs w:val="28"/>
        </w:rPr>
        <w:t xml:space="preserve">9 </w:t>
      </w:r>
      <w:r w:rsidR="00D6691F" w:rsidRPr="006337B8">
        <w:rPr>
          <w:rFonts w:ascii="Times New Roman" w:hAnsi="Times New Roman" w:cs="Times New Roman"/>
          <w:b/>
          <w:sz w:val="28"/>
          <w:szCs w:val="28"/>
        </w:rPr>
        <w:t>Environment</w:t>
      </w:r>
      <w:r w:rsidR="00865656">
        <w:rPr>
          <w:rFonts w:ascii="Times New Roman" w:hAnsi="Times New Roman" w:cs="Times New Roman"/>
          <w:b/>
          <w:sz w:val="28"/>
          <w:szCs w:val="28"/>
        </w:rPr>
        <w:t xml:space="preserve"> </w:t>
      </w:r>
      <w:r w:rsidR="002F4863">
        <w:rPr>
          <w:rFonts w:ascii="Times New Roman" w:hAnsi="Times New Roman" w:cs="Times New Roman"/>
          <w:b/>
          <w:sz w:val="28"/>
          <w:szCs w:val="28"/>
        </w:rPr>
        <w:t xml:space="preserve">of Linde </w:t>
      </w:r>
    </w:p>
    <w:p w:rsidR="006337B8" w:rsidRDefault="006337B8" w:rsidP="00EB0CD5">
      <w:pPr>
        <w:tabs>
          <w:tab w:val="left" w:pos="2930"/>
        </w:tabs>
        <w:spacing w:line="360" w:lineRule="auto"/>
        <w:jc w:val="both"/>
        <w:rPr>
          <w:rFonts w:ascii="Times New Roman" w:hAnsi="Times New Roman" w:cs="Times New Roman"/>
          <w:sz w:val="24"/>
          <w:szCs w:val="24"/>
        </w:rPr>
      </w:pPr>
      <w:r w:rsidRPr="006337B8">
        <w:rPr>
          <w:rFonts w:ascii="Times New Roman" w:hAnsi="Times New Roman" w:cs="Times New Roman"/>
          <w:sz w:val="24"/>
          <w:szCs w:val="24"/>
        </w:rPr>
        <w:t>A compan</w:t>
      </w:r>
      <w:r w:rsidR="007A5FC9">
        <w:rPr>
          <w:rFonts w:ascii="Times New Roman" w:hAnsi="Times New Roman" w:cs="Times New Roman"/>
          <w:sz w:val="24"/>
          <w:szCs w:val="24"/>
        </w:rPr>
        <w:t>y</w:t>
      </w:r>
      <w:r>
        <w:rPr>
          <w:rFonts w:ascii="Times New Roman" w:hAnsi="Times New Roman" w:cs="Times New Roman"/>
          <w:sz w:val="24"/>
          <w:szCs w:val="24"/>
        </w:rPr>
        <w:t>’</w:t>
      </w:r>
      <w:r w:rsidRPr="006337B8">
        <w:rPr>
          <w:rFonts w:ascii="Times New Roman" w:hAnsi="Times New Roman" w:cs="Times New Roman"/>
          <w:sz w:val="24"/>
          <w:szCs w:val="24"/>
        </w:rPr>
        <w:t xml:space="preserve">s sell mostly depends on its </w:t>
      </w:r>
      <w:proofErr w:type="gramStart"/>
      <w:r w:rsidRPr="006337B8">
        <w:rPr>
          <w:rFonts w:ascii="Times New Roman" w:hAnsi="Times New Roman" w:cs="Times New Roman"/>
          <w:sz w:val="24"/>
          <w:szCs w:val="24"/>
        </w:rPr>
        <w:t>environment,</w:t>
      </w:r>
      <w:proofErr w:type="gramEnd"/>
      <w:r w:rsidRPr="006337B8">
        <w:rPr>
          <w:rFonts w:ascii="Times New Roman" w:hAnsi="Times New Roman" w:cs="Times New Roman"/>
          <w:sz w:val="24"/>
          <w:szCs w:val="24"/>
        </w:rPr>
        <w:t xml:space="preserve"> if customer get the environment excellent then th</w:t>
      </w:r>
      <w:r>
        <w:rPr>
          <w:rFonts w:ascii="Times New Roman" w:hAnsi="Times New Roman" w:cs="Times New Roman"/>
          <w:sz w:val="24"/>
          <w:szCs w:val="24"/>
        </w:rPr>
        <w:t>e</w:t>
      </w:r>
      <w:r w:rsidRPr="006337B8">
        <w:rPr>
          <w:rFonts w:ascii="Times New Roman" w:hAnsi="Times New Roman" w:cs="Times New Roman"/>
          <w:sz w:val="24"/>
          <w:szCs w:val="24"/>
        </w:rPr>
        <w:t>y prefer to buy their products</w:t>
      </w:r>
      <w:r>
        <w:rPr>
          <w:rFonts w:ascii="Times New Roman" w:hAnsi="Times New Roman" w:cs="Times New Roman"/>
          <w:sz w:val="24"/>
          <w:szCs w:val="24"/>
        </w:rPr>
        <w:t xml:space="preserve"> and services. The environmental features of Linde given below</w:t>
      </w:r>
    </w:p>
    <w:p w:rsidR="006337B8" w:rsidRDefault="006337B8" w:rsidP="0014172A">
      <w:pPr>
        <w:pStyle w:val="ListParagraph"/>
        <w:numPr>
          <w:ilvl w:val="0"/>
          <w:numId w:val="7"/>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The sale centers have quite large space so customer won’t feel uncomfortable for lack of space.</w:t>
      </w:r>
    </w:p>
    <w:p w:rsidR="006337B8" w:rsidRDefault="006337B8" w:rsidP="0014172A">
      <w:pPr>
        <w:pStyle w:val="ListParagraph"/>
        <w:numPr>
          <w:ilvl w:val="0"/>
          <w:numId w:val="7"/>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staff should be wearing their company given safety </w:t>
      </w:r>
      <w:r w:rsidR="007A5FC9">
        <w:rPr>
          <w:rFonts w:ascii="Times New Roman" w:hAnsi="Times New Roman" w:cs="Times New Roman"/>
          <w:sz w:val="24"/>
          <w:szCs w:val="24"/>
        </w:rPr>
        <w:t>jacket shoes.</w:t>
      </w:r>
    </w:p>
    <w:p w:rsidR="007A5FC9" w:rsidRPr="006337B8" w:rsidRDefault="007A5FC9" w:rsidP="0014172A">
      <w:pPr>
        <w:pStyle w:val="ListParagraph"/>
        <w:numPr>
          <w:ilvl w:val="0"/>
          <w:numId w:val="7"/>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Store room is organized properly with goods. It</w:t>
      </w:r>
      <w:r w:rsidR="00EB0CD5">
        <w:rPr>
          <w:rFonts w:ascii="Times New Roman" w:hAnsi="Times New Roman" w:cs="Times New Roman"/>
          <w:sz w:val="24"/>
          <w:szCs w:val="24"/>
        </w:rPr>
        <w:t>’</w:t>
      </w:r>
      <w:r>
        <w:rPr>
          <w:rFonts w:ascii="Times New Roman" w:hAnsi="Times New Roman" w:cs="Times New Roman"/>
          <w:sz w:val="24"/>
          <w:szCs w:val="24"/>
        </w:rPr>
        <w:t>s not jam-packed.</w:t>
      </w:r>
    </w:p>
    <w:p w:rsidR="007A5FC9" w:rsidRPr="00EB0CD5" w:rsidRDefault="007A5FC9" w:rsidP="007A5FC9">
      <w:pPr>
        <w:jc w:val="both"/>
        <w:rPr>
          <w:rFonts w:ascii="Times New Roman" w:hAnsi="Times New Roman" w:cs="Times New Roman"/>
          <w:b/>
          <w:sz w:val="28"/>
          <w:szCs w:val="28"/>
        </w:rPr>
      </w:pPr>
      <w:bookmarkStart w:id="7" w:name="_Toc469231380"/>
      <w:r w:rsidRPr="00EB0CD5">
        <w:rPr>
          <w:rFonts w:ascii="Times New Roman" w:hAnsi="Times New Roman" w:cs="Times New Roman"/>
          <w:b/>
          <w:sz w:val="28"/>
          <w:szCs w:val="28"/>
        </w:rPr>
        <w:t>Ambience</w:t>
      </w:r>
    </w:p>
    <w:p w:rsidR="007A5FC9" w:rsidRDefault="007A5FC9" w:rsidP="007512D0">
      <w:pPr>
        <w:spacing w:line="360" w:lineRule="auto"/>
        <w:jc w:val="both"/>
        <w:rPr>
          <w:rFonts w:ascii="Times New Roman" w:hAnsi="Times New Roman" w:cs="Times New Roman"/>
          <w:sz w:val="24"/>
          <w:szCs w:val="24"/>
        </w:rPr>
      </w:pPr>
      <w:r w:rsidRPr="007A5FC9">
        <w:rPr>
          <w:rFonts w:ascii="Times New Roman" w:hAnsi="Times New Roman" w:cs="Times New Roman"/>
          <w:sz w:val="24"/>
          <w:szCs w:val="24"/>
        </w:rPr>
        <w:t>The ambient conditions include temperature, color, smell and sound, music and noise</w:t>
      </w:r>
    </w:p>
    <w:p w:rsidR="007512D0" w:rsidRDefault="007A5FC9" w:rsidP="0014172A">
      <w:pPr>
        <w:pStyle w:val="ListParagraph"/>
        <w:numPr>
          <w:ilvl w:val="0"/>
          <w:numId w:val="8"/>
        </w:numPr>
        <w:spacing w:line="360" w:lineRule="auto"/>
        <w:jc w:val="both"/>
        <w:rPr>
          <w:rFonts w:ascii="Times New Roman" w:hAnsi="Times New Roman" w:cs="Times New Roman"/>
          <w:sz w:val="24"/>
          <w:szCs w:val="24"/>
        </w:rPr>
      </w:pPr>
      <w:proofErr w:type="gramStart"/>
      <w:r w:rsidRPr="00EB0CD5">
        <w:rPr>
          <w:rFonts w:ascii="Times New Roman" w:hAnsi="Times New Roman" w:cs="Times New Roman"/>
          <w:sz w:val="24"/>
          <w:szCs w:val="24"/>
        </w:rPr>
        <w:t>Temperature are</w:t>
      </w:r>
      <w:proofErr w:type="gramEnd"/>
      <w:r w:rsidRPr="00EB0CD5">
        <w:rPr>
          <w:rFonts w:ascii="Times New Roman" w:hAnsi="Times New Roman" w:cs="Times New Roman"/>
          <w:sz w:val="24"/>
          <w:szCs w:val="24"/>
        </w:rPr>
        <w:t xml:space="preserve"> well maintained and the procedures are also temperature and moisture sensitive so they keep that in check.</w:t>
      </w:r>
    </w:p>
    <w:p w:rsidR="007512D0" w:rsidRDefault="007A5FC9" w:rsidP="0014172A">
      <w:pPr>
        <w:pStyle w:val="ListParagraph"/>
        <w:numPr>
          <w:ilvl w:val="0"/>
          <w:numId w:val="8"/>
        </w:numPr>
        <w:spacing w:line="360" w:lineRule="auto"/>
        <w:jc w:val="both"/>
        <w:rPr>
          <w:rFonts w:ascii="Times New Roman" w:hAnsi="Times New Roman" w:cs="Times New Roman"/>
          <w:sz w:val="24"/>
          <w:szCs w:val="24"/>
        </w:rPr>
      </w:pPr>
      <w:r w:rsidRPr="007512D0">
        <w:rPr>
          <w:rFonts w:ascii="Times New Roman" w:hAnsi="Times New Roman" w:cs="Times New Roman"/>
          <w:sz w:val="24"/>
          <w:szCs w:val="24"/>
        </w:rPr>
        <w:t xml:space="preserve">Though the sale center does not follow specific color scheme but their logo is well positioned and it shown everywhere and staffs in </w:t>
      </w:r>
      <w:r w:rsidR="00EB0CD5" w:rsidRPr="007512D0">
        <w:rPr>
          <w:rFonts w:ascii="Times New Roman" w:hAnsi="Times New Roman" w:cs="Times New Roman"/>
          <w:sz w:val="24"/>
          <w:szCs w:val="24"/>
        </w:rPr>
        <w:t xml:space="preserve">the </w:t>
      </w:r>
      <w:r w:rsidRPr="007512D0">
        <w:rPr>
          <w:rFonts w:ascii="Times New Roman" w:hAnsi="Times New Roman" w:cs="Times New Roman"/>
          <w:sz w:val="24"/>
          <w:szCs w:val="24"/>
        </w:rPr>
        <w:t xml:space="preserve">sale center also wear safety </w:t>
      </w:r>
      <w:proofErr w:type="gramStart"/>
      <w:r w:rsidRPr="007512D0">
        <w:rPr>
          <w:rFonts w:ascii="Times New Roman" w:hAnsi="Times New Roman" w:cs="Times New Roman"/>
          <w:sz w:val="24"/>
          <w:szCs w:val="24"/>
        </w:rPr>
        <w:t>jacket(</w:t>
      </w:r>
      <w:proofErr w:type="gramEnd"/>
      <w:r w:rsidRPr="007512D0">
        <w:rPr>
          <w:rFonts w:ascii="Times New Roman" w:hAnsi="Times New Roman" w:cs="Times New Roman"/>
          <w:sz w:val="24"/>
          <w:szCs w:val="24"/>
        </w:rPr>
        <w:t xml:space="preserve">driver wear yellow jackets) which matches with their </w:t>
      </w:r>
      <w:r w:rsidR="00EB0CD5" w:rsidRPr="007512D0">
        <w:rPr>
          <w:rFonts w:ascii="Times New Roman" w:hAnsi="Times New Roman" w:cs="Times New Roman"/>
          <w:sz w:val="24"/>
          <w:szCs w:val="24"/>
        </w:rPr>
        <w:t>logo color</w:t>
      </w:r>
      <w:r w:rsidR="007512D0">
        <w:rPr>
          <w:rFonts w:ascii="Times New Roman" w:hAnsi="Times New Roman" w:cs="Times New Roman"/>
          <w:sz w:val="24"/>
          <w:szCs w:val="24"/>
        </w:rPr>
        <w:t>.</w:t>
      </w:r>
    </w:p>
    <w:p w:rsidR="007512D0" w:rsidRDefault="00EB0CD5" w:rsidP="0014172A">
      <w:pPr>
        <w:pStyle w:val="ListParagraph"/>
        <w:numPr>
          <w:ilvl w:val="0"/>
          <w:numId w:val="8"/>
        </w:numPr>
        <w:spacing w:line="360" w:lineRule="auto"/>
        <w:jc w:val="both"/>
        <w:rPr>
          <w:rFonts w:ascii="Times New Roman" w:hAnsi="Times New Roman" w:cs="Times New Roman"/>
          <w:sz w:val="24"/>
          <w:szCs w:val="24"/>
        </w:rPr>
      </w:pPr>
      <w:r w:rsidRPr="007512D0">
        <w:rPr>
          <w:rFonts w:ascii="Times New Roman" w:hAnsi="Times New Roman" w:cs="Times New Roman"/>
          <w:sz w:val="24"/>
          <w:szCs w:val="24"/>
        </w:rPr>
        <w:t xml:space="preserve">Sales center are usually odor free, they don’t need to use </w:t>
      </w:r>
      <w:proofErr w:type="gramStart"/>
      <w:r w:rsidRPr="007512D0">
        <w:rPr>
          <w:rFonts w:ascii="Times New Roman" w:hAnsi="Times New Roman" w:cs="Times New Roman"/>
          <w:sz w:val="24"/>
          <w:szCs w:val="24"/>
        </w:rPr>
        <w:t>any  special</w:t>
      </w:r>
      <w:proofErr w:type="gramEnd"/>
      <w:r w:rsidRPr="007512D0">
        <w:rPr>
          <w:rFonts w:ascii="Times New Roman" w:hAnsi="Times New Roman" w:cs="Times New Roman"/>
          <w:sz w:val="24"/>
          <w:szCs w:val="24"/>
        </w:rPr>
        <w:t xml:space="preserve"> smell.</w:t>
      </w:r>
    </w:p>
    <w:p w:rsidR="007A5FC9" w:rsidRPr="007512D0" w:rsidRDefault="00EB0CD5" w:rsidP="0014172A">
      <w:pPr>
        <w:pStyle w:val="ListParagraph"/>
        <w:numPr>
          <w:ilvl w:val="0"/>
          <w:numId w:val="8"/>
        </w:numPr>
        <w:spacing w:line="360" w:lineRule="auto"/>
        <w:jc w:val="both"/>
        <w:rPr>
          <w:rFonts w:ascii="Times New Roman" w:hAnsi="Times New Roman" w:cs="Times New Roman"/>
          <w:sz w:val="24"/>
          <w:szCs w:val="24"/>
        </w:rPr>
      </w:pPr>
      <w:r w:rsidRPr="007512D0">
        <w:rPr>
          <w:rFonts w:ascii="Times New Roman" w:hAnsi="Times New Roman" w:cs="Times New Roman"/>
          <w:sz w:val="24"/>
          <w:szCs w:val="24"/>
        </w:rPr>
        <w:t>As continuous loading and unloading occurs there can be noise but it’s not disturbing.</w:t>
      </w:r>
    </w:p>
    <w:bookmarkEnd w:id="7"/>
    <w:p w:rsidR="00D6691F" w:rsidRDefault="007512D0" w:rsidP="007512D0">
      <w:pPr>
        <w:tabs>
          <w:tab w:val="left" w:pos="2930"/>
        </w:tabs>
        <w:spacing w:line="360" w:lineRule="auto"/>
        <w:jc w:val="both"/>
        <w:rPr>
          <w:rFonts w:ascii="Times New Roman" w:hAnsi="Times New Roman" w:cs="Times New Roman"/>
          <w:b/>
          <w:sz w:val="28"/>
          <w:szCs w:val="28"/>
        </w:rPr>
      </w:pPr>
      <w:r w:rsidRPr="007512D0">
        <w:rPr>
          <w:rFonts w:ascii="Times New Roman" w:hAnsi="Times New Roman" w:cs="Times New Roman"/>
          <w:b/>
          <w:sz w:val="28"/>
          <w:szCs w:val="28"/>
        </w:rPr>
        <w:t>Corporate office Envir</w:t>
      </w:r>
      <w:bookmarkStart w:id="8" w:name="_GoBack"/>
      <w:bookmarkEnd w:id="8"/>
      <w:r w:rsidRPr="007512D0">
        <w:rPr>
          <w:rFonts w:ascii="Times New Roman" w:hAnsi="Times New Roman" w:cs="Times New Roman"/>
          <w:b/>
          <w:sz w:val="28"/>
          <w:szCs w:val="28"/>
        </w:rPr>
        <w:t>onment</w:t>
      </w:r>
    </w:p>
    <w:p w:rsidR="0038724F" w:rsidRDefault="0038724F" w:rsidP="0014172A">
      <w:pPr>
        <w:pStyle w:val="ListParagraph"/>
        <w:numPr>
          <w:ilvl w:val="0"/>
          <w:numId w:val="9"/>
        </w:numPr>
        <w:tabs>
          <w:tab w:val="left" w:pos="2930"/>
        </w:tabs>
        <w:spacing w:line="360" w:lineRule="auto"/>
        <w:jc w:val="both"/>
        <w:rPr>
          <w:rFonts w:ascii="Times New Roman" w:hAnsi="Times New Roman" w:cs="Times New Roman"/>
          <w:sz w:val="24"/>
          <w:szCs w:val="24"/>
        </w:rPr>
      </w:pPr>
      <w:r w:rsidRPr="00E23EBD">
        <w:rPr>
          <w:rFonts w:ascii="Times New Roman" w:hAnsi="Times New Roman" w:cs="Times New Roman"/>
          <w:sz w:val="24"/>
          <w:szCs w:val="24"/>
        </w:rPr>
        <w:t xml:space="preserve">The building itself is situated in 285 </w:t>
      </w:r>
      <w:proofErr w:type="spellStart"/>
      <w:r w:rsidRPr="00E23EBD">
        <w:rPr>
          <w:rFonts w:ascii="Times New Roman" w:hAnsi="Times New Roman" w:cs="Times New Roman"/>
          <w:sz w:val="24"/>
          <w:szCs w:val="24"/>
        </w:rPr>
        <w:t>Tejgaon</w:t>
      </w:r>
      <w:proofErr w:type="spellEnd"/>
      <w:r w:rsidRPr="00E23EBD">
        <w:rPr>
          <w:rFonts w:ascii="Times New Roman" w:hAnsi="Times New Roman" w:cs="Times New Roman"/>
          <w:sz w:val="24"/>
          <w:szCs w:val="24"/>
        </w:rPr>
        <w:t xml:space="preserve"> Industrial Area, Dhaka 1208, which is ideal place for corporate office and it’s very easy to find and roads are adequately </w:t>
      </w:r>
      <w:r w:rsidR="00E23EBD" w:rsidRPr="00E23EBD">
        <w:rPr>
          <w:rFonts w:ascii="Times New Roman" w:hAnsi="Times New Roman" w:cs="Times New Roman"/>
          <w:sz w:val="24"/>
          <w:szCs w:val="24"/>
        </w:rPr>
        <w:t xml:space="preserve">wide for most of the road transport system. The building is well designed but not flashy by any means. It has </w:t>
      </w:r>
      <w:proofErr w:type="spellStart"/>
      <w:r w:rsidR="00E23EBD" w:rsidRPr="00E23EBD">
        <w:rPr>
          <w:rFonts w:ascii="Times New Roman" w:hAnsi="Times New Roman" w:cs="Times New Roman"/>
          <w:sz w:val="24"/>
          <w:szCs w:val="24"/>
        </w:rPr>
        <w:t>sixfloor</w:t>
      </w:r>
      <w:proofErr w:type="spellEnd"/>
      <w:r w:rsidR="00E23EBD" w:rsidRPr="00E23EBD">
        <w:rPr>
          <w:rFonts w:ascii="Times New Roman" w:hAnsi="Times New Roman" w:cs="Times New Roman"/>
          <w:sz w:val="24"/>
          <w:szCs w:val="24"/>
        </w:rPr>
        <w:t xml:space="preserve"> the ground floor is mostly parking area. The reception floor is in the first floor. The key areas of office are under cc </w:t>
      </w:r>
      <w:proofErr w:type="spellStart"/>
      <w:proofErr w:type="gramStart"/>
      <w:r w:rsidR="00E23EBD" w:rsidRPr="00E23EBD">
        <w:rPr>
          <w:rFonts w:ascii="Times New Roman" w:hAnsi="Times New Roman" w:cs="Times New Roman"/>
          <w:sz w:val="24"/>
          <w:szCs w:val="24"/>
        </w:rPr>
        <w:t>tv</w:t>
      </w:r>
      <w:proofErr w:type="spellEnd"/>
      <w:proofErr w:type="gramEnd"/>
      <w:r w:rsidR="00E23EBD" w:rsidRPr="00E23EBD">
        <w:rPr>
          <w:rFonts w:ascii="Times New Roman" w:hAnsi="Times New Roman" w:cs="Times New Roman"/>
          <w:sz w:val="24"/>
          <w:szCs w:val="24"/>
        </w:rPr>
        <w:t xml:space="preserve"> coverage. Inside the building furniture’s and office equipment are well organized.</w:t>
      </w:r>
    </w:p>
    <w:p w:rsidR="00E23EBD" w:rsidRDefault="00912BD2" w:rsidP="0014172A">
      <w:pPr>
        <w:pStyle w:val="ListParagraph"/>
        <w:numPr>
          <w:ilvl w:val="0"/>
          <w:numId w:val="9"/>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Security guards are well mannered and will give guidance to the reception room.</w:t>
      </w:r>
    </w:p>
    <w:p w:rsidR="00912BD2" w:rsidRDefault="00912BD2" w:rsidP="0014172A">
      <w:pPr>
        <w:pStyle w:val="ListParagraph"/>
        <w:numPr>
          <w:ilvl w:val="0"/>
          <w:numId w:val="9"/>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a person takes stairways they immediately notice sticker in the rails so that the particular </w:t>
      </w:r>
      <w:proofErr w:type="spellStart"/>
      <w:r>
        <w:rPr>
          <w:rFonts w:ascii="Times New Roman" w:hAnsi="Times New Roman" w:cs="Times New Roman"/>
          <w:sz w:val="24"/>
          <w:szCs w:val="24"/>
        </w:rPr>
        <w:t>person</w:t>
      </w:r>
      <w:r w:rsidR="00234D91">
        <w:rPr>
          <w:rFonts w:ascii="Times New Roman" w:hAnsi="Times New Roman" w:cs="Times New Roman"/>
          <w:sz w:val="24"/>
          <w:szCs w:val="24"/>
        </w:rPr>
        <w:t>hold</w:t>
      </w:r>
      <w:proofErr w:type="spellEnd"/>
      <w:r w:rsidR="00234D91">
        <w:rPr>
          <w:rFonts w:ascii="Times New Roman" w:hAnsi="Times New Roman" w:cs="Times New Roman"/>
          <w:sz w:val="24"/>
          <w:szCs w:val="24"/>
        </w:rPr>
        <w:t xml:space="preserve"> the rails while taking the stairs. The security guard will also </w:t>
      </w:r>
      <w:proofErr w:type="gramStart"/>
      <w:r w:rsidR="00234D91">
        <w:rPr>
          <w:rFonts w:ascii="Times New Roman" w:hAnsi="Times New Roman" w:cs="Times New Roman"/>
          <w:sz w:val="24"/>
          <w:szCs w:val="24"/>
        </w:rPr>
        <w:t>recommended</w:t>
      </w:r>
      <w:proofErr w:type="gramEnd"/>
      <w:r w:rsidR="00234D91">
        <w:rPr>
          <w:rFonts w:ascii="Times New Roman" w:hAnsi="Times New Roman" w:cs="Times New Roman"/>
          <w:sz w:val="24"/>
          <w:szCs w:val="24"/>
        </w:rPr>
        <w:t xml:space="preserve"> to hold the rails while taking the stairs. This is the real example of safety.</w:t>
      </w:r>
    </w:p>
    <w:p w:rsidR="00234D91" w:rsidRDefault="00234D91" w:rsidP="0014172A">
      <w:pPr>
        <w:pStyle w:val="ListParagraph"/>
        <w:numPr>
          <w:ilvl w:val="0"/>
          <w:numId w:val="9"/>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receptionist is well aware of the entire employee and can guide particular visitor accordingly.</w:t>
      </w:r>
    </w:p>
    <w:p w:rsidR="00234D91" w:rsidRDefault="00234D91" w:rsidP="0014172A">
      <w:pPr>
        <w:pStyle w:val="ListParagraph"/>
        <w:numPr>
          <w:ilvl w:val="0"/>
          <w:numId w:val="9"/>
        </w:numPr>
        <w:tabs>
          <w:tab w:val="left" w:pos="2930"/>
        </w:tabs>
        <w:spacing w:line="360" w:lineRule="auto"/>
        <w:jc w:val="both"/>
        <w:rPr>
          <w:rFonts w:ascii="Times New Roman" w:hAnsi="Times New Roman" w:cs="Times New Roman"/>
          <w:sz w:val="24"/>
          <w:szCs w:val="24"/>
        </w:rPr>
      </w:pPr>
      <w:r w:rsidRPr="00C3572D">
        <w:rPr>
          <w:rFonts w:ascii="Times New Roman" w:hAnsi="Times New Roman" w:cs="Times New Roman"/>
          <w:sz w:val="24"/>
          <w:szCs w:val="24"/>
        </w:rPr>
        <w:t xml:space="preserve">Every floor equipped with adequate air conditioning and safety </w:t>
      </w:r>
      <w:proofErr w:type="gramStart"/>
      <w:r w:rsidRPr="00C3572D">
        <w:rPr>
          <w:rFonts w:ascii="Times New Roman" w:hAnsi="Times New Roman" w:cs="Times New Roman"/>
          <w:sz w:val="24"/>
          <w:szCs w:val="24"/>
        </w:rPr>
        <w:t>equipment(</w:t>
      </w:r>
      <w:proofErr w:type="gramEnd"/>
      <w:r w:rsidRPr="00C3572D">
        <w:rPr>
          <w:rFonts w:ascii="Times New Roman" w:hAnsi="Times New Roman" w:cs="Times New Roman"/>
          <w:sz w:val="24"/>
          <w:szCs w:val="24"/>
        </w:rPr>
        <w:t>Fire alarm, smoke detector, fire existing etc</w:t>
      </w:r>
      <w:r w:rsidR="00C3572D">
        <w:rPr>
          <w:rFonts w:ascii="Times New Roman" w:hAnsi="Times New Roman" w:cs="Times New Roman"/>
          <w:sz w:val="24"/>
          <w:szCs w:val="24"/>
        </w:rPr>
        <w:t>.</w:t>
      </w:r>
      <w:r w:rsidRPr="00C3572D">
        <w:rPr>
          <w:rFonts w:ascii="Times New Roman" w:hAnsi="Times New Roman" w:cs="Times New Roman"/>
          <w:sz w:val="24"/>
          <w:szCs w:val="24"/>
        </w:rPr>
        <w:t>)</w:t>
      </w:r>
      <w:r w:rsidR="00C3572D" w:rsidRPr="00C3572D">
        <w:rPr>
          <w:rFonts w:ascii="Times New Roman" w:hAnsi="Times New Roman" w:cs="Times New Roman"/>
          <w:sz w:val="24"/>
          <w:szCs w:val="24"/>
        </w:rPr>
        <w:t>.</w:t>
      </w:r>
    </w:p>
    <w:p w:rsidR="00E03D38" w:rsidRPr="00035372" w:rsidRDefault="00E03D38" w:rsidP="00B032AD">
      <w:pPr>
        <w:tabs>
          <w:tab w:val="left" w:pos="2930"/>
        </w:tabs>
        <w:spacing w:line="360" w:lineRule="auto"/>
        <w:jc w:val="both"/>
        <w:rPr>
          <w:rFonts w:ascii="Times New Roman" w:hAnsi="Times New Roman" w:cs="Times New Roman"/>
          <w:b/>
          <w:sz w:val="2"/>
          <w:szCs w:val="28"/>
        </w:rPr>
      </w:pPr>
    </w:p>
    <w:p w:rsidR="00C3572D" w:rsidRDefault="00B032AD" w:rsidP="00B032AD">
      <w:pPr>
        <w:tabs>
          <w:tab w:val="left" w:pos="2930"/>
        </w:tabs>
        <w:spacing w:line="360" w:lineRule="auto"/>
        <w:jc w:val="both"/>
        <w:rPr>
          <w:rFonts w:ascii="Times New Roman" w:hAnsi="Times New Roman" w:cs="Times New Roman"/>
          <w:b/>
          <w:sz w:val="28"/>
          <w:szCs w:val="28"/>
        </w:rPr>
      </w:pPr>
      <w:r>
        <w:rPr>
          <w:rFonts w:ascii="Times New Roman" w:hAnsi="Times New Roman" w:cs="Times New Roman"/>
          <w:b/>
          <w:sz w:val="28"/>
          <w:szCs w:val="28"/>
        </w:rPr>
        <w:t>2.1.</w:t>
      </w:r>
      <w:r w:rsidR="00BD4683">
        <w:rPr>
          <w:rFonts w:ascii="Times New Roman" w:hAnsi="Times New Roman" w:cs="Times New Roman"/>
          <w:b/>
          <w:sz w:val="28"/>
          <w:szCs w:val="28"/>
        </w:rPr>
        <w:t>10</w:t>
      </w:r>
      <w:r w:rsidRPr="00B032AD">
        <w:rPr>
          <w:rFonts w:ascii="Times New Roman" w:hAnsi="Times New Roman" w:cs="Times New Roman"/>
          <w:b/>
          <w:sz w:val="28"/>
          <w:szCs w:val="28"/>
        </w:rPr>
        <w:t>Employee Safety and health protection</w:t>
      </w:r>
    </w:p>
    <w:p w:rsidR="001548BB" w:rsidRDefault="00B032AD" w:rsidP="00B032AD">
      <w:p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Part of Linde’s global safety initiative, they have launched numerous measures designed to continue to reduce risks and to reinforce the importance of personal responsibility and safety-conscious behavior. Around 30 to 50 percent workplace accidents and chronic illnesses at Linde can be attributed to manual or repetitive activities. </w:t>
      </w:r>
    </w:p>
    <w:p w:rsidR="001548BB" w:rsidRDefault="00B032AD" w:rsidP="001548BB">
      <w:p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Many of our health protection initiatives therefore focus in particular on the risks associated with such activities.</w:t>
      </w:r>
      <w:r w:rsidR="00501A72">
        <w:rPr>
          <w:rFonts w:ascii="Times New Roman" w:hAnsi="Times New Roman" w:cs="Times New Roman"/>
          <w:sz w:val="24"/>
          <w:szCs w:val="24"/>
        </w:rPr>
        <w:t xml:space="preserve"> One of the </w:t>
      </w:r>
      <w:proofErr w:type="gramStart"/>
      <w:r w:rsidR="00501A72">
        <w:rPr>
          <w:rFonts w:ascii="Times New Roman" w:hAnsi="Times New Roman" w:cs="Times New Roman"/>
          <w:sz w:val="24"/>
          <w:szCs w:val="24"/>
        </w:rPr>
        <w:t>initiative</w:t>
      </w:r>
      <w:proofErr w:type="gramEnd"/>
      <w:r w:rsidR="00501A72">
        <w:rPr>
          <w:rFonts w:ascii="Times New Roman" w:hAnsi="Times New Roman" w:cs="Times New Roman"/>
          <w:sz w:val="24"/>
          <w:szCs w:val="24"/>
        </w:rPr>
        <w:t xml:space="preserve"> in 2015 was our introduction of powered movers at 25 sites in North America for lifting and transporting cylinders containing liquefied oxygen weighing up to 360 kilograms. These powered machines allow our employees to avoid heavy physical exertion. In the gist division, 99% of personnel handling heavy loads received training on how to do safety during the reporting year</w:t>
      </w:r>
      <w:r w:rsidR="001548BB">
        <w:rPr>
          <w:rFonts w:ascii="Times New Roman" w:hAnsi="Times New Roman" w:cs="Times New Roman"/>
          <w:sz w:val="24"/>
          <w:szCs w:val="24"/>
        </w:rPr>
        <w:t>.</w:t>
      </w:r>
    </w:p>
    <w:p w:rsidR="001548BB" w:rsidRPr="0071396A" w:rsidRDefault="001548BB" w:rsidP="001548BB">
      <w:pPr>
        <w:tabs>
          <w:tab w:val="left" w:pos="2930"/>
        </w:tabs>
        <w:spacing w:line="360" w:lineRule="auto"/>
        <w:jc w:val="both"/>
        <w:rPr>
          <w:rFonts w:ascii="Times New Roman" w:hAnsi="Times New Roman" w:cs="Times New Roman"/>
          <w:sz w:val="24"/>
          <w:szCs w:val="24"/>
        </w:rPr>
      </w:pPr>
      <w:r w:rsidRPr="0071396A">
        <w:rPr>
          <w:rFonts w:ascii="Times New Roman" w:hAnsi="Times New Roman" w:cs="Times New Roman"/>
          <w:sz w:val="24"/>
          <w:szCs w:val="24"/>
        </w:rPr>
        <w:t xml:space="preserve">In 2015, we devised a new healthcare management program. The initiative focuses on areas such as work life balance and preventive measures to enhance health protection. Starting in Germany 2016, our employees should be offered a broad range of options as a result of </w:t>
      </w:r>
      <w:proofErr w:type="gramStart"/>
      <w:r w:rsidRPr="0071396A">
        <w:rPr>
          <w:rFonts w:ascii="Times New Roman" w:hAnsi="Times New Roman" w:cs="Times New Roman"/>
          <w:sz w:val="24"/>
          <w:szCs w:val="24"/>
        </w:rPr>
        <w:t>this initiatives</w:t>
      </w:r>
      <w:proofErr w:type="gramEnd"/>
      <w:r w:rsidRPr="0071396A">
        <w:rPr>
          <w:rFonts w:ascii="Times New Roman" w:hAnsi="Times New Roman" w:cs="Times New Roman"/>
          <w:sz w:val="24"/>
          <w:szCs w:val="24"/>
        </w:rPr>
        <w:t>.</w:t>
      </w:r>
    </w:p>
    <w:p w:rsidR="002F4863" w:rsidRPr="009D5538" w:rsidRDefault="002F4863" w:rsidP="0071396A">
      <w:pPr>
        <w:tabs>
          <w:tab w:val="left" w:pos="2930"/>
        </w:tabs>
        <w:spacing w:line="360" w:lineRule="auto"/>
        <w:jc w:val="both"/>
        <w:rPr>
          <w:rFonts w:ascii="Times New Roman" w:hAnsi="Times New Roman" w:cs="Times New Roman"/>
          <w:b/>
          <w:sz w:val="2"/>
          <w:szCs w:val="28"/>
        </w:rPr>
      </w:pPr>
    </w:p>
    <w:p w:rsidR="00E55C01" w:rsidRDefault="0071396A" w:rsidP="0071396A">
      <w:pPr>
        <w:tabs>
          <w:tab w:val="left" w:pos="2930"/>
        </w:tabs>
        <w:spacing w:line="360" w:lineRule="auto"/>
        <w:jc w:val="both"/>
        <w:rPr>
          <w:rFonts w:ascii="Times New Roman" w:hAnsi="Times New Roman" w:cs="Times New Roman"/>
          <w:b/>
          <w:sz w:val="28"/>
          <w:szCs w:val="28"/>
        </w:rPr>
      </w:pPr>
      <w:r w:rsidRPr="0071396A">
        <w:rPr>
          <w:rFonts w:ascii="Times New Roman" w:hAnsi="Times New Roman" w:cs="Times New Roman"/>
          <w:b/>
          <w:sz w:val="28"/>
          <w:szCs w:val="28"/>
        </w:rPr>
        <w:t>2.1.1</w:t>
      </w:r>
      <w:r w:rsidR="00BD4683">
        <w:rPr>
          <w:rFonts w:ascii="Times New Roman" w:hAnsi="Times New Roman" w:cs="Times New Roman"/>
          <w:b/>
          <w:sz w:val="28"/>
          <w:szCs w:val="28"/>
        </w:rPr>
        <w:t>1</w:t>
      </w:r>
      <w:r w:rsidRPr="0071396A">
        <w:rPr>
          <w:rFonts w:ascii="Times New Roman" w:hAnsi="Times New Roman" w:cs="Times New Roman"/>
          <w:b/>
          <w:sz w:val="28"/>
          <w:szCs w:val="28"/>
        </w:rPr>
        <w:t xml:space="preserve"> Training</w:t>
      </w:r>
    </w:p>
    <w:p w:rsidR="00C3572D" w:rsidRPr="00035372" w:rsidRDefault="00E55C01" w:rsidP="0071396A">
      <w:pPr>
        <w:tabs>
          <w:tab w:val="left" w:pos="2930"/>
        </w:tabs>
        <w:spacing w:line="360" w:lineRule="auto"/>
        <w:jc w:val="both"/>
        <w:rPr>
          <w:rFonts w:ascii="Times New Roman" w:hAnsi="Times New Roman" w:cs="Times New Roman"/>
          <w:spacing w:val="-2"/>
          <w:sz w:val="24"/>
          <w:szCs w:val="24"/>
        </w:rPr>
      </w:pPr>
      <w:r w:rsidRPr="00035372">
        <w:rPr>
          <w:rFonts w:ascii="Times New Roman" w:hAnsi="Times New Roman" w:cs="Times New Roman"/>
          <w:spacing w:val="-2"/>
          <w:sz w:val="24"/>
          <w:szCs w:val="24"/>
        </w:rPr>
        <w:t xml:space="preserve">Linde provides training to their employees so that </w:t>
      </w:r>
      <w:proofErr w:type="gramStart"/>
      <w:r w:rsidRPr="00035372">
        <w:rPr>
          <w:rFonts w:ascii="Times New Roman" w:hAnsi="Times New Roman" w:cs="Times New Roman"/>
          <w:spacing w:val="-2"/>
          <w:sz w:val="24"/>
          <w:szCs w:val="24"/>
        </w:rPr>
        <w:t>employees</w:t>
      </w:r>
      <w:proofErr w:type="gramEnd"/>
      <w:r w:rsidRPr="00035372">
        <w:rPr>
          <w:rFonts w:ascii="Times New Roman" w:hAnsi="Times New Roman" w:cs="Times New Roman"/>
          <w:spacing w:val="-2"/>
          <w:sz w:val="24"/>
          <w:szCs w:val="24"/>
        </w:rPr>
        <w:t xml:space="preserve"> skill can match Linde’s standard.</w:t>
      </w:r>
    </w:p>
    <w:p w:rsidR="005B36E2" w:rsidRDefault="00E55C01" w:rsidP="0014172A">
      <w:pPr>
        <w:pStyle w:val="ListParagraph"/>
        <w:numPr>
          <w:ilvl w:val="0"/>
          <w:numId w:val="10"/>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Every Linde employee must go through core value development training which includes providing strategic orientation to all employees, connect employee motivation, behavior and contribution to the results that the organization needs to achieve challenge employees to </w:t>
      </w:r>
      <w:proofErr w:type="spellStart"/>
      <w:r>
        <w:rPr>
          <w:rFonts w:ascii="Times New Roman" w:hAnsi="Times New Roman" w:cs="Times New Roman"/>
          <w:sz w:val="24"/>
          <w:szCs w:val="24"/>
        </w:rPr>
        <w:t>unhold</w:t>
      </w:r>
      <w:proofErr w:type="spellEnd"/>
      <w:r>
        <w:rPr>
          <w:rFonts w:ascii="Times New Roman" w:hAnsi="Times New Roman" w:cs="Times New Roman"/>
          <w:sz w:val="24"/>
          <w:szCs w:val="24"/>
        </w:rPr>
        <w:t xml:space="preserve"> Linde’s value and principles, build a high</w:t>
      </w:r>
      <w:r w:rsidR="005B36E2">
        <w:rPr>
          <w:rFonts w:ascii="Times New Roman" w:hAnsi="Times New Roman" w:cs="Times New Roman"/>
          <w:sz w:val="24"/>
          <w:szCs w:val="24"/>
        </w:rPr>
        <w:t>-</w:t>
      </w:r>
      <w:r>
        <w:rPr>
          <w:rFonts w:ascii="Times New Roman" w:hAnsi="Times New Roman" w:cs="Times New Roman"/>
          <w:sz w:val="24"/>
          <w:szCs w:val="24"/>
        </w:rPr>
        <w:t>performance culture where people take responsibilit</w:t>
      </w:r>
      <w:r w:rsidR="005B36E2">
        <w:rPr>
          <w:rFonts w:ascii="Times New Roman" w:hAnsi="Times New Roman" w:cs="Times New Roman"/>
          <w:sz w:val="24"/>
          <w:szCs w:val="24"/>
        </w:rPr>
        <w:t>y for continuously improving business processes, and their own skills and contribution.</w:t>
      </w:r>
    </w:p>
    <w:p w:rsidR="00E55C01" w:rsidRDefault="005B36E2" w:rsidP="0014172A">
      <w:pPr>
        <w:pStyle w:val="ListParagraph"/>
        <w:numPr>
          <w:ilvl w:val="0"/>
          <w:numId w:val="10"/>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Sales and marketing must go through a training call Linde product that is comes in three different versions (1</w:t>
      </w:r>
      <w:proofErr w:type="gramStart"/>
      <w:r>
        <w:rPr>
          <w:rFonts w:ascii="Times New Roman" w:hAnsi="Times New Roman" w:cs="Times New Roman"/>
          <w:sz w:val="24"/>
          <w:szCs w:val="24"/>
        </w:rPr>
        <w:t>,2</w:t>
      </w:r>
      <w:proofErr w:type="gramEnd"/>
      <w:r>
        <w:rPr>
          <w:rFonts w:ascii="Times New Roman" w:hAnsi="Times New Roman" w:cs="Times New Roman"/>
          <w:sz w:val="24"/>
          <w:szCs w:val="24"/>
        </w:rPr>
        <w:t>, and 3)</w:t>
      </w:r>
      <w:r w:rsidR="008E0A11">
        <w:rPr>
          <w:rFonts w:ascii="Times New Roman" w:hAnsi="Times New Roman" w:cs="Times New Roman"/>
          <w:sz w:val="24"/>
          <w:szCs w:val="24"/>
        </w:rPr>
        <w:t>.</w:t>
      </w:r>
    </w:p>
    <w:p w:rsidR="005B36E2" w:rsidRDefault="005B36E2" w:rsidP="0014172A">
      <w:pPr>
        <w:pStyle w:val="ListParagraph"/>
        <w:numPr>
          <w:ilvl w:val="0"/>
          <w:numId w:val="10"/>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Sales and marketing team must go through product specific training as Linde is technical in </w:t>
      </w:r>
      <w:r w:rsidR="008E0A11">
        <w:rPr>
          <w:rFonts w:ascii="Times New Roman" w:hAnsi="Times New Roman" w:cs="Times New Roman"/>
          <w:sz w:val="24"/>
          <w:szCs w:val="24"/>
        </w:rPr>
        <w:t>nature.</w:t>
      </w:r>
    </w:p>
    <w:p w:rsidR="008E0A11" w:rsidRDefault="008E0A11" w:rsidP="0014172A">
      <w:pPr>
        <w:pStyle w:val="ListParagraph"/>
        <w:numPr>
          <w:ilvl w:val="0"/>
          <w:numId w:val="10"/>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Sales center employees go through sales center management training. It includes how employee can manage entire sales center.</w:t>
      </w:r>
    </w:p>
    <w:p w:rsidR="00611F42" w:rsidRPr="00035372" w:rsidRDefault="00611F42" w:rsidP="0071396A">
      <w:pPr>
        <w:tabs>
          <w:tab w:val="left" w:pos="2930"/>
        </w:tabs>
        <w:spacing w:line="360" w:lineRule="auto"/>
        <w:jc w:val="both"/>
        <w:rPr>
          <w:rFonts w:ascii="Times New Roman" w:hAnsi="Times New Roman" w:cs="Times New Roman"/>
          <w:b/>
          <w:sz w:val="4"/>
          <w:szCs w:val="28"/>
        </w:rPr>
      </w:pPr>
    </w:p>
    <w:p w:rsidR="0071396A" w:rsidRDefault="008E0A11" w:rsidP="00035372">
      <w:pPr>
        <w:tabs>
          <w:tab w:val="left" w:pos="2930"/>
        </w:tabs>
        <w:spacing w:line="240" w:lineRule="auto"/>
        <w:jc w:val="both"/>
        <w:rPr>
          <w:rFonts w:ascii="Times New Roman" w:hAnsi="Times New Roman" w:cs="Times New Roman"/>
          <w:b/>
          <w:sz w:val="28"/>
          <w:szCs w:val="28"/>
        </w:rPr>
      </w:pPr>
      <w:r>
        <w:rPr>
          <w:rFonts w:ascii="Times New Roman" w:hAnsi="Times New Roman" w:cs="Times New Roman"/>
          <w:b/>
          <w:sz w:val="28"/>
          <w:szCs w:val="28"/>
        </w:rPr>
        <w:t>2.1.1</w:t>
      </w:r>
      <w:r w:rsidR="00BD4683">
        <w:rPr>
          <w:rFonts w:ascii="Times New Roman" w:hAnsi="Times New Roman" w:cs="Times New Roman"/>
          <w:b/>
          <w:sz w:val="28"/>
          <w:szCs w:val="28"/>
        </w:rPr>
        <w:t>2</w:t>
      </w:r>
      <w:r>
        <w:rPr>
          <w:rFonts w:ascii="Times New Roman" w:hAnsi="Times New Roman" w:cs="Times New Roman"/>
          <w:b/>
          <w:sz w:val="28"/>
          <w:szCs w:val="28"/>
        </w:rPr>
        <w:t xml:space="preserve"> Transport Safety management</w:t>
      </w:r>
    </w:p>
    <w:p w:rsidR="008E0A11" w:rsidRPr="00B056BE" w:rsidRDefault="008E0A11" w:rsidP="0014172A">
      <w:pPr>
        <w:pStyle w:val="ListParagraph"/>
        <w:numPr>
          <w:ilvl w:val="0"/>
          <w:numId w:val="11"/>
        </w:numPr>
        <w:tabs>
          <w:tab w:val="left" w:pos="2930"/>
        </w:tabs>
        <w:spacing w:line="360" w:lineRule="auto"/>
        <w:jc w:val="both"/>
        <w:rPr>
          <w:rFonts w:ascii="Times New Roman" w:hAnsi="Times New Roman" w:cs="Times New Roman"/>
          <w:sz w:val="24"/>
          <w:szCs w:val="24"/>
        </w:rPr>
      </w:pPr>
      <w:r w:rsidRPr="00B056BE">
        <w:rPr>
          <w:rFonts w:ascii="Times New Roman" w:hAnsi="Times New Roman" w:cs="Times New Roman"/>
          <w:sz w:val="24"/>
          <w:szCs w:val="24"/>
        </w:rPr>
        <w:t xml:space="preserve">Linde Bangladesh </w:t>
      </w:r>
      <w:proofErr w:type="gramStart"/>
      <w:r w:rsidRPr="00B056BE">
        <w:rPr>
          <w:rFonts w:ascii="Times New Roman" w:hAnsi="Times New Roman" w:cs="Times New Roman"/>
          <w:sz w:val="24"/>
          <w:szCs w:val="24"/>
        </w:rPr>
        <w:t>invest</w:t>
      </w:r>
      <w:proofErr w:type="gramEnd"/>
      <w:r w:rsidRPr="00B056BE">
        <w:rPr>
          <w:rFonts w:ascii="Times New Roman" w:hAnsi="Times New Roman" w:cs="Times New Roman"/>
          <w:sz w:val="24"/>
          <w:szCs w:val="24"/>
        </w:rPr>
        <w:t xml:space="preserve"> a lot in their transport safety because some of their products (mostly gases) can be highly dangerous if any accident occurs</w:t>
      </w:r>
      <w:r w:rsidR="00B056BE" w:rsidRPr="00B056BE">
        <w:rPr>
          <w:rFonts w:ascii="Times New Roman" w:hAnsi="Times New Roman" w:cs="Times New Roman"/>
          <w:sz w:val="24"/>
          <w:szCs w:val="24"/>
        </w:rPr>
        <w:t xml:space="preserve"> not only it effects on Linde property but also other people within the accident area.</w:t>
      </w:r>
    </w:p>
    <w:p w:rsidR="00B056BE" w:rsidRPr="00035372" w:rsidRDefault="00B056BE" w:rsidP="0014172A">
      <w:pPr>
        <w:pStyle w:val="ListParagraph"/>
        <w:numPr>
          <w:ilvl w:val="0"/>
          <w:numId w:val="11"/>
        </w:numPr>
        <w:tabs>
          <w:tab w:val="left" w:pos="2930"/>
        </w:tabs>
        <w:spacing w:line="360" w:lineRule="auto"/>
        <w:jc w:val="both"/>
        <w:rPr>
          <w:rFonts w:ascii="Times New Roman" w:hAnsi="Times New Roman" w:cs="Times New Roman"/>
          <w:spacing w:val="-4"/>
          <w:sz w:val="24"/>
          <w:szCs w:val="24"/>
        </w:rPr>
      </w:pPr>
      <w:r w:rsidRPr="00035372">
        <w:rPr>
          <w:rFonts w:ascii="Times New Roman" w:hAnsi="Times New Roman" w:cs="Times New Roman"/>
          <w:spacing w:val="-4"/>
          <w:sz w:val="24"/>
          <w:szCs w:val="24"/>
        </w:rPr>
        <w:t xml:space="preserve">3-way camera is attached in the vehicles so that fleet team can monitor </w:t>
      </w:r>
      <w:proofErr w:type="gramStart"/>
      <w:r w:rsidRPr="00035372">
        <w:rPr>
          <w:rFonts w:ascii="Times New Roman" w:hAnsi="Times New Roman" w:cs="Times New Roman"/>
          <w:spacing w:val="-4"/>
          <w:sz w:val="24"/>
          <w:szCs w:val="24"/>
        </w:rPr>
        <w:t>drivers</w:t>
      </w:r>
      <w:proofErr w:type="gramEnd"/>
      <w:r w:rsidRPr="00035372">
        <w:rPr>
          <w:rFonts w:ascii="Times New Roman" w:hAnsi="Times New Roman" w:cs="Times New Roman"/>
          <w:spacing w:val="-4"/>
          <w:sz w:val="24"/>
          <w:szCs w:val="24"/>
        </w:rPr>
        <w:t xml:space="preserve"> activity.</w:t>
      </w:r>
    </w:p>
    <w:p w:rsidR="00B056BE" w:rsidRDefault="00B056BE" w:rsidP="0014172A">
      <w:pPr>
        <w:pStyle w:val="ListParagraph"/>
        <w:numPr>
          <w:ilvl w:val="0"/>
          <w:numId w:val="11"/>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Any unsafe behavior found will be showed to drivers so that they can understand their fault and not to repeat it again.</w:t>
      </w:r>
    </w:p>
    <w:p w:rsidR="008E0A11" w:rsidRPr="00207202" w:rsidRDefault="00B056BE" w:rsidP="0014172A">
      <w:pPr>
        <w:pStyle w:val="ListParagraph"/>
        <w:numPr>
          <w:ilvl w:val="0"/>
          <w:numId w:val="11"/>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There is a company given speed limit (55km) which </w:t>
      </w:r>
      <w:r w:rsidR="00207202">
        <w:rPr>
          <w:rFonts w:ascii="Times New Roman" w:hAnsi="Times New Roman" w:cs="Times New Roman"/>
          <w:sz w:val="24"/>
          <w:szCs w:val="24"/>
        </w:rPr>
        <w:t>drivers are not allowed to violate by any means if they somehow cross this speed limit fleet control will detect it in real-time and will call the driver</w:t>
      </w:r>
      <w:r w:rsidR="00207202">
        <w:rPr>
          <w:rFonts w:ascii="Times New Roman" w:hAnsi="Times New Roman" w:cs="Times New Roman"/>
          <w:color w:val="000000" w:themeColor="text1"/>
        </w:rPr>
        <w:t xml:space="preserve"> to lower the speed.</w:t>
      </w:r>
    </w:p>
    <w:p w:rsidR="00207202" w:rsidRDefault="00207202" w:rsidP="0014172A">
      <w:pPr>
        <w:pStyle w:val="ListParagraph"/>
        <w:numPr>
          <w:ilvl w:val="0"/>
          <w:numId w:val="11"/>
        </w:num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Every driver of Linde Bangladesh is trained under smith safe driving system.</w:t>
      </w:r>
    </w:p>
    <w:p w:rsidR="001232D0" w:rsidRPr="00035372" w:rsidRDefault="001232D0" w:rsidP="001232D0">
      <w:pPr>
        <w:pStyle w:val="ListParagraph"/>
        <w:tabs>
          <w:tab w:val="left" w:pos="2930"/>
        </w:tabs>
        <w:jc w:val="both"/>
        <w:rPr>
          <w:rFonts w:ascii="Times New Roman" w:hAnsi="Times New Roman" w:cs="Times New Roman"/>
          <w:b/>
          <w:color w:val="000000" w:themeColor="text1"/>
          <w:sz w:val="2"/>
          <w:szCs w:val="28"/>
        </w:rPr>
      </w:pPr>
    </w:p>
    <w:bookmarkEnd w:id="6"/>
    <w:p w:rsidR="007A0044" w:rsidRPr="00BD4683" w:rsidRDefault="001232D0" w:rsidP="00035372">
      <w:pPr>
        <w:spacing w:line="240" w:lineRule="auto"/>
        <w:jc w:val="both"/>
        <w:rPr>
          <w:rFonts w:ascii="Times New Roman" w:eastAsia="Times New Roman" w:hAnsi="Times New Roman" w:cs="Times New Roman"/>
          <w:b/>
          <w:color w:val="4472C4" w:themeColor="accent1"/>
          <w:sz w:val="32"/>
          <w:szCs w:val="32"/>
        </w:rPr>
      </w:pPr>
      <w:r w:rsidRPr="00BD4683">
        <w:rPr>
          <w:rFonts w:ascii="Times New Roman" w:eastAsia="Times New Roman" w:hAnsi="Times New Roman" w:cs="Times New Roman"/>
          <w:b/>
          <w:color w:val="4472C4" w:themeColor="accent1"/>
          <w:sz w:val="28"/>
          <w:szCs w:val="28"/>
        </w:rPr>
        <w:t xml:space="preserve">2.2 </w:t>
      </w:r>
      <w:r w:rsidRPr="00BD4683">
        <w:rPr>
          <w:rFonts w:ascii="Times New Roman" w:eastAsia="Times New Roman" w:hAnsi="Times New Roman" w:cs="Times New Roman"/>
          <w:b/>
          <w:color w:val="4472C4" w:themeColor="accent1"/>
          <w:sz w:val="32"/>
          <w:szCs w:val="32"/>
        </w:rPr>
        <w:t>Industry Perspective</w:t>
      </w:r>
    </w:p>
    <w:p w:rsidR="00C31E90" w:rsidRPr="007A1BCC" w:rsidRDefault="00C31E90" w:rsidP="00234D91">
      <w:pPr>
        <w:spacing w:line="360" w:lineRule="auto"/>
        <w:jc w:val="both"/>
        <w:rPr>
          <w:rFonts w:ascii="Times New Roman" w:hAnsi="Times New Roman" w:cs="Times New Roman"/>
          <w:sz w:val="24"/>
          <w:szCs w:val="24"/>
        </w:rPr>
      </w:pPr>
      <w:r w:rsidRPr="007A1BCC">
        <w:rPr>
          <w:rFonts w:ascii="Times New Roman" w:eastAsia="Times New Roman" w:hAnsi="Times New Roman" w:cs="Times New Roman"/>
          <w:sz w:val="24"/>
          <w:szCs w:val="24"/>
        </w:rPr>
        <w:t>Considering</w:t>
      </w:r>
      <w:r w:rsidRPr="007A1BCC">
        <w:rPr>
          <w:rFonts w:ascii="Times New Roman" w:hAnsi="Times New Roman" w:cs="Times New Roman"/>
          <w:bCs/>
          <w:sz w:val="24"/>
          <w:szCs w:val="24"/>
          <w:highlight w:val="white"/>
        </w:rPr>
        <w:t xml:space="preserve"> gas Industry in Bangladesh Linde is one of the pioneer multinational </w:t>
      </w:r>
      <w:proofErr w:type="gramStart"/>
      <w:r w:rsidRPr="007A1BCC">
        <w:rPr>
          <w:rFonts w:ascii="Times New Roman" w:hAnsi="Times New Roman" w:cs="Times New Roman"/>
          <w:bCs/>
          <w:sz w:val="24"/>
          <w:szCs w:val="24"/>
          <w:highlight w:val="white"/>
        </w:rPr>
        <w:t>company</w:t>
      </w:r>
      <w:proofErr w:type="gramEnd"/>
      <w:r w:rsidRPr="007A1BCC">
        <w:rPr>
          <w:rFonts w:ascii="Times New Roman" w:hAnsi="Times New Roman" w:cs="Times New Roman"/>
          <w:bCs/>
          <w:sz w:val="24"/>
          <w:szCs w:val="24"/>
          <w:highlight w:val="white"/>
        </w:rPr>
        <w:t xml:space="preserve"> in Bangladesh. The company is committed to technologies and products that </w:t>
      </w:r>
      <w:proofErr w:type="gramStart"/>
      <w:r w:rsidRPr="007A1BCC">
        <w:rPr>
          <w:rFonts w:ascii="Times New Roman" w:hAnsi="Times New Roman" w:cs="Times New Roman"/>
          <w:bCs/>
          <w:sz w:val="24"/>
          <w:szCs w:val="24"/>
          <w:highlight w:val="white"/>
        </w:rPr>
        <w:t>unites</w:t>
      </w:r>
      <w:proofErr w:type="gramEnd"/>
      <w:r w:rsidRPr="007A1BCC">
        <w:rPr>
          <w:rFonts w:ascii="Times New Roman" w:hAnsi="Times New Roman" w:cs="Times New Roman"/>
          <w:bCs/>
          <w:sz w:val="24"/>
          <w:szCs w:val="24"/>
          <w:highlight w:val="white"/>
        </w:rPr>
        <w:t xml:space="preserve"> the goals of customer value and sustainable development.</w:t>
      </w:r>
      <w:r w:rsidR="002A5077" w:rsidRPr="007A1BCC">
        <w:rPr>
          <w:rFonts w:ascii="Times New Roman" w:hAnsi="Times New Roman" w:cs="Times New Roman"/>
          <w:bCs/>
          <w:sz w:val="24"/>
          <w:szCs w:val="24"/>
          <w:highlight w:val="white"/>
        </w:rPr>
        <w:t xml:space="preserve"> Linde is a leading player in industrial and medical gases and welding with a comprehensive product portfolio.</w:t>
      </w:r>
    </w:p>
    <w:p w:rsidR="002A5077" w:rsidRPr="00035372" w:rsidRDefault="002A5077" w:rsidP="002A5077">
      <w:pPr>
        <w:spacing w:line="360" w:lineRule="auto"/>
        <w:jc w:val="both"/>
        <w:rPr>
          <w:rFonts w:ascii="Times New Roman" w:hAnsi="Times New Roman" w:cs="Times New Roman"/>
          <w:color w:val="000000"/>
          <w:spacing w:val="-2"/>
          <w:sz w:val="24"/>
          <w:szCs w:val="24"/>
        </w:rPr>
      </w:pPr>
      <w:r w:rsidRPr="00035372">
        <w:rPr>
          <w:rFonts w:ascii="Times New Roman" w:hAnsi="Times New Roman" w:cs="Times New Roman"/>
          <w:spacing w:val="-2"/>
          <w:sz w:val="24"/>
          <w:szCs w:val="24"/>
        </w:rPr>
        <w:t xml:space="preserve">The Linde group is world-leading gases and engineering company with around 65,000 employees working in more than 100 </w:t>
      </w:r>
      <w:proofErr w:type="spellStart"/>
      <w:r w:rsidRPr="00035372">
        <w:rPr>
          <w:rFonts w:ascii="Times New Roman" w:hAnsi="Times New Roman" w:cs="Times New Roman"/>
          <w:spacing w:val="-2"/>
          <w:sz w:val="24"/>
          <w:szCs w:val="24"/>
        </w:rPr>
        <w:t>countriesworldwide</w:t>
      </w:r>
      <w:proofErr w:type="spellEnd"/>
      <w:r w:rsidRPr="00035372">
        <w:rPr>
          <w:rFonts w:ascii="Times New Roman" w:hAnsi="Times New Roman" w:cs="Times New Roman"/>
          <w:spacing w:val="-2"/>
          <w:sz w:val="24"/>
          <w:szCs w:val="24"/>
        </w:rPr>
        <w:t>.</w:t>
      </w:r>
      <w:r w:rsidR="00035372" w:rsidRPr="00035372">
        <w:rPr>
          <w:rFonts w:ascii="Times New Roman" w:hAnsi="Times New Roman" w:cs="Times New Roman"/>
          <w:spacing w:val="-2"/>
          <w:sz w:val="24"/>
          <w:szCs w:val="24"/>
        </w:rPr>
        <w:t xml:space="preserve"> </w:t>
      </w:r>
      <w:r w:rsidRPr="00035372">
        <w:rPr>
          <w:rFonts w:ascii="Times New Roman" w:hAnsi="Times New Roman" w:cs="Times New Roman"/>
          <w:color w:val="000000"/>
          <w:spacing w:val="-2"/>
          <w:sz w:val="24"/>
          <w:szCs w:val="24"/>
        </w:rPr>
        <w:t xml:space="preserve">The company’s facilities include a welding electrode factory capable of producing 23,100 </w:t>
      </w:r>
      <w:proofErr w:type="gramStart"/>
      <w:r w:rsidRPr="00035372">
        <w:rPr>
          <w:rFonts w:ascii="Times New Roman" w:hAnsi="Times New Roman" w:cs="Times New Roman"/>
          <w:color w:val="000000"/>
          <w:spacing w:val="-2"/>
          <w:sz w:val="24"/>
          <w:szCs w:val="24"/>
        </w:rPr>
        <w:t>The</w:t>
      </w:r>
      <w:proofErr w:type="gramEnd"/>
      <w:r w:rsidRPr="00035372">
        <w:rPr>
          <w:rFonts w:ascii="Times New Roman" w:hAnsi="Times New Roman" w:cs="Times New Roman"/>
          <w:color w:val="000000"/>
          <w:spacing w:val="-2"/>
          <w:sz w:val="24"/>
          <w:szCs w:val="24"/>
        </w:rPr>
        <w:t xml:space="preserve"> tones of welding electrodes a year.</w:t>
      </w:r>
    </w:p>
    <w:p w:rsidR="007A1BCC" w:rsidRPr="007A1BCC" w:rsidRDefault="002A5077" w:rsidP="002A5077">
      <w:pPr>
        <w:spacing w:line="360" w:lineRule="auto"/>
        <w:jc w:val="both"/>
        <w:rPr>
          <w:rFonts w:ascii="Times New Roman" w:hAnsi="Times New Roman" w:cs="Times New Roman"/>
          <w:color w:val="000000"/>
          <w:sz w:val="24"/>
          <w:szCs w:val="24"/>
        </w:rPr>
      </w:pPr>
      <w:r w:rsidRPr="007A1BCC">
        <w:rPr>
          <w:rFonts w:ascii="Times New Roman" w:hAnsi="Times New Roman" w:cs="Times New Roman"/>
          <w:color w:val="000000"/>
          <w:sz w:val="24"/>
          <w:szCs w:val="24"/>
        </w:rPr>
        <w:t>It</w:t>
      </w:r>
      <w:r w:rsidR="007A1BCC" w:rsidRPr="007A1BCC">
        <w:rPr>
          <w:rFonts w:ascii="Times New Roman" w:hAnsi="Times New Roman" w:cs="Times New Roman"/>
          <w:color w:val="000000"/>
          <w:sz w:val="24"/>
          <w:szCs w:val="24"/>
        </w:rPr>
        <w:t xml:space="preserve">’s three air separation plants- </w:t>
      </w:r>
    </w:p>
    <w:p w:rsidR="007A1BCC" w:rsidRPr="007A1BCC" w:rsidRDefault="007A1BCC" w:rsidP="0014172A">
      <w:pPr>
        <w:pStyle w:val="ListParagraph"/>
        <w:numPr>
          <w:ilvl w:val="0"/>
          <w:numId w:val="13"/>
        </w:numPr>
        <w:spacing w:line="360" w:lineRule="auto"/>
        <w:jc w:val="both"/>
        <w:rPr>
          <w:rFonts w:ascii="Times New Roman" w:hAnsi="Times New Roman" w:cs="Times New Roman"/>
          <w:color w:val="000000"/>
          <w:sz w:val="24"/>
          <w:szCs w:val="24"/>
        </w:rPr>
      </w:pPr>
      <w:proofErr w:type="spellStart"/>
      <w:r w:rsidRPr="007A1BCC">
        <w:rPr>
          <w:rFonts w:ascii="Times New Roman" w:hAnsi="Times New Roman" w:cs="Times New Roman"/>
          <w:color w:val="000000"/>
          <w:sz w:val="24"/>
          <w:szCs w:val="24"/>
        </w:rPr>
        <w:t>Rupganj</w:t>
      </w:r>
      <w:proofErr w:type="spellEnd"/>
      <w:r w:rsidRPr="007A1BCC">
        <w:rPr>
          <w:rFonts w:ascii="Times New Roman" w:hAnsi="Times New Roman" w:cs="Times New Roman"/>
          <w:color w:val="000000"/>
          <w:sz w:val="24"/>
          <w:szCs w:val="24"/>
        </w:rPr>
        <w:t xml:space="preserve">, </w:t>
      </w:r>
      <w:proofErr w:type="spellStart"/>
      <w:r w:rsidRPr="007A1BCC">
        <w:rPr>
          <w:rFonts w:ascii="Times New Roman" w:hAnsi="Times New Roman" w:cs="Times New Roman"/>
          <w:color w:val="000000"/>
          <w:sz w:val="24"/>
          <w:szCs w:val="24"/>
        </w:rPr>
        <w:t>Narayanganj</w:t>
      </w:r>
      <w:proofErr w:type="spellEnd"/>
    </w:p>
    <w:p w:rsidR="007A1BCC" w:rsidRPr="007A1BCC" w:rsidRDefault="007A1BCC" w:rsidP="0014172A">
      <w:pPr>
        <w:pStyle w:val="ListParagraph"/>
        <w:numPr>
          <w:ilvl w:val="0"/>
          <w:numId w:val="13"/>
        </w:numPr>
        <w:spacing w:line="360" w:lineRule="auto"/>
        <w:jc w:val="both"/>
        <w:rPr>
          <w:rFonts w:ascii="Times New Roman" w:hAnsi="Times New Roman" w:cs="Times New Roman"/>
          <w:color w:val="000000"/>
          <w:sz w:val="24"/>
          <w:szCs w:val="24"/>
        </w:rPr>
      </w:pPr>
      <w:proofErr w:type="spellStart"/>
      <w:r w:rsidRPr="007A1BCC">
        <w:rPr>
          <w:rFonts w:ascii="Times New Roman" w:hAnsi="Times New Roman" w:cs="Times New Roman"/>
          <w:color w:val="000000"/>
          <w:sz w:val="24"/>
          <w:szCs w:val="24"/>
        </w:rPr>
        <w:t>Shitalpur</w:t>
      </w:r>
      <w:proofErr w:type="spellEnd"/>
      <w:r w:rsidRPr="007A1BCC">
        <w:rPr>
          <w:rFonts w:ascii="Times New Roman" w:hAnsi="Times New Roman" w:cs="Times New Roman"/>
          <w:color w:val="000000"/>
          <w:sz w:val="24"/>
          <w:szCs w:val="24"/>
        </w:rPr>
        <w:t xml:space="preserve"> and</w:t>
      </w:r>
    </w:p>
    <w:p w:rsidR="00A85147" w:rsidRDefault="007A1BCC" w:rsidP="0014172A">
      <w:pPr>
        <w:pStyle w:val="ListParagraph"/>
        <w:numPr>
          <w:ilvl w:val="0"/>
          <w:numId w:val="13"/>
        </w:numPr>
        <w:spacing w:line="360" w:lineRule="auto"/>
        <w:jc w:val="both"/>
        <w:rPr>
          <w:rFonts w:ascii="Times New Roman" w:hAnsi="Times New Roman" w:cs="Times New Roman"/>
          <w:color w:val="000000"/>
          <w:sz w:val="24"/>
          <w:szCs w:val="24"/>
        </w:rPr>
      </w:pPr>
      <w:proofErr w:type="spellStart"/>
      <w:r w:rsidRPr="007A1BCC">
        <w:rPr>
          <w:rFonts w:ascii="Times New Roman" w:hAnsi="Times New Roman" w:cs="Times New Roman"/>
          <w:color w:val="000000"/>
          <w:sz w:val="24"/>
          <w:szCs w:val="24"/>
        </w:rPr>
        <w:t>Shitakundu</w:t>
      </w:r>
      <w:proofErr w:type="spellEnd"/>
    </w:p>
    <w:p w:rsidR="00A85147" w:rsidRPr="00A85147" w:rsidRDefault="007A1BCC" w:rsidP="00A85147">
      <w:pPr>
        <w:spacing w:line="360" w:lineRule="auto"/>
        <w:ind w:left="360"/>
        <w:jc w:val="both"/>
        <w:rPr>
          <w:rFonts w:ascii="Times New Roman" w:hAnsi="Times New Roman" w:cs="Times New Roman"/>
          <w:color w:val="000000"/>
          <w:sz w:val="24"/>
          <w:szCs w:val="24"/>
        </w:rPr>
      </w:pPr>
      <w:r w:rsidRPr="00A85147">
        <w:rPr>
          <w:rFonts w:ascii="Times New Roman" w:hAnsi="Times New Roman" w:cs="Times New Roman"/>
          <w:color w:val="000000"/>
          <w:sz w:val="24"/>
          <w:szCs w:val="24"/>
        </w:rPr>
        <w:t>All these three are capable of producing 80 tons a day of liquid ASU gases. Linde’s products can be found in more than 100 countries.</w:t>
      </w:r>
      <w:r w:rsidR="00A85147" w:rsidRPr="00A85147">
        <w:rPr>
          <w:rFonts w:ascii="Times New Roman" w:hAnsi="Times New Roman" w:cs="Times New Roman"/>
          <w:bCs/>
        </w:rPr>
        <w:t xml:space="preserve"> .</w:t>
      </w:r>
    </w:p>
    <w:p w:rsidR="00A85147" w:rsidRPr="00035372" w:rsidRDefault="00A85147" w:rsidP="002A5077">
      <w:pPr>
        <w:spacing w:line="360" w:lineRule="auto"/>
        <w:jc w:val="both"/>
        <w:rPr>
          <w:rFonts w:ascii="Times New Roman" w:hAnsi="Times New Roman" w:cs="Times New Roman"/>
          <w:bCs/>
          <w:sz w:val="2"/>
        </w:rPr>
      </w:pPr>
    </w:p>
    <w:p w:rsidR="00A85147" w:rsidRPr="00A47885" w:rsidRDefault="00A85147" w:rsidP="00A47885">
      <w:pPr>
        <w:spacing w:line="360" w:lineRule="auto"/>
        <w:jc w:val="both"/>
        <w:rPr>
          <w:rFonts w:ascii="Times New Roman" w:hAnsi="Times New Roman" w:cs="Times New Roman"/>
          <w:bCs/>
          <w:sz w:val="24"/>
          <w:szCs w:val="24"/>
        </w:rPr>
      </w:pPr>
      <w:r w:rsidRPr="00A47885">
        <w:rPr>
          <w:rFonts w:ascii="Times New Roman" w:hAnsi="Times New Roman" w:cs="Times New Roman"/>
          <w:bCs/>
          <w:sz w:val="24"/>
          <w:szCs w:val="24"/>
        </w:rPr>
        <w:t xml:space="preserve">Linde Bangladesh have an excellent welding training center at </w:t>
      </w:r>
      <w:proofErr w:type="spellStart"/>
      <w:r w:rsidRPr="00A47885">
        <w:rPr>
          <w:rFonts w:ascii="Times New Roman" w:hAnsi="Times New Roman" w:cs="Times New Roman"/>
          <w:bCs/>
          <w:sz w:val="24"/>
          <w:szCs w:val="24"/>
        </w:rPr>
        <w:t>Tejgaon</w:t>
      </w:r>
      <w:proofErr w:type="spellEnd"/>
      <w:r w:rsidRPr="00A47885">
        <w:rPr>
          <w:rFonts w:ascii="Times New Roman" w:hAnsi="Times New Roman" w:cs="Times New Roman"/>
          <w:bCs/>
          <w:sz w:val="24"/>
          <w:szCs w:val="24"/>
        </w:rPr>
        <w:t xml:space="preserve"> factory premises equipped with modern facilities and Audio-visual equipment that caters to need skilled job welders for local as well as foreign jobs markets.</w:t>
      </w:r>
    </w:p>
    <w:p w:rsidR="008D130F" w:rsidRPr="00A47885" w:rsidRDefault="00061655" w:rsidP="00A47885">
      <w:pPr>
        <w:spacing w:line="360" w:lineRule="auto"/>
        <w:jc w:val="both"/>
        <w:rPr>
          <w:rFonts w:ascii="Times New Roman" w:hAnsi="Times New Roman" w:cs="Times New Roman"/>
          <w:sz w:val="24"/>
          <w:szCs w:val="24"/>
        </w:rPr>
      </w:pPr>
      <w:r w:rsidRPr="00A47885">
        <w:rPr>
          <w:rFonts w:ascii="Times New Roman" w:hAnsi="Times New Roman" w:cs="Times New Roman"/>
          <w:bCs/>
          <w:sz w:val="24"/>
          <w:szCs w:val="24"/>
        </w:rPr>
        <w:t xml:space="preserve">There are multiple products are available in the market. Most of them are imported by local importers. The serving product companies are driving the market in numerous different market strategies. The products are </w:t>
      </w:r>
      <w:r w:rsidR="006B0176" w:rsidRPr="00A47885">
        <w:rPr>
          <w:rFonts w:ascii="Times New Roman" w:hAnsi="Times New Roman" w:cs="Times New Roman"/>
          <w:bCs/>
          <w:sz w:val="24"/>
          <w:szCs w:val="24"/>
        </w:rPr>
        <w:t xml:space="preserve">differentiated by brand, price, and characteristics. Then in the market most SS product exporting countries are China, Taiwan and India. </w:t>
      </w:r>
    </w:p>
    <w:p w:rsidR="00A47885" w:rsidRDefault="00A47885" w:rsidP="00A47885">
      <w:pPr>
        <w:tabs>
          <w:tab w:val="left" w:pos="2930"/>
        </w:tabs>
        <w:spacing w:line="360" w:lineRule="auto"/>
        <w:jc w:val="both"/>
        <w:rPr>
          <w:rFonts w:ascii="Times New Roman" w:hAnsi="Times New Roman" w:cs="Times New Roman"/>
          <w:sz w:val="24"/>
          <w:szCs w:val="24"/>
        </w:rPr>
      </w:pPr>
      <w:r>
        <w:rPr>
          <w:rFonts w:ascii="Times New Roman" w:hAnsi="Times New Roman" w:cs="Times New Roman"/>
          <w:sz w:val="24"/>
          <w:szCs w:val="24"/>
        </w:rPr>
        <w:t>Linde Bangladesh holds approximately 60% of the market share other 20% are held by local competitors 10% held by China products.</w:t>
      </w:r>
    </w:p>
    <w:p w:rsidR="00061655" w:rsidRPr="00035372" w:rsidRDefault="00A47885" w:rsidP="00A47885">
      <w:pPr>
        <w:spacing w:line="360" w:lineRule="auto"/>
        <w:jc w:val="both"/>
        <w:rPr>
          <w:rFonts w:ascii="Times New Roman" w:hAnsi="Times New Roman" w:cs="Times New Roman"/>
          <w:bCs/>
          <w:spacing w:val="-2"/>
          <w:sz w:val="24"/>
          <w:szCs w:val="24"/>
        </w:rPr>
      </w:pPr>
      <w:r w:rsidRPr="00035372">
        <w:rPr>
          <w:rFonts w:ascii="Times New Roman" w:hAnsi="Times New Roman" w:cs="Times New Roman"/>
          <w:bCs/>
          <w:spacing w:val="-2"/>
          <w:sz w:val="24"/>
          <w:szCs w:val="24"/>
        </w:rPr>
        <w:t>Gas department face comparatively less competitions than other departments although some local competitors are becoming threat and their pricing is less than Linde</w:t>
      </w:r>
      <w:r w:rsidR="00E527DB" w:rsidRPr="00035372">
        <w:rPr>
          <w:rFonts w:ascii="Times New Roman" w:hAnsi="Times New Roman" w:cs="Times New Roman"/>
          <w:bCs/>
          <w:spacing w:val="-2"/>
          <w:sz w:val="24"/>
          <w:szCs w:val="24"/>
        </w:rPr>
        <w:t xml:space="preserve"> Bangladesh offerings.</w:t>
      </w:r>
    </w:p>
    <w:p w:rsidR="00597F6A" w:rsidRDefault="00751428" w:rsidP="005D1DF4">
      <w:pPr>
        <w:spacing w:after="160" w:line="360" w:lineRule="auto"/>
        <w:contextualSpacing/>
        <w:jc w:val="both"/>
        <w:rPr>
          <w:rFonts w:ascii="Times New Roman" w:eastAsiaTheme="minorHAnsi" w:hAnsi="Times New Roman" w:cs="Times New Roman"/>
          <w:sz w:val="24"/>
          <w:szCs w:val="24"/>
          <w:shd w:val="clear" w:color="auto" w:fill="FFFFFF"/>
        </w:rPr>
      </w:pPr>
      <w:r w:rsidRPr="005D1DF4">
        <w:rPr>
          <w:rFonts w:ascii="Times New Roman" w:eastAsiaTheme="minorHAnsi" w:hAnsi="Times New Roman" w:cs="Times New Roman"/>
          <w:sz w:val="24"/>
          <w:szCs w:val="24"/>
          <w:shd w:val="clear" w:color="auto" w:fill="FFFFFF"/>
        </w:rPr>
        <w:t xml:space="preserve">Through Linde Bangladesh doesn’t follow any traditional promotional activity but they </w:t>
      </w:r>
      <w:proofErr w:type="spellStart"/>
      <w:r w:rsidRPr="005D1DF4">
        <w:rPr>
          <w:rFonts w:ascii="Times New Roman" w:eastAsiaTheme="minorHAnsi" w:hAnsi="Times New Roman" w:cs="Times New Roman"/>
          <w:sz w:val="24"/>
          <w:szCs w:val="24"/>
          <w:shd w:val="clear" w:color="auto" w:fill="FFFFFF"/>
        </w:rPr>
        <w:t>relay</w:t>
      </w:r>
      <w:proofErr w:type="spellEnd"/>
      <w:r w:rsidRPr="005D1DF4">
        <w:rPr>
          <w:rFonts w:ascii="Times New Roman" w:eastAsiaTheme="minorHAnsi" w:hAnsi="Times New Roman" w:cs="Times New Roman"/>
          <w:sz w:val="24"/>
          <w:szCs w:val="24"/>
          <w:shd w:val="clear" w:color="auto" w:fill="FFFFFF"/>
        </w:rPr>
        <w:t xml:space="preserve"> heavily on B2B communication. They make sure customers have clear idea about their products.  </w:t>
      </w:r>
      <w:r w:rsidR="005D1DF4" w:rsidRPr="005D1DF4">
        <w:rPr>
          <w:rFonts w:ascii="Times New Roman" w:eastAsiaTheme="minorHAnsi" w:hAnsi="Times New Roman" w:cs="Times New Roman"/>
          <w:sz w:val="24"/>
          <w:szCs w:val="24"/>
          <w:shd w:val="clear" w:color="auto" w:fill="FFFFFF"/>
        </w:rPr>
        <w:t xml:space="preserve">Sometimes they offer training to customers so that customer can use their products properly and </w:t>
      </w:r>
      <w:proofErr w:type="spellStart"/>
      <w:r w:rsidR="005D1DF4" w:rsidRPr="005D1DF4">
        <w:rPr>
          <w:rFonts w:ascii="Times New Roman" w:eastAsiaTheme="minorHAnsi" w:hAnsi="Times New Roman" w:cs="Times New Roman"/>
          <w:sz w:val="24"/>
          <w:szCs w:val="24"/>
          <w:shd w:val="clear" w:color="auto" w:fill="FFFFFF"/>
        </w:rPr>
        <w:t>safely.</w:t>
      </w:r>
      <w:r w:rsidR="005D1DF4">
        <w:rPr>
          <w:rFonts w:ascii="Times New Roman" w:eastAsiaTheme="minorHAnsi" w:hAnsi="Times New Roman" w:cs="Times New Roman"/>
          <w:sz w:val="24"/>
          <w:szCs w:val="24"/>
          <w:shd w:val="clear" w:color="auto" w:fill="FFFFFF"/>
        </w:rPr>
        <w:t>Public</w:t>
      </w:r>
      <w:proofErr w:type="spellEnd"/>
      <w:r w:rsidR="005D1DF4">
        <w:rPr>
          <w:rFonts w:ascii="Times New Roman" w:eastAsiaTheme="minorHAnsi" w:hAnsi="Times New Roman" w:cs="Times New Roman"/>
          <w:sz w:val="24"/>
          <w:szCs w:val="24"/>
          <w:shd w:val="clear" w:color="auto" w:fill="FFFFFF"/>
        </w:rPr>
        <w:t xml:space="preserve"> relations </w:t>
      </w:r>
      <w:r w:rsidR="00A15254">
        <w:rPr>
          <w:rFonts w:ascii="Times New Roman" w:eastAsiaTheme="minorHAnsi" w:hAnsi="Times New Roman" w:cs="Times New Roman"/>
          <w:sz w:val="24"/>
          <w:szCs w:val="24"/>
          <w:shd w:val="clear" w:color="auto" w:fill="FFFFFF"/>
        </w:rPr>
        <w:t>activities of Linde Bangladesh include press releases, company ethics, annual reports, involvement in charity and local community events which will capture media attention in website.</w:t>
      </w:r>
    </w:p>
    <w:p w:rsidR="00BD0E5B" w:rsidRDefault="00BD0E5B" w:rsidP="005D1DF4">
      <w:pPr>
        <w:spacing w:after="160" w:line="360" w:lineRule="auto"/>
        <w:contextualSpacing/>
        <w:jc w:val="both"/>
        <w:rPr>
          <w:rFonts w:ascii="Times New Roman" w:eastAsiaTheme="minorHAnsi" w:hAnsi="Times New Roman" w:cs="Times New Roman"/>
          <w:sz w:val="24"/>
          <w:szCs w:val="24"/>
          <w:shd w:val="clear" w:color="auto" w:fill="FFFFFF"/>
        </w:rPr>
      </w:pPr>
    </w:p>
    <w:p w:rsidR="00BD0E5B" w:rsidRDefault="00BD0E5B" w:rsidP="005D1DF4">
      <w:pPr>
        <w:spacing w:after="160" w:line="360" w:lineRule="auto"/>
        <w:contextualSpacing/>
        <w:jc w:val="both"/>
        <w:rPr>
          <w:rFonts w:ascii="Times New Roman" w:eastAsiaTheme="minorHAnsi" w:hAnsi="Times New Roman" w:cs="Times New Roman"/>
          <w:sz w:val="24"/>
          <w:szCs w:val="24"/>
          <w:shd w:val="clear" w:color="auto" w:fill="FFFFFF"/>
        </w:rPr>
      </w:pPr>
      <w:r>
        <w:rPr>
          <w:rFonts w:ascii="Times New Roman" w:eastAsiaTheme="minorHAnsi" w:hAnsi="Times New Roman" w:cs="Times New Roman"/>
          <w:sz w:val="24"/>
          <w:szCs w:val="24"/>
          <w:shd w:val="clear" w:color="auto" w:fill="FFFFFF"/>
        </w:rPr>
        <w:t xml:space="preserve">With bulk distribution, delivery of gases Oxygen, Nitrogen, Argon, </w:t>
      </w:r>
      <w:proofErr w:type="gramStart"/>
      <w:r>
        <w:rPr>
          <w:rFonts w:ascii="Times New Roman" w:eastAsiaTheme="minorHAnsi" w:hAnsi="Times New Roman" w:cs="Times New Roman"/>
          <w:sz w:val="24"/>
          <w:szCs w:val="24"/>
          <w:shd w:val="clear" w:color="auto" w:fill="FFFFFF"/>
        </w:rPr>
        <w:t>Helium</w:t>
      </w:r>
      <w:proofErr w:type="gramEnd"/>
      <w:r>
        <w:rPr>
          <w:rFonts w:ascii="Times New Roman" w:eastAsiaTheme="minorHAnsi" w:hAnsi="Times New Roman" w:cs="Times New Roman"/>
          <w:sz w:val="24"/>
          <w:szCs w:val="24"/>
          <w:shd w:val="clear" w:color="auto" w:fill="FFFFFF"/>
        </w:rPr>
        <w:t xml:space="preserve"> is supplied as liquid because it requires lesser storage capacity than gas. The liquid</w:t>
      </w:r>
      <w:r w:rsidR="0012364D">
        <w:rPr>
          <w:rFonts w:ascii="Times New Roman" w:eastAsiaTheme="minorHAnsi" w:hAnsi="Times New Roman" w:cs="Times New Roman"/>
          <w:sz w:val="24"/>
          <w:szCs w:val="24"/>
          <w:shd w:val="clear" w:color="auto" w:fill="FFFFFF"/>
        </w:rPr>
        <w:t xml:space="preserve"> is delivered by our dedicated fleet of cryogenic tankers into vacuum insulated bulk storage vessels that usually own and maintain on customer premises. This provides a safe and cost-effective method of bulk delivery to the customer.</w:t>
      </w:r>
    </w:p>
    <w:p w:rsidR="00C315F0" w:rsidRPr="00F61DDC" w:rsidRDefault="007B3D9E" w:rsidP="00AC388D">
      <w:pPr>
        <w:pStyle w:val="NormalWeb"/>
        <w:spacing w:line="360" w:lineRule="auto"/>
        <w:jc w:val="both"/>
      </w:pPr>
      <w:r w:rsidRPr="00F61DDC">
        <w:t>Employee satisfaction is a key factor for success of Linde Bangladesh. Open feedback from staff enables management and the group to continue to develop. Linde therefore conduct global employee surveys on a regular basis. They also encourage their employees to play their part, bringing their knowledge and ideas to the company to introduce improvements and innovations. A cross-departmental team in Germany developed a new concept for ideas management in 2015. This comprises a new process to select those ideas for improvement</w:t>
      </w:r>
      <w:r w:rsidR="00C315F0" w:rsidRPr="00F61DDC">
        <w:t xml:space="preserve"> which will be implemented from the suggestions submitted by employees as well as the rewarding for ideas.</w:t>
      </w:r>
    </w:p>
    <w:p w:rsidR="000208F1" w:rsidRDefault="000208F1" w:rsidP="00813A4F">
      <w:pPr>
        <w:pStyle w:val="NormalWeb"/>
        <w:spacing w:line="360" w:lineRule="auto"/>
        <w:jc w:val="both"/>
        <w:rPr>
          <w:sz w:val="22"/>
          <w:szCs w:val="22"/>
        </w:rPr>
      </w:pPr>
    </w:p>
    <w:p w:rsidR="00D3414B" w:rsidRDefault="00D3414B" w:rsidP="00813A4F">
      <w:pPr>
        <w:pStyle w:val="NormalWeb"/>
        <w:spacing w:line="360" w:lineRule="auto"/>
        <w:jc w:val="both"/>
        <w:rPr>
          <w:sz w:val="22"/>
          <w:szCs w:val="22"/>
        </w:rPr>
      </w:pPr>
    </w:p>
    <w:p w:rsidR="00D3414B" w:rsidRDefault="00D3414B" w:rsidP="00813A4F">
      <w:pPr>
        <w:pStyle w:val="NormalWeb"/>
        <w:spacing w:line="360" w:lineRule="auto"/>
        <w:jc w:val="both"/>
        <w:rPr>
          <w:b/>
          <w:color w:val="4472C4" w:themeColor="accent1"/>
          <w:sz w:val="36"/>
          <w:szCs w:val="36"/>
        </w:rPr>
      </w:pPr>
    </w:p>
    <w:p w:rsidR="00D3414B" w:rsidRDefault="00D3414B" w:rsidP="00813A4F">
      <w:pPr>
        <w:pStyle w:val="NormalWeb"/>
        <w:spacing w:line="360" w:lineRule="auto"/>
        <w:jc w:val="both"/>
        <w:rPr>
          <w:b/>
          <w:color w:val="4472C4" w:themeColor="accent1"/>
          <w:sz w:val="36"/>
          <w:szCs w:val="36"/>
        </w:rPr>
      </w:pPr>
    </w:p>
    <w:p w:rsidR="00D3414B" w:rsidRDefault="00D3414B" w:rsidP="00D3414B">
      <w:pPr>
        <w:pStyle w:val="NormalWeb"/>
        <w:spacing w:line="360" w:lineRule="auto"/>
        <w:jc w:val="center"/>
        <w:rPr>
          <w:b/>
          <w:color w:val="4472C4" w:themeColor="accent1"/>
          <w:sz w:val="36"/>
          <w:szCs w:val="36"/>
        </w:rPr>
      </w:pPr>
    </w:p>
    <w:p w:rsidR="00D3414B" w:rsidRDefault="00D3414B" w:rsidP="00D3414B">
      <w:pPr>
        <w:pStyle w:val="NormalWeb"/>
        <w:spacing w:line="360" w:lineRule="auto"/>
        <w:jc w:val="center"/>
        <w:rPr>
          <w:b/>
          <w:color w:val="4472C4" w:themeColor="accent1"/>
          <w:sz w:val="36"/>
          <w:szCs w:val="36"/>
        </w:rPr>
      </w:pPr>
      <w:r>
        <w:rPr>
          <w:noProof/>
        </w:rPr>
        <w:drawing>
          <wp:inline distT="0" distB="0" distL="0" distR="0" wp14:anchorId="7B80F116" wp14:editId="1CADE616">
            <wp:extent cx="3067050" cy="1533525"/>
            <wp:effectExtent l="0" t="0" r="0" b="9525"/>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7050" cy="1533525"/>
                    </a:xfrm>
                    <a:prstGeom prst="rect">
                      <a:avLst/>
                    </a:prstGeom>
                    <a:noFill/>
                    <a:ln>
                      <a:noFill/>
                    </a:ln>
                  </pic:spPr>
                </pic:pic>
              </a:graphicData>
            </a:graphic>
          </wp:inline>
        </w:drawing>
      </w:r>
    </w:p>
    <w:p w:rsidR="00D3414B" w:rsidRPr="00D3414B" w:rsidRDefault="00D3414B" w:rsidP="00D3414B">
      <w:pPr>
        <w:pStyle w:val="NormalWeb"/>
        <w:spacing w:line="360" w:lineRule="auto"/>
        <w:jc w:val="center"/>
        <w:rPr>
          <w:b/>
          <w:color w:val="4472C4" w:themeColor="accent1"/>
          <w:sz w:val="36"/>
          <w:szCs w:val="36"/>
        </w:rPr>
      </w:pPr>
      <w:r w:rsidRPr="00D3414B">
        <w:rPr>
          <w:b/>
          <w:color w:val="4472C4" w:themeColor="accent1"/>
          <w:sz w:val="36"/>
          <w:szCs w:val="36"/>
        </w:rPr>
        <w:t>Chapter Three</w:t>
      </w:r>
    </w:p>
    <w:p w:rsidR="00D3414B" w:rsidRDefault="00D3414B" w:rsidP="00D3414B">
      <w:pPr>
        <w:pStyle w:val="NormalWeb"/>
        <w:spacing w:line="360" w:lineRule="auto"/>
        <w:jc w:val="center"/>
        <w:rPr>
          <w:color w:val="4472C4" w:themeColor="accent1"/>
          <w:sz w:val="36"/>
          <w:szCs w:val="36"/>
        </w:rPr>
      </w:pPr>
      <w:r w:rsidRPr="00D3414B">
        <w:rPr>
          <w:color w:val="4472C4" w:themeColor="accent1"/>
          <w:sz w:val="36"/>
          <w:szCs w:val="36"/>
        </w:rPr>
        <w:t>Objective</w:t>
      </w:r>
      <w:r>
        <w:rPr>
          <w:color w:val="4472C4" w:themeColor="accent1"/>
          <w:sz w:val="36"/>
          <w:szCs w:val="36"/>
        </w:rPr>
        <w:t>s</w:t>
      </w:r>
      <w:r w:rsidRPr="00D3414B">
        <w:rPr>
          <w:color w:val="4472C4" w:themeColor="accent1"/>
          <w:sz w:val="36"/>
          <w:szCs w:val="36"/>
        </w:rPr>
        <w:t xml:space="preserve"> and Methodology of the stud</w:t>
      </w:r>
      <w:r w:rsidR="00BD4683">
        <w:rPr>
          <w:color w:val="4472C4" w:themeColor="accent1"/>
          <w:sz w:val="36"/>
          <w:szCs w:val="36"/>
        </w:rPr>
        <w:t>y</w:t>
      </w:r>
    </w:p>
    <w:p w:rsidR="00D3414B" w:rsidRDefault="00D3414B" w:rsidP="00D3414B">
      <w:pPr>
        <w:pStyle w:val="NormalWeb"/>
        <w:spacing w:line="360" w:lineRule="auto"/>
        <w:jc w:val="center"/>
        <w:rPr>
          <w:b/>
          <w:sz w:val="32"/>
          <w:szCs w:val="32"/>
        </w:rPr>
      </w:pPr>
    </w:p>
    <w:p w:rsidR="00D3414B" w:rsidRDefault="00D3414B" w:rsidP="00D3414B">
      <w:pPr>
        <w:pStyle w:val="NormalWeb"/>
        <w:spacing w:line="360" w:lineRule="auto"/>
        <w:jc w:val="center"/>
        <w:rPr>
          <w:b/>
          <w:sz w:val="32"/>
          <w:szCs w:val="32"/>
        </w:rPr>
      </w:pPr>
    </w:p>
    <w:p w:rsidR="00D3414B" w:rsidRDefault="00D3414B" w:rsidP="00D3414B">
      <w:pPr>
        <w:pStyle w:val="NormalWeb"/>
        <w:spacing w:line="360" w:lineRule="auto"/>
        <w:jc w:val="center"/>
        <w:rPr>
          <w:b/>
          <w:sz w:val="32"/>
          <w:szCs w:val="32"/>
        </w:rPr>
      </w:pPr>
    </w:p>
    <w:p w:rsidR="00D3414B" w:rsidRDefault="00D3414B" w:rsidP="00D3414B">
      <w:pPr>
        <w:pStyle w:val="NormalWeb"/>
        <w:spacing w:line="360" w:lineRule="auto"/>
        <w:jc w:val="center"/>
        <w:rPr>
          <w:b/>
          <w:sz w:val="32"/>
          <w:szCs w:val="32"/>
        </w:rPr>
      </w:pPr>
    </w:p>
    <w:p w:rsidR="00D3414B" w:rsidRDefault="00D3414B" w:rsidP="00D3414B">
      <w:pPr>
        <w:pStyle w:val="NormalWeb"/>
        <w:spacing w:line="360" w:lineRule="auto"/>
        <w:jc w:val="center"/>
        <w:rPr>
          <w:b/>
          <w:sz w:val="32"/>
          <w:szCs w:val="32"/>
        </w:rPr>
      </w:pPr>
    </w:p>
    <w:p w:rsidR="00D3414B" w:rsidRDefault="00D3414B" w:rsidP="00D3414B">
      <w:pPr>
        <w:pStyle w:val="NormalWeb"/>
        <w:spacing w:line="360" w:lineRule="auto"/>
        <w:jc w:val="center"/>
        <w:rPr>
          <w:b/>
          <w:sz w:val="32"/>
          <w:szCs w:val="32"/>
        </w:rPr>
      </w:pPr>
    </w:p>
    <w:p w:rsidR="00035372" w:rsidRPr="00035372" w:rsidRDefault="00035372" w:rsidP="00D3414B">
      <w:pPr>
        <w:pStyle w:val="NormalWeb"/>
        <w:spacing w:line="360" w:lineRule="auto"/>
        <w:rPr>
          <w:b/>
          <w:color w:val="4472C4" w:themeColor="accent1"/>
          <w:sz w:val="16"/>
          <w:szCs w:val="32"/>
        </w:rPr>
      </w:pPr>
    </w:p>
    <w:p w:rsidR="000208F1" w:rsidRPr="00BD4683" w:rsidRDefault="00BD4683" w:rsidP="00D3414B">
      <w:pPr>
        <w:pStyle w:val="NormalWeb"/>
        <w:spacing w:line="360" w:lineRule="auto"/>
        <w:rPr>
          <w:color w:val="4472C4" w:themeColor="accent1"/>
          <w:sz w:val="36"/>
          <w:szCs w:val="36"/>
        </w:rPr>
      </w:pPr>
      <w:r w:rsidRPr="00BD4683">
        <w:rPr>
          <w:b/>
          <w:color w:val="4472C4" w:themeColor="accent1"/>
          <w:sz w:val="32"/>
          <w:szCs w:val="32"/>
        </w:rPr>
        <w:lastRenderedPageBreak/>
        <w:t>3.0</w:t>
      </w:r>
      <w:r w:rsidR="00EF3EC1">
        <w:rPr>
          <w:b/>
          <w:color w:val="4472C4" w:themeColor="accent1"/>
          <w:sz w:val="32"/>
          <w:szCs w:val="32"/>
        </w:rPr>
        <w:t xml:space="preserve"> </w:t>
      </w:r>
      <w:r w:rsidR="000208F1" w:rsidRPr="00BD4683">
        <w:rPr>
          <w:b/>
          <w:color w:val="4472C4" w:themeColor="accent1"/>
          <w:sz w:val="32"/>
          <w:szCs w:val="32"/>
        </w:rPr>
        <w:t>Objectives of the study</w:t>
      </w:r>
    </w:p>
    <w:p w:rsidR="000208F1" w:rsidRDefault="000208F1" w:rsidP="000208F1">
      <w:pPr>
        <w:spacing w:line="360" w:lineRule="auto"/>
        <w:jc w:val="both"/>
        <w:rPr>
          <w:rFonts w:ascii="Times New Roman" w:eastAsia="Times New Roman" w:hAnsi="Times New Roman" w:cs="Times New Roman"/>
          <w:sz w:val="24"/>
          <w:szCs w:val="24"/>
        </w:rPr>
      </w:pPr>
      <w:r w:rsidRPr="000208F1">
        <w:rPr>
          <w:rFonts w:ascii="Times New Roman" w:eastAsia="Times New Roman" w:hAnsi="Times New Roman" w:cs="Times New Roman"/>
          <w:sz w:val="24"/>
          <w:szCs w:val="24"/>
        </w:rPr>
        <w:t xml:space="preserve">The research paper will be </w:t>
      </w:r>
      <w:r>
        <w:rPr>
          <w:rFonts w:ascii="Times New Roman" w:eastAsia="Times New Roman" w:hAnsi="Times New Roman" w:cs="Times New Roman"/>
          <w:sz w:val="24"/>
          <w:szCs w:val="24"/>
        </w:rPr>
        <w:t>aimed at fulfilling the following objectives-</w:t>
      </w:r>
    </w:p>
    <w:p w:rsidR="002A609E" w:rsidRDefault="000208F1" w:rsidP="000208F1">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main </w:t>
      </w:r>
      <w:proofErr w:type="gramStart"/>
      <w:r>
        <w:rPr>
          <w:rFonts w:ascii="Times New Roman" w:hAnsi="Times New Roman" w:cs="Times New Roman"/>
          <w:sz w:val="24"/>
          <w:szCs w:val="24"/>
        </w:rPr>
        <w:t>objectives of this study is</w:t>
      </w:r>
      <w:proofErr w:type="gramEnd"/>
      <w:r>
        <w:rPr>
          <w:rFonts w:ascii="Times New Roman" w:hAnsi="Times New Roman" w:cs="Times New Roman"/>
          <w:sz w:val="24"/>
          <w:szCs w:val="24"/>
        </w:rPr>
        <w:t xml:space="preserve"> to gain </w:t>
      </w:r>
      <w:r w:rsidR="002A609E">
        <w:rPr>
          <w:rFonts w:ascii="Times New Roman" w:hAnsi="Times New Roman" w:cs="Times New Roman"/>
          <w:sz w:val="24"/>
          <w:szCs w:val="24"/>
        </w:rPr>
        <w:t>Knowledge about the product strategies along with the Segmentation, Targeting, and Positioning strategies followed by Linde Bangladesh for their Industrial Gases.</w:t>
      </w:r>
    </w:p>
    <w:p w:rsidR="002A609E" w:rsidRDefault="002A609E" w:rsidP="000208F1">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Other specific objectives include the following:</w:t>
      </w:r>
    </w:p>
    <w:p w:rsidR="002A609E" w:rsidRDefault="002A609E" w:rsidP="0014172A">
      <w:pPr>
        <w:pStyle w:val="ListParagraph"/>
        <w:numPr>
          <w:ilvl w:val="0"/>
          <w:numId w:val="14"/>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define the Segmentation, Targeting and </w:t>
      </w:r>
      <w:proofErr w:type="gramStart"/>
      <w:r>
        <w:rPr>
          <w:rFonts w:ascii="Times New Roman" w:hAnsi="Times New Roman" w:cs="Times New Roman"/>
          <w:sz w:val="24"/>
          <w:szCs w:val="24"/>
        </w:rPr>
        <w:t>Positioning</w:t>
      </w:r>
      <w:proofErr w:type="gramEnd"/>
      <w:r>
        <w:rPr>
          <w:rFonts w:ascii="Times New Roman" w:hAnsi="Times New Roman" w:cs="Times New Roman"/>
          <w:sz w:val="24"/>
          <w:szCs w:val="24"/>
        </w:rPr>
        <w:t xml:space="preserve"> strategies of Linde Bangladesh.</w:t>
      </w:r>
    </w:p>
    <w:p w:rsidR="002A609E" w:rsidRDefault="002A609E" w:rsidP="0014172A">
      <w:pPr>
        <w:pStyle w:val="ListParagraph"/>
        <w:numPr>
          <w:ilvl w:val="0"/>
          <w:numId w:val="14"/>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To identify the Product Strategies for Industrial gases of Linde Bangladesh.</w:t>
      </w:r>
    </w:p>
    <w:p w:rsidR="002A609E" w:rsidRPr="002A609E" w:rsidRDefault="002A609E" w:rsidP="0014172A">
      <w:pPr>
        <w:pStyle w:val="ListParagraph"/>
        <w:numPr>
          <w:ilvl w:val="0"/>
          <w:numId w:val="14"/>
        </w:num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To determine the SWOT analysis of the company.</w:t>
      </w:r>
    </w:p>
    <w:p w:rsidR="002A609E" w:rsidRPr="00BD4683" w:rsidRDefault="00BD4683" w:rsidP="00BD4683">
      <w:pPr>
        <w:autoSpaceDE w:val="0"/>
        <w:autoSpaceDN w:val="0"/>
        <w:adjustRightInd w:val="0"/>
        <w:spacing w:line="360" w:lineRule="auto"/>
        <w:jc w:val="both"/>
        <w:rPr>
          <w:rFonts w:ascii="Times New Roman" w:hAnsi="Times New Roman" w:cs="Times New Roman"/>
          <w:b/>
          <w:color w:val="4472C4" w:themeColor="accent1"/>
          <w:sz w:val="32"/>
          <w:szCs w:val="32"/>
        </w:rPr>
      </w:pPr>
      <w:r w:rsidRPr="00BD4683">
        <w:rPr>
          <w:rFonts w:ascii="Times New Roman" w:hAnsi="Times New Roman" w:cs="Times New Roman"/>
          <w:b/>
          <w:color w:val="4472C4" w:themeColor="accent1"/>
          <w:sz w:val="32"/>
          <w:szCs w:val="32"/>
        </w:rPr>
        <w:t>3.1</w:t>
      </w:r>
      <w:r w:rsidR="00EF3EC1">
        <w:rPr>
          <w:rFonts w:ascii="Times New Roman" w:hAnsi="Times New Roman" w:cs="Times New Roman"/>
          <w:b/>
          <w:color w:val="4472C4" w:themeColor="accent1"/>
          <w:sz w:val="32"/>
          <w:szCs w:val="32"/>
        </w:rPr>
        <w:t xml:space="preserve"> </w:t>
      </w:r>
      <w:r w:rsidR="002A609E" w:rsidRPr="00BD4683">
        <w:rPr>
          <w:rFonts w:ascii="Times New Roman" w:hAnsi="Times New Roman" w:cs="Times New Roman"/>
          <w:b/>
          <w:color w:val="4472C4" w:themeColor="accent1"/>
          <w:sz w:val="32"/>
          <w:szCs w:val="32"/>
        </w:rPr>
        <w:t>Methodology of the study</w:t>
      </w:r>
    </w:p>
    <w:p w:rsidR="00212AE2" w:rsidRPr="00806E90" w:rsidRDefault="00806E90" w:rsidP="00806E90">
      <w:pPr>
        <w:spacing w:line="360" w:lineRule="auto"/>
        <w:jc w:val="both"/>
        <w:rPr>
          <w:rFonts w:ascii="Times New Roman" w:hAnsi="Times New Roman" w:cs="Times New Roman"/>
          <w:sz w:val="24"/>
          <w:szCs w:val="24"/>
        </w:rPr>
      </w:pPr>
      <w:r>
        <w:rPr>
          <w:rFonts w:ascii="Times New Roman" w:hAnsi="Times New Roman" w:cs="Times New Roman"/>
          <w:sz w:val="24"/>
          <w:szCs w:val="24"/>
        </w:rPr>
        <w:t>The report is descriptive in nature. To prepare a report, gathering data is very important. The information was collected from both primary and secondary sources of data. The information required was collected</w:t>
      </w:r>
      <w:r w:rsidR="00AC07AC">
        <w:rPr>
          <w:rFonts w:ascii="Times New Roman" w:hAnsi="Times New Roman" w:cs="Times New Roman"/>
          <w:sz w:val="24"/>
          <w:szCs w:val="24"/>
        </w:rPr>
        <w:t xml:space="preserve"> within the organization from the corporate office of Linde Bangladesh and through several market visits.</w:t>
      </w:r>
    </w:p>
    <w:p w:rsidR="00AC07AC" w:rsidRDefault="00165156" w:rsidP="00AC07AC">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8"/>
          <w:szCs w:val="28"/>
        </w:rPr>
        <w:t>Sources of Data</w:t>
      </w:r>
    </w:p>
    <w:p w:rsidR="00165156" w:rsidRPr="00035372" w:rsidRDefault="00165156" w:rsidP="00AC07AC">
      <w:pPr>
        <w:autoSpaceDE w:val="0"/>
        <w:autoSpaceDN w:val="0"/>
        <w:adjustRightInd w:val="0"/>
        <w:spacing w:after="0" w:line="360" w:lineRule="auto"/>
        <w:jc w:val="both"/>
        <w:rPr>
          <w:rFonts w:ascii="Times New Roman" w:hAnsi="Times New Roman" w:cs="Times New Roman"/>
          <w:b/>
          <w:sz w:val="10"/>
          <w:szCs w:val="24"/>
        </w:rPr>
      </w:pPr>
    </w:p>
    <w:p w:rsidR="00165156" w:rsidRDefault="00A26788" w:rsidP="00AC07AC">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3.1</w:t>
      </w:r>
      <w:r w:rsidR="00165156">
        <w:rPr>
          <w:rFonts w:ascii="Times New Roman" w:hAnsi="Times New Roman" w:cs="Times New Roman"/>
          <w:b/>
          <w:sz w:val="24"/>
          <w:szCs w:val="24"/>
        </w:rPr>
        <w:t>.1 Primary Sources</w:t>
      </w:r>
    </w:p>
    <w:p w:rsidR="00165156" w:rsidRDefault="00165156" w:rsidP="00AC07AC">
      <w:pPr>
        <w:autoSpaceDE w:val="0"/>
        <w:autoSpaceDN w:val="0"/>
        <w:adjustRightInd w:val="0"/>
        <w:spacing w:after="0" w:line="360" w:lineRule="auto"/>
        <w:jc w:val="both"/>
        <w:rPr>
          <w:rFonts w:ascii="Times New Roman" w:hAnsi="Times New Roman" w:cs="Times New Roman"/>
          <w:sz w:val="24"/>
          <w:szCs w:val="24"/>
        </w:rPr>
      </w:pPr>
      <w:r w:rsidRPr="00A1620F">
        <w:rPr>
          <w:rFonts w:ascii="Times New Roman" w:hAnsi="Times New Roman" w:cs="Times New Roman"/>
          <w:sz w:val="24"/>
          <w:szCs w:val="24"/>
        </w:rPr>
        <w:t xml:space="preserve">For the completion of this </w:t>
      </w:r>
      <w:r w:rsidR="00A1620F" w:rsidRPr="00A1620F">
        <w:rPr>
          <w:rFonts w:ascii="Times New Roman" w:hAnsi="Times New Roman" w:cs="Times New Roman"/>
          <w:sz w:val="24"/>
          <w:szCs w:val="24"/>
        </w:rPr>
        <w:t>report this report, the primary sources of data are-</w:t>
      </w:r>
    </w:p>
    <w:p w:rsidR="0087363A" w:rsidRDefault="0087363A" w:rsidP="0014172A">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Face to face conversation with the respective officers and staffs of the corporate office, and current and potential customers.</w:t>
      </w:r>
    </w:p>
    <w:p w:rsidR="00DF1D38" w:rsidRDefault="00690346" w:rsidP="0014172A">
      <w:pPr>
        <w:pStyle w:val="ListParagraph"/>
        <w:numPr>
          <w:ilvl w:val="0"/>
          <w:numId w:val="1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Relevant files and other materials as provided </w:t>
      </w:r>
      <w:r w:rsidR="00A7731F">
        <w:rPr>
          <w:rFonts w:ascii="Times New Roman" w:hAnsi="Times New Roman" w:cs="Times New Roman"/>
          <w:sz w:val="24"/>
          <w:szCs w:val="24"/>
        </w:rPr>
        <w:t>by the concerned supervisor.</w:t>
      </w:r>
    </w:p>
    <w:p w:rsidR="005E1B55" w:rsidRPr="00B25628" w:rsidRDefault="005E1B55" w:rsidP="0014172A">
      <w:pPr>
        <w:pStyle w:val="ListParagraph"/>
        <w:numPr>
          <w:ilvl w:val="0"/>
          <w:numId w:val="15"/>
        </w:numPr>
        <w:spacing w:line="360" w:lineRule="auto"/>
        <w:jc w:val="both"/>
        <w:rPr>
          <w:rFonts w:ascii="Times New Roman" w:hAnsi="Times New Roman" w:cs="Times New Roman"/>
          <w:sz w:val="24"/>
          <w:szCs w:val="24"/>
        </w:rPr>
      </w:pPr>
      <w:r w:rsidRPr="00B25628">
        <w:rPr>
          <w:rFonts w:ascii="Times New Roman" w:hAnsi="Times New Roman" w:cs="Times New Roman"/>
          <w:sz w:val="24"/>
          <w:szCs w:val="24"/>
        </w:rPr>
        <w:t>Selective field visits and conversations with current and potential customers.</w:t>
      </w:r>
    </w:p>
    <w:p w:rsidR="00601CDD" w:rsidRDefault="00A26788" w:rsidP="00B25628">
      <w:pPr>
        <w:spacing w:line="360" w:lineRule="auto"/>
        <w:jc w:val="both"/>
        <w:rPr>
          <w:rFonts w:ascii="Times New Roman" w:hAnsi="Times New Roman" w:cs="Times New Roman"/>
          <w:b/>
          <w:sz w:val="24"/>
          <w:szCs w:val="24"/>
        </w:rPr>
      </w:pPr>
      <w:r>
        <w:rPr>
          <w:rFonts w:ascii="Times New Roman" w:hAnsi="Times New Roman" w:cs="Times New Roman"/>
          <w:b/>
          <w:sz w:val="24"/>
          <w:szCs w:val="24"/>
        </w:rPr>
        <w:t>3.1</w:t>
      </w:r>
      <w:r w:rsidR="00B25628" w:rsidRPr="00B25628">
        <w:rPr>
          <w:rFonts w:ascii="Times New Roman" w:hAnsi="Times New Roman" w:cs="Times New Roman"/>
          <w:b/>
          <w:sz w:val="24"/>
          <w:szCs w:val="24"/>
        </w:rPr>
        <w:t xml:space="preserve">.2 </w:t>
      </w:r>
      <w:r w:rsidR="005E1B55" w:rsidRPr="00B25628">
        <w:rPr>
          <w:rFonts w:ascii="Times New Roman" w:hAnsi="Times New Roman" w:cs="Times New Roman"/>
          <w:b/>
          <w:sz w:val="24"/>
          <w:szCs w:val="24"/>
        </w:rPr>
        <w:t>Secondary Data</w:t>
      </w:r>
    </w:p>
    <w:p w:rsidR="005E1B55" w:rsidRDefault="00601CDD" w:rsidP="00B25628">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The data which has already been collected by others, such data are called Secondary data. </w:t>
      </w:r>
      <w:proofErr w:type="gramStart"/>
      <w:r>
        <w:rPr>
          <w:rFonts w:ascii="Times New Roman" w:hAnsi="Times New Roman" w:cs="Times New Roman"/>
          <w:sz w:val="24"/>
          <w:szCs w:val="24"/>
        </w:rPr>
        <w:t>secondary</w:t>
      </w:r>
      <w:proofErr w:type="gramEnd"/>
      <w:r>
        <w:rPr>
          <w:rFonts w:ascii="Times New Roman" w:hAnsi="Times New Roman" w:cs="Times New Roman"/>
          <w:sz w:val="24"/>
          <w:szCs w:val="24"/>
        </w:rPr>
        <w:t xml:space="preserve"> data are collected through-</w:t>
      </w:r>
    </w:p>
    <w:p w:rsidR="00B25628" w:rsidRPr="00B25628" w:rsidRDefault="00B25628" w:rsidP="0014172A">
      <w:pPr>
        <w:pStyle w:val="ListParagraph"/>
        <w:numPr>
          <w:ilvl w:val="0"/>
          <w:numId w:val="16"/>
        </w:numPr>
        <w:spacing w:line="360" w:lineRule="auto"/>
        <w:jc w:val="both"/>
        <w:rPr>
          <w:rFonts w:ascii="Times New Roman" w:hAnsi="Times New Roman" w:cs="Times New Roman"/>
          <w:sz w:val="24"/>
          <w:szCs w:val="24"/>
        </w:rPr>
      </w:pPr>
      <w:r w:rsidRPr="00B25628">
        <w:rPr>
          <w:rFonts w:ascii="Times New Roman" w:hAnsi="Times New Roman" w:cs="Times New Roman"/>
          <w:sz w:val="24"/>
          <w:szCs w:val="24"/>
        </w:rPr>
        <w:t>Website of Linde Bangladesh Limited and Linde group internal websites.</w:t>
      </w:r>
    </w:p>
    <w:p w:rsidR="00B25628" w:rsidRPr="00B25628" w:rsidRDefault="00B25628" w:rsidP="0014172A">
      <w:pPr>
        <w:pStyle w:val="ListParagraph"/>
        <w:numPr>
          <w:ilvl w:val="0"/>
          <w:numId w:val="16"/>
        </w:numPr>
        <w:spacing w:line="360" w:lineRule="auto"/>
        <w:jc w:val="both"/>
        <w:rPr>
          <w:rFonts w:ascii="Times New Roman" w:hAnsi="Times New Roman" w:cs="Times New Roman"/>
          <w:sz w:val="24"/>
          <w:szCs w:val="24"/>
        </w:rPr>
      </w:pPr>
      <w:r w:rsidRPr="00B25628">
        <w:rPr>
          <w:rFonts w:ascii="Times New Roman" w:hAnsi="Times New Roman" w:cs="Times New Roman"/>
          <w:sz w:val="24"/>
          <w:szCs w:val="24"/>
        </w:rPr>
        <w:t>Annual Reports.</w:t>
      </w:r>
    </w:p>
    <w:p w:rsidR="005E1B55" w:rsidRDefault="005E1B55" w:rsidP="005E1B55">
      <w:pPr>
        <w:spacing w:line="360" w:lineRule="auto"/>
        <w:ind w:left="360"/>
        <w:jc w:val="both"/>
        <w:rPr>
          <w:rFonts w:ascii="Times New Roman" w:hAnsi="Times New Roman" w:cs="Times New Roman"/>
          <w:sz w:val="24"/>
          <w:szCs w:val="24"/>
        </w:rPr>
      </w:pPr>
    </w:p>
    <w:p w:rsidR="00BD4683" w:rsidRDefault="00BD4683" w:rsidP="00BD4683">
      <w:pPr>
        <w:pStyle w:val="Default"/>
        <w:spacing w:line="360" w:lineRule="auto"/>
        <w:jc w:val="both"/>
        <w:rPr>
          <w:b/>
          <w:color w:val="auto"/>
          <w:sz w:val="32"/>
          <w:szCs w:val="32"/>
        </w:rPr>
      </w:pPr>
    </w:p>
    <w:p w:rsidR="00BD4683" w:rsidRDefault="00BD4683" w:rsidP="00BD4683">
      <w:pPr>
        <w:pStyle w:val="Default"/>
        <w:spacing w:line="360" w:lineRule="auto"/>
        <w:jc w:val="both"/>
        <w:rPr>
          <w:b/>
          <w:color w:val="auto"/>
          <w:sz w:val="32"/>
          <w:szCs w:val="32"/>
        </w:rPr>
      </w:pPr>
    </w:p>
    <w:p w:rsidR="007C40B6" w:rsidRDefault="007C40B6" w:rsidP="00BD4683">
      <w:pPr>
        <w:pStyle w:val="Default"/>
        <w:spacing w:line="360" w:lineRule="auto"/>
        <w:jc w:val="both"/>
        <w:rPr>
          <w:b/>
          <w:color w:val="4472C4" w:themeColor="accent1"/>
          <w:sz w:val="32"/>
          <w:szCs w:val="32"/>
        </w:rPr>
      </w:pPr>
    </w:p>
    <w:p w:rsidR="007C40B6" w:rsidRDefault="007C40B6" w:rsidP="00BD4683">
      <w:pPr>
        <w:pStyle w:val="Default"/>
        <w:spacing w:line="360" w:lineRule="auto"/>
        <w:jc w:val="both"/>
        <w:rPr>
          <w:b/>
          <w:color w:val="4472C4" w:themeColor="accent1"/>
          <w:sz w:val="32"/>
          <w:szCs w:val="32"/>
        </w:rPr>
      </w:pPr>
    </w:p>
    <w:p w:rsidR="007C40B6" w:rsidRDefault="007C40B6" w:rsidP="00BD4683">
      <w:pPr>
        <w:pStyle w:val="Default"/>
        <w:spacing w:line="360" w:lineRule="auto"/>
        <w:jc w:val="both"/>
        <w:rPr>
          <w:b/>
          <w:color w:val="4472C4" w:themeColor="accent1"/>
          <w:sz w:val="32"/>
          <w:szCs w:val="32"/>
        </w:rPr>
      </w:pPr>
    </w:p>
    <w:p w:rsidR="007C40B6" w:rsidRDefault="007C40B6" w:rsidP="00BD4683">
      <w:pPr>
        <w:pStyle w:val="Default"/>
        <w:spacing w:line="360" w:lineRule="auto"/>
        <w:jc w:val="both"/>
        <w:rPr>
          <w:b/>
          <w:color w:val="4472C4" w:themeColor="accent1"/>
          <w:sz w:val="32"/>
          <w:szCs w:val="32"/>
        </w:rPr>
      </w:pPr>
    </w:p>
    <w:p w:rsidR="00397C76" w:rsidRDefault="00397C76" w:rsidP="00397C76">
      <w:pPr>
        <w:pStyle w:val="Default"/>
        <w:spacing w:line="360" w:lineRule="auto"/>
        <w:rPr>
          <w:b/>
          <w:color w:val="4472C4" w:themeColor="accent1"/>
          <w:sz w:val="36"/>
          <w:szCs w:val="36"/>
        </w:rPr>
      </w:pPr>
    </w:p>
    <w:p w:rsidR="00397C76" w:rsidRDefault="00397C76" w:rsidP="00397C76">
      <w:pPr>
        <w:pStyle w:val="Default"/>
        <w:spacing w:line="360" w:lineRule="auto"/>
        <w:jc w:val="center"/>
        <w:rPr>
          <w:b/>
          <w:color w:val="4472C4" w:themeColor="accent1"/>
          <w:sz w:val="36"/>
          <w:szCs w:val="36"/>
        </w:rPr>
      </w:pPr>
    </w:p>
    <w:p w:rsidR="00397C76" w:rsidRDefault="00397C76" w:rsidP="00397C76">
      <w:pPr>
        <w:pStyle w:val="Default"/>
        <w:spacing w:line="360" w:lineRule="auto"/>
        <w:jc w:val="center"/>
        <w:rPr>
          <w:b/>
          <w:color w:val="4472C4" w:themeColor="accent1"/>
          <w:sz w:val="36"/>
          <w:szCs w:val="36"/>
        </w:rPr>
      </w:pPr>
      <w:r>
        <w:rPr>
          <w:noProof/>
        </w:rPr>
        <w:drawing>
          <wp:inline distT="0" distB="0" distL="0" distR="0" wp14:anchorId="56608EAA" wp14:editId="514E0432">
            <wp:extent cx="3067050" cy="1533525"/>
            <wp:effectExtent l="0" t="0" r="0" b="9525"/>
            <wp:docPr id="1078" name="Picture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7050" cy="1533525"/>
                    </a:xfrm>
                    <a:prstGeom prst="rect">
                      <a:avLst/>
                    </a:prstGeom>
                    <a:noFill/>
                    <a:ln>
                      <a:noFill/>
                    </a:ln>
                  </pic:spPr>
                </pic:pic>
              </a:graphicData>
            </a:graphic>
          </wp:inline>
        </w:drawing>
      </w:r>
    </w:p>
    <w:p w:rsidR="007C40B6" w:rsidRPr="00397C76" w:rsidRDefault="007C40B6" w:rsidP="00397C76">
      <w:pPr>
        <w:pStyle w:val="Default"/>
        <w:spacing w:line="360" w:lineRule="auto"/>
        <w:jc w:val="center"/>
        <w:rPr>
          <w:b/>
          <w:color w:val="4472C4" w:themeColor="accent1"/>
          <w:sz w:val="36"/>
          <w:szCs w:val="36"/>
        </w:rPr>
      </w:pPr>
      <w:r w:rsidRPr="00397C76">
        <w:rPr>
          <w:b/>
          <w:color w:val="4472C4" w:themeColor="accent1"/>
          <w:sz w:val="36"/>
          <w:szCs w:val="36"/>
        </w:rPr>
        <w:t>Chapter Four</w:t>
      </w:r>
    </w:p>
    <w:p w:rsidR="00397C76" w:rsidRPr="00397C76" w:rsidRDefault="00397C76" w:rsidP="00397C76">
      <w:pPr>
        <w:pStyle w:val="Default"/>
        <w:spacing w:line="360" w:lineRule="auto"/>
        <w:jc w:val="center"/>
        <w:rPr>
          <w:color w:val="4472C4" w:themeColor="accent1"/>
          <w:sz w:val="36"/>
          <w:szCs w:val="36"/>
        </w:rPr>
      </w:pPr>
      <w:r w:rsidRPr="00397C76">
        <w:rPr>
          <w:color w:val="4472C4" w:themeColor="accent1"/>
          <w:sz w:val="36"/>
          <w:szCs w:val="36"/>
        </w:rPr>
        <w:t>Findings of the Study</w:t>
      </w:r>
    </w:p>
    <w:p w:rsidR="007C40B6" w:rsidRDefault="007C40B6" w:rsidP="00BD4683">
      <w:pPr>
        <w:pStyle w:val="Default"/>
        <w:spacing w:line="360" w:lineRule="auto"/>
        <w:jc w:val="both"/>
        <w:rPr>
          <w:b/>
          <w:color w:val="4472C4" w:themeColor="accent1"/>
          <w:sz w:val="32"/>
          <w:szCs w:val="32"/>
        </w:rPr>
      </w:pPr>
    </w:p>
    <w:p w:rsidR="007C40B6" w:rsidRDefault="007C40B6" w:rsidP="00BD4683">
      <w:pPr>
        <w:pStyle w:val="Default"/>
        <w:spacing w:line="360" w:lineRule="auto"/>
        <w:jc w:val="both"/>
        <w:rPr>
          <w:b/>
          <w:color w:val="4472C4" w:themeColor="accent1"/>
          <w:sz w:val="32"/>
          <w:szCs w:val="32"/>
        </w:rPr>
      </w:pPr>
    </w:p>
    <w:p w:rsidR="007C40B6" w:rsidRDefault="007C40B6" w:rsidP="00BD4683">
      <w:pPr>
        <w:pStyle w:val="Default"/>
        <w:spacing w:line="360" w:lineRule="auto"/>
        <w:jc w:val="both"/>
        <w:rPr>
          <w:b/>
          <w:color w:val="4472C4" w:themeColor="accent1"/>
          <w:sz w:val="32"/>
          <w:szCs w:val="32"/>
        </w:rPr>
      </w:pPr>
    </w:p>
    <w:p w:rsidR="007C40B6" w:rsidRDefault="007C40B6" w:rsidP="00BD4683">
      <w:pPr>
        <w:pStyle w:val="Default"/>
        <w:spacing w:line="360" w:lineRule="auto"/>
        <w:jc w:val="both"/>
        <w:rPr>
          <w:b/>
          <w:color w:val="4472C4" w:themeColor="accent1"/>
          <w:sz w:val="32"/>
          <w:szCs w:val="32"/>
        </w:rPr>
      </w:pPr>
    </w:p>
    <w:p w:rsidR="007C40B6" w:rsidRDefault="007C40B6" w:rsidP="00BD4683">
      <w:pPr>
        <w:pStyle w:val="Default"/>
        <w:spacing w:line="360" w:lineRule="auto"/>
        <w:jc w:val="both"/>
        <w:rPr>
          <w:b/>
          <w:color w:val="4472C4" w:themeColor="accent1"/>
          <w:sz w:val="32"/>
          <w:szCs w:val="32"/>
        </w:rPr>
      </w:pPr>
    </w:p>
    <w:p w:rsidR="007C40B6" w:rsidRDefault="007C40B6" w:rsidP="00BD4683">
      <w:pPr>
        <w:pStyle w:val="Default"/>
        <w:spacing w:line="360" w:lineRule="auto"/>
        <w:jc w:val="both"/>
        <w:rPr>
          <w:b/>
          <w:color w:val="4472C4" w:themeColor="accent1"/>
          <w:sz w:val="32"/>
          <w:szCs w:val="32"/>
        </w:rPr>
      </w:pPr>
    </w:p>
    <w:p w:rsidR="007C40B6" w:rsidRDefault="007C40B6" w:rsidP="00BD4683">
      <w:pPr>
        <w:pStyle w:val="Default"/>
        <w:spacing w:line="360" w:lineRule="auto"/>
        <w:jc w:val="both"/>
        <w:rPr>
          <w:b/>
          <w:color w:val="4472C4" w:themeColor="accent1"/>
          <w:sz w:val="32"/>
          <w:szCs w:val="32"/>
        </w:rPr>
      </w:pPr>
    </w:p>
    <w:p w:rsidR="007C40B6" w:rsidRDefault="007C40B6" w:rsidP="00BD4683">
      <w:pPr>
        <w:pStyle w:val="Default"/>
        <w:spacing w:line="360" w:lineRule="auto"/>
        <w:jc w:val="both"/>
        <w:rPr>
          <w:b/>
          <w:color w:val="4472C4" w:themeColor="accent1"/>
          <w:sz w:val="32"/>
          <w:szCs w:val="32"/>
        </w:rPr>
      </w:pPr>
    </w:p>
    <w:p w:rsidR="007C40B6" w:rsidRDefault="007C40B6" w:rsidP="00BD4683">
      <w:pPr>
        <w:pStyle w:val="Default"/>
        <w:spacing w:line="360" w:lineRule="auto"/>
        <w:jc w:val="both"/>
        <w:rPr>
          <w:b/>
          <w:color w:val="4472C4" w:themeColor="accent1"/>
          <w:sz w:val="32"/>
          <w:szCs w:val="32"/>
        </w:rPr>
      </w:pPr>
    </w:p>
    <w:p w:rsidR="007C40B6" w:rsidRPr="00035372" w:rsidRDefault="007C40B6" w:rsidP="00BD4683">
      <w:pPr>
        <w:pStyle w:val="Default"/>
        <w:spacing w:line="360" w:lineRule="auto"/>
        <w:jc w:val="both"/>
        <w:rPr>
          <w:b/>
          <w:color w:val="4472C4" w:themeColor="accent1"/>
          <w:sz w:val="18"/>
          <w:szCs w:val="32"/>
        </w:rPr>
      </w:pPr>
    </w:p>
    <w:p w:rsidR="00AC07AC" w:rsidRPr="00BD4683" w:rsidRDefault="00BD4683" w:rsidP="00BD4683">
      <w:pPr>
        <w:pStyle w:val="Default"/>
        <w:spacing w:line="360" w:lineRule="auto"/>
        <w:jc w:val="both"/>
        <w:rPr>
          <w:b/>
          <w:color w:val="4472C4" w:themeColor="accent1"/>
          <w:sz w:val="32"/>
          <w:szCs w:val="32"/>
        </w:rPr>
      </w:pPr>
      <w:r w:rsidRPr="00BD4683">
        <w:rPr>
          <w:b/>
          <w:color w:val="4472C4" w:themeColor="accent1"/>
          <w:sz w:val="32"/>
          <w:szCs w:val="32"/>
        </w:rPr>
        <w:t>4.0</w:t>
      </w:r>
      <w:r w:rsidR="00035372">
        <w:rPr>
          <w:b/>
          <w:color w:val="4472C4" w:themeColor="accent1"/>
          <w:sz w:val="32"/>
          <w:szCs w:val="32"/>
        </w:rPr>
        <w:tab/>
      </w:r>
      <w:r w:rsidR="00827F51" w:rsidRPr="00BD4683">
        <w:rPr>
          <w:b/>
          <w:color w:val="4472C4" w:themeColor="accent1"/>
          <w:sz w:val="32"/>
          <w:szCs w:val="32"/>
        </w:rPr>
        <w:t>Findings of the study</w:t>
      </w:r>
    </w:p>
    <w:p w:rsidR="00827F51" w:rsidRPr="00827F51" w:rsidRDefault="00601CDD" w:rsidP="00827F51">
      <w:pPr>
        <w:pStyle w:val="Default"/>
        <w:spacing w:line="360" w:lineRule="auto"/>
        <w:jc w:val="both"/>
        <w:rPr>
          <w:b/>
          <w:sz w:val="28"/>
          <w:szCs w:val="28"/>
        </w:rPr>
      </w:pPr>
      <w:r>
        <w:t xml:space="preserve">The main findings of the study are related to Identifying the strategies of Industrial </w:t>
      </w:r>
      <w:proofErr w:type="spellStart"/>
      <w:r>
        <w:t>gas</w:t>
      </w:r>
      <w:r w:rsidR="00E2280A">
        <w:t>es.</w:t>
      </w:r>
      <w:r w:rsidRPr="00D154D4">
        <w:t>All</w:t>
      </w:r>
      <w:proofErr w:type="spellEnd"/>
      <w:r w:rsidRPr="00D154D4">
        <w:t xml:space="preserve"> the </w:t>
      </w:r>
      <w:r w:rsidR="00E2280A">
        <w:t xml:space="preserve">product </w:t>
      </w:r>
      <w:proofErr w:type="spellStart"/>
      <w:r>
        <w:t>strategies</w:t>
      </w:r>
      <w:r w:rsidR="00E2280A">
        <w:t>used</w:t>
      </w:r>
      <w:proofErr w:type="spellEnd"/>
      <w:r w:rsidR="00E2280A">
        <w:t xml:space="preserve"> for Industrial gases are </w:t>
      </w:r>
      <w:r w:rsidRPr="00D154D4">
        <w:t>influence each other</w:t>
      </w:r>
      <w:r>
        <w:t xml:space="preserve"> and the market</w:t>
      </w:r>
      <w:r w:rsidRPr="00D154D4">
        <w:t xml:space="preserve">. </w:t>
      </w:r>
    </w:p>
    <w:p w:rsidR="00FE52C9" w:rsidRDefault="00FE52C9" w:rsidP="00FE52C9">
      <w:pPr>
        <w:spacing w:line="360" w:lineRule="auto"/>
        <w:jc w:val="both"/>
        <w:rPr>
          <w:rFonts w:ascii="Times New Roman" w:hAnsi="Times New Roman" w:cs="Times New Roman"/>
          <w:b/>
          <w:sz w:val="28"/>
          <w:szCs w:val="24"/>
        </w:rPr>
      </w:pPr>
    </w:p>
    <w:p w:rsidR="00FE52C9" w:rsidRDefault="00A26788" w:rsidP="00FE52C9">
      <w:pPr>
        <w:spacing w:line="360" w:lineRule="auto"/>
        <w:jc w:val="both"/>
        <w:rPr>
          <w:rFonts w:ascii="Times New Roman" w:hAnsi="Times New Roman" w:cs="Times New Roman"/>
          <w:b/>
          <w:sz w:val="28"/>
          <w:szCs w:val="24"/>
        </w:rPr>
      </w:pPr>
      <w:r>
        <w:rPr>
          <w:rFonts w:ascii="Times New Roman" w:hAnsi="Times New Roman" w:cs="Times New Roman"/>
          <w:b/>
          <w:sz w:val="28"/>
          <w:szCs w:val="24"/>
        </w:rPr>
        <w:t>4</w:t>
      </w:r>
      <w:r w:rsidR="00801820">
        <w:rPr>
          <w:rFonts w:ascii="Times New Roman" w:hAnsi="Times New Roman" w:cs="Times New Roman"/>
          <w:b/>
          <w:sz w:val="28"/>
          <w:szCs w:val="24"/>
        </w:rPr>
        <w:t xml:space="preserve">.1 </w:t>
      </w:r>
      <w:r w:rsidR="00035372">
        <w:rPr>
          <w:rFonts w:ascii="Times New Roman" w:hAnsi="Times New Roman" w:cs="Times New Roman"/>
          <w:b/>
          <w:sz w:val="28"/>
          <w:szCs w:val="24"/>
        </w:rPr>
        <w:tab/>
      </w:r>
      <w:r w:rsidR="00FE52C9" w:rsidRPr="00813A4F">
        <w:rPr>
          <w:rFonts w:ascii="Times New Roman" w:hAnsi="Times New Roman" w:cs="Times New Roman"/>
          <w:b/>
          <w:sz w:val="32"/>
          <w:szCs w:val="32"/>
        </w:rPr>
        <w:t xml:space="preserve">Product Strategies </w:t>
      </w:r>
      <w:r w:rsidR="00ED5765" w:rsidRPr="00813A4F">
        <w:rPr>
          <w:rFonts w:ascii="Times New Roman" w:hAnsi="Times New Roman" w:cs="Times New Roman"/>
          <w:b/>
          <w:sz w:val="32"/>
          <w:szCs w:val="32"/>
        </w:rPr>
        <w:t xml:space="preserve">of </w:t>
      </w:r>
      <w:r w:rsidR="00FE52C9" w:rsidRPr="00813A4F">
        <w:rPr>
          <w:rFonts w:ascii="Times New Roman" w:hAnsi="Times New Roman" w:cs="Times New Roman"/>
          <w:b/>
          <w:sz w:val="32"/>
          <w:szCs w:val="32"/>
        </w:rPr>
        <w:t>Linde Bangladesh</w:t>
      </w:r>
    </w:p>
    <w:p w:rsidR="00BA4803" w:rsidRPr="00FE52C9" w:rsidRDefault="00A26788" w:rsidP="00FE52C9">
      <w:pPr>
        <w:spacing w:line="360" w:lineRule="auto"/>
        <w:rPr>
          <w:rFonts w:ascii="Times New Roman" w:hAnsi="Times New Roman" w:cs="Times New Roman"/>
          <w:b/>
          <w:sz w:val="28"/>
          <w:szCs w:val="24"/>
        </w:rPr>
      </w:pPr>
      <w:r>
        <w:rPr>
          <w:rFonts w:ascii="Times New Roman" w:hAnsi="Times New Roman" w:cs="Times New Roman"/>
          <w:b/>
          <w:sz w:val="28"/>
          <w:szCs w:val="24"/>
        </w:rPr>
        <w:t>4</w:t>
      </w:r>
      <w:r w:rsidR="00FE52C9">
        <w:rPr>
          <w:rFonts w:ascii="Times New Roman" w:hAnsi="Times New Roman" w:cs="Times New Roman"/>
          <w:b/>
          <w:sz w:val="28"/>
          <w:szCs w:val="24"/>
        </w:rPr>
        <w:t>.</w:t>
      </w:r>
      <w:r w:rsidR="0014732B">
        <w:rPr>
          <w:rFonts w:ascii="Times New Roman" w:hAnsi="Times New Roman" w:cs="Times New Roman"/>
          <w:b/>
          <w:sz w:val="28"/>
          <w:szCs w:val="24"/>
        </w:rPr>
        <w:t>1.1</w:t>
      </w:r>
      <w:r w:rsidR="00035372">
        <w:rPr>
          <w:rFonts w:ascii="Times New Roman" w:hAnsi="Times New Roman" w:cs="Times New Roman"/>
          <w:b/>
          <w:sz w:val="28"/>
          <w:szCs w:val="24"/>
        </w:rPr>
        <w:tab/>
      </w:r>
      <w:r w:rsidR="00BA4803" w:rsidRPr="00FE52C9">
        <w:rPr>
          <w:rFonts w:ascii="Times New Roman" w:hAnsi="Times New Roman" w:cs="Times New Roman"/>
          <w:b/>
          <w:sz w:val="28"/>
          <w:szCs w:val="24"/>
        </w:rPr>
        <w:t>Core Values of the Product</w:t>
      </w:r>
    </w:p>
    <w:p w:rsidR="0014732B" w:rsidRDefault="00FE52C9" w:rsidP="00FE52C9">
      <w:pPr>
        <w:spacing w:line="360" w:lineRule="auto"/>
        <w:jc w:val="both"/>
        <w:rPr>
          <w:rFonts w:ascii="Times New Roman" w:hAnsi="Times New Roman" w:cs="Times New Roman"/>
          <w:sz w:val="24"/>
          <w:szCs w:val="24"/>
        </w:rPr>
      </w:pPr>
      <w:r w:rsidRPr="00FE52C9">
        <w:rPr>
          <w:rFonts w:ascii="Times New Roman" w:hAnsi="Times New Roman" w:cs="Times New Roman"/>
          <w:sz w:val="24"/>
          <w:szCs w:val="24"/>
        </w:rPr>
        <w:t xml:space="preserve">The core values of the products is the combination of </w:t>
      </w:r>
    </w:p>
    <w:p w:rsidR="0014732B" w:rsidRPr="0014732B" w:rsidRDefault="00FE52C9" w:rsidP="0014172A">
      <w:pPr>
        <w:pStyle w:val="ListParagraph"/>
        <w:numPr>
          <w:ilvl w:val="0"/>
          <w:numId w:val="17"/>
        </w:numPr>
        <w:spacing w:line="360" w:lineRule="auto"/>
        <w:jc w:val="both"/>
        <w:rPr>
          <w:rFonts w:ascii="Times New Roman" w:hAnsi="Times New Roman" w:cs="Times New Roman"/>
          <w:sz w:val="24"/>
          <w:szCs w:val="24"/>
        </w:rPr>
      </w:pPr>
      <w:r w:rsidRPr="0014732B">
        <w:rPr>
          <w:rFonts w:ascii="Times New Roman" w:hAnsi="Times New Roman" w:cs="Times New Roman"/>
          <w:sz w:val="24"/>
          <w:szCs w:val="24"/>
        </w:rPr>
        <w:t xml:space="preserve">safety, </w:t>
      </w:r>
    </w:p>
    <w:p w:rsidR="0014732B" w:rsidRPr="0014732B" w:rsidRDefault="00FE52C9" w:rsidP="0014172A">
      <w:pPr>
        <w:pStyle w:val="ListParagraph"/>
        <w:numPr>
          <w:ilvl w:val="0"/>
          <w:numId w:val="17"/>
        </w:numPr>
        <w:spacing w:line="360" w:lineRule="auto"/>
        <w:jc w:val="both"/>
        <w:rPr>
          <w:rFonts w:ascii="Times New Roman" w:hAnsi="Times New Roman" w:cs="Times New Roman"/>
          <w:sz w:val="24"/>
          <w:szCs w:val="24"/>
        </w:rPr>
      </w:pPr>
      <w:r w:rsidRPr="0014732B">
        <w:rPr>
          <w:rFonts w:ascii="Times New Roman" w:hAnsi="Times New Roman" w:cs="Times New Roman"/>
          <w:sz w:val="24"/>
          <w:szCs w:val="24"/>
        </w:rPr>
        <w:t>quality and excellence and</w:t>
      </w:r>
    </w:p>
    <w:p w:rsidR="00BA4803" w:rsidRPr="0014732B" w:rsidRDefault="00FE52C9" w:rsidP="0014172A">
      <w:pPr>
        <w:pStyle w:val="ListParagraph"/>
        <w:numPr>
          <w:ilvl w:val="0"/>
          <w:numId w:val="17"/>
        </w:numPr>
        <w:spacing w:line="360" w:lineRule="auto"/>
        <w:jc w:val="both"/>
        <w:rPr>
          <w:rFonts w:ascii="Times New Roman" w:hAnsi="Times New Roman" w:cs="Times New Roman"/>
          <w:sz w:val="24"/>
          <w:szCs w:val="24"/>
        </w:rPr>
      </w:pPr>
      <w:proofErr w:type="gramStart"/>
      <w:r w:rsidRPr="0014732B">
        <w:rPr>
          <w:rFonts w:ascii="Times New Roman" w:hAnsi="Times New Roman" w:cs="Times New Roman"/>
          <w:sz w:val="24"/>
          <w:szCs w:val="24"/>
        </w:rPr>
        <w:t>innovation</w:t>
      </w:r>
      <w:proofErr w:type="gramEnd"/>
      <w:r w:rsidRPr="0014732B">
        <w:rPr>
          <w:rFonts w:ascii="Times New Roman" w:hAnsi="Times New Roman" w:cs="Times New Roman"/>
          <w:sz w:val="24"/>
          <w:szCs w:val="24"/>
        </w:rPr>
        <w:t>.</w:t>
      </w:r>
    </w:p>
    <w:p w:rsidR="00A54277" w:rsidRDefault="00A54277" w:rsidP="00601CDD">
      <w:pPr>
        <w:spacing w:line="360" w:lineRule="auto"/>
        <w:jc w:val="both"/>
        <w:rPr>
          <w:rFonts w:ascii="Times New Roman" w:hAnsi="Times New Roman" w:cs="Times New Roman"/>
          <w:b/>
          <w:sz w:val="24"/>
          <w:szCs w:val="24"/>
        </w:rPr>
      </w:pPr>
    </w:p>
    <w:p w:rsidR="00BA4803" w:rsidRPr="00A54277" w:rsidRDefault="00A26788" w:rsidP="00601CDD">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801820" w:rsidRPr="00A54277">
        <w:rPr>
          <w:rFonts w:ascii="Times New Roman" w:hAnsi="Times New Roman" w:cs="Times New Roman"/>
          <w:b/>
          <w:sz w:val="24"/>
          <w:szCs w:val="24"/>
        </w:rPr>
        <w:t xml:space="preserve">.1.1.1 </w:t>
      </w:r>
      <w:r w:rsidR="00A54277" w:rsidRPr="00A54277">
        <w:rPr>
          <w:rFonts w:ascii="Times New Roman" w:hAnsi="Times New Roman" w:cs="Times New Roman"/>
          <w:b/>
          <w:sz w:val="24"/>
          <w:szCs w:val="24"/>
        </w:rPr>
        <w:t>Safety</w:t>
      </w:r>
    </w:p>
    <w:p w:rsidR="00FE52C9" w:rsidRDefault="00A54277" w:rsidP="00601CDD">
      <w:pPr>
        <w:spacing w:line="360" w:lineRule="auto"/>
        <w:jc w:val="both"/>
        <w:rPr>
          <w:rFonts w:ascii="Times New Roman" w:hAnsi="Times New Roman" w:cs="Times New Roman"/>
          <w:b/>
          <w:sz w:val="28"/>
          <w:szCs w:val="24"/>
        </w:rPr>
      </w:pPr>
      <w:r w:rsidRPr="00A54277">
        <w:rPr>
          <w:rFonts w:ascii="Times New Roman" w:hAnsi="Times New Roman" w:cs="Times New Roman"/>
          <w:sz w:val="24"/>
          <w:szCs w:val="24"/>
        </w:rPr>
        <w:t>Linde design each and every product with safety in mind. They try to minimize accidental risk associated with their products and also provide training so that new users can do it in a safe manner</w:t>
      </w:r>
      <w:r>
        <w:rPr>
          <w:rFonts w:ascii="Times New Roman" w:hAnsi="Times New Roman" w:cs="Times New Roman"/>
          <w:b/>
          <w:sz w:val="28"/>
          <w:szCs w:val="24"/>
        </w:rPr>
        <w:t>.</w:t>
      </w:r>
    </w:p>
    <w:p w:rsidR="00813A4F" w:rsidRDefault="00813A4F" w:rsidP="00601CDD">
      <w:pPr>
        <w:spacing w:line="360" w:lineRule="auto"/>
        <w:jc w:val="both"/>
        <w:rPr>
          <w:rFonts w:ascii="Times New Roman" w:hAnsi="Times New Roman" w:cs="Times New Roman"/>
          <w:b/>
          <w:sz w:val="24"/>
          <w:szCs w:val="24"/>
        </w:rPr>
      </w:pPr>
    </w:p>
    <w:p w:rsidR="00FE52C9" w:rsidRDefault="00A26788" w:rsidP="00601CDD">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A54277">
        <w:rPr>
          <w:rFonts w:ascii="Times New Roman" w:hAnsi="Times New Roman" w:cs="Times New Roman"/>
          <w:b/>
          <w:sz w:val="24"/>
          <w:szCs w:val="24"/>
        </w:rPr>
        <w:t>.1.1.2 Quality and Excellence</w:t>
      </w:r>
    </w:p>
    <w:p w:rsidR="00A54277" w:rsidRPr="00D036B2" w:rsidRDefault="00A54277" w:rsidP="00601CDD">
      <w:pPr>
        <w:spacing w:line="360" w:lineRule="auto"/>
        <w:jc w:val="both"/>
        <w:rPr>
          <w:rFonts w:ascii="Times New Roman" w:hAnsi="Times New Roman" w:cs="Times New Roman"/>
          <w:sz w:val="24"/>
          <w:szCs w:val="24"/>
        </w:rPr>
      </w:pPr>
      <w:r w:rsidRPr="00D036B2">
        <w:rPr>
          <w:rFonts w:ascii="Times New Roman" w:hAnsi="Times New Roman" w:cs="Times New Roman"/>
          <w:sz w:val="24"/>
          <w:szCs w:val="24"/>
        </w:rPr>
        <w:t>Linde never compromises in the core value of the product.</w:t>
      </w:r>
      <w:r w:rsidR="00D036B2" w:rsidRPr="00D036B2">
        <w:rPr>
          <w:rFonts w:ascii="Times New Roman" w:hAnsi="Times New Roman" w:cs="Times New Roman"/>
          <w:sz w:val="24"/>
          <w:szCs w:val="24"/>
        </w:rPr>
        <w:t xml:space="preserve"> At first, they ensure that a customer gets what they came for and maintaining the desire level of quality and quantity.</w:t>
      </w:r>
    </w:p>
    <w:p w:rsidR="00D036B2" w:rsidRDefault="00A26788" w:rsidP="00601CDD">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D036B2" w:rsidRPr="00D036B2">
        <w:rPr>
          <w:rFonts w:ascii="Times New Roman" w:hAnsi="Times New Roman" w:cs="Times New Roman"/>
          <w:b/>
          <w:sz w:val="24"/>
          <w:szCs w:val="24"/>
        </w:rPr>
        <w:t>.1.1.3 Innovation</w:t>
      </w:r>
    </w:p>
    <w:p w:rsidR="00D036B2" w:rsidRPr="00D036B2" w:rsidRDefault="00D036B2" w:rsidP="00601CDD">
      <w:pPr>
        <w:spacing w:line="360" w:lineRule="auto"/>
        <w:jc w:val="both"/>
        <w:rPr>
          <w:rFonts w:ascii="Times New Roman" w:hAnsi="Times New Roman" w:cs="Times New Roman"/>
          <w:sz w:val="24"/>
          <w:szCs w:val="24"/>
        </w:rPr>
      </w:pPr>
      <w:r w:rsidRPr="00D036B2">
        <w:rPr>
          <w:rFonts w:ascii="Times New Roman" w:hAnsi="Times New Roman" w:cs="Times New Roman"/>
          <w:sz w:val="24"/>
          <w:szCs w:val="24"/>
        </w:rPr>
        <w:t>Linde relentlessly pursue new ways to add value to the customers. Ongoing innovation and continuous, focused research and development activities are vital for the long-term success.</w:t>
      </w:r>
    </w:p>
    <w:p w:rsidR="00D036B2" w:rsidRPr="00D036B2" w:rsidRDefault="00D036B2" w:rsidP="00601CDD">
      <w:pPr>
        <w:spacing w:line="360" w:lineRule="auto"/>
        <w:jc w:val="both"/>
        <w:rPr>
          <w:rFonts w:ascii="Times New Roman" w:hAnsi="Times New Roman" w:cs="Times New Roman"/>
          <w:sz w:val="24"/>
          <w:szCs w:val="24"/>
        </w:rPr>
      </w:pPr>
    </w:p>
    <w:p w:rsidR="00A26788" w:rsidRDefault="00A26788" w:rsidP="000208F1">
      <w:pPr>
        <w:spacing w:line="360" w:lineRule="auto"/>
        <w:jc w:val="both"/>
        <w:rPr>
          <w:rFonts w:ascii="Times New Roman" w:hAnsi="Times New Roman" w:cs="Times New Roman"/>
          <w:b/>
          <w:sz w:val="28"/>
          <w:szCs w:val="24"/>
        </w:rPr>
      </w:pPr>
    </w:p>
    <w:p w:rsidR="00D036B2" w:rsidRDefault="00A26788" w:rsidP="000208F1">
      <w:pPr>
        <w:spacing w:line="360" w:lineRule="auto"/>
        <w:jc w:val="both"/>
        <w:rPr>
          <w:rFonts w:ascii="Times New Roman" w:hAnsi="Times New Roman" w:cs="Times New Roman"/>
          <w:b/>
          <w:sz w:val="28"/>
          <w:szCs w:val="24"/>
        </w:rPr>
      </w:pPr>
      <w:r>
        <w:rPr>
          <w:rFonts w:ascii="Times New Roman" w:hAnsi="Times New Roman" w:cs="Times New Roman"/>
          <w:b/>
          <w:sz w:val="28"/>
          <w:szCs w:val="24"/>
        </w:rPr>
        <w:lastRenderedPageBreak/>
        <w:t>4</w:t>
      </w:r>
      <w:r w:rsidR="00D036B2">
        <w:rPr>
          <w:rFonts w:ascii="Times New Roman" w:hAnsi="Times New Roman" w:cs="Times New Roman"/>
          <w:b/>
          <w:sz w:val="28"/>
          <w:szCs w:val="24"/>
        </w:rPr>
        <w:t>.1.2 Segmentation, Targeting and Positioning</w:t>
      </w:r>
      <w:r w:rsidR="00A50112">
        <w:rPr>
          <w:rFonts w:ascii="Times New Roman" w:hAnsi="Times New Roman" w:cs="Times New Roman"/>
          <w:b/>
          <w:sz w:val="28"/>
          <w:szCs w:val="24"/>
        </w:rPr>
        <w:t xml:space="preserve"> (STP)</w:t>
      </w:r>
      <w:r w:rsidR="00D036B2">
        <w:rPr>
          <w:rFonts w:ascii="Times New Roman" w:hAnsi="Times New Roman" w:cs="Times New Roman"/>
          <w:b/>
          <w:sz w:val="28"/>
          <w:szCs w:val="24"/>
        </w:rPr>
        <w:t xml:space="preserve"> Strategy </w:t>
      </w:r>
    </w:p>
    <w:p w:rsidR="00A50112" w:rsidRDefault="00A50112" w:rsidP="00A50112">
      <w:pPr>
        <w:spacing w:line="360" w:lineRule="auto"/>
        <w:jc w:val="both"/>
        <w:rPr>
          <w:rFonts w:ascii="Times New Roman" w:hAnsi="Times New Roman" w:cs="Times New Roman"/>
          <w:sz w:val="24"/>
          <w:szCs w:val="24"/>
        </w:rPr>
      </w:pPr>
      <w:r>
        <w:rPr>
          <w:rFonts w:ascii="Times New Roman" w:hAnsi="Times New Roman" w:cs="Times New Roman"/>
          <w:sz w:val="24"/>
          <w:szCs w:val="24"/>
        </w:rPr>
        <w:t>The STP Strategies include the Segmentation, Targeting and Positioning strategies for Industrial Gases of Linde Bangladesh.</w:t>
      </w:r>
    </w:p>
    <w:p w:rsidR="000208F1" w:rsidRDefault="00A26788" w:rsidP="000208F1">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C70612" w:rsidRPr="00C70612">
        <w:rPr>
          <w:rFonts w:ascii="Times New Roman" w:hAnsi="Times New Roman" w:cs="Times New Roman"/>
          <w:b/>
          <w:sz w:val="24"/>
          <w:szCs w:val="24"/>
        </w:rPr>
        <w:t xml:space="preserve">.1.2.1 </w:t>
      </w:r>
      <w:r w:rsidR="00C70612" w:rsidRPr="00300699">
        <w:rPr>
          <w:rFonts w:ascii="Times New Roman" w:hAnsi="Times New Roman" w:cs="Times New Roman"/>
          <w:b/>
          <w:sz w:val="28"/>
          <w:szCs w:val="28"/>
        </w:rPr>
        <w:t>Segmentation Strategy</w:t>
      </w:r>
    </w:p>
    <w:p w:rsidR="00C70612" w:rsidRDefault="00C70612" w:rsidP="00C7061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organization, product or brand can</w:t>
      </w:r>
      <w:r w:rsidR="00A628BC">
        <w:rPr>
          <w:rFonts w:ascii="Times New Roman" w:eastAsia="Times New Roman" w:hAnsi="Times New Roman" w:cs="Times New Roman"/>
          <w:sz w:val="24"/>
          <w:szCs w:val="24"/>
        </w:rPr>
        <w:t>’t be same to all the people. This is why a company needs to use market segmentation to divide the customer into groups of people with common characteristics and needs.</w:t>
      </w:r>
    </w:p>
    <w:p w:rsidR="00C70612" w:rsidRDefault="00A628BC" w:rsidP="00C7061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many different ways to segment the target markets. For example, a company can use the following approaches:</w:t>
      </w:r>
    </w:p>
    <w:p w:rsidR="00A628BC" w:rsidRPr="008F51B3" w:rsidRDefault="008F51B3" w:rsidP="0014172A">
      <w:pPr>
        <w:pStyle w:val="ListParagraph"/>
        <w:numPr>
          <w:ilvl w:val="0"/>
          <w:numId w:val="18"/>
        </w:numPr>
        <w:tabs>
          <w:tab w:val="left" w:pos="720"/>
        </w:tabs>
        <w:spacing w:before="100" w:beforeAutospacing="1" w:after="100" w:afterAutospacing="1" w:line="360" w:lineRule="auto"/>
        <w:jc w:val="both"/>
        <w:rPr>
          <w:rFonts w:ascii="Times New Roman" w:eastAsia="Times New Roman" w:hAnsi="Times New Roman" w:cs="Times New Roman"/>
          <w:sz w:val="24"/>
          <w:szCs w:val="24"/>
        </w:rPr>
      </w:pPr>
      <w:r w:rsidRPr="008F51B3">
        <w:rPr>
          <w:rFonts w:ascii="Times New Roman" w:eastAsia="Times New Roman" w:hAnsi="Times New Roman" w:cs="Times New Roman"/>
          <w:b/>
          <w:sz w:val="24"/>
          <w:szCs w:val="24"/>
        </w:rPr>
        <w:t>Demographic:</w:t>
      </w:r>
      <w:r w:rsidRPr="008F51B3">
        <w:rPr>
          <w:rFonts w:ascii="Times New Roman" w:eastAsia="Times New Roman" w:hAnsi="Times New Roman" w:cs="Times New Roman"/>
          <w:sz w:val="24"/>
          <w:szCs w:val="24"/>
        </w:rPr>
        <w:t xml:space="preserve"> By personal attributes such as age marital status, gender ethnicity, sexuality education or occupation.</w:t>
      </w:r>
    </w:p>
    <w:p w:rsidR="00A628BC" w:rsidRDefault="008F51B3" w:rsidP="0014172A">
      <w:pPr>
        <w:pStyle w:val="ListParagraph"/>
        <w:numPr>
          <w:ilvl w:val="0"/>
          <w:numId w:val="18"/>
        </w:numPr>
        <w:tabs>
          <w:tab w:val="left" w:pos="720"/>
        </w:tabs>
        <w:spacing w:before="100" w:beforeAutospacing="1" w:after="100" w:afterAutospacing="1" w:line="360" w:lineRule="auto"/>
        <w:jc w:val="both"/>
        <w:rPr>
          <w:rFonts w:ascii="Times New Roman" w:eastAsia="Times New Roman" w:hAnsi="Times New Roman" w:cs="Times New Roman"/>
          <w:sz w:val="24"/>
          <w:szCs w:val="24"/>
        </w:rPr>
      </w:pPr>
      <w:r w:rsidRPr="000F2EA1">
        <w:rPr>
          <w:rFonts w:ascii="Times New Roman" w:eastAsia="Times New Roman" w:hAnsi="Times New Roman" w:cs="Times New Roman"/>
          <w:b/>
          <w:sz w:val="24"/>
          <w:szCs w:val="24"/>
        </w:rPr>
        <w:t>Geographic:</w:t>
      </w:r>
      <w:r>
        <w:rPr>
          <w:rFonts w:ascii="Times New Roman" w:eastAsia="Times New Roman" w:hAnsi="Times New Roman" w:cs="Times New Roman"/>
          <w:sz w:val="24"/>
          <w:szCs w:val="24"/>
        </w:rPr>
        <w:t xml:space="preserve"> By country, region, state, city, or </w:t>
      </w:r>
      <w:proofErr w:type="spellStart"/>
      <w:r>
        <w:rPr>
          <w:rFonts w:ascii="Times New Roman" w:eastAsia="Times New Roman" w:hAnsi="Times New Roman" w:cs="Times New Roman"/>
          <w:sz w:val="24"/>
          <w:szCs w:val="24"/>
        </w:rPr>
        <w:t>neighbourhood</w:t>
      </w:r>
      <w:proofErr w:type="spellEnd"/>
      <w:r>
        <w:rPr>
          <w:rFonts w:ascii="Times New Roman" w:eastAsia="Times New Roman" w:hAnsi="Times New Roman" w:cs="Times New Roman"/>
          <w:sz w:val="24"/>
          <w:szCs w:val="24"/>
        </w:rPr>
        <w:t>.</w:t>
      </w:r>
    </w:p>
    <w:p w:rsidR="008F51B3" w:rsidRDefault="008F51B3" w:rsidP="0014172A">
      <w:pPr>
        <w:pStyle w:val="ListParagraph"/>
        <w:numPr>
          <w:ilvl w:val="0"/>
          <w:numId w:val="18"/>
        </w:numPr>
        <w:tabs>
          <w:tab w:val="left" w:pos="720"/>
        </w:tabs>
        <w:spacing w:before="100" w:beforeAutospacing="1" w:after="100" w:afterAutospacing="1" w:line="360" w:lineRule="auto"/>
        <w:jc w:val="both"/>
        <w:rPr>
          <w:rFonts w:ascii="Times New Roman" w:eastAsia="Times New Roman" w:hAnsi="Times New Roman" w:cs="Times New Roman"/>
          <w:sz w:val="24"/>
          <w:szCs w:val="24"/>
        </w:rPr>
      </w:pPr>
      <w:r w:rsidRPr="000F2EA1">
        <w:rPr>
          <w:rFonts w:ascii="Times New Roman" w:eastAsia="Times New Roman" w:hAnsi="Times New Roman" w:cs="Times New Roman"/>
          <w:b/>
          <w:sz w:val="24"/>
          <w:szCs w:val="24"/>
        </w:rPr>
        <w:t xml:space="preserve">Psychographic: </w:t>
      </w:r>
      <w:r>
        <w:rPr>
          <w:rFonts w:ascii="Times New Roman" w:eastAsia="Times New Roman" w:hAnsi="Times New Roman" w:cs="Times New Roman"/>
          <w:sz w:val="24"/>
          <w:szCs w:val="24"/>
        </w:rPr>
        <w:t>By personality, risk aversion, values or lifestyle.</w:t>
      </w:r>
    </w:p>
    <w:p w:rsidR="00910B26" w:rsidRDefault="008F51B3" w:rsidP="0014172A">
      <w:pPr>
        <w:pStyle w:val="ListParagraph"/>
        <w:numPr>
          <w:ilvl w:val="0"/>
          <w:numId w:val="18"/>
        </w:numPr>
        <w:tabs>
          <w:tab w:val="left" w:pos="720"/>
        </w:tabs>
        <w:spacing w:before="100" w:beforeAutospacing="1" w:after="100" w:afterAutospacing="1" w:line="360" w:lineRule="auto"/>
        <w:jc w:val="both"/>
        <w:rPr>
          <w:rFonts w:ascii="Times New Roman" w:eastAsia="Times New Roman" w:hAnsi="Times New Roman" w:cs="Times New Roman"/>
          <w:sz w:val="24"/>
          <w:szCs w:val="24"/>
        </w:rPr>
      </w:pPr>
      <w:r w:rsidRPr="000F2EA1">
        <w:rPr>
          <w:rFonts w:ascii="Times New Roman" w:eastAsia="Times New Roman" w:hAnsi="Times New Roman" w:cs="Times New Roman"/>
          <w:b/>
          <w:sz w:val="24"/>
          <w:szCs w:val="24"/>
        </w:rPr>
        <w:t>Behavioral:</w:t>
      </w:r>
      <w:r>
        <w:rPr>
          <w:rFonts w:ascii="Times New Roman" w:eastAsia="Times New Roman" w:hAnsi="Times New Roman" w:cs="Times New Roman"/>
          <w:sz w:val="24"/>
          <w:szCs w:val="24"/>
        </w:rPr>
        <w:t xml:space="preserve"> By how people use the product, how loyal they are, or the benefits that they are looking for.</w:t>
      </w:r>
    </w:p>
    <w:p w:rsidR="008F51B3" w:rsidRPr="00910B26" w:rsidRDefault="008F51B3" w:rsidP="0014172A">
      <w:pPr>
        <w:pStyle w:val="ListParagraph"/>
        <w:numPr>
          <w:ilvl w:val="0"/>
          <w:numId w:val="18"/>
        </w:numPr>
        <w:tabs>
          <w:tab w:val="left" w:pos="720"/>
        </w:tabs>
        <w:spacing w:before="100" w:beforeAutospacing="1" w:after="100" w:afterAutospacing="1" w:line="360" w:lineRule="auto"/>
        <w:jc w:val="both"/>
        <w:rPr>
          <w:rFonts w:ascii="Times New Roman" w:eastAsia="Times New Roman" w:hAnsi="Times New Roman" w:cs="Times New Roman"/>
          <w:sz w:val="24"/>
          <w:szCs w:val="24"/>
        </w:rPr>
      </w:pPr>
      <w:r w:rsidRPr="00910B26">
        <w:rPr>
          <w:rFonts w:ascii="Times New Roman" w:eastAsia="Times New Roman" w:hAnsi="Times New Roman" w:cs="Times New Roman"/>
          <w:b/>
          <w:sz w:val="24"/>
          <w:szCs w:val="24"/>
        </w:rPr>
        <w:t>Business Description:</w:t>
      </w:r>
      <w:r w:rsidRPr="00910B26">
        <w:rPr>
          <w:rFonts w:ascii="Times New Roman" w:eastAsia="Times New Roman" w:hAnsi="Times New Roman" w:cs="Times New Roman"/>
          <w:sz w:val="24"/>
          <w:szCs w:val="24"/>
        </w:rPr>
        <w:t xml:space="preserve"> By nature of business and how it fit into the industry.</w:t>
      </w:r>
    </w:p>
    <w:p w:rsidR="008F51B3" w:rsidRDefault="008F51B3" w:rsidP="00C70612">
      <w:pPr>
        <w:spacing w:line="360" w:lineRule="auto"/>
        <w:jc w:val="both"/>
        <w:rPr>
          <w:rFonts w:ascii="Times New Roman" w:eastAsia="Times New Roman" w:hAnsi="Times New Roman" w:cs="Times New Roman"/>
          <w:bCs/>
          <w:sz w:val="24"/>
          <w:szCs w:val="24"/>
        </w:rPr>
      </w:pPr>
      <w:r w:rsidRPr="008F51B3">
        <w:rPr>
          <w:rFonts w:ascii="Times New Roman" w:eastAsia="Times New Roman" w:hAnsi="Times New Roman" w:cs="Times New Roman"/>
          <w:bCs/>
          <w:sz w:val="24"/>
          <w:szCs w:val="24"/>
        </w:rPr>
        <w:t>Linde Bangladesh is using the Business Description or application their segmenting thei</w:t>
      </w:r>
      <w:r w:rsidR="00B46FED">
        <w:rPr>
          <w:rFonts w:ascii="Times New Roman" w:eastAsia="Times New Roman" w:hAnsi="Times New Roman" w:cs="Times New Roman"/>
          <w:bCs/>
          <w:sz w:val="24"/>
          <w:szCs w:val="24"/>
        </w:rPr>
        <w:t>r</w:t>
      </w:r>
      <w:r w:rsidRPr="008F51B3">
        <w:rPr>
          <w:rFonts w:ascii="Times New Roman" w:eastAsia="Times New Roman" w:hAnsi="Times New Roman" w:cs="Times New Roman"/>
          <w:bCs/>
          <w:sz w:val="24"/>
          <w:szCs w:val="24"/>
        </w:rPr>
        <w:t xml:space="preserve"> </w:t>
      </w:r>
      <w:proofErr w:type="spellStart"/>
      <w:r w:rsidRPr="008F51B3">
        <w:rPr>
          <w:rFonts w:ascii="Times New Roman" w:eastAsia="Times New Roman" w:hAnsi="Times New Roman" w:cs="Times New Roman"/>
          <w:bCs/>
          <w:sz w:val="24"/>
          <w:szCs w:val="24"/>
        </w:rPr>
        <w:t>market</w:t>
      </w:r>
      <w:r w:rsidR="00B46FED">
        <w:rPr>
          <w:rFonts w:ascii="Times New Roman" w:eastAsia="Times New Roman" w:hAnsi="Times New Roman" w:cs="Times New Roman"/>
          <w:bCs/>
          <w:sz w:val="24"/>
          <w:szCs w:val="24"/>
        </w:rPr>
        <w:t>.As</w:t>
      </w:r>
      <w:proofErr w:type="spellEnd"/>
      <w:r w:rsidR="00B46FED">
        <w:rPr>
          <w:rFonts w:ascii="Times New Roman" w:eastAsia="Times New Roman" w:hAnsi="Times New Roman" w:cs="Times New Roman"/>
          <w:bCs/>
          <w:sz w:val="24"/>
          <w:szCs w:val="24"/>
        </w:rPr>
        <w:t xml:space="preserve"> their main products are Industrial gases, welding equipment and medical gases, they can only serve those industries w</w:t>
      </w:r>
      <w:r w:rsidR="000F2EA1">
        <w:rPr>
          <w:rFonts w:ascii="Times New Roman" w:eastAsia="Times New Roman" w:hAnsi="Times New Roman" w:cs="Times New Roman"/>
          <w:bCs/>
          <w:sz w:val="24"/>
          <w:szCs w:val="24"/>
        </w:rPr>
        <w:t>h</w:t>
      </w:r>
      <w:r w:rsidR="00B46FED">
        <w:rPr>
          <w:rFonts w:ascii="Times New Roman" w:eastAsia="Times New Roman" w:hAnsi="Times New Roman" w:cs="Times New Roman"/>
          <w:bCs/>
          <w:sz w:val="24"/>
          <w:szCs w:val="24"/>
        </w:rPr>
        <w:t xml:space="preserve">ere these are used. </w:t>
      </w:r>
      <w:r w:rsidR="000F2EA1">
        <w:rPr>
          <w:rFonts w:ascii="Times New Roman" w:eastAsia="Times New Roman" w:hAnsi="Times New Roman" w:cs="Times New Roman"/>
          <w:bCs/>
          <w:sz w:val="24"/>
          <w:szCs w:val="24"/>
        </w:rPr>
        <w:t>There is not any particular segment that they are not serving. They are trying to serve all the industries which match with the application of their products.</w:t>
      </w:r>
    </w:p>
    <w:p w:rsidR="00910B26" w:rsidRDefault="002A3E86" w:rsidP="00910B26">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sz w:val="24"/>
          <w:szCs w:val="24"/>
        </w:rPr>
        <mc:AlternateContent>
          <mc:Choice Requires="wps">
            <w:drawing>
              <wp:anchor distT="0" distB="0" distL="0" distR="0" simplePos="0" relativeHeight="251773952" behindDoc="0" locked="0" layoutInCell="1" allowOverlap="1" wp14:anchorId="3903D658" wp14:editId="6342C230">
                <wp:simplePos x="0" y="0"/>
                <wp:positionH relativeFrom="column">
                  <wp:posOffset>1933575</wp:posOffset>
                </wp:positionH>
                <wp:positionV relativeFrom="paragraph">
                  <wp:posOffset>367665</wp:posOffset>
                </wp:positionV>
                <wp:extent cx="1914525" cy="485775"/>
                <wp:effectExtent l="19050" t="19050" r="9525" b="9525"/>
                <wp:wrapNone/>
                <wp:docPr id="1045" name="10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485775"/>
                        </a:xfrm>
                        <a:prstGeom prst="rect">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Default="00DF39F4" w:rsidP="00910B26">
                            <w:pPr>
                              <w:jc w:val="center"/>
                              <w:rPr>
                                <w:rFonts w:ascii="Times New Roman" w:hAnsi="Times New Roman" w:cs="Times New Roman"/>
                                <w:b/>
                              </w:rPr>
                            </w:pPr>
                            <w:r>
                              <w:rPr>
                                <w:rFonts w:ascii="Times New Roman" w:hAnsi="Times New Roman" w:cs="Times New Roman"/>
                                <w:b/>
                              </w:rPr>
                              <w:t>Segmentation for Industrial Gases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1096" o:spid="_x0000_s1058" type="#_x0000_t202" style="position:absolute;left:0;text-align:left;margin-left:152.25pt;margin-top:28.95pt;width:150.75pt;height:38.25pt;z-index:251773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" strokecolor="#4f81bd" strokeweight="2.5pt">
                <v:shadow color="#868686"/>
                <v:textbox>
                  <w:txbxContent>
                    <w:p w:rsidR="00DF39F4" w:rsidRDefault="00DF39F4" w:rsidP="00910B26">
                      <w:pPr>
                        <w:jc w:val="center"/>
                        <w:rPr>
                          <w:rFonts w:ascii="Times New Roman" w:hAnsi="Times New Roman" w:cs="Times New Roman"/>
                          <w:b/>
                        </w:rPr>
                      </w:pPr>
                      <w:r>
                        <w:rPr>
                          <w:rFonts w:ascii="Times New Roman" w:hAnsi="Times New Roman" w:cs="Times New Roman"/>
                          <w:b/>
                        </w:rPr>
                        <w:t>Segmentation for Industrial Gases</w:t>
                      </w:r>
                    </w:p>
                  </w:txbxContent>
                </v:textbox>
              </v:shape>
            </w:pict>
          </mc:Fallback>
        </mc:AlternateContent>
      </w:r>
      <w:r w:rsidR="00910B26">
        <w:rPr>
          <w:rFonts w:ascii="Times New Roman" w:eastAsia="Times New Roman" w:hAnsi="Times New Roman" w:cs="Times New Roman"/>
          <w:sz w:val="24"/>
          <w:szCs w:val="24"/>
        </w:rPr>
        <w:t>For Industrial Gases, Linde is serving the following segments:</w:t>
      </w:r>
    </w:p>
    <w:p w:rsidR="00910B26" w:rsidRDefault="00910B26" w:rsidP="00910B26">
      <w:pPr>
        <w:spacing w:before="100" w:beforeAutospacing="1" w:after="100" w:afterAutospacing="1" w:line="360" w:lineRule="auto"/>
        <w:jc w:val="both"/>
        <w:rPr>
          <w:rFonts w:ascii="Times New Roman" w:eastAsia="Times New Roman" w:hAnsi="Times New Roman" w:cs="Times New Roman"/>
          <w:sz w:val="24"/>
          <w:szCs w:val="24"/>
        </w:rPr>
      </w:pPr>
    </w:p>
    <w:p w:rsidR="00910B26" w:rsidRDefault="002A3E86" w:rsidP="00910B26">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4294967295" distR="4294967295" simplePos="0" relativeHeight="251778048" behindDoc="0" locked="0" layoutInCell="1" allowOverlap="1" wp14:anchorId="13208B93" wp14:editId="62973B9A">
                <wp:simplePos x="0" y="0"/>
                <wp:positionH relativeFrom="column">
                  <wp:posOffset>4743449</wp:posOffset>
                </wp:positionH>
                <wp:positionV relativeFrom="paragraph">
                  <wp:posOffset>199390</wp:posOffset>
                </wp:positionV>
                <wp:extent cx="0" cy="200025"/>
                <wp:effectExtent l="19050" t="0" r="0" b="9525"/>
                <wp:wrapNone/>
                <wp:docPr id="1046" name="10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3175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22EB66" id="1097" o:spid="_x0000_s1026" type="#_x0000_t32" style="position:absolute;margin-left:373.5pt;margin-top:15.7pt;width:0;height:15.75pt;z-index:251778048;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" strokecolor="#4f81bd" strokeweight="2.5pt">
                <v:shadow color="#868686"/>
              </v:shape>
            </w:pict>
          </mc:Fallback>
        </mc:AlternateContent>
      </w:r>
      <w:r>
        <w:rPr>
          <w:rFonts w:ascii="Times New Roman" w:hAnsi="Times New Roman" w:cs="Times New Roman"/>
          <w:noProof/>
          <w:sz w:val="24"/>
          <w:szCs w:val="24"/>
        </w:rPr>
        <mc:AlternateContent>
          <mc:Choice Requires="wps">
            <w:drawing>
              <wp:anchor distT="0" distB="0" distL="4294967295" distR="4294967295" simplePos="0" relativeHeight="251777024" behindDoc="0" locked="0" layoutInCell="1" allowOverlap="1" wp14:anchorId="5ED65B6F" wp14:editId="607E9F05">
                <wp:simplePos x="0" y="0"/>
                <wp:positionH relativeFrom="column">
                  <wp:posOffset>1133474</wp:posOffset>
                </wp:positionH>
                <wp:positionV relativeFrom="paragraph">
                  <wp:posOffset>199390</wp:posOffset>
                </wp:positionV>
                <wp:extent cx="0" cy="200025"/>
                <wp:effectExtent l="19050" t="0" r="0" b="9525"/>
                <wp:wrapNone/>
                <wp:docPr id="1047" name="1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3175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E21971" id="1098" o:spid="_x0000_s1026" type="#_x0000_t32" style="position:absolute;margin-left:89.25pt;margin-top:15.7pt;width:0;height:15.75pt;z-index:251777024;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" strokecolor="#4f81bd" strokeweight="2.5pt">
                <v:shadow color="#868686"/>
              </v:shape>
            </w:pict>
          </mc:Fallback>
        </mc:AlternateContent>
      </w:r>
      <w:r>
        <w:rPr>
          <w:rFonts w:ascii="Times New Roman" w:hAnsi="Times New Roman" w:cs="Times New Roman"/>
          <w:noProof/>
          <w:sz w:val="24"/>
          <w:szCs w:val="24"/>
        </w:rPr>
        <mc:AlternateContent>
          <mc:Choice Requires="wps">
            <w:drawing>
              <wp:anchor distT="4294967295" distB="4294967295" distL="0" distR="0" simplePos="0" relativeHeight="251776000" behindDoc="0" locked="0" layoutInCell="1" allowOverlap="1" wp14:anchorId="74A759A8" wp14:editId="53276FE0">
                <wp:simplePos x="0" y="0"/>
                <wp:positionH relativeFrom="column">
                  <wp:posOffset>1133475</wp:posOffset>
                </wp:positionH>
                <wp:positionV relativeFrom="paragraph">
                  <wp:posOffset>199389</wp:posOffset>
                </wp:positionV>
                <wp:extent cx="3609975" cy="0"/>
                <wp:effectExtent l="0" t="19050" r="9525" b="0"/>
                <wp:wrapNone/>
                <wp:docPr id="1048" name="1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9975" cy="0"/>
                        </a:xfrm>
                        <a:prstGeom prst="straightConnector1">
                          <a:avLst/>
                        </a:prstGeom>
                        <a:noFill/>
                        <a:ln w="3175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F8713C" id="1099" o:spid="_x0000_s1026" type="#_x0000_t32" style="position:absolute;margin-left:89.25pt;margin-top:15.7pt;width:284.25pt;height:0;z-index:251776000;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" strokecolor="#4f81bd" strokeweight="2.5pt">
                <v:shadow color="#868686"/>
              </v:shape>
            </w:pict>
          </mc:Fallback>
        </mc:AlternateContent>
      </w:r>
      <w:r>
        <w:rPr>
          <w:rFonts w:ascii="Times New Roman" w:eastAsia="Times New Roman" w:hAnsi="Times New Roman" w:cs="Times New Roman"/>
          <w:noProof/>
          <w:sz w:val="24"/>
          <w:szCs w:val="24"/>
        </w:rPr>
        <mc:AlternateContent>
          <mc:Choice Requires="wps">
            <w:drawing>
              <wp:anchor distT="0" distB="0" distL="4294967295" distR="4294967295" simplePos="0" relativeHeight="251774976" behindDoc="0" locked="0" layoutInCell="1" allowOverlap="1" wp14:anchorId="2AFBC928" wp14:editId="1860C2C6">
                <wp:simplePos x="0" y="0"/>
                <wp:positionH relativeFrom="column">
                  <wp:posOffset>2895599</wp:posOffset>
                </wp:positionH>
                <wp:positionV relativeFrom="paragraph">
                  <wp:posOffset>-635</wp:posOffset>
                </wp:positionV>
                <wp:extent cx="0" cy="200025"/>
                <wp:effectExtent l="19050" t="0" r="0" b="9525"/>
                <wp:wrapNone/>
                <wp:docPr id="1049" name="1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3175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F36389" id="1100" o:spid="_x0000_s1026" type="#_x0000_t32" style="position:absolute;margin-left:228pt;margin-top:-.05pt;width:0;height:15.75pt;z-index:251774976;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" strokecolor="#4f81bd" strokeweight="2.5pt">
                <v:shadow color="#868686"/>
              </v:shape>
            </w:pict>
          </mc:Fallback>
        </mc:AlternateContent>
      </w:r>
    </w:p>
    <w:p w:rsidR="00910B26" w:rsidRDefault="002A3E86" w:rsidP="00910B26">
      <w:pPr>
        <w:spacing w:line="360" w:lineRule="auto"/>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0" distR="0" simplePos="0" relativeHeight="251780096" behindDoc="0" locked="0" layoutInCell="1" allowOverlap="1" wp14:anchorId="531CE518" wp14:editId="168DA848">
                <wp:simplePos x="0" y="0"/>
                <wp:positionH relativeFrom="column">
                  <wp:posOffset>3609975</wp:posOffset>
                </wp:positionH>
                <wp:positionV relativeFrom="paragraph">
                  <wp:posOffset>31750</wp:posOffset>
                </wp:positionV>
                <wp:extent cx="1752600" cy="295275"/>
                <wp:effectExtent l="19050" t="19050" r="0" b="9525"/>
                <wp:wrapNone/>
                <wp:docPr id="1050" name="1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295275"/>
                        </a:xfrm>
                        <a:prstGeom prst="rect">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Default="00DF39F4" w:rsidP="00910B26">
                            <w:pPr>
                              <w:jc w:val="center"/>
                              <w:rPr>
                                <w:rFonts w:ascii="Times New Roman" w:hAnsi="Times New Roman" w:cs="Times New Roman"/>
                                <w:b/>
                              </w:rPr>
                            </w:pPr>
                            <w:r>
                              <w:rPr>
                                <w:rFonts w:ascii="Times New Roman" w:hAnsi="Times New Roman" w:cs="Times New Roman"/>
                                <w:b/>
                              </w:rPr>
                              <w:t>Chemical Industry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1101" o:spid="_x0000_s1059" type="#_x0000_t202" style="position:absolute;left:0;text-align:left;margin-left:284.25pt;margin-top:2.5pt;width:138pt;height:23.25pt;z-index:2517800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" strokecolor="#4f81bd" strokeweight="2.5pt">
                <v:shadow color="#868686"/>
                <v:textbox>
                  <w:txbxContent>
                    <w:p w:rsidR="00DF39F4" w:rsidRDefault="00DF39F4" w:rsidP="00910B26">
                      <w:pPr>
                        <w:jc w:val="center"/>
                        <w:rPr>
                          <w:rFonts w:ascii="Times New Roman" w:hAnsi="Times New Roman" w:cs="Times New Roman"/>
                          <w:b/>
                        </w:rPr>
                      </w:pPr>
                      <w:r>
                        <w:rPr>
                          <w:rFonts w:ascii="Times New Roman" w:hAnsi="Times New Roman" w:cs="Times New Roman"/>
                          <w:b/>
                        </w:rPr>
                        <w:t>Chemical Industry</w:t>
                      </w:r>
                    </w:p>
                  </w:txbxContent>
                </v:textbox>
              </v:shape>
            </w:pict>
          </mc:Fallback>
        </mc:AlternateContent>
      </w:r>
      <w:r>
        <w:rPr>
          <w:rFonts w:ascii="Times New Roman" w:hAnsi="Times New Roman" w:cs="Times New Roman"/>
          <w:noProof/>
          <w:sz w:val="24"/>
          <w:szCs w:val="24"/>
        </w:rPr>
        <mc:AlternateContent>
          <mc:Choice Requires="wps">
            <w:drawing>
              <wp:anchor distT="0" distB="0" distL="0" distR="0" simplePos="0" relativeHeight="251779072" behindDoc="0" locked="0" layoutInCell="1" allowOverlap="1" wp14:anchorId="537D8E79" wp14:editId="12CF9A44">
                <wp:simplePos x="0" y="0"/>
                <wp:positionH relativeFrom="column">
                  <wp:posOffset>561975</wp:posOffset>
                </wp:positionH>
                <wp:positionV relativeFrom="paragraph">
                  <wp:posOffset>31750</wp:posOffset>
                </wp:positionV>
                <wp:extent cx="1695450" cy="295275"/>
                <wp:effectExtent l="19050" t="19050" r="0" b="9525"/>
                <wp:wrapNone/>
                <wp:docPr id="1051" name="1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95275"/>
                        </a:xfrm>
                        <a:prstGeom prst="rect">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Default="00DF39F4" w:rsidP="00910B26">
                            <w:pPr>
                              <w:jc w:val="center"/>
                              <w:rPr>
                                <w:rFonts w:ascii="Times New Roman" w:hAnsi="Times New Roman" w:cs="Times New Roman"/>
                                <w:b/>
                              </w:rPr>
                            </w:pPr>
                            <w:r>
                              <w:rPr>
                                <w:rFonts w:ascii="Times New Roman" w:hAnsi="Times New Roman" w:cs="Times New Roman"/>
                                <w:b/>
                              </w:rPr>
                              <w:t>Manufacturing Industry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1102" o:spid="_x0000_s1060" type="#_x0000_t202" style="position:absolute;left:0;text-align:left;margin-left:44.25pt;margin-top:2.5pt;width:133.5pt;height:23.25pt;z-index:2517790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" strokecolor="#4f81bd" strokeweight="2.5pt">
                <v:shadow color="#868686"/>
                <v:textbox>
                  <w:txbxContent>
                    <w:p w:rsidR="00DF39F4" w:rsidRDefault="00DF39F4" w:rsidP="00910B26">
                      <w:pPr>
                        <w:jc w:val="center"/>
                        <w:rPr>
                          <w:rFonts w:ascii="Times New Roman" w:hAnsi="Times New Roman" w:cs="Times New Roman"/>
                          <w:b/>
                        </w:rPr>
                      </w:pPr>
                      <w:r>
                        <w:rPr>
                          <w:rFonts w:ascii="Times New Roman" w:hAnsi="Times New Roman" w:cs="Times New Roman"/>
                          <w:b/>
                        </w:rPr>
                        <w:t>Manufacturing Industry</w:t>
                      </w:r>
                    </w:p>
                  </w:txbxContent>
                </v:textbox>
              </v:shape>
            </w:pict>
          </mc:Fallback>
        </mc:AlternateContent>
      </w:r>
    </w:p>
    <w:p w:rsidR="00910B26" w:rsidRDefault="00910B26" w:rsidP="00910B26">
      <w:pPr>
        <w:spacing w:line="360" w:lineRule="auto"/>
        <w:jc w:val="both"/>
        <w:rPr>
          <w:rFonts w:ascii="Times New Roman" w:hAnsi="Times New Roman" w:cs="Times New Roman"/>
          <w:sz w:val="24"/>
          <w:szCs w:val="24"/>
        </w:rPr>
      </w:pPr>
    </w:p>
    <w:p w:rsidR="00300699" w:rsidRDefault="00300699" w:rsidP="00300699">
      <w:pPr>
        <w:pStyle w:val="ListParagraph"/>
        <w:spacing w:line="360" w:lineRule="auto"/>
        <w:jc w:val="both"/>
        <w:rPr>
          <w:rFonts w:ascii="Times New Roman" w:hAnsi="Times New Roman" w:cs="Times New Roman"/>
          <w:sz w:val="24"/>
          <w:szCs w:val="24"/>
        </w:rPr>
      </w:pPr>
    </w:p>
    <w:p w:rsidR="00035372" w:rsidRPr="00300699" w:rsidRDefault="00035372" w:rsidP="00300699">
      <w:pPr>
        <w:pStyle w:val="ListParagraph"/>
        <w:spacing w:line="360" w:lineRule="auto"/>
        <w:jc w:val="both"/>
        <w:rPr>
          <w:rFonts w:ascii="Times New Roman" w:hAnsi="Times New Roman" w:cs="Times New Roman"/>
          <w:sz w:val="24"/>
          <w:szCs w:val="24"/>
        </w:rPr>
      </w:pPr>
    </w:p>
    <w:p w:rsidR="00910B26" w:rsidRPr="00300699" w:rsidRDefault="00910B26" w:rsidP="0014172A">
      <w:pPr>
        <w:pStyle w:val="ListParagraph"/>
        <w:numPr>
          <w:ilvl w:val="0"/>
          <w:numId w:val="19"/>
        </w:numPr>
        <w:spacing w:line="360" w:lineRule="auto"/>
        <w:jc w:val="both"/>
        <w:rPr>
          <w:rFonts w:ascii="Times New Roman" w:hAnsi="Times New Roman" w:cs="Times New Roman"/>
          <w:sz w:val="24"/>
          <w:szCs w:val="24"/>
        </w:rPr>
      </w:pPr>
      <w:r w:rsidRPr="00300699">
        <w:rPr>
          <w:rFonts w:ascii="Times New Roman" w:hAnsi="Times New Roman" w:cs="Times New Roman"/>
          <w:b/>
          <w:sz w:val="24"/>
          <w:szCs w:val="24"/>
        </w:rPr>
        <w:t>Manufacturing Industry:</w:t>
      </w:r>
      <w:r w:rsidRPr="00300699">
        <w:rPr>
          <w:rFonts w:ascii="Times New Roman" w:hAnsi="Times New Roman" w:cs="Times New Roman"/>
          <w:sz w:val="24"/>
          <w:szCs w:val="24"/>
        </w:rPr>
        <w:t xml:space="preserve"> Industrial gases are gaseous materials that are manufactured for use in Industry. The principal gases provided are nitrogen, oxygen, carbon dioxide, argon, hydrogen, helium, and acetylene; although a huge variety of gases and mixtures are available in gas cylinders.</w:t>
      </w:r>
    </w:p>
    <w:p w:rsidR="00910B26" w:rsidRPr="00910B26" w:rsidRDefault="00910B26" w:rsidP="00910B26">
      <w:pPr>
        <w:pStyle w:val="ListParagraph"/>
        <w:spacing w:line="360" w:lineRule="auto"/>
        <w:jc w:val="both"/>
        <w:rPr>
          <w:rFonts w:ascii="Times New Roman" w:hAnsi="Times New Roman" w:cs="Times New Roman"/>
          <w:sz w:val="24"/>
          <w:szCs w:val="24"/>
        </w:rPr>
      </w:pPr>
    </w:p>
    <w:p w:rsidR="00910B26" w:rsidRPr="00300699" w:rsidRDefault="00910B26" w:rsidP="0014172A">
      <w:pPr>
        <w:pStyle w:val="ListParagraph"/>
        <w:numPr>
          <w:ilvl w:val="0"/>
          <w:numId w:val="19"/>
        </w:numPr>
        <w:spacing w:line="360" w:lineRule="auto"/>
        <w:jc w:val="both"/>
        <w:rPr>
          <w:rFonts w:ascii="Times New Roman" w:hAnsi="Times New Roman" w:cs="Times New Roman"/>
          <w:sz w:val="24"/>
          <w:szCs w:val="24"/>
        </w:rPr>
      </w:pPr>
      <w:r w:rsidRPr="00300699">
        <w:rPr>
          <w:rFonts w:ascii="Times New Roman" w:hAnsi="Times New Roman" w:cs="Times New Roman"/>
          <w:b/>
          <w:sz w:val="24"/>
          <w:szCs w:val="24"/>
        </w:rPr>
        <w:t>Chemical Industry:</w:t>
      </w:r>
      <w:r w:rsidRPr="00300699">
        <w:rPr>
          <w:rFonts w:ascii="Times New Roman" w:hAnsi="Times New Roman" w:cs="Times New Roman"/>
          <w:sz w:val="24"/>
          <w:szCs w:val="24"/>
        </w:rPr>
        <w:t xml:space="preserve"> Industrial gases are also sold to chemical industries. Linde Bangladesh serves various companies from the Chemical Industries</w:t>
      </w:r>
      <w:r w:rsidR="00300699" w:rsidRPr="00300699">
        <w:rPr>
          <w:rFonts w:ascii="Times New Roman" w:hAnsi="Times New Roman" w:cs="Times New Roman"/>
          <w:sz w:val="24"/>
          <w:szCs w:val="24"/>
        </w:rPr>
        <w:t xml:space="preserve"> such as Chemical Division of Square, Pharma Aids, </w:t>
      </w:r>
      <w:proofErr w:type="gramStart"/>
      <w:r w:rsidR="00300699" w:rsidRPr="00300699">
        <w:rPr>
          <w:rFonts w:ascii="Times New Roman" w:hAnsi="Times New Roman" w:cs="Times New Roman"/>
          <w:sz w:val="24"/>
          <w:szCs w:val="24"/>
        </w:rPr>
        <w:t>Advance</w:t>
      </w:r>
      <w:proofErr w:type="gramEnd"/>
      <w:r w:rsidR="00300699" w:rsidRPr="00300699">
        <w:rPr>
          <w:rFonts w:ascii="Times New Roman" w:hAnsi="Times New Roman" w:cs="Times New Roman"/>
          <w:sz w:val="24"/>
          <w:szCs w:val="24"/>
        </w:rPr>
        <w:t xml:space="preserve"> Chemical etc.</w:t>
      </w:r>
    </w:p>
    <w:p w:rsidR="00300699" w:rsidRPr="00300699" w:rsidRDefault="00A26788" w:rsidP="00300699">
      <w:pPr>
        <w:spacing w:line="360" w:lineRule="auto"/>
        <w:jc w:val="both"/>
        <w:rPr>
          <w:rStyle w:val="Heading2Char"/>
          <w:rFonts w:cs="Times New Roman"/>
          <w:szCs w:val="28"/>
        </w:rPr>
      </w:pPr>
      <w:r>
        <w:rPr>
          <w:rStyle w:val="Heading2Char"/>
          <w:rFonts w:cs="Times New Roman"/>
          <w:szCs w:val="28"/>
        </w:rPr>
        <w:t>4</w:t>
      </w:r>
      <w:r w:rsidR="00300699" w:rsidRPr="00300699">
        <w:rPr>
          <w:rStyle w:val="Heading2Char"/>
          <w:rFonts w:cs="Times New Roman"/>
          <w:szCs w:val="28"/>
        </w:rPr>
        <w:t>.1.2.2 Targeting Strategy</w:t>
      </w:r>
    </w:p>
    <w:p w:rsidR="00AE63ED" w:rsidRDefault="00A529C8" w:rsidP="00AE63ED">
      <w:pPr>
        <w:spacing w:line="360" w:lineRule="auto"/>
        <w:jc w:val="both"/>
        <w:rPr>
          <w:rFonts w:ascii="Times New Roman" w:hAnsi="Times New Roman" w:cs="Times New Roman"/>
          <w:sz w:val="24"/>
          <w:szCs w:val="24"/>
        </w:rPr>
      </w:pPr>
      <w:r>
        <w:rPr>
          <w:rFonts w:ascii="Times New Roman" w:hAnsi="Times New Roman" w:cs="Times New Roman"/>
          <w:sz w:val="24"/>
          <w:szCs w:val="24"/>
        </w:rPr>
        <w:t>Target marketing tailors a marketing mix for one or more segments identified by market segments. Target marketing contrasts with mass marketing, which offers a single product to the entire market. Linde have targeted the segments for Industrial Gases based on the following characteristics:</w:t>
      </w:r>
    </w:p>
    <w:p w:rsidR="00AE63ED" w:rsidRDefault="00A529C8" w:rsidP="0014172A">
      <w:pPr>
        <w:pStyle w:val="ListParagraph"/>
        <w:numPr>
          <w:ilvl w:val="0"/>
          <w:numId w:val="20"/>
        </w:numPr>
        <w:spacing w:line="360" w:lineRule="auto"/>
        <w:jc w:val="both"/>
        <w:rPr>
          <w:rFonts w:ascii="Times New Roman" w:hAnsi="Times New Roman" w:cs="Times New Roman"/>
          <w:sz w:val="24"/>
          <w:szCs w:val="24"/>
        </w:rPr>
      </w:pPr>
      <w:r w:rsidRPr="00D9694B">
        <w:rPr>
          <w:rFonts w:ascii="Times New Roman" w:hAnsi="Times New Roman" w:cs="Times New Roman"/>
          <w:b/>
          <w:sz w:val="24"/>
          <w:szCs w:val="24"/>
        </w:rPr>
        <w:t>Size of the Segment:</w:t>
      </w:r>
      <w:r w:rsidRPr="00D9694B">
        <w:rPr>
          <w:rFonts w:ascii="Times New Roman" w:hAnsi="Times New Roman" w:cs="Times New Roman"/>
          <w:sz w:val="24"/>
          <w:szCs w:val="24"/>
        </w:rPr>
        <w:t xml:space="preserve"> The size of the segments plays a crucial role in increasing the profit. Higher the segment sizes higher the profit. There are increasing</w:t>
      </w:r>
      <w:r w:rsidR="007315D4" w:rsidRPr="00D9694B">
        <w:rPr>
          <w:rFonts w:ascii="Times New Roman" w:hAnsi="Times New Roman" w:cs="Times New Roman"/>
          <w:sz w:val="24"/>
          <w:szCs w:val="24"/>
        </w:rPr>
        <w:t xml:space="preserve"> numbers of industries in </w:t>
      </w:r>
      <w:r w:rsidR="00D9694B" w:rsidRPr="00D9694B">
        <w:rPr>
          <w:rFonts w:ascii="Times New Roman" w:hAnsi="Times New Roman" w:cs="Times New Roman"/>
          <w:sz w:val="24"/>
          <w:szCs w:val="24"/>
        </w:rPr>
        <w:t>our country which make all these segments very attractive.</w:t>
      </w:r>
    </w:p>
    <w:p w:rsidR="00830945" w:rsidRPr="00830945" w:rsidRDefault="00830945" w:rsidP="00830945">
      <w:pPr>
        <w:pStyle w:val="ListParagraph"/>
        <w:spacing w:line="360" w:lineRule="auto"/>
        <w:jc w:val="both"/>
        <w:rPr>
          <w:rFonts w:ascii="Times New Roman" w:hAnsi="Times New Roman" w:cs="Times New Roman"/>
          <w:sz w:val="24"/>
          <w:szCs w:val="24"/>
        </w:rPr>
      </w:pPr>
    </w:p>
    <w:p w:rsidR="00830945" w:rsidRDefault="00C969F9" w:rsidP="0014172A">
      <w:pPr>
        <w:pStyle w:val="ListParagraph"/>
        <w:numPr>
          <w:ilvl w:val="0"/>
          <w:numId w:val="20"/>
        </w:numPr>
        <w:spacing w:line="360" w:lineRule="auto"/>
        <w:jc w:val="both"/>
        <w:rPr>
          <w:rFonts w:ascii="Times New Roman" w:hAnsi="Times New Roman" w:cs="Times New Roman"/>
          <w:sz w:val="24"/>
          <w:szCs w:val="24"/>
        </w:rPr>
      </w:pPr>
      <w:r w:rsidRPr="00C969F9">
        <w:rPr>
          <w:rFonts w:ascii="Times New Roman" w:hAnsi="Times New Roman" w:cs="Times New Roman"/>
          <w:b/>
          <w:sz w:val="24"/>
          <w:szCs w:val="24"/>
        </w:rPr>
        <w:t xml:space="preserve">Competition in the </w:t>
      </w:r>
      <w:proofErr w:type="spellStart"/>
      <w:r w:rsidRPr="00C969F9">
        <w:rPr>
          <w:rFonts w:ascii="Times New Roman" w:hAnsi="Times New Roman" w:cs="Times New Roman"/>
          <w:b/>
          <w:sz w:val="24"/>
          <w:szCs w:val="24"/>
        </w:rPr>
        <w:t>Segment</w:t>
      </w:r>
      <w:proofErr w:type="gramStart"/>
      <w:r w:rsidRPr="00C969F9">
        <w:rPr>
          <w:rFonts w:ascii="Times New Roman" w:hAnsi="Times New Roman" w:cs="Times New Roman"/>
          <w:b/>
          <w:sz w:val="24"/>
          <w:szCs w:val="24"/>
        </w:rPr>
        <w:t>:</w:t>
      </w:r>
      <w:r w:rsidRPr="00C969F9">
        <w:rPr>
          <w:rFonts w:ascii="Times New Roman" w:hAnsi="Times New Roman" w:cs="Times New Roman"/>
          <w:sz w:val="24"/>
          <w:szCs w:val="24"/>
        </w:rPr>
        <w:t>Even</w:t>
      </w:r>
      <w:proofErr w:type="spellEnd"/>
      <w:proofErr w:type="gramEnd"/>
      <w:r w:rsidRPr="00C969F9">
        <w:rPr>
          <w:rFonts w:ascii="Times New Roman" w:hAnsi="Times New Roman" w:cs="Times New Roman"/>
          <w:sz w:val="24"/>
          <w:szCs w:val="24"/>
        </w:rPr>
        <w:t xml:space="preserve"> though some competitors are emerging in these sectors, Linde Bangladesh still holds a strong position compared to them. New </w:t>
      </w:r>
      <w:proofErr w:type="gramStart"/>
      <w:r w:rsidRPr="00C969F9">
        <w:rPr>
          <w:rFonts w:ascii="Times New Roman" w:hAnsi="Times New Roman" w:cs="Times New Roman"/>
          <w:sz w:val="24"/>
          <w:szCs w:val="24"/>
        </w:rPr>
        <w:t>competitors</w:t>
      </w:r>
      <w:proofErr w:type="gramEnd"/>
      <w:r w:rsidRPr="00C969F9">
        <w:rPr>
          <w:rFonts w:ascii="Times New Roman" w:hAnsi="Times New Roman" w:cs="Times New Roman"/>
          <w:sz w:val="24"/>
          <w:szCs w:val="24"/>
        </w:rPr>
        <w:t xml:space="preserve"> includes-Spectra Oxygen Limited, Advance Oxygen Ltd. etc. As Linde is here for a long time, people have trust on them and they have the first mover advantage over the com</w:t>
      </w:r>
      <w:r w:rsidR="00830945">
        <w:rPr>
          <w:rFonts w:ascii="Times New Roman" w:hAnsi="Times New Roman" w:cs="Times New Roman"/>
          <w:sz w:val="24"/>
          <w:szCs w:val="24"/>
        </w:rPr>
        <w:t>petitors.</w:t>
      </w:r>
    </w:p>
    <w:p w:rsidR="00830945" w:rsidRPr="00830945" w:rsidRDefault="00830945" w:rsidP="00830945">
      <w:pPr>
        <w:pStyle w:val="ListParagraph"/>
        <w:rPr>
          <w:rFonts w:ascii="Times New Roman" w:hAnsi="Times New Roman" w:cs="Times New Roman"/>
          <w:sz w:val="24"/>
          <w:szCs w:val="24"/>
        </w:rPr>
      </w:pPr>
    </w:p>
    <w:p w:rsidR="00830945" w:rsidRDefault="00C969F9" w:rsidP="0014172A">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b/>
          <w:sz w:val="24"/>
          <w:szCs w:val="24"/>
        </w:rPr>
        <w:t>Brand Loyalty of Existing Customers in the Segment:</w:t>
      </w:r>
      <w:r>
        <w:rPr>
          <w:rFonts w:ascii="Times New Roman" w:hAnsi="Times New Roman" w:cs="Times New Roman"/>
          <w:sz w:val="24"/>
          <w:szCs w:val="24"/>
        </w:rPr>
        <w:t xml:space="preserve"> Linde has such an image because of its quality and safety that people are willing to buy from them even though their price is higher than that of competitors. The</w:t>
      </w:r>
      <w:r w:rsidR="00830945">
        <w:rPr>
          <w:rFonts w:ascii="Times New Roman" w:hAnsi="Times New Roman" w:cs="Times New Roman"/>
          <w:sz w:val="24"/>
          <w:szCs w:val="24"/>
        </w:rPr>
        <w:t>ir safety training and preventive maintenance can help customers ensure compliance with evolving regulations. Customers can always relay on Linde’s application experts to help them optimize all gas-related process.</w:t>
      </w:r>
    </w:p>
    <w:p w:rsidR="000F078F" w:rsidRDefault="000F078F" w:rsidP="000F078F">
      <w:pPr>
        <w:pStyle w:val="ListParagraph"/>
        <w:spacing w:line="360" w:lineRule="auto"/>
        <w:jc w:val="both"/>
        <w:rPr>
          <w:rFonts w:ascii="Times New Roman" w:hAnsi="Times New Roman" w:cs="Times New Roman"/>
          <w:sz w:val="24"/>
          <w:szCs w:val="24"/>
        </w:rPr>
      </w:pPr>
    </w:p>
    <w:p w:rsidR="00035372" w:rsidRDefault="00035372" w:rsidP="000F078F">
      <w:pPr>
        <w:pStyle w:val="ListParagraph"/>
        <w:spacing w:line="360" w:lineRule="auto"/>
        <w:jc w:val="both"/>
        <w:rPr>
          <w:rFonts w:ascii="Times New Roman" w:hAnsi="Times New Roman" w:cs="Times New Roman"/>
          <w:sz w:val="24"/>
          <w:szCs w:val="24"/>
        </w:rPr>
      </w:pPr>
    </w:p>
    <w:p w:rsidR="00035372" w:rsidRPr="000F078F" w:rsidRDefault="00035372" w:rsidP="000F078F">
      <w:pPr>
        <w:pStyle w:val="ListParagraph"/>
        <w:spacing w:line="360" w:lineRule="auto"/>
        <w:jc w:val="both"/>
        <w:rPr>
          <w:rFonts w:ascii="Times New Roman" w:hAnsi="Times New Roman" w:cs="Times New Roman"/>
          <w:sz w:val="24"/>
          <w:szCs w:val="24"/>
        </w:rPr>
      </w:pPr>
    </w:p>
    <w:p w:rsidR="00830945" w:rsidRPr="00826846" w:rsidRDefault="00830945" w:rsidP="0014172A">
      <w:pPr>
        <w:pStyle w:val="ListParagraph"/>
        <w:numPr>
          <w:ilvl w:val="0"/>
          <w:numId w:val="20"/>
        </w:numPr>
        <w:spacing w:line="360" w:lineRule="auto"/>
        <w:jc w:val="both"/>
        <w:rPr>
          <w:rFonts w:ascii="Times New Roman" w:hAnsi="Times New Roman" w:cs="Times New Roman"/>
          <w:sz w:val="24"/>
          <w:szCs w:val="24"/>
        </w:rPr>
      </w:pPr>
      <w:r>
        <w:rPr>
          <w:rFonts w:ascii="Times New Roman" w:hAnsi="Times New Roman" w:cs="Times New Roman"/>
          <w:b/>
          <w:sz w:val="24"/>
          <w:szCs w:val="24"/>
        </w:rPr>
        <w:t>Attain</w:t>
      </w:r>
      <w:r w:rsidR="000F078F">
        <w:rPr>
          <w:rFonts w:ascii="Times New Roman" w:hAnsi="Times New Roman" w:cs="Times New Roman"/>
          <w:b/>
          <w:sz w:val="24"/>
          <w:szCs w:val="24"/>
        </w:rPr>
        <w:t xml:space="preserve">able Market Share given Promotional </w:t>
      </w:r>
      <w:proofErr w:type="spellStart"/>
      <w:r w:rsidR="000F078F">
        <w:rPr>
          <w:rFonts w:ascii="Times New Roman" w:hAnsi="Times New Roman" w:cs="Times New Roman"/>
          <w:b/>
          <w:sz w:val="24"/>
          <w:szCs w:val="24"/>
        </w:rPr>
        <w:t>Budget</w:t>
      </w:r>
      <w:proofErr w:type="gramStart"/>
      <w:r w:rsidR="000F078F">
        <w:rPr>
          <w:rFonts w:ascii="Times New Roman" w:hAnsi="Times New Roman" w:cs="Times New Roman"/>
          <w:b/>
          <w:sz w:val="24"/>
          <w:szCs w:val="24"/>
        </w:rPr>
        <w:t>:</w:t>
      </w:r>
      <w:r w:rsidR="000F078F" w:rsidRPr="00826846">
        <w:rPr>
          <w:rFonts w:ascii="Times New Roman" w:hAnsi="Times New Roman" w:cs="Times New Roman"/>
          <w:sz w:val="24"/>
          <w:szCs w:val="24"/>
        </w:rPr>
        <w:t>Linde</w:t>
      </w:r>
      <w:proofErr w:type="spellEnd"/>
      <w:proofErr w:type="gramEnd"/>
      <w:r w:rsidR="000F078F" w:rsidRPr="00826846">
        <w:rPr>
          <w:rFonts w:ascii="Times New Roman" w:hAnsi="Times New Roman" w:cs="Times New Roman"/>
          <w:sz w:val="24"/>
          <w:szCs w:val="24"/>
        </w:rPr>
        <w:t xml:space="preserve"> do not use any promotional activity for their customers. They have promotional activities only for their dealers.</w:t>
      </w:r>
      <w:r w:rsidR="00623714" w:rsidRPr="00826846">
        <w:rPr>
          <w:rFonts w:ascii="Times New Roman" w:hAnsi="Times New Roman" w:cs="Times New Roman"/>
          <w:sz w:val="24"/>
          <w:szCs w:val="24"/>
        </w:rPr>
        <w:t xml:space="preserve"> The customers continue to buy from them because of their loyalty. Once they purchase from them they continue to do so. Moreover, the sales </w:t>
      </w:r>
      <w:r w:rsidR="00826846" w:rsidRPr="00826846">
        <w:rPr>
          <w:rFonts w:ascii="Times New Roman" w:hAnsi="Times New Roman" w:cs="Times New Roman"/>
          <w:sz w:val="24"/>
          <w:szCs w:val="24"/>
        </w:rPr>
        <w:t xml:space="preserve">person help them a lot from the moment of purchase to after sale </w:t>
      </w:r>
      <w:proofErr w:type="spellStart"/>
      <w:r w:rsidR="00826846" w:rsidRPr="00826846">
        <w:rPr>
          <w:rFonts w:ascii="Times New Roman" w:hAnsi="Times New Roman" w:cs="Times New Roman"/>
          <w:sz w:val="24"/>
          <w:szCs w:val="24"/>
        </w:rPr>
        <w:t>services.</w:t>
      </w:r>
      <w:r w:rsidR="00826846">
        <w:rPr>
          <w:rFonts w:ascii="Times New Roman" w:hAnsi="Times New Roman" w:cs="Times New Roman"/>
          <w:sz w:val="24"/>
          <w:szCs w:val="24"/>
        </w:rPr>
        <w:t>So</w:t>
      </w:r>
      <w:proofErr w:type="spellEnd"/>
      <w:r w:rsidR="00826846" w:rsidRPr="00826846">
        <w:rPr>
          <w:rFonts w:ascii="Times New Roman" w:hAnsi="Times New Roman" w:cs="Times New Roman"/>
          <w:sz w:val="24"/>
          <w:szCs w:val="24"/>
        </w:rPr>
        <w:t xml:space="preserve"> serving these segments does not cost them for promotional activities which make these segments very attractive.</w:t>
      </w:r>
    </w:p>
    <w:p w:rsidR="00C969F9" w:rsidRPr="00C969F9" w:rsidRDefault="00C969F9" w:rsidP="00C969F9">
      <w:pPr>
        <w:pStyle w:val="ListParagraph"/>
        <w:spacing w:line="360" w:lineRule="auto"/>
        <w:jc w:val="both"/>
        <w:rPr>
          <w:rFonts w:ascii="Times New Roman" w:hAnsi="Times New Roman" w:cs="Times New Roman"/>
          <w:sz w:val="24"/>
          <w:szCs w:val="24"/>
        </w:rPr>
      </w:pPr>
    </w:p>
    <w:p w:rsidR="00826846" w:rsidRPr="00C00496" w:rsidRDefault="003E1A6D" w:rsidP="0014172A">
      <w:pPr>
        <w:pStyle w:val="ListParagraph"/>
        <w:numPr>
          <w:ilvl w:val="0"/>
          <w:numId w:val="20"/>
        </w:numPr>
        <w:spacing w:before="100" w:beforeAutospacing="1" w:after="100" w:afterAutospacing="1" w:line="360" w:lineRule="auto"/>
        <w:jc w:val="both"/>
        <w:rPr>
          <w:rFonts w:ascii="Times New Roman" w:eastAsia="Calibri" w:hAnsi="Times New Roman" w:cs="Times New Roman"/>
          <w:b/>
          <w:sz w:val="24"/>
          <w:szCs w:val="24"/>
        </w:rPr>
      </w:pPr>
      <w:r w:rsidRPr="003E1A6D">
        <w:rPr>
          <w:rFonts w:ascii="Times New Roman" w:eastAsia="Calibri" w:hAnsi="Times New Roman" w:cs="Times New Roman"/>
          <w:b/>
          <w:sz w:val="24"/>
          <w:szCs w:val="24"/>
        </w:rPr>
        <w:t>Expected Profit Margin in the Segment</w:t>
      </w:r>
      <w:r>
        <w:rPr>
          <w:rFonts w:ascii="Times New Roman" w:eastAsia="Calibri" w:hAnsi="Times New Roman" w:cs="Times New Roman"/>
          <w:b/>
          <w:sz w:val="24"/>
          <w:szCs w:val="24"/>
        </w:rPr>
        <w:t>:</w:t>
      </w:r>
      <w:r>
        <w:rPr>
          <w:rFonts w:ascii="Times New Roman" w:eastAsia="Calibri" w:hAnsi="Times New Roman" w:cs="Times New Roman"/>
          <w:sz w:val="24"/>
          <w:szCs w:val="24"/>
        </w:rPr>
        <w:t xml:space="preserve"> They also focus on the profit margin. For example, for</w:t>
      </w:r>
      <w:r w:rsidR="002A26B0">
        <w:rPr>
          <w:rFonts w:ascii="Times New Roman" w:eastAsia="Calibri" w:hAnsi="Times New Roman" w:cs="Times New Roman"/>
          <w:sz w:val="24"/>
          <w:szCs w:val="24"/>
        </w:rPr>
        <w:t xml:space="preserve"> industrial sector they try to serve those customers first where they can set up VIE because it will result in higher profit margin. A vacuum insulated evaporator (VIE) is a form of pressure </w:t>
      </w:r>
      <w:proofErr w:type="spellStart"/>
      <w:r w:rsidR="002A26B0">
        <w:rPr>
          <w:rFonts w:ascii="Times New Roman" w:eastAsia="Calibri" w:hAnsi="Times New Roman" w:cs="Times New Roman"/>
          <w:sz w:val="24"/>
          <w:szCs w:val="24"/>
        </w:rPr>
        <w:t>v</w:t>
      </w:r>
      <w:r w:rsidR="00C00496">
        <w:rPr>
          <w:rFonts w:ascii="Times New Roman" w:eastAsia="Calibri" w:hAnsi="Times New Roman" w:cs="Times New Roman"/>
          <w:sz w:val="24"/>
          <w:szCs w:val="24"/>
        </w:rPr>
        <w:t>e</w:t>
      </w:r>
      <w:r w:rsidR="002A26B0">
        <w:rPr>
          <w:rFonts w:ascii="Times New Roman" w:eastAsia="Calibri" w:hAnsi="Times New Roman" w:cs="Times New Roman"/>
          <w:sz w:val="24"/>
          <w:szCs w:val="24"/>
        </w:rPr>
        <w:t>sselthat</w:t>
      </w:r>
      <w:proofErr w:type="spellEnd"/>
      <w:r w:rsidR="002A26B0">
        <w:rPr>
          <w:rFonts w:ascii="Times New Roman" w:eastAsia="Calibri" w:hAnsi="Times New Roman" w:cs="Times New Roman"/>
          <w:sz w:val="24"/>
          <w:szCs w:val="24"/>
        </w:rPr>
        <w:t xml:space="preserve"> allows the bulk storage of</w:t>
      </w:r>
      <w:r w:rsidR="00AC5720">
        <w:rPr>
          <w:rFonts w:ascii="Times New Roman" w:eastAsia="Calibri" w:hAnsi="Times New Roman" w:cs="Times New Roman"/>
          <w:sz w:val="24"/>
          <w:szCs w:val="24"/>
        </w:rPr>
        <w:t xml:space="preserve"> cryogenic liquids including oxygen, nitrogen, and argon industrial processes.</w:t>
      </w:r>
    </w:p>
    <w:p w:rsidR="00C00496" w:rsidRPr="00E75BCF" w:rsidRDefault="00A26788" w:rsidP="00C00496">
      <w:pPr>
        <w:spacing w:before="100" w:beforeAutospacing="1" w:after="100" w:afterAutospacing="1" w:line="360" w:lineRule="auto"/>
        <w:jc w:val="both"/>
        <w:rPr>
          <w:rFonts w:ascii="Times New Roman" w:eastAsia="Calibri" w:hAnsi="Times New Roman" w:cs="Times New Roman"/>
          <w:b/>
          <w:sz w:val="28"/>
          <w:szCs w:val="28"/>
        </w:rPr>
      </w:pPr>
      <w:r>
        <w:rPr>
          <w:rFonts w:ascii="Times New Roman" w:eastAsia="Calibri" w:hAnsi="Times New Roman" w:cs="Times New Roman"/>
          <w:b/>
          <w:sz w:val="24"/>
          <w:szCs w:val="24"/>
        </w:rPr>
        <w:t>4</w:t>
      </w:r>
      <w:r w:rsidR="00C00496" w:rsidRPr="00C00496">
        <w:rPr>
          <w:rFonts w:ascii="Times New Roman" w:eastAsia="Calibri" w:hAnsi="Times New Roman" w:cs="Times New Roman"/>
          <w:b/>
          <w:sz w:val="24"/>
          <w:szCs w:val="24"/>
        </w:rPr>
        <w:t xml:space="preserve">.1.2.3 </w:t>
      </w:r>
      <w:r w:rsidR="00C00496" w:rsidRPr="00E75BCF">
        <w:rPr>
          <w:rFonts w:ascii="Times New Roman" w:eastAsia="Calibri" w:hAnsi="Times New Roman" w:cs="Times New Roman"/>
          <w:b/>
          <w:sz w:val="28"/>
          <w:szCs w:val="28"/>
        </w:rPr>
        <w:t>Position Strategy</w:t>
      </w:r>
    </w:p>
    <w:p w:rsidR="00C00496" w:rsidRPr="00C00496" w:rsidRDefault="003C5E14" w:rsidP="00C00496">
      <w:pPr>
        <w:spacing w:before="100" w:beforeAutospacing="1" w:after="100" w:afterAutospacing="1" w:line="360" w:lineRule="auto"/>
        <w:jc w:val="both"/>
        <w:rPr>
          <w:rFonts w:ascii="Times New Roman" w:eastAsia="Calibri" w:hAnsi="Times New Roman" w:cs="Times New Roman"/>
          <w:b/>
          <w:sz w:val="24"/>
          <w:szCs w:val="24"/>
        </w:rPr>
      </w:pPr>
      <w:r w:rsidRPr="005010C7">
        <w:rPr>
          <w:rFonts w:ascii="Times New Roman" w:eastAsia="Calibri" w:hAnsi="Times New Roman" w:cs="Times New Roman"/>
          <w:sz w:val="24"/>
          <w:szCs w:val="24"/>
        </w:rPr>
        <w:t>There are many positioning strategies from which Linde has used symbolic</w:t>
      </w:r>
      <w:r w:rsidR="009E40CF" w:rsidRPr="005010C7">
        <w:rPr>
          <w:rFonts w:ascii="Times New Roman" w:eastAsia="Calibri" w:hAnsi="Times New Roman" w:cs="Times New Roman"/>
          <w:sz w:val="24"/>
          <w:szCs w:val="24"/>
        </w:rPr>
        <w:t xml:space="preserve"> positioning in which a company enhances self</w:t>
      </w:r>
      <w:r w:rsidR="005010C7" w:rsidRPr="005010C7">
        <w:rPr>
          <w:rFonts w:ascii="Times New Roman" w:eastAsia="Calibri" w:hAnsi="Times New Roman" w:cs="Times New Roman"/>
          <w:sz w:val="24"/>
          <w:szCs w:val="24"/>
        </w:rPr>
        <w:t>-</w:t>
      </w:r>
      <w:r w:rsidR="009E40CF" w:rsidRPr="005010C7">
        <w:rPr>
          <w:rFonts w:ascii="Times New Roman" w:eastAsia="Calibri" w:hAnsi="Times New Roman" w:cs="Times New Roman"/>
          <w:sz w:val="24"/>
          <w:szCs w:val="24"/>
        </w:rPr>
        <w:t xml:space="preserve">image, </w:t>
      </w:r>
      <w:r w:rsidR="005010C7" w:rsidRPr="005010C7">
        <w:rPr>
          <w:rFonts w:ascii="Times New Roman" w:eastAsia="Calibri" w:hAnsi="Times New Roman" w:cs="Times New Roman"/>
          <w:sz w:val="24"/>
          <w:szCs w:val="24"/>
        </w:rPr>
        <w:t>creates belongingness and social meaningfulness. Linde Bangladesh has positioned itself in the customer mind with quality and safety. Linde Bangladesh has used three characteristics throughout their function in Bangladesh which includes safety, quality, and ethics</w:t>
      </w:r>
      <w:r w:rsidR="005010C7">
        <w:rPr>
          <w:rFonts w:ascii="Times New Roman" w:eastAsia="Calibri" w:hAnsi="Times New Roman" w:cs="Times New Roman"/>
          <w:b/>
          <w:sz w:val="24"/>
          <w:szCs w:val="24"/>
        </w:rPr>
        <w:t>.</w:t>
      </w:r>
    </w:p>
    <w:p w:rsidR="009E40CF" w:rsidRDefault="002A3E86" w:rsidP="009E40CF">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92384" behindDoc="0" locked="0" layoutInCell="1" allowOverlap="1" wp14:anchorId="415DE22B" wp14:editId="49BA5FB1">
                <wp:simplePos x="0" y="0"/>
                <wp:positionH relativeFrom="column">
                  <wp:posOffset>2219325</wp:posOffset>
                </wp:positionH>
                <wp:positionV relativeFrom="paragraph">
                  <wp:posOffset>161925</wp:posOffset>
                </wp:positionV>
                <wp:extent cx="2000250" cy="430530"/>
                <wp:effectExtent l="19050" t="19050" r="0" b="7620"/>
                <wp:wrapNone/>
                <wp:docPr id="1040" name="1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430530"/>
                        </a:xfrm>
                        <a:prstGeom prst="rect">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Default="00DF39F4" w:rsidP="009E40CF">
                            <w:pPr>
                              <w:jc w:val="center"/>
                              <w:rPr>
                                <w:rFonts w:ascii="Times New Roman" w:hAnsi="Times New Roman" w:cs="Times New Roman"/>
                                <w:b/>
                                <w:sz w:val="26"/>
                                <w:szCs w:val="26"/>
                              </w:rPr>
                            </w:pPr>
                            <w:r>
                              <w:rPr>
                                <w:rFonts w:ascii="Times New Roman" w:hAnsi="Times New Roman" w:cs="Times New Roman"/>
                                <w:b/>
                                <w:sz w:val="26"/>
                                <w:szCs w:val="26"/>
                              </w:rPr>
                              <w:t>Positioning of Linde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103" o:spid="_x0000_s1061" style="position:absolute;left:0;text-align:left;margin-left:174.75pt;margin-top:12.75pt;width:157.5pt;height:33.9pt;z-index:251792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" strokecolor="#4f81bd" strokeweight="2.5pt">
                <v:shadow color="#868686"/>
                <v:textbox>
                  <w:txbxContent>
                    <w:p w:rsidR="00DF39F4" w:rsidRDefault="00DF39F4" w:rsidP="009E40CF">
                      <w:pPr>
                        <w:jc w:val="center"/>
                        <w:rPr>
                          <w:rFonts w:ascii="Times New Roman" w:hAnsi="Times New Roman" w:cs="Times New Roman"/>
                          <w:b/>
                          <w:sz w:val="26"/>
                          <w:szCs w:val="26"/>
                        </w:rPr>
                      </w:pPr>
                      <w:r>
                        <w:rPr>
                          <w:rFonts w:ascii="Times New Roman" w:hAnsi="Times New Roman" w:cs="Times New Roman"/>
                          <w:b/>
                          <w:sz w:val="26"/>
                          <w:szCs w:val="26"/>
                        </w:rPr>
                        <w:t>Positioning of Linde</w:t>
                      </w:r>
                    </w:p>
                  </w:txbxContent>
                </v:textbox>
              </v:rect>
            </w:pict>
          </mc:Fallback>
        </mc:AlternateContent>
      </w:r>
    </w:p>
    <w:p w:rsidR="009E40CF" w:rsidRDefault="009E40CF" w:rsidP="009E40CF">
      <w:pPr>
        <w:pStyle w:val="ListParagraph"/>
        <w:spacing w:line="360" w:lineRule="auto"/>
        <w:ind w:left="360"/>
        <w:jc w:val="both"/>
        <w:rPr>
          <w:rFonts w:ascii="Times New Roman" w:hAnsi="Times New Roman" w:cs="Times New Roman"/>
          <w:sz w:val="24"/>
          <w:szCs w:val="24"/>
        </w:rPr>
      </w:pPr>
    </w:p>
    <w:p w:rsidR="009E40CF" w:rsidRDefault="002A3E86" w:rsidP="009E40CF">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4294967295" distR="4294967295" simplePos="0" relativeHeight="251793408" behindDoc="0" locked="0" layoutInCell="1" allowOverlap="1" wp14:anchorId="0DF5DB80" wp14:editId="2BF27AF1">
                <wp:simplePos x="0" y="0"/>
                <wp:positionH relativeFrom="column">
                  <wp:posOffset>3228974</wp:posOffset>
                </wp:positionH>
                <wp:positionV relativeFrom="paragraph">
                  <wp:posOffset>55245</wp:posOffset>
                </wp:positionV>
                <wp:extent cx="0" cy="333375"/>
                <wp:effectExtent l="19050" t="0" r="0" b="9525"/>
                <wp:wrapNone/>
                <wp:docPr id="1041" name="1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3375"/>
                        </a:xfrm>
                        <a:prstGeom prst="straightConnector1">
                          <a:avLst/>
                        </a:prstGeom>
                        <a:noFill/>
                        <a:ln w="3175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9DA1FC" id="1104" o:spid="_x0000_s1026" type="#_x0000_t32" style="position:absolute;margin-left:254.25pt;margin-top:4.35pt;width:0;height:26.25pt;z-index:251793408;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" strokecolor="#4f81bd" strokeweight="2.5pt">
                <v:shadow color="#868686"/>
              </v:shape>
            </w:pict>
          </mc:Fallback>
        </mc:AlternateContent>
      </w:r>
    </w:p>
    <w:p w:rsidR="009E40CF" w:rsidRDefault="002A3E86" w:rsidP="009E40CF">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4294967295" distR="4294967295" simplePos="0" relativeHeight="251798528" behindDoc="0" locked="0" layoutInCell="1" allowOverlap="1" wp14:anchorId="1063474C" wp14:editId="4BB2D69F">
                <wp:simplePos x="0" y="0"/>
                <wp:positionH relativeFrom="column">
                  <wp:posOffset>1285874</wp:posOffset>
                </wp:positionH>
                <wp:positionV relativeFrom="paragraph">
                  <wp:posOffset>107315</wp:posOffset>
                </wp:positionV>
                <wp:extent cx="0" cy="294640"/>
                <wp:effectExtent l="19050" t="0" r="0" b="10160"/>
                <wp:wrapNone/>
                <wp:docPr id="1042" name="1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straightConnector1">
                          <a:avLst/>
                        </a:prstGeom>
                        <a:noFill/>
                        <a:ln w="3175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70C805" id="1105" o:spid="_x0000_s1026" type="#_x0000_t32" style="position:absolute;margin-left:101.25pt;margin-top:8.45pt;width:0;height:23.2pt;z-index:251798528;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" strokecolor="#4f81bd" strokeweight="2.5pt">
                <v:shadow color="#868686"/>
              </v:shape>
            </w:pict>
          </mc:Fallback>
        </mc:AlternateContent>
      </w:r>
      <w:r>
        <w:rPr>
          <w:rFonts w:ascii="Times New Roman" w:hAnsi="Times New Roman" w:cs="Times New Roman"/>
          <w:noProof/>
          <w:sz w:val="24"/>
          <w:szCs w:val="24"/>
        </w:rPr>
        <mc:AlternateContent>
          <mc:Choice Requires="wps">
            <w:drawing>
              <wp:anchor distT="0" distB="0" distL="4294967295" distR="4294967295" simplePos="0" relativeHeight="251800576" behindDoc="0" locked="0" layoutInCell="1" allowOverlap="1" wp14:anchorId="26E06B74" wp14:editId="0A8704E1">
                <wp:simplePos x="0" y="0"/>
                <wp:positionH relativeFrom="column">
                  <wp:posOffset>5200649</wp:posOffset>
                </wp:positionH>
                <wp:positionV relativeFrom="paragraph">
                  <wp:posOffset>107315</wp:posOffset>
                </wp:positionV>
                <wp:extent cx="0" cy="294640"/>
                <wp:effectExtent l="19050" t="0" r="0" b="10160"/>
                <wp:wrapNone/>
                <wp:docPr id="1043" name="1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straightConnector1">
                          <a:avLst/>
                        </a:prstGeom>
                        <a:noFill/>
                        <a:ln w="3175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D4C0C1" id="1106" o:spid="_x0000_s1026" type="#_x0000_t32" style="position:absolute;margin-left:409.5pt;margin-top:8.45pt;width:0;height:23.2pt;z-index:251800576;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" strokecolor="#4f81bd" strokeweight="2.5pt">
                <v:shadow color="#868686"/>
              </v:shape>
            </w:pict>
          </mc:Fallback>
        </mc:AlternateContent>
      </w:r>
      <w:r>
        <w:rPr>
          <w:rFonts w:ascii="Times New Roman" w:hAnsi="Times New Roman" w:cs="Times New Roman"/>
          <w:noProof/>
          <w:sz w:val="24"/>
          <w:szCs w:val="24"/>
        </w:rPr>
        <mc:AlternateContent>
          <mc:Choice Requires="wps">
            <w:drawing>
              <wp:anchor distT="0" distB="0" distL="4294967295" distR="4294967295" simplePos="0" relativeHeight="251799552" behindDoc="0" locked="0" layoutInCell="1" allowOverlap="1" wp14:anchorId="78D2E701" wp14:editId="4DF50534">
                <wp:simplePos x="0" y="0"/>
                <wp:positionH relativeFrom="column">
                  <wp:posOffset>3228974</wp:posOffset>
                </wp:positionH>
                <wp:positionV relativeFrom="paragraph">
                  <wp:posOffset>135255</wp:posOffset>
                </wp:positionV>
                <wp:extent cx="0" cy="295275"/>
                <wp:effectExtent l="19050" t="0" r="0" b="9525"/>
                <wp:wrapNone/>
                <wp:docPr id="1044" name="1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3175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D6A24C" id="1107" o:spid="_x0000_s1026" type="#_x0000_t32" style="position:absolute;margin-left:254.25pt;margin-top:10.65pt;width:0;height:23.25pt;z-index:251799552;visibility:visible;mso-wrap-style:square;mso-width-percent:0;mso-height-percent:0;mso-wrap-distance-left:-3e-5mm;mso-wrap-distance-top:0;mso-wrap-distance-right:-3e-5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" strokecolor="#4f81bd" strokeweight="2.5pt">
                <v:shadow color="#868686"/>
              </v:shape>
            </w:pict>
          </mc:Fallback>
        </mc:AlternateContent>
      </w:r>
      <w:r>
        <w:rPr>
          <w:rFonts w:ascii="Times New Roman" w:hAnsi="Times New Roman" w:cs="Times New Roman"/>
          <w:noProof/>
          <w:sz w:val="24"/>
          <w:szCs w:val="24"/>
        </w:rPr>
        <mc:AlternateContent>
          <mc:Choice Requires="wps">
            <w:drawing>
              <wp:anchor distT="0" distB="0" distL="0" distR="0" simplePos="0" relativeHeight="251794432" behindDoc="0" locked="0" layoutInCell="1" allowOverlap="1" wp14:anchorId="4BD56EB0" wp14:editId="560424C3">
                <wp:simplePos x="0" y="0"/>
                <wp:positionH relativeFrom="column">
                  <wp:posOffset>1285875</wp:posOffset>
                </wp:positionH>
                <wp:positionV relativeFrom="paragraph">
                  <wp:posOffset>125730</wp:posOffset>
                </wp:positionV>
                <wp:extent cx="3914775" cy="635"/>
                <wp:effectExtent l="0" t="19050" r="9525" b="18415"/>
                <wp:wrapNone/>
                <wp:docPr id="1052" name="1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14775" cy="635"/>
                        </a:xfrm>
                        <a:prstGeom prst="straightConnector1">
                          <a:avLst/>
                        </a:prstGeom>
                        <a:noFill/>
                        <a:ln w="31750">
                          <a:solidFill>
                            <a:srgbClr val="4F81B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865400" id="1108" o:spid="_x0000_s1026" type="#_x0000_t32" style="position:absolute;margin-left:101.25pt;margin-top:9.9pt;width:308.25pt;height:.05pt;z-index:251794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" strokecolor="#4f81bd" strokeweight="2.5pt">
                <v:shadow color="#868686"/>
              </v:shape>
            </w:pict>
          </mc:Fallback>
        </mc:AlternateContent>
      </w:r>
    </w:p>
    <w:p w:rsidR="009E40CF" w:rsidRDefault="002A3E86" w:rsidP="009E40CF">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797504" behindDoc="0" locked="0" layoutInCell="1" allowOverlap="1" wp14:anchorId="780329F9" wp14:editId="2C6E2D32">
                <wp:simplePos x="0" y="0"/>
                <wp:positionH relativeFrom="column">
                  <wp:posOffset>4552950</wp:posOffset>
                </wp:positionH>
                <wp:positionV relativeFrom="paragraph">
                  <wp:posOffset>139065</wp:posOffset>
                </wp:positionV>
                <wp:extent cx="1209675" cy="363855"/>
                <wp:effectExtent l="19050" t="19050" r="9525" b="0"/>
                <wp:wrapNone/>
                <wp:docPr id="1053" name="1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363855"/>
                        </a:xfrm>
                        <a:prstGeom prst="rect">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Default="00DF39F4" w:rsidP="009E40CF">
                            <w:pPr>
                              <w:jc w:val="center"/>
                              <w:rPr>
                                <w:rFonts w:ascii="Times New Roman" w:hAnsi="Times New Roman" w:cs="Times New Roman"/>
                                <w:b/>
                                <w:sz w:val="24"/>
                                <w:szCs w:val="24"/>
                              </w:rPr>
                            </w:pPr>
                            <w:r>
                              <w:rPr>
                                <w:rFonts w:ascii="Times New Roman" w:hAnsi="Times New Roman" w:cs="Times New Roman"/>
                                <w:b/>
                                <w:sz w:val="24"/>
                                <w:szCs w:val="24"/>
                              </w:rPr>
                              <w:t>Ethics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109" o:spid="_x0000_s1062" style="position:absolute;left:0;text-align:left;margin-left:358.5pt;margin-top:10.95pt;width:95.25pt;height:28.65pt;z-index:251797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" strokecolor="#4f81bd" strokeweight="2.5pt">
                <v:shadow color="#868686"/>
                <v:textbox>
                  <w:txbxContent>
                    <w:p w:rsidR="00DF39F4" w:rsidRDefault="00DF39F4" w:rsidP="009E40CF">
                      <w:pPr>
                        <w:jc w:val="center"/>
                        <w:rPr>
                          <w:rFonts w:ascii="Times New Roman" w:hAnsi="Times New Roman" w:cs="Times New Roman"/>
                          <w:b/>
                          <w:sz w:val="24"/>
                          <w:szCs w:val="24"/>
                        </w:rPr>
                      </w:pPr>
                      <w:r>
                        <w:rPr>
                          <w:rFonts w:ascii="Times New Roman" w:hAnsi="Times New Roman" w:cs="Times New Roman"/>
                          <w:b/>
                          <w:sz w:val="24"/>
                          <w:szCs w:val="24"/>
                        </w:rPr>
                        <w:t>Ethics</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95456" behindDoc="0" locked="0" layoutInCell="1" allowOverlap="1" wp14:anchorId="19C894AF" wp14:editId="3EFCB5EC">
                <wp:simplePos x="0" y="0"/>
                <wp:positionH relativeFrom="column">
                  <wp:posOffset>752475</wp:posOffset>
                </wp:positionH>
                <wp:positionV relativeFrom="paragraph">
                  <wp:posOffset>129540</wp:posOffset>
                </wp:positionV>
                <wp:extent cx="1209675" cy="373380"/>
                <wp:effectExtent l="19050" t="19050" r="9525" b="7620"/>
                <wp:wrapNone/>
                <wp:docPr id="1054" name="1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373380"/>
                        </a:xfrm>
                        <a:prstGeom prst="rect">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Default="00DF39F4" w:rsidP="009E40CF">
                            <w:pPr>
                              <w:jc w:val="center"/>
                              <w:rPr>
                                <w:rFonts w:ascii="Times New Roman" w:hAnsi="Times New Roman" w:cs="Times New Roman"/>
                              </w:rPr>
                            </w:pPr>
                            <w:r>
                              <w:rPr>
                                <w:rFonts w:ascii="Times New Roman" w:hAnsi="Times New Roman" w:cs="Times New Roman"/>
                                <w:b/>
                              </w:rPr>
                              <w:t>Safety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110" o:spid="_x0000_s1063" style="position:absolute;left:0;text-align:left;margin-left:59.25pt;margin-top:10.2pt;width:95.25pt;height:29.4pt;z-index:251795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" strokecolor="#4f81bd" strokeweight="2.5pt">
                <v:shadow color="#868686"/>
                <v:textbox>
                  <w:txbxContent>
                    <w:p w:rsidR="00DF39F4" w:rsidRDefault="00DF39F4" w:rsidP="009E40CF">
                      <w:pPr>
                        <w:jc w:val="center"/>
                        <w:rPr>
                          <w:rFonts w:ascii="Times New Roman" w:hAnsi="Times New Roman" w:cs="Times New Roman"/>
                        </w:rPr>
                      </w:pPr>
                      <w:r>
                        <w:rPr>
                          <w:rFonts w:ascii="Times New Roman" w:hAnsi="Times New Roman" w:cs="Times New Roman"/>
                          <w:b/>
                        </w:rPr>
                        <w:t>Safety</w:t>
                      </w:r>
                    </w:p>
                  </w:txbxContent>
                </v:textbox>
              </v:rect>
            </w:pict>
          </mc:Fallback>
        </mc:AlternateContent>
      </w:r>
      <w:r>
        <w:rPr>
          <w:rFonts w:ascii="Times New Roman" w:hAnsi="Times New Roman" w:cs="Times New Roman"/>
          <w:noProof/>
          <w:sz w:val="24"/>
          <w:szCs w:val="24"/>
        </w:rPr>
        <mc:AlternateContent>
          <mc:Choice Requires="wps">
            <w:drawing>
              <wp:anchor distT="0" distB="0" distL="0" distR="0" simplePos="0" relativeHeight="251796480" behindDoc="0" locked="0" layoutInCell="1" allowOverlap="1" wp14:anchorId="7FDBE8FC" wp14:editId="32860BFA">
                <wp:simplePos x="0" y="0"/>
                <wp:positionH relativeFrom="column">
                  <wp:posOffset>2581275</wp:posOffset>
                </wp:positionH>
                <wp:positionV relativeFrom="paragraph">
                  <wp:posOffset>148590</wp:posOffset>
                </wp:positionV>
                <wp:extent cx="1343025" cy="354330"/>
                <wp:effectExtent l="19050" t="19050" r="9525" b="7620"/>
                <wp:wrapNone/>
                <wp:docPr id="1055" name="1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354330"/>
                        </a:xfrm>
                        <a:prstGeom prst="rect">
                          <a:avLst/>
                        </a:prstGeom>
                        <a:solidFill>
                          <a:srgbClr val="FFFFFF"/>
                        </a:solidFill>
                        <a:ln w="31750">
                          <a:solidFill>
                            <a:srgbClr val="4F81B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Default="00DF39F4" w:rsidP="009E40CF">
                            <w:pPr>
                              <w:jc w:val="center"/>
                              <w:rPr>
                                <w:rFonts w:ascii="Times New Roman" w:hAnsi="Times New Roman" w:cs="Times New Roman"/>
                                <w:sz w:val="24"/>
                                <w:szCs w:val="24"/>
                              </w:rPr>
                            </w:pPr>
                            <w:r>
                              <w:rPr>
                                <w:rFonts w:ascii="Times New Roman" w:hAnsi="Times New Roman" w:cs="Times New Roman"/>
                                <w:b/>
                                <w:sz w:val="24"/>
                                <w:szCs w:val="24"/>
                              </w:rPr>
                              <w:t>Quality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111" o:spid="_x0000_s1064" style="position:absolute;left:0;text-align:left;margin-left:203.25pt;margin-top:11.7pt;width:105.75pt;height:27.9pt;z-index:251796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" strokecolor="#4f81bd" strokeweight="2.5pt">
                <v:shadow color="#868686"/>
                <v:textbox>
                  <w:txbxContent>
                    <w:p w:rsidR="00DF39F4" w:rsidRDefault="00DF39F4" w:rsidP="009E40CF">
                      <w:pPr>
                        <w:jc w:val="center"/>
                        <w:rPr>
                          <w:rFonts w:ascii="Times New Roman" w:hAnsi="Times New Roman" w:cs="Times New Roman"/>
                          <w:sz w:val="24"/>
                          <w:szCs w:val="24"/>
                        </w:rPr>
                      </w:pPr>
                      <w:r>
                        <w:rPr>
                          <w:rFonts w:ascii="Times New Roman" w:hAnsi="Times New Roman" w:cs="Times New Roman"/>
                          <w:b/>
                          <w:sz w:val="24"/>
                          <w:szCs w:val="24"/>
                        </w:rPr>
                        <w:t>Quality</w:t>
                      </w:r>
                    </w:p>
                  </w:txbxContent>
                </v:textbox>
              </v:rect>
            </w:pict>
          </mc:Fallback>
        </mc:AlternateContent>
      </w:r>
    </w:p>
    <w:p w:rsidR="009E40CF" w:rsidRDefault="009E40CF" w:rsidP="009E40CF">
      <w:pPr>
        <w:spacing w:line="360" w:lineRule="auto"/>
        <w:jc w:val="both"/>
        <w:rPr>
          <w:rFonts w:ascii="Times New Roman" w:hAnsi="Times New Roman" w:cs="Times New Roman"/>
          <w:sz w:val="24"/>
          <w:szCs w:val="24"/>
        </w:rPr>
      </w:pPr>
    </w:p>
    <w:p w:rsidR="009E40CF" w:rsidRDefault="009E40CF" w:rsidP="009E40CF">
      <w:pPr>
        <w:spacing w:line="360" w:lineRule="auto"/>
        <w:jc w:val="both"/>
        <w:rPr>
          <w:rFonts w:ascii="Times New Roman" w:hAnsi="Times New Roman" w:cs="Times New Roman"/>
          <w:sz w:val="24"/>
          <w:szCs w:val="24"/>
        </w:rPr>
      </w:pPr>
    </w:p>
    <w:p w:rsidR="00614ECC" w:rsidRPr="00A02360" w:rsidRDefault="00FB07A3" w:rsidP="0014172A">
      <w:pPr>
        <w:pStyle w:val="ListParagraph"/>
        <w:numPr>
          <w:ilvl w:val="0"/>
          <w:numId w:val="22"/>
        </w:numPr>
        <w:spacing w:line="360" w:lineRule="auto"/>
        <w:jc w:val="both"/>
        <w:rPr>
          <w:rFonts w:ascii="Times New Roman" w:eastAsia="Times New Roman" w:hAnsi="Times New Roman" w:cs="Times New Roman"/>
          <w:sz w:val="24"/>
          <w:szCs w:val="24"/>
        </w:rPr>
      </w:pPr>
      <w:r w:rsidRPr="00ED5765">
        <w:rPr>
          <w:rFonts w:ascii="Times New Roman" w:eastAsia="Times New Roman" w:hAnsi="Times New Roman" w:cs="Times New Roman"/>
          <w:b/>
          <w:sz w:val="24"/>
          <w:szCs w:val="24"/>
        </w:rPr>
        <w:t xml:space="preserve">Safety: </w:t>
      </w:r>
      <w:r w:rsidRPr="00ED5765">
        <w:rPr>
          <w:rFonts w:ascii="Times New Roman" w:eastAsia="Times New Roman" w:hAnsi="Times New Roman" w:cs="Times New Roman"/>
          <w:sz w:val="24"/>
          <w:szCs w:val="24"/>
        </w:rPr>
        <w:t xml:space="preserve">As Linde transport highly explosive gases around the country they are very careful about it. Drivers play a major role when it comes to road safety. Everything depends on the hands of the drivers once they are out on the roads. Drivers must be </w:t>
      </w:r>
      <w:r w:rsidRPr="00ED5765">
        <w:rPr>
          <w:rFonts w:ascii="Times New Roman" w:eastAsia="Times New Roman" w:hAnsi="Times New Roman" w:cs="Times New Roman"/>
          <w:sz w:val="24"/>
          <w:szCs w:val="24"/>
        </w:rPr>
        <w:lastRenderedPageBreak/>
        <w:t xml:space="preserve">always alert of their </w:t>
      </w:r>
      <w:r w:rsidR="003B028D" w:rsidRPr="00ED5765">
        <w:rPr>
          <w:rFonts w:ascii="Times New Roman" w:eastAsia="Times New Roman" w:hAnsi="Times New Roman" w:cs="Times New Roman"/>
          <w:sz w:val="24"/>
          <w:szCs w:val="24"/>
        </w:rPr>
        <w:t xml:space="preserve">surroundings, rested completely, and have a clear mind when they are driving. To ensure all of these, the company came up with certain rules for the drivers. The rules include driving </w:t>
      </w:r>
      <w:r w:rsidR="00194C1C" w:rsidRPr="00ED5765">
        <w:rPr>
          <w:rFonts w:ascii="Times New Roman" w:eastAsia="Times New Roman" w:hAnsi="Times New Roman" w:cs="Times New Roman"/>
          <w:sz w:val="24"/>
          <w:szCs w:val="24"/>
        </w:rPr>
        <w:t xml:space="preserve">hours of not more than 12 hours, resting time of at least 10 hours between duties, at least one day break in every week etc. The GPS tracking devices that are attached to all the vehicles send movement reports to the vehicles </w:t>
      </w:r>
      <w:r w:rsidR="00DF7727" w:rsidRPr="00ED5765">
        <w:rPr>
          <w:rFonts w:ascii="Times New Roman" w:eastAsia="Times New Roman" w:hAnsi="Times New Roman" w:cs="Times New Roman"/>
          <w:sz w:val="24"/>
          <w:szCs w:val="24"/>
        </w:rPr>
        <w:t>tracking system regarding the vehicle speed location and violations caused by the vehi</w:t>
      </w:r>
      <w:r w:rsidR="00B567E4" w:rsidRPr="00ED5765">
        <w:rPr>
          <w:rFonts w:ascii="Times New Roman" w:eastAsia="Times New Roman" w:hAnsi="Times New Roman" w:cs="Times New Roman"/>
          <w:sz w:val="24"/>
          <w:szCs w:val="24"/>
        </w:rPr>
        <w:t>c</w:t>
      </w:r>
      <w:r w:rsidR="00DF7727" w:rsidRPr="00ED5765">
        <w:rPr>
          <w:rFonts w:ascii="Times New Roman" w:eastAsia="Times New Roman" w:hAnsi="Times New Roman" w:cs="Times New Roman"/>
          <w:sz w:val="24"/>
          <w:szCs w:val="24"/>
        </w:rPr>
        <w:t>les.</w:t>
      </w:r>
      <w:r w:rsidR="00B567E4" w:rsidRPr="00ED5765">
        <w:rPr>
          <w:rFonts w:ascii="Times New Roman" w:eastAsia="Times New Roman" w:hAnsi="Times New Roman" w:cs="Times New Roman"/>
          <w:sz w:val="24"/>
          <w:szCs w:val="24"/>
        </w:rPr>
        <w:t xml:space="preserve"> There are safety meetings held with the drivers and the drivers are given feedback about their driving. They are given warning first for minor rule breaks. If they continue to do so they are no longer allowed to drive for the company. This has made the customers of Linde to have trust in them as they know how safely the gases will be transported to them.</w:t>
      </w:r>
    </w:p>
    <w:p w:rsidR="00A02360" w:rsidRPr="00A02360" w:rsidRDefault="00A02360" w:rsidP="00A02360">
      <w:pPr>
        <w:spacing w:line="360" w:lineRule="auto"/>
        <w:jc w:val="both"/>
        <w:rPr>
          <w:rFonts w:ascii="Times New Roman" w:eastAsia="Times New Roman" w:hAnsi="Times New Roman" w:cs="Times New Roman"/>
          <w:sz w:val="24"/>
          <w:szCs w:val="24"/>
        </w:rPr>
      </w:pPr>
    </w:p>
    <w:p w:rsidR="00614ECC" w:rsidRPr="00614ECC" w:rsidRDefault="00614ECC" w:rsidP="00614ECC">
      <w:pPr>
        <w:spacing w:line="360" w:lineRule="auto"/>
        <w:ind w:left="360"/>
        <w:rPr>
          <w:rFonts w:ascii="Times New Roman" w:eastAsia="Times New Roman" w:hAnsi="Times New Roman" w:cs="Times New Roman"/>
          <w:sz w:val="24"/>
          <w:szCs w:val="24"/>
        </w:rPr>
      </w:pPr>
      <w:r>
        <w:rPr>
          <w:noProof/>
        </w:rPr>
        <w:drawing>
          <wp:inline distT="0" distB="0" distL="0" distR="0" wp14:anchorId="5B863608" wp14:editId="46D3C44C">
            <wp:extent cx="5419725" cy="2324100"/>
            <wp:effectExtent l="0" t="0" r="9525" b="0"/>
            <wp:docPr id="1071" name="Picture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21505" cy="2324863"/>
                    </a:xfrm>
                    <a:prstGeom prst="rect">
                      <a:avLst/>
                    </a:prstGeom>
                    <a:noFill/>
                    <a:ln>
                      <a:noFill/>
                    </a:ln>
                  </pic:spPr>
                </pic:pic>
              </a:graphicData>
            </a:graphic>
          </wp:inline>
        </w:drawing>
      </w:r>
    </w:p>
    <w:p w:rsidR="00614ECC" w:rsidRDefault="00614ECC" w:rsidP="00855DE1">
      <w:pPr>
        <w:spacing w:line="360" w:lineRule="auto"/>
        <w:jc w:val="both"/>
        <w:rPr>
          <w:rFonts w:ascii="Times New Roman" w:eastAsia="Times New Roman" w:hAnsi="Times New Roman" w:cs="Times New Roman"/>
          <w:sz w:val="24"/>
          <w:szCs w:val="24"/>
        </w:rPr>
      </w:pPr>
    </w:p>
    <w:p w:rsidR="00855DE1" w:rsidRDefault="00855DE1" w:rsidP="0014172A">
      <w:pPr>
        <w:pStyle w:val="ListParagraph"/>
        <w:numPr>
          <w:ilvl w:val="0"/>
          <w:numId w:val="21"/>
        </w:numPr>
        <w:spacing w:line="360" w:lineRule="auto"/>
        <w:jc w:val="both"/>
        <w:rPr>
          <w:rFonts w:ascii="Times New Roman" w:eastAsia="Times New Roman" w:hAnsi="Times New Roman" w:cs="Times New Roman"/>
          <w:sz w:val="24"/>
          <w:szCs w:val="24"/>
        </w:rPr>
      </w:pPr>
      <w:r w:rsidRPr="00CF579E">
        <w:rPr>
          <w:rFonts w:ascii="Times New Roman" w:eastAsia="Times New Roman" w:hAnsi="Times New Roman" w:cs="Times New Roman"/>
          <w:b/>
          <w:sz w:val="24"/>
          <w:szCs w:val="24"/>
        </w:rPr>
        <w:t>Quality:</w:t>
      </w:r>
      <w:r w:rsidRPr="00CF579E">
        <w:rPr>
          <w:rFonts w:ascii="Times New Roman" w:eastAsia="Times New Roman" w:hAnsi="Times New Roman" w:cs="Times New Roman"/>
          <w:sz w:val="24"/>
          <w:szCs w:val="24"/>
        </w:rPr>
        <w:t xml:space="preserve"> Linde provides the best quality gases. The quality of the gases matters a lot. There are many competitors who are selling at a cheaper rate the quality of the products is not good. Linde never compromises with the quality. </w:t>
      </w:r>
      <w:r w:rsidR="00545FFD" w:rsidRPr="00CF579E">
        <w:rPr>
          <w:rFonts w:ascii="Times New Roman" w:eastAsia="Times New Roman" w:hAnsi="Times New Roman" w:cs="Times New Roman"/>
          <w:sz w:val="24"/>
          <w:szCs w:val="24"/>
        </w:rPr>
        <w:t xml:space="preserve">Their prices of Linde are often higher than the competitors but the quality also matches with the price. There are many customers who want to buy the products of Linde because of their quality. Linde can provide customized mixtures of gases </w:t>
      </w:r>
      <w:r w:rsidR="00CF579E" w:rsidRPr="00CF579E">
        <w:rPr>
          <w:rFonts w:ascii="Times New Roman" w:eastAsia="Times New Roman" w:hAnsi="Times New Roman" w:cs="Times New Roman"/>
          <w:sz w:val="24"/>
          <w:szCs w:val="24"/>
        </w:rPr>
        <w:t>to its customers which other competitors cannot serve.</w:t>
      </w:r>
    </w:p>
    <w:p w:rsidR="00EF6581" w:rsidRDefault="00EF6581" w:rsidP="00EF6581">
      <w:pPr>
        <w:pStyle w:val="ListParagraph"/>
        <w:spacing w:line="360" w:lineRule="auto"/>
        <w:jc w:val="both"/>
        <w:rPr>
          <w:rFonts w:ascii="Times New Roman" w:eastAsia="Times New Roman" w:hAnsi="Times New Roman" w:cs="Times New Roman"/>
          <w:sz w:val="24"/>
          <w:szCs w:val="24"/>
        </w:rPr>
      </w:pPr>
    </w:p>
    <w:p w:rsidR="00035372" w:rsidRPr="00EF6581" w:rsidRDefault="00035372" w:rsidP="00EF6581">
      <w:pPr>
        <w:pStyle w:val="ListParagraph"/>
        <w:spacing w:line="360" w:lineRule="auto"/>
        <w:jc w:val="both"/>
        <w:rPr>
          <w:rFonts w:ascii="Times New Roman" w:eastAsia="Times New Roman" w:hAnsi="Times New Roman" w:cs="Times New Roman"/>
          <w:sz w:val="24"/>
          <w:szCs w:val="24"/>
        </w:rPr>
      </w:pPr>
    </w:p>
    <w:p w:rsidR="00CF579E" w:rsidRDefault="00CF579E" w:rsidP="0014172A">
      <w:pPr>
        <w:pStyle w:val="ListParagraph"/>
        <w:numPr>
          <w:ilvl w:val="0"/>
          <w:numId w:val="21"/>
        </w:numPr>
        <w:spacing w:line="360" w:lineRule="auto"/>
        <w:jc w:val="both"/>
        <w:rPr>
          <w:rFonts w:ascii="Times New Roman" w:eastAsia="Times New Roman" w:hAnsi="Times New Roman" w:cs="Times New Roman"/>
          <w:sz w:val="24"/>
          <w:szCs w:val="24"/>
        </w:rPr>
      </w:pPr>
      <w:r w:rsidRPr="005877A1">
        <w:rPr>
          <w:rFonts w:ascii="Times New Roman" w:eastAsia="Times New Roman" w:hAnsi="Times New Roman" w:cs="Times New Roman"/>
          <w:b/>
          <w:sz w:val="24"/>
          <w:szCs w:val="24"/>
        </w:rPr>
        <w:lastRenderedPageBreak/>
        <w:t xml:space="preserve">Ethical </w:t>
      </w:r>
      <w:r w:rsidR="00EB3444" w:rsidRPr="005877A1">
        <w:rPr>
          <w:rFonts w:ascii="Times New Roman" w:eastAsia="Times New Roman" w:hAnsi="Times New Roman" w:cs="Times New Roman"/>
          <w:b/>
          <w:sz w:val="24"/>
          <w:szCs w:val="24"/>
        </w:rPr>
        <w:t xml:space="preserve">Business </w:t>
      </w:r>
      <w:proofErr w:type="spellStart"/>
      <w:r w:rsidR="00EB3444" w:rsidRPr="005877A1">
        <w:rPr>
          <w:rFonts w:ascii="Times New Roman" w:eastAsia="Times New Roman" w:hAnsi="Times New Roman" w:cs="Times New Roman"/>
          <w:b/>
          <w:sz w:val="24"/>
          <w:szCs w:val="24"/>
        </w:rPr>
        <w:t>Practice</w:t>
      </w:r>
      <w:proofErr w:type="gramStart"/>
      <w:r w:rsidR="00EB3444" w:rsidRPr="005877A1">
        <w:rPr>
          <w:rFonts w:ascii="Times New Roman" w:eastAsia="Times New Roman" w:hAnsi="Times New Roman" w:cs="Times New Roman"/>
          <w:b/>
          <w:sz w:val="24"/>
          <w:szCs w:val="24"/>
        </w:rPr>
        <w:t>:</w:t>
      </w:r>
      <w:r w:rsidR="005877A1" w:rsidRPr="00EF6581">
        <w:rPr>
          <w:rFonts w:ascii="Times New Roman" w:eastAsia="Times New Roman" w:hAnsi="Times New Roman" w:cs="Times New Roman"/>
          <w:sz w:val="24"/>
          <w:szCs w:val="24"/>
        </w:rPr>
        <w:t>The</w:t>
      </w:r>
      <w:proofErr w:type="spellEnd"/>
      <w:proofErr w:type="gramEnd"/>
      <w:r w:rsidR="005877A1" w:rsidRPr="00EF6581">
        <w:rPr>
          <w:rFonts w:ascii="Times New Roman" w:eastAsia="Times New Roman" w:hAnsi="Times New Roman" w:cs="Times New Roman"/>
          <w:sz w:val="24"/>
          <w:szCs w:val="24"/>
        </w:rPr>
        <w:t xml:space="preserve"> Linde code of Ethics is structured to reflect the expectations of their main stakeholder group. Each Linde employee must learn and comply with the standards and laws that apply to their job. Linde will actively monitor the standards set out in the code. The standards set </w:t>
      </w:r>
      <w:r w:rsidR="00EF6581" w:rsidRPr="00EF6581">
        <w:rPr>
          <w:rFonts w:ascii="Times New Roman" w:eastAsia="Times New Roman" w:hAnsi="Times New Roman" w:cs="Times New Roman"/>
          <w:sz w:val="24"/>
          <w:szCs w:val="24"/>
        </w:rPr>
        <w:t>out in the code determine how Linde will maintain its relationships with customer, suppliers, governments, other businesses, the environment and people. These standards provide clear guidance on how they are expected to act in certain circumstances and will ensure that Linde’s good reputation will be maintained and enhanced.</w:t>
      </w:r>
    </w:p>
    <w:p w:rsidR="00614ECC" w:rsidRDefault="00614ECC" w:rsidP="00ED5765">
      <w:pPr>
        <w:rPr>
          <w:rFonts w:ascii="Times New Roman" w:hAnsi="Times New Roman" w:cs="Times New Roman"/>
          <w:b/>
          <w:sz w:val="28"/>
          <w:szCs w:val="28"/>
        </w:rPr>
      </w:pPr>
    </w:p>
    <w:p w:rsidR="00E611DC" w:rsidRPr="00ED5765" w:rsidRDefault="00A26788" w:rsidP="00ED5765">
      <w:pPr>
        <w:rPr>
          <w:rFonts w:ascii="Times New Roman" w:eastAsia="Times New Roman" w:hAnsi="Times New Roman" w:cs="Times New Roman"/>
          <w:b/>
          <w:sz w:val="28"/>
          <w:szCs w:val="28"/>
        </w:rPr>
      </w:pPr>
      <w:r>
        <w:rPr>
          <w:rFonts w:ascii="Times New Roman" w:hAnsi="Times New Roman" w:cs="Times New Roman"/>
          <w:b/>
          <w:sz w:val="28"/>
          <w:szCs w:val="28"/>
        </w:rPr>
        <w:t>4</w:t>
      </w:r>
      <w:r w:rsidR="00E862E2">
        <w:rPr>
          <w:rFonts w:ascii="Times New Roman" w:hAnsi="Times New Roman" w:cs="Times New Roman"/>
          <w:b/>
          <w:sz w:val="28"/>
          <w:szCs w:val="28"/>
        </w:rPr>
        <w:t xml:space="preserve">.1.3 </w:t>
      </w:r>
      <w:proofErr w:type="gramStart"/>
      <w:r w:rsidR="00ED5765" w:rsidRPr="00ED5765">
        <w:rPr>
          <w:rFonts w:ascii="Times New Roman" w:hAnsi="Times New Roman" w:cs="Times New Roman"/>
          <w:b/>
          <w:sz w:val="28"/>
          <w:szCs w:val="28"/>
        </w:rPr>
        <w:t>product</w:t>
      </w:r>
      <w:proofErr w:type="gramEnd"/>
      <w:r w:rsidR="00ED5765" w:rsidRPr="00ED5765">
        <w:rPr>
          <w:rFonts w:ascii="Times New Roman" w:hAnsi="Times New Roman" w:cs="Times New Roman"/>
          <w:b/>
          <w:sz w:val="28"/>
          <w:szCs w:val="28"/>
        </w:rPr>
        <w:t xml:space="preserve"> strategies</w:t>
      </w:r>
      <w:r w:rsidR="00ED5765">
        <w:rPr>
          <w:rFonts w:ascii="Times New Roman" w:hAnsi="Times New Roman" w:cs="Times New Roman"/>
          <w:b/>
          <w:sz w:val="28"/>
          <w:szCs w:val="28"/>
        </w:rPr>
        <w:t xml:space="preserve"> </w:t>
      </w:r>
      <w:proofErr w:type="spellStart"/>
      <w:r w:rsidR="00ED5765">
        <w:rPr>
          <w:rFonts w:ascii="Times New Roman" w:hAnsi="Times New Roman" w:cs="Times New Roman"/>
          <w:b/>
          <w:sz w:val="28"/>
          <w:szCs w:val="28"/>
        </w:rPr>
        <w:t>only</w:t>
      </w:r>
      <w:r w:rsidR="00E81B89">
        <w:rPr>
          <w:rFonts w:ascii="Times New Roman" w:hAnsi="Times New Roman" w:cs="Times New Roman"/>
          <w:b/>
          <w:sz w:val="28"/>
          <w:szCs w:val="28"/>
        </w:rPr>
        <w:t>for</w:t>
      </w:r>
      <w:proofErr w:type="spellEnd"/>
      <w:r w:rsidR="00ED5765" w:rsidRPr="00ED5765">
        <w:rPr>
          <w:rFonts w:ascii="Times New Roman" w:hAnsi="Times New Roman" w:cs="Times New Roman"/>
          <w:b/>
          <w:sz w:val="28"/>
          <w:szCs w:val="28"/>
        </w:rPr>
        <w:t xml:space="preserve"> Industrial Gases</w:t>
      </w:r>
    </w:p>
    <w:p w:rsidR="007E5C40" w:rsidRDefault="00E611DC" w:rsidP="007E5C40">
      <w:pPr>
        <w:spacing w:line="360" w:lineRule="auto"/>
        <w:jc w:val="both"/>
        <w:rPr>
          <w:rFonts w:ascii="Times New Roman" w:hAnsi="Times New Roman" w:cs="Times New Roman"/>
          <w:sz w:val="24"/>
          <w:szCs w:val="24"/>
        </w:rPr>
      </w:pPr>
      <w:r>
        <w:rPr>
          <w:rFonts w:ascii="Times New Roman" w:hAnsi="Times New Roman" w:cs="Times New Roman"/>
          <w:sz w:val="24"/>
          <w:szCs w:val="24"/>
        </w:rPr>
        <w:t>Linde Bangladesh follows the following product strategies for their Industrial Gases:</w:t>
      </w:r>
    </w:p>
    <w:p w:rsidR="007E5C40" w:rsidRPr="007E5C40" w:rsidRDefault="00A26788" w:rsidP="007E5C40">
      <w:pPr>
        <w:spacing w:line="360" w:lineRule="auto"/>
        <w:jc w:val="both"/>
        <w:rPr>
          <w:rFonts w:ascii="Times New Roman" w:hAnsi="Times New Roman" w:cs="Times New Roman"/>
          <w:sz w:val="24"/>
          <w:szCs w:val="24"/>
        </w:rPr>
      </w:pPr>
      <w:r>
        <w:rPr>
          <w:rFonts w:ascii="Times New Roman" w:hAnsi="Times New Roman" w:cs="Times New Roman"/>
          <w:b/>
          <w:sz w:val="24"/>
          <w:szCs w:val="24"/>
        </w:rPr>
        <w:t>4</w:t>
      </w:r>
      <w:r w:rsidR="00E862E2">
        <w:rPr>
          <w:rFonts w:ascii="Times New Roman" w:hAnsi="Times New Roman" w:cs="Times New Roman"/>
          <w:b/>
          <w:sz w:val="24"/>
          <w:szCs w:val="24"/>
        </w:rPr>
        <w:t xml:space="preserve">.1.3.1 </w:t>
      </w:r>
      <w:r w:rsidR="00ED5765" w:rsidRPr="007E5C40">
        <w:rPr>
          <w:rFonts w:ascii="Times New Roman" w:hAnsi="Times New Roman" w:cs="Times New Roman"/>
          <w:b/>
          <w:sz w:val="24"/>
          <w:szCs w:val="24"/>
        </w:rPr>
        <w:t>Procurement</w:t>
      </w:r>
    </w:p>
    <w:p w:rsidR="007E5C40" w:rsidRDefault="00596C78" w:rsidP="007E5C40">
      <w:pPr>
        <w:spacing w:line="360" w:lineRule="auto"/>
        <w:jc w:val="both"/>
        <w:rPr>
          <w:rFonts w:ascii="Times New Roman" w:hAnsi="Times New Roman" w:cs="Times New Roman"/>
          <w:sz w:val="24"/>
          <w:szCs w:val="24"/>
        </w:rPr>
      </w:pPr>
      <w:r w:rsidRPr="007E5C40">
        <w:rPr>
          <w:rFonts w:ascii="Times New Roman" w:hAnsi="Times New Roman" w:cs="Times New Roman"/>
          <w:sz w:val="24"/>
          <w:szCs w:val="24"/>
        </w:rPr>
        <w:t>The main atmospheric gases- oxygen, nitrogen, and argon-and the rare gases are generally captured by reducing the temperature of air until each component liquefies and can be separated. Carbon dioxide is usually recovered as a by- product of various industrial processes, in chemicals and refining in particular.</w:t>
      </w:r>
    </w:p>
    <w:p w:rsidR="00ED5765" w:rsidRPr="007E5C40" w:rsidRDefault="00596C78" w:rsidP="007E5C40">
      <w:pPr>
        <w:spacing w:line="360" w:lineRule="auto"/>
        <w:jc w:val="both"/>
        <w:rPr>
          <w:rFonts w:ascii="Times New Roman" w:hAnsi="Times New Roman" w:cs="Times New Roman"/>
          <w:sz w:val="24"/>
          <w:szCs w:val="24"/>
        </w:rPr>
      </w:pPr>
      <w:r w:rsidRPr="007E5C40">
        <w:rPr>
          <w:rFonts w:ascii="Times New Roman" w:hAnsi="Times New Roman" w:cs="Times New Roman"/>
          <w:sz w:val="24"/>
          <w:szCs w:val="24"/>
        </w:rPr>
        <w:t>Helium occurs</w:t>
      </w:r>
      <w:r w:rsidR="007E5C40" w:rsidRPr="007E5C40">
        <w:rPr>
          <w:rFonts w:ascii="Times New Roman" w:hAnsi="Times New Roman" w:cs="Times New Roman"/>
          <w:sz w:val="24"/>
          <w:szCs w:val="24"/>
        </w:rPr>
        <w:t xml:space="preserve"> naturally only in the earth’s crust, where it is trapped in non-porous rock pockets. It is recovered in a similar way to oil. As helium ‘wells’ are only found in certain geologies, this is rare and expensive gas.</w:t>
      </w:r>
    </w:p>
    <w:p w:rsidR="00596C78" w:rsidRPr="007E5C40" w:rsidRDefault="00596C78" w:rsidP="00E611DC">
      <w:pPr>
        <w:spacing w:line="360" w:lineRule="auto"/>
        <w:jc w:val="both"/>
        <w:rPr>
          <w:rFonts w:ascii="Times New Roman" w:hAnsi="Times New Roman" w:cs="Times New Roman"/>
          <w:sz w:val="24"/>
          <w:szCs w:val="24"/>
        </w:rPr>
      </w:pPr>
    </w:p>
    <w:p w:rsidR="00C00496" w:rsidRPr="007E5C40" w:rsidRDefault="00A26788" w:rsidP="007E5C40">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E862E2">
        <w:rPr>
          <w:rFonts w:ascii="Times New Roman" w:hAnsi="Times New Roman" w:cs="Times New Roman"/>
          <w:b/>
          <w:sz w:val="24"/>
          <w:szCs w:val="24"/>
        </w:rPr>
        <w:t xml:space="preserve">.1.3.2 </w:t>
      </w:r>
      <w:r w:rsidR="007E5C40" w:rsidRPr="007E5C40">
        <w:rPr>
          <w:rFonts w:ascii="Times New Roman" w:hAnsi="Times New Roman" w:cs="Times New Roman"/>
          <w:b/>
          <w:sz w:val="24"/>
          <w:szCs w:val="24"/>
        </w:rPr>
        <w:t>Product Design and Packaging</w:t>
      </w:r>
    </w:p>
    <w:p w:rsidR="007E5C40" w:rsidRDefault="00872BB5" w:rsidP="007E5C40">
      <w:pPr>
        <w:spacing w:line="360" w:lineRule="auto"/>
        <w:jc w:val="both"/>
        <w:rPr>
          <w:rFonts w:ascii="Times New Roman" w:hAnsi="Times New Roman" w:cs="Times New Roman"/>
          <w:sz w:val="24"/>
          <w:szCs w:val="24"/>
        </w:rPr>
      </w:pPr>
      <w:r>
        <w:rPr>
          <w:rFonts w:ascii="Times New Roman" w:hAnsi="Times New Roman" w:cs="Times New Roman"/>
          <w:sz w:val="24"/>
          <w:szCs w:val="24"/>
        </w:rPr>
        <w:t>Bulk deliveries of oxygen, nitrogen, argon hydrogen and carbon dioxide are supplied as liquid because it requires much less storage capacity than gas.</w:t>
      </w:r>
    </w:p>
    <w:p w:rsidR="00872BB5" w:rsidRDefault="00872BB5" w:rsidP="007E5C40">
      <w:pPr>
        <w:spacing w:line="360" w:lineRule="auto"/>
        <w:jc w:val="both"/>
        <w:rPr>
          <w:rFonts w:ascii="Times New Roman" w:hAnsi="Times New Roman" w:cs="Times New Roman"/>
          <w:sz w:val="24"/>
          <w:szCs w:val="24"/>
        </w:rPr>
      </w:pPr>
      <w:r>
        <w:rPr>
          <w:rFonts w:ascii="Times New Roman" w:hAnsi="Times New Roman" w:cs="Times New Roman"/>
          <w:sz w:val="24"/>
          <w:szCs w:val="24"/>
        </w:rPr>
        <w:t>If the customer process requires gas, the liquid is vaporized and delivered as a gas along the supply pipe. If the process requires liquid, it is delivered directly from the storage vessel through a cryogenic vacuum insulated pipeline.</w:t>
      </w:r>
    </w:p>
    <w:p w:rsidR="00BC01E8" w:rsidRDefault="00BC01E8" w:rsidP="00BC01E8">
      <w:pPr>
        <w:spacing w:line="360" w:lineRule="auto"/>
        <w:jc w:val="both"/>
        <w:rPr>
          <w:rFonts w:ascii="Times New Roman" w:hAnsi="Times New Roman" w:cs="Times New Roman"/>
          <w:sz w:val="24"/>
          <w:szCs w:val="24"/>
        </w:rPr>
      </w:pPr>
      <w:r>
        <w:rPr>
          <w:rFonts w:ascii="Times New Roman" w:hAnsi="Times New Roman" w:cs="Times New Roman"/>
          <w:sz w:val="24"/>
          <w:szCs w:val="24"/>
        </w:rPr>
        <w:t>The size and type of storage vessel and vaporization is selected to suit customer’s individual requirements.</w:t>
      </w:r>
    </w:p>
    <w:p w:rsidR="00E03D38" w:rsidRDefault="00E03D38" w:rsidP="00786029">
      <w:pPr>
        <w:spacing w:line="360" w:lineRule="auto"/>
        <w:jc w:val="center"/>
        <w:rPr>
          <w:rFonts w:ascii="Times New Roman" w:hAnsi="Times New Roman" w:cs="Times New Roman"/>
          <w:sz w:val="24"/>
          <w:szCs w:val="24"/>
        </w:rPr>
      </w:pPr>
      <w:r>
        <w:rPr>
          <w:noProof/>
        </w:rPr>
        <w:lastRenderedPageBreak/>
        <w:drawing>
          <wp:inline distT="0" distB="0" distL="0" distR="0" wp14:anchorId="451E66F5" wp14:editId="3A60AC8E">
            <wp:extent cx="4800600" cy="3381375"/>
            <wp:effectExtent l="0" t="0" r="0" b="9525"/>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00600" cy="3381375"/>
                    </a:xfrm>
                    <a:prstGeom prst="rect">
                      <a:avLst/>
                    </a:prstGeom>
                    <a:noFill/>
                    <a:ln>
                      <a:noFill/>
                    </a:ln>
                  </pic:spPr>
                </pic:pic>
              </a:graphicData>
            </a:graphic>
          </wp:inline>
        </w:drawing>
      </w:r>
    </w:p>
    <w:p w:rsidR="00BC01E8" w:rsidRDefault="00A26788" w:rsidP="00BC01E8">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E862E2">
        <w:rPr>
          <w:rFonts w:ascii="Times New Roman" w:hAnsi="Times New Roman" w:cs="Times New Roman"/>
          <w:b/>
          <w:sz w:val="24"/>
          <w:szCs w:val="24"/>
        </w:rPr>
        <w:t xml:space="preserve">.1.3.3 </w:t>
      </w:r>
      <w:r w:rsidR="00BC01E8" w:rsidRPr="00BC01E8">
        <w:rPr>
          <w:rFonts w:ascii="Times New Roman" w:hAnsi="Times New Roman" w:cs="Times New Roman"/>
          <w:b/>
          <w:sz w:val="24"/>
          <w:szCs w:val="24"/>
        </w:rPr>
        <w:t>Product quality</w:t>
      </w:r>
    </w:p>
    <w:p w:rsidR="00BC01E8" w:rsidRDefault="00BC01E8" w:rsidP="00BC01E8">
      <w:pPr>
        <w:spacing w:line="360" w:lineRule="auto"/>
        <w:jc w:val="both"/>
        <w:rPr>
          <w:rFonts w:ascii="Times New Roman" w:hAnsi="Times New Roman" w:cs="Times New Roman"/>
          <w:sz w:val="24"/>
          <w:szCs w:val="24"/>
        </w:rPr>
      </w:pPr>
      <w:r w:rsidRPr="00BC01E8">
        <w:rPr>
          <w:rFonts w:ascii="Times New Roman" w:hAnsi="Times New Roman" w:cs="Times New Roman"/>
          <w:sz w:val="24"/>
          <w:szCs w:val="24"/>
        </w:rPr>
        <w:t xml:space="preserve">Linde products have superior quality over competition and the expertise. Linde never compromises in the core value of the product. At first, they ensure that a customer gets what they came for and maintaining the desire level of quality and quantity. They also ensure that the </w:t>
      </w:r>
      <w:proofErr w:type="gramStart"/>
      <w:r w:rsidRPr="00BC01E8">
        <w:rPr>
          <w:rFonts w:ascii="Times New Roman" w:hAnsi="Times New Roman" w:cs="Times New Roman"/>
          <w:sz w:val="24"/>
          <w:szCs w:val="24"/>
        </w:rPr>
        <w:t>specifications is</w:t>
      </w:r>
      <w:proofErr w:type="gramEnd"/>
      <w:r w:rsidRPr="00BC01E8">
        <w:rPr>
          <w:rFonts w:ascii="Times New Roman" w:hAnsi="Times New Roman" w:cs="Times New Roman"/>
          <w:sz w:val="24"/>
          <w:szCs w:val="24"/>
        </w:rPr>
        <w:t xml:space="preserve"> fulfilled. They have the commitment and drive to pursue ever higher standards of excellence.</w:t>
      </w:r>
    </w:p>
    <w:p w:rsidR="00E03D38" w:rsidRPr="00035372" w:rsidRDefault="00E03D38" w:rsidP="00E03D38">
      <w:pPr>
        <w:spacing w:line="360" w:lineRule="auto"/>
        <w:jc w:val="both"/>
        <w:rPr>
          <w:noProof/>
          <w:sz w:val="2"/>
        </w:rPr>
      </w:pPr>
    </w:p>
    <w:p w:rsidR="00AC2BCA" w:rsidRPr="00E03D38" w:rsidRDefault="00A26788" w:rsidP="00E03D38">
      <w:pPr>
        <w:spacing w:line="360" w:lineRule="auto"/>
        <w:jc w:val="both"/>
        <w:rPr>
          <w:rFonts w:ascii="Times New Roman" w:hAnsi="Times New Roman" w:cs="Times New Roman"/>
          <w:sz w:val="24"/>
          <w:szCs w:val="24"/>
        </w:rPr>
      </w:pPr>
      <w:r>
        <w:rPr>
          <w:rFonts w:ascii="Times New Roman" w:eastAsia="Times New Roman" w:hAnsi="Times New Roman" w:cs="Times New Roman"/>
          <w:b/>
          <w:sz w:val="24"/>
          <w:szCs w:val="24"/>
        </w:rPr>
        <w:t>4</w:t>
      </w:r>
      <w:r w:rsidR="00E862E2">
        <w:rPr>
          <w:rFonts w:ascii="Times New Roman" w:eastAsia="Times New Roman" w:hAnsi="Times New Roman" w:cs="Times New Roman"/>
          <w:b/>
          <w:sz w:val="24"/>
          <w:szCs w:val="24"/>
        </w:rPr>
        <w:t xml:space="preserve">.1.3.4 </w:t>
      </w:r>
      <w:r w:rsidR="002B55AA" w:rsidRPr="002B55AA">
        <w:rPr>
          <w:rFonts w:ascii="Times New Roman" w:eastAsia="Times New Roman" w:hAnsi="Times New Roman" w:cs="Times New Roman"/>
          <w:b/>
          <w:sz w:val="24"/>
          <w:szCs w:val="24"/>
        </w:rPr>
        <w:t>Branding</w:t>
      </w:r>
    </w:p>
    <w:p w:rsidR="002B55AA" w:rsidRPr="00E75BCF" w:rsidRDefault="002B55AA" w:rsidP="0014172A">
      <w:pPr>
        <w:pStyle w:val="ListParagraph"/>
        <w:numPr>
          <w:ilvl w:val="0"/>
          <w:numId w:val="25"/>
        </w:numPr>
        <w:spacing w:line="360" w:lineRule="auto"/>
        <w:jc w:val="both"/>
        <w:rPr>
          <w:rFonts w:ascii="Times New Roman" w:hAnsi="Times New Roman" w:cs="Times New Roman"/>
          <w:sz w:val="24"/>
          <w:szCs w:val="24"/>
        </w:rPr>
      </w:pPr>
      <w:r w:rsidRPr="00E75BCF">
        <w:rPr>
          <w:rFonts w:ascii="Times New Roman" w:hAnsi="Times New Roman" w:cs="Times New Roman"/>
          <w:b/>
          <w:sz w:val="24"/>
          <w:szCs w:val="24"/>
        </w:rPr>
        <w:t xml:space="preserve">Name: </w:t>
      </w:r>
      <w:r w:rsidRPr="00E75BCF">
        <w:rPr>
          <w:rFonts w:ascii="Times New Roman" w:hAnsi="Times New Roman" w:cs="Times New Roman"/>
          <w:sz w:val="24"/>
          <w:szCs w:val="24"/>
        </w:rPr>
        <w:t xml:space="preserve">Linde group follows the memorability of brand name. It states about its founder’s name professor Doctor </w:t>
      </w:r>
      <w:proofErr w:type="gramStart"/>
      <w:r w:rsidRPr="00E75BCF">
        <w:rPr>
          <w:rFonts w:ascii="Times New Roman" w:hAnsi="Times New Roman" w:cs="Times New Roman"/>
          <w:sz w:val="24"/>
          <w:szCs w:val="24"/>
        </w:rPr>
        <w:t>carl</w:t>
      </w:r>
      <w:proofErr w:type="gramEnd"/>
      <w:r w:rsidRPr="00E75BCF">
        <w:rPr>
          <w:rFonts w:ascii="Times New Roman" w:hAnsi="Times New Roman" w:cs="Times New Roman"/>
          <w:sz w:val="24"/>
          <w:szCs w:val="24"/>
        </w:rPr>
        <w:t xml:space="preserve"> von Linde to show the tribute for his dynamic innovation.</w:t>
      </w:r>
    </w:p>
    <w:p w:rsidR="00E75BCF" w:rsidRPr="00E75BCF" w:rsidRDefault="002B55AA" w:rsidP="0014172A">
      <w:pPr>
        <w:pStyle w:val="ListParagraph"/>
        <w:numPr>
          <w:ilvl w:val="0"/>
          <w:numId w:val="24"/>
        </w:numPr>
        <w:spacing w:line="360" w:lineRule="auto"/>
        <w:jc w:val="both"/>
        <w:rPr>
          <w:rFonts w:ascii="Times New Roman" w:hAnsi="Times New Roman" w:cs="Times New Roman"/>
          <w:sz w:val="24"/>
          <w:szCs w:val="24"/>
        </w:rPr>
      </w:pPr>
      <w:r w:rsidRPr="00E75BCF">
        <w:rPr>
          <w:rFonts w:ascii="Times New Roman" w:hAnsi="Times New Roman" w:cs="Times New Roman"/>
          <w:b/>
          <w:sz w:val="24"/>
          <w:szCs w:val="24"/>
        </w:rPr>
        <w:t xml:space="preserve">Logo: </w:t>
      </w:r>
      <w:r w:rsidRPr="00E75BCF">
        <w:rPr>
          <w:rFonts w:ascii="Times New Roman" w:hAnsi="Times New Roman" w:cs="Times New Roman"/>
          <w:sz w:val="24"/>
          <w:szCs w:val="24"/>
        </w:rPr>
        <w:t>In their logo, the background color is considerable as sky blue and the names are written in white colors. In the written form area in bottom it is written the name of Linde group</w:t>
      </w:r>
      <w:r w:rsidR="00E75BCF" w:rsidRPr="00E75BCF">
        <w:rPr>
          <w:rFonts w:ascii="Times New Roman" w:hAnsi="Times New Roman" w:cs="Times New Roman"/>
          <w:sz w:val="24"/>
          <w:szCs w:val="24"/>
        </w:rPr>
        <w:t xml:space="preserve"> founder Professor Doctor Carl Von Linde to show just tribute for his honorable innovation. On the top left, it is stated about </w:t>
      </w:r>
      <w:proofErr w:type="gramStart"/>
      <w:r w:rsidR="00E75BCF" w:rsidRPr="00E75BCF">
        <w:rPr>
          <w:rFonts w:ascii="Times New Roman" w:hAnsi="Times New Roman" w:cs="Times New Roman"/>
          <w:sz w:val="24"/>
          <w:szCs w:val="24"/>
        </w:rPr>
        <w:t>the  recognition</w:t>
      </w:r>
      <w:proofErr w:type="gramEnd"/>
      <w:r w:rsidR="00E75BCF" w:rsidRPr="00E75BCF">
        <w:rPr>
          <w:rFonts w:ascii="Times New Roman" w:hAnsi="Times New Roman" w:cs="Times New Roman"/>
          <w:sz w:val="24"/>
          <w:szCs w:val="24"/>
        </w:rPr>
        <w:t xml:space="preserve"> by calming the word Linde group.</w:t>
      </w:r>
    </w:p>
    <w:p w:rsidR="00E75BCF" w:rsidRPr="00E75BCF" w:rsidRDefault="00E75BCF" w:rsidP="0014172A">
      <w:pPr>
        <w:pStyle w:val="ListParagraph"/>
        <w:numPr>
          <w:ilvl w:val="0"/>
          <w:numId w:val="23"/>
        </w:numPr>
        <w:spacing w:line="360" w:lineRule="auto"/>
        <w:jc w:val="both"/>
        <w:rPr>
          <w:rFonts w:ascii="Times New Roman" w:hAnsi="Times New Roman" w:cs="Times New Roman"/>
          <w:sz w:val="24"/>
          <w:szCs w:val="24"/>
        </w:rPr>
      </w:pPr>
      <w:r w:rsidRPr="00E75BCF">
        <w:rPr>
          <w:rFonts w:ascii="Times New Roman" w:hAnsi="Times New Roman" w:cs="Times New Roman"/>
          <w:b/>
          <w:sz w:val="24"/>
          <w:szCs w:val="24"/>
        </w:rPr>
        <w:t xml:space="preserve">Slogan: </w:t>
      </w:r>
      <w:r w:rsidRPr="00E75BCF">
        <w:rPr>
          <w:rFonts w:ascii="Times New Roman" w:hAnsi="Times New Roman" w:cs="Times New Roman"/>
          <w:sz w:val="24"/>
          <w:szCs w:val="24"/>
        </w:rPr>
        <w:t>The slogan of Linde Bangladesh Ltd.is –“I am taking the lead” It means in how progressive they are to take the lead for minimizing safety issues.</w:t>
      </w:r>
    </w:p>
    <w:p w:rsidR="00AC2BCA" w:rsidRPr="00E75BCF" w:rsidRDefault="00AC2BCA" w:rsidP="00E75BCF">
      <w:pPr>
        <w:spacing w:line="360" w:lineRule="auto"/>
        <w:jc w:val="both"/>
        <w:rPr>
          <w:rFonts w:ascii="Times New Roman" w:hAnsi="Times New Roman" w:cs="Times New Roman"/>
          <w:sz w:val="24"/>
          <w:szCs w:val="24"/>
        </w:rPr>
      </w:pPr>
    </w:p>
    <w:p w:rsidR="003B7E7C" w:rsidRDefault="00A26788" w:rsidP="00E75BCF">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E862E2">
        <w:rPr>
          <w:rFonts w:ascii="Times New Roman" w:hAnsi="Times New Roman" w:cs="Times New Roman"/>
          <w:b/>
          <w:sz w:val="24"/>
          <w:szCs w:val="24"/>
        </w:rPr>
        <w:t xml:space="preserve">.1.3.5 </w:t>
      </w:r>
      <w:r w:rsidR="003B7E7C">
        <w:rPr>
          <w:rFonts w:ascii="Times New Roman" w:hAnsi="Times New Roman" w:cs="Times New Roman"/>
          <w:b/>
          <w:sz w:val="24"/>
          <w:szCs w:val="24"/>
        </w:rPr>
        <w:t>Product Support Services</w:t>
      </w:r>
    </w:p>
    <w:p w:rsidR="00E862E2" w:rsidRDefault="003B7E7C" w:rsidP="00E862E2">
      <w:pPr>
        <w:spacing w:line="360" w:lineRule="auto"/>
        <w:jc w:val="both"/>
        <w:rPr>
          <w:rFonts w:ascii="Times New Roman" w:hAnsi="Times New Roman" w:cs="Times New Roman"/>
          <w:sz w:val="24"/>
          <w:szCs w:val="24"/>
        </w:rPr>
      </w:pPr>
      <w:r w:rsidRPr="003B7E7C">
        <w:rPr>
          <w:rFonts w:ascii="Times New Roman" w:hAnsi="Times New Roman" w:cs="Times New Roman"/>
          <w:sz w:val="24"/>
          <w:szCs w:val="24"/>
        </w:rPr>
        <w:t>Customer service is another element of Linde’s product strategy. At Linde gas, safety is a top priority. With their service offers, they strive to minimize any risk for the customer, to secure the highest quality of products and maximize the safety of all processes where their gas is used. Linde provides customized service for client which other</w:t>
      </w:r>
      <w:r>
        <w:rPr>
          <w:rFonts w:ascii="Times New Roman" w:hAnsi="Times New Roman" w:cs="Times New Roman"/>
          <w:sz w:val="24"/>
          <w:szCs w:val="24"/>
        </w:rPr>
        <w:t>s</w:t>
      </w:r>
      <w:r w:rsidRPr="003B7E7C">
        <w:rPr>
          <w:rFonts w:ascii="Times New Roman" w:hAnsi="Times New Roman" w:cs="Times New Roman"/>
          <w:sz w:val="24"/>
          <w:szCs w:val="24"/>
        </w:rPr>
        <w:t xml:space="preserve"> local competitor can’t. They try to minimize</w:t>
      </w:r>
      <w:r>
        <w:rPr>
          <w:rFonts w:ascii="Times New Roman" w:hAnsi="Times New Roman" w:cs="Times New Roman"/>
          <w:sz w:val="24"/>
          <w:szCs w:val="24"/>
        </w:rPr>
        <w:t xml:space="preserve"> accidental risk associated with their products and also provide training so that new users can do it in a safe man</w:t>
      </w:r>
      <w:r w:rsidR="00E862E2">
        <w:rPr>
          <w:rFonts w:ascii="Times New Roman" w:hAnsi="Times New Roman" w:cs="Times New Roman"/>
          <w:sz w:val="24"/>
          <w:szCs w:val="24"/>
        </w:rPr>
        <w:t>n</w:t>
      </w:r>
      <w:r>
        <w:rPr>
          <w:rFonts w:ascii="Times New Roman" w:hAnsi="Times New Roman" w:cs="Times New Roman"/>
          <w:sz w:val="24"/>
          <w:szCs w:val="24"/>
        </w:rPr>
        <w:t>er.</w:t>
      </w:r>
    </w:p>
    <w:p w:rsidR="00E862E2" w:rsidRPr="008C3D91" w:rsidRDefault="00A26788" w:rsidP="00E862E2">
      <w:pPr>
        <w:spacing w:line="360" w:lineRule="auto"/>
        <w:jc w:val="both"/>
        <w:rPr>
          <w:rFonts w:ascii="Times New Roman" w:hAnsi="Times New Roman" w:cs="Times New Roman"/>
          <w:b/>
          <w:sz w:val="28"/>
          <w:szCs w:val="28"/>
        </w:rPr>
      </w:pPr>
      <w:r>
        <w:rPr>
          <w:rFonts w:ascii="Times New Roman" w:hAnsi="Times New Roman" w:cs="Times New Roman"/>
          <w:b/>
          <w:sz w:val="28"/>
          <w:szCs w:val="28"/>
        </w:rPr>
        <w:t>4</w:t>
      </w:r>
      <w:r w:rsidR="008C3D91" w:rsidRPr="008C3D91">
        <w:rPr>
          <w:rFonts w:ascii="Times New Roman" w:hAnsi="Times New Roman" w:cs="Times New Roman"/>
          <w:b/>
          <w:sz w:val="28"/>
          <w:szCs w:val="28"/>
        </w:rPr>
        <w:t>.1.3.6 Distribution</w:t>
      </w:r>
    </w:p>
    <w:p w:rsidR="00065092" w:rsidRDefault="00065092" w:rsidP="00065092">
      <w:pPr>
        <w:tabs>
          <w:tab w:val="left" w:pos="2930"/>
        </w:tabs>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Linde Bangladesh distribute their product in both ways direct and indirect</w:t>
      </w:r>
    </w:p>
    <w:p w:rsidR="00065092" w:rsidRPr="008C3D91" w:rsidRDefault="00065092" w:rsidP="0014172A">
      <w:pPr>
        <w:pStyle w:val="ListParagraph"/>
        <w:numPr>
          <w:ilvl w:val="0"/>
          <w:numId w:val="23"/>
        </w:numPr>
        <w:tabs>
          <w:tab w:val="left" w:pos="2930"/>
        </w:tabs>
        <w:jc w:val="both"/>
        <w:rPr>
          <w:rFonts w:ascii="Times New Roman" w:hAnsi="Times New Roman" w:cs="Times New Roman"/>
          <w:b/>
          <w:color w:val="000000" w:themeColor="text1"/>
          <w:sz w:val="24"/>
          <w:szCs w:val="24"/>
        </w:rPr>
      </w:pPr>
      <w:r w:rsidRPr="008C3D91">
        <w:rPr>
          <w:rFonts w:ascii="Times New Roman" w:hAnsi="Times New Roman" w:cs="Times New Roman"/>
          <w:b/>
          <w:color w:val="000000" w:themeColor="text1"/>
          <w:sz w:val="24"/>
          <w:szCs w:val="24"/>
        </w:rPr>
        <w:t>Indirect distribution</w:t>
      </w:r>
    </w:p>
    <w:p w:rsidR="00065092" w:rsidRPr="00EB405E" w:rsidRDefault="002A3E86" w:rsidP="00065092">
      <w:pPr>
        <w:tabs>
          <w:tab w:val="left" w:pos="2930"/>
        </w:tabs>
        <w:jc w:val="both"/>
        <w:rPr>
          <w:rFonts w:ascii="Times New Roman" w:hAnsi="Times New Roman" w:cs="Times New Roman"/>
          <w:color w:val="000000" w:themeColor="text1"/>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1811840" behindDoc="0" locked="0" layoutInCell="1" allowOverlap="1" wp14:anchorId="29C89E7A" wp14:editId="10746E76">
                <wp:simplePos x="0" y="0"/>
                <wp:positionH relativeFrom="column">
                  <wp:posOffset>768985</wp:posOffset>
                </wp:positionH>
                <wp:positionV relativeFrom="paragraph">
                  <wp:posOffset>79375</wp:posOffset>
                </wp:positionV>
                <wp:extent cx="3168650" cy="382270"/>
                <wp:effectExtent l="19050" t="19050" r="0" b="0"/>
                <wp:wrapNone/>
                <wp:docPr id="1056"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38227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Pr="00EB405E" w:rsidRDefault="00DF39F4" w:rsidP="00065092">
                            <w:pPr>
                              <w:rPr>
                                <w:rFonts w:ascii="Times New Roman" w:hAnsi="Times New Roman" w:cs="Times New Roman"/>
                                <w:sz w:val="28"/>
                                <w:szCs w:val="28"/>
                              </w:rPr>
                            </w:pPr>
                            <w:r w:rsidRPr="00EB405E">
                              <w:rPr>
                                <w:rFonts w:ascii="Times New Roman" w:hAnsi="Times New Roman" w:cs="Times New Roman"/>
                                <w:sz w:val="28"/>
                                <w:szCs w:val="28"/>
                              </w:rPr>
                              <w:t xml:space="preserve">Manufacturer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65" style="position:absolute;left:0;text-align:left;margin-left:60.55pt;margin-top:6.25pt;width:249.5pt;height:30.1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" fillcolor="white [3201]" strokecolor="black [3200]" strokeweight="2.5pt">
                <v:shadow color="#868686"/>
                <v:textbox>
                  <w:txbxContent>
                    <w:p w:rsidR="00DF39F4" w:rsidRPr="00EB405E" w:rsidRDefault="00DF39F4" w:rsidP="00065092">
                      <w:pPr>
                        <w:rPr>
                          <w:rFonts w:ascii="Times New Roman" w:hAnsi="Times New Roman" w:cs="Times New Roman"/>
                          <w:sz w:val="28"/>
                          <w:szCs w:val="28"/>
                        </w:rPr>
                      </w:pPr>
                      <w:r w:rsidRPr="00EB405E">
                        <w:rPr>
                          <w:rFonts w:ascii="Times New Roman" w:hAnsi="Times New Roman" w:cs="Times New Roman"/>
                          <w:sz w:val="28"/>
                          <w:szCs w:val="28"/>
                        </w:rPr>
                        <w:t xml:space="preserve">Manufacturer    </w:t>
                      </w:r>
                    </w:p>
                  </w:txbxContent>
                </v:textbox>
              </v:rect>
            </w:pict>
          </mc:Fallback>
        </mc:AlternateContent>
      </w:r>
    </w:p>
    <w:p w:rsidR="00065092" w:rsidRPr="0045506B" w:rsidRDefault="002A3E86" w:rsidP="00065092">
      <w:pPr>
        <w:tabs>
          <w:tab w:val="left" w:pos="2930"/>
        </w:tabs>
        <w:jc w:val="both"/>
        <w:rPr>
          <w:rFonts w:ascii="Times New Roman" w:hAnsi="Times New Roman" w:cs="Times New Roman"/>
          <w:color w:val="8496B0" w:themeColor="text2" w:themeTint="99"/>
          <w:sz w:val="36"/>
          <w:szCs w:val="36"/>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1815936" behindDoc="0" locked="0" layoutInCell="1" allowOverlap="1" wp14:anchorId="5DBE6AEC" wp14:editId="6D18D991">
                <wp:simplePos x="0" y="0"/>
                <wp:positionH relativeFrom="column">
                  <wp:posOffset>2179320</wp:posOffset>
                </wp:positionH>
                <wp:positionV relativeFrom="paragraph">
                  <wp:posOffset>149860</wp:posOffset>
                </wp:positionV>
                <wp:extent cx="223520" cy="206375"/>
                <wp:effectExtent l="38100" t="0" r="5080" b="22225"/>
                <wp:wrapNone/>
                <wp:docPr id="1057"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06375"/>
                        </a:xfrm>
                        <a:prstGeom prst="downArrow">
                          <a:avLst>
                            <a:gd name="adj1" fmla="val 50000"/>
                            <a:gd name="adj2" fmla="val 25000"/>
                          </a:avLst>
                        </a:prstGeom>
                        <a:solidFill>
                          <a:schemeClr val="tx2">
                            <a:lumMod val="40000"/>
                            <a:lumOff val="6000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C6E57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5" o:spid="_x0000_s1026" type="#_x0000_t67" style="position:absolute;margin-left:171.6pt;margin-top:11.8pt;width:17.6pt;height:16.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" fillcolor="#acb9ca [1311]">
                <v:textbox style="layout-flow:vertical-ideographic"/>
              </v:shape>
            </w:pict>
          </mc:Fallback>
        </mc:AlternateContent>
      </w: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1812864" behindDoc="0" locked="0" layoutInCell="1" allowOverlap="1" wp14:anchorId="6D5F76D9" wp14:editId="025F67AF">
                <wp:simplePos x="0" y="0"/>
                <wp:positionH relativeFrom="column">
                  <wp:posOffset>768985</wp:posOffset>
                </wp:positionH>
                <wp:positionV relativeFrom="paragraph">
                  <wp:posOffset>356235</wp:posOffset>
                </wp:positionV>
                <wp:extent cx="3168650" cy="382270"/>
                <wp:effectExtent l="19050" t="19050" r="0" b="0"/>
                <wp:wrapNone/>
                <wp:docPr id="1058"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38227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Pr="00EB405E" w:rsidRDefault="00DF39F4" w:rsidP="00065092">
                            <w:pPr>
                              <w:rPr>
                                <w:sz w:val="28"/>
                                <w:szCs w:val="28"/>
                              </w:rPr>
                            </w:pPr>
                            <w:r w:rsidRPr="00EB405E">
                              <w:rPr>
                                <w:sz w:val="28"/>
                                <w:szCs w:val="28"/>
                              </w:rPr>
                              <w:t xml:space="preserve"> Sales Centre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66" style="position:absolute;left:0;text-align:left;margin-left:60.55pt;margin-top:28.05pt;width:249.5pt;height:30.1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" fillcolor="white [3201]" strokecolor="black [3200]" strokeweight="2.5pt">
                <v:shadow color="#868686"/>
                <v:textbox>
                  <w:txbxContent>
                    <w:p w:rsidR="00DF39F4" w:rsidRPr="00EB405E" w:rsidRDefault="00DF39F4" w:rsidP="00065092">
                      <w:pPr>
                        <w:rPr>
                          <w:sz w:val="28"/>
                          <w:szCs w:val="28"/>
                        </w:rPr>
                      </w:pPr>
                      <w:r w:rsidRPr="00EB405E">
                        <w:rPr>
                          <w:sz w:val="28"/>
                          <w:szCs w:val="28"/>
                        </w:rPr>
                        <w:t xml:space="preserve"> Sales Centre</w:t>
                      </w:r>
                    </w:p>
                  </w:txbxContent>
                </v:textbox>
              </v:rect>
            </w:pict>
          </mc:Fallback>
        </mc:AlternateContent>
      </w:r>
    </w:p>
    <w:p w:rsidR="00065092" w:rsidRPr="0045506B" w:rsidRDefault="002A3E86" w:rsidP="00065092">
      <w:pPr>
        <w:tabs>
          <w:tab w:val="left" w:pos="2930"/>
        </w:tabs>
        <w:jc w:val="both"/>
        <w:rPr>
          <w:rFonts w:ascii="Times New Roman" w:hAnsi="Times New Roman" w:cs="Times New Roman"/>
          <w:color w:val="8496B0" w:themeColor="text2" w:themeTint="99"/>
          <w:sz w:val="32"/>
          <w:szCs w:val="32"/>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1816960" behindDoc="0" locked="0" layoutInCell="1" allowOverlap="1" wp14:anchorId="21195A00" wp14:editId="649E7908">
                <wp:simplePos x="0" y="0"/>
                <wp:positionH relativeFrom="column">
                  <wp:posOffset>2179320</wp:posOffset>
                </wp:positionH>
                <wp:positionV relativeFrom="paragraph">
                  <wp:posOffset>309245</wp:posOffset>
                </wp:positionV>
                <wp:extent cx="223520" cy="206375"/>
                <wp:effectExtent l="38100" t="0" r="5080" b="22225"/>
                <wp:wrapNone/>
                <wp:docPr id="1059"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06375"/>
                        </a:xfrm>
                        <a:prstGeom prst="downArrow">
                          <a:avLst>
                            <a:gd name="adj1" fmla="val 50000"/>
                            <a:gd name="adj2" fmla="val 25000"/>
                          </a:avLst>
                        </a:prstGeom>
                        <a:solidFill>
                          <a:schemeClr val="tx2">
                            <a:lumMod val="40000"/>
                            <a:lumOff val="6000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E2C23C" id="AutoShape 76" o:spid="_x0000_s1026" type="#_x0000_t67" style="position:absolute;margin-left:171.6pt;margin-top:24.35pt;width:17.6pt;height:16.2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" fillcolor="#acb9ca [1311]">
                <v:textbox style="layout-flow:vertical-ideographic"/>
              </v:shape>
            </w:pict>
          </mc:Fallback>
        </mc:AlternateContent>
      </w:r>
    </w:p>
    <w:p w:rsidR="00065092" w:rsidRPr="002F3C20" w:rsidRDefault="002A3E86" w:rsidP="00065092">
      <w:pPr>
        <w:tabs>
          <w:tab w:val="left" w:pos="2930"/>
        </w:tabs>
        <w:jc w:val="both"/>
        <w:rPr>
          <w:rFonts w:ascii="Times New Roman" w:hAnsi="Times New Roman" w:cs="Times New Roman"/>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1813888" behindDoc="0" locked="0" layoutInCell="1" allowOverlap="1" wp14:anchorId="2E96203E" wp14:editId="505FB96C">
                <wp:simplePos x="0" y="0"/>
                <wp:positionH relativeFrom="column">
                  <wp:posOffset>768985</wp:posOffset>
                </wp:positionH>
                <wp:positionV relativeFrom="paragraph">
                  <wp:posOffset>95885</wp:posOffset>
                </wp:positionV>
                <wp:extent cx="3168650" cy="382270"/>
                <wp:effectExtent l="19050" t="19050" r="0" b="0"/>
                <wp:wrapNone/>
                <wp:docPr id="1060"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38227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Pr="00EB405E" w:rsidRDefault="00DF39F4" w:rsidP="00065092">
                            <w:pPr>
                              <w:rPr>
                                <w:sz w:val="28"/>
                                <w:szCs w:val="28"/>
                              </w:rPr>
                            </w:pPr>
                            <w:r w:rsidRPr="00EB405E">
                              <w:rPr>
                                <w:sz w:val="28"/>
                                <w:szCs w:val="28"/>
                              </w:rPr>
                              <w:t>Resale Centre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67" style="position:absolute;left:0;text-align:left;margin-left:60.55pt;margin-top:7.55pt;width:249.5pt;height:30.1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" fillcolor="white [3201]" strokecolor="black [3200]" strokeweight="2.5pt">
                <v:shadow color="#868686"/>
                <v:textbox>
                  <w:txbxContent>
                    <w:p w:rsidR="00DF39F4" w:rsidRPr="00EB405E" w:rsidRDefault="00DF39F4" w:rsidP="00065092">
                      <w:pPr>
                        <w:rPr>
                          <w:sz w:val="28"/>
                          <w:szCs w:val="28"/>
                        </w:rPr>
                      </w:pPr>
                      <w:r w:rsidRPr="00EB405E">
                        <w:rPr>
                          <w:sz w:val="28"/>
                          <w:szCs w:val="28"/>
                        </w:rPr>
                        <w:t>Resale Centre</w:t>
                      </w:r>
                    </w:p>
                  </w:txbxContent>
                </v:textbox>
              </v:rect>
            </w:pict>
          </mc:Fallback>
        </mc:AlternateContent>
      </w:r>
    </w:p>
    <w:p w:rsidR="00065092" w:rsidRDefault="002A3E86" w:rsidP="00065092">
      <w:pPr>
        <w:tabs>
          <w:tab w:val="left" w:pos="2930"/>
        </w:tabs>
        <w:rPr>
          <w:rFonts w:ascii="Times New Roman" w:hAnsi="Times New Roman" w:cs="Times New Roman"/>
        </w:rPr>
      </w:pP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1814912" behindDoc="0" locked="0" layoutInCell="1" allowOverlap="1" wp14:anchorId="03594858" wp14:editId="1338FEDC">
                <wp:simplePos x="0" y="0"/>
                <wp:positionH relativeFrom="column">
                  <wp:posOffset>768985</wp:posOffset>
                </wp:positionH>
                <wp:positionV relativeFrom="paragraph">
                  <wp:posOffset>372745</wp:posOffset>
                </wp:positionV>
                <wp:extent cx="3168650" cy="382270"/>
                <wp:effectExtent l="19050" t="19050" r="0" b="0"/>
                <wp:wrapNone/>
                <wp:docPr id="1061"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38227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Pr="00EB405E" w:rsidRDefault="00DF39F4" w:rsidP="00065092">
                            <w:pPr>
                              <w:rPr>
                                <w:sz w:val="28"/>
                                <w:szCs w:val="28"/>
                              </w:rPr>
                            </w:pPr>
                            <w:r w:rsidRPr="00EB405E">
                              <w:rPr>
                                <w:sz w:val="28"/>
                                <w:szCs w:val="28"/>
                              </w:rPr>
                              <w:t xml:space="preserve">  End Users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68" style="position:absolute;margin-left:60.55pt;margin-top:29.35pt;width:249.5pt;height:30.1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" fillcolor="white [3201]" strokecolor="black [3200]" strokeweight="2.5pt">
                <v:shadow color="#868686"/>
                <v:textbox>
                  <w:txbxContent>
                    <w:p w:rsidR="00DF39F4" w:rsidRPr="00EB405E" w:rsidRDefault="00DF39F4" w:rsidP="00065092">
                      <w:pPr>
                        <w:rPr>
                          <w:sz w:val="28"/>
                          <w:szCs w:val="28"/>
                        </w:rPr>
                      </w:pPr>
                      <w:r w:rsidRPr="00EB405E">
                        <w:rPr>
                          <w:sz w:val="28"/>
                          <w:szCs w:val="28"/>
                        </w:rPr>
                        <w:t xml:space="preserve">  End Users</w:t>
                      </w:r>
                    </w:p>
                  </w:txbxContent>
                </v:textbox>
              </v:rect>
            </w:pict>
          </mc:Fallback>
        </mc:AlternateContent>
      </w:r>
      <w:r>
        <w:rPr>
          <w:rFonts w:ascii="Times New Roman" w:hAnsi="Times New Roman" w:cs="Times New Roman"/>
          <w:b/>
          <w:noProof/>
          <w:color w:val="000000" w:themeColor="text1"/>
          <w:sz w:val="28"/>
          <w:szCs w:val="28"/>
        </w:rPr>
        <mc:AlternateContent>
          <mc:Choice Requires="wps">
            <w:drawing>
              <wp:anchor distT="0" distB="0" distL="114300" distR="114300" simplePos="0" relativeHeight="251817984" behindDoc="0" locked="0" layoutInCell="1" allowOverlap="1" wp14:anchorId="0C95FBD1" wp14:editId="70EA35BF">
                <wp:simplePos x="0" y="0"/>
                <wp:positionH relativeFrom="column">
                  <wp:posOffset>2179320</wp:posOffset>
                </wp:positionH>
                <wp:positionV relativeFrom="paragraph">
                  <wp:posOffset>166370</wp:posOffset>
                </wp:positionV>
                <wp:extent cx="223520" cy="206375"/>
                <wp:effectExtent l="38100" t="0" r="5080" b="22225"/>
                <wp:wrapNone/>
                <wp:docPr id="1062"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06375"/>
                        </a:xfrm>
                        <a:prstGeom prst="downArrow">
                          <a:avLst>
                            <a:gd name="adj1" fmla="val 50000"/>
                            <a:gd name="adj2" fmla="val 25000"/>
                          </a:avLst>
                        </a:prstGeom>
                        <a:solidFill>
                          <a:schemeClr val="tx2">
                            <a:lumMod val="40000"/>
                            <a:lumOff val="6000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21F25F" id="AutoShape 77" o:spid="_x0000_s1026" type="#_x0000_t67" style="position:absolute;margin-left:171.6pt;margin-top:13.1pt;width:17.6pt;height:16.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" fillcolor="#acb9ca [1311]">
                <v:textbox style="layout-flow:vertical-ideographic"/>
              </v:shape>
            </w:pict>
          </mc:Fallback>
        </mc:AlternateContent>
      </w:r>
    </w:p>
    <w:p w:rsidR="00065092" w:rsidRDefault="00065092" w:rsidP="00065092">
      <w:pPr>
        <w:tabs>
          <w:tab w:val="left" w:pos="2930"/>
        </w:tabs>
        <w:rPr>
          <w:rFonts w:ascii="Times New Roman" w:hAnsi="Times New Roman" w:cs="Times New Roman"/>
        </w:rPr>
      </w:pPr>
    </w:p>
    <w:p w:rsidR="00065092" w:rsidRDefault="00C97C9B" w:rsidP="00C97C9B">
      <w:pPr>
        <w:tabs>
          <w:tab w:val="left" w:pos="6600"/>
        </w:tabs>
        <w:rPr>
          <w:rFonts w:ascii="Times New Roman" w:hAnsi="Times New Roman" w:cs="Times New Roman"/>
        </w:rPr>
      </w:pPr>
      <w:r>
        <w:rPr>
          <w:rFonts w:ascii="Times New Roman" w:hAnsi="Times New Roman" w:cs="Times New Roman"/>
        </w:rPr>
        <w:tab/>
      </w:r>
    </w:p>
    <w:p w:rsidR="00065092" w:rsidRPr="00C97C9B" w:rsidRDefault="002A3E86" w:rsidP="0014172A">
      <w:pPr>
        <w:pStyle w:val="ListParagraph"/>
        <w:numPr>
          <w:ilvl w:val="0"/>
          <w:numId w:val="23"/>
        </w:numPr>
        <w:tabs>
          <w:tab w:val="left" w:pos="2930"/>
        </w:tabs>
        <w:rPr>
          <w:rFonts w:ascii="Times New Roman" w:hAnsi="Times New Roman" w:cs="Times New Roman"/>
          <w:b/>
          <w:sz w:val="24"/>
          <w:szCs w:val="24"/>
        </w:rPr>
      </w:pPr>
      <w:r>
        <w:rPr>
          <w:noProof/>
          <w:color w:val="000000" w:themeColor="text1"/>
        </w:rPr>
        <mc:AlternateContent>
          <mc:Choice Requires="wps">
            <w:drawing>
              <wp:anchor distT="0" distB="0" distL="114300" distR="114300" simplePos="0" relativeHeight="251822080" behindDoc="0" locked="0" layoutInCell="1" allowOverlap="1" wp14:anchorId="641CE2C3" wp14:editId="43342EC7">
                <wp:simplePos x="0" y="0"/>
                <wp:positionH relativeFrom="column">
                  <wp:posOffset>768985</wp:posOffset>
                </wp:positionH>
                <wp:positionV relativeFrom="paragraph">
                  <wp:posOffset>1143000</wp:posOffset>
                </wp:positionV>
                <wp:extent cx="3168650" cy="382270"/>
                <wp:effectExtent l="19050" t="19050" r="0" b="0"/>
                <wp:wrapNone/>
                <wp:docPr id="1063"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38227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Pr="00EB405E" w:rsidRDefault="00DF39F4" w:rsidP="00065092">
                            <w:pPr>
                              <w:rPr>
                                <w:sz w:val="28"/>
                                <w:szCs w:val="28"/>
                              </w:rPr>
                            </w:pPr>
                            <w:r>
                              <w:rPr>
                                <w:sz w:val="28"/>
                                <w:szCs w:val="28"/>
                              </w:rPr>
                              <w:t xml:space="preserve">                       Customers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069" style="position:absolute;left:0;text-align:left;margin-left:60.55pt;margin-top:90pt;width:249.5pt;height:30.1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" fillcolor="white [3201]" strokecolor="black [3200]" strokeweight="2.5pt">
                <v:shadow color="#868686"/>
                <v:textbox>
                  <w:txbxContent>
                    <w:p w:rsidR="00DF39F4" w:rsidRPr="00EB405E" w:rsidRDefault="00DF39F4" w:rsidP="00065092">
                      <w:pPr>
                        <w:rPr>
                          <w:sz w:val="28"/>
                          <w:szCs w:val="28"/>
                        </w:rPr>
                      </w:pPr>
                      <w:r>
                        <w:rPr>
                          <w:sz w:val="28"/>
                          <w:szCs w:val="28"/>
                        </w:rPr>
                        <w:t xml:space="preserve">                       Customers</w:t>
                      </w:r>
                    </w:p>
                  </w:txbxContent>
                </v:textbox>
              </v:rect>
            </w:pict>
          </mc:Fallback>
        </mc:AlternateContent>
      </w:r>
      <w:r>
        <w:rPr>
          <w:noProof/>
          <w:color w:val="000000" w:themeColor="text1"/>
        </w:rPr>
        <mc:AlternateContent>
          <mc:Choice Requires="wps">
            <w:drawing>
              <wp:anchor distT="0" distB="0" distL="114300" distR="114300" simplePos="0" relativeHeight="251820032" behindDoc="0" locked="0" layoutInCell="1" allowOverlap="1" wp14:anchorId="43F35D43" wp14:editId="6A4DAC6D">
                <wp:simplePos x="0" y="0"/>
                <wp:positionH relativeFrom="column">
                  <wp:posOffset>1955800</wp:posOffset>
                </wp:positionH>
                <wp:positionV relativeFrom="paragraph">
                  <wp:posOffset>913765</wp:posOffset>
                </wp:positionV>
                <wp:extent cx="223520" cy="229235"/>
                <wp:effectExtent l="38100" t="0" r="0" b="18415"/>
                <wp:wrapNone/>
                <wp:docPr id="1064"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29235"/>
                        </a:xfrm>
                        <a:prstGeom prst="downArrow">
                          <a:avLst>
                            <a:gd name="adj1" fmla="val 50000"/>
                            <a:gd name="adj2" fmla="val 25639"/>
                          </a:avLst>
                        </a:prstGeom>
                        <a:solidFill>
                          <a:schemeClr val="tx2">
                            <a:lumMod val="40000"/>
                            <a:lumOff val="6000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C84D79" id="AutoShape 81" o:spid="_x0000_s1026" type="#_x0000_t67" style="position:absolute;margin-left:154pt;margin-top:71.95pt;width:17.6pt;height:18.0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" fillcolor="#acb9ca [1311]">
                <v:textbox style="layout-flow:vertical-ideographic"/>
              </v:shape>
            </w:pict>
          </mc:Fallback>
        </mc:AlternateContent>
      </w:r>
      <w:r>
        <w:rPr>
          <w:noProof/>
          <w:color w:val="000000" w:themeColor="text1"/>
        </w:rPr>
        <mc:AlternateContent>
          <mc:Choice Requires="wps">
            <w:drawing>
              <wp:anchor distT="0" distB="0" distL="114300" distR="114300" simplePos="0" relativeHeight="251821056" behindDoc="0" locked="0" layoutInCell="1" allowOverlap="1" wp14:anchorId="40DCD0AD" wp14:editId="723E5915">
                <wp:simplePos x="0" y="0"/>
                <wp:positionH relativeFrom="column">
                  <wp:posOffset>2317750</wp:posOffset>
                </wp:positionH>
                <wp:positionV relativeFrom="paragraph">
                  <wp:posOffset>913765</wp:posOffset>
                </wp:positionV>
                <wp:extent cx="201930" cy="229235"/>
                <wp:effectExtent l="38100" t="19050" r="7620" b="0"/>
                <wp:wrapNone/>
                <wp:docPr id="1065"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 cy="229235"/>
                        </a:xfrm>
                        <a:prstGeom prst="upArrow">
                          <a:avLst>
                            <a:gd name="adj1" fmla="val 50000"/>
                            <a:gd name="adj2" fmla="val 28381"/>
                          </a:avLst>
                        </a:prstGeom>
                        <a:solidFill>
                          <a:schemeClr val="tx2">
                            <a:lumMod val="40000"/>
                            <a:lumOff val="6000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1DB6C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82" o:spid="_x0000_s1026" type="#_x0000_t68" style="position:absolute;margin-left:182.5pt;margin-top:71.95pt;width:15.9pt;height:18.0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" fillcolor="#acb9ca [1311]">
                <v:textbox style="layout-flow:vertical-ideographic"/>
              </v:shape>
            </w:pict>
          </mc:Fallback>
        </mc:AlternateContent>
      </w:r>
      <w:r>
        <w:rPr>
          <w:noProof/>
          <w:color w:val="000000" w:themeColor="text1"/>
        </w:rPr>
        <mc:AlternateContent>
          <mc:Choice Requires="wps">
            <w:drawing>
              <wp:anchor distT="0" distB="0" distL="114300" distR="114300" simplePos="0" relativeHeight="251819008" behindDoc="0" locked="0" layoutInCell="1" allowOverlap="1" wp14:anchorId="5CEC6B78" wp14:editId="74E3C98F">
                <wp:simplePos x="0" y="0"/>
                <wp:positionH relativeFrom="column">
                  <wp:posOffset>768985</wp:posOffset>
                </wp:positionH>
                <wp:positionV relativeFrom="paragraph">
                  <wp:posOffset>531495</wp:posOffset>
                </wp:positionV>
                <wp:extent cx="3168650" cy="382270"/>
                <wp:effectExtent l="19050" t="19050" r="0" b="0"/>
                <wp:wrapNone/>
                <wp:docPr id="1066"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382270"/>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F39F4" w:rsidRPr="00EB405E" w:rsidRDefault="00DF39F4" w:rsidP="00065092">
                            <w:pPr>
                              <w:rPr>
                                <w:sz w:val="28"/>
                                <w:szCs w:val="28"/>
                              </w:rPr>
                            </w:pPr>
                            <w:r>
                              <w:rPr>
                                <w:sz w:val="28"/>
                                <w:szCs w:val="28"/>
                              </w:rPr>
                              <w:t xml:space="preserve">                         Manufacturer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070" style="position:absolute;left:0;text-align:left;margin-left:60.55pt;margin-top:41.85pt;width:249.5pt;height:30.1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" fillcolor="white [3201]" strokecolor="black [3200]" strokeweight="2.5pt">
                <v:shadow color="#868686"/>
                <v:textbox>
                  <w:txbxContent>
                    <w:p w:rsidR="00DF39F4" w:rsidRPr="00EB405E" w:rsidRDefault="00DF39F4" w:rsidP="00065092">
                      <w:pPr>
                        <w:rPr>
                          <w:sz w:val="28"/>
                          <w:szCs w:val="28"/>
                        </w:rPr>
                      </w:pPr>
                      <w:r>
                        <w:rPr>
                          <w:sz w:val="28"/>
                          <w:szCs w:val="28"/>
                        </w:rPr>
                        <w:t xml:space="preserve">                         Manufacturer</w:t>
                      </w:r>
                    </w:p>
                  </w:txbxContent>
                </v:textbox>
              </v:rect>
            </w:pict>
          </mc:Fallback>
        </mc:AlternateContent>
      </w:r>
      <w:r w:rsidR="00065092" w:rsidRPr="00C97C9B">
        <w:rPr>
          <w:rFonts w:ascii="Times New Roman" w:hAnsi="Times New Roman" w:cs="Times New Roman"/>
          <w:b/>
          <w:sz w:val="24"/>
          <w:szCs w:val="24"/>
        </w:rPr>
        <w:t>Direct Distribution</w:t>
      </w:r>
    </w:p>
    <w:p w:rsidR="00065092" w:rsidRDefault="00065092" w:rsidP="00065092">
      <w:pPr>
        <w:tabs>
          <w:tab w:val="left" w:pos="2930"/>
        </w:tabs>
        <w:rPr>
          <w:rFonts w:ascii="Times New Roman" w:hAnsi="Times New Roman" w:cs="Times New Roman"/>
          <w:sz w:val="28"/>
          <w:szCs w:val="28"/>
        </w:rPr>
      </w:pPr>
    </w:p>
    <w:p w:rsidR="00065092" w:rsidRDefault="00065092" w:rsidP="00065092">
      <w:pPr>
        <w:tabs>
          <w:tab w:val="left" w:pos="2930"/>
        </w:tabs>
        <w:rPr>
          <w:rFonts w:ascii="Times New Roman" w:hAnsi="Times New Roman" w:cs="Times New Roman"/>
          <w:sz w:val="28"/>
          <w:szCs w:val="28"/>
        </w:rPr>
      </w:pPr>
    </w:p>
    <w:p w:rsidR="004A3A1A" w:rsidRDefault="004A3A1A" w:rsidP="00065092">
      <w:pPr>
        <w:tabs>
          <w:tab w:val="left" w:pos="2930"/>
        </w:tabs>
        <w:rPr>
          <w:rFonts w:ascii="Times New Roman" w:hAnsi="Times New Roman" w:cs="Times New Roman"/>
          <w:sz w:val="28"/>
          <w:szCs w:val="28"/>
        </w:rPr>
      </w:pPr>
    </w:p>
    <w:p w:rsidR="004A3A1A" w:rsidRDefault="004A3A1A" w:rsidP="00065092">
      <w:pPr>
        <w:tabs>
          <w:tab w:val="left" w:pos="2930"/>
        </w:tabs>
        <w:rPr>
          <w:rFonts w:ascii="Times New Roman" w:hAnsi="Times New Roman" w:cs="Times New Roman"/>
          <w:sz w:val="28"/>
          <w:szCs w:val="28"/>
        </w:rPr>
      </w:pPr>
    </w:p>
    <w:p w:rsidR="008C3D91" w:rsidRPr="00BB16B5" w:rsidRDefault="00065092" w:rsidP="00065092">
      <w:pPr>
        <w:tabs>
          <w:tab w:val="left" w:pos="2930"/>
        </w:tabs>
        <w:spacing w:line="360" w:lineRule="auto"/>
        <w:jc w:val="both"/>
        <w:rPr>
          <w:rFonts w:ascii="Times New Roman" w:hAnsi="Times New Roman" w:cs="Times New Roman"/>
          <w:sz w:val="24"/>
          <w:szCs w:val="24"/>
        </w:rPr>
      </w:pPr>
      <w:r w:rsidRPr="00BB16B5">
        <w:rPr>
          <w:rFonts w:ascii="Times New Roman" w:hAnsi="Times New Roman" w:cs="Times New Roman"/>
          <w:b/>
          <w:sz w:val="24"/>
          <w:szCs w:val="24"/>
        </w:rPr>
        <w:t>Intensive Distribution</w:t>
      </w:r>
      <w:r w:rsidR="008C3D91" w:rsidRPr="00BB16B5">
        <w:rPr>
          <w:rFonts w:ascii="Times New Roman" w:hAnsi="Times New Roman" w:cs="Times New Roman"/>
          <w:b/>
          <w:sz w:val="24"/>
          <w:szCs w:val="24"/>
        </w:rPr>
        <w:t>:</w:t>
      </w:r>
    </w:p>
    <w:p w:rsidR="008C3D91" w:rsidRPr="00BB16B5" w:rsidRDefault="008C3D91" w:rsidP="00065092">
      <w:pPr>
        <w:tabs>
          <w:tab w:val="left" w:pos="2930"/>
        </w:tabs>
        <w:spacing w:line="360" w:lineRule="auto"/>
        <w:jc w:val="both"/>
        <w:rPr>
          <w:rFonts w:ascii="Times New Roman" w:hAnsi="Times New Roman" w:cs="Times New Roman"/>
          <w:sz w:val="24"/>
          <w:szCs w:val="24"/>
        </w:rPr>
      </w:pPr>
      <w:r w:rsidRPr="00BB16B5">
        <w:rPr>
          <w:rFonts w:ascii="Times New Roman" w:hAnsi="Times New Roman" w:cs="Times New Roman"/>
          <w:sz w:val="24"/>
          <w:szCs w:val="24"/>
        </w:rPr>
        <w:t>Used commonly to distribute low priced products or low quantity purchases. For example, cylinder gases and electrodes (low amount).</w:t>
      </w:r>
    </w:p>
    <w:p w:rsidR="00BB16B5" w:rsidRPr="00BB16B5" w:rsidRDefault="00065092" w:rsidP="00065092">
      <w:pPr>
        <w:tabs>
          <w:tab w:val="left" w:pos="2930"/>
        </w:tabs>
        <w:spacing w:line="360" w:lineRule="auto"/>
        <w:jc w:val="both"/>
        <w:rPr>
          <w:rFonts w:ascii="Times New Roman" w:hAnsi="Times New Roman" w:cs="Times New Roman"/>
          <w:sz w:val="24"/>
          <w:szCs w:val="24"/>
        </w:rPr>
      </w:pPr>
      <w:r w:rsidRPr="00BB16B5">
        <w:rPr>
          <w:rFonts w:ascii="Times New Roman" w:hAnsi="Times New Roman" w:cs="Times New Roman"/>
          <w:b/>
          <w:sz w:val="24"/>
          <w:szCs w:val="24"/>
        </w:rPr>
        <w:lastRenderedPageBreak/>
        <w:t>Exclusive distribution:</w:t>
      </w:r>
    </w:p>
    <w:p w:rsidR="00813A4F" w:rsidRDefault="008C3D91" w:rsidP="009977ED">
      <w:pPr>
        <w:tabs>
          <w:tab w:val="left" w:pos="2930"/>
        </w:tabs>
        <w:spacing w:line="360" w:lineRule="auto"/>
        <w:jc w:val="both"/>
        <w:rPr>
          <w:rFonts w:ascii="Times New Roman" w:hAnsi="Times New Roman" w:cs="Times New Roman"/>
          <w:sz w:val="24"/>
          <w:szCs w:val="24"/>
        </w:rPr>
      </w:pPr>
      <w:proofErr w:type="gramStart"/>
      <w:r w:rsidRPr="00BB16B5">
        <w:rPr>
          <w:rFonts w:ascii="Times New Roman" w:hAnsi="Times New Roman" w:cs="Times New Roman"/>
          <w:sz w:val="24"/>
          <w:szCs w:val="24"/>
        </w:rPr>
        <w:t>Involves limiting distribution to a single outlet.</w:t>
      </w:r>
      <w:proofErr w:type="gramEnd"/>
      <w:r w:rsidRPr="00BB16B5">
        <w:rPr>
          <w:rFonts w:ascii="Times New Roman" w:hAnsi="Times New Roman" w:cs="Times New Roman"/>
          <w:sz w:val="24"/>
          <w:szCs w:val="24"/>
        </w:rPr>
        <w:t xml:space="preserve"> The product is usually </w:t>
      </w:r>
      <w:proofErr w:type="spellStart"/>
      <w:r w:rsidRPr="00BB16B5">
        <w:rPr>
          <w:rFonts w:ascii="Times New Roman" w:hAnsi="Times New Roman" w:cs="Times New Roman"/>
          <w:sz w:val="24"/>
          <w:szCs w:val="24"/>
        </w:rPr>
        <w:t>high</w:t>
      </w:r>
      <w:r w:rsidR="00BB16B5" w:rsidRPr="00BB16B5">
        <w:rPr>
          <w:rFonts w:ascii="Times New Roman" w:hAnsi="Times New Roman" w:cs="Times New Roman"/>
          <w:sz w:val="24"/>
          <w:szCs w:val="24"/>
        </w:rPr>
        <w:t>lypriced</w:t>
      </w:r>
      <w:proofErr w:type="spellEnd"/>
      <w:r w:rsidR="00BB16B5" w:rsidRPr="00BB16B5">
        <w:rPr>
          <w:rFonts w:ascii="Times New Roman" w:hAnsi="Times New Roman" w:cs="Times New Roman"/>
          <w:sz w:val="24"/>
          <w:szCs w:val="24"/>
        </w:rPr>
        <w:t>, and requires the intermediary to place much detail in its sell. An example of would be the sale of vehicles through exclusive dealers.</w:t>
      </w:r>
    </w:p>
    <w:p w:rsidR="00786029" w:rsidRDefault="00614ECC" w:rsidP="00786029">
      <w:pPr>
        <w:tabs>
          <w:tab w:val="left" w:pos="2930"/>
        </w:tabs>
        <w:spacing w:line="360" w:lineRule="auto"/>
        <w:jc w:val="center"/>
        <w:rPr>
          <w:rFonts w:ascii="Times New Roman" w:hAnsi="Times New Roman" w:cs="Times New Roman"/>
          <w:b/>
          <w:sz w:val="28"/>
          <w:szCs w:val="28"/>
        </w:rPr>
      </w:pPr>
      <w:r>
        <w:rPr>
          <w:noProof/>
        </w:rPr>
        <w:drawing>
          <wp:inline distT="0" distB="0" distL="0" distR="0" wp14:anchorId="61B87386" wp14:editId="7C34D031">
            <wp:extent cx="4692770" cy="2068128"/>
            <wp:effectExtent l="0" t="0" r="0" b="8890"/>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92770" cy="2068128"/>
                    </a:xfrm>
                    <a:prstGeom prst="rect">
                      <a:avLst/>
                    </a:prstGeom>
                  </pic:spPr>
                </pic:pic>
              </a:graphicData>
            </a:graphic>
          </wp:inline>
        </w:drawing>
      </w:r>
    </w:p>
    <w:p w:rsidR="00614ECC" w:rsidRPr="00786029" w:rsidRDefault="00FA7287" w:rsidP="004A3A1A">
      <w:pPr>
        <w:tabs>
          <w:tab w:val="left" w:pos="2930"/>
        </w:tabs>
        <w:spacing w:line="240" w:lineRule="auto"/>
        <w:jc w:val="both"/>
        <w:rPr>
          <w:rFonts w:ascii="Times New Roman" w:hAnsi="Times New Roman" w:cs="Times New Roman"/>
          <w:sz w:val="24"/>
          <w:szCs w:val="24"/>
        </w:rPr>
      </w:pPr>
      <w:r w:rsidRPr="00FA7287">
        <w:rPr>
          <w:rFonts w:ascii="Times New Roman" w:hAnsi="Times New Roman" w:cs="Times New Roman"/>
          <w:b/>
          <w:sz w:val="28"/>
          <w:szCs w:val="28"/>
        </w:rPr>
        <w:t xml:space="preserve">4.1.3.7 </w:t>
      </w:r>
      <w:r w:rsidR="00B829C7" w:rsidRPr="00FA7287">
        <w:rPr>
          <w:rFonts w:ascii="Times New Roman" w:hAnsi="Times New Roman" w:cs="Times New Roman"/>
          <w:b/>
          <w:sz w:val="28"/>
          <w:szCs w:val="28"/>
        </w:rPr>
        <w:t>Financial Overview of Linde</w:t>
      </w:r>
    </w:p>
    <w:p w:rsidR="00FA7287" w:rsidRPr="00FA7287" w:rsidRDefault="00FA7287" w:rsidP="009977ED">
      <w:pPr>
        <w:tabs>
          <w:tab w:val="left" w:pos="2930"/>
        </w:tabs>
        <w:spacing w:line="360" w:lineRule="auto"/>
        <w:jc w:val="both"/>
        <w:rPr>
          <w:rFonts w:ascii="Times New Roman" w:hAnsi="Times New Roman" w:cs="Times New Roman"/>
          <w:sz w:val="24"/>
          <w:szCs w:val="24"/>
        </w:rPr>
      </w:pPr>
      <w:r w:rsidRPr="00FA7287">
        <w:rPr>
          <w:rFonts w:ascii="Times New Roman" w:hAnsi="Times New Roman" w:cs="Times New Roman"/>
          <w:sz w:val="24"/>
          <w:szCs w:val="24"/>
        </w:rPr>
        <w:t xml:space="preserve">Last four years financial </w:t>
      </w:r>
      <w:proofErr w:type="gramStart"/>
      <w:r w:rsidRPr="00FA7287">
        <w:rPr>
          <w:rFonts w:ascii="Times New Roman" w:hAnsi="Times New Roman" w:cs="Times New Roman"/>
          <w:sz w:val="24"/>
          <w:szCs w:val="24"/>
        </w:rPr>
        <w:t>statement</w:t>
      </w:r>
      <w:r>
        <w:rPr>
          <w:rFonts w:ascii="Times New Roman" w:hAnsi="Times New Roman" w:cs="Times New Roman"/>
          <w:sz w:val="24"/>
          <w:szCs w:val="24"/>
        </w:rPr>
        <w:t xml:space="preserve"> of Linde Bangladesh</w:t>
      </w:r>
      <w:r w:rsidRPr="00FA7287">
        <w:rPr>
          <w:rFonts w:ascii="Times New Roman" w:hAnsi="Times New Roman" w:cs="Times New Roman"/>
          <w:sz w:val="24"/>
          <w:szCs w:val="24"/>
        </w:rPr>
        <w:t xml:space="preserve"> are</w:t>
      </w:r>
      <w:proofErr w:type="gramEnd"/>
      <w:r w:rsidRPr="00FA7287">
        <w:rPr>
          <w:rFonts w:ascii="Times New Roman" w:hAnsi="Times New Roman" w:cs="Times New Roman"/>
          <w:sz w:val="24"/>
          <w:szCs w:val="24"/>
        </w:rPr>
        <w:t xml:space="preserve"> given below</w:t>
      </w:r>
      <w:r>
        <w:rPr>
          <w:rFonts w:ascii="Times New Roman" w:hAnsi="Times New Roman" w:cs="Times New Roman"/>
          <w:sz w:val="24"/>
          <w:szCs w:val="24"/>
        </w:rPr>
        <w:t>:</w:t>
      </w:r>
    </w:p>
    <w:tbl>
      <w:tblPr>
        <w:tblW w:w="10120" w:type="dxa"/>
        <w:tblInd w:w="-5" w:type="dxa"/>
        <w:tblLook w:val="04A0" w:firstRow="1" w:lastRow="0" w:firstColumn="1" w:lastColumn="0" w:noHBand="0" w:noVBand="1"/>
      </w:tblPr>
      <w:tblGrid>
        <w:gridCol w:w="5320"/>
        <w:gridCol w:w="960"/>
        <w:gridCol w:w="960"/>
        <w:gridCol w:w="960"/>
        <w:gridCol w:w="960"/>
        <w:gridCol w:w="960"/>
      </w:tblGrid>
      <w:tr w:rsidR="00FA7287" w:rsidRPr="006C1905" w:rsidTr="00F001B3">
        <w:trPr>
          <w:trHeight w:val="300"/>
        </w:trPr>
        <w:tc>
          <w:tcPr>
            <w:tcW w:w="5320" w:type="dxa"/>
            <w:tcBorders>
              <w:top w:val="single" w:sz="4" w:space="0" w:color="auto"/>
              <w:left w:val="single" w:sz="4" w:space="0" w:color="auto"/>
              <w:bottom w:val="nil"/>
              <w:right w:val="nil"/>
            </w:tcBorders>
            <w:shd w:val="clear" w:color="auto" w:fill="auto"/>
            <w:noWrap/>
            <w:vAlign w:val="bottom"/>
            <w:hideMark/>
          </w:tcPr>
          <w:p w:rsidR="00FA7287" w:rsidRPr="006C1905" w:rsidRDefault="00FA7287" w:rsidP="00F001B3">
            <w:pPr>
              <w:spacing w:after="0" w:line="240" w:lineRule="auto"/>
              <w:rPr>
                <w:rFonts w:eastAsia="Times New Roman" w:cs="Calibri"/>
                <w:color w:val="000000"/>
              </w:rPr>
            </w:pPr>
            <w:r w:rsidRPr="006C1905">
              <w:rPr>
                <w:rFonts w:eastAsia="Times New Roman" w:cs="Calibri"/>
                <w:color w:val="000000"/>
              </w:rPr>
              <w:t> </w:t>
            </w:r>
          </w:p>
        </w:tc>
        <w:tc>
          <w:tcPr>
            <w:tcW w:w="960" w:type="dxa"/>
            <w:tcBorders>
              <w:top w:val="single" w:sz="4" w:space="0" w:color="auto"/>
              <w:left w:val="nil"/>
              <w:bottom w:val="nil"/>
              <w:right w:val="nil"/>
            </w:tcBorders>
            <w:shd w:val="clear" w:color="auto" w:fill="auto"/>
            <w:noWrap/>
            <w:vAlign w:val="bottom"/>
            <w:hideMark/>
          </w:tcPr>
          <w:p w:rsidR="00FA7287" w:rsidRPr="006C1905" w:rsidRDefault="00FA7287" w:rsidP="00F001B3">
            <w:pPr>
              <w:spacing w:after="0" w:line="240" w:lineRule="auto"/>
              <w:rPr>
                <w:rFonts w:eastAsia="Times New Roman" w:cs="Calibri"/>
                <w:color w:val="000000"/>
              </w:rPr>
            </w:pPr>
            <w:r w:rsidRPr="006C1905">
              <w:rPr>
                <w:rFonts w:eastAsia="Times New Roman" w:cs="Calibri"/>
                <w:color w:val="000000"/>
              </w:rPr>
              <w:t> </w:t>
            </w:r>
          </w:p>
        </w:tc>
        <w:tc>
          <w:tcPr>
            <w:tcW w:w="960" w:type="dxa"/>
            <w:tcBorders>
              <w:top w:val="single" w:sz="4" w:space="0" w:color="auto"/>
              <w:left w:val="nil"/>
              <w:bottom w:val="nil"/>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sz w:val="20"/>
                <w:szCs w:val="20"/>
              </w:rPr>
            </w:pPr>
            <w:r w:rsidRPr="006C1905">
              <w:rPr>
                <w:rFonts w:eastAsia="Times New Roman" w:cs="Calibri"/>
                <w:b/>
                <w:bCs/>
                <w:sz w:val="20"/>
                <w:szCs w:val="20"/>
              </w:rPr>
              <w:t>H1 2018</w:t>
            </w:r>
          </w:p>
        </w:tc>
        <w:tc>
          <w:tcPr>
            <w:tcW w:w="960" w:type="dxa"/>
            <w:tcBorders>
              <w:top w:val="single" w:sz="4" w:space="0" w:color="auto"/>
              <w:left w:val="nil"/>
              <w:bottom w:val="nil"/>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sz w:val="20"/>
                <w:szCs w:val="20"/>
              </w:rPr>
            </w:pPr>
            <w:r w:rsidRPr="006C1905">
              <w:rPr>
                <w:rFonts w:eastAsia="Times New Roman" w:cs="Calibri"/>
                <w:b/>
                <w:bCs/>
                <w:sz w:val="20"/>
                <w:szCs w:val="20"/>
              </w:rPr>
              <w:t>H1 2017</w:t>
            </w:r>
          </w:p>
        </w:tc>
        <w:tc>
          <w:tcPr>
            <w:tcW w:w="960" w:type="dxa"/>
            <w:tcBorders>
              <w:top w:val="single" w:sz="4" w:space="0" w:color="auto"/>
              <w:left w:val="nil"/>
              <w:bottom w:val="nil"/>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sz w:val="20"/>
                <w:szCs w:val="20"/>
              </w:rPr>
            </w:pPr>
            <w:r w:rsidRPr="006C1905">
              <w:rPr>
                <w:rFonts w:eastAsia="Times New Roman" w:cs="Calibri"/>
                <w:b/>
                <w:bCs/>
                <w:sz w:val="20"/>
                <w:szCs w:val="20"/>
              </w:rPr>
              <w:t>H1 2016</w:t>
            </w:r>
          </w:p>
        </w:tc>
        <w:tc>
          <w:tcPr>
            <w:tcW w:w="960" w:type="dxa"/>
            <w:tcBorders>
              <w:top w:val="single" w:sz="4" w:space="0" w:color="auto"/>
              <w:left w:val="nil"/>
              <w:bottom w:val="nil"/>
              <w:right w:val="single" w:sz="4" w:space="0" w:color="auto"/>
            </w:tcBorders>
            <w:shd w:val="clear" w:color="000000" w:fill="FFFFFF"/>
            <w:noWrap/>
            <w:vAlign w:val="bottom"/>
            <w:hideMark/>
          </w:tcPr>
          <w:p w:rsidR="00FA7287" w:rsidRPr="006C1905" w:rsidRDefault="00FA7287" w:rsidP="00F001B3">
            <w:pPr>
              <w:spacing w:after="0" w:line="240" w:lineRule="auto"/>
              <w:rPr>
                <w:rFonts w:eastAsia="Times New Roman" w:cs="Calibri"/>
                <w:b/>
                <w:bCs/>
                <w:sz w:val="20"/>
                <w:szCs w:val="20"/>
              </w:rPr>
            </w:pPr>
            <w:r w:rsidRPr="006C1905">
              <w:rPr>
                <w:rFonts w:eastAsia="Times New Roman" w:cs="Calibri"/>
                <w:b/>
                <w:bCs/>
                <w:sz w:val="20"/>
                <w:szCs w:val="20"/>
              </w:rPr>
              <w:t>H1 2015</w:t>
            </w:r>
          </w:p>
        </w:tc>
      </w:tr>
      <w:tr w:rsidR="00FA7287" w:rsidRPr="006C1905" w:rsidTr="00F001B3">
        <w:trPr>
          <w:trHeight w:val="300"/>
        </w:trPr>
        <w:tc>
          <w:tcPr>
            <w:tcW w:w="5320" w:type="dxa"/>
            <w:tcBorders>
              <w:top w:val="single" w:sz="4" w:space="0" w:color="auto"/>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Group</w:t>
            </w:r>
          </w:p>
        </w:tc>
        <w:tc>
          <w:tcPr>
            <w:tcW w:w="960" w:type="dxa"/>
            <w:tcBorders>
              <w:top w:val="single" w:sz="4" w:space="0" w:color="auto"/>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single" w:sz="4" w:space="0" w:color="auto"/>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single" w:sz="4" w:space="0" w:color="auto"/>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single" w:sz="4" w:space="0" w:color="auto"/>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single" w:sz="4" w:space="0" w:color="auto"/>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Revenue</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€m</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8,640</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8,653</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8,560</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9,036</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Operating profit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€m</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2,210</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2,123</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2,017</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2,104</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Operating margin</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26.0</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24.5</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23.6</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23.3</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Profit for the year (attributable for Linde AG shareholders)</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€m</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811</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589</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632</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579</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EPS</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4.00</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3.17</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3.40</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3.12</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Dividend</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Gases Division</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Revenue</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€m</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7,182</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7,572</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7,327</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7,554</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Comparable growth</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3.7</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0.3</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2.1</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1.9</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Operating profit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€m</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2,184</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2,166</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2,054</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2,091</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Operating margin</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30.4</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28.6</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28.0</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27.7</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Engineering Division</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Revenue</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€m</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1,364</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1,212</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1,085</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1,351</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Operating profit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€m</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137</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97</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89</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114</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Operating margin</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10.0</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8.0</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8.2</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8.4</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Balance Sheet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rPr>
                <w:rFonts w:eastAsia="Times New Roman" w:cs="Calibri"/>
                <w:b/>
                <w:bCs/>
                <w:color w:val="000000"/>
                <w:sz w:val="20"/>
                <w:szCs w:val="20"/>
              </w:rPr>
            </w:pPr>
            <w:r w:rsidRPr="006C1905">
              <w:rPr>
                <w:rFonts w:eastAsia="Times New Roman" w:cs="Calibri"/>
                <w:b/>
                <w:bCs/>
                <w:color w:val="000000"/>
                <w:sz w:val="20"/>
                <w:szCs w:val="20"/>
              </w:rPr>
              <w:t> </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 xml:space="preserve">Gases capex </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€m</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r>
      <w:tr w:rsidR="00FA7287" w:rsidRPr="006C1905" w:rsidTr="00F001B3">
        <w:trPr>
          <w:trHeight w:val="300"/>
        </w:trPr>
        <w:tc>
          <w:tcPr>
            <w:tcW w:w="5320" w:type="dxa"/>
            <w:tcBorders>
              <w:top w:val="nil"/>
              <w:left w:val="single" w:sz="4" w:space="0" w:color="auto"/>
              <w:bottom w:val="single" w:sz="4" w:space="0" w:color="auto"/>
              <w:right w:val="nil"/>
            </w:tcBorders>
            <w:shd w:val="clear" w:color="000000" w:fill="FFFFFF"/>
            <w:noWrap/>
            <w:vAlign w:val="bottom"/>
            <w:hideMark/>
          </w:tcPr>
          <w:p w:rsidR="00FA7287" w:rsidRPr="006C1905" w:rsidRDefault="00FA7287" w:rsidP="00F001B3">
            <w:pPr>
              <w:spacing w:after="0" w:line="240" w:lineRule="auto"/>
              <w:ind w:firstLineChars="100" w:firstLine="200"/>
              <w:rPr>
                <w:rFonts w:eastAsia="Times New Roman" w:cs="Calibri"/>
                <w:color w:val="000000"/>
                <w:sz w:val="20"/>
                <w:szCs w:val="20"/>
              </w:rPr>
            </w:pPr>
            <w:r w:rsidRPr="006C1905">
              <w:rPr>
                <w:rFonts w:eastAsia="Times New Roman" w:cs="Calibri"/>
                <w:color w:val="000000"/>
                <w:sz w:val="20"/>
                <w:szCs w:val="20"/>
              </w:rPr>
              <w:t>Capex sales ratio</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nil"/>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c>
          <w:tcPr>
            <w:tcW w:w="960" w:type="dxa"/>
            <w:tcBorders>
              <w:top w:val="nil"/>
              <w:left w:val="nil"/>
              <w:bottom w:val="single" w:sz="4" w:space="0" w:color="auto"/>
              <w:right w:val="single" w:sz="4" w:space="0" w:color="auto"/>
            </w:tcBorders>
            <w:shd w:val="clear" w:color="000000" w:fill="FFFFFF"/>
            <w:noWrap/>
            <w:vAlign w:val="bottom"/>
            <w:hideMark/>
          </w:tcPr>
          <w:p w:rsidR="00FA7287" w:rsidRPr="006C1905" w:rsidRDefault="00FA7287" w:rsidP="00F001B3">
            <w:pPr>
              <w:spacing w:after="0" w:line="240" w:lineRule="auto"/>
              <w:jc w:val="right"/>
              <w:rPr>
                <w:rFonts w:eastAsia="Times New Roman" w:cs="Calibri"/>
                <w:color w:val="000000"/>
                <w:sz w:val="20"/>
                <w:szCs w:val="20"/>
              </w:rPr>
            </w:pPr>
            <w:r w:rsidRPr="006C1905">
              <w:rPr>
                <w:rFonts w:eastAsia="Times New Roman" w:cs="Calibri"/>
                <w:color w:val="000000"/>
                <w:sz w:val="20"/>
                <w:szCs w:val="20"/>
              </w:rPr>
              <w:t>-</w:t>
            </w:r>
          </w:p>
        </w:tc>
      </w:tr>
    </w:tbl>
    <w:p w:rsidR="00B829C7" w:rsidRPr="00B829C7" w:rsidRDefault="00B829C7" w:rsidP="009977ED">
      <w:pPr>
        <w:tabs>
          <w:tab w:val="left" w:pos="2930"/>
        </w:tabs>
        <w:spacing w:line="360" w:lineRule="auto"/>
        <w:jc w:val="both"/>
        <w:rPr>
          <w:rFonts w:ascii="Times New Roman" w:hAnsi="Times New Roman" w:cs="Times New Roman"/>
          <w:sz w:val="32"/>
          <w:szCs w:val="32"/>
        </w:rPr>
      </w:pPr>
    </w:p>
    <w:p w:rsidR="00E862E2" w:rsidRPr="009977ED" w:rsidRDefault="007C40B6" w:rsidP="009977ED">
      <w:pPr>
        <w:tabs>
          <w:tab w:val="left" w:pos="2930"/>
        </w:tabs>
        <w:spacing w:line="360" w:lineRule="auto"/>
        <w:jc w:val="both"/>
        <w:rPr>
          <w:rFonts w:ascii="Times New Roman" w:hAnsi="Times New Roman" w:cs="Times New Roman"/>
          <w:sz w:val="24"/>
          <w:szCs w:val="24"/>
        </w:rPr>
      </w:pPr>
      <w:r>
        <w:rPr>
          <w:rFonts w:ascii="Times New Roman" w:hAnsi="Times New Roman" w:cs="Times New Roman"/>
          <w:b/>
          <w:sz w:val="28"/>
          <w:szCs w:val="28"/>
        </w:rPr>
        <w:lastRenderedPageBreak/>
        <w:t>4.2</w:t>
      </w:r>
      <w:r w:rsidR="00116B50">
        <w:rPr>
          <w:rFonts w:ascii="Times New Roman" w:hAnsi="Times New Roman" w:cs="Times New Roman"/>
          <w:b/>
          <w:sz w:val="28"/>
          <w:szCs w:val="28"/>
        </w:rPr>
        <w:t xml:space="preserve">   </w:t>
      </w:r>
      <w:r w:rsidR="00E862E2" w:rsidRPr="00E862E2">
        <w:rPr>
          <w:rFonts w:ascii="Times New Roman" w:hAnsi="Times New Roman" w:cs="Times New Roman"/>
          <w:b/>
          <w:sz w:val="28"/>
          <w:szCs w:val="28"/>
        </w:rPr>
        <w:t>SWOT Analysis of Linde Bangladesh</w:t>
      </w:r>
    </w:p>
    <w:p w:rsidR="00E862E2" w:rsidRDefault="00E862E2" w:rsidP="00E862E2">
      <w:pPr>
        <w:pStyle w:val="Heading2"/>
        <w:spacing w:line="360" w:lineRule="auto"/>
        <w:jc w:val="both"/>
        <w:rPr>
          <w:rFonts w:cs="Times New Roman"/>
          <w:b w:val="0"/>
          <w:sz w:val="24"/>
          <w:szCs w:val="24"/>
        </w:rPr>
      </w:pPr>
      <w:r>
        <w:rPr>
          <w:rFonts w:cs="Times New Roman"/>
          <w:b w:val="0"/>
          <w:sz w:val="24"/>
          <w:szCs w:val="24"/>
        </w:rPr>
        <w:t>The SWOT Analysis includes the Strength, Weakness, Opportunity and Threat of the company.</w:t>
      </w:r>
    </w:p>
    <w:p w:rsidR="00E862E2" w:rsidRDefault="00E862E2" w:rsidP="00E862E2"/>
    <w:p w:rsidR="00E862E2" w:rsidRDefault="002A3E86" w:rsidP="00E862E2">
      <w:pPr>
        <w:pStyle w:val="ListParagraph"/>
        <w:spacing w:line="360" w:lineRule="auto"/>
        <w:ind w:left="360"/>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0" distR="0" simplePos="0" relativeHeight="251807744" behindDoc="0" locked="0" layoutInCell="1" allowOverlap="1" wp14:anchorId="1123D2F4" wp14:editId="26608461">
                <wp:simplePos x="0" y="0"/>
                <wp:positionH relativeFrom="column">
                  <wp:posOffset>3009900</wp:posOffset>
                </wp:positionH>
                <wp:positionV relativeFrom="paragraph">
                  <wp:posOffset>173990</wp:posOffset>
                </wp:positionV>
                <wp:extent cx="2114550" cy="1304925"/>
                <wp:effectExtent l="0" t="0" r="0" b="9525"/>
                <wp:wrapNone/>
                <wp:docPr id="1032" name="1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304925"/>
                        </a:xfrm>
                        <a:prstGeom prst="rect">
                          <a:avLst/>
                        </a:prstGeom>
                        <a:solidFill>
                          <a:srgbClr val="FFFFFF"/>
                        </a:solidFill>
                        <a:ln w="9525">
                          <a:solidFill>
                            <a:srgbClr val="000000"/>
                          </a:solidFill>
                          <a:miter lim="800000"/>
                          <a:headEnd/>
                          <a:tailEnd/>
                        </a:ln>
                      </wps:spPr>
                      <wps:txbx>
                        <w:txbxContent>
                          <w:p w:rsidR="00DF39F4" w:rsidRDefault="00DF39F4" w:rsidP="00E862E2">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Weaknesses</w:t>
                            </w:r>
                          </w:p>
                          <w:p w:rsidR="00DF39F4" w:rsidRDefault="00DF39F4" w:rsidP="0014172A">
                            <w:pPr>
                              <w:pStyle w:val="ListParagraph"/>
                              <w:numPr>
                                <w:ilvl w:val="0"/>
                                <w:numId w:val="28"/>
                              </w:numPr>
                              <w:rPr>
                                <w:rFonts w:ascii="Times New Roman" w:hAnsi="Times New Roman" w:cs="Times New Roman"/>
                                <w:color w:val="000000"/>
                                <w:sz w:val="28"/>
                                <w:szCs w:val="28"/>
                              </w:rPr>
                            </w:pPr>
                            <w:r>
                              <w:rPr>
                                <w:rFonts w:ascii="Times New Roman" w:hAnsi="Times New Roman" w:cs="Times New Roman"/>
                                <w:color w:val="000000"/>
                                <w:sz w:val="24"/>
                                <w:szCs w:val="24"/>
                              </w:rPr>
                              <w:t>Limited production</w:t>
                            </w:r>
                          </w:p>
                          <w:p w:rsidR="00DF39F4" w:rsidRDefault="00DF39F4" w:rsidP="0014172A">
                            <w:pPr>
                              <w:pStyle w:val="ListParagraph"/>
                              <w:numPr>
                                <w:ilvl w:val="0"/>
                                <w:numId w:val="28"/>
                              </w:numPr>
                              <w:rPr>
                                <w:rFonts w:ascii="Times New Roman" w:hAnsi="Times New Roman" w:cs="Times New Roman"/>
                                <w:color w:val="000000"/>
                                <w:sz w:val="28"/>
                                <w:szCs w:val="28"/>
                              </w:rPr>
                            </w:pPr>
                            <w:r>
                              <w:rPr>
                                <w:rFonts w:ascii="Times New Roman" w:hAnsi="Times New Roman" w:cs="Times New Roman"/>
                                <w:color w:val="000000"/>
                                <w:sz w:val="24"/>
                                <w:szCs w:val="24"/>
                              </w:rPr>
                              <w:t>Delivery time</w:t>
                            </w:r>
                          </w:p>
                          <w:p w:rsidR="00DF39F4" w:rsidRDefault="00DF39F4" w:rsidP="0014172A">
                            <w:pPr>
                              <w:pStyle w:val="ListParagraph"/>
                              <w:numPr>
                                <w:ilvl w:val="0"/>
                                <w:numId w:val="28"/>
                              </w:numPr>
                              <w:rPr>
                                <w:rFonts w:ascii="Times New Roman" w:hAnsi="Times New Roman" w:cs="Times New Roman"/>
                                <w:color w:val="000000"/>
                                <w:sz w:val="28"/>
                                <w:szCs w:val="28"/>
                              </w:rPr>
                            </w:pPr>
                            <w:r>
                              <w:rPr>
                                <w:rFonts w:ascii="Times New Roman" w:hAnsi="Times New Roman" w:cs="Times New Roman"/>
                                <w:color w:val="000000"/>
                                <w:sz w:val="24"/>
                                <w:szCs w:val="24"/>
                              </w:rPr>
                              <w:t>Lack of Promotion</w:t>
                            </w:r>
                          </w:p>
                          <w:p w:rsidR="00DF39F4" w:rsidRDefault="00DF39F4" w:rsidP="00E862E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1112" o:spid="_x0000_s1071" type="#_x0000_t202" style="position:absolute;left:0;text-align:left;margin-left:237pt;margin-top:13.7pt;width:166.5pt;height:102.75pt;z-index:251807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">
                <v:textbox>
                  <w:txbxContent>
                    <w:p w:rsidR="00DF39F4" w:rsidRDefault="00DF39F4" w:rsidP="00E862E2">
                      <w:pPr>
                        <w:spacing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Weaknesses</w:t>
                      </w:r>
                    </w:p>
                    <w:p w:rsidR="00DF39F4" w:rsidRDefault="00DF39F4" w:rsidP="0014172A">
                      <w:pPr>
                        <w:pStyle w:val="ListParagraph"/>
                        <w:numPr>
                          <w:ilvl w:val="0"/>
                          <w:numId w:val="28"/>
                        </w:numPr>
                        <w:rPr>
                          <w:rFonts w:ascii="Times New Roman" w:hAnsi="Times New Roman" w:cs="Times New Roman"/>
                          <w:color w:val="000000"/>
                          <w:sz w:val="28"/>
                          <w:szCs w:val="28"/>
                        </w:rPr>
                      </w:pPr>
                      <w:r>
                        <w:rPr>
                          <w:rFonts w:ascii="Times New Roman" w:hAnsi="Times New Roman" w:cs="Times New Roman"/>
                          <w:color w:val="000000"/>
                          <w:sz w:val="24"/>
                          <w:szCs w:val="24"/>
                        </w:rPr>
                        <w:t>Limited production</w:t>
                      </w:r>
                    </w:p>
                    <w:p w:rsidR="00DF39F4" w:rsidRDefault="00DF39F4" w:rsidP="0014172A">
                      <w:pPr>
                        <w:pStyle w:val="ListParagraph"/>
                        <w:numPr>
                          <w:ilvl w:val="0"/>
                          <w:numId w:val="28"/>
                        </w:numPr>
                        <w:rPr>
                          <w:rFonts w:ascii="Times New Roman" w:hAnsi="Times New Roman" w:cs="Times New Roman"/>
                          <w:color w:val="000000"/>
                          <w:sz w:val="28"/>
                          <w:szCs w:val="28"/>
                        </w:rPr>
                      </w:pPr>
                      <w:r>
                        <w:rPr>
                          <w:rFonts w:ascii="Times New Roman" w:hAnsi="Times New Roman" w:cs="Times New Roman"/>
                          <w:color w:val="000000"/>
                          <w:sz w:val="24"/>
                          <w:szCs w:val="24"/>
                        </w:rPr>
                        <w:t>Delivery time</w:t>
                      </w:r>
                    </w:p>
                    <w:p w:rsidR="00DF39F4" w:rsidRDefault="00DF39F4" w:rsidP="0014172A">
                      <w:pPr>
                        <w:pStyle w:val="ListParagraph"/>
                        <w:numPr>
                          <w:ilvl w:val="0"/>
                          <w:numId w:val="28"/>
                        </w:numPr>
                        <w:rPr>
                          <w:rFonts w:ascii="Times New Roman" w:hAnsi="Times New Roman" w:cs="Times New Roman"/>
                          <w:color w:val="000000"/>
                          <w:sz w:val="28"/>
                          <w:szCs w:val="28"/>
                        </w:rPr>
                      </w:pPr>
                      <w:r>
                        <w:rPr>
                          <w:rFonts w:ascii="Times New Roman" w:hAnsi="Times New Roman" w:cs="Times New Roman"/>
                          <w:color w:val="000000"/>
                          <w:sz w:val="24"/>
                          <w:szCs w:val="24"/>
                        </w:rPr>
                        <w:t>Lack of Promotion</w:t>
                      </w:r>
                    </w:p>
                    <w:p w:rsidR="00DF39F4" w:rsidRDefault="00DF39F4" w:rsidP="00E862E2"/>
                  </w:txbxContent>
                </v:textbox>
              </v:shape>
            </w:pict>
          </mc:Fallback>
        </mc:AlternateContent>
      </w:r>
      <w:r>
        <w:rPr>
          <w:rFonts w:ascii="Times New Roman" w:hAnsi="Times New Roman" w:cs="Times New Roman"/>
          <w:b/>
          <w:noProof/>
          <w:sz w:val="24"/>
          <w:szCs w:val="24"/>
        </w:rPr>
        <mc:AlternateContent>
          <mc:Choice Requires="wps">
            <w:drawing>
              <wp:anchor distT="0" distB="0" distL="0" distR="0" simplePos="0" relativeHeight="251806720" behindDoc="0" locked="0" layoutInCell="1" allowOverlap="1" wp14:anchorId="5FC33762" wp14:editId="5F3082A4">
                <wp:simplePos x="0" y="0"/>
                <wp:positionH relativeFrom="column">
                  <wp:posOffset>590550</wp:posOffset>
                </wp:positionH>
                <wp:positionV relativeFrom="paragraph">
                  <wp:posOffset>173990</wp:posOffset>
                </wp:positionV>
                <wp:extent cx="2009775" cy="1304925"/>
                <wp:effectExtent l="0" t="0" r="9525" b="9525"/>
                <wp:wrapNone/>
                <wp:docPr id="1033" name="1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304925"/>
                        </a:xfrm>
                        <a:prstGeom prst="rect">
                          <a:avLst/>
                        </a:prstGeom>
                        <a:solidFill>
                          <a:srgbClr val="FFFFFF"/>
                        </a:solidFill>
                        <a:ln w="9525">
                          <a:solidFill>
                            <a:srgbClr val="000000"/>
                          </a:solidFill>
                          <a:miter lim="800000"/>
                          <a:headEnd/>
                          <a:tailEnd/>
                        </a:ln>
                      </wps:spPr>
                      <wps:txbx>
                        <w:txbxContent>
                          <w:p w:rsidR="00DF39F4" w:rsidRDefault="00DF39F4" w:rsidP="00E862E2">
                            <w:pPr>
                              <w:pStyle w:val="ListParagraph"/>
                              <w:tabs>
                                <w:tab w:val="left" w:pos="2190"/>
                                <w:tab w:val="left" w:pos="3225"/>
                                <w:tab w:val="left" w:pos="5850"/>
                              </w:tabs>
                              <w:spacing w:line="240" w:lineRule="auto"/>
                              <w:ind w:left="0"/>
                              <w:jc w:val="center"/>
                              <w:rPr>
                                <w:rFonts w:ascii="Times New Roman" w:hAnsi="Times New Roman" w:cs="Times New Roman"/>
                                <w:b/>
                                <w:color w:val="000000"/>
                                <w:sz w:val="28"/>
                              </w:rPr>
                            </w:pPr>
                            <w:r>
                              <w:rPr>
                                <w:rFonts w:ascii="Times New Roman" w:hAnsi="Times New Roman" w:cs="Times New Roman"/>
                                <w:b/>
                                <w:color w:val="000000"/>
                                <w:sz w:val="28"/>
                              </w:rPr>
                              <w:t>Strengths</w:t>
                            </w:r>
                          </w:p>
                          <w:p w:rsidR="00DF39F4" w:rsidRDefault="00DF39F4" w:rsidP="00E862E2">
                            <w:pPr>
                              <w:pStyle w:val="ListParagraph"/>
                              <w:tabs>
                                <w:tab w:val="left" w:pos="2190"/>
                                <w:tab w:val="left" w:pos="3225"/>
                                <w:tab w:val="left" w:pos="5850"/>
                              </w:tabs>
                              <w:spacing w:line="240" w:lineRule="auto"/>
                              <w:ind w:left="0"/>
                              <w:jc w:val="center"/>
                              <w:rPr>
                                <w:rFonts w:ascii="Times New Roman" w:hAnsi="Times New Roman" w:cs="Times New Roman"/>
                                <w:b/>
                                <w:color w:val="000000"/>
                                <w:sz w:val="24"/>
                              </w:rPr>
                            </w:pPr>
                          </w:p>
                          <w:p w:rsidR="00DF39F4" w:rsidRDefault="00DF39F4" w:rsidP="0014172A">
                            <w:pPr>
                              <w:pStyle w:val="ListParagraph"/>
                              <w:numPr>
                                <w:ilvl w:val="0"/>
                                <w:numId w:val="29"/>
                              </w:numPr>
                              <w:tabs>
                                <w:tab w:val="left" w:pos="2190"/>
                                <w:tab w:val="left" w:pos="3225"/>
                                <w:tab w:val="left" w:pos="5850"/>
                              </w:tabs>
                              <w:rPr>
                                <w:rFonts w:ascii="Times New Roman" w:hAnsi="Times New Roman" w:cs="Times New Roman"/>
                                <w:color w:val="000000"/>
                                <w:sz w:val="24"/>
                                <w:szCs w:val="24"/>
                              </w:rPr>
                            </w:pPr>
                            <w:r>
                              <w:rPr>
                                <w:rFonts w:ascii="Times New Roman" w:hAnsi="Times New Roman" w:cs="Times New Roman"/>
                                <w:color w:val="000000"/>
                                <w:sz w:val="24"/>
                                <w:szCs w:val="24"/>
                              </w:rPr>
                              <w:t>Reputation</w:t>
                            </w:r>
                          </w:p>
                          <w:p w:rsidR="00DF39F4" w:rsidRDefault="00DF39F4" w:rsidP="0014172A">
                            <w:pPr>
                              <w:pStyle w:val="ListParagraph"/>
                              <w:numPr>
                                <w:ilvl w:val="0"/>
                                <w:numId w:val="29"/>
                              </w:numPr>
                              <w:tabs>
                                <w:tab w:val="left" w:pos="2190"/>
                                <w:tab w:val="left" w:pos="3225"/>
                                <w:tab w:val="left" w:pos="5850"/>
                              </w:tabs>
                              <w:rPr>
                                <w:rFonts w:ascii="Times New Roman" w:hAnsi="Times New Roman" w:cs="Times New Roman"/>
                                <w:color w:val="000000"/>
                                <w:sz w:val="24"/>
                                <w:szCs w:val="24"/>
                              </w:rPr>
                            </w:pPr>
                            <w:r>
                              <w:rPr>
                                <w:rFonts w:ascii="Times New Roman" w:hAnsi="Times New Roman" w:cs="Times New Roman"/>
                                <w:color w:val="000000"/>
                                <w:sz w:val="24"/>
                                <w:szCs w:val="24"/>
                              </w:rPr>
                              <w:t>Quality</w:t>
                            </w:r>
                          </w:p>
                          <w:p w:rsidR="00DF39F4" w:rsidRDefault="00DF39F4" w:rsidP="0014172A">
                            <w:pPr>
                              <w:pStyle w:val="ListParagraph"/>
                              <w:numPr>
                                <w:ilvl w:val="0"/>
                                <w:numId w:val="29"/>
                              </w:numPr>
                              <w:tabs>
                                <w:tab w:val="left" w:pos="2190"/>
                                <w:tab w:val="left" w:pos="3225"/>
                                <w:tab w:val="left" w:pos="5850"/>
                              </w:tabs>
                              <w:rPr>
                                <w:rFonts w:ascii="Times New Roman" w:hAnsi="Times New Roman" w:cs="Times New Roman"/>
                                <w:color w:val="000000"/>
                                <w:sz w:val="24"/>
                                <w:szCs w:val="24"/>
                              </w:rPr>
                            </w:pPr>
                            <w:r>
                              <w:rPr>
                                <w:rFonts w:ascii="Times New Roman" w:hAnsi="Times New Roman" w:cs="Times New Roman"/>
                                <w:color w:val="000000"/>
                                <w:sz w:val="24"/>
                                <w:szCs w:val="24"/>
                              </w:rPr>
                              <w:t>Trained employees</w:t>
                            </w:r>
                          </w:p>
                          <w:p w:rsidR="00DF39F4" w:rsidRDefault="00DF39F4" w:rsidP="00E862E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1113" o:spid="_x0000_s1072" type="#_x0000_t202" style="position:absolute;left:0;text-align:left;margin-left:46.5pt;margin-top:13.7pt;width:158.25pt;height:102.75pt;z-index:2518067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">
                <v:textbox>
                  <w:txbxContent>
                    <w:p w:rsidR="00DF39F4" w:rsidRDefault="00DF39F4" w:rsidP="00E862E2">
                      <w:pPr>
                        <w:pStyle w:val="ListParagraph"/>
                        <w:tabs>
                          <w:tab w:val="left" w:pos="2190"/>
                          <w:tab w:val="left" w:pos="3225"/>
                          <w:tab w:val="left" w:pos="5850"/>
                        </w:tabs>
                        <w:spacing w:line="240" w:lineRule="auto"/>
                        <w:ind w:left="0"/>
                        <w:jc w:val="center"/>
                        <w:rPr>
                          <w:rFonts w:ascii="Times New Roman" w:hAnsi="Times New Roman" w:cs="Times New Roman"/>
                          <w:b/>
                          <w:color w:val="000000"/>
                          <w:sz w:val="28"/>
                        </w:rPr>
                      </w:pPr>
                      <w:r>
                        <w:rPr>
                          <w:rFonts w:ascii="Times New Roman" w:hAnsi="Times New Roman" w:cs="Times New Roman"/>
                          <w:b/>
                          <w:color w:val="000000"/>
                          <w:sz w:val="28"/>
                        </w:rPr>
                        <w:t>Strengths</w:t>
                      </w:r>
                    </w:p>
                    <w:p w:rsidR="00DF39F4" w:rsidRDefault="00DF39F4" w:rsidP="00E862E2">
                      <w:pPr>
                        <w:pStyle w:val="ListParagraph"/>
                        <w:tabs>
                          <w:tab w:val="left" w:pos="2190"/>
                          <w:tab w:val="left" w:pos="3225"/>
                          <w:tab w:val="left" w:pos="5850"/>
                        </w:tabs>
                        <w:spacing w:line="240" w:lineRule="auto"/>
                        <w:ind w:left="0"/>
                        <w:jc w:val="center"/>
                        <w:rPr>
                          <w:rFonts w:ascii="Times New Roman" w:hAnsi="Times New Roman" w:cs="Times New Roman"/>
                          <w:b/>
                          <w:color w:val="000000"/>
                          <w:sz w:val="24"/>
                        </w:rPr>
                      </w:pPr>
                    </w:p>
                    <w:p w:rsidR="00DF39F4" w:rsidRDefault="00DF39F4" w:rsidP="0014172A">
                      <w:pPr>
                        <w:pStyle w:val="ListParagraph"/>
                        <w:numPr>
                          <w:ilvl w:val="0"/>
                          <w:numId w:val="29"/>
                        </w:numPr>
                        <w:tabs>
                          <w:tab w:val="left" w:pos="2190"/>
                          <w:tab w:val="left" w:pos="3225"/>
                          <w:tab w:val="left" w:pos="5850"/>
                        </w:tabs>
                        <w:rPr>
                          <w:rFonts w:ascii="Times New Roman" w:hAnsi="Times New Roman" w:cs="Times New Roman"/>
                          <w:color w:val="000000"/>
                          <w:sz w:val="24"/>
                          <w:szCs w:val="24"/>
                        </w:rPr>
                      </w:pPr>
                      <w:r>
                        <w:rPr>
                          <w:rFonts w:ascii="Times New Roman" w:hAnsi="Times New Roman" w:cs="Times New Roman"/>
                          <w:color w:val="000000"/>
                          <w:sz w:val="24"/>
                          <w:szCs w:val="24"/>
                        </w:rPr>
                        <w:t>Reputation</w:t>
                      </w:r>
                    </w:p>
                    <w:p w:rsidR="00DF39F4" w:rsidRDefault="00DF39F4" w:rsidP="0014172A">
                      <w:pPr>
                        <w:pStyle w:val="ListParagraph"/>
                        <w:numPr>
                          <w:ilvl w:val="0"/>
                          <w:numId w:val="29"/>
                        </w:numPr>
                        <w:tabs>
                          <w:tab w:val="left" w:pos="2190"/>
                          <w:tab w:val="left" w:pos="3225"/>
                          <w:tab w:val="left" w:pos="5850"/>
                        </w:tabs>
                        <w:rPr>
                          <w:rFonts w:ascii="Times New Roman" w:hAnsi="Times New Roman" w:cs="Times New Roman"/>
                          <w:color w:val="000000"/>
                          <w:sz w:val="24"/>
                          <w:szCs w:val="24"/>
                        </w:rPr>
                      </w:pPr>
                      <w:r>
                        <w:rPr>
                          <w:rFonts w:ascii="Times New Roman" w:hAnsi="Times New Roman" w:cs="Times New Roman"/>
                          <w:color w:val="000000"/>
                          <w:sz w:val="24"/>
                          <w:szCs w:val="24"/>
                        </w:rPr>
                        <w:t>Quality</w:t>
                      </w:r>
                    </w:p>
                    <w:p w:rsidR="00DF39F4" w:rsidRDefault="00DF39F4" w:rsidP="0014172A">
                      <w:pPr>
                        <w:pStyle w:val="ListParagraph"/>
                        <w:numPr>
                          <w:ilvl w:val="0"/>
                          <w:numId w:val="29"/>
                        </w:numPr>
                        <w:tabs>
                          <w:tab w:val="left" w:pos="2190"/>
                          <w:tab w:val="left" w:pos="3225"/>
                          <w:tab w:val="left" w:pos="5850"/>
                        </w:tabs>
                        <w:rPr>
                          <w:rFonts w:ascii="Times New Roman" w:hAnsi="Times New Roman" w:cs="Times New Roman"/>
                          <w:color w:val="000000"/>
                          <w:sz w:val="24"/>
                          <w:szCs w:val="24"/>
                        </w:rPr>
                      </w:pPr>
                      <w:r>
                        <w:rPr>
                          <w:rFonts w:ascii="Times New Roman" w:hAnsi="Times New Roman" w:cs="Times New Roman"/>
                          <w:color w:val="000000"/>
                          <w:sz w:val="24"/>
                          <w:szCs w:val="24"/>
                        </w:rPr>
                        <w:t>Trained employees</w:t>
                      </w:r>
                    </w:p>
                    <w:p w:rsidR="00DF39F4" w:rsidRDefault="00DF39F4" w:rsidP="00E862E2"/>
                  </w:txbxContent>
                </v:textbox>
              </v:shape>
            </w:pict>
          </mc:Fallback>
        </mc:AlternateContent>
      </w:r>
      <w:r>
        <w:rPr>
          <w:rFonts w:ascii="Times New Roman" w:hAnsi="Times New Roman" w:cs="Times New Roman"/>
          <w:b/>
          <w:noProof/>
          <w:sz w:val="24"/>
          <w:szCs w:val="24"/>
        </w:rPr>
        <mc:AlternateContent>
          <mc:Choice Requires="wps">
            <w:drawing>
              <wp:anchor distT="0" distB="0" distL="0" distR="0" simplePos="0" relativeHeight="251804672" behindDoc="0" locked="0" layoutInCell="1" allowOverlap="1" wp14:anchorId="6310B7D3" wp14:editId="13690939">
                <wp:simplePos x="0" y="0"/>
                <wp:positionH relativeFrom="column">
                  <wp:posOffset>2876550</wp:posOffset>
                </wp:positionH>
                <wp:positionV relativeFrom="paragraph">
                  <wp:posOffset>60325</wp:posOffset>
                </wp:positionV>
                <wp:extent cx="2371725" cy="1543050"/>
                <wp:effectExtent l="0" t="0" r="28575" b="38100"/>
                <wp:wrapNone/>
                <wp:docPr id="1034" name="1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1543050"/>
                        </a:xfrm>
                        <a:prstGeom prst="rect">
                          <a:avLst/>
                        </a:prstGeom>
                        <a:gradFill rotWithShape="0">
                          <a:gsLst>
                            <a:gs pos="0">
                              <a:srgbClr val="92CDDC"/>
                            </a:gs>
                            <a:gs pos="50000">
                              <a:srgbClr val="DAEEF3"/>
                            </a:gs>
                            <a:gs pos="100000">
                              <a:srgbClr val="92CDDC"/>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E97B08" id="1114" o:spid="_x0000_s1026" style="position:absolute;margin-left:226.5pt;margin-top:4.75pt;width:186.75pt;height:121.5pt;z-index:2518046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" fillcolor="#92cddc" strokecolor="#92cddc" strokeweight="1pt">
                <v:fill color2="#daeef3" angle="135" focus="50%" type="gradient"/>
                <v:shadow on="t" color="#205867" opacity=".5" offset="1pt"/>
              </v:rect>
            </w:pict>
          </mc:Fallback>
        </mc:AlternateContent>
      </w:r>
      <w:r>
        <w:rPr>
          <w:rFonts w:ascii="Times New Roman" w:hAnsi="Times New Roman" w:cs="Times New Roman"/>
          <w:b/>
          <w:noProof/>
          <w:sz w:val="24"/>
          <w:szCs w:val="24"/>
        </w:rPr>
        <mc:AlternateContent>
          <mc:Choice Requires="wps">
            <w:drawing>
              <wp:anchor distT="0" distB="0" distL="0" distR="0" simplePos="0" relativeHeight="251805696" behindDoc="0" locked="0" layoutInCell="1" allowOverlap="1" wp14:anchorId="3F9394F1" wp14:editId="1BC5B519">
                <wp:simplePos x="0" y="0"/>
                <wp:positionH relativeFrom="column">
                  <wp:posOffset>466725</wp:posOffset>
                </wp:positionH>
                <wp:positionV relativeFrom="paragraph">
                  <wp:posOffset>60325</wp:posOffset>
                </wp:positionV>
                <wp:extent cx="2266950" cy="1543050"/>
                <wp:effectExtent l="0" t="0" r="19050" b="38100"/>
                <wp:wrapNone/>
                <wp:docPr id="1035" name="1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1543050"/>
                        </a:xfrm>
                        <a:prstGeom prst="rect">
                          <a:avLst/>
                        </a:prstGeom>
                        <a:gradFill rotWithShape="0">
                          <a:gsLst>
                            <a:gs pos="0">
                              <a:srgbClr val="92CDDC"/>
                            </a:gs>
                            <a:gs pos="50000">
                              <a:srgbClr val="DAEEF3"/>
                            </a:gs>
                            <a:gs pos="100000">
                              <a:srgbClr val="92CDDC"/>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CA4248" id="1115" o:spid="_x0000_s1026" style="position:absolute;margin-left:36.75pt;margin-top:4.75pt;width:178.5pt;height:121.5pt;z-index:251805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" fillcolor="#92cddc" strokecolor="#92cddc" strokeweight="1pt">
                <v:fill color2="#daeef3" angle="135" focus="50%" type="gradient"/>
                <v:shadow on="t" color="#205867" opacity=".5" offset="1pt"/>
              </v:rect>
            </w:pict>
          </mc:Fallback>
        </mc:AlternateContent>
      </w:r>
    </w:p>
    <w:p w:rsidR="00E862E2" w:rsidRDefault="00E862E2" w:rsidP="00E862E2">
      <w:pPr>
        <w:pStyle w:val="ListParagraph"/>
        <w:spacing w:line="360" w:lineRule="auto"/>
        <w:ind w:left="360"/>
        <w:jc w:val="both"/>
        <w:rPr>
          <w:rFonts w:ascii="Times New Roman" w:hAnsi="Times New Roman" w:cs="Times New Roman"/>
          <w:b/>
          <w:sz w:val="24"/>
          <w:szCs w:val="24"/>
        </w:rPr>
      </w:pPr>
    </w:p>
    <w:p w:rsidR="00E862E2" w:rsidRDefault="00E862E2" w:rsidP="00E862E2">
      <w:pPr>
        <w:pStyle w:val="ListParagraph"/>
        <w:spacing w:line="360" w:lineRule="auto"/>
        <w:ind w:left="360"/>
        <w:jc w:val="both"/>
        <w:rPr>
          <w:rFonts w:ascii="Times New Roman" w:hAnsi="Times New Roman" w:cs="Times New Roman"/>
          <w:b/>
          <w:sz w:val="24"/>
          <w:szCs w:val="24"/>
        </w:rPr>
      </w:pPr>
    </w:p>
    <w:p w:rsidR="00E862E2" w:rsidRDefault="00E862E2" w:rsidP="00E862E2">
      <w:pPr>
        <w:pStyle w:val="ListParagraph"/>
        <w:spacing w:line="360" w:lineRule="auto"/>
        <w:ind w:left="360"/>
        <w:jc w:val="both"/>
        <w:rPr>
          <w:rFonts w:ascii="Times New Roman" w:hAnsi="Times New Roman" w:cs="Times New Roman"/>
          <w:b/>
          <w:sz w:val="24"/>
          <w:szCs w:val="24"/>
        </w:rPr>
      </w:pPr>
    </w:p>
    <w:p w:rsidR="00E862E2" w:rsidRDefault="00E862E2" w:rsidP="00E862E2">
      <w:pPr>
        <w:pStyle w:val="ListParagraph"/>
        <w:spacing w:line="360" w:lineRule="auto"/>
        <w:ind w:left="360"/>
        <w:jc w:val="both"/>
        <w:rPr>
          <w:rFonts w:ascii="Times New Roman" w:hAnsi="Times New Roman" w:cs="Times New Roman"/>
          <w:b/>
          <w:sz w:val="24"/>
          <w:szCs w:val="24"/>
        </w:rPr>
      </w:pPr>
    </w:p>
    <w:p w:rsidR="00E862E2" w:rsidRDefault="00E862E2" w:rsidP="00E862E2">
      <w:pPr>
        <w:pStyle w:val="ListParagraph"/>
        <w:spacing w:line="360" w:lineRule="auto"/>
        <w:ind w:left="360"/>
        <w:jc w:val="both"/>
        <w:rPr>
          <w:rFonts w:ascii="Times New Roman" w:hAnsi="Times New Roman" w:cs="Times New Roman"/>
          <w:b/>
          <w:sz w:val="24"/>
          <w:szCs w:val="24"/>
        </w:rPr>
      </w:pPr>
    </w:p>
    <w:p w:rsidR="00E862E2" w:rsidRDefault="00E862E2" w:rsidP="00E862E2">
      <w:pPr>
        <w:pStyle w:val="ListParagraph"/>
        <w:spacing w:line="360" w:lineRule="auto"/>
        <w:ind w:left="360"/>
        <w:jc w:val="both"/>
        <w:rPr>
          <w:rFonts w:ascii="Times New Roman" w:hAnsi="Times New Roman" w:cs="Times New Roman"/>
          <w:b/>
          <w:sz w:val="24"/>
          <w:szCs w:val="24"/>
        </w:rPr>
      </w:pPr>
    </w:p>
    <w:p w:rsidR="00E862E2" w:rsidRDefault="002A3E86" w:rsidP="00E862E2">
      <w:pPr>
        <w:pStyle w:val="ListParagraph"/>
        <w:spacing w:line="360" w:lineRule="auto"/>
        <w:ind w:left="360"/>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0" distR="0" simplePos="0" relativeHeight="251802624" behindDoc="0" locked="0" layoutInCell="1" allowOverlap="1" wp14:anchorId="0AC147DE" wp14:editId="33EEC393">
                <wp:simplePos x="0" y="0"/>
                <wp:positionH relativeFrom="column">
                  <wp:posOffset>2876550</wp:posOffset>
                </wp:positionH>
                <wp:positionV relativeFrom="paragraph">
                  <wp:posOffset>114300</wp:posOffset>
                </wp:positionV>
                <wp:extent cx="2371725" cy="1504950"/>
                <wp:effectExtent l="0" t="0" r="28575" b="38100"/>
                <wp:wrapNone/>
                <wp:docPr id="1036" name="1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1504950"/>
                        </a:xfrm>
                        <a:prstGeom prst="rect">
                          <a:avLst/>
                        </a:prstGeom>
                        <a:gradFill rotWithShape="0">
                          <a:gsLst>
                            <a:gs pos="0">
                              <a:srgbClr val="92CDDC"/>
                            </a:gs>
                            <a:gs pos="50000">
                              <a:srgbClr val="DAEEF3"/>
                            </a:gs>
                            <a:gs pos="100000">
                              <a:srgbClr val="92CDDC"/>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C5FBD0" id="1116" o:spid="_x0000_s1026" style="position:absolute;margin-left:226.5pt;margin-top:9pt;width:186.75pt;height:118.5pt;z-index:251802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" fillcolor="#92cddc" strokecolor="#92cddc" strokeweight="1pt">
                <v:fill color2="#daeef3" angle="135" focus="50%" type="gradient"/>
                <v:shadow on="t" color="#205867" opacity=".5" offset="1pt"/>
              </v:rect>
            </w:pict>
          </mc:Fallback>
        </mc:AlternateContent>
      </w:r>
      <w:r>
        <w:rPr>
          <w:rFonts w:ascii="Times New Roman" w:hAnsi="Times New Roman" w:cs="Times New Roman"/>
          <w:b/>
          <w:noProof/>
          <w:sz w:val="24"/>
          <w:szCs w:val="24"/>
        </w:rPr>
        <mc:AlternateContent>
          <mc:Choice Requires="wps">
            <w:drawing>
              <wp:anchor distT="0" distB="0" distL="0" distR="0" simplePos="0" relativeHeight="251803648" behindDoc="0" locked="0" layoutInCell="1" allowOverlap="1" wp14:anchorId="69D1B385" wp14:editId="2CE0DC58">
                <wp:simplePos x="0" y="0"/>
                <wp:positionH relativeFrom="column">
                  <wp:posOffset>457200</wp:posOffset>
                </wp:positionH>
                <wp:positionV relativeFrom="paragraph">
                  <wp:posOffset>123825</wp:posOffset>
                </wp:positionV>
                <wp:extent cx="2266950" cy="1504950"/>
                <wp:effectExtent l="0" t="0" r="19050" b="38100"/>
                <wp:wrapNone/>
                <wp:docPr id="1037" name="1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1504950"/>
                        </a:xfrm>
                        <a:prstGeom prst="rect">
                          <a:avLst/>
                        </a:prstGeom>
                        <a:gradFill rotWithShape="0">
                          <a:gsLst>
                            <a:gs pos="0">
                              <a:srgbClr val="92CDDC"/>
                            </a:gs>
                            <a:gs pos="50000">
                              <a:srgbClr val="DAEEF3"/>
                            </a:gs>
                            <a:gs pos="100000">
                              <a:srgbClr val="92CDDC"/>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528A26" id="1117" o:spid="_x0000_s1026" style="position:absolute;margin-left:36pt;margin-top:9.75pt;width:178.5pt;height:118.5pt;z-index:251803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" fillcolor="#92cddc" strokecolor="#92cddc" strokeweight="1pt">
                <v:fill color2="#daeef3" angle="135" focus="50%" type="gradient"/>
                <v:shadow on="t" color="#205867" opacity=".5" offset="1pt"/>
              </v:rect>
            </w:pict>
          </mc:Fallback>
        </mc:AlternateContent>
      </w:r>
    </w:p>
    <w:p w:rsidR="00E862E2" w:rsidRDefault="002A3E86" w:rsidP="00E862E2">
      <w:pPr>
        <w:pStyle w:val="ListParagraph"/>
        <w:tabs>
          <w:tab w:val="left" w:pos="2190"/>
          <w:tab w:val="left" w:pos="3225"/>
          <w:tab w:val="left" w:pos="5850"/>
        </w:tabs>
        <w:spacing w:line="360" w:lineRule="auto"/>
        <w:ind w:left="0"/>
        <w:jc w:val="both"/>
        <w:rPr>
          <w:rFonts w:ascii="Times New Roman" w:hAnsi="Times New Roman" w:cs="Times New Roman"/>
          <w:color w:val="000000"/>
          <w:sz w:val="24"/>
          <w:szCs w:val="24"/>
        </w:rPr>
      </w:pPr>
      <w:r>
        <w:rPr>
          <w:rFonts w:ascii="Times New Roman" w:hAnsi="Times New Roman" w:cs="Times New Roman"/>
          <w:b/>
          <w:noProof/>
          <w:sz w:val="24"/>
          <w:szCs w:val="24"/>
        </w:rPr>
        <mc:AlternateContent>
          <mc:Choice Requires="wps">
            <w:drawing>
              <wp:anchor distT="0" distB="0" distL="0" distR="0" simplePos="0" relativeHeight="251809792" behindDoc="0" locked="0" layoutInCell="1" allowOverlap="1" wp14:anchorId="4971EC71" wp14:editId="3288880A">
                <wp:simplePos x="0" y="0"/>
                <wp:positionH relativeFrom="column">
                  <wp:posOffset>3009900</wp:posOffset>
                </wp:positionH>
                <wp:positionV relativeFrom="paragraph">
                  <wp:posOffset>3175</wp:posOffset>
                </wp:positionV>
                <wp:extent cx="2114550" cy="1266825"/>
                <wp:effectExtent l="0" t="0" r="0" b="9525"/>
                <wp:wrapNone/>
                <wp:docPr id="1038" name="1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266825"/>
                        </a:xfrm>
                        <a:prstGeom prst="rect">
                          <a:avLst/>
                        </a:prstGeom>
                        <a:solidFill>
                          <a:srgbClr val="FFFFFF"/>
                        </a:solidFill>
                        <a:ln w="9525">
                          <a:solidFill>
                            <a:srgbClr val="000000"/>
                          </a:solidFill>
                          <a:miter lim="800000"/>
                          <a:headEnd/>
                          <a:tailEnd/>
                        </a:ln>
                      </wps:spPr>
                      <wps:txbx>
                        <w:txbxContent>
                          <w:p w:rsidR="00DF39F4" w:rsidRDefault="00DF39F4" w:rsidP="00E862E2">
                            <w:pPr>
                              <w:pStyle w:val="ListParagraph"/>
                              <w:ind w:left="0"/>
                              <w:jc w:val="center"/>
                              <w:rPr>
                                <w:rFonts w:ascii="Times New Roman" w:hAnsi="Times New Roman" w:cs="Times New Roman"/>
                                <w:b/>
                                <w:color w:val="000000"/>
                                <w:sz w:val="28"/>
                                <w:szCs w:val="28"/>
                              </w:rPr>
                            </w:pPr>
                            <w:r>
                              <w:rPr>
                                <w:rFonts w:ascii="Times New Roman" w:hAnsi="Times New Roman" w:cs="Times New Roman"/>
                                <w:b/>
                                <w:color w:val="000000"/>
                                <w:sz w:val="28"/>
                                <w:szCs w:val="28"/>
                              </w:rPr>
                              <w:t>Threats</w:t>
                            </w:r>
                          </w:p>
                          <w:p w:rsidR="00DF39F4" w:rsidRDefault="00DF39F4" w:rsidP="00E862E2">
                            <w:pPr>
                              <w:pStyle w:val="ListParagraph"/>
                              <w:ind w:left="0"/>
                              <w:rPr>
                                <w:rFonts w:ascii="Times New Roman" w:hAnsi="Times New Roman" w:cs="Times New Roman"/>
                                <w:color w:val="000000"/>
                                <w:szCs w:val="28"/>
                              </w:rPr>
                            </w:pPr>
                          </w:p>
                          <w:p w:rsidR="00DF39F4" w:rsidRDefault="00DF39F4" w:rsidP="0014172A">
                            <w:pPr>
                              <w:pStyle w:val="ListParagraph"/>
                              <w:numPr>
                                <w:ilvl w:val="0"/>
                                <w:numId w:val="27"/>
                              </w:numPr>
                              <w:rPr>
                                <w:rFonts w:ascii="Times New Roman" w:hAnsi="Times New Roman" w:cs="Times New Roman"/>
                                <w:color w:val="000000"/>
                                <w:sz w:val="24"/>
                                <w:szCs w:val="24"/>
                              </w:rPr>
                            </w:pPr>
                            <w:r>
                              <w:rPr>
                                <w:rFonts w:ascii="Times New Roman" w:hAnsi="Times New Roman" w:cs="Times New Roman"/>
                                <w:color w:val="000000"/>
                                <w:sz w:val="24"/>
                                <w:szCs w:val="24"/>
                              </w:rPr>
                              <w:t>Emerging competitors</w:t>
                            </w:r>
                          </w:p>
                          <w:p w:rsidR="00DF39F4" w:rsidRDefault="00DF39F4" w:rsidP="0014172A">
                            <w:pPr>
                              <w:pStyle w:val="ListParagraph"/>
                              <w:numPr>
                                <w:ilvl w:val="0"/>
                                <w:numId w:val="27"/>
                              </w:numPr>
                              <w:rPr>
                                <w:sz w:val="24"/>
                                <w:szCs w:val="24"/>
                              </w:rPr>
                            </w:pPr>
                            <w:r>
                              <w:rPr>
                                <w:rFonts w:ascii="Times New Roman" w:hAnsi="Times New Roman" w:cs="Times New Roman"/>
                                <w:color w:val="000000"/>
                                <w:sz w:val="24"/>
                                <w:szCs w:val="24"/>
                              </w:rPr>
                              <w:t>Availability of cheap alternatives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1118" o:spid="_x0000_s1073" type="#_x0000_t202" style="position:absolute;left:0;text-align:left;margin-left:237pt;margin-top:.25pt;width:166.5pt;height:99.75pt;z-index:251809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">
                <v:textbox>
                  <w:txbxContent>
                    <w:p w:rsidR="00DF39F4" w:rsidRDefault="00DF39F4" w:rsidP="00E862E2">
                      <w:pPr>
                        <w:pStyle w:val="ListParagraph"/>
                        <w:ind w:left="0"/>
                        <w:jc w:val="center"/>
                        <w:rPr>
                          <w:rFonts w:ascii="Times New Roman" w:hAnsi="Times New Roman" w:cs="Times New Roman"/>
                          <w:b/>
                          <w:color w:val="000000"/>
                          <w:sz w:val="28"/>
                          <w:szCs w:val="28"/>
                        </w:rPr>
                      </w:pPr>
                      <w:r>
                        <w:rPr>
                          <w:rFonts w:ascii="Times New Roman" w:hAnsi="Times New Roman" w:cs="Times New Roman"/>
                          <w:b/>
                          <w:color w:val="000000"/>
                          <w:sz w:val="28"/>
                          <w:szCs w:val="28"/>
                        </w:rPr>
                        <w:t>Threats</w:t>
                      </w:r>
                    </w:p>
                    <w:p w:rsidR="00DF39F4" w:rsidRDefault="00DF39F4" w:rsidP="00E862E2">
                      <w:pPr>
                        <w:pStyle w:val="ListParagraph"/>
                        <w:ind w:left="0"/>
                        <w:rPr>
                          <w:rFonts w:ascii="Times New Roman" w:hAnsi="Times New Roman" w:cs="Times New Roman"/>
                          <w:color w:val="000000"/>
                          <w:szCs w:val="28"/>
                        </w:rPr>
                      </w:pPr>
                    </w:p>
                    <w:p w:rsidR="00DF39F4" w:rsidRDefault="00DF39F4" w:rsidP="0014172A">
                      <w:pPr>
                        <w:pStyle w:val="ListParagraph"/>
                        <w:numPr>
                          <w:ilvl w:val="0"/>
                          <w:numId w:val="27"/>
                        </w:numPr>
                        <w:rPr>
                          <w:rFonts w:ascii="Times New Roman" w:hAnsi="Times New Roman" w:cs="Times New Roman"/>
                          <w:color w:val="000000"/>
                          <w:sz w:val="24"/>
                          <w:szCs w:val="24"/>
                        </w:rPr>
                      </w:pPr>
                      <w:r>
                        <w:rPr>
                          <w:rFonts w:ascii="Times New Roman" w:hAnsi="Times New Roman" w:cs="Times New Roman"/>
                          <w:color w:val="000000"/>
                          <w:sz w:val="24"/>
                          <w:szCs w:val="24"/>
                        </w:rPr>
                        <w:t>Emerging competitors</w:t>
                      </w:r>
                    </w:p>
                    <w:p w:rsidR="00DF39F4" w:rsidRDefault="00DF39F4" w:rsidP="0014172A">
                      <w:pPr>
                        <w:pStyle w:val="ListParagraph"/>
                        <w:numPr>
                          <w:ilvl w:val="0"/>
                          <w:numId w:val="27"/>
                        </w:numPr>
                        <w:rPr>
                          <w:sz w:val="24"/>
                          <w:szCs w:val="24"/>
                        </w:rPr>
                      </w:pPr>
                      <w:r>
                        <w:rPr>
                          <w:rFonts w:ascii="Times New Roman" w:hAnsi="Times New Roman" w:cs="Times New Roman"/>
                          <w:color w:val="000000"/>
                          <w:sz w:val="24"/>
                          <w:szCs w:val="24"/>
                        </w:rPr>
                        <w:t>Availability of cheap alternatives</w:t>
                      </w:r>
                    </w:p>
                  </w:txbxContent>
                </v:textbox>
              </v:shape>
            </w:pict>
          </mc:Fallback>
        </mc:AlternateContent>
      </w:r>
      <w:r>
        <w:rPr>
          <w:rFonts w:ascii="Times New Roman" w:hAnsi="Times New Roman" w:cs="Times New Roman"/>
          <w:b/>
          <w:noProof/>
          <w:sz w:val="24"/>
          <w:szCs w:val="24"/>
        </w:rPr>
        <mc:AlternateContent>
          <mc:Choice Requires="wps">
            <w:drawing>
              <wp:anchor distT="0" distB="0" distL="0" distR="0" simplePos="0" relativeHeight="251808768" behindDoc="0" locked="0" layoutInCell="1" allowOverlap="1" wp14:anchorId="3AD7AB12" wp14:editId="7ECA974B">
                <wp:simplePos x="0" y="0"/>
                <wp:positionH relativeFrom="column">
                  <wp:posOffset>590550</wp:posOffset>
                </wp:positionH>
                <wp:positionV relativeFrom="paragraph">
                  <wp:posOffset>12700</wp:posOffset>
                </wp:positionV>
                <wp:extent cx="2009775" cy="1266825"/>
                <wp:effectExtent l="0" t="0" r="9525" b="9525"/>
                <wp:wrapNone/>
                <wp:docPr id="1039" name="1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266825"/>
                        </a:xfrm>
                        <a:prstGeom prst="rect">
                          <a:avLst/>
                        </a:prstGeom>
                        <a:solidFill>
                          <a:srgbClr val="FFFFFF"/>
                        </a:solidFill>
                        <a:ln w="9525">
                          <a:solidFill>
                            <a:srgbClr val="000000"/>
                          </a:solidFill>
                          <a:miter lim="800000"/>
                          <a:headEnd/>
                          <a:tailEnd/>
                        </a:ln>
                      </wps:spPr>
                      <wps:txbx>
                        <w:txbxContent>
                          <w:p w:rsidR="00DF39F4" w:rsidRDefault="00DF39F4" w:rsidP="00E862E2">
                            <w:pPr>
                              <w:pStyle w:val="ListParagraph"/>
                              <w:spacing w:line="240" w:lineRule="auto"/>
                              <w:ind w:left="0"/>
                              <w:jc w:val="center"/>
                              <w:rPr>
                                <w:rFonts w:ascii="Times New Roman" w:hAnsi="Times New Roman" w:cs="Times New Roman"/>
                                <w:b/>
                                <w:color w:val="000000"/>
                                <w:sz w:val="28"/>
                                <w:szCs w:val="26"/>
                              </w:rPr>
                            </w:pPr>
                            <w:r>
                              <w:rPr>
                                <w:rFonts w:ascii="Times New Roman" w:hAnsi="Times New Roman" w:cs="Times New Roman"/>
                                <w:b/>
                                <w:color w:val="000000"/>
                                <w:sz w:val="28"/>
                                <w:szCs w:val="26"/>
                              </w:rPr>
                              <w:t>Opportunities</w:t>
                            </w:r>
                          </w:p>
                          <w:p w:rsidR="00DF39F4" w:rsidRDefault="00DF39F4" w:rsidP="00E862E2">
                            <w:pPr>
                              <w:pStyle w:val="ListParagraph"/>
                              <w:spacing w:line="240" w:lineRule="auto"/>
                              <w:ind w:left="0"/>
                              <w:jc w:val="center"/>
                              <w:rPr>
                                <w:rFonts w:ascii="Times New Roman" w:hAnsi="Times New Roman" w:cs="Times New Roman"/>
                                <w:b/>
                                <w:color w:val="000000"/>
                                <w:sz w:val="26"/>
                                <w:szCs w:val="26"/>
                              </w:rPr>
                            </w:pPr>
                          </w:p>
                          <w:p w:rsidR="00DF39F4" w:rsidRDefault="00DF39F4" w:rsidP="0014172A">
                            <w:pPr>
                              <w:pStyle w:val="ListParagraph"/>
                              <w:numPr>
                                <w:ilvl w:val="0"/>
                                <w:numId w:val="26"/>
                              </w:numPr>
                              <w:spacing w:line="240" w:lineRule="auto"/>
                              <w:rPr>
                                <w:rFonts w:ascii="Times New Roman" w:hAnsi="Times New Roman" w:cs="Times New Roman"/>
                                <w:color w:val="000000"/>
                                <w:szCs w:val="24"/>
                              </w:rPr>
                            </w:pPr>
                            <w:r>
                              <w:rPr>
                                <w:rFonts w:ascii="Times New Roman" w:hAnsi="Times New Roman" w:cs="Times New Roman"/>
                                <w:color w:val="000000"/>
                                <w:szCs w:val="24"/>
                              </w:rPr>
                              <w:t>Availability of new customer segments</w:t>
                            </w:r>
                          </w:p>
                          <w:p w:rsidR="00DF39F4" w:rsidRDefault="00DF39F4" w:rsidP="00E862E2">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1119" o:spid="_x0000_s1074" type="#_x0000_t202" style="position:absolute;left:0;text-align:left;margin-left:46.5pt;margin-top:1pt;width:158.25pt;height:99.75pt;z-index:251808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">
                <v:textbox>
                  <w:txbxContent>
                    <w:p w:rsidR="00DF39F4" w:rsidRDefault="00DF39F4" w:rsidP="00E862E2">
                      <w:pPr>
                        <w:pStyle w:val="ListParagraph"/>
                        <w:spacing w:line="240" w:lineRule="auto"/>
                        <w:ind w:left="0"/>
                        <w:jc w:val="center"/>
                        <w:rPr>
                          <w:rFonts w:ascii="Times New Roman" w:hAnsi="Times New Roman" w:cs="Times New Roman"/>
                          <w:b/>
                          <w:color w:val="000000"/>
                          <w:sz w:val="28"/>
                          <w:szCs w:val="26"/>
                        </w:rPr>
                      </w:pPr>
                      <w:r>
                        <w:rPr>
                          <w:rFonts w:ascii="Times New Roman" w:hAnsi="Times New Roman" w:cs="Times New Roman"/>
                          <w:b/>
                          <w:color w:val="000000"/>
                          <w:sz w:val="28"/>
                          <w:szCs w:val="26"/>
                        </w:rPr>
                        <w:t>Opportunities</w:t>
                      </w:r>
                    </w:p>
                    <w:p w:rsidR="00DF39F4" w:rsidRDefault="00DF39F4" w:rsidP="00E862E2">
                      <w:pPr>
                        <w:pStyle w:val="ListParagraph"/>
                        <w:spacing w:line="240" w:lineRule="auto"/>
                        <w:ind w:left="0"/>
                        <w:jc w:val="center"/>
                        <w:rPr>
                          <w:rFonts w:ascii="Times New Roman" w:hAnsi="Times New Roman" w:cs="Times New Roman"/>
                          <w:b/>
                          <w:color w:val="000000"/>
                          <w:sz w:val="26"/>
                          <w:szCs w:val="26"/>
                        </w:rPr>
                      </w:pPr>
                    </w:p>
                    <w:p w:rsidR="00DF39F4" w:rsidRDefault="00DF39F4" w:rsidP="0014172A">
                      <w:pPr>
                        <w:pStyle w:val="ListParagraph"/>
                        <w:numPr>
                          <w:ilvl w:val="0"/>
                          <w:numId w:val="26"/>
                        </w:numPr>
                        <w:spacing w:line="240" w:lineRule="auto"/>
                        <w:rPr>
                          <w:rFonts w:ascii="Times New Roman" w:hAnsi="Times New Roman" w:cs="Times New Roman"/>
                          <w:color w:val="000000"/>
                          <w:szCs w:val="24"/>
                        </w:rPr>
                      </w:pPr>
                      <w:r>
                        <w:rPr>
                          <w:rFonts w:ascii="Times New Roman" w:hAnsi="Times New Roman" w:cs="Times New Roman"/>
                          <w:color w:val="000000"/>
                          <w:szCs w:val="24"/>
                        </w:rPr>
                        <w:t>Availability of new customer segments</w:t>
                      </w:r>
                    </w:p>
                    <w:p w:rsidR="00DF39F4" w:rsidRDefault="00DF39F4" w:rsidP="00E862E2">
                      <w:pPr>
                        <w:rPr>
                          <w:sz w:val="16"/>
                        </w:rPr>
                      </w:pPr>
                    </w:p>
                  </w:txbxContent>
                </v:textbox>
              </v:shape>
            </w:pict>
          </mc:Fallback>
        </mc:AlternateContent>
      </w:r>
    </w:p>
    <w:p w:rsidR="00E862E2" w:rsidRDefault="00E862E2" w:rsidP="00E862E2">
      <w:pPr>
        <w:pStyle w:val="ListParagraph"/>
        <w:tabs>
          <w:tab w:val="left" w:pos="2190"/>
          <w:tab w:val="left" w:pos="3225"/>
          <w:tab w:val="left" w:pos="5850"/>
        </w:tabs>
        <w:spacing w:line="360" w:lineRule="auto"/>
        <w:ind w:left="0"/>
        <w:jc w:val="both"/>
        <w:rPr>
          <w:rFonts w:ascii="Times New Roman" w:hAnsi="Times New Roman" w:cs="Times New Roman"/>
          <w:color w:val="000000"/>
          <w:sz w:val="24"/>
          <w:szCs w:val="24"/>
        </w:rPr>
      </w:pPr>
    </w:p>
    <w:p w:rsidR="00E862E2" w:rsidRDefault="00E862E2" w:rsidP="00E862E2">
      <w:pPr>
        <w:pStyle w:val="ListParagraph"/>
        <w:tabs>
          <w:tab w:val="left" w:pos="2190"/>
          <w:tab w:val="left" w:pos="3225"/>
          <w:tab w:val="left" w:pos="5850"/>
        </w:tabs>
        <w:spacing w:line="360" w:lineRule="auto"/>
        <w:ind w:left="0"/>
        <w:jc w:val="both"/>
        <w:rPr>
          <w:rFonts w:ascii="Times New Roman" w:hAnsi="Times New Roman" w:cs="Times New Roman"/>
          <w:color w:val="000000"/>
          <w:sz w:val="24"/>
          <w:szCs w:val="24"/>
        </w:rPr>
      </w:pPr>
    </w:p>
    <w:p w:rsidR="00E862E2" w:rsidRDefault="00E862E2" w:rsidP="006C62BB">
      <w:pPr>
        <w:spacing w:line="360" w:lineRule="auto"/>
        <w:rPr>
          <w:rFonts w:ascii="Times New Roman" w:hAnsi="Times New Roman" w:cs="Times New Roman"/>
          <w:b/>
          <w:sz w:val="24"/>
          <w:szCs w:val="24"/>
        </w:rPr>
      </w:pPr>
    </w:p>
    <w:p w:rsidR="00E862E2" w:rsidRDefault="00E862E2" w:rsidP="00E862E2">
      <w:pPr>
        <w:spacing w:line="360" w:lineRule="auto"/>
        <w:jc w:val="both"/>
        <w:rPr>
          <w:rFonts w:ascii="Times New Roman" w:hAnsi="Times New Roman" w:cs="Times New Roman"/>
          <w:b/>
          <w:sz w:val="24"/>
          <w:szCs w:val="24"/>
        </w:rPr>
      </w:pPr>
    </w:p>
    <w:p w:rsidR="006C62BB" w:rsidRDefault="006C62BB" w:rsidP="006C62B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Diagram: The SWOT Analysis of Linde Bangladesh</w:t>
      </w:r>
    </w:p>
    <w:p w:rsidR="00812B51" w:rsidRPr="00614ECC" w:rsidRDefault="007C40B6" w:rsidP="00614ECC">
      <w:pPr>
        <w:tabs>
          <w:tab w:val="left" w:pos="1530"/>
        </w:tabs>
        <w:spacing w:line="360" w:lineRule="auto"/>
        <w:jc w:val="both"/>
        <w:rPr>
          <w:rFonts w:ascii="Times New Roman" w:hAnsi="Times New Roman" w:cs="Times New Roman"/>
          <w:sz w:val="24"/>
          <w:szCs w:val="24"/>
        </w:rPr>
      </w:pPr>
      <w:r>
        <w:rPr>
          <w:rFonts w:ascii="Times New Roman" w:hAnsi="Times New Roman" w:cs="Times New Roman"/>
          <w:b/>
          <w:sz w:val="24"/>
          <w:szCs w:val="24"/>
        </w:rPr>
        <w:t>4</w:t>
      </w:r>
      <w:r w:rsidR="00812B51" w:rsidRPr="00812B51">
        <w:rPr>
          <w:rFonts w:ascii="Times New Roman" w:hAnsi="Times New Roman" w:cs="Times New Roman"/>
          <w:b/>
          <w:sz w:val="24"/>
          <w:szCs w:val="24"/>
        </w:rPr>
        <w:t>.</w:t>
      </w:r>
      <w:r>
        <w:rPr>
          <w:rFonts w:ascii="Times New Roman" w:hAnsi="Times New Roman" w:cs="Times New Roman"/>
          <w:b/>
          <w:sz w:val="24"/>
          <w:szCs w:val="24"/>
        </w:rPr>
        <w:t>2.1</w:t>
      </w:r>
      <w:r w:rsidR="00812B51" w:rsidRPr="00812B51">
        <w:rPr>
          <w:rFonts w:ascii="Times New Roman" w:hAnsi="Times New Roman" w:cs="Times New Roman"/>
          <w:b/>
          <w:sz w:val="24"/>
          <w:szCs w:val="24"/>
        </w:rPr>
        <w:t xml:space="preserve"> Strengths</w:t>
      </w:r>
    </w:p>
    <w:p w:rsidR="00BD0E16" w:rsidRDefault="00812B51" w:rsidP="00E862E2">
      <w:pPr>
        <w:spacing w:line="360" w:lineRule="auto"/>
        <w:jc w:val="both"/>
        <w:rPr>
          <w:rFonts w:ascii="Times New Roman" w:hAnsi="Times New Roman" w:cs="Times New Roman"/>
          <w:sz w:val="24"/>
          <w:szCs w:val="24"/>
        </w:rPr>
      </w:pPr>
      <w:r w:rsidRPr="00812B51">
        <w:rPr>
          <w:rFonts w:ascii="Times New Roman" w:hAnsi="Times New Roman" w:cs="Times New Roman"/>
          <w:sz w:val="24"/>
          <w:szCs w:val="24"/>
        </w:rPr>
        <w:t>The following factors have been considered as the strengths of Linde Bangladesh</w:t>
      </w:r>
      <w:r>
        <w:rPr>
          <w:rFonts w:ascii="Times New Roman" w:hAnsi="Times New Roman" w:cs="Times New Roman"/>
          <w:sz w:val="24"/>
          <w:szCs w:val="24"/>
        </w:rPr>
        <w:t>:</w:t>
      </w:r>
    </w:p>
    <w:p w:rsidR="00812B51" w:rsidRPr="00BD0E16" w:rsidRDefault="00812B51" w:rsidP="0014172A">
      <w:pPr>
        <w:pStyle w:val="ListParagraph"/>
        <w:numPr>
          <w:ilvl w:val="0"/>
          <w:numId w:val="23"/>
        </w:numPr>
        <w:spacing w:line="360" w:lineRule="auto"/>
        <w:jc w:val="both"/>
        <w:rPr>
          <w:rFonts w:ascii="Times New Roman" w:hAnsi="Times New Roman" w:cs="Times New Roman"/>
          <w:sz w:val="24"/>
          <w:szCs w:val="24"/>
        </w:rPr>
      </w:pPr>
      <w:r w:rsidRPr="00BD0E16">
        <w:rPr>
          <w:rFonts w:ascii="Times New Roman" w:hAnsi="Times New Roman" w:cs="Times New Roman"/>
          <w:b/>
          <w:sz w:val="24"/>
          <w:szCs w:val="24"/>
        </w:rPr>
        <w:t>Reputation</w:t>
      </w:r>
      <w:r w:rsidR="00BD0E16">
        <w:rPr>
          <w:rFonts w:ascii="Times New Roman" w:hAnsi="Times New Roman" w:cs="Times New Roman"/>
          <w:b/>
          <w:sz w:val="24"/>
          <w:szCs w:val="24"/>
        </w:rPr>
        <w:t xml:space="preserve">: </w:t>
      </w:r>
      <w:r w:rsidRPr="00BD0E16">
        <w:rPr>
          <w:rFonts w:ascii="Times New Roman" w:hAnsi="Times New Roman" w:cs="Times New Roman"/>
          <w:sz w:val="24"/>
          <w:szCs w:val="24"/>
        </w:rPr>
        <w:t xml:space="preserve">Linde Bangladesh has a great reputation for their safety, superior quality </w:t>
      </w:r>
      <w:r w:rsidR="00BD0E16" w:rsidRPr="00BD0E16">
        <w:rPr>
          <w:rFonts w:ascii="Times New Roman" w:hAnsi="Times New Roman" w:cs="Times New Roman"/>
          <w:sz w:val="24"/>
          <w:szCs w:val="24"/>
        </w:rPr>
        <w:t xml:space="preserve">and customer services. It is the leading multinational company in the gases welding business of Bangladesh. So reputation is strength for Linde Bangladesh in beating the competitors. </w:t>
      </w:r>
    </w:p>
    <w:p w:rsidR="00BD0E16" w:rsidRDefault="00BD0E16" w:rsidP="0014172A">
      <w:pPr>
        <w:pStyle w:val="ListParagraph"/>
        <w:numPr>
          <w:ilvl w:val="0"/>
          <w:numId w:val="23"/>
        </w:numPr>
        <w:spacing w:line="360" w:lineRule="auto"/>
        <w:jc w:val="both"/>
        <w:rPr>
          <w:rFonts w:ascii="Times New Roman" w:hAnsi="Times New Roman" w:cs="Times New Roman"/>
          <w:sz w:val="24"/>
          <w:szCs w:val="24"/>
        </w:rPr>
      </w:pPr>
      <w:r w:rsidRPr="00B0128B">
        <w:rPr>
          <w:rFonts w:ascii="Times New Roman" w:hAnsi="Times New Roman" w:cs="Times New Roman"/>
          <w:b/>
          <w:sz w:val="24"/>
          <w:szCs w:val="24"/>
        </w:rPr>
        <w:t xml:space="preserve">Quality: </w:t>
      </w:r>
      <w:r w:rsidRPr="00B0128B">
        <w:rPr>
          <w:rFonts w:ascii="Times New Roman" w:hAnsi="Times New Roman" w:cs="Times New Roman"/>
          <w:sz w:val="24"/>
          <w:szCs w:val="24"/>
        </w:rPr>
        <w:t>Linde never compromises with the quality of</w:t>
      </w:r>
      <w:r w:rsidR="00B0128B" w:rsidRPr="00B0128B">
        <w:rPr>
          <w:rFonts w:ascii="Times New Roman" w:hAnsi="Times New Roman" w:cs="Times New Roman"/>
          <w:sz w:val="24"/>
          <w:szCs w:val="24"/>
        </w:rPr>
        <w:t xml:space="preserve"> the products. The prices of Linde are often higher than the competitors but the quality also matches with the price. There are many customers who want to buy the products of Linde because of their quality.</w:t>
      </w:r>
    </w:p>
    <w:p w:rsidR="00B0128B" w:rsidRPr="000D5870" w:rsidRDefault="00E862E2" w:rsidP="0014172A">
      <w:pPr>
        <w:pStyle w:val="ListParagraph"/>
        <w:numPr>
          <w:ilvl w:val="0"/>
          <w:numId w:val="23"/>
        </w:numPr>
        <w:spacing w:line="360" w:lineRule="auto"/>
        <w:jc w:val="both"/>
        <w:rPr>
          <w:rFonts w:ascii="Times New Roman" w:hAnsi="Times New Roman" w:cs="Times New Roman"/>
          <w:sz w:val="24"/>
          <w:szCs w:val="24"/>
        </w:rPr>
      </w:pPr>
      <w:r w:rsidRPr="000D5870">
        <w:rPr>
          <w:rFonts w:ascii="Times New Roman" w:hAnsi="Times New Roman" w:cs="Times New Roman"/>
          <w:b/>
          <w:sz w:val="24"/>
          <w:szCs w:val="24"/>
        </w:rPr>
        <w:lastRenderedPageBreak/>
        <w:t xml:space="preserve">Trained Employees: </w:t>
      </w:r>
      <w:r w:rsidR="00B0128B" w:rsidRPr="000D5870">
        <w:rPr>
          <w:rFonts w:ascii="Times New Roman" w:hAnsi="Times New Roman" w:cs="Times New Roman"/>
          <w:sz w:val="24"/>
          <w:szCs w:val="24"/>
        </w:rPr>
        <w:t xml:space="preserve">The employee of Linde </w:t>
      </w:r>
      <w:r w:rsidR="00FA3570" w:rsidRPr="000D5870">
        <w:rPr>
          <w:rFonts w:ascii="Times New Roman" w:hAnsi="Times New Roman" w:cs="Times New Roman"/>
          <w:sz w:val="24"/>
          <w:szCs w:val="24"/>
        </w:rPr>
        <w:t>is</w:t>
      </w:r>
      <w:r w:rsidR="00B0128B" w:rsidRPr="000D5870">
        <w:rPr>
          <w:rFonts w:ascii="Times New Roman" w:hAnsi="Times New Roman" w:cs="Times New Roman"/>
          <w:sz w:val="24"/>
          <w:szCs w:val="24"/>
        </w:rPr>
        <w:t xml:space="preserve"> well-trained. They also give training to the customers in order to avoid any accidental risk</w:t>
      </w:r>
      <w:r w:rsidR="00FA3570" w:rsidRPr="000D5870">
        <w:rPr>
          <w:rFonts w:ascii="Times New Roman" w:hAnsi="Times New Roman" w:cs="Times New Roman"/>
          <w:sz w:val="24"/>
          <w:szCs w:val="24"/>
        </w:rPr>
        <w:t xml:space="preserve"> related to the use of the products. Many local competitors can’t provide such training.</w:t>
      </w:r>
    </w:p>
    <w:p w:rsidR="00FA3570" w:rsidRDefault="00FA3570" w:rsidP="00FA3570">
      <w:pPr>
        <w:pStyle w:val="ListParagraph"/>
        <w:spacing w:line="360" w:lineRule="auto"/>
        <w:jc w:val="both"/>
        <w:rPr>
          <w:rFonts w:ascii="Times New Roman" w:hAnsi="Times New Roman" w:cs="Times New Roman"/>
          <w:b/>
          <w:sz w:val="24"/>
          <w:szCs w:val="24"/>
        </w:rPr>
      </w:pPr>
    </w:p>
    <w:p w:rsidR="00FA3570" w:rsidRDefault="007C40B6" w:rsidP="00FA3570">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FA3570">
        <w:rPr>
          <w:rFonts w:ascii="Times New Roman" w:hAnsi="Times New Roman" w:cs="Times New Roman"/>
          <w:b/>
          <w:sz w:val="24"/>
          <w:szCs w:val="24"/>
        </w:rPr>
        <w:t>.</w:t>
      </w:r>
      <w:r w:rsidR="00A26788">
        <w:rPr>
          <w:rFonts w:ascii="Times New Roman" w:hAnsi="Times New Roman" w:cs="Times New Roman"/>
          <w:b/>
          <w:sz w:val="24"/>
          <w:szCs w:val="24"/>
        </w:rPr>
        <w:t>2</w:t>
      </w:r>
      <w:r>
        <w:rPr>
          <w:rFonts w:ascii="Times New Roman" w:hAnsi="Times New Roman" w:cs="Times New Roman"/>
          <w:b/>
          <w:sz w:val="24"/>
          <w:szCs w:val="24"/>
        </w:rPr>
        <w:t xml:space="preserve">.2 </w:t>
      </w:r>
      <w:r w:rsidR="00FA3570">
        <w:rPr>
          <w:rFonts w:ascii="Times New Roman" w:hAnsi="Times New Roman" w:cs="Times New Roman"/>
          <w:b/>
          <w:sz w:val="24"/>
          <w:szCs w:val="24"/>
        </w:rPr>
        <w:t>Weaknesses</w:t>
      </w:r>
    </w:p>
    <w:p w:rsidR="00FA3570" w:rsidRDefault="00FA3570" w:rsidP="00FA3570">
      <w:pPr>
        <w:spacing w:line="360" w:lineRule="auto"/>
        <w:jc w:val="both"/>
        <w:rPr>
          <w:rFonts w:ascii="Times New Roman" w:hAnsi="Times New Roman" w:cs="Times New Roman"/>
          <w:sz w:val="24"/>
          <w:szCs w:val="24"/>
        </w:rPr>
      </w:pPr>
      <w:r>
        <w:rPr>
          <w:rFonts w:ascii="Times New Roman" w:hAnsi="Times New Roman" w:cs="Times New Roman"/>
          <w:sz w:val="24"/>
          <w:szCs w:val="24"/>
        </w:rPr>
        <w:t>The following factors have been marked as the weaknesses of Linde Bangladesh:</w:t>
      </w:r>
    </w:p>
    <w:p w:rsidR="00FA3570" w:rsidRPr="000D5870" w:rsidRDefault="00FA3570" w:rsidP="0014172A">
      <w:pPr>
        <w:pStyle w:val="ListParagraph"/>
        <w:numPr>
          <w:ilvl w:val="0"/>
          <w:numId w:val="31"/>
        </w:numPr>
        <w:spacing w:line="360" w:lineRule="auto"/>
        <w:jc w:val="both"/>
        <w:rPr>
          <w:rFonts w:ascii="Times New Roman" w:hAnsi="Times New Roman" w:cs="Times New Roman"/>
          <w:sz w:val="24"/>
          <w:szCs w:val="24"/>
        </w:rPr>
      </w:pPr>
      <w:r w:rsidRPr="000D5870">
        <w:rPr>
          <w:rFonts w:ascii="Times New Roman" w:hAnsi="Times New Roman" w:cs="Times New Roman"/>
          <w:b/>
          <w:sz w:val="24"/>
          <w:szCs w:val="24"/>
        </w:rPr>
        <w:t>Limited Production</w:t>
      </w:r>
      <w:r w:rsidRPr="000D5870">
        <w:rPr>
          <w:rFonts w:ascii="Times New Roman" w:hAnsi="Times New Roman" w:cs="Times New Roman"/>
          <w:sz w:val="24"/>
          <w:szCs w:val="24"/>
        </w:rPr>
        <w:t xml:space="preserve">: </w:t>
      </w:r>
      <w:r w:rsidR="008C63C8" w:rsidRPr="000D5870">
        <w:rPr>
          <w:rFonts w:ascii="Times New Roman" w:hAnsi="Times New Roman" w:cs="Times New Roman"/>
          <w:sz w:val="24"/>
          <w:szCs w:val="24"/>
        </w:rPr>
        <w:t>Linde is not able to serve all the customers of gases due to limited production. There are only</w:t>
      </w:r>
      <w:r w:rsidR="007E43D9" w:rsidRPr="000D5870">
        <w:rPr>
          <w:rFonts w:ascii="Times New Roman" w:hAnsi="Times New Roman" w:cs="Times New Roman"/>
          <w:sz w:val="24"/>
          <w:szCs w:val="24"/>
        </w:rPr>
        <w:t xml:space="preserve"> three plants now at </w:t>
      </w:r>
      <w:proofErr w:type="spellStart"/>
      <w:r w:rsidR="007E43D9" w:rsidRPr="000D5870">
        <w:rPr>
          <w:rFonts w:ascii="Times New Roman" w:hAnsi="Times New Roman" w:cs="Times New Roman"/>
          <w:sz w:val="24"/>
          <w:szCs w:val="24"/>
        </w:rPr>
        <w:t>Tejgaon</w:t>
      </w:r>
      <w:proofErr w:type="spellEnd"/>
      <w:r w:rsidR="007E43D9" w:rsidRPr="000D5870">
        <w:rPr>
          <w:rFonts w:ascii="Times New Roman" w:hAnsi="Times New Roman" w:cs="Times New Roman"/>
          <w:sz w:val="24"/>
          <w:szCs w:val="24"/>
        </w:rPr>
        <w:t xml:space="preserve">, </w:t>
      </w:r>
      <w:proofErr w:type="spellStart"/>
      <w:r w:rsidR="007E43D9" w:rsidRPr="000D5870">
        <w:rPr>
          <w:rFonts w:ascii="Times New Roman" w:hAnsi="Times New Roman" w:cs="Times New Roman"/>
          <w:sz w:val="24"/>
          <w:szCs w:val="24"/>
        </w:rPr>
        <w:t>Rupganj</w:t>
      </w:r>
      <w:proofErr w:type="spellEnd"/>
      <w:r w:rsidR="007E43D9" w:rsidRPr="000D5870">
        <w:rPr>
          <w:rFonts w:ascii="Times New Roman" w:hAnsi="Times New Roman" w:cs="Times New Roman"/>
          <w:sz w:val="24"/>
          <w:szCs w:val="24"/>
        </w:rPr>
        <w:t xml:space="preserve">, and </w:t>
      </w:r>
      <w:proofErr w:type="spellStart"/>
      <w:r w:rsidR="007E43D9" w:rsidRPr="000D5870">
        <w:rPr>
          <w:rFonts w:ascii="Times New Roman" w:hAnsi="Times New Roman" w:cs="Times New Roman"/>
          <w:sz w:val="24"/>
          <w:szCs w:val="24"/>
        </w:rPr>
        <w:t>Shitalpur</w:t>
      </w:r>
      <w:proofErr w:type="spellEnd"/>
      <w:r w:rsidR="007E43D9" w:rsidRPr="000D5870">
        <w:rPr>
          <w:rFonts w:ascii="Times New Roman" w:hAnsi="Times New Roman" w:cs="Times New Roman"/>
          <w:sz w:val="24"/>
          <w:szCs w:val="24"/>
        </w:rPr>
        <w:t>, but these are not enough to serve all the customers.</w:t>
      </w:r>
    </w:p>
    <w:p w:rsidR="00DA14FE" w:rsidRPr="000D5870" w:rsidRDefault="007E43D9" w:rsidP="0014172A">
      <w:pPr>
        <w:pStyle w:val="ListParagraph"/>
        <w:numPr>
          <w:ilvl w:val="0"/>
          <w:numId w:val="31"/>
        </w:numPr>
        <w:spacing w:line="360" w:lineRule="auto"/>
        <w:jc w:val="both"/>
        <w:rPr>
          <w:rFonts w:ascii="Times New Roman" w:hAnsi="Times New Roman" w:cs="Times New Roman"/>
          <w:sz w:val="24"/>
          <w:szCs w:val="24"/>
        </w:rPr>
      </w:pPr>
      <w:r w:rsidRPr="000D5870">
        <w:rPr>
          <w:rFonts w:ascii="Times New Roman" w:hAnsi="Times New Roman" w:cs="Times New Roman"/>
          <w:b/>
          <w:sz w:val="24"/>
          <w:szCs w:val="24"/>
        </w:rPr>
        <w:t>Delivery Time:</w:t>
      </w:r>
      <w:r w:rsidRPr="000D5870">
        <w:rPr>
          <w:rFonts w:ascii="Times New Roman" w:hAnsi="Times New Roman" w:cs="Times New Roman"/>
          <w:sz w:val="24"/>
          <w:szCs w:val="24"/>
        </w:rPr>
        <w:t xml:space="preserve"> Sometimes Linde takes much time in delivering their products because sometimes they don’t</w:t>
      </w:r>
      <w:r w:rsidR="00DA14FE" w:rsidRPr="000D5870">
        <w:rPr>
          <w:rFonts w:ascii="Times New Roman" w:hAnsi="Times New Roman" w:cs="Times New Roman"/>
          <w:sz w:val="24"/>
          <w:szCs w:val="24"/>
        </w:rPr>
        <w:t xml:space="preserve"> have enough products in their inventory. So this is a weakness for them.</w:t>
      </w:r>
    </w:p>
    <w:p w:rsidR="00DA14FE" w:rsidRPr="000D5870" w:rsidRDefault="00DA14FE" w:rsidP="0014172A">
      <w:pPr>
        <w:pStyle w:val="ListParagraph"/>
        <w:numPr>
          <w:ilvl w:val="0"/>
          <w:numId w:val="31"/>
        </w:numPr>
        <w:spacing w:line="360" w:lineRule="auto"/>
        <w:jc w:val="both"/>
        <w:rPr>
          <w:rFonts w:ascii="Times New Roman" w:hAnsi="Times New Roman" w:cs="Times New Roman"/>
          <w:sz w:val="24"/>
          <w:szCs w:val="24"/>
        </w:rPr>
      </w:pPr>
      <w:r w:rsidRPr="000D5870">
        <w:rPr>
          <w:rFonts w:ascii="Times New Roman" w:hAnsi="Times New Roman" w:cs="Times New Roman"/>
          <w:b/>
          <w:sz w:val="24"/>
          <w:szCs w:val="24"/>
        </w:rPr>
        <w:t>Lack of Promotion:</w:t>
      </w:r>
      <w:r w:rsidRPr="000D5870">
        <w:rPr>
          <w:rFonts w:ascii="Times New Roman" w:hAnsi="Times New Roman" w:cs="Times New Roman"/>
          <w:sz w:val="24"/>
          <w:szCs w:val="24"/>
        </w:rPr>
        <w:t xml:space="preserve"> Because of lack of pro</w:t>
      </w:r>
      <w:r w:rsidR="009A2104" w:rsidRPr="000D5870">
        <w:rPr>
          <w:rFonts w:ascii="Times New Roman" w:hAnsi="Times New Roman" w:cs="Times New Roman"/>
          <w:sz w:val="24"/>
          <w:szCs w:val="24"/>
        </w:rPr>
        <w:t>motion, many customers are unaware about the product offerings of Linde.</w:t>
      </w:r>
    </w:p>
    <w:p w:rsidR="00DA14FE" w:rsidRDefault="007C40B6" w:rsidP="00DA14FE">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9A2104">
        <w:rPr>
          <w:rFonts w:ascii="Times New Roman" w:hAnsi="Times New Roman" w:cs="Times New Roman"/>
          <w:b/>
          <w:sz w:val="24"/>
          <w:szCs w:val="24"/>
        </w:rPr>
        <w:t>.</w:t>
      </w:r>
      <w:r>
        <w:rPr>
          <w:rFonts w:ascii="Times New Roman" w:hAnsi="Times New Roman" w:cs="Times New Roman"/>
          <w:b/>
          <w:sz w:val="24"/>
          <w:szCs w:val="24"/>
        </w:rPr>
        <w:t xml:space="preserve">2.3 </w:t>
      </w:r>
      <w:r w:rsidR="00DA14FE">
        <w:rPr>
          <w:rFonts w:ascii="Times New Roman" w:hAnsi="Times New Roman" w:cs="Times New Roman"/>
          <w:b/>
          <w:sz w:val="24"/>
          <w:szCs w:val="24"/>
        </w:rPr>
        <w:t>Opportunities</w:t>
      </w:r>
    </w:p>
    <w:p w:rsidR="00DA14FE" w:rsidRDefault="00DA14FE" w:rsidP="00DA14FE">
      <w:pPr>
        <w:spacing w:line="360" w:lineRule="auto"/>
        <w:jc w:val="both"/>
        <w:rPr>
          <w:rFonts w:ascii="Times New Roman" w:hAnsi="Times New Roman" w:cs="Times New Roman"/>
          <w:sz w:val="24"/>
          <w:szCs w:val="24"/>
        </w:rPr>
      </w:pPr>
      <w:r>
        <w:rPr>
          <w:rFonts w:ascii="Times New Roman" w:hAnsi="Times New Roman" w:cs="Times New Roman"/>
          <w:sz w:val="24"/>
          <w:szCs w:val="24"/>
        </w:rPr>
        <w:t>The following factors have been considered as the opportunities for Linde Bangladesh:</w:t>
      </w:r>
    </w:p>
    <w:p w:rsidR="009A2104" w:rsidRPr="000D5870" w:rsidRDefault="00DA14FE" w:rsidP="0014172A">
      <w:pPr>
        <w:pStyle w:val="ListParagraph"/>
        <w:numPr>
          <w:ilvl w:val="0"/>
          <w:numId w:val="32"/>
        </w:numPr>
        <w:spacing w:line="360" w:lineRule="auto"/>
        <w:jc w:val="both"/>
        <w:rPr>
          <w:rFonts w:ascii="Times New Roman" w:hAnsi="Times New Roman" w:cs="Times New Roman"/>
          <w:sz w:val="24"/>
          <w:szCs w:val="24"/>
        </w:rPr>
      </w:pPr>
      <w:r w:rsidRPr="000D5870">
        <w:rPr>
          <w:rFonts w:ascii="Times New Roman" w:hAnsi="Times New Roman" w:cs="Times New Roman"/>
          <w:b/>
          <w:sz w:val="24"/>
          <w:szCs w:val="24"/>
        </w:rPr>
        <w:t xml:space="preserve">Availability of New Customer </w:t>
      </w:r>
      <w:proofErr w:type="spellStart"/>
      <w:r w:rsidRPr="000D5870">
        <w:rPr>
          <w:rFonts w:ascii="Times New Roman" w:hAnsi="Times New Roman" w:cs="Times New Roman"/>
          <w:b/>
          <w:sz w:val="24"/>
          <w:szCs w:val="24"/>
        </w:rPr>
        <w:t>Segments</w:t>
      </w:r>
      <w:proofErr w:type="gramStart"/>
      <w:r w:rsidRPr="000D5870">
        <w:rPr>
          <w:rFonts w:ascii="Times New Roman" w:hAnsi="Times New Roman" w:cs="Times New Roman"/>
          <w:b/>
          <w:sz w:val="24"/>
          <w:szCs w:val="24"/>
        </w:rPr>
        <w:t>:</w:t>
      </w:r>
      <w:r w:rsidR="009A2104" w:rsidRPr="000D5870">
        <w:rPr>
          <w:rFonts w:ascii="Times New Roman" w:hAnsi="Times New Roman" w:cs="Times New Roman"/>
          <w:sz w:val="24"/>
          <w:szCs w:val="24"/>
        </w:rPr>
        <w:t>There</w:t>
      </w:r>
      <w:proofErr w:type="spellEnd"/>
      <w:proofErr w:type="gramEnd"/>
      <w:r w:rsidR="009A2104" w:rsidRPr="000D5870">
        <w:rPr>
          <w:rFonts w:ascii="Times New Roman" w:hAnsi="Times New Roman" w:cs="Times New Roman"/>
          <w:sz w:val="24"/>
          <w:szCs w:val="24"/>
        </w:rPr>
        <w:t xml:space="preserve"> are more customer segments available for targeting. S</w:t>
      </w:r>
      <w:r w:rsidR="00F1106E" w:rsidRPr="000D5870">
        <w:rPr>
          <w:rFonts w:ascii="Times New Roman" w:hAnsi="Times New Roman" w:cs="Times New Roman"/>
          <w:sz w:val="24"/>
          <w:szCs w:val="24"/>
        </w:rPr>
        <w:t>o</w:t>
      </w:r>
      <w:r w:rsidR="009A2104" w:rsidRPr="000D5870">
        <w:rPr>
          <w:rFonts w:ascii="Times New Roman" w:hAnsi="Times New Roman" w:cs="Times New Roman"/>
          <w:sz w:val="24"/>
          <w:szCs w:val="24"/>
        </w:rPr>
        <w:t xml:space="preserve"> if Linde can establish new plants, they will be able to serve more customer segments in different areas of the country.</w:t>
      </w:r>
    </w:p>
    <w:p w:rsidR="00F1106E" w:rsidRPr="00F1106E" w:rsidRDefault="007C40B6" w:rsidP="00DA14FE">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00F1106E">
        <w:rPr>
          <w:rFonts w:ascii="Times New Roman" w:hAnsi="Times New Roman" w:cs="Times New Roman"/>
          <w:b/>
          <w:sz w:val="24"/>
          <w:szCs w:val="24"/>
        </w:rPr>
        <w:t>.</w:t>
      </w:r>
      <w:r>
        <w:rPr>
          <w:rFonts w:ascii="Times New Roman" w:hAnsi="Times New Roman" w:cs="Times New Roman"/>
          <w:b/>
          <w:sz w:val="24"/>
          <w:szCs w:val="24"/>
        </w:rPr>
        <w:t>2.</w:t>
      </w:r>
      <w:r w:rsidR="00A26788">
        <w:rPr>
          <w:rFonts w:ascii="Times New Roman" w:hAnsi="Times New Roman" w:cs="Times New Roman"/>
          <w:b/>
          <w:sz w:val="24"/>
          <w:szCs w:val="24"/>
        </w:rPr>
        <w:t xml:space="preserve">4 </w:t>
      </w:r>
      <w:r w:rsidR="00F1106E" w:rsidRPr="00F1106E">
        <w:rPr>
          <w:rFonts w:ascii="Times New Roman" w:hAnsi="Times New Roman" w:cs="Times New Roman"/>
          <w:b/>
          <w:sz w:val="24"/>
          <w:szCs w:val="24"/>
        </w:rPr>
        <w:t>Threats</w:t>
      </w:r>
    </w:p>
    <w:p w:rsidR="00DA14FE" w:rsidRDefault="00DA14FE" w:rsidP="00DA14FE">
      <w:pPr>
        <w:spacing w:line="360" w:lineRule="auto"/>
        <w:jc w:val="both"/>
        <w:rPr>
          <w:rFonts w:ascii="Times New Roman" w:hAnsi="Times New Roman" w:cs="Times New Roman"/>
          <w:sz w:val="24"/>
          <w:szCs w:val="24"/>
        </w:rPr>
      </w:pPr>
      <w:r>
        <w:rPr>
          <w:rFonts w:ascii="Times New Roman" w:hAnsi="Times New Roman" w:cs="Times New Roman"/>
          <w:sz w:val="24"/>
          <w:szCs w:val="24"/>
        </w:rPr>
        <w:t>The following factors have been considered as the threats for Linde Bangladesh:</w:t>
      </w:r>
    </w:p>
    <w:p w:rsidR="00F1106E" w:rsidRPr="000D5870" w:rsidRDefault="00DA14FE" w:rsidP="0014172A">
      <w:pPr>
        <w:pStyle w:val="ListParagraph"/>
        <w:numPr>
          <w:ilvl w:val="0"/>
          <w:numId w:val="32"/>
        </w:numPr>
        <w:spacing w:line="360" w:lineRule="auto"/>
        <w:jc w:val="both"/>
        <w:rPr>
          <w:rFonts w:ascii="Times New Roman" w:hAnsi="Times New Roman" w:cs="Times New Roman"/>
          <w:sz w:val="24"/>
          <w:szCs w:val="24"/>
        </w:rPr>
      </w:pPr>
      <w:r w:rsidRPr="000D5870">
        <w:rPr>
          <w:rFonts w:ascii="Times New Roman" w:hAnsi="Times New Roman" w:cs="Times New Roman"/>
          <w:b/>
          <w:sz w:val="24"/>
          <w:szCs w:val="24"/>
        </w:rPr>
        <w:t xml:space="preserve">Emerging </w:t>
      </w:r>
      <w:proofErr w:type="spellStart"/>
      <w:r w:rsidRPr="000D5870">
        <w:rPr>
          <w:rFonts w:ascii="Times New Roman" w:hAnsi="Times New Roman" w:cs="Times New Roman"/>
          <w:b/>
          <w:sz w:val="24"/>
          <w:szCs w:val="24"/>
        </w:rPr>
        <w:t>Competitors</w:t>
      </w:r>
      <w:proofErr w:type="gramStart"/>
      <w:r w:rsidRPr="000D5870">
        <w:rPr>
          <w:rFonts w:ascii="Times New Roman" w:hAnsi="Times New Roman" w:cs="Times New Roman"/>
          <w:b/>
          <w:sz w:val="24"/>
          <w:szCs w:val="24"/>
        </w:rPr>
        <w:t>:</w:t>
      </w:r>
      <w:r w:rsidR="00F1106E" w:rsidRPr="000D5870">
        <w:rPr>
          <w:rFonts w:ascii="Times New Roman" w:hAnsi="Times New Roman" w:cs="Times New Roman"/>
          <w:sz w:val="24"/>
          <w:szCs w:val="24"/>
        </w:rPr>
        <w:t>Many</w:t>
      </w:r>
      <w:proofErr w:type="spellEnd"/>
      <w:proofErr w:type="gramEnd"/>
      <w:r w:rsidR="00F1106E" w:rsidRPr="000D5870">
        <w:rPr>
          <w:rFonts w:ascii="Times New Roman" w:hAnsi="Times New Roman" w:cs="Times New Roman"/>
          <w:sz w:val="24"/>
          <w:szCs w:val="24"/>
        </w:rPr>
        <w:t xml:space="preserve"> competitors are emerging in the industrial gas sector. New competitors of Linde include- Spectra oxygen, Islam oxygen, A</w:t>
      </w:r>
      <w:r w:rsidR="000B111E" w:rsidRPr="000D5870">
        <w:rPr>
          <w:rFonts w:ascii="Times New Roman" w:hAnsi="Times New Roman" w:cs="Times New Roman"/>
          <w:sz w:val="24"/>
          <w:szCs w:val="24"/>
        </w:rPr>
        <w:t>dvance oxygen Ltd. etc. They can be a threat for Linde Bangladesh.</w:t>
      </w:r>
    </w:p>
    <w:p w:rsidR="000B111E" w:rsidRPr="000D5870" w:rsidRDefault="000B111E" w:rsidP="0014172A">
      <w:pPr>
        <w:pStyle w:val="ListParagraph"/>
        <w:numPr>
          <w:ilvl w:val="0"/>
          <w:numId w:val="32"/>
        </w:numPr>
        <w:spacing w:line="360" w:lineRule="auto"/>
        <w:jc w:val="both"/>
        <w:rPr>
          <w:rFonts w:ascii="Times New Roman" w:hAnsi="Times New Roman" w:cs="Times New Roman"/>
          <w:color w:val="000000"/>
          <w:sz w:val="24"/>
          <w:szCs w:val="24"/>
        </w:rPr>
      </w:pPr>
      <w:r w:rsidRPr="000D5870">
        <w:rPr>
          <w:rFonts w:ascii="Times New Roman" w:hAnsi="Times New Roman" w:cs="Times New Roman"/>
          <w:b/>
          <w:color w:val="000000"/>
          <w:sz w:val="24"/>
          <w:szCs w:val="24"/>
        </w:rPr>
        <w:t>Availability of Cheap Alternatives:</w:t>
      </w:r>
      <w:r w:rsidRPr="000D5870">
        <w:rPr>
          <w:rFonts w:ascii="Times New Roman" w:hAnsi="Times New Roman" w:cs="Times New Roman"/>
          <w:color w:val="000000"/>
          <w:sz w:val="24"/>
          <w:szCs w:val="24"/>
        </w:rPr>
        <w:t xml:space="preserve"> Even though the quality of the products of Linde are very superior compared to the competitors, people are often price sensitive. They have tendency to buy products at a cheaper rate as the other companies are selling at a lower price</w:t>
      </w:r>
      <w:r w:rsidR="00065092" w:rsidRPr="000D5870">
        <w:rPr>
          <w:rFonts w:ascii="Times New Roman" w:hAnsi="Times New Roman" w:cs="Times New Roman"/>
          <w:color w:val="000000"/>
          <w:sz w:val="24"/>
          <w:szCs w:val="24"/>
        </w:rPr>
        <w:t>. S</w:t>
      </w:r>
      <w:r w:rsidR="006A0247" w:rsidRPr="000D5870">
        <w:rPr>
          <w:rFonts w:ascii="Times New Roman" w:hAnsi="Times New Roman" w:cs="Times New Roman"/>
          <w:color w:val="000000"/>
          <w:sz w:val="24"/>
          <w:szCs w:val="24"/>
        </w:rPr>
        <w:t>o,</w:t>
      </w:r>
      <w:r w:rsidR="00065092" w:rsidRPr="000D5870">
        <w:rPr>
          <w:rFonts w:ascii="Times New Roman" w:hAnsi="Times New Roman" w:cs="Times New Roman"/>
          <w:color w:val="000000"/>
          <w:sz w:val="24"/>
          <w:szCs w:val="24"/>
        </w:rPr>
        <w:t xml:space="preserve"> availability of cheap alternatives is a threat for the company.</w:t>
      </w:r>
    </w:p>
    <w:p w:rsidR="004E512C" w:rsidRPr="00824F90" w:rsidRDefault="004E512C" w:rsidP="004E512C">
      <w:pPr>
        <w:pStyle w:val="Heading1"/>
        <w:rPr>
          <w:rFonts w:ascii="Times New Roman" w:hAnsi="Times New Roman" w:cs="Times New Roman"/>
          <w:color w:val="auto"/>
          <w:sz w:val="4"/>
        </w:rPr>
      </w:pPr>
    </w:p>
    <w:p w:rsidR="004E512C" w:rsidRPr="009977ED" w:rsidRDefault="00B76D8A" w:rsidP="00B76D8A">
      <w:pPr>
        <w:pStyle w:val="Heading1"/>
        <w:jc w:val="both"/>
        <w:rPr>
          <w:rFonts w:ascii="Times New Roman" w:hAnsi="Times New Roman" w:cs="Times New Roman"/>
          <w:b/>
          <w:color w:val="auto"/>
        </w:rPr>
      </w:pPr>
      <w:r>
        <w:rPr>
          <w:rFonts w:ascii="Times New Roman" w:hAnsi="Times New Roman" w:cs="Times New Roman"/>
          <w:b/>
          <w:color w:val="4472C4" w:themeColor="accent1"/>
        </w:rPr>
        <w:t xml:space="preserve">4.3 </w:t>
      </w:r>
      <w:r w:rsidR="004E512C" w:rsidRPr="00B76D8A">
        <w:rPr>
          <w:rFonts w:ascii="Times New Roman" w:hAnsi="Times New Roman" w:cs="Times New Roman"/>
          <w:b/>
          <w:color w:val="4472C4" w:themeColor="accent1"/>
        </w:rPr>
        <w:t>Limitations of the study</w:t>
      </w:r>
    </w:p>
    <w:p w:rsidR="00A80D28" w:rsidRPr="009977ED" w:rsidRDefault="00A80D28" w:rsidP="008442A3">
      <w:pPr>
        <w:rPr>
          <w:sz w:val="32"/>
          <w:szCs w:val="32"/>
        </w:rPr>
      </w:pPr>
    </w:p>
    <w:p w:rsidR="008442A3" w:rsidRPr="00A80D28" w:rsidRDefault="008442A3" w:rsidP="00A80D28">
      <w:pPr>
        <w:spacing w:line="360" w:lineRule="auto"/>
        <w:jc w:val="both"/>
        <w:rPr>
          <w:rFonts w:ascii="Times New Roman" w:hAnsi="Times New Roman" w:cs="Times New Roman"/>
          <w:sz w:val="24"/>
          <w:szCs w:val="24"/>
        </w:rPr>
      </w:pPr>
      <w:r w:rsidRPr="00A80D28">
        <w:rPr>
          <w:rFonts w:ascii="Times New Roman" w:hAnsi="Times New Roman" w:cs="Times New Roman"/>
          <w:sz w:val="24"/>
          <w:szCs w:val="24"/>
        </w:rPr>
        <w:t>This report is not free from limitations. There are some limitations too. Some of them are as follows:</w:t>
      </w:r>
    </w:p>
    <w:p w:rsidR="008442A3" w:rsidRPr="00A80D28" w:rsidRDefault="008442A3" w:rsidP="0014172A">
      <w:pPr>
        <w:pStyle w:val="ListParagraph"/>
        <w:numPr>
          <w:ilvl w:val="0"/>
          <w:numId w:val="30"/>
        </w:numPr>
        <w:spacing w:line="360" w:lineRule="auto"/>
        <w:jc w:val="both"/>
        <w:rPr>
          <w:rFonts w:ascii="Times New Roman" w:hAnsi="Times New Roman" w:cs="Times New Roman"/>
          <w:sz w:val="24"/>
          <w:szCs w:val="24"/>
        </w:rPr>
      </w:pPr>
      <w:r w:rsidRPr="00A80D28">
        <w:rPr>
          <w:rFonts w:ascii="Times New Roman" w:hAnsi="Times New Roman" w:cs="Times New Roman"/>
          <w:sz w:val="24"/>
          <w:szCs w:val="24"/>
        </w:rPr>
        <w:t>Time constraint is a big factor as total duration of study</w:t>
      </w:r>
      <w:r w:rsidR="000624F4" w:rsidRPr="00A80D28">
        <w:rPr>
          <w:rFonts w:ascii="Times New Roman" w:hAnsi="Times New Roman" w:cs="Times New Roman"/>
          <w:sz w:val="24"/>
          <w:szCs w:val="24"/>
        </w:rPr>
        <w:t xml:space="preserve"> is limited.</w:t>
      </w:r>
    </w:p>
    <w:p w:rsidR="000624F4" w:rsidRPr="00A80D28" w:rsidRDefault="00E50165" w:rsidP="0014172A">
      <w:pPr>
        <w:pStyle w:val="ListParagraph"/>
        <w:numPr>
          <w:ilvl w:val="0"/>
          <w:numId w:val="30"/>
        </w:numPr>
        <w:spacing w:line="360" w:lineRule="auto"/>
        <w:jc w:val="both"/>
        <w:rPr>
          <w:rFonts w:ascii="Times New Roman" w:hAnsi="Times New Roman" w:cs="Times New Roman"/>
          <w:sz w:val="24"/>
          <w:szCs w:val="24"/>
        </w:rPr>
      </w:pPr>
      <w:r w:rsidRPr="00A80D28">
        <w:rPr>
          <w:rFonts w:ascii="Times New Roman" w:eastAsia="Times New Roman" w:hAnsi="Times New Roman" w:cs="Times New Roman"/>
          <w:sz w:val="24"/>
          <w:szCs w:val="24"/>
        </w:rPr>
        <w:t>To collect primary data it is hard to get the correct information from people because they</w:t>
      </w:r>
      <w:r w:rsidR="006F0401" w:rsidRPr="00A80D28">
        <w:rPr>
          <w:rFonts w:ascii="Times New Roman" w:eastAsia="Times New Roman" w:hAnsi="Times New Roman" w:cs="Times New Roman"/>
          <w:sz w:val="24"/>
          <w:szCs w:val="24"/>
        </w:rPr>
        <w:t xml:space="preserve"> might not feel comfortable to provide data because of company policy.</w:t>
      </w:r>
    </w:p>
    <w:p w:rsidR="00A80D28" w:rsidRPr="00A80D28" w:rsidRDefault="00A80D28" w:rsidP="0014172A">
      <w:pPr>
        <w:pStyle w:val="ListParagraph"/>
        <w:numPr>
          <w:ilvl w:val="0"/>
          <w:numId w:val="30"/>
        </w:numPr>
        <w:spacing w:line="360" w:lineRule="auto"/>
        <w:jc w:val="both"/>
        <w:rPr>
          <w:rFonts w:ascii="Times New Roman" w:hAnsi="Times New Roman" w:cs="Times New Roman"/>
          <w:sz w:val="24"/>
          <w:szCs w:val="24"/>
        </w:rPr>
      </w:pPr>
      <w:r w:rsidRPr="00A80D28">
        <w:rPr>
          <w:rFonts w:ascii="Times New Roman" w:hAnsi="Times New Roman" w:cs="Times New Roman"/>
          <w:sz w:val="24"/>
          <w:szCs w:val="24"/>
        </w:rPr>
        <w:t>The company’s departmental related information is confidential in nature. It was almost impossible to gather that sort of information such as sales and marketing reports.</w:t>
      </w:r>
    </w:p>
    <w:p w:rsidR="00A80D28" w:rsidRPr="00A80D28" w:rsidRDefault="00A80D28" w:rsidP="0014172A">
      <w:pPr>
        <w:pStyle w:val="ListParagraph"/>
        <w:numPr>
          <w:ilvl w:val="0"/>
          <w:numId w:val="30"/>
        </w:numPr>
        <w:spacing w:line="360" w:lineRule="auto"/>
        <w:jc w:val="both"/>
        <w:rPr>
          <w:rFonts w:ascii="Times New Roman" w:hAnsi="Times New Roman" w:cs="Times New Roman"/>
          <w:sz w:val="24"/>
          <w:szCs w:val="24"/>
        </w:rPr>
      </w:pPr>
      <w:r w:rsidRPr="00A80D28">
        <w:rPr>
          <w:rFonts w:ascii="Times New Roman" w:hAnsi="Times New Roman" w:cs="Times New Roman"/>
          <w:sz w:val="24"/>
          <w:szCs w:val="24"/>
        </w:rPr>
        <w:t>Because of the limitation of information, some assumptions were made. So there may be some personal mistakes in the report.</w:t>
      </w:r>
    </w:p>
    <w:p w:rsidR="00C97C9B" w:rsidRDefault="00C97C9B" w:rsidP="001523DE">
      <w:pPr>
        <w:spacing w:before="100" w:beforeAutospacing="1" w:after="100" w:afterAutospacing="1" w:line="240" w:lineRule="auto"/>
        <w:rPr>
          <w:rFonts w:ascii="Times New Roman" w:eastAsia="Times New Roman" w:hAnsi="Times New Roman" w:cs="Times New Roman"/>
          <w:b/>
          <w:sz w:val="32"/>
          <w:szCs w:val="32"/>
        </w:rPr>
      </w:pPr>
    </w:p>
    <w:p w:rsidR="00C97C9B" w:rsidRDefault="00C97C9B" w:rsidP="001523DE">
      <w:pPr>
        <w:spacing w:before="100" w:beforeAutospacing="1" w:after="100" w:afterAutospacing="1" w:line="240" w:lineRule="auto"/>
        <w:rPr>
          <w:rFonts w:ascii="Times New Roman" w:eastAsia="Times New Roman" w:hAnsi="Times New Roman" w:cs="Times New Roman"/>
          <w:b/>
          <w:sz w:val="32"/>
          <w:szCs w:val="32"/>
        </w:rPr>
      </w:pPr>
    </w:p>
    <w:p w:rsidR="00C97C9B" w:rsidRDefault="00C97C9B" w:rsidP="001523DE">
      <w:pPr>
        <w:spacing w:before="100" w:beforeAutospacing="1" w:after="100" w:afterAutospacing="1" w:line="240" w:lineRule="auto"/>
        <w:rPr>
          <w:rFonts w:ascii="Times New Roman" w:eastAsia="Times New Roman" w:hAnsi="Times New Roman" w:cs="Times New Roman"/>
          <w:b/>
          <w:sz w:val="32"/>
          <w:szCs w:val="32"/>
        </w:rPr>
      </w:pPr>
    </w:p>
    <w:p w:rsidR="00C97C9B" w:rsidRDefault="00C97C9B" w:rsidP="001523DE">
      <w:pPr>
        <w:spacing w:before="100" w:beforeAutospacing="1" w:after="100" w:afterAutospacing="1" w:line="240" w:lineRule="auto"/>
        <w:rPr>
          <w:rFonts w:ascii="Times New Roman" w:eastAsia="Times New Roman" w:hAnsi="Times New Roman" w:cs="Times New Roman"/>
          <w:b/>
          <w:sz w:val="32"/>
          <w:szCs w:val="32"/>
        </w:rPr>
      </w:pPr>
    </w:p>
    <w:p w:rsidR="00C97C9B" w:rsidRDefault="00C97C9B" w:rsidP="001523DE">
      <w:pPr>
        <w:spacing w:before="100" w:beforeAutospacing="1" w:after="100" w:afterAutospacing="1" w:line="240" w:lineRule="auto"/>
        <w:rPr>
          <w:rFonts w:ascii="Times New Roman" w:eastAsia="Times New Roman" w:hAnsi="Times New Roman" w:cs="Times New Roman"/>
          <w:b/>
          <w:sz w:val="32"/>
          <w:szCs w:val="32"/>
        </w:rPr>
      </w:pPr>
    </w:p>
    <w:p w:rsidR="00C97C9B" w:rsidRDefault="00C97C9B" w:rsidP="001523DE">
      <w:pPr>
        <w:spacing w:before="100" w:beforeAutospacing="1" w:after="100" w:afterAutospacing="1" w:line="240" w:lineRule="auto"/>
        <w:rPr>
          <w:rFonts w:ascii="Times New Roman" w:eastAsia="Times New Roman" w:hAnsi="Times New Roman" w:cs="Times New Roman"/>
          <w:b/>
          <w:sz w:val="32"/>
          <w:szCs w:val="32"/>
        </w:rPr>
      </w:pPr>
    </w:p>
    <w:p w:rsidR="00C97C9B" w:rsidRDefault="00C97C9B" w:rsidP="001523DE">
      <w:pPr>
        <w:spacing w:before="100" w:beforeAutospacing="1" w:after="100" w:afterAutospacing="1" w:line="240" w:lineRule="auto"/>
        <w:rPr>
          <w:rFonts w:ascii="Times New Roman" w:eastAsia="Times New Roman" w:hAnsi="Times New Roman" w:cs="Times New Roman"/>
          <w:b/>
          <w:sz w:val="32"/>
          <w:szCs w:val="32"/>
        </w:rPr>
      </w:pPr>
    </w:p>
    <w:p w:rsidR="00C97C9B" w:rsidRDefault="00C97C9B" w:rsidP="001523DE">
      <w:pPr>
        <w:spacing w:before="100" w:beforeAutospacing="1" w:after="100" w:afterAutospacing="1" w:line="240" w:lineRule="auto"/>
        <w:rPr>
          <w:rFonts w:ascii="Times New Roman" w:eastAsia="Times New Roman" w:hAnsi="Times New Roman" w:cs="Times New Roman"/>
          <w:b/>
          <w:sz w:val="32"/>
          <w:szCs w:val="32"/>
        </w:rPr>
      </w:pPr>
    </w:p>
    <w:p w:rsidR="007C40B6" w:rsidRDefault="007C40B6" w:rsidP="001523DE">
      <w:pPr>
        <w:spacing w:before="100" w:beforeAutospacing="1" w:after="100" w:afterAutospacing="1" w:line="240" w:lineRule="auto"/>
        <w:rPr>
          <w:rFonts w:ascii="Times New Roman" w:eastAsia="Times New Roman" w:hAnsi="Times New Roman" w:cs="Times New Roman"/>
          <w:b/>
          <w:sz w:val="32"/>
          <w:szCs w:val="32"/>
        </w:rPr>
      </w:pPr>
    </w:p>
    <w:p w:rsidR="007C40B6" w:rsidRDefault="007C40B6" w:rsidP="001523DE">
      <w:pPr>
        <w:spacing w:before="100" w:beforeAutospacing="1" w:after="100" w:afterAutospacing="1" w:line="240" w:lineRule="auto"/>
        <w:rPr>
          <w:rFonts w:ascii="Times New Roman" w:eastAsia="Times New Roman" w:hAnsi="Times New Roman" w:cs="Times New Roman"/>
          <w:b/>
          <w:sz w:val="32"/>
          <w:szCs w:val="32"/>
        </w:rPr>
      </w:pPr>
    </w:p>
    <w:p w:rsidR="007C40B6" w:rsidRDefault="007C40B6" w:rsidP="001523DE">
      <w:pPr>
        <w:spacing w:before="100" w:beforeAutospacing="1" w:after="100" w:afterAutospacing="1" w:line="240" w:lineRule="auto"/>
        <w:rPr>
          <w:rFonts w:ascii="Times New Roman" w:eastAsia="Times New Roman" w:hAnsi="Times New Roman" w:cs="Times New Roman"/>
          <w:b/>
          <w:sz w:val="32"/>
          <w:szCs w:val="32"/>
        </w:rPr>
      </w:pPr>
    </w:p>
    <w:p w:rsidR="007C40B6" w:rsidRDefault="007C40B6" w:rsidP="007C40B6">
      <w:pPr>
        <w:spacing w:before="100" w:beforeAutospacing="1" w:after="100" w:afterAutospacing="1" w:line="240" w:lineRule="auto"/>
        <w:jc w:val="center"/>
        <w:rPr>
          <w:rFonts w:ascii="Times New Roman" w:eastAsia="Times New Roman" w:hAnsi="Times New Roman" w:cs="Times New Roman"/>
          <w:b/>
          <w:color w:val="4472C4" w:themeColor="accent1"/>
          <w:sz w:val="36"/>
          <w:szCs w:val="36"/>
        </w:rPr>
      </w:pPr>
    </w:p>
    <w:p w:rsidR="00786029" w:rsidRDefault="00786029" w:rsidP="007C40B6">
      <w:pPr>
        <w:spacing w:before="100" w:beforeAutospacing="1" w:after="100" w:afterAutospacing="1" w:line="240" w:lineRule="auto"/>
        <w:jc w:val="center"/>
        <w:rPr>
          <w:rFonts w:ascii="Times New Roman" w:eastAsia="Times New Roman" w:hAnsi="Times New Roman" w:cs="Times New Roman"/>
          <w:b/>
          <w:color w:val="4472C4" w:themeColor="accent1"/>
          <w:sz w:val="36"/>
          <w:szCs w:val="36"/>
        </w:rPr>
      </w:pPr>
    </w:p>
    <w:p w:rsidR="00786029" w:rsidRDefault="00786029" w:rsidP="007C40B6">
      <w:pPr>
        <w:spacing w:before="100" w:beforeAutospacing="1" w:after="100" w:afterAutospacing="1" w:line="240" w:lineRule="auto"/>
        <w:jc w:val="center"/>
        <w:rPr>
          <w:rFonts w:ascii="Times New Roman" w:eastAsia="Times New Roman" w:hAnsi="Times New Roman" w:cs="Times New Roman"/>
          <w:b/>
          <w:color w:val="4472C4" w:themeColor="accent1"/>
          <w:sz w:val="36"/>
          <w:szCs w:val="36"/>
        </w:rPr>
      </w:pPr>
    </w:p>
    <w:p w:rsidR="00B76D8A" w:rsidRDefault="00B76D8A" w:rsidP="007C40B6">
      <w:pPr>
        <w:spacing w:before="100" w:beforeAutospacing="1" w:after="100" w:afterAutospacing="1" w:line="240" w:lineRule="auto"/>
        <w:jc w:val="center"/>
        <w:rPr>
          <w:rFonts w:ascii="Times New Roman" w:eastAsia="Times New Roman" w:hAnsi="Times New Roman" w:cs="Times New Roman"/>
          <w:b/>
          <w:color w:val="4472C4" w:themeColor="accent1"/>
          <w:sz w:val="36"/>
          <w:szCs w:val="36"/>
        </w:rPr>
      </w:pPr>
    </w:p>
    <w:p w:rsidR="00B76D8A" w:rsidRDefault="00B76D8A" w:rsidP="007C40B6">
      <w:pPr>
        <w:spacing w:before="100" w:beforeAutospacing="1" w:after="100" w:afterAutospacing="1" w:line="240" w:lineRule="auto"/>
        <w:jc w:val="center"/>
        <w:rPr>
          <w:rFonts w:ascii="Times New Roman" w:eastAsia="Times New Roman" w:hAnsi="Times New Roman" w:cs="Times New Roman"/>
          <w:b/>
          <w:color w:val="4472C4" w:themeColor="accent1"/>
          <w:sz w:val="36"/>
          <w:szCs w:val="36"/>
        </w:rPr>
      </w:pPr>
    </w:p>
    <w:p w:rsidR="00B76D8A" w:rsidRDefault="00B76D8A" w:rsidP="007C40B6">
      <w:pPr>
        <w:spacing w:before="100" w:beforeAutospacing="1" w:after="100" w:afterAutospacing="1" w:line="240" w:lineRule="auto"/>
        <w:jc w:val="center"/>
        <w:rPr>
          <w:rFonts w:ascii="Times New Roman" w:eastAsia="Times New Roman" w:hAnsi="Times New Roman" w:cs="Times New Roman"/>
          <w:b/>
          <w:color w:val="4472C4" w:themeColor="accent1"/>
          <w:sz w:val="36"/>
          <w:szCs w:val="36"/>
        </w:rPr>
      </w:pPr>
    </w:p>
    <w:p w:rsidR="00B76D8A" w:rsidRDefault="00B76D8A" w:rsidP="007C40B6">
      <w:pPr>
        <w:spacing w:before="100" w:beforeAutospacing="1" w:after="100" w:afterAutospacing="1" w:line="240" w:lineRule="auto"/>
        <w:jc w:val="center"/>
        <w:rPr>
          <w:rFonts w:ascii="Times New Roman" w:eastAsia="Times New Roman" w:hAnsi="Times New Roman" w:cs="Times New Roman"/>
          <w:b/>
          <w:color w:val="4472C4" w:themeColor="accent1"/>
          <w:sz w:val="36"/>
          <w:szCs w:val="36"/>
        </w:rPr>
      </w:pPr>
    </w:p>
    <w:p w:rsidR="00B76D8A" w:rsidRDefault="00B76D8A" w:rsidP="007C40B6">
      <w:pPr>
        <w:spacing w:before="100" w:beforeAutospacing="1" w:after="100" w:afterAutospacing="1" w:line="240" w:lineRule="auto"/>
        <w:jc w:val="center"/>
        <w:rPr>
          <w:rFonts w:ascii="Times New Roman" w:eastAsia="Times New Roman" w:hAnsi="Times New Roman" w:cs="Times New Roman"/>
          <w:b/>
          <w:color w:val="4472C4" w:themeColor="accent1"/>
          <w:sz w:val="36"/>
          <w:szCs w:val="36"/>
        </w:rPr>
      </w:pPr>
    </w:p>
    <w:p w:rsidR="007C40B6" w:rsidRDefault="007C40B6" w:rsidP="007C40B6">
      <w:pPr>
        <w:spacing w:before="100" w:beforeAutospacing="1" w:after="100" w:afterAutospacing="1" w:line="240" w:lineRule="auto"/>
        <w:jc w:val="center"/>
        <w:rPr>
          <w:rFonts w:ascii="Times New Roman" w:eastAsia="Times New Roman" w:hAnsi="Times New Roman" w:cs="Times New Roman"/>
          <w:b/>
          <w:color w:val="4472C4" w:themeColor="accent1"/>
          <w:sz w:val="36"/>
          <w:szCs w:val="36"/>
        </w:rPr>
      </w:pPr>
      <w:r>
        <w:rPr>
          <w:noProof/>
        </w:rPr>
        <w:drawing>
          <wp:inline distT="0" distB="0" distL="0" distR="0" wp14:anchorId="3D1B1C92" wp14:editId="5423DE56">
            <wp:extent cx="3067050" cy="1533525"/>
            <wp:effectExtent l="0" t="0" r="0" b="9525"/>
            <wp:docPr id="1077" name="Picture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7050" cy="1533525"/>
                    </a:xfrm>
                    <a:prstGeom prst="rect">
                      <a:avLst/>
                    </a:prstGeom>
                    <a:noFill/>
                    <a:ln>
                      <a:noFill/>
                    </a:ln>
                  </pic:spPr>
                </pic:pic>
              </a:graphicData>
            </a:graphic>
          </wp:inline>
        </w:drawing>
      </w:r>
    </w:p>
    <w:p w:rsidR="007C40B6" w:rsidRPr="007C40B6" w:rsidRDefault="007C40B6" w:rsidP="007C40B6">
      <w:pPr>
        <w:spacing w:before="100" w:beforeAutospacing="1" w:after="100" w:afterAutospacing="1" w:line="240" w:lineRule="auto"/>
        <w:jc w:val="center"/>
        <w:rPr>
          <w:rFonts w:ascii="Times New Roman" w:eastAsia="Times New Roman" w:hAnsi="Times New Roman" w:cs="Times New Roman"/>
          <w:b/>
          <w:color w:val="4472C4" w:themeColor="accent1"/>
          <w:sz w:val="36"/>
          <w:szCs w:val="36"/>
        </w:rPr>
      </w:pPr>
      <w:r w:rsidRPr="007C40B6">
        <w:rPr>
          <w:rFonts w:ascii="Times New Roman" w:eastAsia="Times New Roman" w:hAnsi="Times New Roman" w:cs="Times New Roman"/>
          <w:b/>
          <w:color w:val="4472C4" w:themeColor="accent1"/>
          <w:sz w:val="36"/>
          <w:szCs w:val="36"/>
        </w:rPr>
        <w:t>Chapter Five</w:t>
      </w:r>
    </w:p>
    <w:p w:rsidR="007C40B6" w:rsidRPr="007C40B6" w:rsidRDefault="007C40B6" w:rsidP="007C40B6">
      <w:pPr>
        <w:spacing w:before="100" w:beforeAutospacing="1" w:after="100" w:afterAutospacing="1" w:line="240" w:lineRule="auto"/>
        <w:jc w:val="center"/>
        <w:rPr>
          <w:rFonts w:ascii="Times New Roman" w:eastAsia="Times New Roman" w:hAnsi="Times New Roman" w:cs="Times New Roman"/>
          <w:color w:val="4472C4" w:themeColor="accent1"/>
          <w:sz w:val="36"/>
          <w:szCs w:val="36"/>
        </w:rPr>
      </w:pPr>
      <w:r w:rsidRPr="007C40B6">
        <w:rPr>
          <w:rFonts w:ascii="Times New Roman" w:eastAsia="Times New Roman" w:hAnsi="Times New Roman" w:cs="Times New Roman"/>
          <w:color w:val="4472C4" w:themeColor="accent1"/>
          <w:sz w:val="36"/>
          <w:szCs w:val="36"/>
        </w:rPr>
        <w:t>Recommendation and Conclusion</w:t>
      </w:r>
    </w:p>
    <w:p w:rsidR="007C40B6" w:rsidRDefault="007C40B6" w:rsidP="001523DE">
      <w:pPr>
        <w:spacing w:before="100" w:beforeAutospacing="1" w:after="100" w:afterAutospacing="1" w:line="240" w:lineRule="auto"/>
        <w:rPr>
          <w:rFonts w:ascii="Times New Roman" w:eastAsia="Times New Roman" w:hAnsi="Times New Roman" w:cs="Times New Roman"/>
          <w:b/>
          <w:sz w:val="32"/>
          <w:szCs w:val="32"/>
        </w:rPr>
      </w:pPr>
    </w:p>
    <w:p w:rsidR="007C40B6" w:rsidRDefault="007C40B6" w:rsidP="001523DE">
      <w:pPr>
        <w:spacing w:before="100" w:beforeAutospacing="1" w:after="100" w:afterAutospacing="1" w:line="240" w:lineRule="auto"/>
        <w:rPr>
          <w:rFonts w:ascii="Times New Roman" w:eastAsia="Times New Roman" w:hAnsi="Times New Roman" w:cs="Times New Roman"/>
          <w:b/>
          <w:sz w:val="32"/>
          <w:szCs w:val="32"/>
        </w:rPr>
      </w:pPr>
    </w:p>
    <w:p w:rsidR="007C40B6" w:rsidRDefault="007C40B6" w:rsidP="001523DE">
      <w:pPr>
        <w:spacing w:before="100" w:beforeAutospacing="1" w:after="100" w:afterAutospacing="1" w:line="240" w:lineRule="auto"/>
        <w:rPr>
          <w:rFonts w:ascii="Times New Roman" w:eastAsia="Times New Roman" w:hAnsi="Times New Roman" w:cs="Times New Roman"/>
          <w:b/>
          <w:sz w:val="32"/>
          <w:szCs w:val="32"/>
        </w:rPr>
      </w:pPr>
    </w:p>
    <w:p w:rsidR="007C40B6" w:rsidRDefault="007C40B6" w:rsidP="001523DE">
      <w:pPr>
        <w:spacing w:before="100" w:beforeAutospacing="1" w:after="100" w:afterAutospacing="1" w:line="240" w:lineRule="auto"/>
        <w:rPr>
          <w:rFonts w:ascii="Times New Roman" w:eastAsia="Times New Roman" w:hAnsi="Times New Roman" w:cs="Times New Roman"/>
          <w:b/>
          <w:sz w:val="32"/>
          <w:szCs w:val="32"/>
        </w:rPr>
      </w:pPr>
    </w:p>
    <w:p w:rsidR="007C40B6" w:rsidRDefault="007C40B6" w:rsidP="001523DE">
      <w:pPr>
        <w:spacing w:before="100" w:beforeAutospacing="1" w:after="100" w:afterAutospacing="1" w:line="240" w:lineRule="auto"/>
        <w:rPr>
          <w:rFonts w:ascii="Times New Roman" w:eastAsia="Times New Roman" w:hAnsi="Times New Roman" w:cs="Times New Roman"/>
          <w:b/>
          <w:sz w:val="32"/>
          <w:szCs w:val="32"/>
        </w:rPr>
      </w:pPr>
    </w:p>
    <w:p w:rsidR="006C62BB" w:rsidRDefault="006C62BB" w:rsidP="001523DE">
      <w:pPr>
        <w:spacing w:before="100" w:beforeAutospacing="1" w:after="100" w:afterAutospacing="1" w:line="240" w:lineRule="auto"/>
        <w:rPr>
          <w:rFonts w:ascii="Times New Roman" w:eastAsia="Times New Roman" w:hAnsi="Times New Roman" w:cs="Times New Roman"/>
          <w:b/>
          <w:sz w:val="32"/>
          <w:szCs w:val="32"/>
        </w:rPr>
      </w:pPr>
    </w:p>
    <w:p w:rsidR="00786029" w:rsidRDefault="00786029" w:rsidP="001523DE">
      <w:pPr>
        <w:spacing w:before="100" w:beforeAutospacing="1" w:after="100" w:afterAutospacing="1" w:line="240" w:lineRule="auto"/>
        <w:rPr>
          <w:rFonts w:ascii="Times New Roman" w:eastAsia="Times New Roman" w:hAnsi="Times New Roman" w:cs="Times New Roman"/>
          <w:b/>
          <w:color w:val="4472C4" w:themeColor="accent1"/>
          <w:sz w:val="32"/>
          <w:szCs w:val="32"/>
        </w:rPr>
      </w:pPr>
    </w:p>
    <w:p w:rsidR="00786029" w:rsidRDefault="00786029" w:rsidP="001523DE">
      <w:pPr>
        <w:spacing w:before="100" w:beforeAutospacing="1" w:after="100" w:afterAutospacing="1" w:line="240" w:lineRule="auto"/>
        <w:rPr>
          <w:rFonts w:ascii="Times New Roman" w:eastAsia="Times New Roman" w:hAnsi="Times New Roman" w:cs="Times New Roman"/>
          <w:b/>
          <w:color w:val="4472C4" w:themeColor="accent1"/>
          <w:sz w:val="32"/>
          <w:szCs w:val="32"/>
        </w:rPr>
      </w:pPr>
    </w:p>
    <w:p w:rsidR="00B76D8A" w:rsidRPr="00824F90" w:rsidRDefault="00B76D8A" w:rsidP="001523DE">
      <w:pPr>
        <w:spacing w:before="100" w:beforeAutospacing="1" w:after="100" w:afterAutospacing="1" w:line="240" w:lineRule="auto"/>
        <w:rPr>
          <w:rFonts w:ascii="Times New Roman" w:eastAsia="Times New Roman" w:hAnsi="Times New Roman" w:cs="Times New Roman"/>
          <w:b/>
          <w:color w:val="4472C4" w:themeColor="accent1"/>
          <w:sz w:val="6"/>
          <w:szCs w:val="32"/>
        </w:rPr>
      </w:pPr>
    </w:p>
    <w:p w:rsidR="004E512C" w:rsidRPr="007C40B6" w:rsidRDefault="007C40B6" w:rsidP="001523DE">
      <w:pPr>
        <w:spacing w:before="100" w:beforeAutospacing="1" w:after="100" w:afterAutospacing="1" w:line="240" w:lineRule="auto"/>
        <w:rPr>
          <w:rFonts w:ascii="Times New Roman" w:eastAsia="Times New Roman" w:hAnsi="Times New Roman" w:cs="Times New Roman"/>
          <w:b/>
          <w:color w:val="4472C4" w:themeColor="accent1"/>
          <w:sz w:val="32"/>
          <w:szCs w:val="32"/>
        </w:rPr>
      </w:pPr>
      <w:r w:rsidRPr="007C40B6">
        <w:rPr>
          <w:rFonts w:ascii="Times New Roman" w:eastAsia="Times New Roman" w:hAnsi="Times New Roman" w:cs="Times New Roman"/>
          <w:b/>
          <w:color w:val="4472C4" w:themeColor="accent1"/>
          <w:sz w:val="32"/>
          <w:szCs w:val="32"/>
        </w:rPr>
        <w:t>5</w:t>
      </w:r>
      <w:r w:rsidR="003F5E9F" w:rsidRPr="007C40B6">
        <w:rPr>
          <w:rFonts w:ascii="Times New Roman" w:eastAsia="Times New Roman" w:hAnsi="Times New Roman" w:cs="Times New Roman"/>
          <w:b/>
          <w:color w:val="4472C4" w:themeColor="accent1"/>
          <w:sz w:val="32"/>
          <w:szCs w:val="32"/>
        </w:rPr>
        <w:t xml:space="preserve">.0 </w:t>
      </w:r>
      <w:r w:rsidR="001523DE" w:rsidRPr="007C40B6">
        <w:rPr>
          <w:rFonts w:ascii="Times New Roman" w:eastAsia="Times New Roman" w:hAnsi="Times New Roman" w:cs="Times New Roman"/>
          <w:b/>
          <w:color w:val="4472C4" w:themeColor="accent1"/>
          <w:sz w:val="32"/>
          <w:szCs w:val="32"/>
        </w:rPr>
        <w:t>Recommendation</w:t>
      </w:r>
    </w:p>
    <w:p w:rsidR="001523DE" w:rsidRPr="001523DE" w:rsidRDefault="001523DE" w:rsidP="001523DE">
      <w:pPr>
        <w:pStyle w:val="NormalWeb"/>
        <w:spacing w:line="360" w:lineRule="auto"/>
        <w:jc w:val="both"/>
        <w:rPr>
          <w:b/>
        </w:rPr>
      </w:pPr>
      <w:r w:rsidRPr="007042B3">
        <w:t>Based on the above analysis</w:t>
      </w:r>
      <w:r>
        <w:t xml:space="preserve"> and findings</w:t>
      </w:r>
      <w:r w:rsidRPr="007042B3">
        <w:t>, the following recommendations are made with a view to help</w:t>
      </w:r>
      <w:r w:rsidR="00C64568">
        <w:t xml:space="preserve"> Identify the Strategies of Product Industrial</w:t>
      </w:r>
      <w:r w:rsidR="003C2CC5">
        <w:t xml:space="preserve"> gases </w:t>
      </w:r>
      <w:proofErr w:type="spellStart"/>
      <w:r w:rsidR="003C2CC5">
        <w:t>to</w:t>
      </w:r>
      <w:r w:rsidRPr="007042B3">
        <w:t>maintain</w:t>
      </w:r>
      <w:proofErr w:type="spellEnd"/>
      <w:r w:rsidRPr="007042B3">
        <w:t xml:space="preserve"> the market leader position in Bangladesh.   </w:t>
      </w:r>
    </w:p>
    <w:p w:rsidR="003C2CC5" w:rsidRPr="000D5870" w:rsidRDefault="003C2CC5" w:rsidP="0014172A">
      <w:pPr>
        <w:pStyle w:val="ListParagraph"/>
        <w:numPr>
          <w:ilvl w:val="0"/>
          <w:numId w:val="33"/>
        </w:numPr>
        <w:spacing w:before="100" w:beforeAutospacing="1" w:after="100" w:afterAutospacing="1" w:line="360" w:lineRule="auto"/>
        <w:jc w:val="both"/>
        <w:rPr>
          <w:rFonts w:ascii="Times New Roman" w:eastAsia="Times New Roman" w:hAnsi="Times New Roman" w:cs="Times New Roman"/>
          <w:b/>
          <w:sz w:val="24"/>
          <w:szCs w:val="24"/>
        </w:rPr>
      </w:pPr>
      <w:r w:rsidRPr="000D5870">
        <w:rPr>
          <w:rFonts w:ascii="Times New Roman" w:eastAsia="Times New Roman" w:hAnsi="Times New Roman" w:cs="Times New Roman"/>
          <w:b/>
          <w:sz w:val="24"/>
          <w:szCs w:val="24"/>
        </w:rPr>
        <w:t>Establish New Plant</w:t>
      </w:r>
      <w:r w:rsidR="000D5870">
        <w:rPr>
          <w:rFonts w:ascii="Times New Roman" w:eastAsia="Times New Roman" w:hAnsi="Times New Roman" w:cs="Times New Roman"/>
          <w:b/>
          <w:sz w:val="24"/>
          <w:szCs w:val="24"/>
        </w:rPr>
        <w:t xml:space="preserve">: </w:t>
      </w:r>
      <w:r w:rsidRPr="000D5870">
        <w:rPr>
          <w:rFonts w:ascii="Times New Roman" w:eastAsia="Times New Roman" w:hAnsi="Times New Roman" w:cs="Times New Roman"/>
          <w:sz w:val="24"/>
          <w:szCs w:val="24"/>
        </w:rPr>
        <w:t>There are many</w:t>
      </w:r>
      <w:r w:rsidR="00093620" w:rsidRPr="000D5870">
        <w:rPr>
          <w:rFonts w:ascii="Times New Roman" w:eastAsia="Times New Roman" w:hAnsi="Times New Roman" w:cs="Times New Roman"/>
          <w:sz w:val="24"/>
          <w:szCs w:val="24"/>
        </w:rPr>
        <w:t xml:space="preserve"> customers of gases in our country. But Linde is not able to serve them all due to limited production. There are many customers whose needs are not fulfilled</w:t>
      </w:r>
      <w:r w:rsidR="001950EF" w:rsidRPr="000D5870">
        <w:rPr>
          <w:rFonts w:ascii="Times New Roman" w:eastAsia="Times New Roman" w:hAnsi="Times New Roman" w:cs="Times New Roman"/>
          <w:sz w:val="24"/>
          <w:szCs w:val="24"/>
        </w:rPr>
        <w:t xml:space="preserve">. So if Linde can increase their production capacity then </w:t>
      </w:r>
      <w:r w:rsidR="00B25A39" w:rsidRPr="000D5870">
        <w:rPr>
          <w:rFonts w:ascii="Times New Roman" w:eastAsia="Times New Roman" w:hAnsi="Times New Roman" w:cs="Times New Roman"/>
          <w:sz w:val="24"/>
          <w:szCs w:val="24"/>
        </w:rPr>
        <w:t xml:space="preserve">there is attractive </w:t>
      </w:r>
      <w:r w:rsidR="00EF22FD" w:rsidRPr="000D5870">
        <w:rPr>
          <w:rFonts w:ascii="Times New Roman" w:eastAsia="Times New Roman" w:hAnsi="Times New Roman" w:cs="Times New Roman"/>
          <w:sz w:val="24"/>
          <w:szCs w:val="24"/>
        </w:rPr>
        <w:t xml:space="preserve">number of customers to serve. For this they need to invest in new plants. Even though it is a matter of great investment but it can be paid off by serving those customers. There are three plants now at </w:t>
      </w:r>
      <w:proofErr w:type="spellStart"/>
      <w:r w:rsidR="00EF22FD" w:rsidRPr="000D5870">
        <w:rPr>
          <w:rFonts w:ascii="Times New Roman" w:eastAsia="Times New Roman" w:hAnsi="Times New Roman" w:cs="Times New Roman"/>
          <w:sz w:val="24"/>
          <w:szCs w:val="24"/>
        </w:rPr>
        <w:t>Tejgaon</w:t>
      </w:r>
      <w:proofErr w:type="spellEnd"/>
      <w:r w:rsidR="00EF22FD" w:rsidRPr="000D5870">
        <w:rPr>
          <w:rFonts w:ascii="Times New Roman" w:eastAsia="Times New Roman" w:hAnsi="Times New Roman" w:cs="Times New Roman"/>
          <w:sz w:val="24"/>
          <w:szCs w:val="24"/>
        </w:rPr>
        <w:t xml:space="preserve">, </w:t>
      </w:r>
      <w:proofErr w:type="spellStart"/>
      <w:r w:rsidR="00EF22FD" w:rsidRPr="000D5870">
        <w:rPr>
          <w:rFonts w:ascii="Times New Roman" w:eastAsia="Times New Roman" w:hAnsi="Times New Roman" w:cs="Times New Roman"/>
          <w:sz w:val="24"/>
          <w:szCs w:val="24"/>
        </w:rPr>
        <w:t>Rupganj</w:t>
      </w:r>
      <w:proofErr w:type="spellEnd"/>
      <w:r w:rsidR="00EF22FD" w:rsidRPr="000D5870">
        <w:rPr>
          <w:rFonts w:ascii="Times New Roman" w:eastAsia="Times New Roman" w:hAnsi="Times New Roman" w:cs="Times New Roman"/>
          <w:sz w:val="24"/>
          <w:szCs w:val="24"/>
        </w:rPr>
        <w:t xml:space="preserve">, and </w:t>
      </w:r>
      <w:proofErr w:type="spellStart"/>
      <w:r w:rsidR="00EF22FD" w:rsidRPr="000D5870">
        <w:rPr>
          <w:rFonts w:ascii="Times New Roman" w:eastAsia="Times New Roman" w:hAnsi="Times New Roman" w:cs="Times New Roman"/>
          <w:sz w:val="24"/>
          <w:szCs w:val="24"/>
        </w:rPr>
        <w:t>shitalpur</w:t>
      </w:r>
      <w:proofErr w:type="spellEnd"/>
      <w:r w:rsidR="00EF22FD" w:rsidRPr="000D5870">
        <w:rPr>
          <w:rFonts w:ascii="Times New Roman" w:eastAsia="Times New Roman" w:hAnsi="Times New Roman" w:cs="Times New Roman"/>
          <w:sz w:val="24"/>
          <w:szCs w:val="24"/>
        </w:rPr>
        <w:t>, but these are not enough to serve all the customers.</w:t>
      </w:r>
    </w:p>
    <w:p w:rsidR="008400A7" w:rsidRPr="000D5870" w:rsidRDefault="008400A7" w:rsidP="0014172A">
      <w:pPr>
        <w:pStyle w:val="ListParagraph"/>
        <w:numPr>
          <w:ilvl w:val="0"/>
          <w:numId w:val="33"/>
        </w:numPr>
        <w:spacing w:before="100" w:beforeAutospacing="1" w:after="100" w:afterAutospacing="1" w:line="360" w:lineRule="auto"/>
        <w:jc w:val="both"/>
        <w:rPr>
          <w:rFonts w:ascii="Times New Roman" w:eastAsia="Times New Roman" w:hAnsi="Times New Roman" w:cs="Times New Roman"/>
          <w:b/>
          <w:sz w:val="24"/>
          <w:szCs w:val="24"/>
        </w:rPr>
      </w:pPr>
      <w:r w:rsidRPr="000D5870">
        <w:rPr>
          <w:rFonts w:ascii="Times New Roman" w:eastAsia="Times New Roman" w:hAnsi="Times New Roman" w:cs="Times New Roman"/>
          <w:b/>
          <w:sz w:val="24"/>
          <w:szCs w:val="24"/>
        </w:rPr>
        <w:t>Enhance Promotional Activities</w:t>
      </w:r>
      <w:r w:rsidR="000D5870" w:rsidRPr="000D5870">
        <w:rPr>
          <w:rFonts w:ascii="Times New Roman" w:eastAsia="Times New Roman" w:hAnsi="Times New Roman" w:cs="Times New Roman"/>
          <w:b/>
          <w:sz w:val="24"/>
          <w:szCs w:val="24"/>
        </w:rPr>
        <w:t xml:space="preserve">: </w:t>
      </w:r>
      <w:r w:rsidRPr="000D5870">
        <w:rPr>
          <w:rFonts w:ascii="Times New Roman" w:eastAsia="Times New Roman" w:hAnsi="Times New Roman" w:cs="Times New Roman"/>
          <w:sz w:val="24"/>
          <w:szCs w:val="24"/>
        </w:rPr>
        <w:t xml:space="preserve">Linde Bangladesh </w:t>
      </w:r>
      <w:proofErr w:type="gramStart"/>
      <w:r w:rsidRPr="000D5870">
        <w:rPr>
          <w:rFonts w:ascii="Times New Roman" w:eastAsia="Times New Roman" w:hAnsi="Times New Roman" w:cs="Times New Roman"/>
          <w:sz w:val="24"/>
          <w:szCs w:val="24"/>
        </w:rPr>
        <w:t>do</w:t>
      </w:r>
      <w:proofErr w:type="gramEnd"/>
      <w:r w:rsidRPr="000D5870">
        <w:rPr>
          <w:rFonts w:ascii="Times New Roman" w:eastAsia="Times New Roman" w:hAnsi="Times New Roman" w:cs="Times New Roman"/>
          <w:sz w:val="24"/>
          <w:szCs w:val="24"/>
        </w:rPr>
        <w:t xml:space="preserve"> not use any promotion for their customers. They have promotional activities only for their dealers. The customers continue to buy from them for their loyalty. But if they use promotion for their customers as well, the customers will be more aware about their product offerings. So they </w:t>
      </w:r>
      <w:r w:rsidR="009977ED" w:rsidRPr="000D5870">
        <w:rPr>
          <w:rFonts w:ascii="Times New Roman" w:eastAsia="Times New Roman" w:hAnsi="Times New Roman" w:cs="Times New Roman"/>
          <w:sz w:val="24"/>
          <w:szCs w:val="24"/>
        </w:rPr>
        <w:t>should make proper promotional activities and making people know about their product.</w:t>
      </w:r>
    </w:p>
    <w:p w:rsidR="000D5870" w:rsidRPr="00824F90" w:rsidRDefault="000D5870" w:rsidP="000D5870">
      <w:pPr>
        <w:spacing w:line="360" w:lineRule="auto"/>
        <w:ind w:left="360"/>
        <w:jc w:val="both"/>
        <w:rPr>
          <w:rFonts w:ascii="Times New Roman" w:hAnsi="Times New Roman" w:cs="Times New Roman"/>
          <w:b/>
          <w:sz w:val="6"/>
          <w:szCs w:val="24"/>
        </w:rPr>
      </w:pPr>
    </w:p>
    <w:p w:rsidR="007D465D" w:rsidRPr="000D5870" w:rsidRDefault="007D465D" w:rsidP="0014172A">
      <w:pPr>
        <w:pStyle w:val="ListParagraph"/>
        <w:numPr>
          <w:ilvl w:val="0"/>
          <w:numId w:val="33"/>
        </w:numPr>
        <w:spacing w:line="360" w:lineRule="auto"/>
        <w:jc w:val="both"/>
        <w:rPr>
          <w:rFonts w:ascii="Times New Roman" w:hAnsi="Times New Roman" w:cs="Times New Roman"/>
          <w:b/>
          <w:sz w:val="24"/>
          <w:szCs w:val="24"/>
        </w:rPr>
      </w:pPr>
      <w:r w:rsidRPr="000D5870">
        <w:rPr>
          <w:rFonts w:ascii="Times New Roman" w:hAnsi="Times New Roman" w:cs="Times New Roman"/>
          <w:b/>
          <w:sz w:val="24"/>
          <w:szCs w:val="24"/>
        </w:rPr>
        <w:t>Reduce Price</w:t>
      </w:r>
      <w:r w:rsidR="000D5870">
        <w:rPr>
          <w:rFonts w:ascii="Times New Roman" w:hAnsi="Times New Roman" w:cs="Times New Roman"/>
          <w:b/>
          <w:sz w:val="24"/>
          <w:szCs w:val="24"/>
        </w:rPr>
        <w:t xml:space="preserve">: </w:t>
      </w:r>
      <w:proofErr w:type="gramStart"/>
      <w:r w:rsidRPr="000D5870">
        <w:rPr>
          <w:rFonts w:ascii="Times New Roman" w:hAnsi="Times New Roman" w:cs="Times New Roman"/>
          <w:sz w:val="24"/>
          <w:szCs w:val="24"/>
        </w:rPr>
        <w:t>New competition in this sector are</w:t>
      </w:r>
      <w:proofErr w:type="gramEnd"/>
      <w:r w:rsidRPr="000D5870">
        <w:rPr>
          <w:rFonts w:ascii="Times New Roman" w:hAnsi="Times New Roman" w:cs="Times New Roman"/>
          <w:sz w:val="24"/>
          <w:szCs w:val="24"/>
        </w:rPr>
        <w:t xml:space="preserve"> emerging.</w:t>
      </w:r>
      <w:r w:rsidR="004E0CF2" w:rsidRPr="000D5870">
        <w:rPr>
          <w:rFonts w:ascii="Times New Roman" w:hAnsi="Times New Roman" w:cs="Times New Roman"/>
          <w:sz w:val="24"/>
          <w:szCs w:val="24"/>
        </w:rPr>
        <w:t xml:space="preserve"> It is no longer a monopoly business for Linde Bangladesh. Even though the quality of the products of Linde are very superior compared to the competitors.</w:t>
      </w:r>
      <w:r w:rsidR="00CB3907" w:rsidRPr="000D5870">
        <w:rPr>
          <w:rFonts w:ascii="Times New Roman" w:hAnsi="Times New Roman" w:cs="Times New Roman"/>
          <w:sz w:val="24"/>
          <w:szCs w:val="24"/>
        </w:rPr>
        <w:t xml:space="preserve"> People are often price sensitive. They </w:t>
      </w:r>
      <w:r w:rsidR="00F619FF" w:rsidRPr="000D5870">
        <w:rPr>
          <w:rFonts w:ascii="Times New Roman" w:hAnsi="Times New Roman" w:cs="Times New Roman"/>
          <w:sz w:val="24"/>
          <w:szCs w:val="24"/>
        </w:rPr>
        <w:t>had</w:t>
      </w:r>
      <w:r w:rsidR="00CB3907" w:rsidRPr="000D5870">
        <w:rPr>
          <w:rFonts w:ascii="Times New Roman" w:hAnsi="Times New Roman" w:cs="Times New Roman"/>
          <w:sz w:val="24"/>
          <w:szCs w:val="24"/>
        </w:rPr>
        <w:t xml:space="preserve"> tendency to buy products</w:t>
      </w:r>
      <w:r w:rsidR="002B66B0" w:rsidRPr="000D5870">
        <w:rPr>
          <w:rFonts w:ascii="Times New Roman" w:hAnsi="Times New Roman" w:cs="Times New Roman"/>
          <w:sz w:val="24"/>
          <w:szCs w:val="24"/>
        </w:rPr>
        <w:t xml:space="preserve"> at a cheaper</w:t>
      </w:r>
      <w:r w:rsidR="00094A88" w:rsidRPr="000D5870">
        <w:rPr>
          <w:rFonts w:ascii="Times New Roman" w:hAnsi="Times New Roman" w:cs="Times New Roman"/>
          <w:sz w:val="24"/>
          <w:szCs w:val="24"/>
        </w:rPr>
        <w:t xml:space="preserve"> rate. So if Linde can reduce their price they can get huge customers.</w:t>
      </w:r>
    </w:p>
    <w:p w:rsidR="000D5870" w:rsidRPr="000D5870" w:rsidRDefault="000D5870" w:rsidP="000D5870">
      <w:pPr>
        <w:pStyle w:val="ListParagraph"/>
        <w:rPr>
          <w:rFonts w:ascii="Times New Roman" w:hAnsi="Times New Roman" w:cs="Times New Roman"/>
          <w:b/>
          <w:sz w:val="24"/>
          <w:szCs w:val="24"/>
        </w:rPr>
      </w:pPr>
    </w:p>
    <w:p w:rsidR="000D5870" w:rsidRPr="00824F90" w:rsidRDefault="000D5870" w:rsidP="000D5870">
      <w:pPr>
        <w:pStyle w:val="ListParagraph"/>
        <w:spacing w:line="360" w:lineRule="auto"/>
        <w:jc w:val="both"/>
        <w:rPr>
          <w:rFonts w:ascii="Times New Roman" w:hAnsi="Times New Roman" w:cs="Times New Roman"/>
          <w:b/>
          <w:sz w:val="4"/>
          <w:szCs w:val="24"/>
        </w:rPr>
      </w:pPr>
    </w:p>
    <w:p w:rsidR="00C97C9B" w:rsidRPr="00C97C9B" w:rsidRDefault="009275BC" w:rsidP="0014172A">
      <w:pPr>
        <w:pStyle w:val="ListParagraph"/>
        <w:numPr>
          <w:ilvl w:val="0"/>
          <w:numId w:val="33"/>
        </w:numPr>
        <w:spacing w:line="360" w:lineRule="auto"/>
        <w:jc w:val="both"/>
        <w:rPr>
          <w:rFonts w:ascii="Times New Roman" w:hAnsi="Times New Roman" w:cs="Times New Roman"/>
          <w:b/>
          <w:sz w:val="24"/>
          <w:szCs w:val="24"/>
        </w:rPr>
      </w:pPr>
      <w:r w:rsidRPr="000D5870">
        <w:rPr>
          <w:rFonts w:ascii="Times New Roman" w:hAnsi="Times New Roman" w:cs="Times New Roman"/>
          <w:b/>
          <w:sz w:val="24"/>
          <w:szCs w:val="24"/>
        </w:rPr>
        <w:t xml:space="preserve">Reduce Product Delivery </w:t>
      </w:r>
      <w:proofErr w:type="spellStart"/>
      <w:r w:rsidRPr="000D5870">
        <w:rPr>
          <w:rFonts w:ascii="Times New Roman" w:hAnsi="Times New Roman" w:cs="Times New Roman"/>
          <w:b/>
          <w:sz w:val="24"/>
          <w:szCs w:val="24"/>
        </w:rPr>
        <w:t>Time</w:t>
      </w:r>
      <w:proofErr w:type="gramStart"/>
      <w:r w:rsidR="000D5870" w:rsidRPr="000D5870">
        <w:rPr>
          <w:rFonts w:ascii="Times New Roman" w:hAnsi="Times New Roman" w:cs="Times New Roman"/>
          <w:b/>
          <w:sz w:val="24"/>
          <w:szCs w:val="24"/>
        </w:rPr>
        <w:t>:</w:t>
      </w:r>
      <w:r w:rsidRPr="000D5870">
        <w:rPr>
          <w:rFonts w:ascii="Times New Roman" w:hAnsi="Times New Roman" w:cs="Times New Roman"/>
          <w:sz w:val="24"/>
          <w:szCs w:val="24"/>
        </w:rPr>
        <w:t>Through</w:t>
      </w:r>
      <w:proofErr w:type="spellEnd"/>
      <w:proofErr w:type="gramEnd"/>
      <w:r w:rsidRPr="000D5870">
        <w:rPr>
          <w:rFonts w:ascii="Times New Roman" w:hAnsi="Times New Roman" w:cs="Times New Roman"/>
          <w:sz w:val="24"/>
          <w:szCs w:val="24"/>
        </w:rPr>
        <w:t xml:space="preserve"> the quality of product is superior, if the delivery of product is late, the customers will be dissatisfied. So Linde Bangladesh should try </w:t>
      </w:r>
      <w:proofErr w:type="gramStart"/>
      <w:r w:rsidRPr="000D5870">
        <w:rPr>
          <w:rFonts w:ascii="Times New Roman" w:hAnsi="Times New Roman" w:cs="Times New Roman"/>
          <w:sz w:val="24"/>
          <w:szCs w:val="24"/>
        </w:rPr>
        <w:t>to  make</w:t>
      </w:r>
      <w:proofErr w:type="gramEnd"/>
      <w:r w:rsidRPr="000D5870">
        <w:rPr>
          <w:rFonts w:ascii="Times New Roman" w:hAnsi="Times New Roman" w:cs="Times New Roman"/>
          <w:sz w:val="24"/>
          <w:szCs w:val="24"/>
        </w:rPr>
        <w:t xml:space="preserve"> their delivery process</w:t>
      </w:r>
      <w:r w:rsidR="000E1956" w:rsidRPr="000D5870">
        <w:rPr>
          <w:rFonts w:ascii="Times New Roman" w:hAnsi="Times New Roman" w:cs="Times New Roman"/>
          <w:sz w:val="24"/>
          <w:szCs w:val="24"/>
        </w:rPr>
        <w:t xml:space="preserve"> faster. They must</w:t>
      </w:r>
      <w:r w:rsidR="00A52EF7" w:rsidRPr="000D5870">
        <w:rPr>
          <w:rFonts w:ascii="Times New Roman" w:hAnsi="Times New Roman" w:cs="Times New Roman"/>
          <w:sz w:val="24"/>
          <w:szCs w:val="24"/>
        </w:rPr>
        <w:t xml:space="preserve"> have enough products in their inventory so that they can meet the customer demand </w:t>
      </w:r>
      <w:r w:rsidR="000D5870" w:rsidRPr="000D5870">
        <w:rPr>
          <w:rFonts w:ascii="Times New Roman" w:hAnsi="Times New Roman" w:cs="Times New Roman"/>
          <w:sz w:val="24"/>
          <w:szCs w:val="24"/>
        </w:rPr>
        <w:t>immediately. They also should have enough transports that will be always ready for any delivery of the products</w:t>
      </w:r>
      <w:r w:rsidR="00C97C9B">
        <w:rPr>
          <w:rFonts w:ascii="Times New Roman" w:hAnsi="Times New Roman" w:cs="Times New Roman"/>
          <w:sz w:val="24"/>
          <w:szCs w:val="24"/>
        </w:rPr>
        <w:t>.</w:t>
      </w:r>
    </w:p>
    <w:p w:rsidR="00824F90" w:rsidRPr="00824F90" w:rsidRDefault="00824F90" w:rsidP="00824F90">
      <w:pPr>
        <w:spacing w:line="240" w:lineRule="auto"/>
        <w:jc w:val="both"/>
        <w:rPr>
          <w:rFonts w:ascii="Times New Roman" w:hAnsi="Times New Roman" w:cs="Times New Roman"/>
          <w:b/>
          <w:color w:val="4472C4" w:themeColor="accent1"/>
          <w:sz w:val="32"/>
          <w:szCs w:val="32"/>
        </w:rPr>
      </w:pPr>
    </w:p>
    <w:p w:rsidR="007D465D" w:rsidRPr="007C40B6" w:rsidRDefault="003F5E9F" w:rsidP="007C40B6">
      <w:pPr>
        <w:spacing w:line="360" w:lineRule="auto"/>
        <w:jc w:val="both"/>
        <w:rPr>
          <w:rFonts w:ascii="Times New Roman" w:hAnsi="Times New Roman" w:cs="Times New Roman"/>
          <w:b/>
          <w:color w:val="4472C4" w:themeColor="accent1"/>
          <w:sz w:val="24"/>
          <w:szCs w:val="24"/>
        </w:rPr>
      </w:pPr>
      <w:r w:rsidRPr="007C40B6">
        <w:rPr>
          <w:rFonts w:ascii="Times New Roman" w:hAnsi="Times New Roman" w:cs="Times New Roman"/>
          <w:b/>
          <w:color w:val="4472C4" w:themeColor="accent1"/>
          <w:sz w:val="32"/>
          <w:szCs w:val="32"/>
        </w:rPr>
        <w:t>Conclusion</w:t>
      </w:r>
    </w:p>
    <w:p w:rsidR="008172C6" w:rsidRDefault="003F5E9F" w:rsidP="003F5E9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Linde Bangladesh is a pioneer multinational company in the gases business. STP </w:t>
      </w:r>
      <w:r w:rsidR="002D6E27">
        <w:rPr>
          <w:rFonts w:ascii="Times New Roman" w:eastAsia="Times New Roman" w:hAnsi="Times New Roman" w:cs="Times New Roman"/>
          <w:sz w:val="24"/>
          <w:szCs w:val="24"/>
        </w:rPr>
        <w:t>strategy and the Product strategy of Linde Bangladesh are well managed. For their Industrial gases, they have targ</w:t>
      </w:r>
      <w:r w:rsidR="001402A6">
        <w:rPr>
          <w:rFonts w:ascii="Times New Roman" w:eastAsia="Times New Roman" w:hAnsi="Times New Roman" w:cs="Times New Roman"/>
          <w:sz w:val="24"/>
          <w:szCs w:val="24"/>
        </w:rPr>
        <w:t>e</w:t>
      </w:r>
      <w:r w:rsidR="002D6E27">
        <w:rPr>
          <w:rFonts w:ascii="Times New Roman" w:eastAsia="Times New Roman" w:hAnsi="Times New Roman" w:cs="Times New Roman"/>
          <w:sz w:val="24"/>
          <w:szCs w:val="24"/>
        </w:rPr>
        <w:t>ted the chemical</w:t>
      </w:r>
      <w:r w:rsidR="001402A6">
        <w:rPr>
          <w:rFonts w:ascii="Times New Roman" w:eastAsia="Times New Roman" w:hAnsi="Times New Roman" w:cs="Times New Roman"/>
          <w:sz w:val="24"/>
          <w:szCs w:val="24"/>
        </w:rPr>
        <w:t xml:space="preserve">, industrial, power, plant, manufacturing sectors of our country. They have not </w:t>
      </w:r>
      <w:r w:rsidR="002020BA">
        <w:rPr>
          <w:rFonts w:ascii="Times New Roman" w:eastAsia="Times New Roman" w:hAnsi="Times New Roman" w:cs="Times New Roman"/>
          <w:sz w:val="24"/>
          <w:szCs w:val="24"/>
        </w:rPr>
        <w:t xml:space="preserve">left a single industry in which they could have performed. This is a very effective strategy to diversify their customer base. Their sales team continuously looks for new opportunities to get new contract where Linde can serve. Because </w:t>
      </w:r>
      <w:r w:rsidR="00F31315">
        <w:rPr>
          <w:rFonts w:ascii="Times New Roman" w:eastAsia="Times New Roman" w:hAnsi="Times New Roman" w:cs="Times New Roman"/>
          <w:sz w:val="24"/>
          <w:szCs w:val="24"/>
        </w:rPr>
        <w:t xml:space="preserve">of huge </w:t>
      </w:r>
      <w:r w:rsidR="008172C6">
        <w:rPr>
          <w:rFonts w:ascii="Times New Roman" w:eastAsia="Times New Roman" w:hAnsi="Times New Roman" w:cs="Times New Roman"/>
          <w:sz w:val="24"/>
          <w:szCs w:val="24"/>
        </w:rPr>
        <w:t xml:space="preserve">customer demand and limited production sometimes Linde can serve only few of its customers. Because Linde has the demand and also the ability to increase its production </w:t>
      </w:r>
      <w:proofErr w:type="gramStart"/>
      <w:r w:rsidR="008172C6">
        <w:rPr>
          <w:rFonts w:ascii="Times New Roman" w:eastAsia="Times New Roman" w:hAnsi="Times New Roman" w:cs="Times New Roman"/>
          <w:sz w:val="24"/>
          <w:szCs w:val="24"/>
        </w:rPr>
        <w:t>capacity.,</w:t>
      </w:r>
      <w:proofErr w:type="gramEnd"/>
      <w:r w:rsidR="008172C6">
        <w:rPr>
          <w:rFonts w:ascii="Times New Roman" w:eastAsia="Times New Roman" w:hAnsi="Times New Roman" w:cs="Times New Roman"/>
          <w:sz w:val="24"/>
          <w:szCs w:val="24"/>
        </w:rPr>
        <w:t xml:space="preserve"> if they can increase supply it will help them to serve their total targeted customers in future. With their innovative and qualified employees, they can even experiment with their products and target different industries too. Their positioning strategy has helped them to create a reputation in the industry which still provides them competitive advantage. It is obvious by the content of the report that Linde Bangladesh has </w:t>
      </w:r>
      <w:r w:rsidR="00E141EB">
        <w:rPr>
          <w:rFonts w:ascii="Times New Roman" w:eastAsia="Times New Roman" w:hAnsi="Times New Roman" w:cs="Times New Roman"/>
          <w:sz w:val="24"/>
          <w:szCs w:val="24"/>
        </w:rPr>
        <w:t>not done much of promotion which can lead them into trouble in future. So despite this fact, the other initiatives taken by Linde Bangladesh are remarkable.</w:t>
      </w:r>
    </w:p>
    <w:p w:rsidR="008172C6" w:rsidRDefault="008172C6" w:rsidP="003F5E9F">
      <w:pPr>
        <w:spacing w:after="0" w:line="360" w:lineRule="auto"/>
        <w:jc w:val="both"/>
        <w:rPr>
          <w:rFonts w:ascii="Times New Roman" w:hAnsi="Times New Roman" w:cs="Times New Roman"/>
          <w:sz w:val="24"/>
          <w:szCs w:val="24"/>
        </w:rPr>
      </w:pPr>
    </w:p>
    <w:p w:rsidR="007D465D" w:rsidRPr="00F619FF" w:rsidRDefault="007D465D" w:rsidP="00F619FF">
      <w:pPr>
        <w:spacing w:line="360" w:lineRule="auto"/>
        <w:jc w:val="both"/>
        <w:rPr>
          <w:rFonts w:ascii="Times New Roman" w:hAnsi="Times New Roman" w:cs="Times New Roman"/>
          <w:sz w:val="24"/>
          <w:szCs w:val="24"/>
        </w:rPr>
      </w:pPr>
    </w:p>
    <w:p w:rsidR="000B111E" w:rsidRDefault="000B111E" w:rsidP="000B111E">
      <w:pPr>
        <w:spacing w:line="360" w:lineRule="auto"/>
        <w:jc w:val="both"/>
        <w:rPr>
          <w:rFonts w:ascii="Times New Roman" w:hAnsi="Times New Roman" w:cs="Times New Roman"/>
          <w:sz w:val="24"/>
          <w:szCs w:val="24"/>
        </w:rPr>
      </w:pPr>
    </w:p>
    <w:p w:rsidR="000B111E" w:rsidRDefault="000B111E" w:rsidP="000B111E">
      <w:pPr>
        <w:rPr>
          <w:rFonts w:ascii="Times New Roman" w:hAnsi="Times New Roman" w:cs="Times New Roman"/>
          <w:sz w:val="24"/>
          <w:szCs w:val="24"/>
        </w:rPr>
      </w:pPr>
      <w:r>
        <w:rPr>
          <w:rFonts w:ascii="Times New Roman" w:hAnsi="Times New Roman" w:cs="Times New Roman"/>
          <w:sz w:val="24"/>
          <w:szCs w:val="24"/>
        </w:rPr>
        <w:br w:type="page"/>
      </w:r>
    </w:p>
    <w:p w:rsidR="00397C76" w:rsidRDefault="00397C76" w:rsidP="00DA14FE">
      <w:pPr>
        <w:spacing w:line="360" w:lineRule="auto"/>
        <w:jc w:val="both"/>
        <w:rPr>
          <w:rFonts w:ascii="Times New Roman" w:hAnsi="Times New Roman" w:cs="Times New Roman"/>
          <w:b/>
          <w:sz w:val="32"/>
          <w:szCs w:val="32"/>
        </w:rPr>
      </w:pPr>
    </w:p>
    <w:p w:rsidR="00397C76" w:rsidRDefault="00397C76" w:rsidP="00DA14FE">
      <w:pPr>
        <w:spacing w:line="360" w:lineRule="auto"/>
        <w:jc w:val="both"/>
        <w:rPr>
          <w:rFonts w:ascii="Times New Roman" w:hAnsi="Times New Roman" w:cs="Times New Roman"/>
          <w:b/>
          <w:sz w:val="32"/>
          <w:szCs w:val="32"/>
        </w:rPr>
      </w:pPr>
    </w:p>
    <w:p w:rsidR="00397C76" w:rsidRDefault="00397C76" w:rsidP="00DA14FE">
      <w:pPr>
        <w:spacing w:line="360" w:lineRule="auto"/>
        <w:jc w:val="both"/>
        <w:rPr>
          <w:rFonts w:ascii="Times New Roman" w:hAnsi="Times New Roman" w:cs="Times New Roman"/>
          <w:b/>
          <w:sz w:val="32"/>
          <w:szCs w:val="32"/>
        </w:rPr>
      </w:pPr>
    </w:p>
    <w:p w:rsidR="00824F90" w:rsidRDefault="00824F90" w:rsidP="00DA14FE">
      <w:pPr>
        <w:spacing w:line="360" w:lineRule="auto"/>
        <w:jc w:val="both"/>
        <w:rPr>
          <w:rFonts w:ascii="Times New Roman" w:hAnsi="Times New Roman" w:cs="Times New Roman"/>
          <w:b/>
          <w:sz w:val="32"/>
          <w:szCs w:val="32"/>
        </w:rPr>
      </w:pPr>
    </w:p>
    <w:p w:rsidR="00824F90" w:rsidRDefault="00824F90" w:rsidP="00DA14FE">
      <w:pPr>
        <w:spacing w:line="360" w:lineRule="auto"/>
        <w:jc w:val="both"/>
        <w:rPr>
          <w:rFonts w:ascii="Times New Roman" w:hAnsi="Times New Roman" w:cs="Times New Roman"/>
          <w:b/>
          <w:sz w:val="32"/>
          <w:szCs w:val="32"/>
        </w:rPr>
      </w:pPr>
    </w:p>
    <w:p w:rsidR="00397C76" w:rsidRDefault="00397C76" w:rsidP="00DA14FE">
      <w:pPr>
        <w:spacing w:line="360" w:lineRule="auto"/>
        <w:jc w:val="both"/>
        <w:rPr>
          <w:rFonts w:ascii="Times New Roman" w:hAnsi="Times New Roman" w:cs="Times New Roman"/>
          <w:b/>
          <w:sz w:val="32"/>
          <w:szCs w:val="32"/>
        </w:rPr>
      </w:pPr>
    </w:p>
    <w:p w:rsidR="00397C76" w:rsidRDefault="00397C76" w:rsidP="00DA14FE">
      <w:pPr>
        <w:spacing w:line="360" w:lineRule="auto"/>
        <w:jc w:val="both"/>
        <w:rPr>
          <w:rFonts w:ascii="Times New Roman" w:hAnsi="Times New Roman" w:cs="Times New Roman"/>
          <w:b/>
          <w:sz w:val="32"/>
          <w:szCs w:val="32"/>
        </w:rPr>
      </w:pPr>
    </w:p>
    <w:p w:rsidR="00397C76" w:rsidRDefault="00397C76" w:rsidP="00397C76">
      <w:pPr>
        <w:spacing w:line="360" w:lineRule="auto"/>
        <w:jc w:val="center"/>
        <w:rPr>
          <w:rFonts w:ascii="Times New Roman" w:hAnsi="Times New Roman" w:cs="Times New Roman"/>
          <w:b/>
          <w:sz w:val="32"/>
          <w:szCs w:val="32"/>
        </w:rPr>
      </w:pPr>
      <w:r>
        <w:rPr>
          <w:noProof/>
        </w:rPr>
        <w:drawing>
          <wp:inline distT="0" distB="0" distL="0" distR="0" wp14:anchorId="7F156626" wp14:editId="72FCC8FF">
            <wp:extent cx="3067050" cy="1533525"/>
            <wp:effectExtent l="0" t="0" r="0" b="9525"/>
            <wp:docPr id="1079" name="Picture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7050" cy="1533525"/>
                    </a:xfrm>
                    <a:prstGeom prst="rect">
                      <a:avLst/>
                    </a:prstGeom>
                    <a:noFill/>
                    <a:ln>
                      <a:noFill/>
                    </a:ln>
                  </pic:spPr>
                </pic:pic>
              </a:graphicData>
            </a:graphic>
          </wp:inline>
        </w:drawing>
      </w:r>
    </w:p>
    <w:p w:rsidR="00397C76" w:rsidRPr="00397C76" w:rsidRDefault="00397C76" w:rsidP="00397C76">
      <w:pPr>
        <w:spacing w:line="360" w:lineRule="auto"/>
        <w:jc w:val="center"/>
        <w:rPr>
          <w:rFonts w:ascii="Times New Roman" w:hAnsi="Times New Roman" w:cs="Times New Roman"/>
          <w:b/>
          <w:color w:val="4472C4" w:themeColor="accent1"/>
          <w:sz w:val="36"/>
          <w:szCs w:val="36"/>
        </w:rPr>
      </w:pPr>
      <w:r w:rsidRPr="00397C76">
        <w:rPr>
          <w:rFonts w:ascii="Times New Roman" w:hAnsi="Times New Roman" w:cs="Times New Roman"/>
          <w:b/>
          <w:color w:val="4472C4" w:themeColor="accent1"/>
          <w:sz w:val="36"/>
          <w:szCs w:val="36"/>
        </w:rPr>
        <w:t>Chapter Six</w:t>
      </w:r>
    </w:p>
    <w:p w:rsidR="00397C76" w:rsidRDefault="00397C76" w:rsidP="009D02CE">
      <w:pPr>
        <w:spacing w:line="360" w:lineRule="auto"/>
        <w:jc w:val="center"/>
        <w:rPr>
          <w:rFonts w:ascii="Times New Roman" w:hAnsi="Times New Roman" w:cs="Times New Roman"/>
          <w:b/>
          <w:sz w:val="32"/>
          <w:szCs w:val="32"/>
        </w:rPr>
      </w:pPr>
      <w:r>
        <w:rPr>
          <w:rFonts w:ascii="Times New Roman" w:hAnsi="Times New Roman" w:cs="Times New Roman"/>
          <w:color w:val="4472C4" w:themeColor="accent1"/>
          <w:sz w:val="36"/>
          <w:szCs w:val="36"/>
        </w:rPr>
        <w:t>Appendix Part</w:t>
      </w:r>
    </w:p>
    <w:p w:rsidR="00060017" w:rsidRDefault="00060017" w:rsidP="00DA14FE">
      <w:pPr>
        <w:spacing w:line="360" w:lineRule="auto"/>
        <w:jc w:val="both"/>
        <w:rPr>
          <w:rFonts w:ascii="Times New Roman" w:hAnsi="Times New Roman" w:cs="Times New Roman"/>
          <w:b/>
          <w:sz w:val="32"/>
          <w:szCs w:val="32"/>
        </w:rPr>
      </w:pPr>
    </w:p>
    <w:p w:rsidR="00060017" w:rsidRDefault="00060017" w:rsidP="00DA14FE">
      <w:pPr>
        <w:spacing w:line="360" w:lineRule="auto"/>
        <w:jc w:val="both"/>
        <w:rPr>
          <w:rFonts w:ascii="Times New Roman" w:hAnsi="Times New Roman" w:cs="Times New Roman"/>
          <w:b/>
          <w:sz w:val="32"/>
          <w:szCs w:val="32"/>
        </w:rPr>
      </w:pPr>
    </w:p>
    <w:p w:rsidR="00060017" w:rsidRDefault="00060017" w:rsidP="00DA14FE">
      <w:pPr>
        <w:spacing w:line="360" w:lineRule="auto"/>
        <w:jc w:val="both"/>
        <w:rPr>
          <w:rFonts w:ascii="Times New Roman" w:hAnsi="Times New Roman" w:cs="Times New Roman"/>
          <w:b/>
          <w:sz w:val="32"/>
          <w:szCs w:val="32"/>
        </w:rPr>
      </w:pPr>
    </w:p>
    <w:p w:rsidR="00060017" w:rsidRDefault="00060017" w:rsidP="00DA14FE">
      <w:pPr>
        <w:spacing w:line="360" w:lineRule="auto"/>
        <w:jc w:val="both"/>
        <w:rPr>
          <w:rFonts w:ascii="Times New Roman" w:hAnsi="Times New Roman" w:cs="Times New Roman"/>
          <w:b/>
          <w:sz w:val="32"/>
          <w:szCs w:val="32"/>
        </w:rPr>
      </w:pPr>
    </w:p>
    <w:p w:rsidR="00060017" w:rsidRDefault="00060017" w:rsidP="00DA14FE">
      <w:pPr>
        <w:spacing w:line="360" w:lineRule="auto"/>
        <w:jc w:val="both"/>
        <w:rPr>
          <w:rFonts w:ascii="Times New Roman" w:hAnsi="Times New Roman" w:cs="Times New Roman"/>
          <w:b/>
          <w:sz w:val="32"/>
          <w:szCs w:val="32"/>
        </w:rPr>
      </w:pPr>
    </w:p>
    <w:p w:rsidR="00060017" w:rsidRDefault="00060017" w:rsidP="00DA14FE">
      <w:pPr>
        <w:spacing w:line="360" w:lineRule="auto"/>
        <w:jc w:val="both"/>
        <w:rPr>
          <w:rFonts w:ascii="Times New Roman" w:hAnsi="Times New Roman" w:cs="Times New Roman"/>
          <w:b/>
          <w:sz w:val="32"/>
          <w:szCs w:val="32"/>
        </w:rPr>
      </w:pPr>
    </w:p>
    <w:p w:rsidR="00824F90" w:rsidRPr="00824F90" w:rsidRDefault="00824F90" w:rsidP="00DA14FE">
      <w:pPr>
        <w:spacing w:line="360" w:lineRule="auto"/>
        <w:jc w:val="both"/>
        <w:rPr>
          <w:rFonts w:ascii="Times New Roman" w:hAnsi="Times New Roman" w:cs="Times New Roman"/>
          <w:b/>
          <w:color w:val="4472C4" w:themeColor="accent1"/>
          <w:sz w:val="8"/>
        </w:rPr>
      </w:pPr>
    </w:p>
    <w:p w:rsidR="000B111E" w:rsidRDefault="00060017" w:rsidP="00DA14FE">
      <w:pPr>
        <w:spacing w:line="360" w:lineRule="auto"/>
        <w:jc w:val="both"/>
        <w:rPr>
          <w:rFonts w:ascii="Times New Roman" w:hAnsi="Times New Roman" w:cs="Times New Roman"/>
          <w:b/>
          <w:color w:val="4472C4" w:themeColor="accent1"/>
          <w:sz w:val="28"/>
        </w:rPr>
      </w:pPr>
      <w:r w:rsidRPr="00060017">
        <w:rPr>
          <w:rFonts w:ascii="Times New Roman" w:hAnsi="Times New Roman" w:cs="Times New Roman"/>
          <w:b/>
          <w:color w:val="4472C4" w:themeColor="accent1"/>
          <w:sz w:val="28"/>
        </w:rPr>
        <w:t>Bibliography</w:t>
      </w:r>
    </w:p>
    <w:p w:rsidR="00EF3EC1" w:rsidRPr="00EF3EC1" w:rsidRDefault="00EF3EC1" w:rsidP="00EF3EC1">
      <w:pPr>
        <w:rPr>
          <w:rFonts w:ascii="Times New Roman" w:hAnsi="Times New Roman" w:cs="Times New Roman"/>
          <w:b/>
          <w:color w:val="2F5496" w:themeColor="accent1" w:themeShade="BF"/>
          <w:sz w:val="28"/>
        </w:rPr>
      </w:pPr>
      <w:r w:rsidRPr="007B1CBE">
        <w:rPr>
          <w:rFonts w:ascii="Times New Roman" w:hAnsi="Times New Roman" w:cs="Times New Roman"/>
          <w:b/>
          <w:color w:val="2F5496" w:themeColor="accent1" w:themeShade="BF"/>
          <w:sz w:val="28"/>
        </w:rPr>
        <w:t>APA Citation Technique:</w:t>
      </w:r>
    </w:p>
    <w:tbl>
      <w:tblPr>
        <w:tblStyle w:val="TableGrid"/>
        <w:tblW w:w="0" w:type="auto"/>
        <w:tblLook w:val="04A0" w:firstRow="1" w:lastRow="0" w:firstColumn="1" w:lastColumn="0" w:noHBand="0" w:noVBand="1"/>
      </w:tblPr>
      <w:tblGrid>
        <w:gridCol w:w="735"/>
        <w:gridCol w:w="8510"/>
      </w:tblGrid>
      <w:tr w:rsidR="00843933" w:rsidTr="00843933">
        <w:trPr>
          <w:trHeight w:val="1110"/>
        </w:trPr>
        <w:tc>
          <w:tcPr>
            <w:tcW w:w="810" w:type="dxa"/>
            <w:tcBorders>
              <w:top w:val="single" w:sz="4" w:space="0" w:color="auto"/>
              <w:left w:val="single" w:sz="4" w:space="0" w:color="auto"/>
              <w:bottom w:val="single" w:sz="4" w:space="0" w:color="auto"/>
              <w:right w:val="single" w:sz="4" w:space="0" w:color="auto"/>
            </w:tcBorders>
            <w:hideMark/>
          </w:tcPr>
          <w:p w:rsidR="00843933" w:rsidRDefault="00843933" w:rsidP="00843933">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w:t>
            </w:r>
          </w:p>
        </w:tc>
        <w:tc>
          <w:tcPr>
            <w:tcW w:w="8766" w:type="dxa"/>
            <w:tcBorders>
              <w:top w:val="single" w:sz="4" w:space="0" w:color="auto"/>
              <w:left w:val="single" w:sz="4" w:space="0" w:color="auto"/>
              <w:bottom w:val="single" w:sz="4" w:space="0" w:color="auto"/>
              <w:right w:val="single" w:sz="4" w:space="0" w:color="auto"/>
            </w:tcBorders>
            <w:hideMark/>
          </w:tcPr>
          <w:p w:rsidR="00843933" w:rsidRDefault="00843933" w:rsidP="0084393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843933">
              <w:rPr>
                <w:rFonts w:ascii="Times New Roman" w:hAnsi="Times New Roman" w:cs="Times New Roman"/>
                <w:color w:val="000000" w:themeColor="text1"/>
                <w:sz w:val="24"/>
                <w:szCs w:val="24"/>
              </w:rPr>
              <w:t>Annual Report 2015 of Linde Bangladesh Limited</w:t>
            </w:r>
            <w:r w:rsidR="00F752BF">
              <w:rPr>
                <w:rFonts w:ascii="Times New Roman" w:hAnsi="Times New Roman" w:cs="Times New Roman"/>
                <w:color w:val="000000" w:themeColor="text1"/>
                <w:sz w:val="24"/>
                <w:szCs w:val="24"/>
              </w:rPr>
              <w:t>, Linde Bangladesh Limited. (7</w:t>
            </w:r>
            <w:r>
              <w:rPr>
                <w:rFonts w:ascii="Times New Roman" w:hAnsi="Times New Roman" w:cs="Times New Roman"/>
                <w:color w:val="000000" w:themeColor="text1"/>
                <w:sz w:val="24"/>
                <w:szCs w:val="24"/>
              </w:rPr>
              <w:t xml:space="preserve"> March 2018) </w:t>
            </w:r>
          </w:p>
          <w:p w:rsidR="00843933" w:rsidRDefault="00843933" w:rsidP="00843933">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Retrieved from </w:t>
            </w:r>
            <w:r w:rsidRPr="00843933">
              <w:rPr>
                <w:rFonts w:ascii="Times New Roman" w:hAnsi="Times New Roman" w:cs="Times New Roman"/>
                <w:color w:val="000000" w:themeColor="text1"/>
                <w:sz w:val="24"/>
                <w:szCs w:val="24"/>
              </w:rPr>
              <w:t>http://www.assignmentpoint.com/business/finance/annual-report-2015-of-linde-bangladesh-limited.html</w:t>
            </w:r>
          </w:p>
        </w:tc>
      </w:tr>
      <w:tr w:rsidR="00843933" w:rsidTr="00843933">
        <w:trPr>
          <w:trHeight w:val="1151"/>
        </w:trPr>
        <w:tc>
          <w:tcPr>
            <w:tcW w:w="810" w:type="dxa"/>
            <w:tcBorders>
              <w:top w:val="single" w:sz="4" w:space="0" w:color="auto"/>
              <w:left w:val="single" w:sz="4" w:space="0" w:color="auto"/>
              <w:bottom w:val="single" w:sz="4" w:space="0" w:color="auto"/>
              <w:right w:val="single" w:sz="4" w:space="0" w:color="auto"/>
            </w:tcBorders>
            <w:hideMark/>
          </w:tcPr>
          <w:p w:rsidR="00843933" w:rsidRDefault="00843933" w:rsidP="00843933">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w:t>
            </w:r>
          </w:p>
        </w:tc>
        <w:tc>
          <w:tcPr>
            <w:tcW w:w="8766" w:type="dxa"/>
            <w:tcBorders>
              <w:top w:val="single" w:sz="4" w:space="0" w:color="auto"/>
              <w:left w:val="single" w:sz="4" w:space="0" w:color="auto"/>
              <w:bottom w:val="single" w:sz="4" w:space="0" w:color="auto"/>
              <w:right w:val="single" w:sz="4" w:space="0" w:color="auto"/>
            </w:tcBorders>
            <w:hideMark/>
          </w:tcPr>
          <w:p w:rsidR="00BE1CFE" w:rsidRDefault="00222977" w:rsidP="00BE1CF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Annual Report 2016</w:t>
            </w:r>
            <w:r w:rsidR="00BE1CFE" w:rsidRPr="00843933">
              <w:rPr>
                <w:rFonts w:ascii="Times New Roman" w:hAnsi="Times New Roman" w:cs="Times New Roman"/>
                <w:color w:val="000000" w:themeColor="text1"/>
                <w:sz w:val="24"/>
                <w:szCs w:val="24"/>
              </w:rPr>
              <w:t xml:space="preserve"> of Linde Bangladesh Limited</w:t>
            </w:r>
            <w:r w:rsidR="00F752BF">
              <w:rPr>
                <w:rFonts w:ascii="Times New Roman" w:hAnsi="Times New Roman" w:cs="Times New Roman"/>
                <w:color w:val="000000" w:themeColor="text1"/>
                <w:sz w:val="24"/>
                <w:szCs w:val="24"/>
              </w:rPr>
              <w:t>, Linde Bangladesh Limited. (23</w:t>
            </w:r>
            <w:r w:rsidR="00BE1CFE">
              <w:rPr>
                <w:rFonts w:ascii="Times New Roman" w:hAnsi="Times New Roman" w:cs="Times New Roman"/>
                <w:color w:val="000000" w:themeColor="text1"/>
                <w:sz w:val="24"/>
                <w:szCs w:val="24"/>
              </w:rPr>
              <w:t xml:space="preserve"> March 2018) </w:t>
            </w:r>
          </w:p>
          <w:p w:rsidR="00843933" w:rsidRDefault="00BE1CFE" w:rsidP="00BE1CF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Retrieved from </w:t>
            </w:r>
            <w:r w:rsidR="00222977" w:rsidRPr="00222977">
              <w:rPr>
                <w:rFonts w:ascii="Times New Roman" w:hAnsi="Times New Roman" w:cs="Times New Roman"/>
                <w:color w:val="000000" w:themeColor="text1"/>
                <w:sz w:val="24"/>
                <w:szCs w:val="24"/>
              </w:rPr>
              <w:t>www.assignmentpoint.com/.../annual-report-2016-of-linde-bangladesh-limited.html</w:t>
            </w:r>
          </w:p>
        </w:tc>
      </w:tr>
      <w:tr w:rsidR="00843933" w:rsidTr="00843933">
        <w:trPr>
          <w:trHeight w:val="998"/>
        </w:trPr>
        <w:tc>
          <w:tcPr>
            <w:tcW w:w="810" w:type="dxa"/>
            <w:tcBorders>
              <w:top w:val="single" w:sz="4" w:space="0" w:color="auto"/>
              <w:left w:val="single" w:sz="4" w:space="0" w:color="auto"/>
              <w:bottom w:val="single" w:sz="4" w:space="0" w:color="auto"/>
              <w:right w:val="single" w:sz="4" w:space="0" w:color="auto"/>
            </w:tcBorders>
            <w:hideMark/>
          </w:tcPr>
          <w:p w:rsidR="00843933" w:rsidRDefault="00843933" w:rsidP="00843933">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3</w:t>
            </w:r>
          </w:p>
        </w:tc>
        <w:tc>
          <w:tcPr>
            <w:tcW w:w="8766" w:type="dxa"/>
            <w:tcBorders>
              <w:top w:val="single" w:sz="4" w:space="0" w:color="auto"/>
              <w:left w:val="single" w:sz="4" w:space="0" w:color="auto"/>
              <w:bottom w:val="single" w:sz="4" w:space="0" w:color="auto"/>
              <w:right w:val="single" w:sz="4" w:space="0" w:color="auto"/>
            </w:tcBorders>
            <w:hideMark/>
          </w:tcPr>
          <w:p w:rsidR="00BE1CFE" w:rsidRDefault="00BE1CFE" w:rsidP="00BE1CF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222977" w:rsidRPr="00222977">
              <w:rPr>
                <w:rFonts w:ascii="Times New Roman" w:hAnsi="Times New Roman" w:cs="Times New Roman"/>
                <w:color w:val="000000" w:themeColor="text1"/>
                <w:sz w:val="24"/>
                <w:szCs w:val="24"/>
              </w:rPr>
              <w:t>Linde Bangladesh Management</w:t>
            </w:r>
            <w:r w:rsidR="00F752BF">
              <w:rPr>
                <w:rFonts w:ascii="Times New Roman" w:hAnsi="Times New Roman" w:cs="Times New Roman"/>
                <w:color w:val="000000" w:themeColor="text1"/>
                <w:sz w:val="24"/>
                <w:szCs w:val="24"/>
              </w:rPr>
              <w:t>, Linde Bangladesh Limited. (16</w:t>
            </w:r>
            <w:r>
              <w:rPr>
                <w:rFonts w:ascii="Times New Roman" w:hAnsi="Times New Roman" w:cs="Times New Roman"/>
                <w:color w:val="000000" w:themeColor="text1"/>
                <w:sz w:val="24"/>
                <w:szCs w:val="24"/>
              </w:rPr>
              <w:t xml:space="preserve"> </w:t>
            </w:r>
            <w:r w:rsidR="00F752BF">
              <w:rPr>
                <w:rFonts w:ascii="Times New Roman" w:hAnsi="Times New Roman" w:cs="Times New Roman"/>
                <w:color w:val="000000" w:themeColor="text1"/>
                <w:sz w:val="24"/>
                <w:szCs w:val="24"/>
              </w:rPr>
              <w:t>April</w:t>
            </w:r>
            <w:r>
              <w:rPr>
                <w:rFonts w:ascii="Times New Roman" w:hAnsi="Times New Roman" w:cs="Times New Roman"/>
                <w:color w:val="000000" w:themeColor="text1"/>
                <w:sz w:val="24"/>
                <w:szCs w:val="24"/>
              </w:rPr>
              <w:t xml:space="preserve"> 2018) </w:t>
            </w:r>
          </w:p>
          <w:p w:rsidR="00843933" w:rsidRDefault="00BE1CFE" w:rsidP="00BE1CF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Retrieved from </w:t>
            </w:r>
            <w:r w:rsidR="00222977" w:rsidRPr="00222977">
              <w:rPr>
                <w:rFonts w:ascii="Times New Roman" w:hAnsi="Times New Roman" w:cs="Times New Roman"/>
                <w:color w:val="000000" w:themeColor="text1"/>
                <w:sz w:val="24"/>
                <w:szCs w:val="24"/>
              </w:rPr>
              <w:t>www.linde.com.bd/en/about_linde_bangladesh/management/index.html</w:t>
            </w:r>
          </w:p>
        </w:tc>
      </w:tr>
      <w:tr w:rsidR="00843933" w:rsidTr="00843933">
        <w:trPr>
          <w:trHeight w:val="917"/>
        </w:trPr>
        <w:tc>
          <w:tcPr>
            <w:tcW w:w="810" w:type="dxa"/>
            <w:tcBorders>
              <w:top w:val="single" w:sz="4" w:space="0" w:color="auto"/>
              <w:left w:val="single" w:sz="4" w:space="0" w:color="auto"/>
              <w:bottom w:val="single" w:sz="4" w:space="0" w:color="auto"/>
              <w:right w:val="single" w:sz="4" w:space="0" w:color="auto"/>
            </w:tcBorders>
            <w:hideMark/>
          </w:tcPr>
          <w:p w:rsidR="00843933" w:rsidRDefault="00843933" w:rsidP="00843933">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w:t>
            </w:r>
          </w:p>
        </w:tc>
        <w:tc>
          <w:tcPr>
            <w:tcW w:w="8766" w:type="dxa"/>
            <w:tcBorders>
              <w:top w:val="single" w:sz="4" w:space="0" w:color="auto"/>
              <w:left w:val="single" w:sz="4" w:space="0" w:color="auto"/>
              <w:bottom w:val="single" w:sz="4" w:space="0" w:color="auto"/>
              <w:right w:val="single" w:sz="4" w:space="0" w:color="auto"/>
            </w:tcBorders>
            <w:hideMark/>
          </w:tcPr>
          <w:p w:rsidR="00BE1CFE" w:rsidRDefault="00BE1CFE" w:rsidP="00BE1CF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222977" w:rsidRPr="00222977">
              <w:rPr>
                <w:rFonts w:ascii="Times New Roman" w:hAnsi="Times New Roman" w:cs="Times New Roman"/>
                <w:color w:val="000000" w:themeColor="text1"/>
                <w:sz w:val="24"/>
                <w:szCs w:val="24"/>
              </w:rPr>
              <w:t xml:space="preserve">Sales </w:t>
            </w:r>
            <w:proofErr w:type="spellStart"/>
            <w:r w:rsidR="00222977" w:rsidRPr="00222977">
              <w:rPr>
                <w:rFonts w:ascii="Times New Roman" w:hAnsi="Times New Roman" w:cs="Times New Roman"/>
                <w:color w:val="000000" w:themeColor="text1"/>
                <w:sz w:val="24"/>
                <w:szCs w:val="24"/>
              </w:rPr>
              <w:t>Centres</w:t>
            </w:r>
            <w:proofErr w:type="spellEnd"/>
            <w:r w:rsidR="00F752BF">
              <w:rPr>
                <w:rFonts w:ascii="Times New Roman" w:hAnsi="Times New Roman" w:cs="Times New Roman"/>
                <w:color w:val="000000" w:themeColor="text1"/>
                <w:sz w:val="24"/>
                <w:szCs w:val="24"/>
              </w:rPr>
              <w:t>, Linde Bangladesh Limited. (12</w:t>
            </w:r>
            <w:r>
              <w:rPr>
                <w:rFonts w:ascii="Times New Roman" w:hAnsi="Times New Roman" w:cs="Times New Roman"/>
                <w:color w:val="000000" w:themeColor="text1"/>
                <w:sz w:val="24"/>
                <w:szCs w:val="24"/>
              </w:rPr>
              <w:t xml:space="preserve"> </w:t>
            </w:r>
            <w:r w:rsidR="00F752BF">
              <w:rPr>
                <w:rFonts w:ascii="Times New Roman" w:hAnsi="Times New Roman" w:cs="Times New Roman"/>
                <w:color w:val="000000" w:themeColor="text1"/>
                <w:sz w:val="24"/>
                <w:szCs w:val="24"/>
              </w:rPr>
              <w:t>June</w:t>
            </w:r>
            <w:r>
              <w:rPr>
                <w:rFonts w:ascii="Times New Roman" w:hAnsi="Times New Roman" w:cs="Times New Roman"/>
                <w:color w:val="000000" w:themeColor="text1"/>
                <w:sz w:val="24"/>
                <w:szCs w:val="24"/>
              </w:rPr>
              <w:t xml:space="preserve"> 2018) </w:t>
            </w:r>
          </w:p>
          <w:p w:rsidR="00843933" w:rsidRDefault="00BE1CFE" w:rsidP="00BE1CF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Retrieved from </w:t>
            </w:r>
            <w:r w:rsidR="00222977" w:rsidRPr="00222977">
              <w:rPr>
                <w:rFonts w:ascii="Times New Roman" w:hAnsi="Times New Roman" w:cs="Times New Roman"/>
                <w:color w:val="000000" w:themeColor="text1"/>
                <w:sz w:val="24"/>
                <w:szCs w:val="24"/>
              </w:rPr>
              <w:t>www.linde-gas.com.bd/en/customers/stores/sales_centres.html</w:t>
            </w:r>
          </w:p>
        </w:tc>
      </w:tr>
      <w:tr w:rsidR="00843933" w:rsidTr="00843933">
        <w:trPr>
          <w:trHeight w:val="1110"/>
        </w:trPr>
        <w:tc>
          <w:tcPr>
            <w:tcW w:w="810" w:type="dxa"/>
            <w:tcBorders>
              <w:top w:val="single" w:sz="4" w:space="0" w:color="auto"/>
              <w:left w:val="single" w:sz="4" w:space="0" w:color="auto"/>
              <w:bottom w:val="single" w:sz="4" w:space="0" w:color="auto"/>
              <w:right w:val="single" w:sz="4" w:space="0" w:color="auto"/>
            </w:tcBorders>
            <w:hideMark/>
          </w:tcPr>
          <w:p w:rsidR="00843933" w:rsidRDefault="00843933" w:rsidP="00843933">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w:t>
            </w:r>
          </w:p>
        </w:tc>
        <w:tc>
          <w:tcPr>
            <w:tcW w:w="8766" w:type="dxa"/>
            <w:tcBorders>
              <w:top w:val="single" w:sz="4" w:space="0" w:color="auto"/>
              <w:left w:val="single" w:sz="4" w:space="0" w:color="auto"/>
              <w:bottom w:val="single" w:sz="4" w:space="0" w:color="auto"/>
              <w:right w:val="single" w:sz="4" w:space="0" w:color="auto"/>
            </w:tcBorders>
            <w:hideMark/>
          </w:tcPr>
          <w:p w:rsidR="009B5B8A" w:rsidRDefault="009B5B8A" w:rsidP="00BE1CF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Governance</w:t>
            </w:r>
            <w:r w:rsidR="00F752BF">
              <w:rPr>
                <w:rFonts w:ascii="Times New Roman" w:hAnsi="Times New Roman" w:cs="Times New Roman"/>
                <w:color w:val="000000" w:themeColor="text1"/>
                <w:sz w:val="24"/>
                <w:szCs w:val="24"/>
              </w:rPr>
              <w:t>, Linde Bangladesh Limited. (25</w:t>
            </w:r>
            <w:r w:rsidR="00BE1CFE">
              <w:rPr>
                <w:rFonts w:ascii="Times New Roman" w:hAnsi="Times New Roman" w:cs="Times New Roman"/>
                <w:color w:val="000000" w:themeColor="text1"/>
                <w:sz w:val="24"/>
                <w:szCs w:val="24"/>
              </w:rPr>
              <w:t xml:space="preserve"> </w:t>
            </w:r>
            <w:r w:rsidR="00F752BF">
              <w:rPr>
                <w:rFonts w:ascii="Times New Roman" w:hAnsi="Times New Roman" w:cs="Times New Roman"/>
                <w:color w:val="000000" w:themeColor="text1"/>
                <w:sz w:val="24"/>
                <w:szCs w:val="24"/>
              </w:rPr>
              <w:t>July</w:t>
            </w:r>
            <w:r w:rsidR="00BE1CFE">
              <w:rPr>
                <w:rFonts w:ascii="Times New Roman" w:hAnsi="Times New Roman" w:cs="Times New Roman"/>
                <w:color w:val="000000" w:themeColor="text1"/>
                <w:sz w:val="24"/>
                <w:szCs w:val="24"/>
              </w:rPr>
              <w:t xml:space="preserve"> 2018) </w:t>
            </w:r>
          </w:p>
          <w:p w:rsidR="009B5B8A" w:rsidRDefault="009B5B8A" w:rsidP="009B5B8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Retrieved from </w:t>
            </w:r>
            <w:r w:rsidRPr="009B5B8A">
              <w:rPr>
                <w:rFonts w:ascii="Times New Roman" w:hAnsi="Times New Roman" w:cs="Times New Roman"/>
                <w:color w:val="000000" w:themeColor="text1"/>
                <w:sz w:val="24"/>
                <w:szCs w:val="24"/>
              </w:rPr>
              <w:t>http://www.linde.com.bd/en/about_the_linde_group/governance</w:t>
            </w:r>
          </w:p>
          <w:p w:rsidR="00843933" w:rsidRDefault="009B5B8A" w:rsidP="009B5B8A">
            <w:pPr>
              <w:spacing w:line="360" w:lineRule="auto"/>
              <w:jc w:val="both"/>
              <w:rPr>
                <w:rFonts w:ascii="Times New Roman" w:hAnsi="Times New Roman" w:cs="Times New Roman"/>
                <w:color w:val="000000" w:themeColor="text1"/>
                <w:sz w:val="24"/>
                <w:szCs w:val="24"/>
              </w:rPr>
            </w:pPr>
            <w:r w:rsidRPr="009B5B8A">
              <w:rPr>
                <w:rFonts w:ascii="Times New Roman" w:hAnsi="Times New Roman" w:cs="Times New Roman"/>
                <w:color w:val="000000" w:themeColor="text1"/>
                <w:sz w:val="24"/>
                <w:szCs w:val="24"/>
              </w:rPr>
              <w:t>/index.html</w:t>
            </w:r>
          </w:p>
        </w:tc>
      </w:tr>
      <w:tr w:rsidR="00C660A4" w:rsidTr="00060017">
        <w:trPr>
          <w:trHeight w:val="1151"/>
        </w:trPr>
        <w:tc>
          <w:tcPr>
            <w:tcW w:w="810" w:type="dxa"/>
            <w:tcBorders>
              <w:top w:val="single" w:sz="4" w:space="0" w:color="auto"/>
              <w:left w:val="single" w:sz="4" w:space="0" w:color="auto"/>
              <w:bottom w:val="single" w:sz="4" w:space="0" w:color="auto"/>
              <w:right w:val="single" w:sz="4" w:space="0" w:color="auto"/>
            </w:tcBorders>
            <w:hideMark/>
          </w:tcPr>
          <w:p w:rsidR="00C660A4" w:rsidRDefault="00C660A4" w:rsidP="00060017">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6</w:t>
            </w:r>
          </w:p>
        </w:tc>
        <w:tc>
          <w:tcPr>
            <w:tcW w:w="8766" w:type="dxa"/>
            <w:tcBorders>
              <w:top w:val="single" w:sz="4" w:space="0" w:color="auto"/>
              <w:left w:val="single" w:sz="4" w:space="0" w:color="auto"/>
              <w:bottom w:val="single" w:sz="4" w:space="0" w:color="auto"/>
              <w:right w:val="single" w:sz="4" w:space="0" w:color="auto"/>
            </w:tcBorders>
          </w:tcPr>
          <w:p w:rsidR="00C660A4" w:rsidRDefault="00C660A4" w:rsidP="00060017">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8C1113">
              <w:rPr>
                <w:rFonts w:ascii="Times New Roman" w:hAnsi="Times New Roman" w:cs="Times New Roman"/>
                <w:color w:val="000000" w:themeColor="text1"/>
                <w:sz w:val="24"/>
                <w:szCs w:val="24"/>
              </w:rPr>
              <w:t>Packaged Chemicals Product Range</w:t>
            </w:r>
            <w:r>
              <w:rPr>
                <w:rFonts w:ascii="Times New Roman" w:hAnsi="Times New Roman" w:cs="Times New Roman"/>
                <w:color w:val="000000" w:themeColor="text1"/>
                <w:sz w:val="24"/>
                <w:szCs w:val="24"/>
              </w:rPr>
              <w:t xml:space="preserve">, Linde Bangladesh Limited. (1 </w:t>
            </w:r>
            <w:r w:rsidR="00F752BF">
              <w:rPr>
                <w:rFonts w:ascii="Times New Roman" w:hAnsi="Times New Roman" w:cs="Times New Roman"/>
                <w:color w:val="000000" w:themeColor="text1"/>
                <w:sz w:val="24"/>
                <w:szCs w:val="24"/>
              </w:rPr>
              <w:t>August</w:t>
            </w:r>
            <w:r>
              <w:rPr>
                <w:rFonts w:ascii="Times New Roman" w:hAnsi="Times New Roman" w:cs="Times New Roman"/>
                <w:color w:val="000000" w:themeColor="text1"/>
                <w:sz w:val="24"/>
                <w:szCs w:val="24"/>
              </w:rPr>
              <w:t xml:space="preserve"> 2018) </w:t>
            </w:r>
          </w:p>
          <w:p w:rsidR="00C660A4" w:rsidRDefault="00C660A4" w:rsidP="00060017">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Retrieved from </w:t>
            </w:r>
            <w:r w:rsidRPr="00C660A4">
              <w:rPr>
                <w:rFonts w:ascii="Times New Roman" w:hAnsi="Times New Roman" w:cs="Times New Roman"/>
                <w:color w:val="000000" w:themeColor="text1"/>
                <w:sz w:val="24"/>
                <w:szCs w:val="24"/>
              </w:rPr>
              <w:t>http://www.linde-gas.com.bd/en/products_and_supply/</w:t>
            </w:r>
          </w:p>
          <w:p w:rsidR="00C660A4" w:rsidRDefault="00C660A4" w:rsidP="00060017">
            <w:pPr>
              <w:spacing w:line="360" w:lineRule="auto"/>
              <w:jc w:val="both"/>
              <w:rPr>
                <w:rFonts w:ascii="Times New Roman" w:eastAsia="Calibri" w:hAnsi="Times New Roman" w:cs="Times New Roman"/>
                <w:b/>
                <w:sz w:val="24"/>
                <w:szCs w:val="24"/>
              </w:rPr>
            </w:pPr>
            <w:proofErr w:type="spellStart"/>
            <w:r w:rsidRPr="008C1113">
              <w:rPr>
                <w:rFonts w:ascii="Times New Roman" w:hAnsi="Times New Roman" w:cs="Times New Roman"/>
                <w:color w:val="000000" w:themeColor="text1"/>
                <w:sz w:val="24"/>
                <w:szCs w:val="24"/>
              </w:rPr>
              <w:t>packaged_chemicals</w:t>
            </w:r>
            <w:proofErr w:type="spellEnd"/>
            <w:r w:rsidRPr="008C1113">
              <w:rPr>
                <w:rFonts w:ascii="Times New Roman" w:hAnsi="Times New Roman" w:cs="Times New Roman"/>
                <w:color w:val="000000" w:themeColor="text1"/>
                <w:sz w:val="24"/>
                <w:szCs w:val="24"/>
              </w:rPr>
              <w:t>/</w:t>
            </w:r>
            <w:proofErr w:type="spellStart"/>
            <w:r w:rsidRPr="008C1113">
              <w:rPr>
                <w:rFonts w:ascii="Times New Roman" w:hAnsi="Times New Roman" w:cs="Times New Roman"/>
                <w:color w:val="000000" w:themeColor="text1"/>
                <w:sz w:val="24"/>
                <w:szCs w:val="24"/>
              </w:rPr>
              <w:t>product_range</w:t>
            </w:r>
            <w:proofErr w:type="spellEnd"/>
            <w:r w:rsidRPr="008C1113">
              <w:rPr>
                <w:rFonts w:ascii="Times New Roman" w:hAnsi="Times New Roman" w:cs="Times New Roman"/>
                <w:color w:val="000000" w:themeColor="text1"/>
                <w:sz w:val="24"/>
                <w:szCs w:val="24"/>
              </w:rPr>
              <w:t>/index.html</w:t>
            </w:r>
          </w:p>
        </w:tc>
      </w:tr>
      <w:tr w:rsidR="00843933" w:rsidTr="00843933">
        <w:trPr>
          <w:trHeight w:val="1151"/>
        </w:trPr>
        <w:tc>
          <w:tcPr>
            <w:tcW w:w="810" w:type="dxa"/>
            <w:tcBorders>
              <w:top w:val="single" w:sz="4" w:space="0" w:color="auto"/>
              <w:left w:val="single" w:sz="4" w:space="0" w:color="auto"/>
              <w:bottom w:val="single" w:sz="4" w:space="0" w:color="auto"/>
              <w:right w:val="single" w:sz="4" w:space="0" w:color="auto"/>
            </w:tcBorders>
            <w:hideMark/>
          </w:tcPr>
          <w:p w:rsidR="00843933" w:rsidRDefault="00C660A4" w:rsidP="00843933">
            <w:pPr>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7</w:t>
            </w:r>
          </w:p>
        </w:tc>
        <w:tc>
          <w:tcPr>
            <w:tcW w:w="8766" w:type="dxa"/>
            <w:tcBorders>
              <w:top w:val="single" w:sz="4" w:space="0" w:color="auto"/>
              <w:left w:val="single" w:sz="4" w:space="0" w:color="auto"/>
              <w:bottom w:val="single" w:sz="4" w:space="0" w:color="auto"/>
              <w:right w:val="single" w:sz="4" w:space="0" w:color="auto"/>
            </w:tcBorders>
          </w:tcPr>
          <w:p w:rsidR="00BE1CFE" w:rsidRDefault="00C660A4" w:rsidP="00BE1CFE">
            <w:pPr>
              <w:spacing w:line="360"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rPr>
              <w:t xml:space="preserve"> </w:t>
            </w:r>
            <w:r w:rsidRPr="00C660A4">
              <w:rPr>
                <w:rFonts w:ascii="Times New Roman" w:hAnsi="Times New Roman" w:cs="Times New Roman"/>
                <w:sz w:val="24"/>
                <w:szCs w:val="24"/>
              </w:rPr>
              <w:t>Health &amp; Safety</w:t>
            </w:r>
            <w:r w:rsidR="00F752BF">
              <w:rPr>
                <w:rFonts w:ascii="Times New Roman" w:hAnsi="Times New Roman" w:cs="Times New Roman"/>
                <w:color w:val="000000" w:themeColor="text1"/>
                <w:sz w:val="24"/>
                <w:szCs w:val="24"/>
              </w:rPr>
              <w:t>, Linde Bangladesh Limited. (7</w:t>
            </w:r>
            <w:r w:rsidR="00BE1CFE">
              <w:rPr>
                <w:rFonts w:ascii="Times New Roman" w:hAnsi="Times New Roman" w:cs="Times New Roman"/>
                <w:color w:val="000000" w:themeColor="text1"/>
                <w:sz w:val="24"/>
                <w:szCs w:val="24"/>
              </w:rPr>
              <w:t xml:space="preserve"> </w:t>
            </w:r>
            <w:r w:rsidR="00F752BF">
              <w:rPr>
                <w:rFonts w:ascii="Times New Roman" w:hAnsi="Times New Roman" w:cs="Times New Roman"/>
                <w:color w:val="000000" w:themeColor="text1"/>
                <w:sz w:val="24"/>
                <w:szCs w:val="24"/>
              </w:rPr>
              <w:t>August</w:t>
            </w:r>
            <w:r w:rsidR="00BE1CFE">
              <w:rPr>
                <w:rFonts w:ascii="Times New Roman" w:hAnsi="Times New Roman" w:cs="Times New Roman"/>
                <w:color w:val="000000" w:themeColor="text1"/>
                <w:sz w:val="24"/>
                <w:szCs w:val="24"/>
              </w:rPr>
              <w:t xml:space="preserve"> 2018) </w:t>
            </w:r>
          </w:p>
          <w:p w:rsidR="00843933" w:rsidRDefault="00BE1CFE" w:rsidP="008C1113">
            <w:pPr>
              <w:spacing w:line="360" w:lineRule="auto"/>
              <w:jc w:val="both"/>
              <w:rPr>
                <w:rFonts w:ascii="Times New Roman" w:eastAsia="Calibri" w:hAnsi="Times New Roman" w:cs="Times New Roman"/>
                <w:b/>
                <w:sz w:val="24"/>
                <w:szCs w:val="24"/>
              </w:rPr>
            </w:pPr>
            <w:r>
              <w:rPr>
                <w:rFonts w:ascii="Times New Roman" w:hAnsi="Times New Roman" w:cs="Times New Roman"/>
                <w:color w:val="000000" w:themeColor="text1"/>
                <w:sz w:val="24"/>
                <w:szCs w:val="24"/>
              </w:rPr>
              <w:t xml:space="preserve">Retrieved from </w:t>
            </w:r>
            <w:r w:rsidR="00C660A4" w:rsidRPr="00C660A4">
              <w:rPr>
                <w:rFonts w:ascii="Times New Roman" w:hAnsi="Times New Roman" w:cs="Times New Roman"/>
                <w:color w:val="000000" w:themeColor="text1"/>
                <w:sz w:val="24"/>
                <w:szCs w:val="24"/>
              </w:rPr>
              <w:t>http://www.linde-gas.com.bd/en/sheq/overview.html</w:t>
            </w:r>
          </w:p>
        </w:tc>
      </w:tr>
    </w:tbl>
    <w:p w:rsidR="00C70612" w:rsidRPr="003B7E7C" w:rsidRDefault="00C70612" w:rsidP="00824F90">
      <w:pPr>
        <w:jc w:val="both"/>
        <w:rPr>
          <w:rFonts w:ascii="Times New Roman" w:eastAsia="Times New Roman" w:hAnsi="Times New Roman" w:cs="Times New Roman"/>
          <w:sz w:val="24"/>
          <w:szCs w:val="24"/>
        </w:rPr>
      </w:pPr>
    </w:p>
    <w:sectPr w:rsidR="00C70612" w:rsidRPr="003B7E7C" w:rsidSect="001409C0">
      <w:headerReference w:type="default" r:id="rId21"/>
      <w:footerReference w:type="default" r:id="rId22"/>
      <w:pgSz w:w="11909" w:h="16834" w:code="9"/>
      <w:pgMar w:top="1440" w:right="1440" w:bottom="135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2AC" w:rsidRDefault="004E22AC" w:rsidP="00D735C0">
      <w:pPr>
        <w:spacing w:after="0" w:line="240" w:lineRule="auto"/>
      </w:pPr>
      <w:r>
        <w:separator/>
      </w:r>
    </w:p>
  </w:endnote>
  <w:endnote w:type="continuationSeparator" w:id="0">
    <w:p w:rsidR="004E22AC" w:rsidRDefault="004E22AC" w:rsidP="00D73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Nirmala UI">
    <w:altName w:val="Iskoola Pota"/>
    <w:charset w:val="00"/>
    <w:family w:val="swiss"/>
    <w:pitch w:val="variable"/>
    <w:sig w:usb0="80FF8023" w:usb1="0000004A" w:usb2="00000200" w:usb3="00000000" w:csb0="00000001" w:csb1="00000000"/>
  </w:font>
  <w:font w:name="Vrinda">
    <w:panose1 w:val="020B0502040204020203"/>
    <w:charset w:val="00"/>
    <w:family w:val="swiss"/>
    <w:pitch w:val="variable"/>
    <w:sig w:usb0="00010003" w:usb1="00000000" w:usb2="00000000" w:usb3="00000000" w:csb0="00000001" w:csb1="00000000"/>
  </w:font>
  <w:font w:name="TimesNewRoman">
    <w:altName w:val="Arial Unicode MS"/>
    <w:charset w:val="86"/>
    <w:family w:val="auto"/>
    <w:pitch w:val="default"/>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LindeDaxPowerPoint">
    <w:altName w:val="Times New Roman"/>
    <w:charset w:val="00"/>
    <w:family w:val="swiss"/>
    <w:pitch w:val="variable"/>
    <w:sig w:usb0="800000AF" w:usb1="4000206A" w:usb2="00000000" w:usb3="00000000" w:csb0="00000093" w:csb1="00000000"/>
  </w:font>
  <w:font w:name="MS PGothic">
    <w:panose1 w:val="020B0600070205080204"/>
    <w:charset w:val="80"/>
    <w:family w:val="swiss"/>
    <w:pitch w:val="variable"/>
    <w:sig w:usb0="E00002FF" w:usb1="6AC7FDFB" w:usb2="00000012" w:usb3="00000000" w:csb0="0002009F" w:csb1="00000000"/>
  </w:font>
  <w:font w:name="+mn-cs">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9F4" w:rsidRPr="00FF26B6" w:rsidRDefault="00DF39F4" w:rsidP="00832688">
    <w:pPr>
      <w:pStyle w:val="NoSpacing"/>
      <w:jc w:val="right"/>
    </w:pPr>
    <w:r w:rsidRPr="00832688">
      <w:t>Page</w:t>
    </w:r>
    <w:proofErr w:type="gramStart"/>
    <w:r>
      <w:t xml:space="preserve">-  </w:t>
    </w:r>
    <w:proofErr w:type="gramEnd"/>
    <w:r>
      <w:fldChar w:fldCharType="begin"/>
    </w:r>
    <w:r>
      <w:instrText xml:space="preserve"> PAGE   \* MERGEFORMAT </w:instrText>
    </w:r>
    <w:r>
      <w:fldChar w:fldCharType="separate"/>
    </w:r>
    <w:r w:rsidR="00EE570B" w:rsidRPr="00EE570B">
      <w:rPr>
        <w:b/>
        <w:bCs/>
        <w:noProof/>
      </w:rPr>
      <w:t>31</w:t>
    </w:r>
    <w:r>
      <w:rPr>
        <w:b/>
        <w:bCs/>
        <w:noProof/>
      </w:rPr>
      <w:fldChar w:fldCharType="end"/>
    </w:r>
    <w:r>
      <w:rPr>
        <w:b/>
        <w:bC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2AC" w:rsidRDefault="004E22AC" w:rsidP="00D735C0">
      <w:pPr>
        <w:spacing w:after="0" w:line="240" w:lineRule="auto"/>
      </w:pPr>
      <w:r>
        <w:separator/>
      </w:r>
    </w:p>
  </w:footnote>
  <w:footnote w:type="continuationSeparator" w:id="0">
    <w:p w:rsidR="004E22AC" w:rsidRDefault="004E22AC" w:rsidP="00D735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39F4" w:rsidRDefault="00DF39F4" w:rsidP="00FF26B6">
    <w:pPr>
      <w:pStyle w:val="Header"/>
      <w:tabs>
        <w:tab w:val="clear" w:pos="4680"/>
        <w:tab w:val="clear"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CBD416E2"/>
    <w:lvl w:ilvl="0" w:tplc="7736BFF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22"/>
    <w:multiLevelType w:val="hybridMultilevel"/>
    <w:tmpl w:val="AFD87EDC"/>
    <w:lvl w:ilvl="0" w:tplc="7736BFF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23"/>
    <w:multiLevelType w:val="hybridMultilevel"/>
    <w:tmpl w:val="FF785A6C"/>
    <w:lvl w:ilvl="0" w:tplc="7736BFF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24"/>
    <w:multiLevelType w:val="hybridMultilevel"/>
    <w:tmpl w:val="03788D96"/>
    <w:lvl w:ilvl="0" w:tplc="7736BFF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119562B"/>
    <w:multiLevelType w:val="hybridMultilevel"/>
    <w:tmpl w:val="16B0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595B84"/>
    <w:multiLevelType w:val="hybridMultilevel"/>
    <w:tmpl w:val="F08CD43C"/>
    <w:lvl w:ilvl="0" w:tplc="04090005">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861A88"/>
    <w:multiLevelType w:val="hybridMultilevel"/>
    <w:tmpl w:val="F5D0B6BE"/>
    <w:lvl w:ilvl="0" w:tplc="7736BFF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BD37B0"/>
    <w:multiLevelType w:val="hybridMultilevel"/>
    <w:tmpl w:val="BF84B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8F00D4"/>
    <w:multiLevelType w:val="hybridMultilevel"/>
    <w:tmpl w:val="CB58A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9E4C77"/>
    <w:multiLevelType w:val="hybridMultilevel"/>
    <w:tmpl w:val="4F74A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147501"/>
    <w:multiLevelType w:val="hybridMultilevel"/>
    <w:tmpl w:val="8FECF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2B0A71"/>
    <w:multiLevelType w:val="hybridMultilevel"/>
    <w:tmpl w:val="6EEE0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5B3D68"/>
    <w:multiLevelType w:val="hybridMultilevel"/>
    <w:tmpl w:val="205CF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932F68"/>
    <w:multiLevelType w:val="hybridMultilevel"/>
    <w:tmpl w:val="C3FA0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A030A5"/>
    <w:multiLevelType w:val="hybridMultilevel"/>
    <w:tmpl w:val="D72C6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F77029"/>
    <w:multiLevelType w:val="hybridMultilevel"/>
    <w:tmpl w:val="48E03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B82018"/>
    <w:multiLevelType w:val="hybridMultilevel"/>
    <w:tmpl w:val="C360D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02B1DB0"/>
    <w:multiLevelType w:val="multilevel"/>
    <w:tmpl w:val="2292B658"/>
    <w:lvl w:ilvl="0">
      <w:start w:val="4"/>
      <w:numFmt w:val="decimal"/>
      <w:lvlText w:val="%1"/>
      <w:lvlJc w:val="left"/>
      <w:pPr>
        <w:ind w:left="405" w:hanging="405"/>
      </w:pPr>
      <w:rPr>
        <w:rFonts w:hint="default"/>
        <w:color w:val="4472C4" w:themeColor="accent1"/>
      </w:rPr>
    </w:lvl>
    <w:lvl w:ilvl="1">
      <w:start w:val="3"/>
      <w:numFmt w:val="decimal"/>
      <w:lvlText w:val="%1.%2"/>
      <w:lvlJc w:val="left"/>
      <w:pPr>
        <w:ind w:left="1440" w:hanging="720"/>
      </w:pPr>
      <w:rPr>
        <w:rFonts w:hint="default"/>
        <w:color w:val="4472C4" w:themeColor="accent1"/>
      </w:rPr>
    </w:lvl>
    <w:lvl w:ilvl="2">
      <w:start w:val="1"/>
      <w:numFmt w:val="decimal"/>
      <w:lvlText w:val="%1.%2.%3"/>
      <w:lvlJc w:val="left"/>
      <w:pPr>
        <w:ind w:left="2160" w:hanging="720"/>
      </w:pPr>
      <w:rPr>
        <w:rFonts w:hint="default"/>
        <w:color w:val="4472C4" w:themeColor="accent1"/>
      </w:rPr>
    </w:lvl>
    <w:lvl w:ilvl="3">
      <w:start w:val="1"/>
      <w:numFmt w:val="decimal"/>
      <w:lvlText w:val="%1.%2.%3.%4"/>
      <w:lvlJc w:val="left"/>
      <w:pPr>
        <w:ind w:left="3240" w:hanging="1080"/>
      </w:pPr>
      <w:rPr>
        <w:rFonts w:hint="default"/>
        <w:color w:val="4472C4" w:themeColor="accent1"/>
      </w:rPr>
    </w:lvl>
    <w:lvl w:ilvl="4">
      <w:start w:val="1"/>
      <w:numFmt w:val="decimal"/>
      <w:lvlText w:val="%1.%2.%3.%4.%5"/>
      <w:lvlJc w:val="left"/>
      <w:pPr>
        <w:ind w:left="4320" w:hanging="1440"/>
      </w:pPr>
      <w:rPr>
        <w:rFonts w:hint="default"/>
        <w:color w:val="4472C4" w:themeColor="accent1"/>
      </w:rPr>
    </w:lvl>
    <w:lvl w:ilvl="5">
      <w:start w:val="1"/>
      <w:numFmt w:val="decimal"/>
      <w:lvlText w:val="%1.%2.%3.%4.%5.%6"/>
      <w:lvlJc w:val="left"/>
      <w:pPr>
        <w:ind w:left="5040" w:hanging="1440"/>
      </w:pPr>
      <w:rPr>
        <w:rFonts w:hint="default"/>
        <w:color w:val="4472C4" w:themeColor="accent1"/>
      </w:rPr>
    </w:lvl>
    <w:lvl w:ilvl="6">
      <w:start w:val="1"/>
      <w:numFmt w:val="decimal"/>
      <w:lvlText w:val="%1.%2.%3.%4.%5.%6.%7"/>
      <w:lvlJc w:val="left"/>
      <w:pPr>
        <w:ind w:left="6120" w:hanging="1800"/>
      </w:pPr>
      <w:rPr>
        <w:rFonts w:hint="default"/>
        <w:color w:val="4472C4" w:themeColor="accent1"/>
      </w:rPr>
    </w:lvl>
    <w:lvl w:ilvl="7">
      <w:start w:val="1"/>
      <w:numFmt w:val="decimal"/>
      <w:lvlText w:val="%1.%2.%3.%4.%5.%6.%7.%8"/>
      <w:lvlJc w:val="left"/>
      <w:pPr>
        <w:ind w:left="7200" w:hanging="2160"/>
      </w:pPr>
      <w:rPr>
        <w:rFonts w:hint="default"/>
        <w:color w:val="4472C4" w:themeColor="accent1"/>
      </w:rPr>
    </w:lvl>
    <w:lvl w:ilvl="8">
      <w:start w:val="1"/>
      <w:numFmt w:val="decimal"/>
      <w:lvlText w:val="%1.%2.%3.%4.%5.%6.%7.%8.%9"/>
      <w:lvlJc w:val="left"/>
      <w:pPr>
        <w:ind w:left="7920" w:hanging="2160"/>
      </w:pPr>
      <w:rPr>
        <w:rFonts w:hint="default"/>
        <w:color w:val="4472C4" w:themeColor="accent1"/>
      </w:rPr>
    </w:lvl>
  </w:abstractNum>
  <w:abstractNum w:abstractNumId="18">
    <w:nsid w:val="313D2DF8"/>
    <w:multiLevelType w:val="hybridMultilevel"/>
    <w:tmpl w:val="BE6E2422"/>
    <w:lvl w:ilvl="0" w:tplc="7736BFF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637F6B"/>
    <w:multiLevelType w:val="hybridMultilevel"/>
    <w:tmpl w:val="CC28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E4E6CEB"/>
    <w:multiLevelType w:val="hybridMultilevel"/>
    <w:tmpl w:val="542EF388"/>
    <w:lvl w:ilvl="0" w:tplc="7736BFF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067A03"/>
    <w:multiLevelType w:val="hybridMultilevel"/>
    <w:tmpl w:val="0B1C9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E57BD4"/>
    <w:multiLevelType w:val="hybridMultilevel"/>
    <w:tmpl w:val="A612A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42507F8"/>
    <w:multiLevelType w:val="hybridMultilevel"/>
    <w:tmpl w:val="C7B88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427A78"/>
    <w:multiLevelType w:val="hybridMultilevel"/>
    <w:tmpl w:val="45565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D853B42"/>
    <w:multiLevelType w:val="hybridMultilevel"/>
    <w:tmpl w:val="233E7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DB2EBB"/>
    <w:multiLevelType w:val="hybridMultilevel"/>
    <w:tmpl w:val="CF56D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1F78B0"/>
    <w:multiLevelType w:val="hybridMultilevel"/>
    <w:tmpl w:val="A0A44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C402C4"/>
    <w:multiLevelType w:val="hybridMultilevel"/>
    <w:tmpl w:val="7B96C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C684D43"/>
    <w:multiLevelType w:val="multilevel"/>
    <w:tmpl w:val="A078C342"/>
    <w:lvl w:ilvl="0">
      <w:start w:val="1"/>
      <w:numFmt w:val="decimal"/>
      <w:lvlText w:val="%1."/>
      <w:lvlJc w:val="left"/>
      <w:pPr>
        <w:ind w:left="675" w:hanging="675"/>
      </w:pPr>
      <w:rPr>
        <w:rFonts w:eastAsia="SimSun" w:hint="default"/>
        <w:b/>
        <w:color w:val="000000" w:themeColor="text1"/>
        <w:sz w:val="28"/>
      </w:rPr>
    </w:lvl>
    <w:lvl w:ilvl="1">
      <w:start w:val="1"/>
      <w:numFmt w:val="decimal"/>
      <w:lvlText w:val="%1.%2."/>
      <w:lvlJc w:val="left"/>
      <w:pPr>
        <w:ind w:left="720" w:hanging="720"/>
      </w:pPr>
      <w:rPr>
        <w:rFonts w:eastAsia="SimSun" w:hint="default"/>
        <w:b/>
        <w:color w:val="000000" w:themeColor="text1"/>
        <w:sz w:val="28"/>
      </w:rPr>
    </w:lvl>
    <w:lvl w:ilvl="2">
      <w:start w:val="1"/>
      <w:numFmt w:val="decimal"/>
      <w:lvlText w:val="%1.%2.%3."/>
      <w:lvlJc w:val="left"/>
      <w:pPr>
        <w:ind w:left="720" w:hanging="720"/>
      </w:pPr>
      <w:rPr>
        <w:rFonts w:eastAsia="SimSun" w:hint="default"/>
        <w:b/>
        <w:color w:val="000000" w:themeColor="text1"/>
        <w:sz w:val="28"/>
      </w:rPr>
    </w:lvl>
    <w:lvl w:ilvl="3">
      <w:start w:val="1"/>
      <w:numFmt w:val="decimal"/>
      <w:lvlText w:val="%1.%2.%3.%4."/>
      <w:lvlJc w:val="left"/>
      <w:pPr>
        <w:ind w:left="1080" w:hanging="1080"/>
      </w:pPr>
      <w:rPr>
        <w:rFonts w:eastAsia="SimSun" w:hint="default"/>
        <w:b/>
        <w:color w:val="000000" w:themeColor="text1"/>
        <w:sz w:val="28"/>
      </w:rPr>
    </w:lvl>
    <w:lvl w:ilvl="4">
      <w:start w:val="1"/>
      <w:numFmt w:val="decimal"/>
      <w:lvlText w:val="%1.%2.%3.%4.%5."/>
      <w:lvlJc w:val="left"/>
      <w:pPr>
        <w:ind w:left="1440" w:hanging="1440"/>
      </w:pPr>
      <w:rPr>
        <w:rFonts w:eastAsia="SimSun" w:hint="default"/>
        <w:b/>
        <w:color w:val="000000" w:themeColor="text1"/>
        <w:sz w:val="28"/>
      </w:rPr>
    </w:lvl>
    <w:lvl w:ilvl="5">
      <w:start w:val="1"/>
      <w:numFmt w:val="decimal"/>
      <w:lvlText w:val="%1.%2.%3.%4.%5.%6."/>
      <w:lvlJc w:val="left"/>
      <w:pPr>
        <w:ind w:left="1440" w:hanging="1440"/>
      </w:pPr>
      <w:rPr>
        <w:rFonts w:eastAsia="SimSun" w:hint="default"/>
        <w:b/>
        <w:color w:val="000000" w:themeColor="text1"/>
        <w:sz w:val="28"/>
      </w:rPr>
    </w:lvl>
    <w:lvl w:ilvl="6">
      <w:start w:val="1"/>
      <w:numFmt w:val="decimal"/>
      <w:lvlText w:val="%1.%2.%3.%4.%5.%6.%7."/>
      <w:lvlJc w:val="left"/>
      <w:pPr>
        <w:ind w:left="1800" w:hanging="1800"/>
      </w:pPr>
      <w:rPr>
        <w:rFonts w:eastAsia="SimSun" w:hint="default"/>
        <w:b/>
        <w:color w:val="000000" w:themeColor="text1"/>
        <w:sz w:val="28"/>
      </w:rPr>
    </w:lvl>
    <w:lvl w:ilvl="7">
      <w:start w:val="1"/>
      <w:numFmt w:val="decimal"/>
      <w:lvlText w:val="%1.%2.%3.%4.%5.%6.%7.%8."/>
      <w:lvlJc w:val="left"/>
      <w:pPr>
        <w:ind w:left="2160" w:hanging="2160"/>
      </w:pPr>
      <w:rPr>
        <w:rFonts w:eastAsia="SimSun" w:hint="default"/>
        <w:b/>
        <w:color w:val="000000" w:themeColor="text1"/>
        <w:sz w:val="28"/>
      </w:rPr>
    </w:lvl>
    <w:lvl w:ilvl="8">
      <w:start w:val="1"/>
      <w:numFmt w:val="decimal"/>
      <w:lvlText w:val="%1.%2.%3.%4.%5.%6.%7.%8.%9."/>
      <w:lvlJc w:val="left"/>
      <w:pPr>
        <w:ind w:left="2160" w:hanging="2160"/>
      </w:pPr>
      <w:rPr>
        <w:rFonts w:eastAsia="SimSun" w:hint="default"/>
        <w:b/>
        <w:color w:val="000000" w:themeColor="text1"/>
        <w:sz w:val="28"/>
      </w:rPr>
    </w:lvl>
  </w:abstractNum>
  <w:abstractNum w:abstractNumId="30">
    <w:nsid w:val="5D3F06EA"/>
    <w:multiLevelType w:val="hybridMultilevel"/>
    <w:tmpl w:val="9D625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007001"/>
    <w:multiLevelType w:val="hybridMultilevel"/>
    <w:tmpl w:val="44B8C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D830DA"/>
    <w:multiLevelType w:val="hybridMultilevel"/>
    <w:tmpl w:val="CAE2C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FC7615"/>
    <w:multiLevelType w:val="hybridMultilevel"/>
    <w:tmpl w:val="EF60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6E9285A"/>
    <w:multiLevelType w:val="multilevel"/>
    <w:tmpl w:val="3FCE275C"/>
    <w:lvl w:ilvl="0">
      <w:start w:val="4"/>
      <w:numFmt w:val="decimal"/>
      <w:lvlText w:val="%1"/>
      <w:lvlJc w:val="left"/>
      <w:pPr>
        <w:ind w:left="405" w:hanging="405"/>
      </w:pPr>
      <w:rPr>
        <w:rFonts w:hint="default"/>
      </w:rPr>
    </w:lvl>
    <w:lvl w:ilvl="1">
      <w:start w:val="3"/>
      <w:numFmt w:val="decimal"/>
      <w:lvlText w:val="%1.%2"/>
      <w:lvlJc w:val="left"/>
      <w:pPr>
        <w:ind w:left="720" w:hanging="720"/>
      </w:pPr>
      <w:rPr>
        <w:rFonts w:hint="default"/>
        <w:color w:val="4472C4" w:themeColor="accen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nsid w:val="7777552F"/>
    <w:multiLevelType w:val="multilevel"/>
    <w:tmpl w:val="564290F6"/>
    <w:lvl w:ilvl="0">
      <w:start w:val="4"/>
      <w:numFmt w:val="decimal"/>
      <w:lvlText w:val="%1"/>
      <w:lvlJc w:val="left"/>
      <w:pPr>
        <w:ind w:left="405" w:hanging="405"/>
      </w:pPr>
      <w:rPr>
        <w:rFonts w:hint="default"/>
        <w:color w:val="4472C4" w:themeColor="accent1"/>
      </w:rPr>
    </w:lvl>
    <w:lvl w:ilvl="1">
      <w:start w:val="3"/>
      <w:numFmt w:val="decimal"/>
      <w:lvlText w:val="%1.%2"/>
      <w:lvlJc w:val="left"/>
      <w:pPr>
        <w:ind w:left="720" w:hanging="720"/>
      </w:pPr>
      <w:rPr>
        <w:rFonts w:hint="default"/>
        <w:color w:val="4472C4" w:themeColor="accent1"/>
      </w:rPr>
    </w:lvl>
    <w:lvl w:ilvl="2">
      <w:start w:val="1"/>
      <w:numFmt w:val="decimal"/>
      <w:lvlText w:val="%1.%2.%3"/>
      <w:lvlJc w:val="left"/>
      <w:pPr>
        <w:ind w:left="720" w:hanging="720"/>
      </w:pPr>
      <w:rPr>
        <w:rFonts w:hint="default"/>
        <w:color w:val="4472C4" w:themeColor="accent1"/>
      </w:rPr>
    </w:lvl>
    <w:lvl w:ilvl="3">
      <w:start w:val="1"/>
      <w:numFmt w:val="decimal"/>
      <w:lvlText w:val="%1.%2.%3.%4"/>
      <w:lvlJc w:val="left"/>
      <w:pPr>
        <w:ind w:left="1080" w:hanging="1080"/>
      </w:pPr>
      <w:rPr>
        <w:rFonts w:hint="default"/>
        <w:color w:val="4472C4" w:themeColor="accent1"/>
      </w:rPr>
    </w:lvl>
    <w:lvl w:ilvl="4">
      <w:start w:val="1"/>
      <w:numFmt w:val="decimal"/>
      <w:lvlText w:val="%1.%2.%3.%4.%5"/>
      <w:lvlJc w:val="left"/>
      <w:pPr>
        <w:ind w:left="1440" w:hanging="1440"/>
      </w:pPr>
      <w:rPr>
        <w:rFonts w:hint="default"/>
        <w:color w:val="4472C4" w:themeColor="accent1"/>
      </w:rPr>
    </w:lvl>
    <w:lvl w:ilvl="5">
      <w:start w:val="1"/>
      <w:numFmt w:val="decimal"/>
      <w:lvlText w:val="%1.%2.%3.%4.%5.%6"/>
      <w:lvlJc w:val="left"/>
      <w:pPr>
        <w:ind w:left="1440" w:hanging="1440"/>
      </w:pPr>
      <w:rPr>
        <w:rFonts w:hint="default"/>
        <w:color w:val="4472C4" w:themeColor="accent1"/>
      </w:rPr>
    </w:lvl>
    <w:lvl w:ilvl="6">
      <w:start w:val="1"/>
      <w:numFmt w:val="decimal"/>
      <w:lvlText w:val="%1.%2.%3.%4.%5.%6.%7"/>
      <w:lvlJc w:val="left"/>
      <w:pPr>
        <w:ind w:left="1800" w:hanging="1800"/>
      </w:pPr>
      <w:rPr>
        <w:rFonts w:hint="default"/>
        <w:color w:val="4472C4" w:themeColor="accent1"/>
      </w:rPr>
    </w:lvl>
    <w:lvl w:ilvl="7">
      <w:start w:val="1"/>
      <w:numFmt w:val="decimal"/>
      <w:lvlText w:val="%1.%2.%3.%4.%5.%6.%7.%8"/>
      <w:lvlJc w:val="left"/>
      <w:pPr>
        <w:ind w:left="2160" w:hanging="2160"/>
      </w:pPr>
      <w:rPr>
        <w:rFonts w:hint="default"/>
        <w:color w:val="4472C4" w:themeColor="accent1"/>
      </w:rPr>
    </w:lvl>
    <w:lvl w:ilvl="8">
      <w:start w:val="1"/>
      <w:numFmt w:val="decimal"/>
      <w:lvlText w:val="%1.%2.%3.%4.%5.%6.%7.%8.%9"/>
      <w:lvlJc w:val="left"/>
      <w:pPr>
        <w:ind w:left="2160" w:hanging="2160"/>
      </w:pPr>
      <w:rPr>
        <w:rFonts w:hint="default"/>
        <w:color w:val="4472C4" w:themeColor="accent1"/>
      </w:rPr>
    </w:lvl>
  </w:abstractNum>
  <w:abstractNum w:abstractNumId="36">
    <w:nsid w:val="7B45497B"/>
    <w:multiLevelType w:val="hybridMultilevel"/>
    <w:tmpl w:val="C9F41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B7745BE"/>
    <w:multiLevelType w:val="hybridMultilevel"/>
    <w:tmpl w:val="9BEC2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4"/>
  </w:num>
  <w:num w:numId="4">
    <w:abstractNumId w:val="18"/>
  </w:num>
  <w:num w:numId="5">
    <w:abstractNumId w:val="20"/>
  </w:num>
  <w:num w:numId="6">
    <w:abstractNumId w:val="6"/>
  </w:num>
  <w:num w:numId="7">
    <w:abstractNumId w:val="8"/>
  </w:num>
  <w:num w:numId="8">
    <w:abstractNumId w:val="33"/>
  </w:num>
  <w:num w:numId="9">
    <w:abstractNumId w:val="28"/>
  </w:num>
  <w:num w:numId="10">
    <w:abstractNumId w:val="16"/>
  </w:num>
  <w:num w:numId="11">
    <w:abstractNumId w:val="10"/>
  </w:num>
  <w:num w:numId="12">
    <w:abstractNumId w:val="37"/>
  </w:num>
  <w:num w:numId="13">
    <w:abstractNumId w:val="5"/>
  </w:num>
  <w:num w:numId="14">
    <w:abstractNumId w:val="9"/>
  </w:num>
  <w:num w:numId="15">
    <w:abstractNumId w:val="23"/>
  </w:num>
  <w:num w:numId="16">
    <w:abstractNumId w:val="32"/>
  </w:num>
  <w:num w:numId="17">
    <w:abstractNumId w:val="30"/>
  </w:num>
  <w:num w:numId="18">
    <w:abstractNumId w:val="7"/>
  </w:num>
  <w:num w:numId="19">
    <w:abstractNumId w:val="36"/>
  </w:num>
  <w:num w:numId="20">
    <w:abstractNumId w:val="21"/>
  </w:num>
  <w:num w:numId="21">
    <w:abstractNumId w:val="31"/>
  </w:num>
  <w:num w:numId="22">
    <w:abstractNumId w:val="12"/>
  </w:num>
  <w:num w:numId="23">
    <w:abstractNumId w:val="27"/>
  </w:num>
  <w:num w:numId="24">
    <w:abstractNumId w:val="15"/>
  </w:num>
  <w:num w:numId="25">
    <w:abstractNumId w:val="25"/>
  </w:num>
  <w:num w:numId="26">
    <w:abstractNumId w:val="0"/>
  </w:num>
  <w:num w:numId="27">
    <w:abstractNumId w:val="3"/>
  </w:num>
  <w:num w:numId="28">
    <w:abstractNumId w:val="2"/>
  </w:num>
  <w:num w:numId="29">
    <w:abstractNumId w:val="1"/>
  </w:num>
  <w:num w:numId="30">
    <w:abstractNumId w:val="26"/>
  </w:num>
  <w:num w:numId="31">
    <w:abstractNumId w:val="24"/>
  </w:num>
  <w:num w:numId="32">
    <w:abstractNumId w:val="4"/>
  </w:num>
  <w:num w:numId="33">
    <w:abstractNumId w:val="22"/>
  </w:num>
  <w:num w:numId="34">
    <w:abstractNumId w:val="19"/>
  </w:num>
  <w:num w:numId="35">
    <w:abstractNumId w:val="34"/>
  </w:num>
  <w:num w:numId="36">
    <w:abstractNumId w:val="17"/>
  </w:num>
  <w:num w:numId="37">
    <w:abstractNumId w:val="35"/>
  </w:num>
  <w:num w:numId="38">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5A4"/>
    <w:rsid w:val="000053DE"/>
    <w:rsid w:val="000054F0"/>
    <w:rsid w:val="00011995"/>
    <w:rsid w:val="00013179"/>
    <w:rsid w:val="000208F1"/>
    <w:rsid w:val="00035372"/>
    <w:rsid w:val="00036DAA"/>
    <w:rsid w:val="000402CD"/>
    <w:rsid w:val="00044DB4"/>
    <w:rsid w:val="00057F8C"/>
    <w:rsid w:val="00060017"/>
    <w:rsid w:val="00061655"/>
    <w:rsid w:val="00061A3B"/>
    <w:rsid w:val="000623FA"/>
    <w:rsid w:val="000624F4"/>
    <w:rsid w:val="00065092"/>
    <w:rsid w:val="00073B17"/>
    <w:rsid w:val="00074C59"/>
    <w:rsid w:val="00082A43"/>
    <w:rsid w:val="00093620"/>
    <w:rsid w:val="00094A88"/>
    <w:rsid w:val="00094E33"/>
    <w:rsid w:val="000A4E39"/>
    <w:rsid w:val="000A57EF"/>
    <w:rsid w:val="000B111E"/>
    <w:rsid w:val="000D01FD"/>
    <w:rsid w:val="000D1E56"/>
    <w:rsid w:val="000D5870"/>
    <w:rsid w:val="000D6BC9"/>
    <w:rsid w:val="000E1956"/>
    <w:rsid w:val="000F078F"/>
    <w:rsid w:val="000F24FC"/>
    <w:rsid w:val="000F2EA1"/>
    <w:rsid w:val="000F52FC"/>
    <w:rsid w:val="001056C9"/>
    <w:rsid w:val="00111CD3"/>
    <w:rsid w:val="0011218B"/>
    <w:rsid w:val="00112AE2"/>
    <w:rsid w:val="00116B50"/>
    <w:rsid w:val="00120A0F"/>
    <w:rsid w:val="001232D0"/>
    <w:rsid w:val="0012364D"/>
    <w:rsid w:val="001402A6"/>
    <w:rsid w:val="001409C0"/>
    <w:rsid w:val="0014172A"/>
    <w:rsid w:val="00143058"/>
    <w:rsid w:val="0014732B"/>
    <w:rsid w:val="00150B8A"/>
    <w:rsid w:val="001523DE"/>
    <w:rsid w:val="001548BB"/>
    <w:rsid w:val="00154AE8"/>
    <w:rsid w:val="00165156"/>
    <w:rsid w:val="001757C9"/>
    <w:rsid w:val="001839CA"/>
    <w:rsid w:val="00194C1C"/>
    <w:rsid w:val="001950EF"/>
    <w:rsid w:val="001A1341"/>
    <w:rsid w:val="001A4374"/>
    <w:rsid w:val="001C1537"/>
    <w:rsid w:val="001C4173"/>
    <w:rsid w:val="001C7CAA"/>
    <w:rsid w:val="001E6B2B"/>
    <w:rsid w:val="002020BA"/>
    <w:rsid w:val="00203730"/>
    <w:rsid w:val="00207202"/>
    <w:rsid w:val="00212AE2"/>
    <w:rsid w:val="00222977"/>
    <w:rsid w:val="002308EB"/>
    <w:rsid w:val="002310E7"/>
    <w:rsid w:val="0023244C"/>
    <w:rsid w:val="00232F1F"/>
    <w:rsid w:val="00234D91"/>
    <w:rsid w:val="00236FB7"/>
    <w:rsid w:val="00237324"/>
    <w:rsid w:val="00240709"/>
    <w:rsid w:val="00265AB8"/>
    <w:rsid w:val="00272602"/>
    <w:rsid w:val="00275EF7"/>
    <w:rsid w:val="0028776E"/>
    <w:rsid w:val="002905F8"/>
    <w:rsid w:val="00292090"/>
    <w:rsid w:val="002A26B0"/>
    <w:rsid w:val="002A3E86"/>
    <w:rsid w:val="002A5077"/>
    <w:rsid w:val="002A609E"/>
    <w:rsid w:val="002B1425"/>
    <w:rsid w:val="002B55AA"/>
    <w:rsid w:val="002B66B0"/>
    <w:rsid w:val="002C30DD"/>
    <w:rsid w:val="002D291D"/>
    <w:rsid w:val="002D2A65"/>
    <w:rsid w:val="002D35B6"/>
    <w:rsid w:val="002D6E27"/>
    <w:rsid w:val="002E07D3"/>
    <w:rsid w:val="002E3C11"/>
    <w:rsid w:val="002E792C"/>
    <w:rsid w:val="002F4863"/>
    <w:rsid w:val="00300699"/>
    <w:rsid w:val="0033020B"/>
    <w:rsid w:val="00332BA6"/>
    <w:rsid w:val="00341B17"/>
    <w:rsid w:val="00342CD1"/>
    <w:rsid w:val="0036344E"/>
    <w:rsid w:val="003771EF"/>
    <w:rsid w:val="003834C1"/>
    <w:rsid w:val="0038724F"/>
    <w:rsid w:val="003920F8"/>
    <w:rsid w:val="00397C76"/>
    <w:rsid w:val="003A23C5"/>
    <w:rsid w:val="003A4B42"/>
    <w:rsid w:val="003A629C"/>
    <w:rsid w:val="003B028D"/>
    <w:rsid w:val="003B7E7C"/>
    <w:rsid w:val="003C2CC5"/>
    <w:rsid w:val="003C5E14"/>
    <w:rsid w:val="003D0BE3"/>
    <w:rsid w:val="003D23EC"/>
    <w:rsid w:val="003E1A6D"/>
    <w:rsid w:val="003E4209"/>
    <w:rsid w:val="003F2BE4"/>
    <w:rsid w:val="003F5E9F"/>
    <w:rsid w:val="004154B5"/>
    <w:rsid w:val="00423221"/>
    <w:rsid w:val="004317CF"/>
    <w:rsid w:val="00432D8D"/>
    <w:rsid w:val="00437AE4"/>
    <w:rsid w:val="0045108D"/>
    <w:rsid w:val="00460274"/>
    <w:rsid w:val="00461802"/>
    <w:rsid w:val="0046727F"/>
    <w:rsid w:val="004769A0"/>
    <w:rsid w:val="004819A4"/>
    <w:rsid w:val="004A0A11"/>
    <w:rsid w:val="004A119A"/>
    <w:rsid w:val="004A3A1A"/>
    <w:rsid w:val="004A7127"/>
    <w:rsid w:val="004B22CF"/>
    <w:rsid w:val="004C2FBB"/>
    <w:rsid w:val="004E0CF2"/>
    <w:rsid w:val="004E22AC"/>
    <w:rsid w:val="004E512C"/>
    <w:rsid w:val="004E692F"/>
    <w:rsid w:val="004F1DCF"/>
    <w:rsid w:val="005010C7"/>
    <w:rsid w:val="00501A72"/>
    <w:rsid w:val="0050392A"/>
    <w:rsid w:val="00503E83"/>
    <w:rsid w:val="00505975"/>
    <w:rsid w:val="00512004"/>
    <w:rsid w:val="005149D2"/>
    <w:rsid w:val="00523C9A"/>
    <w:rsid w:val="00527A6D"/>
    <w:rsid w:val="00533D84"/>
    <w:rsid w:val="00537E00"/>
    <w:rsid w:val="00541543"/>
    <w:rsid w:val="005444CA"/>
    <w:rsid w:val="00545FFD"/>
    <w:rsid w:val="0054710C"/>
    <w:rsid w:val="00555C98"/>
    <w:rsid w:val="005609DA"/>
    <w:rsid w:val="00571F95"/>
    <w:rsid w:val="0058006D"/>
    <w:rsid w:val="00582786"/>
    <w:rsid w:val="005869BE"/>
    <w:rsid w:val="005877A1"/>
    <w:rsid w:val="00596C78"/>
    <w:rsid w:val="00597F6A"/>
    <w:rsid w:val="005A1D4A"/>
    <w:rsid w:val="005B36E2"/>
    <w:rsid w:val="005C57FD"/>
    <w:rsid w:val="005D1DF4"/>
    <w:rsid w:val="005D639E"/>
    <w:rsid w:val="005D703F"/>
    <w:rsid w:val="005E1B55"/>
    <w:rsid w:val="005F2C0F"/>
    <w:rsid w:val="00601CDD"/>
    <w:rsid w:val="006024F7"/>
    <w:rsid w:val="00610E02"/>
    <w:rsid w:val="00611F42"/>
    <w:rsid w:val="00614ECC"/>
    <w:rsid w:val="00623714"/>
    <w:rsid w:val="00623F3C"/>
    <w:rsid w:val="006328F9"/>
    <w:rsid w:val="006337B8"/>
    <w:rsid w:val="006408D4"/>
    <w:rsid w:val="0064635D"/>
    <w:rsid w:val="006502A0"/>
    <w:rsid w:val="006554C9"/>
    <w:rsid w:val="00662838"/>
    <w:rsid w:val="006733C0"/>
    <w:rsid w:val="006833B6"/>
    <w:rsid w:val="0068535F"/>
    <w:rsid w:val="00690346"/>
    <w:rsid w:val="0069166C"/>
    <w:rsid w:val="0069222A"/>
    <w:rsid w:val="00693D4A"/>
    <w:rsid w:val="00694AF6"/>
    <w:rsid w:val="006A0247"/>
    <w:rsid w:val="006A14C2"/>
    <w:rsid w:val="006A2E4C"/>
    <w:rsid w:val="006A3301"/>
    <w:rsid w:val="006A6F63"/>
    <w:rsid w:val="006B0176"/>
    <w:rsid w:val="006C2E4E"/>
    <w:rsid w:val="006C3653"/>
    <w:rsid w:val="006C52E0"/>
    <w:rsid w:val="006C62BB"/>
    <w:rsid w:val="006E19B7"/>
    <w:rsid w:val="006F0401"/>
    <w:rsid w:val="006F4723"/>
    <w:rsid w:val="00702249"/>
    <w:rsid w:val="0071396A"/>
    <w:rsid w:val="0072146C"/>
    <w:rsid w:val="00727966"/>
    <w:rsid w:val="007315D4"/>
    <w:rsid w:val="00737620"/>
    <w:rsid w:val="007512D0"/>
    <w:rsid w:val="00751428"/>
    <w:rsid w:val="007525B3"/>
    <w:rsid w:val="0077570B"/>
    <w:rsid w:val="00776AEF"/>
    <w:rsid w:val="007801C6"/>
    <w:rsid w:val="00786029"/>
    <w:rsid w:val="007A0044"/>
    <w:rsid w:val="007A1BCC"/>
    <w:rsid w:val="007A219C"/>
    <w:rsid w:val="007A5FC9"/>
    <w:rsid w:val="007B3D9E"/>
    <w:rsid w:val="007C2FFB"/>
    <w:rsid w:val="007C40B6"/>
    <w:rsid w:val="007D05A4"/>
    <w:rsid w:val="007D465D"/>
    <w:rsid w:val="007E37F7"/>
    <w:rsid w:val="007E43D9"/>
    <w:rsid w:val="007E5C40"/>
    <w:rsid w:val="007E6BF3"/>
    <w:rsid w:val="007F0B39"/>
    <w:rsid w:val="007F65D3"/>
    <w:rsid w:val="00801820"/>
    <w:rsid w:val="00803691"/>
    <w:rsid w:val="00806E90"/>
    <w:rsid w:val="00812B51"/>
    <w:rsid w:val="00813A4F"/>
    <w:rsid w:val="008172C6"/>
    <w:rsid w:val="00822BF3"/>
    <w:rsid w:val="00824F90"/>
    <w:rsid w:val="00826846"/>
    <w:rsid w:val="00827F51"/>
    <w:rsid w:val="00830945"/>
    <w:rsid w:val="00832688"/>
    <w:rsid w:val="00834856"/>
    <w:rsid w:val="008400A7"/>
    <w:rsid w:val="00843933"/>
    <w:rsid w:val="008442A3"/>
    <w:rsid w:val="008519E4"/>
    <w:rsid w:val="00855DE1"/>
    <w:rsid w:val="0086377F"/>
    <w:rsid w:val="00865656"/>
    <w:rsid w:val="008664D6"/>
    <w:rsid w:val="0087022B"/>
    <w:rsid w:val="00872BB5"/>
    <w:rsid w:val="0087363A"/>
    <w:rsid w:val="00881A38"/>
    <w:rsid w:val="00882104"/>
    <w:rsid w:val="0088281E"/>
    <w:rsid w:val="00885D63"/>
    <w:rsid w:val="008A25DF"/>
    <w:rsid w:val="008B2B5E"/>
    <w:rsid w:val="008C1113"/>
    <w:rsid w:val="008C3D91"/>
    <w:rsid w:val="008C63C8"/>
    <w:rsid w:val="008D130F"/>
    <w:rsid w:val="008D13EC"/>
    <w:rsid w:val="008E0A11"/>
    <w:rsid w:val="008E0DA8"/>
    <w:rsid w:val="008F51B3"/>
    <w:rsid w:val="008F79D5"/>
    <w:rsid w:val="00900F87"/>
    <w:rsid w:val="00902207"/>
    <w:rsid w:val="00910B26"/>
    <w:rsid w:val="00912BD2"/>
    <w:rsid w:val="00921D14"/>
    <w:rsid w:val="00922F24"/>
    <w:rsid w:val="009275BC"/>
    <w:rsid w:val="00930B87"/>
    <w:rsid w:val="00940A14"/>
    <w:rsid w:val="00941B65"/>
    <w:rsid w:val="00950A5C"/>
    <w:rsid w:val="00951CD5"/>
    <w:rsid w:val="009554B5"/>
    <w:rsid w:val="00965320"/>
    <w:rsid w:val="0097696A"/>
    <w:rsid w:val="00981DCE"/>
    <w:rsid w:val="009977ED"/>
    <w:rsid w:val="009A2104"/>
    <w:rsid w:val="009B1A3E"/>
    <w:rsid w:val="009B2BBD"/>
    <w:rsid w:val="009B5B8A"/>
    <w:rsid w:val="009C1086"/>
    <w:rsid w:val="009C27C9"/>
    <w:rsid w:val="009D02CE"/>
    <w:rsid w:val="009D12BB"/>
    <w:rsid w:val="009D5538"/>
    <w:rsid w:val="009E0019"/>
    <w:rsid w:val="009E40CF"/>
    <w:rsid w:val="009F0CE1"/>
    <w:rsid w:val="00A02360"/>
    <w:rsid w:val="00A03291"/>
    <w:rsid w:val="00A15254"/>
    <w:rsid w:val="00A1620F"/>
    <w:rsid w:val="00A205B2"/>
    <w:rsid w:val="00A20760"/>
    <w:rsid w:val="00A26788"/>
    <w:rsid w:val="00A376D9"/>
    <w:rsid w:val="00A47885"/>
    <w:rsid w:val="00A50112"/>
    <w:rsid w:val="00A50DB0"/>
    <w:rsid w:val="00A529C8"/>
    <w:rsid w:val="00A52EF7"/>
    <w:rsid w:val="00A54277"/>
    <w:rsid w:val="00A628BC"/>
    <w:rsid w:val="00A7601F"/>
    <w:rsid w:val="00A7731F"/>
    <w:rsid w:val="00A80D28"/>
    <w:rsid w:val="00A85147"/>
    <w:rsid w:val="00A855D1"/>
    <w:rsid w:val="00AA198F"/>
    <w:rsid w:val="00AA2E45"/>
    <w:rsid w:val="00AA47B0"/>
    <w:rsid w:val="00AA4900"/>
    <w:rsid w:val="00AB2132"/>
    <w:rsid w:val="00AC000E"/>
    <w:rsid w:val="00AC07AC"/>
    <w:rsid w:val="00AC2BCA"/>
    <w:rsid w:val="00AC388D"/>
    <w:rsid w:val="00AC5720"/>
    <w:rsid w:val="00AD2B4E"/>
    <w:rsid w:val="00AD400B"/>
    <w:rsid w:val="00AE1DA4"/>
    <w:rsid w:val="00AE2F9A"/>
    <w:rsid w:val="00AE63ED"/>
    <w:rsid w:val="00AF4D52"/>
    <w:rsid w:val="00AF5685"/>
    <w:rsid w:val="00B0128B"/>
    <w:rsid w:val="00B032AD"/>
    <w:rsid w:val="00B056BE"/>
    <w:rsid w:val="00B073F1"/>
    <w:rsid w:val="00B21184"/>
    <w:rsid w:val="00B25628"/>
    <w:rsid w:val="00B25A39"/>
    <w:rsid w:val="00B33175"/>
    <w:rsid w:val="00B37739"/>
    <w:rsid w:val="00B43F46"/>
    <w:rsid w:val="00B44225"/>
    <w:rsid w:val="00B45A4D"/>
    <w:rsid w:val="00B460A8"/>
    <w:rsid w:val="00B46C4A"/>
    <w:rsid w:val="00B46FED"/>
    <w:rsid w:val="00B506F9"/>
    <w:rsid w:val="00B567E4"/>
    <w:rsid w:val="00B60A88"/>
    <w:rsid w:val="00B7218E"/>
    <w:rsid w:val="00B75184"/>
    <w:rsid w:val="00B76BD0"/>
    <w:rsid w:val="00B76D8A"/>
    <w:rsid w:val="00B829C7"/>
    <w:rsid w:val="00B82BE0"/>
    <w:rsid w:val="00B8468A"/>
    <w:rsid w:val="00B87C11"/>
    <w:rsid w:val="00B9686E"/>
    <w:rsid w:val="00B96BF2"/>
    <w:rsid w:val="00BA1ED0"/>
    <w:rsid w:val="00BA4459"/>
    <w:rsid w:val="00BA4803"/>
    <w:rsid w:val="00BB16B5"/>
    <w:rsid w:val="00BB197B"/>
    <w:rsid w:val="00BC01E8"/>
    <w:rsid w:val="00BD0E16"/>
    <w:rsid w:val="00BD0E5B"/>
    <w:rsid w:val="00BD26CF"/>
    <w:rsid w:val="00BD4683"/>
    <w:rsid w:val="00BD4EC2"/>
    <w:rsid w:val="00BD7A64"/>
    <w:rsid w:val="00BE1CFE"/>
    <w:rsid w:val="00BF2DA8"/>
    <w:rsid w:val="00BF3A21"/>
    <w:rsid w:val="00C00496"/>
    <w:rsid w:val="00C0294A"/>
    <w:rsid w:val="00C11FBE"/>
    <w:rsid w:val="00C211E3"/>
    <w:rsid w:val="00C26B4D"/>
    <w:rsid w:val="00C315F0"/>
    <w:rsid w:val="00C31E90"/>
    <w:rsid w:val="00C345AB"/>
    <w:rsid w:val="00C3572D"/>
    <w:rsid w:val="00C4486D"/>
    <w:rsid w:val="00C51B3B"/>
    <w:rsid w:val="00C56490"/>
    <w:rsid w:val="00C641F8"/>
    <w:rsid w:val="00C64568"/>
    <w:rsid w:val="00C650B7"/>
    <w:rsid w:val="00C660A4"/>
    <w:rsid w:val="00C66328"/>
    <w:rsid w:val="00C67705"/>
    <w:rsid w:val="00C70612"/>
    <w:rsid w:val="00C859E2"/>
    <w:rsid w:val="00C969F9"/>
    <w:rsid w:val="00C9726E"/>
    <w:rsid w:val="00C97C9B"/>
    <w:rsid w:val="00CB3907"/>
    <w:rsid w:val="00CB5FB2"/>
    <w:rsid w:val="00CD0589"/>
    <w:rsid w:val="00CD2D30"/>
    <w:rsid w:val="00CD2ED8"/>
    <w:rsid w:val="00CD4159"/>
    <w:rsid w:val="00CE6F79"/>
    <w:rsid w:val="00CF25A9"/>
    <w:rsid w:val="00CF3386"/>
    <w:rsid w:val="00CF34BC"/>
    <w:rsid w:val="00CF579E"/>
    <w:rsid w:val="00D000D4"/>
    <w:rsid w:val="00D00212"/>
    <w:rsid w:val="00D0268C"/>
    <w:rsid w:val="00D036B2"/>
    <w:rsid w:val="00D116FC"/>
    <w:rsid w:val="00D227BD"/>
    <w:rsid w:val="00D23F43"/>
    <w:rsid w:val="00D3414B"/>
    <w:rsid w:val="00D422A1"/>
    <w:rsid w:val="00D552A4"/>
    <w:rsid w:val="00D6691F"/>
    <w:rsid w:val="00D735C0"/>
    <w:rsid w:val="00D82A41"/>
    <w:rsid w:val="00D84C9A"/>
    <w:rsid w:val="00D85BB4"/>
    <w:rsid w:val="00D95E8D"/>
    <w:rsid w:val="00D9694B"/>
    <w:rsid w:val="00DA14FE"/>
    <w:rsid w:val="00DB52F2"/>
    <w:rsid w:val="00DD3ED2"/>
    <w:rsid w:val="00DF015B"/>
    <w:rsid w:val="00DF1D38"/>
    <w:rsid w:val="00DF39F4"/>
    <w:rsid w:val="00DF3F27"/>
    <w:rsid w:val="00DF687B"/>
    <w:rsid w:val="00DF7727"/>
    <w:rsid w:val="00E01305"/>
    <w:rsid w:val="00E02328"/>
    <w:rsid w:val="00E03D38"/>
    <w:rsid w:val="00E141EB"/>
    <w:rsid w:val="00E2280A"/>
    <w:rsid w:val="00E23EBD"/>
    <w:rsid w:val="00E34033"/>
    <w:rsid w:val="00E466E4"/>
    <w:rsid w:val="00E50165"/>
    <w:rsid w:val="00E527DB"/>
    <w:rsid w:val="00E5550A"/>
    <w:rsid w:val="00E55C01"/>
    <w:rsid w:val="00E56EB5"/>
    <w:rsid w:val="00E604BC"/>
    <w:rsid w:val="00E60C94"/>
    <w:rsid w:val="00E611DC"/>
    <w:rsid w:val="00E6497A"/>
    <w:rsid w:val="00E66439"/>
    <w:rsid w:val="00E70256"/>
    <w:rsid w:val="00E72D17"/>
    <w:rsid w:val="00E72D3B"/>
    <w:rsid w:val="00E75BCF"/>
    <w:rsid w:val="00E779FE"/>
    <w:rsid w:val="00E81B89"/>
    <w:rsid w:val="00E862E2"/>
    <w:rsid w:val="00E87A63"/>
    <w:rsid w:val="00E93896"/>
    <w:rsid w:val="00EA36D1"/>
    <w:rsid w:val="00EB0CD5"/>
    <w:rsid w:val="00EB1CCE"/>
    <w:rsid w:val="00EB226D"/>
    <w:rsid w:val="00EB3444"/>
    <w:rsid w:val="00EB41C8"/>
    <w:rsid w:val="00EB51DE"/>
    <w:rsid w:val="00EC40FB"/>
    <w:rsid w:val="00EC60C0"/>
    <w:rsid w:val="00ED4DEC"/>
    <w:rsid w:val="00ED5765"/>
    <w:rsid w:val="00EE570B"/>
    <w:rsid w:val="00EF22FD"/>
    <w:rsid w:val="00EF3EC1"/>
    <w:rsid w:val="00EF4A4A"/>
    <w:rsid w:val="00EF6581"/>
    <w:rsid w:val="00F001B3"/>
    <w:rsid w:val="00F1106E"/>
    <w:rsid w:val="00F14139"/>
    <w:rsid w:val="00F2405B"/>
    <w:rsid w:val="00F25EF5"/>
    <w:rsid w:val="00F31315"/>
    <w:rsid w:val="00F32BEF"/>
    <w:rsid w:val="00F402D3"/>
    <w:rsid w:val="00F416AB"/>
    <w:rsid w:val="00F41FB6"/>
    <w:rsid w:val="00F549DE"/>
    <w:rsid w:val="00F55342"/>
    <w:rsid w:val="00F619FF"/>
    <w:rsid w:val="00F61DDC"/>
    <w:rsid w:val="00F63A46"/>
    <w:rsid w:val="00F752BF"/>
    <w:rsid w:val="00FA0FB0"/>
    <w:rsid w:val="00FA3570"/>
    <w:rsid w:val="00FA6EF3"/>
    <w:rsid w:val="00FA7287"/>
    <w:rsid w:val="00FB07A3"/>
    <w:rsid w:val="00FB1987"/>
    <w:rsid w:val="00FB73BA"/>
    <w:rsid w:val="00FC3E44"/>
    <w:rsid w:val="00FC6830"/>
    <w:rsid w:val="00FD71ED"/>
    <w:rsid w:val="00FE52C9"/>
    <w:rsid w:val="00FF26B6"/>
    <w:rsid w:val="00FF4B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5A4"/>
    <w:pPr>
      <w:spacing w:after="200" w:line="276" w:lineRule="auto"/>
    </w:pPr>
    <w:rPr>
      <w:rFonts w:ascii="Calibri" w:eastAsia="SimSun" w:hAnsi="Calibri" w:cs="SimSun"/>
    </w:rPr>
  </w:style>
  <w:style w:type="paragraph" w:styleId="Heading1">
    <w:name w:val="heading 1"/>
    <w:basedOn w:val="Normal"/>
    <w:next w:val="Normal"/>
    <w:link w:val="Heading1Char"/>
    <w:uiPriority w:val="9"/>
    <w:qFormat/>
    <w:rsid w:val="004E51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9C27C9"/>
    <w:pPr>
      <w:keepNext/>
      <w:keepLines/>
      <w:spacing w:before="200" w:after="0"/>
      <w:outlineLvl w:val="1"/>
    </w:pPr>
    <w:rPr>
      <w:rFonts w:ascii="Times New Roman" w:hAnsi="Times New Roman"/>
      <w:b/>
      <w:bCs/>
      <w:color w:val="00000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5C0"/>
    <w:rPr>
      <w:rFonts w:ascii="Calibri" w:eastAsia="SimSun" w:hAnsi="Calibri" w:cs="SimSun"/>
    </w:rPr>
  </w:style>
  <w:style w:type="paragraph" w:styleId="Footer">
    <w:name w:val="footer"/>
    <w:basedOn w:val="Normal"/>
    <w:link w:val="FooterChar"/>
    <w:uiPriority w:val="99"/>
    <w:unhideWhenUsed/>
    <w:rsid w:val="00D73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5C0"/>
    <w:rPr>
      <w:rFonts w:ascii="Calibri" w:eastAsia="SimSun" w:hAnsi="Calibri" w:cs="SimSun"/>
    </w:rPr>
  </w:style>
  <w:style w:type="paragraph" w:styleId="ListParagraph">
    <w:name w:val="List Paragraph"/>
    <w:basedOn w:val="Normal"/>
    <w:uiPriority w:val="34"/>
    <w:qFormat/>
    <w:rsid w:val="00D735C0"/>
    <w:pPr>
      <w:ind w:left="720"/>
      <w:contextualSpacing/>
    </w:pPr>
  </w:style>
  <w:style w:type="paragraph" w:styleId="NoSpacing">
    <w:name w:val="No Spacing"/>
    <w:uiPriority w:val="1"/>
    <w:qFormat/>
    <w:rsid w:val="00240709"/>
    <w:pPr>
      <w:spacing w:after="0" w:line="240" w:lineRule="auto"/>
    </w:pPr>
    <w:rPr>
      <w:rFonts w:ascii="Calibri" w:eastAsia="SimSun" w:hAnsi="Calibri" w:cs="SimSun"/>
    </w:rPr>
  </w:style>
  <w:style w:type="character" w:styleId="Hyperlink">
    <w:name w:val="Hyperlink"/>
    <w:basedOn w:val="DefaultParagraphFont"/>
    <w:uiPriority w:val="99"/>
    <w:rsid w:val="00571F95"/>
    <w:rPr>
      <w:color w:val="0000FF"/>
      <w:u w:val="single"/>
    </w:rPr>
  </w:style>
  <w:style w:type="paragraph" w:styleId="NormalWeb">
    <w:name w:val="Normal (Web)"/>
    <w:basedOn w:val="Normal"/>
    <w:uiPriority w:val="99"/>
    <w:unhideWhenUsed/>
    <w:rsid w:val="00D00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82104"/>
    <w:pPr>
      <w:autoSpaceDE w:val="0"/>
      <w:autoSpaceDN w:val="0"/>
      <w:adjustRightInd w:val="0"/>
      <w:spacing w:after="0" w:line="240" w:lineRule="auto"/>
    </w:pPr>
    <w:rPr>
      <w:rFonts w:ascii="Times New Roman" w:eastAsia="SimSun" w:hAnsi="Times New Roman" w:cs="Times New Roman"/>
      <w:color w:val="000000"/>
      <w:sz w:val="24"/>
      <w:szCs w:val="24"/>
    </w:rPr>
  </w:style>
  <w:style w:type="character" w:customStyle="1" w:styleId="Heading2Char">
    <w:name w:val="Heading 2 Char"/>
    <w:basedOn w:val="DefaultParagraphFont"/>
    <w:link w:val="Heading2"/>
    <w:uiPriority w:val="9"/>
    <w:rsid w:val="009C27C9"/>
    <w:rPr>
      <w:rFonts w:ascii="Times New Roman" w:eastAsia="SimSun" w:hAnsi="Times New Roman" w:cs="SimSun"/>
      <w:b/>
      <w:bCs/>
      <w:color w:val="000000"/>
      <w:sz w:val="28"/>
      <w:szCs w:val="26"/>
    </w:rPr>
  </w:style>
  <w:style w:type="table" w:styleId="TableGrid">
    <w:name w:val="Table Grid"/>
    <w:basedOn w:val="TableNormal"/>
    <w:uiPriority w:val="59"/>
    <w:rsid w:val="00237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E512C"/>
    <w:rPr>
      <w:rFonts w:asciiTheme="majorHAnsi" w:eastAsiaTheme="majorEastAsia" w:hAnsiTheme="majorHAnsi" w:cstheme="majorBidi"/>
      <w:color w:val="2F5496" w:themeColor="accent1" w:themeShade="BF"/>
      <w:sz w:val="32"/>
      <w:szCs w:val="32"/>
    </w:rPr>
  </w:style>
  <w:style w:type="character" w:customStyle="1" w:styleId="UnresolvedMention1">
    <w:name w:val="Unresolved Mention1"/>
    <w:basedOn w:val="DefaultParagraphFont"/>
    <w:uiPriority w:val="99"/>
    <w:semiHidden/>
    <w:unhideWhenUsed/>
    <w:rsid w:val="00F416AB"/>
    <w:rPr>
      <w:color w:val="605E5C"/>
      <w:shd w:val="clear" w:color="auto" w:fill="E1DFDD"/>
    </w:rPr>
  </w:style>
  <w:style w:type="paragraph" w:styleId="BalloonText">
    <w:name w:val="Balloon Text"/>
    <w:basedOn w:val="Normal"/>
    <w:link w:val="BalloonTextChar"/>
    <w:uiPriority w:val="99"/>
    <w:semiHidden/>
    <w:unhideWhenUsed/>
    <w:rsid w:val="008439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933"/>
    <w:rPr>
      <w:rFonts w:ascii="Tahoma" w:eastAsia="SimSun" w:hAnsi="Tahoma" w:cs="Tahoma"/>
      <w:sz w:val="16"/>
      <w:szCs w:val="16"/>
    </w:rPr>
  </w:style>
  <w:style w:type="table" w:customStyle="1" w:styleId="LightGrid-Accent11">
    <w:name w:val="Light Grid - Accent 11"/>
    <w:basedOn w:val="TableNormal"/>
    <w:uiPriority w:val="62"/>
    <w:rsid w:val="00F001B3"/>
    <w:pPr>
      <w:spacing w:after="0" w:line="240" w:lineRule="auto"/>
    </w:pPr>
    <w:rPr>
      <w:szCs w:val="28"/>
      <w:lang w:bidi="bn-BD"/>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Shading-Accent1">
    <w:name w:val="Light Shading Accent 1"/>
    <w:basedOn w:val="TableNormal"/>
    <w:uiPriority w:val="60"/>
    <w:rsid w:val="00D0268C"/>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5">
    <w:name w:val="Light Shading Accent 5"/>
    <w:basedOn w:val="TableNormal"/>
    <w:uiPriority w:val="60"/>
    <w:rsid w:val="001409C0"/>
    <w:pPr>
      <w:spacing w:after="0" w:line="240" w:lineRule="auto"/>
    </w:pPr>
    <w:rPr>
      <w:rFonts w:ascii="Calibri" w:eastAsia="Calibri" w:hAnsi="Calibri" w:cs="Times New Roman"/>
      <w:color w:val="2E74B5" w:themeColor="accent5" w:themeShade="BF"/>
      <w:sz w:val="20"/>
      <w:szCs w:val="20"/>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5A4"/>
    <w:pPr>
      <w:spacing w:after="200" w:line="276" w:lineRule="auto"/>
    </w:pPr>
    <w:rPr>
      <w:rFonts w:ascii="Calibri" w:eastAsia="SimSun" w:hAnsi="Calibri" w:cs="SimSun"/>
    </w:rPr>
  </w:style>
  <w:style w:type="paragraph" w:styleId="Heading1">
    <w:name w:val="heading 1"/>
    <w:basedOn w:val="Normal"/>
    <w:next w:val="Normal"/>
    <w:link w:val="Heading1Char"/>
    <w:uiPriority w:val="9"/>
    <w:qFormat/>
    <w:rsid w:val="004E51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qFormat/>
    <w:rsid w:val="009C27C9"/>
    <w:pPr>
      <w:keepNext/>
      <w:keepLines/>
      <w:spacing w:before="200" w:after="0"/>
      <w:outlineLvl w:val="1"/>
    </w:pPr>
    <w:rPr>
      <w:rFonts w:ascii="Times New Roman" w:hAnsi="Times New Roman"/>
      <w:b/>
      <w:bCs/>
      <w:color w:val="00000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5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5C0"/>
    <w:rPr>
      <w:rFonts w:ascii="Calibri" w:eastAsia="SimSun" w:hAnsi="Calibri" w:cs="SimSun"/>
    </w:rPr>
  </w:style>
  <w:style w:type="paragraph" w:styleId="Footer">
    <w:name w:val="footer"/>
    <w:basedOn w:val="Normal"/>
    <w:link w:val="FooterChar"/>
    <w:uiPriority w:val="99"/>
    <w:unhideWhenUsed/>
    <w:rsid w:val="00D735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5C0"/>
    <w:rPr>
      <w:rFonts w:ascii="Calibri" w:eastAsia="SimSun" w:hAnsi="Calibri" w:cs="SimSun"/>
    </w:rPr>
  </w:style>
  <w:style w:type="paragraph" w:styleId="ListParagraph">
    <w:name w:val="List Paragraph"/>
    <w:basedOn w:val="Normal"/>
    <w:uiPriority w:val="34"/>
    <w:qFormat/>
    <w:rsid w:val="00D735C0"/>
    <w:pPr>
      <w:ind w:left="720"/>
      <w:contextualSpacing/>
    </w:pPr>
  </w:style>
  <w:style w:type="paragraph" w:styleId="NoSpacing">
    <w:name w:val="No Spacing"/>
    <w:uiPriority w:val="1"/>
    <w:qFormat/>
    <w:rsid w:val="00240709"/>
    <w:pPr>
      <w:spacing w:after="0" w:line="240" w:lineRule="auto"/>
    </w:pPr>
    <w:rPr>
      <w:rFonts w:ascii="Calibri" w:eastAsia="SimSun" w:hAnsi="Calibri" w:cs="SimSun"/>
    </w:rPr>
  </w:style>
  <w:style w:type="character" w:styleId="Hyperlink">
    <w:name w:val="Hyperlink"/>
    <w:basedOn w:val="DefaultParagraphFont"/>
    <w:uiPriority w:val="99"/>
    <w:rsid w:val="00571F95"/>
    <w:rPr>
      <w:color w:val="0000FF"/>
      <w:u w:val="single"/>
    </w:rPr>
  </w:style>
  <w:style w:type="paragraph" w:styleId="NormalWeb">
    <w:name w:val="Normal (Web)"/>
    <w:basedOn w:val="Normal"/>
    <w:uiPriority w:val="99"/>
    <w:unhideWhenUsed/>
    <w:rsid w:val="00D00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882104"/>
    <w:pPr>
      <w:autoSpaceDE w:val="0"/>
      <w:autoSpaceDN w:val="0"/>
      <w:adjustRightInd w:val="0"/>
      <w:spacing w:after="0" w:line="240" w:lineRule="auto"/>
    </w:pPr>
    <w:rPr>
      <w:rFonts w:ascii="Times New Roman" w:eastAsia="SimSun" w:hAnsi="Times New Roman" w:cs="Times New Roman"/>
      <w:color w:val="000000"/>
      <w:sz w:val="24"/>
      <w:szCs w:val="24"/>
    </w:rPr>
  </w:style>
  <w:style w:type="character" w:customStyle="1" w:styleId="Heading2Char">
    <w:name w:val="Heading 2 Char"/>
    <w:basedOn w:val="DefaultParagraphFont"/>
    <w:link w:val="Heading2"/>
    <w:uiPriority w:val="9"/>
    <w:rsid w:val="009C27C9"/>
    <w:rPr>
      <w:rFonts w:ascii="Times New Roman" w:eastAsia="SimSun" w:hAnsi="Times New Roman" w:cs="SimSun"/>
      <w:b/>
      <w:bCs/>
      <w:color w:val="000000"/>
      <w:sz w:val="28"/>
      <w:szCs w:val="26"/>
    </w:rPr>
  </w:style>
  <w:style w:type="table" w:styleId="TableGrid">
    <w:name w:val="Table Grid"/>
    <w:basedOn w:val="TableNormal"/>
    <w:uiPriority w:val="59"/>
    <w:rsid w:val="00237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E512C"/>
    <w:rPr>
      <w:rFonts w:asciiTheme="majorHAnsi" w:eastAsiaTheme="majorEastAsia" w:hAnsiTheme="majorHAnsi" w:cstheme="majorBidi"/>
      <w:color w:val="2F5496" w:themeColor="accent1" w:themeShade="BF"/>
      <w:sz w:val="32"/>
      <w:szCs w:val="32"/>
    </w:rPr>
  </w:style>
  <w:style w:type="character" w:customStyle="1" w:styleId="UnresolvedMention1">
    <w:name w:val="Unresolved Mention1"/>
    <w:basedOn w:val="DefaultParagraphFont"/>
    <w:uiPriority w:val="99"/>
    <w:semiHidden/>
    <w:unhideWhenUsed/>
    <w:rsid w:val="00F416AB"/>
    <w:rPr>
      <w:color w:val="605E5C"/>
      <w:shd w:val="clear" w:color="auto" w:fill="E1DFDD"/>
    </w:rPr>
  </w:style>
  <w:style w:type="paragraph" w:styleId="BalloonText">
    <w:name w:val="Balloon Text"/>
    <w:basedOn w:val="Normal"/>
    <w:link w:val="BalloonTextChar"/>
    <w:uiPriority w:val="99"/>
    <w:semiHidden/>
    <w:unhideWhenUsed/>
    <w:rsid w:val="008439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933"/>
    <w:rPr>
      <w:rFonts w:ascii="Tahoma" w:eastAsia="SimSun" w:hAnsi="Tahoma" w:cs="Tahoma"/>
      <w:sz w:val="16"/>
      <w:szCs w:val="16"/>
    </w:rPr>
  </w:style>
  <w:style w:type="table" w:customStyle="1" w:styleId="LightGrid-Accent11">
    <w:name w:val="Light Grid - Accent 11"/>
    <w:basedOn w:val="TableNormal"/>
    <w:uiPriority w:val="62"/>
    <w:rsid w:val="00F001B3"/>
    <w:pPr>
      <w:spacing w:after="0" w:line="240" w:lineRule="auto"/>
    </w:pPr>
    <w:rPr>
      <w:szCs w:val="28"/>
      <w:lang w:bidi="bn-BD"/>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Shading-Accent1">
    <w:name w:val="Light Shading Accent 1"/>
    <w:basedOn w:val="TableNormal"/>
    <w:uiPriority w:val="60"/>
    <w:rsid w:val="00D0268C"/>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5">
    <w:name w:val="Light Shading Accent 5"/>
    <w:basedOn w:val="TableNormal"/>
    <w:uiPriority w:val="60"/>
    <w:rsid w:val="001409C0"/>
    <w:pPr>
      <w:spacing w:after="0" w:line="240" w:lineRule="auto"/>
    </w:pPr>
    <w:rPr>
      <w:rFonts w:ascii="Calibri" w:eastAsia="Calibri" w:hAnsi="Calibri" w:cs="Times New Roman"/>
      <w:color w:val="2E74B5" w:themeColor="accent5" w:themeShade="BF"/>
      <w:sz w:val="20"/>
      <w:szCs w:val="20"/>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45446">
      <w:bodyDiv w:val="1"/>
      <w:marLeft w:val="0"/>
      <w:marRight w:val="0"/>
      <w:marTop w:val="0"/>
      <w:marBottom w:val="0"/>
      <w:divBdr>
        <w:top w:val="none" w:sz="0" w:space="0" w:color="auto"/>
        <w:left w:val="none" w:sz="0" w:space="0" w:color="auto"/>
        <w:bottom w:val="none" w:sz="0" w:space="0" w:color="auto"/>
        <w:right w:val="none" w:sz="0" w:space="0" w:color="auto"/>
      </w:divBdr>
    </w:div>
    <w:div w:id="464813918">
      <w:bodyDiv w:val="1"/>
      <w:marLeft w:val="0"/>
      <w:marRight w:val="0"/>
      <w:marTop w:val="0"/>
      <w:marBottom w:val="0"/>
      <w:divBdr>
        <w:top w:val="none" w:sz="0" w:space="0" w:color="auto"/>
        <w:left w:val="none" w:sz="0" w:space="0" w:color="auto"/>
        <w:bottom w:val="none" w:sz="0" w:space="0" w:color="auto"/>
        <w:right w:val="none" w:sz="0" w:space="0" w:color="auto"/>
      </w:divBdr>
    </w:div>
    <w:div w:id="716588385">
      <w:bodyDiv w:val="1"/>
      <w:marLeft w:val="0"/>
      <w:marRight w:val="0"/>
      <w:marTop w:val="0"/>
      <w:marBottom w:val="0"/>
      <w:divBdr>
        <w:top w:val="none" w:sz="0" w:space="0" w:color="auto"/>
        <w:left w:val="none" w:sz="0" w:space="0" w:color="auto"/>
        <w:bottom w:val="none" w:sz="0" w:space="0" w:color="auto"/>
        <w:right w:val="none" w:sz="0" w:space="0" w:color="auto"/>
      </w:divBdr>
    </w:div>
    <w:div w:id="966620847">
      <w:bodyDiv w:val="1"/>
      <w:marLeft w:val="0"/>
      <w:marRight w:val="0"/>
      <w:marTop w:val="0"/>
      <w:marBottom w:val="0"/>
      <w:divBdr>
        <w:top w:val="none" w:sz="0" w:space="0" w:color="auto"/>
        <w:left w:val="none" w:sz="0" w:space="0" w:color="auto"/>
        <w:bottom w:val="none" w:sz="0" w:space="0" w:color="auto"/>
        <w:right w:val="none" w:sz="0" w:space="0" w:color="auto"/>
      </w:divBdr>
    </w:div>
    <w:div w:id="1032068738">
      <w:bodyDiv w:val="1"/>
      <w:marLeft w:val="0"/>
      <w:marRight w:val="0"/>
      <w:marTop w:val="0"/>
      <w:marBottom w:val="0"/>
      <w:divBdr>
        <w:top w:val="none" w:sz="0" w:space="0" w:color="auto"/>
        <w:left w:val="none" w:sz="0" w:space="0" w:color="auto"/>
        <w:bottom w:val="none" w:sz="0" w:space="0" w:color="auto"/>
        <w:right w:val="none" w:sz="0" w:space="0" w:color="auto"/>
      </w:divBdr>
    </w:div>
    <w:div w:id="1077483131">
      <w:bodyDiv w:val="1"/>
      <w:marLeft w:val="0"/>
      <w:marRight w:val="0"/>
      <w:marTop w:val="0"/>
      <w:marBottom w:val="0"/>
      <w:divBdr>
        <w:top w:val="none" w:sz="0" w:space="0" w:color="auto"/>
        <w:left w:val="none" w:sz="0" w:space="0" w:color="auto"/>
        <w:bottom w:val="none" w:sz="0" w:space="0" w:color="auto"/>
        <w:right w:val="none" w:sz="0" w:space="0" w:color="auto"/>
      </w:divBdr>
    </w:div>
    <w:div w:id="1102186585">
      <w:bodyDiv w:val="1"/>
      <w:marLeft w:val="0"/>
      <w:marRight w:val="0"/>
      <w:marTop w:val="0"/>
      <w:marBottom w:val="0"/>
      <w:divBdr>
        <w:top w:val="none" w:sz="0" w:space="0" w:color="auto"/>
        <w:left w:val="none" w:sz="0" w:space="0" w:color="auto"/>
        <w:bottom w:val="none" w:sz="0" w:space="0" w:color="auto"/>
        <w:right w:val="none" w:sz="0" w:space="0" w:color="auto"/>
      </w:divBdr>
    </w:div>
    <w:div w:id="1440183357">
      <w:bodyDiv w:val="1"/>
      <w:marLeft w:val="0"/>
      <w:marRight w:val="0"/>
      <w:marTop w:val="0"/>
      <w:marBottom w:val="0"/>
      <w:divBdr>
        <w:top w:val="none" w:sz="0" w:space="0" w:color="auto"/>
        <w:left w:val="none" w:sz="0" w:space="0" w:color="auto"/>
        <w:bottom w:val="none" w:sz="0" w:space="0" w:color="auto"/>
        <w:right w:val="none" w:sz="0" w:space="0" w:color="auto"/>
      </w:divBdr>
    </w:div>
    <w:div w:id="1443302402">
      <w:bodyDiv w:val="1"/>
      <w:marLeft w:val="0"/>
      <w:marRight w:val="0"/>
      <w:marTop w:val="0"/>
      <w:marBottom w:val="0"/>
      <w:divBdr>
        <w:top w:val="none" w:sz="0" w:space="0" w:color="auto"/>
        <w:left w:val="none" w:sz="0" w:space="0" w:color="auto"/>
        <w:bottom w:val="none" w:sz="0" w:space="0" w:color="auto"/>
        <w:right w:val="none" w:sz="0" w:space="0" w:color="auto"/>
      </w:divBdr>
    </w:div>
    <w:div w:id="1479955753">
      <w:bodyDiv w:val="1"/>
      <w:marLeft w:val="0"/>
      <w:marRight w:val="0"/>
      <w:marTop w:val="0"/>
      <w:marBottom w:val="0"/>
      <w:divBdr>
        <w:top w:val="none" w:sz="0" w:space="0" w:color="auto"/>
        <w:left w:val="none" w:sz="0" w:space="0" w:color="auto"/>
        <w:bottom w:val="none" w:sz="0" w:space="0" w:color="auto"/>
        <w:right w:val="none" w:sz="0" w:space="0" w:color="auto"/>
      </w:divBdr>
    </w:div>
    <w:div w:id="1506169086">
      <w:bodyDiv w:val="1"/>
      <w:marLeft w:val="0"/>
      <w:marRight w:val="0"/>
      <w:marTop w:val="0"/>
      <w:marBottom w:val="0"/>
      <w:divBdr>
        <w:top w:val="none" w:sz="0" w:space="0" w:color="auto"/>
        <w:left w:val="none" w:sz="0" w:space="0" w:color="auto"/>
        <w:bottom w:val="none" w:sz="0" w:space="0" w:color="auto"/>
        <w:right w:val="none" w:sz="0" w:space="0" w:color="auto"/>
      </w:divBdr>
    </w:div>
    <w:div w:id="1515652255">
      <w:bodyDiv w:val="1"/>
      <w:marLeft w:val="0"/>
      <w:marRight w:val="0"/>
      <w:marTop w:val="0"/>
      <w:marBottom w:val="0"/>
      <w:divBdr>
        <w:top w:val="none" w:sz="0" w:space="0" w:color="auto"/>
        <w:left w:val="none" w:sz="0" w:space="0" w:color="auto"/>
        <w:bottom w:val="none" w:sz="0" w:space="0" w:color="auto"/>
        <w:right w:val="none" w:sz="0" w:space="0" w:color="auto"/>
      </w:divBdr>
    </w:div>
    <w:div w:id="1823811304">
      <w:bodyDiv w:val="1"/>
      <w:marLeft w:val="0"/>
      <w:marRight w:val="0"/>
      <w:marTop w:val="0"/>
      <w:marBottom w:val="0"/>
      <w:divBdr>
        <w:top w:val="none" w:sz="0" w:space="0" w:color="auto"/>
        <w:left w:val="none" w:sz="0" w:space="0" w:color="auto"/>
        <w:bottom w:val="none" w:sz="0" w:space="0" w:color="auto"/>
        <w:right w:val="none" w:sz="0" w:space="0" w:color="auto"/>
      </w:divBdr>
    </w:div>
    <w:div w:id="1912932855">
      <w:bodyDiv w:val="1"/>
      <w:marLeft w:val="0"/>
      <w:marRight w:val="0"/>
      <w:marTop w:val="0"/>
      <w:marBottom w:val="0"/>
      <w:divBdr>
        <w:top w:val="none" w:sz="0" w:space="0" w:color="auto"/>
        <w:left w:val="none" w:sz="0" w:space="0" w:color="auto"/>
        <w:bottom w:val="none" w:sz="0" w:space="0" w:color="auto"/>
        <w:right w:val="none" w:sz="0" w:space="0" w:color="auto"/>
      </w:divBdr>
    </w:div>
    <w:div w:id="203931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jpeg"/><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Layout" Target="diagrams/layout1.xm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AC4F96-AA12-4C93-B3A9-4EBABF5E1E7B}"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9982657B-FC5D-44A4-B80F-8B76FC9AB94F}">
      <dgm:prSet phldrT="[Text]" custT="1"/>
      <dgm:spPr/>
      <dgm:t>
        <a:bodyPr/>
        <a:lstStyle/>
        <a:p>
          <a:r>
            <a:rPr lang="en-US" sz="1200">
              <a:solidFill>
                <a:sysClr val="windowText" lastClr="000000"/>
              </a:solidFill>
              <a:latin typeface="Times New Roman" panose="02020603050405020304" pitchFamily="18" charset="0"/>
              <a:cs typeface="Times New Roman" panose="02020603050405020304" pitchFamily="18" charset="0"/>
            </a:rPr>
            <a:t>Products of Linde</a:t>
          </a:r>
        </a:p>
      </dgm:t>
    </dgm:pt>
    <dgm:pt modelId="{524BFFD5-FA68-44F2-8435-F96B63FD00C3}" type="parTrans" cxnId="{642BE653-D83C-4CB9-8A9F-2A1630595C49}">
      <dgm:prSet/>
      <dgm:spPr/>
      <dgm:t>
        <a:bodyPr/>
        <a:lstStyle/>
        <a:p>
          <a:endParaRPr lang="en-US" sz="1200"/>
        </a:p>
      </dgm:t>
    </dgm:pt>
    <dgm:pt modelId="{5ECFADBF-A47F-4E6D-8BF6-891B2511EE86}" type="sibTrans" cxnId="{642BE653-D83C-4CB9-8A9F-2A1630595C49}">
      <dgm:prSet/>
      <dgm:spPr/>
      <dgm:t>
        <a:bodyPr/>
        <a:lstStyle/>
        <a:p>
          <a:endParaRPr lang="en-US" sz="1200"/>
        </a:p>
      </dgm:t>
    </dgm:pt>
    <dgm:pt modelId="{2AAA8FA2-B70E-4B41-8CED-992DF0AEC948}">
      <dgm:prSet phldrT="[Text]" custT="1"/>
      <dgm:spPr/>
      <dgm:t>
        <a:bodyPr/>
        <a:lstStyle/>
        <a:p>
          <a:r>
            <a:rPr lang="en-US" sz="1200">
              <a:solidFill>
                <a:sysClr val="windowText" lastClr="000000"/>
              </a:solidFill>
              <a:latin typeface="Times New Roman" panose="02020603050405020304" pitchFamily="18" charset="0"/>
              <a:cs typeface="Times New Roman" panose="02020603050405020304" pitchFamily="18" charset="0"/>
            </a:rPr>
            <a:t>Industrial Gases</a:t>
          </a:r>
        </a:p>
      </dgm:t>
    </dgm:pt>
    <dgm:pt modelId="{4E92A8BF-D102-45BB-93AF-A5DB985A5735}" type="parTrans" cxnId="{CAA2FE0E-E65B-4CDB-A7F9-AC4A2EA901B9}">
      <dgm:prSet/>
      <dgm:spPr/>
      <dgm:t>
        <a:bodyPr/>
        <a:lstStyle/>
        <a:p>
          <a:endParaRPr lang="en-US" sz="1200"/>
        </a:p>
      </dgm:t>
    </dgm:pt>
    <dgm:pt modelId="{819DA7C5-B7BB-4E26-BDA1-8031D0B8D170}" type="sibTrans" cxnId="{CAA2FE0E-E65B-4CDB-A7F9-AC4A2EA901B9}">
      <dgm:prSet/>
      <dgm:spPr/>
      <dgm:t>
        <a:bodyPr/>
        <a:lstStyle/>
        <a:p>
          <a:endParaRPr lang="en-US" sz="1200"/>
        </a:p>
      </dgm:t>
    </dgm:pt>
    <dgm:pt modelId="{FE7D720B-DBA7-4AF8-9F1E-BA85111A047D}">
      <dgm:prSet phldrT="[Text]" custT="1"/>
      <dgm:spPr/>
      <dgm:t>
        <a:bodyPr/>
        <a:lstStyle/>
        <a:p>
          <a:r>
            <a:rPr lang="en-US" sz="1200">
              <a:solidFill>
                <a:sysClr val="windowText" lastClr="000000"/>
              </a:solidFill>
              <a:latin typeface="Times New Roman" panose="02020603050405020304" pitchFamily="18" charset="0"/>
              <a:cs typeface="Times New Roman" panose="02020603050405020304" pitchFamily="18" charset="0"/>
            </a:rPr>
            <a:t>Welding Gases and Equipment</a:t>
          </a:r>
        </a:p>
      </dgm:t>
    </dgm:pt>
    <dgm:pt modelId="{DC1C7EB3-3FD0-47ED-B51B-413BE117F5E4}" type="parTrans" cxnId="{35D808D7-4BA5-44E7-AD5C-DF1B57EF2100}">
      <dgm:prSet/>
      <dgm:spPr/>
      <dgm:t>
        <a:bodyPr/>
        <a:lstStyle/>
        <a:p>
          <a:endParaRPr lang="en-US" sz="1200"/>
        </a:p>
      </dgm:t>
    </dgm:pt>
    <dgm:pt modelId="{4A9EE5B4-CA19-4A8D-A7A3-44D08842208C}" type="sibTrans" cxnId="{35D808D7-4BA5-44E7-AD5C-DF1B57EF2100}">
      <dgm:prSet/>
      <dgm:spPr/>
      <dgm:t>
        <a:bodyPr/>
        <a:lstStyle/>
        <a:p>
          <a:endParaRPr lang="en-US" sz="1200"/>
        </a:p>
      </dgm:t>
    </dgm:pt>
    <dgm:pt modelId="{AD5B8CDF-703A-47F5-BBBD-86AEB87C1226}">
      <dgm:prSet phldrT="[Text]" custT="1"/>
      <dgm:spPr/>
      <dgm:t>
        <a:bodyPr/>
        <a:lstStyle/>
        <a:p>
          <a:r>
            <a:rPr lang="en-US" sz="1200">
              <a:solidFill>
                <a:sysClr val="windowText" lastClr="000000"/>
              </a:solidFill>
              <a:latin typeface="Times New Roman" panose="02020603050405020304" pitchFamily="18" charset="0"/>
              <a:cs typeface="Times New Roman" panose="02020603050405020304" pitchFamily="18" charset="0"/>
            </a:rPr>
            <a:t>Medical Gases and Equipment</a:t>
          </a:r>
        </a:p>
      </dgm:t>
    </dgm:pt>
    <dgm:pt modelId="{09A44995-E200-4B4F-B938-4F6A265AEE59}" type="parTrans" cxnId="{6FC8E76D-1B62-4541-A3BD-8856B2C042A0}">
      <dgm:prSet/>
      <dgm:spPr/>
      <dgm:t>
        <a:bodyPr/>
        <a:lstStyle/>
        <a:p>
          <a:endParaRPr lang="en-US" sz="1200"/>
        </a:p>
      </dgm:t>
    </dgm:pt>
    <dgm:pt modelId="{8CE8F215-73F2-4807-8DDA-5046EB1959DE}" type="sibTrans" cxnId="{6FC8E76D-1B62-4541-A3BD-8856B2C042A0}">
      <dgm:prSet/>
      <dgm:spPr/>
      <dgm:t>
        <a:bodyPr/>
        <a:lstStyle/>
        <a:p>
          <a:endParaRPr lang="en-US" sz="1200"/>
        </a:p>
      </dgm:t>
    </dgm:pt>
    <dgm:pt modelId="{CF52A087-1DAE-4749-9D54-D40AEEF023A7}" type="pres">
      <dgm:prSet presAssocID="{39AC4F96-AA12-4C93-B3A9-4EBABF5E1E7B}" presName="hierChild1" presStyleCnt="0">
        <dgm:presLayoutVars>
          <dgm:orgChart val="1"/>
          <dgm:chPref val="1"/>
          <dgm:dir/>
          <dgm:animOne val="branch"/>
          <dgm:animLvl val="lvl"/>
          <dgm:resizeHandles/>
        </dgm:presLayoutVars>
      </dgm:prSet>
      <dgm:spPr/>
      <dgm:t>
        <a:bodyPr/>
        <a:lstStyle/>
        <a:p>
          <a:endParaRPr lang="en-US"/>
        </a:p>
      </dgm:t>
    </dgm:pt>
    <dgm:pt modelId="{4FD6017A-5979-41A7-A8F0-2C6935B9F254}" type="pres">
      <dgm:prSet presAssocID="{9982657B-FC5D-44A4-B80F-8B76FC9AB94F}" presName="hierRoot1" presStyleCnt="0">
        <dgm:presLayoutVars>
          <dgm:hierBranch val="init"/>
        </dgm:presLayoutVars>
      </dgm:prSet>
      <dgm:spPr/>
    </dgm:pt>
    <dgm:pt modelId="{FA42DE81-A88B-4134-A045-5226BC075AFD}" type="pres">
      <dgm:prSet presAssocID="{9982657B-FC5D-44A4-B80F-8B76FC9AB94F}" presName="rootComposite1" presStyleCnt="0"/>
      <dgm:spPr/>
    </dgm:pt>
    <dgm:pt modelId="{2E4E0B43-82BD-487F-AB83-F31C2AE5055D}" type="pres">
      <dgm:prSet presAssocID="{9982657B-FC5D-44A4-B80F-8B76FC9AB94F}" presName="rootText1" presStyleLbl="node0" presStyleIdx="0" presStyleCnt="1" custLinFactNeighborY="1215">
        <dgm:presLayoutVars>
          <dgm:chPref val="3"/>
        </dgm:presLayoutVars>
      </dgm:prSet>
      <dgm:spPr/>
      <dgm:t>
        <a:bodyPr/>
        <a:lstStyle/>
        <a:p>
          <a:endParaRPr lang="en-US"/>
        </a:p>
      </dgm:t>
    </dgm:pt>
    <dgm:pt modelId="{082D8789-0F7C-46D1-9503-F502A6B3297E}" type="pres">
      <dgm:prSet presAssocID="{9982657B-FC5D-44A4-B80F-8B76FC9AB94F}" presName="rootConnector1" presStyleLbl="node1" presStyleIdx="0" presStyleCnt="0"/>
      <dgm:spPr/>
      <dgm:t>
        <a:bodyPr/>
        <a:lstStyle/>
        <a:p>
          <a:endParaRPr lang="en-US"/>
        </a:p>
      </dgm:t>
    </dgm:pt>
    <dgm:pt modelId="{2A0A4BDF-2ED6-4C70-A0F3-A56558755AF6}" type="pres">
      <dgm:prSet presAssocID="{9982657B-FC5D-44A4-B80F-8B76FC9AB94F}" presName="hierChild2" presStyleCnt="0"/>
      <dgm:spPr/>
    </dgm:pt>
    <dgm:pt modelId="{D2273970-FFDA-42BD-9DB7-8D52EADA77A4}" type="pres">
      <dgm:prSet presAssocID="{4E92A8BF-D102-45BB-93AF-A5DB985A5735}" presName="Name37" presStyleLbl="parChTrans1D2" presStyleIdx="0" presStyleCnt="3"/>
      <dgm:spPr/>
      <dgm:t>
        <a:bodyPr/>
        <a:lstStyle/>
        <a:p>
          <a:endParaRPr lang="en-US"/>
        </a:p>
      </dgm:t>
    </dgm:pt>
    <dgm:pt modelId="{0BD6671F-B002-422D-BA14-043DE3E9F7A4}" type="pres">
      <dgm:prSet presAssocID="{2AAA8FA2-B70E-4B41-8CED-992DF0AEC948}" presName="hierRoot2" presStyleCnt="0">
        <dgm:presLayoutVars>
          <dgm:hierBranch val="init"/>
        </dgm:presLayoutVars>
      </dgm:prSet>
      <dgm:spPr/>
    </dgm:pt>
    <dgm:pt modelId="{F2B9A386-D134-49DB-AF59-DC64A8A3BF41}" type="pres">
      <dgm:prSet presAssocID="{2AAA8FA2-B70E-4B41-8CED-992DF0AEC948}" presName="rootComposite" presStyleCnt="0"/>
      <dgm:spPr/>
    </dgm:pt>
    <dgm:pt modelId="{C02AEF8C-E300-45C2-A4BB-70636D804D93}" type="pres">
      <dgm:prSet presAssocID="{2AAA8FA2-B70E-4B41-8CED-992DF0AEC948}" presName="rootText" presStyleLbl="node2" presStyleIdx="0" presStyleCnt="3">
        <dgm:presLayoutVars>
          <dgm:chPref val="3"/>
        </dgm:presLayoutVars>
      </dgm:prSet>
      <dgm:spPr/>
      <dgm:t>
        <a:bodyPr/>
        <a:lstStyle/>
        <a:p>
          <a:endParaRPr lang="en-US"/>
        </a:p>
      </dgm:t>
    </dgm:pt>
    <dgm:pt modelId="{B95C94AA-B347-4844-86E8-C62181FF81E9}" type="pres">
      <dgm:prSet presAssocID="{2AAA8FA2-B70E-4B41-8CED-992DF0AEC948}" presName="rootConnector" presStyleLbl="node2" presStyleIdx="0" presStyleCnt="3"/>
      <dgm:spPr/>
      <dgm:t>
        <a:bodyPr/>
        <a:lstStyle/>
        <a:p>
          <a:endParaRPr lang="en-US"/>
        </a:p>
      </dgm:t>
    </dgm:pt>
    <dgm:pt modelId="{D8CB8B61-6AA1-4E1D-87F3-7A96D09847C8}" type="pres">
      <dgm:prSet presAssocID="{2AAA8FA2-B70E-4B41-8CED-992DF0AEC948}" presName="hierChild4" presStyleCnt="0"/>
      <dgm:spPr/>
    </dgm:pt>
    <dgm:pt modelId="{AAFA3D3C-045D-4CB3-9E3E-22BE43591A1F}" type="pres">
      <dgm:prSet presAssocID="{2AAA8FA2-B70E-4B41-8CED-992DF0AEC948}" presName="hierChild5" presStyleCnt="0"/>
      <dgm:spPr/>
    </dgm:pt>
    <dgm:pt modelId="{AA04894E-703C-4C7C-B782-7A3C874704CE}" type="pres">
      <dgm:prSet presAssocID="{DC1C7EB3-3FD0-47ED-B51B-413BE117F5E4}" presName="Name37" presStyleLbl="parChTrans1D2" presStyleIdx="1" presStyleCnt="3"/>
      <dgm:spPr/>
      <dgm:t>
        <a:bodyPr/>
        <a:lstStyle/>
        <a:p>
          <a:endParaRPr lang="en-US"/>
        </a:p>
      </dgm:t>
    </dgm:pt>
    <dgm:pt modelId="{A22D5C55-B881-434B-A864-861D6BD2CBFE}" type="pres">
      <dgm:prSet presAssocID="{FE7D720B-DBA7-4AF8-9F1E-BA85111A047D}" presName="hierRoot2" presStyleCnt="0">
        <dgm:presLayoutVars>
          <dgm:hierBranch val="init"/>
        </dgm:presLayoutVars>
      </dgm:prSet>
      <dgm:spPr/>
    </dgm:pt>
    <dgm:pt modelId="{D27D55FA-19EB-4D02-9B51-AAD492E650F9}" type="pres">
      <dgm:prSet presAssocID="{FE7D720B-DBA7-4AF8-9F1E-BA85111A047D}" presName="rootComposite" presStyleCnt="0"/>
      <dgm:spPr/>
    </dgm:pt>
    <dgm:pt modelId="{40820DCF-CF1A-4888-BB6C-CCC7C042AA5F}" type="pres">
      <dgm:prSet presAssocID="{FE7D720B-DBA7-4AF8-9F1E-BA85111A047D}" presName="rootText" presStyleLbl="node2" presStyleIdx="1" presStyleCnt="3">
        <dgm:presLayoutVars>
          <dgm:chPref val="3"/>
        </dgm:presLayoutVars>
      </dgm:prSet>
      <dgm:spPr/>
      <dgm:t>
        <a:bodyPr/>
        <a:lstStyle/>
        <a:p>
          <a:endParaRPr lang="en-US"/>
        </a:p>
      </dgm:t>
    </dgm:pt>
    <dgm:pt modelId="{8D6FB8EA-D009-4611-BA98-A2CC26F8851D}" type="pres">
      <dgm:prSet presAssocID="{FE7D720B-DBA7-4AF8-9F1E-BA85111A047D}" presName="rootConnector" presStyleLbl="node2" presStyleIdx="1" presStyleCnt="3"/>
      <dgm:spPr/>
      <dgm:t>
        <a:bodyPr/>
        <a:lstStyle/>
        <a:p>
          <a:endParaRPr lang="en-US"/>
        </a:p>
      </dgm:t>
    </dgm:pt>
    <dgm:pt modelId="{13C6A00B-710D-4E2E-8067-91BFF7700439}" type="pres">
      <dgm:prSet presAssocID="{FE7D720B-DBA7-4AF8-9F1E-BA85111A047D}" presName="hierChild4" presStyleCnt="0"/>
      <dgm:spPr/>
    </dgm:pt>
    <dgm:pt modelId="{96C8B43C-42C2-4845-9F22-F58B45F55750}" type="pres">
      <dgm:prSet presAssocID="{FE7D720B-DBA7-4AF8-9F1E-BA85111A047D}" presName="hierChild5" presStyleCnt="0"/>
      <dgm:spPr/>
    </dgm:pt>
    <dgm:pt modelId="{E35A057D-B397-44A8-A5EE-A7F38E566955}" type="pres">
      <dgm:prSet presAssocID="{09A44995-E200-4B4F-B938-4F6A265AEE59}" presName="Name37" presStyleLbl="parChTrans1D2" presStyleIdx="2" presStyleCnt="3"/>
      <dgm:spPr/>
      <dgm:t>
        <a:bodyPr/>
        <a:lstStyle/>
        <a:p>
          <a:endParaRPr lang="en-US"/>
        </a:p>
      </dgm:t>
    </dgm:pt>
    <dgm:pt modelId="{AA83B639-D9CA-4AFA-869F-95BE6D753B1B}" type="pres">
      <dgm:prSet presAssocID="{AD5B8CDF-703A-47F5-BBBD-86AEB87C1226}" presName="hierRoot2" presStyleCnt="0">
        <dgm:presLayoutVars>
          <dgm:hierBranch val="init"/>
        </dgm:presLayoutVars>
      </dgm:prSet>
      <dgm:spPr/>
    </dgm:pt>
    <dgm:pt modelId="{C7A89986-898D-4265-89DD-D6CBEF103263}" type="pres">
      <dgm:prSet presAssocID="{AD5B8CDF-703A-47F5-BBBD-86AEB87C1226}" presName="rootComposite" presStyleCnt="0"/>
      <dgm:spPr/>
    </dgm:pt>
    <dgm:pt modelId="{48751371-48C9-4E5E-8F42-21320F2185A0}" type="pres">
      <dgm:prSet presAssocID="{AD5B8CDF-703A-47F5-BBBD-86AEB87C1226}" presName="rootText" presStyleLbl="node2" presStyleIdx="2" presStyleCnt="3">
        <dgm:presLayoutVars>
          <dgm:chPref val="3"/>
        </dgm:presLayoutVars>
      </dgm:prSet>
      <dgm:spPr/>
      <dgm:t>
        <a:bodyPr/>
        <a:lstStyle/>
        <a:p>
          <a:endParaRPr lang="en-US"/>
        </a:p>
      </dgm:t>
    </dgm:pt>
    <dgm:pt modelId="{9087644D-B66D-46DF-AD41-CDB76D684B0D}" type="pres">
      <dgm:prSet presAssocID="{AD5B8CDF-703A-47F5-BBBD-86AEB87C1226}" presName="rootConnector" presStyleLbl="node2" presStyleIdx="2" presStyleCnt="3"/>
      <dgm:spPr/>
      <dgm:t>
        <a:bodyPr/>
        <a:lstStyle/>
        <a:p>
          <a:endParaRPr lang="en-US"/>
        </a:p>
      </dgm:t>
    </dgm:pt>
    <dgm:pt modelId="{CB0387D4-2AE0-4C85-A135-C32FED5A39AA}" type="pres">
      <dgm:prSet presAssocID="{AD5B8CDF-703A-47F5-BBBD-86AEB87C1226}" presName="hierChild4" presStyleCnt="0"/>
      <dgm:spPr/>
    </dgm:pt>
    <dgm:pt modelId="{B15871EE-9397-4BED-8F8F-9D9E06BE3F05}" type="pres">
      <dgm:prSet presAssocID="{AD5B8CDF-703A-47F5-BBBD-86AEB87C1226}" presName="hierChild5" presStyleCnt="0"/>
      <dgm:spPr/>
    </dgm:pt>
    <dgm:pt modelId="{98992C8F-E0E9-4A48-B974-FD88F9D9C6E8}" type="pres">
      <dgm:prSet presAssocID="{9982657B-FC5D-44A4-B80F-8B76FC9AB94F}" presName="hierChild3" presStyleCnt="0"/>
      <dgm:spPr/>
    </dgm:pt>
  </dgm:ptLst>
  <dgm:cxnLst>
    <dgm:cxn modelId="{99BCFC6B-C55E-4B17-B6D1-629F4F57F933}" type="presOf" srcId="{FE7D720B-DBA7-4AF8-9F1E-BA85111A047D}" destId="{8D6FB8EA-D009-4611-BA98-A2CC26F8851D}" srcOrd="1" destOrd="0" presId="urn:microsoft.com/office/officeart/2005/8/layout/orgChart1"/>
    <dgm:cxn modelId="{6D64B0A3-16E3-4C50-983C-53824D785990}" type="presOf" srcId="{FE7D720B-DBA7-4AF8-9F1E-BA85111A047D}" destId="{40820DCF-CF1A-4888-BB6C-CCC7C042AA5F}" srcOrd="0" destOrd="0" presId="urn:microsoft.com/office/officeart/2005/8/layout/orgChart1"/>
    <dgm:cxn modelId="{F20DBC50-9193-4CC3-9684-A90FA7BE8905}" type="presOf" srcId="{39AC4F96-AA12-4C93-B3A9-4EBABF5E1E7B}" destId="{CF52A087-1DAE-4749-9D54-D40AEEF023A7}" srcOrd="0" destOrd="0" presId="urn:microsoft.com/office/officeart/2005/8/layout/orgChart1"/>
    <dgm:cxn modelId="{6F056EC5-F6D7-4633-BAFA-38D8555ADCE2}" type="presOf" srcId="{AD5B8CDF-703A-47F5-BBBD-86AEB87C1226}" destId="{9087644D-B66D-46DF-AD41-CDB76D684B0D}" srcOrd="1" destOrd="0" presId="urn:microsoft.com/office/officeart/2005/8/layout/orgChart1"/>
    <dgm:cxn modelId="{35D808D7-4BA5-44E7-AD5C-DF1B57EF2100}" srcId="{9982657B-FC5D-44A4-B80F-8B76FC9AB94F}" destId="{FE7D720B-DBA7-4AF8-9F1E-BA85111A047D}" srcOrd="1" destOrd="0" parTransId="{DC1C7EB3-3FD0-47ED-B51B-413BE117F5E4}" sibTransId="{4A9EE5B4-CA19-4A8D-A7A3-44D08842208C}"/>
    <dgm:cxn modelId="{49439CF5-C007-4D16-8096-D5962A004FCC}" type="presOf" srcId="{AD5B8CDF-703A-47F5-BBBD-86AEB87C1226}" destId="{48751371-48C9-4E5E-8F42-21320F2185A0}" srcOrd="0" destOrd="0" presId="urn:microsoft.com/office/officeart/2005/8/layout/orgChart1"/>
    <dgm:cxn modelId="{FF9F99C8-A21D-43A6-8E8D-7E30746694AF}" type="presOf" srcId="{2AAA8FA2-B70E-4B41-8CED-992DF0AEC948}" destId="{B95C94AA-B347-4844-86E8-C62181FF81E9}" srcOrd="1" destOrd="0" presId="urn:microsoft.com/office/officeart/2005/8/layout/orgChart1"/>
    <dgm:cxn modelId="{6FC8E76D-1B62-4541-A3BD-8856B2C042A0}" srcId="{9982657B-FC5D-44A4-B80F-8B76FC9AB94F}" destId="{AD5B8CDF-703A-47F5-BBBD-86AEB87C1226}" srcOrd="2" destOrd="0" parTransId="{09A44995-E200-4B4F-B938-4F6A265AEE59}" sibTransId="{8CE8F215-73F2-4807-8DDA-5046EB1959DE}"/>
    <dgm:cxn modelId="{494580B4-D43C-415D-9E8A-54FD2836D0E5}" type="presOf" srcId="{09A44995-E200-4B4F-B938-4F6A265AEE59}" destId="{E35A057D-B397-44A8-A5EE-A7F38E566955}" srcOrd="0" destOrd="0" presId="urn:microsoft.com/office/officeart/2005/8/layout/orgChart1"/>
    <dgm:cxn modelId="{DF42262D-7FD8-445C-8527-73AE88BCFFBC}" type="presOf" srcId="{DC1C7EB3-3FD0-47ED-B51B-413BE117F5E4}" destId="{AA04894E-703C-4C7C-B782-7A3C874704CE}" srcOrd="0" destOrd="0" presId="urn:microsoft.com/office/officeart/2005/8/layout/orgChart1"/>
    <dgm:cxn modelId="{7DD69F53-2AC8-47D4-A6A6-EEF0B94A726C}" type="presOf" srcId="{4E92A8BF-D102-45BB-93AF-A5DB985A5735}" destId="{D2273970-FFDA-42BD-9DB7-8D52EADA77A4}" srcOrd="0" destOrd="0" presId="urn:microsoft.com/office/officeart/2005/8/layout/orgChart1"/>
    <dgm:cxn modelId="{8C6B69E1-F6E6-4355-A715-6B4A21939E7C}" type="presOf" srcId="{2AAA8FA2-B70E-4B41-8CED-992DF0AEC948}" destId="{C02AEF8C-E300-45C2-A4BB-70636D804D93}" srcOrd="0" destOrd="0" presId="urn:microsoft.com/office/officeart/2005/8/layout/orgChart1"/>
    <dgm:cxn modelId="{851A5949-68CF-47AD-8AA1-714552DC526F}" type="presOf" srcId="{9982657B-FC5D-44A4-B80F-8B76FC9AB94F}" destId="{082D8789-0F7C-46D1-9503-F502A6B3297E}" srcOrd="1" destOrd="0" presId="urn:microsoft.com/office/officeart/2005/8/layout/orgChart1"/>
    <dgm:cxn modelId="{B0AF15C8-D64A-4178-9E4A-10DDA1C0DF5D}" type="presOf" srcId="{9982657B-FC5D-44A4-B80F-8B76FC9AB94F}" destId="{2E4E0B43-82BD-487F-AB83-F31C2AE5055D}" srcOrd="0" destOrd="0" presId="urn:microsoft.com/office/officeart/2005/8/layout/orgChart1"/>
    <dgm:cxn modelId="{CAA2FE0E-E65B-4CDB-A7F9-AC4A2EA901B9}" srcId="{9982657B-FC5D-44A4-B80F-8B76FC9AB94F}" destId="{2AAA8FA2-B70E-4B41-8CED-992DF0AEC948}" srcOrd="0" destOrd="0" parTransId="{4E92A8BF-D102-45BB-93AF-A5DB985A5735}" sibTransId="{819DA7C5-B7BB-4E26-BDA1-8031D0B8D170}"/>
    <dgm:cxn modelId="{642BE653-D83C-4CB9-8A9F-2A1630595C49}" srcId="{39AC4F96-AA12-4C93-B3A9-4EBABF5E1E7B}" destId="{9982657B-FC5D-44A4-B80F-8B76FC9AB94F}" srcOrd="0" destOrd="0" parTransId="{524BFFD5-FA68-44F2-8435-F96B63FD00C3}" sibTransId="{5ECFADBF-A47F-4E6D-8BF6-891B2511EE86}"/>
    <dgm:cxn modelId="{50698392-9D9D-4F2F-8FBD-FA4955EA1FE5}" type="presParOf" srcId="{CF52A087-1DAE-4749-9D54-D40AEEF023A7}" destId="{4FD6017A-5979-41A7-A8F0-2C6935B9F254}" srcOrd="0" destOrd="0" presId="urn:microsoft.com/office/officeart/2005/8/layout/orgChart1"/>
    <dgm:cxn modelId="{1AE87BF2-4839-40A1-97B8-C58D37B09FCC}" type="presParOf" srcId="{4FD6017A-5979-41A7-A8F0-2C6935B9F254}" destId="{FA42DE81-A88B-4134-A045-5226BC075AFD}" srcOrd="0" destOrd="0" presId="urn:microsoft.com/office/officeart/2005/8/layout/orgChart1"/>
    <dgm:cxn modelId="{7020B0D7-287E-4325-8BBE-90A08EA15435}" type="presParOf" srcId="{FA42DE81-A88B-4134-A045-5226BC075AFD}" destId="{2E4E0B43-82BD-487F-AB83-F31C2AE5055D}" srcOrd="0" destOrd="0" presId="urn:microsoft.com/office/officeart/2005/8/layout/orgChart1"/>
    <dgm:cxn modelId="{C6742423-D4F6-43B4-ABB7-DC0464352722}" type="presParOf" srcId="{FA42DE81-A88B-4134-A045-5226BC075AFD}" destId="{082D8789-0F7C-46D1-9503-F502A6B3297E}" srcOrd="1" destOrd="0" presId="urn:microsoft.com/office/officeart/2005/8/layout/orgChart1"/>
    <dgm:cxn modelId="{9CC0F095-E257-4FDF-B5E8-CC8031AB7DA4}" type="presParOf" srcId="{4FD6017A-5979-41A7-A8F0-2C6935B9F254}" destId="{2A0A4BDF-2ED6-4C70-A0F3-A56558755AF6}" srcOrd="1" destOrd="0" presId="urn:microsoft.com/office/officeart/2005/8/layout/orgChart1"/>
    <dgm:cxn modelId="{21E93EDF-416A-4BF7-9562-F98F166EC585}" type="presParOf" srcId="{2A0A4BDF-2ED6-4C70-A0F3-A56558755AF6}" destId="{D2273970-FFDA-42BD-9DB7-8D52EADA77A4}" srcOrd="0" destOrd="0" presId="urn:microsoft.com/office/officeart/2005/8/layout/orgChart1"/>
    <dgm:cxn modelId="{6B6712CA-E54C-472B-BE19-0F2A7D3D92CE}" type="presParOf" srcId="{2A0A4BDF-2ED6-4C70-A0F3-A56558755AF6}" destId="{0BD6671F-B002-422D-BA14-043DE3E9F7A4}" srcOrd="1" destOrd="0" presId="urn:microsoft.com/office/officeart/2005/8/layout/orgChart1"/>
    <dgm:cxn modelId="{17EA79CC-D03E-457D-94BB-7DB5A77372E3}" type="presParOf" srcId="{0BD6671F-B002-422D-BA14-043DE3E9F7A4}" destId="{F2B9A386-D134-49DB-AF59-DC64A8A3BF41}" srcOrd="0" destOrd="0" presId="urn:microsoft.com/office/officeart/2005/8/layout/orgChart1"/>
    <dgm:cxn modelId="{825FDFDC-9C7A-4F86-B51D-734FBA8534C6}" type="presParOf" srcId="{F2B9A386-D134-49DB-AF59-DC64A8A3BF41}" destId="{C02AEF8C-E300-45C2-A4BB-70636D804D93}" srcOrd="0" destOrd="0" presId="urn:microsoft.com/office/officeart/2005/8/layout/orgChart1"/>
    <dgm:cxn modelId="{3B3BE01F-9C66-4BED-B425-CDF7BB1BC032}" type="presParOf" srcId="{F2B9A386-D134-49DB-AF59-DC64A8A3BF41}" destId="{B95C94AA-B347-4844-86E8-C62181FF81E9}" srcOrd="1" destOrd="0" presId="urn:microsoft.com/office/officeart/2005/8/layout/orgChart1"/>
    <dgm:cxn modelId="{8F765A47-0BA5-46A9-95B7-403531D7485B}" type="presParOf" srcId="{0BD6671F-B002-422D-BA14-043DE3E9F7A4}" destId="{D8CB8B61-6AA1-4E1D-87F3-7A96D09847C8}" srcOrd="1" destOrd="0" presId="urn:microsoft.com/office/officeart/2005/8/layout/orgChart1"/>
    <dgm:cxn modelId="{7B41D603-6708-435A-9E13-BEF6A3DE1796}" type="presParOf" srcId="{0BD6671F-B002-422D-BA14-043DE3E9F7A4}" destId="{AAFA3D3C-045D-4CB3-9E3E-22BE43591A1F}" srcOrd="2" destOrd="0" presId="urn:microsoft.com/office/officeart/2005/8/layout/orgChart1"/>
    <dgm:cxn modelId="{E13FD3C1-0F31-443B-88D2-9B074C65D091}" type="presParOf" srcId="{2A0A4BDF-2ED6-4C70-A0F3-A56558755AF6}" destId="{AA04894E-703C-4C7C-B782-7A3C874704CE}" srcOrd="2" destOrd="0" presId="urn:microsoft.com/office/officeart/2005/8/layout/orgChart1"/>
    <dgm:cxn modelId="{88D47AA9-8D0F-484A-994C-8F0DD9588BEB}" type="presParOf" srcId="{2A0A4BDF-2ED6-4C70-A0F3-A56558755AF6}" destId="{A22D5C55-B881-434B-A864-861D6BD2CBFE}" srcOrd="3" destOrd="0" presId="urn:microsoft.com/office/officeart/2005/8/layout/orgChart1"/>
    <dgm:cxn modelId="{97E32792-FDF9-4B55-87E8-09E567860EBD}" type="presParOf" srcId="{A22D5C55-B881-434B-A864-861D6BD2CBFE}" destId="{D27D55FA-19EB-4D02-9B51-AAD492E650F9}" srcOrd="0" destOrd="0" presId="urn:microsoft.com/office/officeart/2005/8/layout/orgChart1"/>
    <dgm:cxn modelId="{1C82AA26-D8F5-4028-B608-5607EB5910BF}" type="presParOf" srcId="{D27D55FA-19EB-4D02-9B51-AAD492E650F9}" destId="{40820DCF-CF1A-4888-BB6C-CCC7C042AA5F}" srcOrd="0" destOrd="0" presId="urn:microsoft.com/office/officeart/2005/8/layout/orgChart1"/>
    <dgm:cxn modelId="{0BEE096C-57AF-42FE-B621-58DAD1CA7221}" type="presParOf" srcId="{D27D55FA-19EB-4D02-9B51-AAD492E650F9}" destId="{8D6FB8EA-D009-4611-BA98-A2CC26F8851D}" srcOrd="1" destOrd="0" presId="urn:microsoft.com/office/officeart/2005/8/layout/orgChart1"/>
    <dgm:cxn modelId="{B2CE1145-A709-4D0B-98F1-E502B4CCD6AB}" type="presParOf" srcId="{A22D5C55-B881-434B-A864-861D6BD2CBFE}" destId="{13C6A00B-710D-4E2E-8067-91BFF7700439}" srcOrd="1" destOrd="0" presId="urn:microsoft.com/office/officeart/2005/8/layout/orgChart1"/>
    <dgm:cxn modelId="{EDA27983-C21F-4DAB-B1F4-1EAF4DEB0985}" type="presParOf" srcId="{A22D5C55-B881-434B-A864-861D6BD2CBFE}" destId="{96C8B43C-42C2-4845-9F22-F58B45F55750}" srcOrd="2" destOrd="0" presId="urn:microsoft.com/office/officeart/2005/8/layout/orgChart1"/>
    <dgm:cxn modelId="{9BCA7DFC-F1F0-44F0-80BA-18CF44A38528}" type="presParOf" srcId="{2A0A4BDF-2ED6-4C70-A0F3-A56558755AF6}" destId="{E35A057D-B397-44A8-A5EE-A7F38E566955}" srcOrd="4" destOrd="0" presId="urn:microsoft.com/office/officeart/2005/8/layout/orgChart1"/>
    <dgm:cxn modelId="{98A378C0-879B-4C37-A4FD-EB405C597C27}" type="presParOf" srcId="{2A0A4BDF-2ED6-4C70-A0F3-A56558755AF6}" destId="{AA83B639-D9CA-4AFA-869F-95BE6D753B1B}" srcOrd="5" destOrd="0" presId="urn:microsoft.com/office/officeart/2005/8/layout/orgChart1"/>
    <dgm:cxn modelId="{BA7F2F42-D05E-45C2-8BD4-1274555E8B6B}" type="presParOf" srcId="{AA83B639-D9CA-4AFA-869F-95BE6D753B1B}" destId="{C7A89986-898D-4265-89DD-D6CBEF103263}" srcOrd="0" destOrd="0" presId="urn:microsoft.com/office/officeart/2005/8/layout/orgChart1"/>
    <dgm:cxn modelId="{A0C4CFB7-FDEC-479E-9664-F62CB58090D7}" type="presParOf" srcId="{C7A89986-898D-4265-89DD-D6CBEF103263}" destId="{48751371-48C9-4E5E-8F42-21320F2185A0}" srcOrd="0" destOrd="0" presId="urn:microsoft.com/office/officeart/2005/8/layout/orgChart1"/>
    <dgm:cxn modelId="{55CE6D4A-B43E-4EC3-A342-04485CA3A7CF}" type="presParOf" srcId="{C7A89986-898D-4265-89DD-D6CBEF103263}" destId="{9087644D-B66D-46DF-AD41-CDB76D684B0D}" srcOrd="1" destOrd="0" presId="urn:microsoft.com/office/officeart/2005/8/layout/orgChart1"/>
    <dgm:cxn modelId="{A1E967B5-9417-43AC-951C-9CC89BAD94EC}" type="presParOf" srcId="{AA83B639-D9CA-4AFA-869F-95BE6D753B1B}" destId="{CB0387D4-2AE0-4C85-A135-C32FED5A39AA}" srcOrd="1" destOrd="0" presId="urn:microsoft.com/office/officeart/2005/8/layout/orgChart1"/>
    <dgm:cxn modelId="{52D0D1F8-8EF4-44A1-B15B-3F5A122269E3}" type="presParOf" srcId="{AA83B639-D9CA-4AFA-869F-95BE6D753B1B}" destId="{B15871EE-9397-4BED-8F8F-9D9E06BE3F05}" srcOrd="2" destOrd="0" presId="urn:microsoft.com/office/officeart/2005/8/layout/orgChart1"/>
    <dgm:cxn modelId="{F355B7E0-428B-4127-8954-0255A6DE1871}" type="presParOf" srcId="{4FD6017A-5979-41A7-A8F0-2C6935B9F254}" destId="{98992C8F-E0E9-4A48-B974-FD88F9D9C6E8}"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5A057D-B397-44A8-A5EE-A7F38E566955}">
      <dsp:nvSpPr>
        <dsp:cNvPr id="0" name=""/>
        <dsp:cNvSpPr/>
      </dsp:nvSpPr>
      <dsp:spPr>
        <a:xfrm>
          <a:off x="2681287" y="1249843"/>
          <a:ext cx="1897030" cy="319712"/>
        </a:xfrm>
        <a:custGeom>
          <a:avLst/>
          <a:gdLst/>
          <a:ahLst/>
          <a:cxnLst/>
          <a:rect l="0" t="0" r="0" b="0"/>
          <a:pathLst>
            <a:path>
              <a:moveTo>
                <a:pt x="0" y="0"/>
              </a:moveTo>
              <a:lnTo>
                <a:pt x="0" y="155094"/>
              </a:lnTo>
              <a:lnTo>
                <a:pt x="1897030" y="155094"/>
              </a:lnTo>
              <a:lnTo>
                <a:pt x="1897030" y="3197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04894E-703C-4C7C-B782-7A3C874704CE}">
      <dsp:nvSpPr>
        <dsp:cNvPr id="0" name=""/>
        <dsp:cNvSpPr/>
      </dsp:nvSpPr>
      <dsp:spPr>
        <a:xfrm>
          <a:off x="2635567" y="1249843"/>
          <a:ext cx="91440" cy="319712"/>
        </a:xfrm>
        <a:custGeom>
          <a:avLst/>
          <a:gdLst/>
          <a:ahLst/>
          <a:cxnLst/>
          <a:rect l="0" t="0" r="0" b="0"/>
          <a:pathLst>
            <a:path>
              <a:moveTo>
                <a:pt x="45720" y="0"/>
              </a:moveTo>
              <a:lnTo>
                <a:pt x="45720" y="3197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273970-FFDA-42BD-9DB7-8D52EADA77A4}">
      <dsp:nvSpPr>
        <dsp:cNvPr id="0" name=""/>
        <dsp:cNvSpPr/>
      </dsp:nvSpPr>
      <dsp:spPr>
        <a:xfrm>
          <a:off x="784256" y="1249843"/>
          <a:ext cx="1897030" cy="319712"/>
        </a:xfrm>
        <a:custGeom>
          <a:avLst/>
          <a:gdLst/>
          <a:ahLst/>
          <a:cxnLst/>
          <a:rect l="0" t="0" r="0" b="0"/>
          <a:pathLst>
            <a:path>
              <a:moveTo>
                <a:pt x="1897030" y="0"/>
              </a:moveTo>
              <a:lnTo>
                <a:pt x="1897030" y="155094"/>
              </a:lnTo>
              <a:lnTo>
                <a:pt x="0" y="155094"/>
              </a:lnTo>
              <a:lnTo>
                <a:pt x="0" y="31971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E4E0B43-82BD-487F-AB83-F31C2AE5055D}">
      <dsp:nvSpPr>
        <dsp:cNvPr id="0" name=""/>
        <dsp:cNvSpPr/>
      </dsp:nvSpPr>
      <dsp:spPr>
        <a:xfrm>
          <a:off x="1897390" y="465946"/>
          <a:ext cx="1567793" cy="7838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Products of Linde</a:t>
          </a:r>
        </a:p>
      </dsp:txBody>
      <dsp:txXfrm>
        <a:off x="1897390" y="465946"/>
        <a:ext cx="1567793" cy="783896"/>
      </dsp:txXfrm>
    </dsp:sp>
    <dsp:sp modelId="{C02AEF8C-E300-45C2-A4BB-70636D804D93}">
      <dsp:nvSpPr>
        <dsp:cNvPr id="0" name=""/>
        <dsp:cNvSpPr/>
      </dsp:nvSpPr>
      <dsp:spPr>
        <a:xfrm>
          <a:off x="360" y="1569555"/>
          <a:ext cx="1567793" cy="7838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Industrial Gases</a:t>
          </a:r>
        </a:p>
      </dsp:txBody>
      <dsp:txXfrm>
        <a:off x="360" y="1569555"/>
        <a:ext cx="1567793" cy="783896"/>
      </dsp:txXfrm>
    </dsp:sp>
    <dsp:sp modelId="{40820DCF-CF1A-4888-BB6C-CCC7C042AA5F}">
      <dsp:nvSpPr>
        <dsp:cNvPr id="0" name=""/>
        <dsp:cNvSpPr/>
      </dsp:nvSpPr>
      <dsp:spPr>
        <a:xfrm>
          <a:off x="1897390" y="1569555"/>
          <a:ext cx="1567793" cy="7838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Welding Gases and Equipment</a:t>
          </a:r>
        </a:p>
      </dsp:txBody>
      <dsp:txXfrm>
        <a:off x="1897390" y="1569555"/>
        <a:ext cx="1567793" cy="783896"/>
      </dsp:txXfrm>
    </dsp:sp>
    <dsp:sp modelId="{48751371-48C9-4E5E-8F42-21320F2185A0}">
      <dsp:nvSpPr>
        <dsp:cNvPr id="0" name=""/>
        <dsp:cNvSpPr/>
      </dsp:nvSpPr>
      <dsp:spPr>
        <a:xfrm>
          <a:off x="3794421" y="1569555"/>
          <a:ext cx="1567793" cy="78389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imes New Roman" panose="02020603050405020304" pitchFamily="18" charset="0"/>
              <a:cs typeface="Times New Roman" panose="02020603050405020304" pitchFamily="18" charset="0"/>
            </a:rPr>
            <a:t>Medical Gases and Equipment</a:t>
          </a:r>
        </a:p>
      </dsp:txBody>
      <dsp:txXfrm>
        <a:off x="3794421" y="1569555"/>
        <a:ext cx="1567793" cy="78389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DE6E4-6720-46F0-A827-85FA4341B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54</Pages>
  <Words>9263</Words>
  <Characters>52804</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Muhammad Hasan Al-Mamun</cp:lastModifiedBy>
  <cp:revision>68</cp:revision>
  <cp:lastPrinted>2018-09-10T06:59:00Z</cp:lastPrinted>
  <dcterms:created xsi:type="dcterms:W3CDTF">2018-09-09T16:09:00Z</dcterms:created>
  <dcterms:modified xsi:type="dcterms:W3CDTF">2018-09-12T07:54:00Z</dcterms:modified>
</cp:coreProperties>
</file>