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A28" w:rsidRPr="00230A28" w:rsidRDefault="00230A28" w:rsidP="00230A28">
      <w:pPr>
        <w:jc w:val="center"/>
        <w:rPr>
          <w:rFonts w:ascii="Times New Roman" w:hAnsi="Times New Roman" w:cs="Times New Roman"/>
          <w:b/>
          <w:bCs/>
          <w:sz w:val="36"/>
          <w:szCs w:val="36"/>
        </w:rPr>
      </w:pPr>
      <w:bookmarkStart w:id="0" w:name="_Toc46014386"/>
      <w:r w:rsidRPr="00230A28">
        <w:rPr>
          <w:rFonts w:ascii="Times New Roman" w:hAnsi="Times New Roman" w:cs="Times New Roman"/>
          <w:b/>
          <w:bCs/>
          <w:sz w:val="36"/>
          <w:szCs w:val="36"/>
        </w:rPr>
        <w:t>Internship Report</w:t>
      </w:r>
    </w:p>
    <w:p w:rsidR="00230A28" w:rsidRPr="00230A28" w:rsidRDefault="00230A28" w:rsidP="00230A28">
      <w:pPr>
        <w:jc w:val="center"/>
        <w:rPr>
          <w:rFonts w:ascii="Times New Roman" w:hAnsi="Times New Roman" w:cs="Times New Roman"/>
          <w:b/>
          <w:bCs/>
          <w:sz w:val="32"/>
          <w:szCs w:val="36"/>
        </w:rPr>
      </w:pPr>
      <w:r w:rsidRPr="00230A28">
        <w:rPr>
          <w:rFonts w:ascii="Times New Roman" w:hAnsi="Times New Roman" w:cs="Times New Roman"/>
          <w:b/>
          <w:bCs/>
          <w:sz w:val="32"/>
          <w:szCs w:val="36"/>
        </w:rPr>
        <w:t>On</w:t>
      </w:r>
    </w:p>
    <w:p w:rsidR="00230A28" w:rsidRPr="00230A28" w:rsidRDefault="00230A28" w:rsidP="00230A28">
      <w:pPr>
        <w:jc w:val="center"/>
        <w:rPr>
          <w:rFonts w:ascii="Times New Roman" w:hAnsi="Times New Roman" w:cs="Times New Roman"/>
          <w:b/>
          <w:bCs/>
          <w:sz w:val="32"/>
          <w:szCs w:val="36"/>
        </w:rPr>
      </w:pPr>
      <w:r w:rsidRPr="00230A28">
        <w:rPr>
          <w:rFonts w:ascii="Times New Roman" w:hAnsi="Times New Roman" w:cs="Times New Roman"/>
          <w:b/>
          <w:bCs/>
          <w:sz w:val="32"/>
          <w:szCs w:val="36"/>
        </w:rPr>
        <w:t>Compensation Management Practices and Policies of Excel Technologies Ltd</w:t>
      </w:r>
    </w:p>
    <w:p w:rsidR="00230A28" w:rsidRPr="00230A28" w:rsidRDefault="00230A28" w:rsidP="00230A28">
      <w:pPr>
        <w:jc w:val="center"/>
        <w:rPr>
          <w:rFonts w:ascii="Times New Roman" w:hAnsi="Times New Roman" w:cs="Times New Roman"/>
          <w:b/>
          <w:bCs/>
          <w:sz w:val="32"/>
          <w:szCs w:val="36"/>
        </w:rPr>
      </w:pPr>
    </w:p>
    <w:p w:rsidR="00230A28" w:rsidRPr="00230A28" w:rsidRDefault="00230A28" w:rsidP="00230A28">
      <w:pPr>
        <w:spacing w:line="240" w:lineRule="auto"/>
        <w:jc w:val="center"/>
        <w:rPr>
          <w:rFonts w:ascii="Times New Roman" w:hAnsi="Times New Roman" w:cs="Times New Roman"/>
          <w:b/>
          <w:bCs/>
          <w:sz w:val="32"/>
          <w:szCs w:val="40"/>
        </w:rPr>
      </w:pPr>
      <w:r w:rsidRPr="00230A28">
        <w:rPr>
          <w:rFonts w:ascii="Times New Roman" w:hAnsi="Times New Roman" w:cs="Times New Roman"/>
          <w:b/>
          <w:bCs/>
          <w:sz w:val="32"/>
          <w:szCs w:val="40"/>
        </w:rPr>
        <w:t>Submitted To</w:t>
      </w:r>
    </w:p>
    <w:p w:rsidR="0076227D" w:rsidRDefault="0076227D" w:rsidP="00230A28">
      <w:pPr>
        <w:spacing w:line="240" w:lineRule="auto"/>
        <w:jc w:val="center"/>
        <w:rPr>
          <w:rFonts w:ascii="Times New Roman" w:hAnsi="Times New Roman" w:cs="Times New Roman"/>
          <w:sz w:val="28"/>
          <w:szCs w:val="40"/>
        </w:rPr>
      </w:pPr>
      <w:r>
        <w:rPr>
          <w:rFonts w:ascii="Times New Roman" w:hAnsi="Times New Roman" w:cs="Times New Roman"/>
          <w:sz w:val="28"/>
          <w:szCs w:val="40"/>
        </w:rPr>
        <w:t>Prof. Dr. Mohammad Badruddozza Mia</w:t>
      </w:r>
    </w:p>
    <w:p w:rsidR="00230A28" w:rsidRPr="00230A28" w:rsidRDefault="00230A28" w:rsidP="00230A28">
      <w:pPr>
        <w:spacing w:line="240" w:lineRule="auto"/>
        <w:jc w:val="center"/>
        <w:rPr>
          <w:rFonts w:ascii="Times New Roman" w:hAnsi="Times New Roman" w:cs="Times New Roman"/>
          <w:sz w:val="28"/>
          <w:szCs w:val="40"/>
        </w:rPr>
      </w:pPr>
      <w:r w:rsidRPr="00230A28">
        <w:rPr>
          <w:rFonts w:ascii="Times New Roman" w:hAnsi="Times New Roman" w:cs="Times New Roman"/>
          <w:sz w:val="28"/>
          <w:szCs w:val="40"/>
        </w:rPr>
        <w:t xml:space="preserve"> Professor</w:t>
      </w:r>
    </w:p>
    <w:p w:rsidR="00230A28" w:rsidRPr="00230A28" w:rsidRDefault="00230A28" w:rsidP="00230A28">
      <w:pPr>
        <w:spacing w:line="240" w:lineRule="auto"/>
        <w:jc w:val="center"/>
        <w:rPr>
          <w:rFonts w:ascii="Times New Roman" w:hAnsi="Times New Roman" w:cs="Times New Roman"/>
          <w:sz w:val="28"/>
          <w:szCs w:val="40"/>
        </w:rPr>
      </w:pPr>
      <w:r w:rsidRPr="00230A28">
        <w:rPr>
          <w:rFonts w:ascii="Times New Roman" w:hAnsi="Times New Roman" w:cs="Times New Roman"/>
          <w:sz w:val="28"/>
          <w:szCs w:val="40"/>
        </w:rPr>
        <w:t>United International University</w:t>
      </w:r>
    </w:p>
    <w:p w:rsidR="00230A28" w:rsidRPr="00230A28" w:rsidRDefault="00230A28" w:rsidP="00230A28">
      <w:pPr>
        <w:jc w:val="center"/>
        <w:rPr>
          <w:rFonts w:ascii="Times New Roman" w:hAnsi="Times New Roman" w:cs="Times New Roman"/>
          <w:sz w:val="32"/>
          <w:szCs w:val="36"/>
        </w:rPr>
      </w:pPr>
    </w:p>
    <w:p w:rsidR="00230A28" w:rsidRPr="00230A28" w:rsidRDefault="00230A28" w:rsidP="00230A28">
      <w:pPr>
        <w:spacing w:line="240" w:lineRule="auto"/>
        <w:jc w:val="center"/>
        <w:rPr>
          <w:rFonts w:ascii="Times New Roman" w:hAnsi="Times New Roman" w:cs="Times New Roman"/>
          <w:b/>
          <w:bCs/>
          <w:sz w:val="32"/>
          <w:szCs w:val="36"/>
        </w:rPr>
      </w:pPr>
      <w:r w:rsidRPr="00230A28">
        <w:rPr>
          <w:rFonts w:ascii="Times New Roman" w:hAnsi="Times New Roman" w:cs="Times New Roman"/>
          <w:b/>
          <w:bCs/>
          <w:sz w:val="32"/>
          <w:szCs w:val="36"/>
        </w:rPr>
        <w:t>Submitted By</w:t>
      </w:r>
    </w:p>
    <w:p w:rsidR="00230A28" w:rsidRPr="00230A28" w:rsidRDefault="00230A28" w:rsidP="00230A28">
      <w:pPr>
        <w:spacing w:line="240" w:lineRule="auto"/>
        <w:jc w:val="center"/>
        <w:rPr>
          <w:rFonts w:ascii="Times New Roman" w:hAnsi="Times New Roman" w:cs="Times New Roman"/>
          <w:sz w:val="28"/>
          <w:szCs w:val="36"/>
        </w:rPr>
      </w:pPr>
      <w:r w:rsidRPr="00230A28">
        <w:rPr>
          <w:rFonts w:ascii="Times New Roman" w:hAnsi="Times New Roman" w:cs="Times New Roman"/>
          <w:sz w:val="28"/>
          <w:szCs w:val="36"/>
        </w:rPr>
        <w:t>SHIMU BAROI</w:t>
      </w:r>
    </w:p>
    <w:p w:rsidR="00230A28" w:rsidRPr="0076227D" w:rsidRDefault="00230A28" w:rsidP="00230A28">
      <w:pPr>
        <w:spacing w:line="240" w:lineRule="auto"/>
        <w:jc w:val="center"/>
        <w:rPr>
          <w:rFonts w:ascii="Times New Roman" w:hAnsi="Times New Roman" w:cs="Times New Roman"/>
          <w:sz w:val="28"/>
          <w:szCs w:val="36"/>
        </w:rPr>
      </w:pPr>
      <w:r w:rsidRPr="00230A28">
        <w:rPr>
          <w:rFonts w:ascii="Times New Roman" w:hAnsi="Times New Roman" w:cs="Times New Roman"/>
          <w:sz w:val="28"/>
          <w:szCs w:val="36"/>
        </w:rPr>
        <w:t>ID: 111 161 212</w:t>
      </w:r>
    </w:p>
    <w:p w:rsidR="0076227D" w:rsidRPr="00230A28" w:rsidRDefault="00230A28" w:rsidP="00230A28">
      <w:pPr>
        <w:spacing w:line="240" w:lineRule="auto"/>
        <w:jc w:val="center"/>
        <w:rPr>
          <w:rFonts w:ascii="Times New Roman" w:hAnsi="Times New Roman" w:cs="Times New Roman"/>
          <w:b/>
          <w:bCs/>
          <w:sz w:val="32"/>
          <w:szCs w:val="36"/>
        </w:rPr>
      </w:pPr>
      <w:r w:rsidRPr="00230A28">
        <w:rPr>
          <w:rFonts w:ascii="Times New Roman" w:hAnsi="Times New Roman" w:cs="Times New Roman"/>
          <w:b/>
          <w:bCs/>
          <w:sz w:val="32"/>
          <w:szCs w:val="36"/>
        </w:rPr>
        <w:t>Submitted on</w:t>
      </w:r>
      <w:r w:rsidR="0076227D">
        <w:rPr>
          <w:rFonts w:ascii="Times New Roman" w:hAnsi="Times New Roman" w:cs="Times New Roman"/>
          <w:b/>
          <w:bCs/>
          <w:sz w:val="32"/>
          <w:szCs w:val="36"/>
        </w:rPr>
        <w:t xml:space="preserve"> : 02/12/2020</w:t>
      </w:r>
    </w:p>
    <w:p w:rsidR="00230A28" w:rsidRPr="00230A28" w:rsidRDefault="00230A28" w:rsidP="00E4775B">
      <w:pPr>
        <w:rPr>
          <w:rFonts w:ascii="Times New Roman" w:hAnsi="Times New Roman" w:cs="Times New Roman"/>
          <w:sz w:val="32"/>
          <w:szCs w:val="36"/>
        </w:rPr>
      </w:pPr>
      <w:r w:rsidRPr="00230A28">
        <w:rPr>
          <w:rFonts w:ascii="Times New Roman" w:hAnsi="Times New Roman" w:cs="Times New Roman"/>
          <w:noProof/>
          <w:sz w:val="32"/>
          <w:szCs w:val="36"/>
        </w:rPr>
        <w:drawing>
          <wp:anchor distT="0" distB="0" distL="114300" distR="114300" simplePos="0" relativeHeight="251693056" behindDoc="0" locked="0" layoutInCell="1" allowOverlap="1">
            <wp:simplePos x="0" y="0"/>
            <wp:positionH relativeFrom="column">
              <wp:posOffset>1305560</wp:posOffset>
            </wp:positionH>
            <wp:positionV relativeFrom="paragraph">
              <wp:posOffset>72390</wp:posOffset>
            </wp:positionV>
            <wp:extent cx="2139315" cy="2147570"/>
            <wp:effectExtent l="19050" t="0" r="0" b="0"/>
            <wp:wrapSquare wrapText="bothSides"/>
            <wp:docPr id="7" name="Picture 0"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9"/>
                    <a:stretch>
                      <a:fillRect/>
                    </a:stretch>
                  </pic:blipFill>
                  <pic:spPr>
                    <a:xfrm>
                      <a:off x="0" y="0"/>
                      <a:ext cx="2139315" cy="2147570"/>
                    </a:xfrm>
                    <a:prstGeom prst="rect">
                      <a:avLst/>
                    </a:prstGeom>
                  </pic:spPr>
                </pic:pic>
              </a:graphicData>
            </a:graphic>
          </wp:anchor>
        </w:drawing>
      </w:r>
      <w:r w:rsidR="00E4775B">
        <w:rPr>
          <w:rFonts w:ascii="Times New Roman" w:hAnsi="Times New Roman" w:cs="Times New Roman"/>
          <w:sz w:val="32"/>
          <w:szCs w:val="36"/>
        </w:rPr>
        <w:br w:type="textWrapping" w:clear="all"/>
      </w:r>
    </w:p>
    <w:p w:rsidR="00230A28" w:rsidRPr="008E26E9" w:rsidRDefault="00230A28" w:rsidP="00230A28">
      <w:pPr>
        <w:jc w:val="center"/>
        <w:rPr>
          <w:rFonts w:ascii="Times New Roman" w:hAnsi="Times New Roman" w:cs="Times New Roman"/>
          <w:b/>
          <w:bCs/>
          <w:sz w:val="60"/>
          <w:szCs w:val="60"/>
        </w:rPr>
      </w:pPr>
      <w:r w:rsidRPr="00230A28">
        <w:rPr>
          <w:rFonts w:ascii="Times New Roman" w:hAnsi="Times New Roman" w:cs="Times New Roman"/>
          <w:b/>
          <w:bCs/>
          <w:sz w:val="56"/>
          <w:szCs w:val="60"/>
        </w:rPr>
        <w:t>United International University</w:t>
      </w:r>
    </w:p>
    <w:p w:rsidR="00230A28" w:rsidRDefault="00230A28" w:rsidP="00230A28">
      <w:pPr>
        <w:jc w:val="center"/>
        <w:rPr>
          <w:rFonts w:ascii="Times New Roman" w:hAnsi="Times New Roman" w:cs="Times New Roman"/>
          <w:sz w:val="36"/>
          <w:szCs w:val="36"/>
        </w:rPr>
      </w:pPr>
    </w:p>
    <w:p w:rsidR="00230A28" w:rsidRPr="008E26E9" w:rsidRDefault="00230A28" w:rsidP="00230A28">
      <w:pPr>
        <w:jc w:val="center"/>
        <w:rPr>
          <w:rFonts w:ascii="Times New Roman" w:hAnsi="Times New Roman" w:cs="Times New Roman"/>
          <w:sz w:val="36"/>
          <w:szCs w:val="36"/>
        </w:rPr>
      </w:pPr>
    </w:p>
    <w:p w:rsidR="00230A28" w:rsidRPr="008E26E9" w:rsidRDefault="00230A28" w:rsidP="00230A28">
      <w:pPr>
        <w:jc w:val="center"/>
        <w:rPr>
          <w:rFonts w:ascii="Times New Roman" w:hAnsi="Times New Roman" w:cs="Times New Roman"/>
          <w:sz w:val="36"/>
          <w:szCs w:val="36"/>
        </w:rPr>
      </w:pPr>
    </w:p>
    <w:p w:rsidR="00230A28" w:rsidRPr="008E26E9" w:rsidRDefault="00230A28" w:rsidP="00230A28">
      <w:pPr>
        <w:jc w:val="center"/>
        <w:rPr>
          <w:rFonts w:ascii="Times New Roman" w:hAnsi="Times New Roman" w:cs="Times New Roman"/>
          <w:sz w:val="36"/>
          <w:szCs w:val="36"/>
        </w:rPr>
      </w:pPr>
    </w:p>
    <w:p w:rsidR="00230A28" w:rsidRPr="008E26E9" w:rsidRDefault="00230A28" w:rsidP="00230A28">
      <w:pPr>
        <w:jc w:val="center"/>
        <w:rPr>
          <w:rFonts w:ascii="Times New Roman" w:hAnsi="Times New Roman" w:cs="Times New Roman"/>
          <w:sz w:val="56"/>
          <w:szCs w:val="72"/>
        </w:rPr>
      </w:pPr>
      <w:r w:rsidRPr="008E26E9">
        <w:rPr>
          <w:rFonts w:ascii="Times New Roman" w:hAnsi="Times New Roman" w:cs="Times New Roman"/>
          <w:sz w:val="56"/>
          <w:szCs w:val="72"/>
        </w:rPr>
        <w:t xml:space="preserve">Internship Report </w:t>
      </w:r>
    </w:p>
    <w:p w:rsidR="00230A28" w:rsidRPr="008E26E9" w:rsidRDefault="00230A28" w:rsidP="00230A28">
      <w:pPr>
        <w:jc w:val="center"/>
        <w:rPr>
          <w:rFonts w:ascii="Times New Roman" w:hAnsi="Times New Roman" w:cs="Times New Roman"/>
          <w:sz w:val="56"/>
          <w:szCs w:val="72"/>
        </w:rPr>
      </w:pPr>
      <w:r w:rsidRPr="008E26E9">
        <w:rPr>
          <w:rFonts w:ascii="Times New Roman" w:hAnsi="Times New Roman" w:cs="Times New Roman"/>
          <w:sz w:val="56"/>
          <w:szCs w:val="72"/>
        </w:rPr>
        <w:t xml:space="preserve">On </w:t>
      </w:r>
    </w:p>
    <w:p w:rsidR="00230A28" w:rsidRPr="008E26E9" w:rsidRDefault="00230A28" w:rsidP="00230A28">
      <w:pPr>
        <w:jc w:val="center"/>
        <w:rPr>
          <w:rFonts w:ascii="Times New Roman" w:hAnsi="Times New Roman" w:cs="Times New Roman"/>
          <w:sz w:val="56"/>
          <w:szCs w:val="72"/>
        </w:rPr>
      </w:pPr>
      <w:r w:rsidRPr="008E26E9">
        <w:rPr>
          <w:rFonts w:ascii="Times New Roman" w:hAnsi="Times New Roman" w:cs="Times New Roman"/>
          <w:sz w:val="56"/>
          <w:szCs w:val="72"/>
        </w:rPr>
        <w:t>Compensation Management Practices and Policies of Excel Technologies ltd.</w:t>
      </w:r>
    </w:p>
    <w:p w:rsidR="00230A28" w:rsidRPr="008E26E9" w:rsidRDefault="00230A28" w:rsidP="00230A28">
      <w:pPr>
        <w:jc w:val="center"/>
        <w:rPr>
          <w:rFonts w:ascii="Times New Roman" w:hAnsi="Times New Roman" w:cs="Times New Roman"/>
          <w:sz w:val="72"/>
          <w:szCs w:val="72"/>
        </w:rPr>
      </w:pPr>
    </w:p>
    <w:p w:rsidR="00230A28" w:rsidRPr="008E26E9" w:rsidRDefault="00230A28" w:rsidP="00230A28">
      <w:pPr>
        <w:jc w:val="center"/>
      </w:pPr>
    </w:p>
    <w:p w:rsidR="00230A28" w:rsidRPr="008E26E9" w:rsidRDefault="00230A28" w:rsidP="00230A28">
      <w:pPr>
        <w:jc w:val="center"/>
      </w:pPr>
    </w:p>
    <w:p w:rsidR="00230A28" w:rsidRPr="008E26E9" w:rsidRDefault="00230A28" w:rsidP="00230A28">
      <w:pPr>
        <w:jc w:val="center"/>
      </w:pPr>
      <w:bookmarkStart w:id="1" w:name="_GoBack"/>
      <w:bookmarkEnd w:id="1"/>
    </w:p>
    <w:p w:rsidR="00230A28" w:rsidRPr="008E26E9" w:rsidRDefault="00230A28" w:rsidP="00230A28">
      <w:pPr>
        <w:jc w:val="center"/>
      </w:pPr>
    </w:p>
    <w:p w:rsidR="00230A28" w:rsidRPr="008E26E9" w:rsidRDefault="00230A28" w:rsidP="00230A28">
      <w:pPr>
        <w:jc w:val="center"/>
      </w:pPr>
    </w:p>
    <w:p w:rsidR="00230A28" w:rsidRPr="0076227D" w:rsidRDefault="00230A28" w:rsidP="0076227D">
      <w:pPr>
        <w:rPr>
          <w:rFonts w:ascii="Times New Roman" w:hAnsi="Times New Roman" w:cs="Times New Roman"/>
          <w:sz w:val="36"/>
          <w:szCs w:val="36"/>
        </w:rPr>
      </w:pPr>
      <w:r w:rsidRPr="008E26E9">
        <w:rPr>
          <w:rFonts w:ascii="Times New Roman" w:hAnsi="Times New Roman" w:cs="Times New Roman"/>
          <w:sz w:val="36"/>
          <w:szCs w:val="36"/>
        </w:rPr>
        <w:br w:type="page"/>
      </w:r>
      <w:r w:rsidR="0076227D">
        <w:rPr>
          <w:rFonts w:ascii="Times New Roman" w:hAnsi="Times New Roman" w:cs="Times New Roman"/>
          <w:sz w:val="36"/>
          <w:szCs w:val="36"/>
        </w:rPr>
        <w:lastRenderedPageBreak/>
        <w:t xml:space="preserve">                           </w:t>
      </w:r>
      <w:r w:rsidRPr="008E26E9">
        <w:rPr>
          <w:rFonts w:ascii="Times New Roman" w:hAnsi="Times New Roman" w:cs="Times New Roman"/>
          <w:b/>
          <w:bCs/>
          <w:sz w:val="36"/>
          <w:szCs w:val="36"/>
        </w:rPr>
        <w:t>Letter of Transmittal</w:t>
      </w:r>
    </w:p>
    <w:p w:rsidR="0076227D" w:rsidRDefault="0076227D" w:rsidP="0076227D">
      <w:pPr>
        <w:spacing w:after="0" w:line="360" w:lineRule="auto"/>
        <w:rPr>
          <w:rFonts w:ascii="Times New Roman" w:hAnsi="Times New Roman" w:cs="Times New Roman"/>
          <w:sz w:val="24"/>
          <w:szCs w:val="24"/>
        </w:rPr>
      </w:pPr>
      <w:r>
        <w:rPr>
          <w:rFonts w:ascii="Times New Roman" w:hAnsi="Times New Roman" w:cs="Times New Roman"/>
          <w:sz w:val="24"/>
          <w:szCs w:val="24"/>
        </w:rPr>
        <w:t>02 December</w:t>
      </w:r>
      <w:r w:rsidR="00230A28" w:rsidRPr="008E26E9">
        <w:rPr>
          <w:rFonts w:ascii="Times New Roman" w:hAnsi="Times New Roman" w:cs="Times New Roman"/>
          <w:sz w:val="24"/>
          <w:szCs w:val="24"/>
        </w:rPr>
        <w:t>, 202</w:t>
      </w:r>
      <w:r>
        <w:rPr>
          <w:rFonts w:ascii="Times New Roman" w:hAnsi="Times New Roman" w:cs="Times New Roman"/>
          <w:sz w:val="24"/>
          <w:szCs w:val="24"/>
        </w:rPr>
        <w:t>0</w:t>
      </w:r>
    </w:p>
    <w:p w:rsidR="0076227D" w:rsidRPr="0076227D" w:rsidRDefault="0076227D" w:rsidP="0076227D">
      <w:pPr>
        <w:spacing w:after="0" w:line="360" w:lineRule="auto"/>
        <w:rPr>
          <w:rFonts w:ascii="Times New Roman" w:hAnsi="Times New Roman" w:cs="Times New Roman"/>
          <w:sz w:val="24"/>
          <w:szCs w:val="24"/>
        </w:rPr>
      </w:pPr>
      <w:r w:rsidRPr="0076227D">
        <w:rPr>
          <w:rFonts w:ascii="Times New Roman" w:hAnsi="Times New Roman" w:cs="Times New Roman"/>
          <w:sz w:val="24"/>
          <w:szCs w:val="24"/>
        </w:rPr>
        <w:t>Prof. Dr. Mohammad Badruddozza Mia</w:t>
      </w:r>
    </w:p>
    <w:p w:rsidR="00230A28" w:rsidRPr="0076227D" w:rsidRDefault="0076227D" w:rsidP="0076227D">
      <w:pPr>
        <w:spacing w:after="0" w:line="360" w:lineRule="auto"/>
        <w:rPr>
          <w:rFonts w:ascii="Times New Roman" w:hAnsi="Times New Roman" w:cs="Times New Roman"/>
          <w:sz w:val="24"/>
          <w:szCs w:val="24"/>
        </w:rPr>
      </w:pPr>
      <w:r w:rsidRPr="0076227D">
        <w:rPr>
          <w:rFonts w:ascii="Times New Roman" w:hAnsi="Times New Roman" w:cs="Times New Roman"/>
          <w:sz w:val="24"/>
          <w:szCs w:val="24"/>
        </w:rPr>
        <w:t xml:space="preserve"> Professor</w:t>
      </w:r>
    </w:p>
    <w:p w:rsidR="00230A28" w:rsidRPr="008E26E9" w:rsidRDefault="00230A28" w:rsidP="0076227D">
      <w:pPr>
        <w:spacing w:after="0" w:line="360" w:lineRule="auto"/>
        <w:rPr>
          <w:rFonts w:ascii="Times New Roman" w:hAnsi="Times New Roman" w:cs="Times New Roman"/>
          <w:sz w:val="24"/>
          <w:szCs w:val="24"/>
        </w:rPr>
      </w:pPr>
      <w:r w:rsidRPr="008E26E9">
        <w:rPr>
          <w:rFonts w:ascii="Times New Roman" w:hAnsi="Times New Roman" w:cs="Times New Roman"/>
          <w:sz w:val="24"/>
          <w:szCs w:val="24"/>
        </w:rPr>
        <w:t xml:space="preserve"> United International University</w:t>
      </w:r>
    </w:p>
    <w:p w:rsidR="00230A28" w:rsidRDefault="00230A28" w:rsidP="00230A28">
      <w:pPr>
        <w:spacing w:after="0" w:line="360" w:lineRule="auto"/>
        <w:rPr>
          <w:rFonts w:ascii="Times New Roman" w:hAnsi="Times New Roman" w:cs="Times New Roman"/>
          <w:sz w:val="24"/>
          <w:szCs w:val="24"/>
        </w:rPr>
      </w:pPr>
    </w:p>
    <w:p w:rsidR="00230A28" w:rsidRPr="008E26E9" w:rsidRDefault="00230A28" w:rsidP="00230A28">
      <w:pPr>
        <w:spacing w:after="0" w:line="360" w:lineRule="auto"/>
        <w:rPr>
          <w:rFonts w:ascii="Times New Roman" w:hAnsi="Times New Roman" w:cs="Times New Roman"/>
          <w:b/>
          <w:bCs/>
          <w:sz w:val="24"/>
          <w:szCs w:val="24"/>
        </w:rPr>
      </w:pPr>
      <w:r w:rsidRPr="008E26E9">
        <w:rPr>
          <w:rFonts w:ascii="Times New Roman" w:hAnsi="Times New Roman" w:cs="Times New Roman"/>
          <w:b/>
          <w:bCs/>
          <w:sz w:val="24"/>
          <w:szCs w:val="24"/>
        </w:rPr>
        <w:t>Subject: Submission of Internship Report</w:t>
      </w:r>
    </w:p>
    <w:p w:rsidR="00230A28" w:rsidRDefault="00230A28" w:rsidP="00230A28">
      <w:pPr>
        <w:spacing w:after="0" w:line="360" w:lineRule="auto"/>
        <w:jc w:val="both"/>
        <w:rPr>
          <w:rFonts w:ascii="Times New Roman" w:hAnsi="Times New Roman" w:cs="Times New Roman"/>
          <w:sz w:val="24"/>
          <w:szCs w:val="24"/>
        </w:rPr>
      </w:pPr>
    </w:p>
    <w:p w:rsidR="00230A28" w:rsidRPr="008E26E9" w:rsidRDefault="00230A28" w:rsidP="00230A28">
      <w:pPr>
        <w:spacing w:after="0" w:line="360" w:lineRule="auto"/>
        <w:jc w:val="both"/>
        <w:rPr>
          <w:rFonts w:ascii="Times New Roman" w:hAnsi="Times New Roman" w:cs="Times New Roman"/>
          <w:sz w:val="24"/>
          <w:szCs w:val="24"/>
        </w:rPr>
      </w:pPr>
      <w:r w:rsidRPr="008E26E9">
        <w:rPr>
          <w:rFonts w:ascii="Times New Roman" w:hAnsi="Times New Roman" w:cs="Times New Roman"/>
          <w:sz w:val="24"/>
          <w:szCs w:val="24"/>
        </w:rPr>
        <w:t>Dear</w:t>
      </w:r>
      <w:r w:rsidR="0076227D">
        <w:rPr>
          <w:rFonts w:ascii="Times New Roman" w:hAnsi="Times New Roman" w:cs="Times New Roman"/>
          <w:sz w:val="24"/>
          <w:szCs w:val="24"/>
        </w:rPr>
        <w:t xml:space="preserve"> sir</w:t>
      </w:r>
      <w:r w:rsidRPr="008E26E9">
        <w:rPr>
          <w:rFonts w:ascii="Times New Roman" w:hAnsi="Times New Roman" w:cs="Times New Roman"/>
          <w:sz w:val="24"/>
          <w:szCs w:val="24"/>
        </w:rPr>
        <w:t xml:space="preserve">, </w:t>
      </w:r>
    </w:p>
    <w:p w:rsidR="00230A28" w:rsidRDefault="00230A28" w:rsidP="00230A28">
      <w:pPr>
        <w:spacing w:after="0" w:line="360" w:lineRule="auto"/>
        <w:jc w:val="both"/>
        <w:rPr>
          <w:rFonts w:ascii="Times New Roman" w:hAnsi="Times New Roman" w:cs="Times New Roman"/>
          <w:sz w:val="24"/>
          <w:szCs w:val="24"/>
        </w:rPr>
      </w:pPr>
      <w:r w:rsidRPr="008E26E9">
        <w:rPr>
          <w:rFonts w:ascii="Times New Roman" w:hAnsi="Times New Roman" w:cs="Times New Roman"/>
          <w:sz w:val="24"/>
          <w:szCs w:val="24"/>
        </w:rPr>
        <w:t xml:space="preserve">It's my great pleasure to submit my internship report on “Compensation Management Practices and Policies of Excel technologies ltd”. I tried my best to </w:t>
      </w:r>
      <w:r w:rsidR="00955EEB" w:rsidRPr="008E26E9">
        <w:rPr>
          <w:rFonts w:ascii="Times New Roman" w:hAnsi="Times New Roman" w:cs="Times New Roman"/>
          <w:sz w:val="24"/>
          <w:szCs w:val="24"/>
        </w:rPr>
        <w:t>execute</w:t>
      </w:r>
      <w:r w:rsidRPr="008E26E9">
        <w:rPr>
          <w:rFonts w:ascii="Times New Roman" w:hAnsi="Times New Roman" w:cs="Times New Roman"/>
          <w:sz w:val="24"/>
          <w:szCs w:val="24"/>
        </w:rPr>
        <w:t xml:space="preserve"> all the requirements of the report. I </w:t>
      </w:r>
      <w:r w:rsidR="00955EEB" w:rsidRPr="008E26E9">
        <w:rPr>
          <w:rFonts w:ascii="Times New Roman" w:hAnsi="Times New Roman" w:cs="Times New Roman"/>
          <w:sz w:val="24"/>
          <w:szCs w:val="24"/>
        </w:rPr>
        <w:t>suppose</w:t>
      </w:r>
      <w:r w:rsidRPr="008E26E9">
        <w:rPr>
          <w:rFonts w:ascii="Times New Roman" w:hAnsi="Times New Roman" w:cs="Times New Roman"/>
          <w:sz w:val="24"/>
          <w:szCs w:val="24"/>
        </w:rPr>
        <w:t xml:space="preserve"> that this report will </w:t>
      </w:r>
      <w:r w:rsidR="00955EEB" w:rsidRPr="008E26E9">
        <w:rPr>
          <w:rFonts w:ascii="Times New Roman" w:hAnsi="Times New Roman" w:cs="Times New Roman"/>
          <w:sz w:val="24"/>
          <w:szCs w:val="24"/>
        </w:rPr>
        <w:t>assist</w:t>
      </w:r>
      <w:r w:rsidRPr="008E26E9">
        <w:rPr>
          <w:rFonts w:ascii="Times New Roman" w:hAnsi="Times New Roman" w:cs="Times New Roman"/>
          <w:sz w:val="24"/>
          <w:szCs w:val="24"/>
        </w:rPr>
        <w:t xml:space="preserve"> me to enrich my adaptability in long run. I am </w:t>
      </w:r>
      <w:r w:rsidR="002275F5" w:rsidRPr="008E26E9">
        <w:rPr>
          <w:rFonts w:ascii="Times New Roman" w:hAnsi="Times New Roman" w:cs="Times New Roman"/>
          <w:sz w:val="24"/>
          <w:szCs w:val="24"/>
        </w:rPr>
        <w:t>thankful</w:t>
      </w:r>
      <w:r w:rsidRPr="008E26E9">
        <w:rPr>
          <w:rFonts w:ascii="Times New Roman" w:hAnsi="Times New Roman" w:cs="Times New Roman"/>
          <w:sz w:val="24"/>
          <w:szCs w:val="24"/>
        </w:rPr>
        <w:t xml:space="preserve"> that I have</w:t>
      </w:r>
      <w:r w:rsidR="00583350">
        <w:rPr>
          <w:rFonts w:ascii="Times New Roman" w:hAnsi="Times New Roman" w:cs="Times New Roman"/>
          <w:sz w:val="24"/>
          <w:szCs w:val="24"/>
        </w:rPr>
        <w:t xml:space="preserve"> </w:t>
      </w:r>
      <w:r w:rsidRPr="008E26E9">
        <w:rPr>
          <w:rFonts w:ascii="Times New Roman" w:hAnsi="Times New Roman" w:cs="Times New Roman"/>
          <w:sz w:val="24"/>
          <w:szCs w:val="24"/>
        </w:rPr>
        <w:t xml:space="preserve">been given the opportunity to work under your active and </w:t>
      </w:r>
      <w:r w:rsidR="002275F5" w:rsidRPr="008E26E9">
        <w:rPr>
          <w:rFonts w:ascii="Times New Roman" w:hAnsi="Times New Roman" w:cs="Times New Roman"/>
          <w:sz w:val="24"/>
          <w:szCs w:val="24"/>
        </w:rPr>
        <w:t>supportive</w:t>
      </w:r>
      <w:r w:rsidRPr="008E26E9">
        <w:rPr>
          <w:rFonts w:ascii="Times New Roman" w:hAnsi="Times New Roman" w:cs="Times New Roman"/>
          <w:sz w:val="24"/>
          <w:szCs w:val="24"/>
        </w:rPr>
        <w:t xml:space="preserve"> supervision. I tried my best to go thoroughly into the matters and </w:t>
      </w:r>
      <w:r w:rsidR="002275F5" w:rsidRPr="008E26E9">
        <w:rPr>
          <w:rFonts w:ascii="Times New Roman" w:hAnsi="Times New Roman" w:cs="Times New Roman"/>
          <w:sz w:val="24"/>
          <w:szCs w:val="24"/>
        </w:rPr>
        <w:t>employ</w:t>
      </w:r>
      <w:r w:rsidRPr="008E26E9">
        <w:rPr>
          <w:rFonts w:ascii="Times New Roman" w:hAnsi="Times New Roman" w:cs="Times New Roman"/>
          <w:sz w:val="24"/>
          <w:szCs w:val="24"/>
        </w:rPr>
        <w:t xml:space="preserve"> all my capabilities to make the report meaningful. I h</w:t>
      </w:r>
      <w:r w:rsidR="002275F5">
        <w:rPr>
          <w:rFonts w:ascii="Times New Roman" w:hAnsi="Times New Roman" w:cs="Times New Roman"/>
          <w:sz w:val="24"/>
          <w:szCs w:val="24"/>
        </w:rPr>
        <w:t>ave prepared many reports previously</w:t>
      </w:r>
      <w:r w:rsidRPr="008E26E9">
        <w:rPr>
          <w:rFonts w:ascii="Times New Roman" w:hAnsi="Times New Roman" w:cs="Times New Roman"/>
          <w:sz w:val="24"/>
          <w:szCs w:val="24"/>
        </w:rPr>
        <w:t xml:space="preserve"> but as it is my first internship report, so there may be some mistakes so I am hoping that you will be kind enough to consider the </w:t>
      </w:r>
      <w:r w:rsidR="002275F5" w:rsidRPr="008E26E9">
        <w:rPr>
          <w:rFonts w:ascii="Times New Roman" w:hAnsi="Times New Roman" w:cs="Times New Roman"/>
          <w:sz w:val="24"/>
          <w:szCs w:val="24"/>
        </w:rPr>
        <w:t>drawback</w:t>
      </w:r>
      <w:r w:rsidRPr="008E26E9">
        <w:rPr>
          <w:rFonts w:ascii="Times New Roman" w:hAnsi="Times New Roman" w:cs="Times New Roman"/>
          <w:sz w:val="24"/>
          <w:szCs w:val="24"/>
        </w:rPr>
        <w:t xml:space="preserve"> of this report. I wi</w:t>
      </w:r>
      <w:r w:rsidR="002275F5">
        <w:rPr>
          <w:rFonts w:ascii="Times New Roman" w:hAnsi="Times New Roman" w:cs="Times New Roman"/>
          <w:sz w:val="24"/>
          <w:szCs w:val="24"/>
        </w:rPr>
        <w:t>ll be grateful to you if you</w:t>
      </w:r>
      <w:r w:rsidRPr="008E26E9">
        <w:rPr>
          <w:rFonts w:ascii="Times New Roman" w:hAnsi="Times New Roman" w:cs="Times New Roman"/>
          <w:sz w:val="24"/>
          <w:szCs w:val="24"/>
        </w:rPr>
        <w:t xml:space="preserve"> </w:t>
      </w:r>
      <w:r w:rsidR="002275F5" w:rsidRPr="008E26E9">
        <w:rPr>
          <w:rFonts w:ascii="Times New Roman" w:hAnsi="Times New Roman" w:cs="Times New Roman"/>
          <w:sz w:val="24"/>
          <w:szCs w:val="24"/>
        </w:rPr>
        <w:t>kindheartedly</w:t>
      </w:r>
      <w:r w:rsidR="00583350">
        <w:rPr>
          <w:rFonts w:ascii="Times New Roman" w:hAnsi="Times New Roman" w:cs="Times New Roman"/>
          <w:sz w:val="24"/>
          <w:szCs w:val="24"/>
        </w:rPr>
        <w:t xml:space="preserve"> </w:t>
      </w:r>
      <w:r w:rsidRPr="008E26E9">
        <w:rPr>
          <w:rFonts w:ascii="Times New Roman" w:hAnsi="Times New Roman" w:cs="Times New Roman"/>
          <w:sz w:val="24"/>
          <w:szCs w:val="24"/>
        </w:rPr>
        <w:t xml:space="preserve">accept my internship report and </w:t>
      </w:r>
      <w:r w:rsidR="002275F5" w:rsidRPr="008E26E9">
        <w:rPr>
          <w:rFonts w:ascii="Times New Roman" w:hAnsi="Times New Roman" w:cs="Times New Roman"/>
          <w:sz w:val="24"/>
          <w:szCs w:val="24"/>
        </w:rPr>
        <w:t>provide</w:t>
      </w:r>
      <w:r w:rsidRPr="008E26E9">
        <w:rPr>
          <w:rFonts w:ascii="Times New Roman" w:hAnsi="Times New Roman" w:cs="Times New Roman"/>
          <w:sz w:val="24"/>
          <w:szCs w:val="24"/>
        </w:rPr>
        <w:t xml:space="preserve"> your valuable </w:t>
      </w:r>
      <w:r w:rsidR="002275F5" w:rsidRPr="008E26E9">
        <w:rPr>
          <w:rFonts w:ascii="Times New Roman" w:hAnsi="Times New Roman" w:cs="Times New Roman"/>
          <w:sz w:val="24"/>
          <w:szCs w:val="24"/>
        </w:rPr>
        <w:t>opinion</w:t>
      </w:r>
      <w:r w:rsidRPr="008E26E9">
        <w:rPr>
          <w:rFonts w:ascii="Times New Roman" w:hAnsi="Times New Roman" w:cs="Times New Roman"/>
          <w:sz w:val="24"/>
          <w:szCs w:val="24"/>
        </w:rPr>
        <w:t xml:space="preserve"> so that I can utilize your judgment for further prospects.</w:t>
      </w:r>
    </w:p>
    <w:p w:rsidR="00230A28" w:rsidRDefault="00230A28" w:rsidP="00230A28">
      <w:pPr>
        <w:spacing w:after="0" w:line="360" w:lineRule="auto"/>
        <w:jc w:val="both"/>
        <w:rPr>
          <w:rFonts w:ascii="Times New Roman" w:hAnsi="Times New Roman" w:cs="Times New Roman"/>
          <w:sz w:val="24"/>
          <w:szCs w:val="24"/>
        </w:rPr>
      </w:pPr>
    </w:p>
    <w:p w:rsidR="00230A28" w:rsidRDefault="00230A28" w:rsidP="00230A28">
      <w:pPr>
        <w:spacing w:after="0" w:line="360" w:lineRule="auto"/>
        <w:jc w:val="both"/>
        <w:rPr>
          <w:rFonts w:ascii="Times New Roman" w:hAnsi="Times New Roman" w:cs="Times New Roman"/>
          <w:sz w:val="24"/>
          <w:szCs w:val="24"/>
        </w:rPr>
      </w:pPr>
    </w:p>
    <w:p w:rsidR="00230A28" w:rsidRPr="008E26E9" w:rsidRDefault="00230A28" w:rsidP="00230A28">
      <w:pPr>
        <w:spacing w:after="0" w:line="360" w:lineRule="auto"/>
        <w:jc w:val="both"/>
        <w:rPr>
          <w:rFonts w:ascii="Times New Roman" w:hAnsi="Times New Roman" w:cs="Times New Roman"/>
          <w:sz w:val="24"/>
          <w:szCs w:val="24"/>
        </w:rPr>
      </w:pPr>
      <w:r w:rsidRPr="008E26E9">
        <w:rPr>
          <w:rFonts w:ascii="Times New Roman" w:hAnsi="Times New Roman" w:cs="Times New Roman"/>
          <w:sz w:val="24"/>
          <w:szCs w:val="24"/>
        </w:rPr>
        <w:t>Thank you.</w:t>
      </w:r>
    </w:p>
    <w:p w:rsidR="00230A28" w:rsidRPr="008E26E9" w:rsidRDefault="00230A28" w:rsidP="00230A28">
      <w:pPr>
        <w:spacing w:after="0" w:line="360" w:lineRule="auto"/>
        <w:jc w:val="both"/>
        <w:rPr>
          <w:rFonts w:ascii="Times New Roman" w:hAnsi="Times New Roman" w:cs="Times New Roman"/>
          <w:sz w:val="24"/>
          <w:szCs w:val="24"/>
        </w:rPr>
      </w:pPr>
      <w:r w:rsidRPr="008E26E9">
        <w:rPr>
          <w:rFonts w:ascii="Times New Roman" w:hAnsi="Times New Roman" w:cs="Times New Roman"/>
          <w:sz w:val="24"/>
          <w:szCs w:val="24"/>
        </w:rPr>
        <w:t>Sincerely Yours,</w:t>
      </w:r>
    </w:p>
    <w:p w:rsidR="00230A28" w:rsidRPr="008E26E9" w:rsidRDefault="00230A28" w:rsidP="00230A28">
      <w:pPr>
        <w:spacing w:after="0" w:line="360" w:lineRule="auto"/>
        <w:jc w:val="both"/>
        <w:rPr>
          <w:rFonts w:ascii="Times New Roman" w:hAnsi="Times New Roman" w:cs="Times New Roman"/>
          <w:sz w:val="24"/>
          <w:szCs w:val="24"/>
        </w:rPr>
      </w:pPr>
    </w:p>
    <w:p w:rsidR="00230A28" w:rsidRPr="008E26E9" w:rsidRDefault="00230A28" w:rsidP="00230A28">
      <w:pPr>
        <w:spacing w:after="0" w:line="360" w:lineRule="auto"/>
        <w:jc w:val="both"/>
        <w:rPr>
          <w:rFonts w:ascii="Times New Roman" w:hAnsi="Times New Roman" w:cs="Times New Roman"/>
          <w:b/>
          <w:bCs/>
          <w:sz w:val="24"/>
          <w:szCs w:val="24"/>
        </w:rPr>
      </w:pPr>
      <w:r w:rsidRPr="008E26E9">
        <w:rPr>
          <w:rFonts w:ascii="Times New Roman" w:hAnsi="Times New Roman" w:cs="Times New Roman"/>
          <w:b/>
          <w:bCs/>
          <w:sz w:val="24"/>
          <w:szCs w:val="24"/>
        </w:rPr>
        <w:t>Shimu Baroi</w:t>
      </w:r>
    </w:p>
    <w:p w:rsidR="00230A28" w:rsidRPr="008E26E9" w:rsidRDefault="00230A28" w:rsidP="00230A28">
      <w:pPr>
        <w:spacing w:after="0" w:line="360" w:lineRule="auto"/>
        <w:jc w:val="both"/>
        <w:rPr>
          <w:rFonts w:ascii="Times New Roman" w:hAnsi="Times New Roman" w:cs="Times New Roman"/>
          <w:sz w:val="24"/>
          <w:szCs w:val="24"/>
        </w:rPr>
      </w:pPr>
      <w:r w:rsidRPr="008E26E9">
        <w:rPr>
          <w:rFonts w:ascii="Times New Roman" w:hAnsi="Times New Roman" w:cs="Times New Roman"/>
          <w:sz w:val="24"/>
          <w:szCs w:val="24"/>
        </w:rPr>
        <w:t>111 161 212</w:t>
      </w:r>
    </w:p>
    <w:p w:rsidR="00230A28" w:rsidRPr="008E26E9" w:rsidRDefault="00230A28" w:rsidP="00230A28">
      <w:pPr>
        <w:spacing w:after="0" w:line="360" w:lineRule="auto"/>
        <w:jc w:val="both"/>
        <w:rPr>
          <w:rFonts w:ascii="Times New Roman" w:hAnsi="Times New Roman" w:cs="Times New Roman"/>
          <w:sz w:val="24"/>
          <w:szCs w:val="24"/>
        </w:rPr>
      </w:pPr>
      <w:r w:rsidRPr="008E26E9">
        <w:rPr>
          <w:rFonts w:ascii="Times New Roman" w:hAnsi="Times New Roman" w:cs="Times New Roman"/>
          <w:sz w:val="24"/>
          <w:szCs w:val="24"/>
        </w:rPr>
        <w:t>United International University</w:t>
      </w:r>
    </w:p>
    <w:p w:rsidR="00230A28" w:rsidRPr="008E26E9" w:rsidRDefault="00230A28" w:rsidP="00230A28">
      <w:pPr>
        <w:spacing w:after="0" w:line="360" w:lineRule="auto"/>
        <w:rPr>
          <w:rFonts w:ascii="Times New Roman" w:hAnsi="Times New Roman" w:cs="Times New Roman"/>
          <w:sz w:val="24"/>
          <w:szCs w:val="24"/>
        </w:rPr>
      </w:pPr>
    </w:p>
    <w:p w:rsidR="00230A28" w:rsidRPr="008E26E9" w:rsidRDefault="00230A28" w:rsidP="00230A28">
      <w:pPr>
        <w:spacing w:after="0" w:line="360" w:lineRule="auto"/>
        <w:rPr>
          <w:rFonts w:ascii="Times New Roman" w:hAnsi="Times New Roman" w:cs="Times New Roman"/>
          <w:sz w:val="24"/>
          <w:szCs w:val="24"/>
        </w:rPr>
      </w:pPr>
      <w:r w:rsidRPr="008E26E9">
        <w:rPr>
          <w:rFonts w:ascii="Times New Roman" w:hAnsi="Times New Roman" w:cs="Times New Roman"/>
          <w:sz w:val="24"/>
          <w:szCs w:val="24"/>
        </w:rPr>
        <w:br w:type="page"/>
      </w:r>
    </w:p>
    <w:p w:rsidR="00230A28" w:rsidRPr="008E26E9" w:rsidRDefault="00230A28" w:rsidP="00230A28">
      <w:pPr>
        <w:spacing w:after="0" w:line="360" w:lineRule="auto"/>
        <w:jc w:val="center"/>
        <w:rPr>
          <w:rFonts w:ascii="Times New Roman Bold" w:eastAsia="Times New Roman" w:hAnsi="Times New Roman Bold" w:cs="Times New Roman"/>
          <w:b/>
          <w:bCs/>
          <w:sz w:val="36"/>
          <w:szCs w:val="24"/>
        </w:rPr>
      </w:pPr>
      <w:r w:rsidRPr="008E26E9">
        <w:rPr>
          <w:rFonts w:ascii="Times New Roman Bold" w:eastAsia="Times New Roman" w:hAnsi="Times New Roman Bold" w:cs="Times New Roman"/>
          <w:b/>
          <w:bCs/>
          <w:sz w:val="36"/>
          <w:szCs w:val="24"/>
        </w:rPr>
        <w:lastRenderedPageBreak/>
        <w:t>Student Declaration</w:t>
      </w:r>
    </w:p>
    <w:p w:rsidR="00230A28" w:rsidRDefault="00230A28" w:rsidP="00230A28">
      <w:pPr>
        <w:spacing w:after="0" w:line="360" w:lineRule="auto"/>
        <w:jc w:val="center"/>
        <w:rPr>
          <w:rFonts w:ascii="Times New Roman" w:eastAsia="Times New Roman" w:hAnsi="Times New Roman" w:cs="Times New Roman"/>
          <w:b/>
          <w:bCs/>
          <w:sz w:val="24"/>
          <w:szCs w:val="24"/>
        </w:rPr>
      </w:pPr>
    </w:p>
    <w:p w:rsidR="00230A28" w:rsidRDefault="00230A28" w:rsidP="00230A28">
      <w:pPr>
        <w:spacing w:after="0" w:line="360" w:lineRule="auto"/>
        <w:jc w:val="center"/>
        <w:rPr>
          <w:rFonts w:ascii="Times New Roman" w:eastAsia="Times New Roman" w:hAnsi="Times New Roman" w:cs="Times New Roman"/>
          <w:b/>
          <w:bCs/>
          <w:sz w:val="24"/>
          <w:szCs w:val="24"/>
        </w:rPr>
      </w:pPr>
    </w:p>
    <w:p w:rsidR="00230A28" w:rsidRPr="008E26E9" w:rsidRDefault="00230A28" w:rsidP="00230A28">
      <w:pPr>
        <w:spacing w:after="0" w:line="360" w:lineRule="auto"/>
        <w:jc w:val="center"/>
        <w:rPr>
          <w:rFonts w:ascii="Times New Roman" w:eastAsia="Times New Roman" w:hAnsi="Times New Roman" w:cs="Times New Roman"/>
          <w:b/>
          <w:bCs/>
          <w:sz w:val="24"/>
          <w:szCs w:val="24"/>
        </w:rPr>
      </w:pPr>
    </w:p>
    <w:p w:rsidR="00230A28" w:rsidRDefault="00230A28" w:rsidP="00230A28">
      <w:pPr>
        <w:spacing w:after="0" w:line="360" w:lineRule="auto"/>
        <w:jc w:val="both"/>
        <w:rPr>
          <w:rFonts w:ascii="Times New Roman" w:eastAsia="Times New Roman" w:hAnsi="Times New Roman" w:cs="Times New Roman"/>
          <w:sz w:val="24"/>
          <w:szCs w:val="24"/>
        </w:rPr>
      </w:pPr>
      <w:r w:rsidRPr="008E26E9">
        <w:rPr>
          <w:rFonts w:ascii="Times New Roman" w:eastAsia="Times New Roman" w:hAnsi="Times New Roman" w:cs="Times New Roman"/>
          <w:sz w:val="24"/>
          <w:szCs w:val="24"/>
        </w:rPr>
        <w:t xml:space="preserve">I am </w:t>
      </w:r>
      <w:r w:rsidR="002275F5">
        <w:rPr>
          <w:rFonts w:ascii="Times New Roman" w:eastAsia="Times New Roman" w:hAnsi="Times New Roman" w:cs="Times New Roman"/>
          <w:sz w:val="24"/>
          <w:szCs w:val="24"/>
        </w:rPr>
        <w:t xml:space="preserve">declaring this report entitled </w:t>
      </w:r>
      <w:r w:rsidRPr="002275F5">
        <w:rPr>
          <w:rFonts w:ascii="Times New Roman" w:eastAsia="Times New Roman" w:hAnsi="Times New Roman" w:cs="Times New Roman"/>
          <w:b/>
          <w:sz w:val="24"/>
          <w:szCs w:val="24"/>
        </w:rPr>
        <w:t>Compensation Ma</w:t>
      </w:r>
      <w:r w:rsidR="002275F5" w:rsidRPr="002275F5">
        <w:rPr>
          <w:rFonts w:ascii="Times New Roman" w:eastAsia="Times New Roman" w:hAnsi="Times New Roman" w:cs="Times New Roman"/>
          <w:b/>
          <w:sz w:val="24"/>
          <w:szCs w:val="24"/>
        </w:rPr>
        <w:t xml:space="preserve">nagement Practices and Policies </w:t>
      </w:r>
      <w:r w:rsidRPr="002275F5">
        <w:rPr>
          <w:rFonts w:ascii="Times New Roman" w:eastAsia="Times New Roman" w:hAnsi="Times New Roman" w:cs="Times New Roman"/>
          <w:b/>
          <w:sz w:val="24"/>
          <w:szCs w:val="24"/>
        </w:rPr>
        <w:t>of Excel technologies ltd</w:t>
      </w:r>
      <w:r w:rsidR="002275F5">
        <w:rPr>
          <w:rFonts w:ascii="Times New Roman" w:eastAsia="Times New Roman" w:hAnsi="Times New Roman" w:cs="Times New Roman"/>
          <w:sz w:val="24"/>
          <w:szCs w:val="24"/>
        </w:rPr>
        <w:t xml:space="preserve"> </w:t>
      </w:r>
      <w:r w:rsidRPr="008E26E9">
        <w:rPr>
          <w:rFonts w:ascii="Times New Roman" w:eastAsia="Times New Roman" w:hAnsi="Times New Roman" w:cs="Times New Roman"/>
          <w:sz w:val="24"/>
          <w:szCs w:val="24"/>
        </w:rPr>
        <w:t xml:space="preserve">submitted by me to </w:t>
      </w:r>
      <w:r>
        <w:rPr>
          <w:rFonts w:ascii="Times New Roman" w:eastAsia="Times New Roman" w:hAnsi="Times New Roman" w:cs="Times New Roman"/>
          <w:sz w:val="24"/>
          <w:szCs w:val="24"/>
        </w:rPr>
        <w:t>United International</w:t>
      </w:r>
      <w:r w:rsidRPr="008E26E9">
        <w:rPr>
          <w:rFonts w:ascii="Times New Roman" w:eastAsia="Times New Roman" w:hAnsi="Times New Roman" w:cs="Times New Roman"/>
          <w:sz w:val="24"/>
          <w:szCs w:val="24"/>
        </w:rPr>
        <w:t xml:space="preserve"> University for the degree of Masters of Business Administration is a unique work.</w:t>
      </w:r>
    </w:p>
    <w:p w:rsidR="00230A28" w:rsidRPr="008E26E9" w:rsidRDefault="00230A28" w:rsidP="00230A28">
      <w:pPr>
        <w:spacing w:after="0" w:line="360" w:lineRule="auto"/>
        <w:jc w:val="both"/>
        <w:rPr>
          <w:rFonts w:ascii="Times New Roman" w:eastAsia="Times New Roman" w:hAnsi="Times New Roman" w:cs="Times New Roman"/>
          <w:sz w:val="24"/>
          <w:szCs w:val="24"/>
        </w:rPr>
      </w:pPr>
    </w:p>
    <w:p w:rsidR="00230A28" w:rsidRDefault="00230A28" w:rsidP="00230A28">
      <w:pPr>
        <w:spacing w:after="0" w:line="360" w:lineRule="auto"/>
        <w:jc w:val="both"/>
        <w:rPr>
          <w:rFonts w:ascii="Times New Roman" w:eastAsia="Times New Roman" w:hAnsi="Times New Roman" w:cs="Times New Roman"/>
          <w:sz w:val="24"/>
          <w:szCs w:val="24"/>
        </w:rPr>
      </w:pPr>
      <w:r w:rsidRPr="008E26E9">
        <w:rPr>
          <w:rFonts w:ascii="Times New Roman" w:eastAsia="Times New Roman" w:hAnsi="Times New Roman" w:cs="Times New Roman"/>
          <w:sz w:val="24"/>
          <w:szCs w:val="24"/>
        </w:rPr>
        <w:t xml:space="preserve">I also </w:t>
      </w:r>
      <w:r w:rsidR="002275F5" w:rsidRPr="008E26E9">
        <w:rPr>
          <w:rFonts w:ascii="Times New Roman" w:eastAsia="Times New Roman" w:hAnsi="Times New Roman" w:cs="Times New Roman"/>
          <w:sz w:val="24"/>
          <w:szCs w:val="24"/>
        </w:rPr>
        <w:t>assert</w:t>
      </w:r>
      <w:r w:rsidRPr="008E26E9">
        <w:rPr>
          <w:rFonts w:ascii="Times New Roman" w:eastAsia="Times New Roman" w:hAnsi="Times New Roman" w:cs="Times New Roman"/>
          <w:sz w:val="24"/>
          <w:szCs w:val="24"/>
        </w:rPr>
        <w:t xml:space="preserve"> that the report has not been submitted previously either partly or wholly to any other </w:t>
      </w:r>
      <w:r w:rsidR="002275F5" w:rsidRPr="008E26E9">
        <w:rPr>
          <w:rFonts w:ascii="Times New Roman" w:eastAsia="Times New Roman" w:hAnsi="Times New Roman" w:cs="Times New Roman"/>
          <w:sz w:val="24"/>
          <w:szCs w:val="24"/>
        </w:rPr>
        <w:t>institution of higher education</w:t>
      </w:r>
      <w:r w:rsidRPr="008E26E9">
        <w:rPr>
          <w:rFonts w:ascii="Times New Roman" w:eastAsia="Times New Roman" w:hAnsi="Times New Roman" w:cs="Times New Roman"/>
          <w:sz w:val="24"/>
          <w:szCs w:val="24"/>
        </w:rPr>
        <w:t xml:space="preserve"> or Institution for any Degree, Diploma, Associate-ship, Fellowship and other similar title or prizes.</w:t>
      </w:r>
    </w:p>
    <w:p w:rsidR="00230A28" w:rsidRDefault="00230A28" w:rsidP="00230A28">
      <w:pPr>
        <w:spacing w:after="0" w:line="360" w:lineRule="auto"/>
        <w:jc w:val="both"/>
        <w:rPr>
          <w:rFonts w:ascii="Times New Roman" w:eastAsia="Times New Roman" w:hAnsi="Times New Roman" w:cs="Times New Roman"/>
          <w:sz w:val="24"/>
          <w:szCs w:val="24"/>
        </w:rPr>
      </w:pPr>
    </w:p>
    <w:p w:rsidR="00230A28" w:rsidRDefault="00230A28" w:rsidP="00230A28">
      <w:pPr>
        <w:spacing w:after="0" w:line="360" w:lineRule="auto"/>
        <w:jc w:val="both"/>
        <w:rPr>
          <w:rFonts w:ascii="Times New Roman" w:eastAsia="Times New Roman" w:hAnsi="Times New Roman" w:cs="Times New Roman"/>
          <w:sz w:val="24"/>
          <w:szCs w:val="24"/>
        </w:rPr>
      </w:pPr>
    </w:p>
    <w:p w:rsidR="00230A28" w:rsidRPr="008E26E9" w:rsidRDefault="00230A28" w:rsidP="00230A28">
      <w:pPr>
        <w:spacing w:after="0" w:line="360" w:lineRule="auto"/>
        <w:jc w:val="both"/>
        <w:rPr>
          <w:rFonts w:ascii="Times New Roman" w:eastAsia="Times New Roman" w:hAnsi="Times New Roman" w:cs="Times New Roman"/>
          <w:sz w:val="24"/>
          <w:szCs w:val="24"/>
        </w:rPr>
      </w:pPr>
    </w:p>
    <w:p w:rsidR="00230A28" w:rsidRPr="008E26E9" w:rsidRDefault="00230A28" w:rsidP="00230A28">
      <w:pPr>
        <w:spacing w:after="0" w:line="360" w:lineRule="auto"/>
        <w:jc w:val="both"/>
        <w:rPr>
          <w:rFonts w:ascii="Times New Roman" w:eastAsia="Times New Roman" w:hAnsi="Times New Roman" w:cs="Times New Roman"/>
          <w:b/>
          <w:bCs/>
          <w:sz w:val="24"/>
          <w:szCs w:val="24"/>
        </w:rPr>
      </w:pPr>
      <w:r w:rsidRPr="008E26E9">
        <w:rPr>
          <w:rFonts w:ascii="Times New Roman" w:eastAsia="Times New Roman" w:hAnsi="Times New Roman" w:cs="Times New Roman"/>
          <w:b/>
          <w:bCs/>
          <w:sz w:val="24"/>
          <w:szCs w:val="24"/>
        </w:rPr>
        <w:t>………………………………</w:t>
      </w:r>
    </w:p>
    <w:p w:rsidR="00230A28" w:rsidRPr="008E26E9" w:rsidRDefault="00230A28" w:rsidP="00230A28">
      <w:pPr>
        <w:spacing w:after="0" w:line="360" w:lineRule="auto"/>
        <w:jc w:val="both"/>
        <w:rPr>
          <w:rFonts w:ascii="Times New Roman" w:hAnsi="Times New Roman" w:cs="Times New Roman"/>
          <w:b/>
          <w:bCs/>
          <w:sz w:val="24"/>
          <w:szCs w:val="24"/>
        </w:rPr>
      </w:pPr>
      <w:r w:rsidRPr="008E26E9">
        <w:rPr>
          <w:rFonts w:ascii="Times New Roman" w:hAnsi="Times New Roman" w:cs="Times New Roman"/>
          <w:b/>
          <w:bCs/>
          <w:sz w:val="24"/>
          <w:szCs w:val="24"/>
        </w:rPr>
        <w:t>Shimu Baroi</w:t>
      </w:r>
    </w:p>
    <w:p w:rsidR="00230A28" w:rsidRPr="008E26E9" w:rsidRDefault="00230A28" w:rsidP="00230A28">
      <w:pPr>
        <w:spacing w:after="0" w:line="360" w:lineRule="auto"/>
        <w:jc w:val="both"/>
        <w:rPr>
          <w:rFonts w:ascii="Times New Roman" w:hAnsi="Times New Roman" w:cs="Times New Roman"/>
          <w:sz w:val="24"/>
          <w:szCs w:val="24"/>
        </w:rPr>
      </w:pPr>
      <w:r w:rsidRPr="008E26E9">
        <w:rPr>
          <w:rFonts w:ascii="Times New Roman" w:hAnsi="Times New Roman" w:cs="Times New Roman"/>
          <w:sz w:val="24"/>
          <w:szCs w:val="24"/>
        </w:rPr>
        <w:t>111 161 212</w:t>
      </w:r>
    </w:p>
    <w:p w:rsidR="00230A28" w:rsidRPr="008E26E9" w:rsidRDefault="00230A28" w:rsidP="00230A28">
      <w:pPr>
        <w:spacing w:after="0" w:line="360" w:lineRule="auto"/>
        <w:jc w:val="both"/>
        <w:rPr>
          <w:rFonts w:ascii="Times New Roman" w:hAnsi="Times New Roman" w:cs="Times New Roman"/>
          <w:sz w:val="24"/>
          <w:szCs w:val="24"/>
        </w:rPr>
      </w:pPr>
      <w:r w:rsidRPr="008E26E9">
        <w:rPr>
          <w:rFonts w:ascii="Times New Roman" w:hAnsi="Times New Roman" w:cs="Times New Roman"/>
          <w:sz w:val="24"/>
          <w:szCs w:val="24"/>
        </w:rPr>
        <w:t>United International University</w:t>
      </w:r>
    </w:p>
    <w:p w:rsidR="00230A28" w:rsidRPr="008E26E9" w:rsidRDefault="00230A28" w:rsidP="00230A28">
      <w:pPr>
        <w:spacing w:after="0" w:line="360" w:lineRule="auto"/>
        <w:jc w:val="both"/>
        <w:rPr>
          <w:rFonts w:ascii="Times New Roman" w:eastAsia="Cambria" w:hAnsi="Times New Roman" w:cs="Times New Roman"/>
          <w:b/>
          <w:sz w:val="24"/>
          <w:szCs w:val="24"/>
        </w:rPr>
      </w:pPr>
      <w:r w:rsidRPr="008E26E9">
        <w:rPr>
          <w:rFonts w:ascii="Times New Roman" w:eastAsia="Cambria" w:hAnsi="Times New Roman" w:cs="Times New Roman"/>
          <w:b/>
          <w:sz w:val="24"/>
          <w:szCs w:val="24"/>
        </w:rPr>
        <w:br w:type="page"/>
      </w:r>
    </w:p>
    <w:p w:rsidR="00230A28" w:rsidRPr="008E26E9" w:rsidRDefault="00230A28" w:rsidP="00230A28">
      <w:pPr>
        <w:spacing w:after="0" w:line="360" w:lineRule="auto"/>
        <w:jc w:val="center"/>
        <w:rPr>
          <w:rFonts w:ascii="Times New Roman Bold" w:eastAsia="Cambria" w:hAnsi="Times New Roman Bold" w:cs="Times New Roman"/>
          <w:b/>
          <w:sz w:val="36"/>
          <w:szCs w:val="24"/>
        </w:rPr>
      </w:pPr>
      <w:r w:rsidRPr="008E26E9">
        <w:rPr>
          <w:rFonts w:ascii="Times New Roman Bold" w:eastAsia="Cambria" w:hAnsi="Times New Roman Bold" w:cs="Times New Roman"/>
          <w:b/>
          <w:sz w:val="36"/>
          <w:szCs w:val="24"/>
        </w:rPr>
        <w:lastRenderedPageBreak/>
        <w:t>Supervisor Certification</w:t>
      </w:r>
    </w:p>
    <w:p w:rsidR="00230A28" w:rsidRDefault="00230A28" w:rsidP="00230A28">
      <w:pPr>
        <w:spacing w:after="0" w:line="360" w:lineRule="auto"/>
        <w:jc w:val="center"/>
        <w:rPr>
          <w:rFonts w:ascii="Times New Roman" w:eastAsia="Cambria" w:hAnsi="Times New Roman" w:cs="Times New Roman"/>
          <w:b/>
          <w:sz w:val="24"/>
          <w:szCs w:val="24"/>
        </w:rPr>
      </w:pPr>
    </w:p>
    <w:p w:rsidR="00230A28" w:rsidRDefault="00230A28" w:rsidP="00230A28">
      <w:pPr>
        <w:spacing w:after="0" w:line="360" w:lineRule="auto"/>
        <w:jc w:val="center"/>
        <w:rPr>
          <w:rFonts w:ascii="Times New Roman" w:eastAsia="Cambria" w:hAnsi="Times New Roman" w:cs="Times New Roman"/>
          <w:b/>
          <w:sz w:val="24"/>
          <w:szCs w:val="24"/>
        </w:rPr>
      </w:pPr>
    </w:p>
    <w:p w:rsidR="00230A28" w:rsidRPr="008E26E9" w:rsidRDefault="00230A28" w:rsidP="00230A28">
      <w:pPr>
        <w:spacing w:after="0" w:line="360" w:lineRule="auto"/>
        <w:jc w:val="center"/>
        <w:rPr>
          <w:rFonts w:ascii="Times New Roman" w:eastAsia="Cambria" w:hAnsi="Times New Roman" w:cs="Times New Roman"/>
          <w:b/>
          <w:sz w:val="24"/>
          <w:szCs w:val="24"/>
        </w:rPr>
      </w:pPr>
    </w:p>
    <w:p w:rsidR="00230A28" w:rsidRPr="008E26E9" w:rsidRDefault="00230A28" w:rsidP="00230A28">
      <w:pPr>
        <w:spacing w:after="0" w:line="360" w:lineRule="auto"/>
        <w:jc w:val="both"/>
        <w:rPr>
          <w:rFonts w:ascii="Times New Roman" w:eastAsia="Cambria" w:hAnsi="Times New Roman" w:cs="Times New Roman"/>
          <w:b/>
          <w:sz w:val="24"/>
          <w:szCs w:val="24"/>
        </w:rPr>
      </w:pPr>
      <w:r w:rsidRPr="008E26E9">
        <w:rPr>
          <w:rFonts w:ascii="Times New Roman" w:eastAsia="Cambria" w:hAnsi="Times New Roman" w:cs="Times New Roman"/>
          <w:bCs/>
          <w:sz w:val="24"/>
          <w:szCs w:val="24"/>
        </w:rPr>
        <w:t>This is to end</w:t>
      </w:r>
      <w:r w:rsidR="00937FA3">
        <w:rPr>
          <w:rFonts w:ascii="Times New Roman" w:eastAsia="Cambria" w:hAnsi="Times New Roman" w:cs="Times New Roman"/>
          <w:bCs/>
          <w:sz w:val="24"/>
          <w:szCs w:val="24"/>
        </w:rPr>
        <w:t xml:space="preserve">orse that this report entitled </w:t>
      </w:r>
      <w:r w:rsidRPr="00937FA3">
        <w:rPr>
          <w:rFonts w:ascii="Times New Roman" w:eastAsia="Cambria" w:hAnsi="Times New Roman" w:cs="Times New Roman"/>
          <w:b/>
          <w:bCs/>
          <w:sz w:val="24"/>
          <w:szCs w:val="24"/>
        </w:rPr>
        <w:t>Compensation Management Practices and Policies of Excel technologies ltd</w:t>
      </w:r>
      <w:r w:rsidR="00937FA3">
        <w:rPr>
          <w:rFonts w:ascii="Times New Roman" w:eastAsia="Cambria" w:hAnsi="Times New Roman" w:cs="Times New Roman"/>
          <w:bCs/>
          <w:sz w:val="24"/>
          <w:szCs w:val="24"/>
        </w:rPr>
        <w:t xml:space="preserve"> </w:t>
      </w:r>
      <w:r w:rsidRPr="008E26E9">
        <w:rPr>
          <w:rFonts w:ascii="Times New Roman" w:eastAsia="Cambria" w:hAnsi="Times New Roman" w:cs="Times New Roman"/>
          <w:bCs/>
          <w:sz w:val="24"/>
          <w:szCs w:val="24"/>
        </w:rPr>
        <w:t xml:space="preserve">submitted to </w:t>
      </w:r>
      <w:r>
        <w:rPr>
          <w:rFonts w:ascii="Times New Roman" w:eastAsia="Cambria" w:hAnsi="Times New Roman" w:cs="Times New Roman"/>
          <w:bCs/>
          <w:sz w:val="24"/>
          <w:szCs w:val="24"/>
        </w:rPr>
        <w:t>United International</w:t>
      </w:r>
      <w:r w:rsidRPr="008E26E9">
        <w:rPr>
          <w:rFonts w:ascii="Times New Roman" w:eastAsia="Cambria" w:hAnsi="Times New Roman" w:cs="Times New Roman"/>
          <w:bCs/>
          <w:sz w:val="24"/>
          <w:szCs w:val="24"/>
        </w:rPr>
        <w:t xml:space="preserve"> University in association with the institution’s internship program is a </w:t>
      </w:r>
      <w:r w:rsidR="00937FA3" w:rsidRPr="008E26E9">
        <w:rPr>
          <w:rFonts w:ascii="Times New Roman" w:eastAsia="Cambria" w:hAnsi="Times New Roman" w:cs="Times New Roman"/>
          <w:bCs/>
          <w:sz w:val="24"/>
          <w:szCs w:val="24"/>
        </w:rPr>
        <w:t>genuine</w:t>
      </w:r>
      <w:r w:rsidRPr="008E26E9">
        <w:rPr>
          <w:rFonts w:ascii="Times New Roman" w:eastAsia="Cambria" w:hAnsi="Times New Roman" w:cs="Times New Roman"/>
          <w:bCs/>
          <w:sz w:val="24"/>
          <w:szCs w:val="24"/>
        </w:rPr>
        <w:t xml:space="preserve"> record of work done by “</w:t>
      </w:r>
      <w:r w:rsidRPr="008E26E9">
        <w:rPr>
          <w:rFonts w:ascii="Times New Roman" w:hAnsi="Times New Roman" w:cs="Times New Roman"/>
          <w:b/>
          <w:bCs/>
          <w:sz w:val="24"/>
          <w:szCs w:val="24"/>
        </w:rPr>
        <w:t>Shimu Baroi</w:t>
      </w:r>
      <w:r w:rsidRPr="008E26E9">
        <w:rPr>
          <w:rFonts w:ascii="Times New Roman" w:eastAsia="Cambria" w:hAnsi="Times New Roman" w:cs="Times New Roman"/>
          <w:bCs/>
          <w:sz w:val="24"/>
          <w:szCs w:val="24"/>
        </w:rPr>
        <w:t>” under my supervision at the “</w:t>
      </w:r>
      <w:r>
        <w:rPr>
          <w:rFonts w:ascii="Times New Roman" w:eastAsia="Times New Roman" w:hAnsi="Times New Roman" w:cs="Times New Roman"/>
          <w:sz w:val="24"/>
          <w:szCs w:val="24"/>
        </w:rPr>
        <w:t>Excel technologies ltd</w:t>
      </w:r>
      <w:r>
        <w:rPr>
          <w:rFonts w:ascii="Times New Roman" w:eastAsia="Cambria" w:hAnsi="Times New Roman" w:cs="Times New Roman"/>
          <w:bCs/>
          <w:sz w:val="24"/>
          <w:szCs w:val="24"/>
        </w:rPr>
        <w:t xml:space="preserve">, </w:t>
      </w:r>
      <w:r w:rsidRPr="008E26E9">
        <w:rPr>
          <w:rFonts w:ascii="Times New Roman" w:eastAsia="Cambria" w:hAnsi="Times New Roman" w:cs="Times New Roman"/>
          <w:bCs/>
          <w:sz w:val="24"/>
          <w:szCs w:val="24"/>
        </w:rPr>
        <w:t>HR Division</w:t>
      </w:r>
      <w:r>
        <w:rPr>
          <w:rFonts w:ascii="Times New Roman" w:eastAsia="Cambria" w:hAnsi="Times New Roman" w:cs="Times New Roman"/>
          <w:bCs/>
          <w:sz w:val="24"/>
          <w:szCs w:val="24"/>
        </w:rPr>
        <w:t>,</w:t>
      </w:r>
      <w:r w:rsidRPr="008E26E9">
        <w:rPr>
          <w:rFonts w:ascii="Times New Roman" w:eastAsia="Cambria" w:hAnsi="Times New Roman" w:cs="Times New Roman"/>
          <w:bCs/>
          <w:sz w:val="24"/>
          <w:szCs w:val="24"/>
        </w:rPr>
        <w:t xml:space="preserve"> Dhaka.”</w:t>
      </w:r>
      <w:r w:rsidRPr="008E26E9">
        <w:rPr>
          <w:rFonts w:ascii="Times New Roman" w:eastAsia="Cambria" w:hAnsi="Times New Roman" w:cs="Times New Roman"/>
          <w:b/>
          <w:sz w:val="24"/>
          <w:szCs w:val="24"/>
        </w:rPr>
        <w:t>.</w:t>
      </w:r>
    </w:p>
    <w:p w:rsidR="00230A28" w:rsidRPr="008E26E9" w:rsidRDefault="00230A28" w:rsidP="00230A28">
      <w:pPr>
        <w:spacing w:after="0" w:line="360" w:lineRule="auto"/>
        <w:jc w:val="both"/>
        <w:rPr>
          <w:rFonts w:ascii="Times New Roman" w:eastAsia="Cambria" w:hAnsi="Times New Roman" w:cs="Times New Roman"/>
          <w:b/>
          <w:sz w:val="24"/>
          <w:szCs w:val="24"/>
        </w:rPr>
      </w:pPr>
    </w:p>
    <w:p w:rsidR="00230A28" w:rsidRPr="008E26E9" w:rsidRDefault="00230A28" w:rsidP="00230A28">
      <w:pPr>
        <w:spacing w:after="0" w:line="360" w:lineRule="auto"/>
        <w:jc w:val="both"/>
        <w:rPr>
          <w:rFonts w:ascii="Times New Roman" w:eastAsia="Cambria" w:hAnsi="Times New Roman" w:cs="Times New Roman"/>
          <w:b/>
          <w:sz w:val="24"/>
          <w:szCs w:val="24"/>
        </w:rPr>
      </w:pPr>
    </w:p>
    <w:p w:rsidR="00230A28" w:rsidRDefault="00230A28" w:rsidP="00230A28">
      <w:pPr>
        <w:spacing w:after="0" w:line="360" w:lineRule="auto"/>
        <w:jc w:val="both"/>
        <w:rPr>
          <w:rFonts w:ascii="Times New Roman" w:eastAsia="Cambria" w:hAnsi="Times New Roman" w:cs="Times New Roman"/>
          <w:b/>
          <w:sz w:val="24"/>
          <w:szCs w:val="24"/>
        </w:rPr>
      </w:pPr>
      <w:r w:rsidRPr="008E26E9">
        <w:rPr>
          <w:rFonts w:ascii="Times New Roman" w:eastAsia="Cambria" w:hAnsi="Times New Roman" w:cs="Times New Roman"/>
          <w:b/>
          <w:sz w:val="24"/>
          <w:szCs w:val="24"/>
        </w:rPr>
        <w:t>……………………</w:t>
      </w:r>
    </w:p>
    <w:p w:rsidR="00230A28" w:rsidRPr="008E26E9" w:rsidRDefault="00230A28" w:rsidP="00230A28">
      <w:pPr>
        <w:spacing w:after="0" w:line="360" w:lineRule="auto"/>
        <w:jc w:val="both"/>
        <w:rPr>
          <w:rFonts w:ascii="Times New Roman" w:eastAsia="Cambria" w:hAnsi="Times New Roman" w:cs="Times New Roman"/>
          <w:b/>
          <w:sz w:val="24"/>
          <w:szCs w:val="24"/>
        </w:rPr>
      </w:pPr>
    </w:p>
    <w:p w:rsidR="00230A28" w:rsidRDefault="00230A28" w:rsidP="00230A28">
      <w:pPr>
        <w:spacing w:after="0" w:line="360" w:lineRule="auto"/>
        <w:jc w:val="both"/>
        <w:rPr>
          <w:rFonts w:ascii="Times New Roman" w:eastAsia="Cambria" w:hAnsi="Times New Roman" w:cs="Times New Roman"/>
          <w:b/>
          <w:sz w:val="24"/>
          <w:szCs w:val="24"/>
        </w:rPr>
      </w:pPr>
      <w:r w:rsidRPr="008E26E9">
        <w:rPr>
          <w:rFonts w:ascii="Times New Roman" w:eastAsia="Cambria" w:hAnsi="Times New Roman" w:cs="Times New Roman"/>
          <w:b/>
          <w:sz w:val="24"/>
          <w:szCs w:val="24"/>
        </w:rPr>
        <w:t>Supervisor</w:t>
      </w:r>
    </w:p>
    <w:p w:rsidR="0076227D" w:rsidRPr="0076227D" w:rsidRDefault="0076227D" w:rsidP="0076227D">
      <w:pPr>
        <w:spacing w:after="0" w:line="360" w:lineRule="auto"/>
        <w:jc w:val="both"/>
        <w:rPr>
          <w:rFonts w:ascii="Times New Roman" w:eastAsia="Cambria" w:hAnsi="Times New Roman" w:cs="Times New Roman"/>
          <w:sz w:val="24"/>
          <w:szCs w:val="24"/>
        </w:rPr>
      </w:pPr>
      <w:r w:rsidRPr="0076227D">
        <w:rPr>
          <w:rFonts w:ascii="Times New Roman" w:eastAsia="Cambria" w:hAnsi="Times New Roman" w:cs="Times New Roman"/>
          <w:sz w:val="24"/>
          <w:szCs w:val="24"/>
        </w:rPr>
        <w:t>Prof. Dr. Mohammad Badruddozza Mia</w:t>
      </w:r>
    </w:p>
    <w:p w:rsidR="0076227D" w:rsidRPr="0076227D" w:rsidRDefault="0076227D" w:rsidP="0076227D">
      <w:pPr>
        <w:spacing w:after="0" w:line="360" w:lineRule="auto"/>
        <w:jc w:val="both"/>
        <w:rPr>
          <w:rFonts w:ascii="Times New Roman" w:eastAsia="Cambria" w:hAnsi="Times New Roman" w:cs="Times New Roman"/>
          <w:sz w:val="24"/>
          <w:szCs w:val="24"/>
        </w:rPr>
      </w:pPr>
      <w:r w:rsidRPr="0076227D">
        <w:rPr>
          <w:rFonts w:ascii="Times New Roman" w:eastAsia="Cambria" w:hAnsi="Times New Roman" w:cs="Times New Roman"/>
          <w:sz w:val="24"/>
          <w:szCs w:val="24"/>
        </w:rPr>
        <w:t xml:space="preserve"> Professor</w:t>
      </w:r>
    </w:p>
    <w:p w:rsidR="00230A28" w:rsidRPr="008E26E9" w:rsidRDefault="00230A28" w:rsidP="00230A28">
      <w:pPr>
        <w:spacing w:after="0" w:line="360" w:lineRule="auto"/>
        <w:rPr>
          <w:rFonts w:ascii="Times New Roman" w:hAnsi="Times New Roman" w:cs="Times New Roman"/>
          <w:sz w:val="24"/>
          <w:szCs w:val="24"/>
        </w:rPr>
      </w:pPr>
      <w:r w:rsidRPr="008E26E9">
        <w:rPr>
          <w:rFonts w:ascii="Times New Roman" w:hAnsi="Times New Roman" w:cs="Times New Roman"/>
          <w:sz w:val="24"/>
          <w:szCs w:val="24"/>
        </w:rPr>
        <w:t>United International University</w:t>
      </w:r>
    </w:p>
    <w:p w:rsidR="00230A28" w:rsidRPr="008E26E9" w:rsidRDefault="00230A28" w:rsidP="00230A28">
      <w:pPr>
        <w:spacing w:after="0" w:line="360" w:lineRule="auto"/>
        <w:jc w:val="both"/>
        <w:rPr>
          <w:rFonts w:ascii="Times New Roman" w:eastAsia="Cambria" w:hAnsi="Times New Roman" w:cs="Times New Roman"/>
          <w:b/>
          <w:sz w:val="24"/>
          <w:szCs w:val="24"/>
        </w:rPr>
      </w:pPr>
    </w:p>
    <w:p w:rsidR="00230A28" w:rsidRPr="008E26E9" w:rsidRDefault="00230A28" w:rsidP="00230A28">
      <w:pPr>
        <w:spacing w:after="0" w:line="360" w:lineRule="auto"/>
        <w:rPr>
          <w:rFonts w:ascii="Times New Roman" w:hAnsi="Times New Roman" w:cs="Times New Roman"/>
          <w:sz w:val="24"/>
          <w:szCs w:val="24"/>
        </w:rPr>
      </w:pPr>
    </w:p>
    <w:p w:rsidR="00230A28" w:rsidRDefault="00230A28" w:rsidP="00230A28">
      <w:pPr>
        <w:rPr>
          <w:rFonts w:ascii="Times New Roman" w:hAnsi="Times New Roman" w:cs="Times New Roman"/>
          <w:sz w:val="24"/>
          <w:szCs w:val="24"/>
        </w:rPr>
      </w:pPr>
      <w:r>
        <w:rPr>
          <w:rFonts w:ascii="Times New Roman" w:hAnsi="Times New Roman" w:cs="Times New Roman"/>
          <w:sz w:val="24"/>
          <w:szCs w:val="24"/>
        </w:rPr>
        <w:br w:type="page"/>
      </w:r>
    </w:p>
    <w:p w:rsidR="00230A28" w:rsidRPr="008E26E9" w:rsidRDefault="00230A28" w:rsidP="00230A28">
      <w:pPr>
        <w:spacing w:after="0" w:line="360" w:lineRule="auto"/>
        <w:jc w:val="center"/>
        <w:rPr>
          <w:rFonts w:ascii="Times New Roman" w:hAnsi="Times New Roman" w:cs="Times New Roman"/>
          <w:b/>
          <w:bCs/>
          <w:sz w:val="36"/>
          <w:szCs w:val="36"/>
        </w:rPr>
      </w:pPr>
      <w:r w:rsidRPr="008E26E9">
        <w:rPr>
          <w:rFonts w:ascii="Times New Roman" w:hAnsi="Times New Roman" w:cs="Times New Roman"/>
          <w:b/>
          <w:bCs/>
          <w:sz w:val="36"/>
          <w:szCs w:val="36"/>
        </w:rPr>
        <w:lastRenderedPageBreak/>
        <w:t>Acknowledgement</w:t>
      </w:r>
    </w:p>
    <w:p w:rsidR="00230A28" w:rsidRDefault="00230A28" w:rsidP="00230A28">
      <w:pPr>
        <w:spacing w:after="0" w:line="360" w:lineRule="auto"/>
        <w:rPr>
          <w:rFonts w:ascii="Times New Roman" w:hAnsi="Times New Roman" w:cs="Times New Roman"/>
          <w:sz w:val="24"/>
          <w:szCs w:val="24"/>
        </w:rPr>
      </w:pPr>
    </w:p>
    <w:p w:rsidR="00230A28" w:rsidRPr="008E26E9" w:rsidRDefault="00230A28" w:rsidP="00230A28">
      <w:pPr>
        <w:spacing w:after="0" w:line="360" w:lineRule="auto"/>
        <w:rPr>
          <w:rFonts w:ascii="Times New Roman" w:hAnsi="Times New Roman" w:cs="Times New Roman"/>
          <w:sz w:val="24"/>
          <w:szCs w:val="24"/>
        </w:rPr>
      </w:pPr>
    </w:p>
    <w:p w:rsidR="00230A28" w:rsidRDefault="00230A28" w:rsidP="00230A28">
      <w:pPr>
        <w:spacing w:after="0" w:line="360" w:lineRule="auto"/>
        <w:jc w:val="both"/>
        <w:rPr>
          <w:rFonts w:ascii="Times New Roman" w:hAnsi="Times New Roman" w:cs="Times New Roman"/>
          <w:sz w:val="24"/>
          <w:szCs w:val="24"/>
        </w:rPr>
      </w:pPr>
      <w:r w:rsidRPr="008E26E9">
        <w:rPr>
          <w:rFonts w:ascii="Times New Roman" w:hAnsi="Times New Roman" w:cs="Times New Roman"/>
          <w:sz w:val="24"/>
          <w:szCs w:val="24"/>
        </w:rPr>
        <w:t xml:space="preserve">First of all I would like to </w:t>
      </w:r>
      <w:r w:rsidR="00937FA3" w:rsidRPr="008E26E9">
        <w:rPr>
          <w:rFonts w:ascii="Times New Roman" w:hAnsi="Times New Roman" w:cs="Times New Roman"/>
          <w:sz w:val="24"/>
          <w:szCs w:val="24"/>
        </w:rPr>
        <w:t>demonstrate</w:t>
      </w:r>
      <w:r w:rsidRPr="008E26E9">
        <w:rPr>
          <w:rFonts w:ascii="Times New Roman" w:hAnsi="Times New Roman" w:cs="Times New Roman"/>
          <w:sz w:val="24"/>
          <w:szCs w:val="24"/>
        </w:rPr>
        <w:t xml:space="preserve"> my </w:t>
      </w:r>
      <w:r w:rsidR="00937FA3" w:rsidRPr="008E26E9">
        <w:rPr>
          <w:rFonts w:ascii="Times New Roman" w:hAnsi="Times New Roman" w:cs="Times New Roman"/>
          <w:sz w:val="24"/>
          <w:szCs w:val="24"/>
        </w:rPr>
        <w:t>appreciation</w:t>
      </w:r>
      <w:r w:rsidRPr="008E26E9">
        <w:rPr>
          <w:rFonts w:ascii="Times New Roman" w:hAnsi="Times New Roman" w:cs="Times New Roman"/>
          <w:sz w:val="24"/>
          <w:szCs w:val="24"/>
        </w:rPr>
        <w:t xml:space="preserve"> to God to </w:t>
      </w:r>
      <w:r w:rsidR="003C62BB" w:rsidRPr="008E26E9">
        <w:rPr>
          <w:rFonts w:ascii="Times New Roman" w:hAnsi="Times New Roman" w:cs="Times New Roman"/>
          <w:sz w:val="24"/>
          <w:szCs w:val="24"/>
        </w:rPr>
        <w:t>enable</w:t>
      </w:r>
      <w:r w:rsidRPr="008E26E9">
        <w:rPr>
          <w:rFonts w:ascii="Times New Roman" w:hAnsi="Times New Roman" w:cs="Times New Roman"/>
          <w:sz w:val="24"/>
          <w:szCs w:val="24"/>
        </w:rPr>
        <w:t xml:space="preserve"> me to complete this report on Compensation Management Practices and Policies of Excel Technologies ltd.</w:t>
      </w:r>
    </w:p>
    <w:p w:rsidR="00230A28" w:rsidRPr="008E26E9" w:rsidRDefault="00230A28" w:rsidP="00230A28">
      <w:pPr>
        <w:spacing w:after="0" w:line="360" w:lineRule="auto"/>
        <w:jc w:val="both"/>
        <w:rPr>
          <w:rFonts w:ascii="Times New Roman" w:hAnsi="Times New Roman" w:cs="Times New Roman"/>
          <w:sz w:val="24"/>
          <w:szCs w:val="24"/>
        </w:rPr>
      </w:pPr>
    </w:p>
    <w:p w:rsidR="00230A28" w:rsidRDefault="00230A28" w:rsidP="00230A28">
      <w:pPr>
        <w:spacing w:after="0" w:line="360" w:lineRule="auto"/>
        <w:jc w:val="both"/>
        <w:rPr>
          <w:rFonts w:ascii="Times New Roman" w:hAnsi="Times New Roman" w:cs="Times New Roman"/>
          <w:sz w:val="24"/>
          <w:szCs w:val="24"/>
        </w:rPr>
      </w:pPr>
      <w:r w:rsidRPr="008E26E9">
        <w:rPr>
          <w:rFonts w:ascii="Times New Roman" w:hAnsi="Times New Roman" w:cs="Times New Roman"/>
          <w:sz w:val="24"/>
          <w:szCs w:val="24"/>
        </w:rPr>
        <w:t xml:space="preserve">I convey my </w:t>
      </w:r>
      <w:r w:rsidR="00937FA3" w:rsidRPr="008E26E9">
        <w:rPr>
          <w:rFonts w:ascii="Times New Roman" w:hAnsi="Times New Roman" w:cs="Times New Roman"/>
          <w:sz w:val="24"/>
          <w:szCs w:val="24"/>
        </w:rPr>
        <w:t>earnest</w:t>
      </w:r>
      <w:r w:rsidRPr="008E26E9">
        <w:rPr>
          <w:rFonts w:ascii="Times New Roman" w:hAnsi="Times New Roman" w:cs="Times New Roman"/>
          <w:sz w:val="24"/>
          <w:szCs w:val="24"/>
        </w:rPr>
        <w:t xml:space="preserve"> </w:t>
      </w:r>
      <w:r w:rsidR="003C62BB" w:rsidRPr="008E26E9">
        <w:rPr>
          <w:rFonts w:ascii="Times New Roman" w:hAnsi="Times New Roman" w:cs="Times New Roman"/>
          <w:sz w:val="24"/>
          <w:szCs w:val="24"/>
        </w:rPr>
        <w:t>appreciation</w:t>
      </w:r>
      <w:r w:rsidRPr="008E26E9">
        <w:rPr>
          <w:rFonts w:ascii="Times New Roman" w:hAnsi="Times New Roman" w:cs="Times New Roman"/>
          <w:sz w:val="24"/>
          <w:szCs w:val="24"/>
        </w:rPr>
        <w:t xml:space="preserve"> to my internship supervisor Farhana Rashid Ma'am, Assistant professor, United International University for her heartiest </w:t>
      </w:r>
      <w:r w:rsidR="00937FA3" w:rsidRPr="008E26E9">
        <w:rPr>
          <w:rFonts w:ascii="Times New Roman" w:hAnsi="Times New Roman" w:cs="Times New Roman"/>
          <w:sz w:val="24"/>
          <w:szCs w:val="24"/>
        </w:rPr>
        <w:t>assistance</w:t>
      </w:r>
      <w:r w:rsidRPr="008E26E9">
        <w:rPr>
          <w:rFonts w:ascii="Times New Roman" w:hAnsi="Times New Roman" w:cs="Times New Roman"/>
          <w:sz w:val="24"/>
          <w:szCs w:val="24"/>
        </w:rPr>
        <w:t xml:space="preserve"> and supervision because </w:t>
      </w:r>
      <w:r w:rsidR="00937FA3" w:rsidRPr="008E26E9">
        <w:rPr>
          <w:rFonts w:ascii="Times New Roman" w:hAnsi="Times New Roman" w:cs="Times New Roman"/>
          <w:sz w:val="24"/>
          <w:szCs w:val="24"/>
        </w:rPr>
        <w:t>devoid of</w:t>
      </w:r>
      <w:r w:rsidRPr="008E26E9">
        <w:rPr>
          <w:rFonts w:ascii="Times New Roman" w:hAnsi="Times New Roman" w:cs="Times New Roman"/>
          <w:sz w:val="24"/>
          <w:szCs w:val="24"/>
        </w:rPr>
        <w:t xml:space="preserve"> her support and assistance it would not be possible for me to complete my task. </w:t>
      </w:r>
    </w:p>
    <w:p w:rsidR="00230A28" w:rsidRPr="008E26E9" w:rsidRDefault="00230A28" w:rsidP="00230A28">
      <w:pPr>
        <w:spacing w:after="0" w:line="360" w:lineRule="auto"/>
        <w:jc w:val="both"/>
        <w:rPr>
          <w:rFonts w:ascii="Times New Roman" w:hAnsi="Times New Roman" w:cs="Times New Roman"/>
          <w:sz w:val="24"/>
          <w:szCs w:val="24"/>
        </w:rPr>
      </w:pPr>
    </w:p>
    <w:p w:rsidR="00230A28" w:rsidRDefault="00230A28" w:rsidP="00230A28">
      <w:pPr>
        <w:spacing w:after="0" w:line="360" w:lineRule="auto"/>
        <w:jc w:val="both"/>
        <w:rPr>
          <w:rFonts w:ascii="Times New Roman" w:hAnsi="Times New Roman" w:cs="Times New Roman"/>
          <w:sz w:val="24"/>
          <w:szCs w:val="24"/>
        </w:rPr>
      </w:pPr>
      <w:r w:rsidRPr="008E26E9">
        <w:rPr>
          <w:rFonts w:ascii="Times New Roman" w:hAnsi="Times New Roman" w:cs="Times New Roman"/>
          <w:sz w:val="24"/>
          <w:szCs w:val="24"/>
        </w:rPr>
        <w:t xml:space="preserve">I am also </w:t>
      </w:r>
      <w:r w:rsidR="00937FA3" w:rsidRPr="008E26E9">
        <w:rPr>
          <w:rFonts w:ascii="Times New Roman" w:hAnsi="Times New Roman" w:cs="Times New Roman"/>
          <w:sz w:val="24"/>
          <w:szCs w:val="24"/>
        </w:rPr>
        <w:t>contented</w:t>
      </w:r>
      <w:r w:rsidRPr="008E26E9">
        <w:rPr>
          <w:rFonts w:ascii="Times New Roman" w:hAnsi="Times New Roman" w:cs="Times New Roman"/>
          <w:sz w:val="24"/>
          <w:szCs w:val="24"/>
        </w:rPr>
        <w:t xml:space="preserve"> to Md.</w:t>
      </w:r>
      <w:r>
        <w:rPr>
          <w:rFonts w:ascii="Times New Roman" w:hAnsi="Times New Roman" w:cs="Times New Roman"/>
          <w:sz w:val="24"/>
          <w:szCs w:val="24"/>
        </w:rPr>
        <w:t xml:space="preserve"> </w:t>
      </w:r>
      <w:r w:rsidRPr="008E26E9">
        <w:rPr>
          <w:rFonts w:ascii="Times New Roman" w:hAnsi="Times New Roman" w:cs="Times New Roman"/>
          <w:sz w:val="24"/>
          <w:szCs w:val="24"/>
        </w:rPr>
        <w:t>Delwer</w:t>
      </w:r>
      <w:r>
        <w:rPr>
          <w:rFonts w:ascii="Times New Roman" w:hAnsi="Times New Roman" w:cs="Times New Roman"/>
          <w:sz w:val="24"/>
          <w:szCs w:val="24"/>
        </w:rPr>
        <w:t xml:space="preserve"> </w:t>
      </w:r>
      <w:r w:rsidRPr="008E26E9">
        <w:rPr>
          <w:rFonts w:ascii="Times New Roman" w:hAnsi="Times New Roman" w:cs="Times New Roman"/>
          <w:sz w:val="24"/>
          <w:szCs w:val="24"/>
        </w:rPr>
        <w:t xml:space="preserve">Hossain khan, Manager, Human Resources of Excel Technologies ltd. It would have been very difficult to me to </w:t>
      </w:r>
      <w:r w:rsidR="00937FA3" w:rsidRPr="008E26E9">
        <w:rPr>
          <w:rFonts w:ascii="Times New Roman" w:hAnsi="Times New Roman" w:cs="Times New Roman"/>
          <w:sz w:val="24"/>
          <w:szCs w:val="24"/>
        </w:rPr>
        <w:t>organize</w:t>
      </w:r>
      <w:r w:rsidRPr="008E26E9">
        <w:rPr>
          <w:rFonts w:ascii="Times New Roman" w:hAnsi="Times New Roman" w:cs="Times New Roman"/>
          <w:sz w:val="24"/>
          <w:szCs w:val="24"/>
        </w:rPr>
        <w:t xml:space="preserve"> this report without their proper help and guidance.</w:t>
      </w:r>
    </w:p>
    <w:p w:rsidR="00230A28" w:rsidRPr="008E26E9" w:rsidRDefault="00230A28" w:rsidP="00230A28">
      <w:pPr>
        <w:spacing w:after="0" w:line="360" w:lineRule="auto"/>
        <w:jc w:val="both"/>
        <w:rPr>
          <w:rFonts w:ascii="Times New Roman" w:hAnsi="Times New Roman" w:cs="Times New Roman"/>
          <w:sz w:val="24"/>
          <w:szCs w:val="24"/>
        </w:rPr>
      </w:pPr>
    </w:p>
    <w:p w:rsidR="00230A28" w:rsidRPr="008E26E9" w:rsidRDefault="00230A28" w:rsidP="00230A28">
      <w:pPr>
        <w:spacing w:after="0" w:line="360" w:lineRule="auto"/>
        <w:jc w:val="both"/>
        <w:rPr>
          <w:rFonts w:ascii="Times New Roman" w:hAnsi="Times New Roman" w:cs="Times New Roman"/>
          <w:sz w:val="24"/>
          <w:szCs w:val="24"/>
        </w:rPr>
      </w:pPr>
      <w:r w:rsidRPr="008E26E9">
        <w:rPr>
          <w:rFonts w:ascii="Times New Roman" w:hAnsi="Times New Roman" w:cs="Times New Roman"/>
          <w:sz w:val="24"/>
          <w:szCs w:val="24"/>
        </w:rPr>
        <w:t xml:space="preserve"> </w:t>
      </w:r>
      <w:r w:rsidR="00937FA3" w:rsidRPr="008E26E9">
        <w:rPr>
          <w:rFonts w:ascii="Times New Roman" w:hAnsi="Times New Roman" w:cs="Times New Roman"/>
          <w:sz w:val="24"/>
          <w:szCs w:val="24"/>
        </w:rPr>
        <w:t>last of all</w:t>
      </w:r>
      <w:r w:rsidRPr="008E26E9">
        <w:rPr>
          <w:rFonts w:ascii="Times New Roman" w:hAnsi="Times New Roman" w:cs="Times New Roman"/>
          <w:sz w:val="24"/>
          <w:szCs w:val="24"/>
        </w:rPr>
        <w:t xml:space="preserve">, I am thankful to United International University for organizing the internship program as it is an incredible </w:t>
      </w:r>
      <w:r w:rsidR="00937FA3" w:rsidRPr="008E26E9">
        <w:rPr>
          <w:rFonts w:ascii="Times New Roman" w:hAnsi="Times New Roman" w:cs="Times New Roman"/>
          <w:sz w:val="24"/>
          <w:szCs w:val="24"/>
        </w:rPr>
        <w:t>outlook</w:t>
      </w:r>
      <w:r w:rsidRPr="008E26E9">
        <w:rPr>
          <w:rFonts w:ascii="Times New Roman" w:hAnsi="Times New Roman" w:cs="Times New Roman"/>
          <w:sz w:val="24"/>
          <w:szCs w:val="24"/>
        </w:rPr>
        <w:t xml:space="preserve"> for the </w:t>
      </w:r>
      <w:r w:rsidR="00937FA3" w:rsidRPr="008E26E9">
        <w:rPr>
          <w:rFonts w:ascii="Times New Roman" w:hAnsi="Times New Roman" w:cs="Times New Roman"/>
          <w:sz w:val="24"/>
          <w:szCs w:val="24"/>
        </w:rPr>
        <w:t>scholar</w:t>
      </w:r>
      <w:r w:rsidRPr="008E26E9">
        <w:rPr>
          <w:rFonts w:ascii="Times New Roman" w:hAnsi="Times New Roman" w:cs="Times New Roman"/>
          <w:sz w:val="24"/>
          <w:szCs w:val="24"/>
        </w:rPr>
        <w:t xml:space="preserve"> to experience a real life working situation that is related with the academic learning.</w:t>
      </w:r>
    </w:p>
    <w:p w:rsidR="00230A28" w:rsidRPr="008E26E9" w:rsidRDefault="00230A28" w:rsidP="00230A28">
      <w:pPr>
        <w:spacing w:after="0" w:line="360" w:lineRule="auto"/>
        <w:rPr>
          <w:rFonts w:ascii="Times New Roman" w:hAnsi="Times New Roman" w:cs="Times New Roman"/>
          <w:sz w:val="24"/>
          <w:szCs w:val="24"/>
        </w:rPr>
      </w:pPr>
    </w:p>
    <w:p w:rsidR="00230A28" w:rsidRPr="008E26E9" w:rsidRDefault="00230A28" w:rsidP="00230A28">
      <w:pPr>
        <w:spacing w:after="0" w:line="360" w:lineRule="auto"/>
        <w:rPr>
          <w:rFonts w:ascii="Times New Roman" w:hAnsi="Times New Roman" w:cs="Times New Roman"/>
          <w:sz w:val="24"/>
          <w:szCs w:val="24"/>
        </w:rPr>
      </w:pPr>
    </w:p>
    <w:p w:rsidR="00230A28" w:rsidRPr="008E26E9" w:rsidRDefault="00230A28" w:rsidP="00230A28">
      <w:pPr>
        <w:spacing w:after="0" w:line="360" w:lineRule="auto"/>
        <w:rPr>
          <w:rFonts w:ascii="Times New Roman" w:hAnsi="Times New Roman" w:cs="Times New Roman"/>
          <w:sz w:val="24"/>
          <w:szCs w:val="24"/>
        </w:rPr>
      </w:pPr>
    </w:p>
    <w:p w:rsidR="00230A28" w:rsidRPr="008E26E9" w:rsidRDefault="00230A28" w:rsidP="00230A28">
      <w:pPr>
        <w:spacing w:after="0" w:line="360" w:lineRule="auto"/>
        <w:rPr>
          <w:rFonts w:ascii="Times New Roman" w:hAnsi="Times New Roman" w:cs="Times New Roman"/>
          <w:sz w:val="24"/>
          <w:szCs w:val="24"/>
        </w:rPr>
      </w:pPr>
    </w:p>
    <w:p w:rsidR="00230A28" w:rsidRPr="008E26E9" w:rsidRDefault="00230A28" w:rsidP="00230A28">
      <w:pPr>
        <w:spacing w:after="0" w:line="360" w:lineRule="auto"/>
        <w:rPr>
          <w:rFonts w:ascii="Times New Roman" w:hAnsi="Times New Roman" w:cs="Times New Roman"/>
          <w:sz w:val="24"/>
          <w:szCs w:val="24"/>
        </w:rPr>
      </w:pPr>
    </w:p>
    <w:p w:rsidR="00230A28" w:rsidRPr="008E26E9" w:rsidRDefault="00230A28" w:rsidP="00230A28">
      <w:pPr>
        <w:spacing w:after="0" w:line="360" w:lineRule="auto"/>
        <w:rPr>
          <w:rFonts w:ascii="Times New Roman" w:hAnsi="Times New Roman" w:cs="Times New Roman"/>
          <w:sz w:val="24"/>
          <w:szCs w:val="24"/>
        </w:rPr>
      </w:pPr>
    </w:p>
    <w:p w:rsidR="00230A28" w:rsidRPr="008E26E9" w:rsidRDefault="00230A28" w:rsidP="00230A28">
      <w:pPr>
        <w:spacing w:after="0" w:line="360" w:lineRule="auto"/>
        <w:rPr>
          <w:rFonts w:ascii="Times New Roman" w:hAnsi="Times New Roman" w:cs="Times New Roman"/>
          <w:sz w:val="24"/>
          <w:szCs w:val="24"/>
        </w:rPr>
      </w:pPr>
    </w:p>
    <w:p w:rsidR="00230A28" w:rsidRPr="008E26E9" w:rsidRDefault="00230A28" w:rsidP="00230A28">
      <w:pPr>
        <w:spacing w:after="0" w:line="360" w:lineRule="auto"/>
        <w:rPr>
          <w:rFonts w:ascii="Times New Roman" w:hAnsi="Times New Roman" w:cs="Times New Roman"/>
          <w:sz w:val="24"/>
          <w:szCs w:val="24"/>
        </w:rPr>
      </w:pPr>
    </w:p>
    <w:p w:rsidR="00230A28" w:rsidRPr="008E26E9" w:rsidRDefault="00230A28" w:rsidP="00230A28">
      <w:pPr>
        <w:spacing w:after="0" w:line="360" w:lineRule="auto"/>
        <w:rPr>
          <w:rFonts w:ascii="Times New Roman" w:hAnsi="Times New Roman" w:cs="Times New Roman"/>
          <w:sz w:val="24"/>
          <w:szCs w:val="24"/>
        </w:rPr>
      </w:pPr>
    </w:p>
    <w:p w:rsidR="00230A28" w:rsidRPr="008E26E9" w:rsidRDefault="00230A28" w:rsidP="00230A28">
      <w:pPr>
        <w:spacing w:after="0" w:line="360" w:lineRule="auto"/>
        <w:jc w:val="both"/>
        <w:rPr>
          <w:rFonts w:ascii="Times New Roman" w:hAnsi="Times New Roman" w:cs="Times New Roman"/>
          <w:sz w:val="24"/>
          <w:szCs w:val="24"/>
        </w:rPr>
      </w:pPr>
    </w:p>
    <w:p w:rsidR="00230A28" w:rsidRPr="008E26E9" w:rsidRDefault="00230A28" w:rsidP="00230A28">
      <w:pPr>
        <w:spacing w:after="0" w:line="360" w:lineRule="auto"/>
        <w:jc w:val="both"/>
        <w:rPr>
          <w:rFonts w:ascii="Times New Roman" w:hAnsi="Times New Roman" w:cs="Times New Roman"/>
          <w:sz w:val="24"/>
          <w:szCs w:val="24"/>
        </w:rPr>
      </w:pPr>
    </w:p>
    <w:p w:rsidR="00230A28" w:rsidRPr="008E26E9" w:rsidRDefault="00230A28" w:rsidP="00230A28">
      <w:pPr>
        <w:spacing w:after="0" w:line="360" w:lineRule="auto"/>
        <w:jc w:val="both"/>
        <w:rPr>
          <w:rFonts w:ascii="Times New Roman" w:hAnsi="Times New Roman" w:cs="Times New Roman"/>
          <w:sz w:val="24"/>
          <w:szCs w:val="24"/>
        </w:rPr>
      </w:pPr>
    </w:p>
    <w:p w:rsidR="00230A28" w:rsidRDefault="00230A28" w:rsidP="00230A28">
      <w:pPr>
        <w:spacing w:after="0" w:line="360" w:lineRule="auto"/>
        <w:jc w:val="center"/>
        <w:rPr>
          <w:rFonts w:ascii="Times New Roman" w:hAnsi="Times New Roman" w:cs="Times New Roman"/>
          <w:b/>
          <w:bCs/>
          <w:sz w:val="36"/>
          <w:szCs w:val="36"/>
        </w:rPr>
      </w:pPr>
      <w:r w:rsidRPr="00AC093B">
        <w:rPr>
          <w:rFonts w:ascii="Times New Roman" w:hAnsi="Times New Roman" w:cs="Times New Roman"/>
          <w:b/>
          <w:bCs/>
          <w:sz w:val="36"/>
          <w:szCs w:val="36"/>
        </w:rPr>
        <w:lastRenderedPageBreak/>
        <w:t>Executive Summary</w:t>
      </w:r>
    </w:p>
    <w:p w:rsidR="00230A28" w:rsidRPr="00AC093B" w:rsidRDefault="00230A28" w:rsidP="00230A28">
      <w:pPr>
        <w:spacing w:after="0" w:line="360" w:lineRule="auto"/>
        <w:jc w:val="center"/>
        <w:rPr>
          <w:rFonts w:ascii="Times New Roman" w:hAnsi="Times New Roman" w:cs="Times New Roman"/>
          <w:b/>
          <w:bCs/>
          <w:sz w:val="36"/>
          <w:szCs w:val="36"/>
        </w:rPr>
      </w:pPr>
    </w:p>
    <w:p w:rsidR="00230A28" w:rsidRPr="008E26E9" w:rsidRDefault="00230A28" w:rsidP="00230A28">
      <w:pPr>
        <w:spacing w:after="0" w:line="360" w:lineRule="auto"/>
        <w:jc w:val="center"/>
        <w:rPr>
          <w:rFonts w:ascii="Times New Roman" w:hAnsi="Times New Roman" w:cs="Times New Roman"/>
          <w:b/>
          <w:bCs/>
          <w:sz w:val="24"/>
          <w:szCs w:val="24"/>
        </w:rPr>
      </w:pPr>
    </w:p>
    <w:p w:rsidR="00230A28" w:rsidRPr="008E26E9" w:rsidRDefault="00230A28" w:rsidP="00230A28">
      <w:pPr>
        <w:spacing w:after="0" w:line="360" w:lineRule="auto"/>
        <w:jc w:val="both"/>
        <w:rPr>
          <w:rFonts w:ascii="Times New Roman" w:hAnsi="Times New Roman" w:cs="Times New Roman"/>
          <w:sz w:val="24"/>
          <w:szCs w:val="24"/>
        </w:rPr>
      </w:pPr>
      <w:r w:rsidRPr="008E26E9">
        <w:rPr>
          <w:rFonts w:ascii="Times New Roman" w:hAnsi="Times New Roman" w:cs="Times New Roman"/>
          <w:sz w:val="24"/>
          <w:szCs w:val="24"/>
        </w:rPr>
        <w:t xml:space="preserve"> </w:t>
      </w:r>
      <w:r w:rsidR="00060464" w:rsidRPr="00060464">
        <w:rPr>
          <w:rFonts w:ascii="Times New Roman" w:hAnsi="Times New Roman" w:cs="Times New Roman"/>
          <w:sz w:val="24"/>
          <w:szCs w:val="24"/>
        </w:rPr>
        <w:t>Excel Technologies Ltd. is</w:t>
      </w:r>
      <w:r w:rsidR="00A137CA">
        <w:rPr>
          <w:rFonts w:ascii="Times New Roman" w:hAnsi="Times New Roman" w:cs="Times New Roman"/>
          <w:sz w:val="24"/>
          <w:szCs w:val="24"/>
        </w:rPr>
        <w:t xml:space="preserve"> one of the </w:t>
      </w:r>
      <w:r w:rsidR="00937FA3" w:rsidRPr="00060464">
        <w:rPr>
          <w:rFonts w:ascii="Times New Roman" w:hAnsi="Times New Roman" w:cs="Times New Roman"/>
          <w:sz w:val="24"/>
          <w:szCs w:val="24"/>
        </w:rPr>
        <w:t>foremost</w:t>
      </w:r>
      <w:r w:rsidR="00060464" w:rsidRPr="00060464">
        <w:rPr>
          <w:rFonts w:ascii="Times New Roman" w:hAnsi="Times New Roman" w:cs="Times New Roman"/>
          <w:sz w:val="24"/>
          <w:szCs w:val="24"/>
        </w:rPr>
        <w:t xml:space="preserve"> ICT company in Bangladesh</w:t>
      </w:r>
      <w:r w:rsidR="00A137CA">
        <w:rPr>
          <w:rFonts w:ascii="Times New Roman" w:hAnsi="Times New Roman" w:cs="Times New Roman"/>
          <w:sz w:val="24"/>
          <w:szCs w:val="24"/>
        </w:rPr>
        <w:t xml:space="preserve">. It </w:t>
      </w:r>
      <w:r w:rsidR="00060464" w:rsidRPr="00060464">
        <w:rPr>
          <w:rFonts w:ascii="Times New Roman" w:hAnsi="Times New Roman" w:cs="Times New Roman"/>
          <w:sz w:val="24"/>
          <w:szCs w:val="24"/>
        </w:rPr>
        <w:t xml:space="preserve">has </w:t>
      </w:r>
      <w:r w:rsidR="00A137CA" w:rsidRPr="00060464">
        <w:rPr>
          <w:rFonts w:ascii="Times New Roman" w:hAnsi="Times New Roman" w:cs="Times New Roman"/>
          <w:sz w:val="24"/>
          <w:szCs w:val="24"/>
        </w:rPr>
        <w:t>recognized</w:t>
      </w:r>
      <w:r w:rsidR="00A137CA">
        <w:rPr>
          <w:rFonts w:ascii="Times New Roman" w:hAnsi="Times New Roman" w:cs="Times New Roman"/>
          <w:sz w:val="24"/>
          <w:szCs w:val="24"/>
        </w:rPr>
        <w:t xml:space="preserve"> </w:t>
      </w:r>
      <w:r w:rsidR="00060464" w:rsidRPr="00060464">
        <w:rPr>
          <w:rFonts w:ascii="Times New Roman" w:hAnsi="Times New Roman" w:cs="Times New Roman"/>
          <w:sz w:val="24"/>
          <w:szCs w:val="24"/>
        </w:rPr>
        <w:t xml:space="preserve">a robust foothold </w:t>
      </w:r>
      <w:r w:rsidR="00A137CA" w:rsidRPr="00060464">
        <w:rPr>
          <w:rFonts w:ascii="Times New Roman" w:hAnsi="Times New Roman" w:cs="Times New Roman"/>
          <w:sz w:val="24"/>
          <w:szCs w:val="24"/>
        </w:rPr>
        <w:t>all the way through</w:t>
      </w:r>
      <w:r w:rsidR="00060464" w:rsidRPr="00060464">
        <w:rPr>
          <w:rFonts w:ascii="Times New Roman" w:hAnsi="Times New Roman" w:cs="Times New Roman"/>
          <w:sz w:val="24"/>
          <w:szCs w:val="24"/>
        </w:rPr>
        <w:t xml:space="preserve"> thi</w:t>
      </w:r>
      <w:r w:rsidR="00A137CA">
        <w:rPr>
          <w:rFonts w:ascii="Times New Roman" w:hAnsi="Times New Roman" w:cs="Times New Roman"/>
          <w:sz w:val="24"/>
          <w:szCs w:val="24"/>
        </w:rPr>
        <w:t xml:space="preserve">s competitive market. Since its </w:t>
      </w:r>
      <w:r w:rsidR="00937FA3" w:rsidRPr="00060464">
        <w:rPr>
          <w:rFonts w:ascii="Times New Roman" w:hAnsi="Times New Roman" w:cs="Times New Roman"/>
          <w:sz w:val="24"/>
          <w:szCs w:val="24"/>
        </w:rPr>
        <w:t>establishment</w:t>
      </w:r>
      <w:r w:rsidR="00060464" w:rsidRPr="00060464">
        <w:rPr>
          <w:rFonts w:ascii="Times New Roman" w:hAnsi="Times New Roman" w:cs="Times New Roman"/>
          <w:sz w:val="24"/>
          <w:szCs w:val="24"/>
        </w:rPr>
        <w:t xml:space="preserve"> within the year 1999, the </w:t>
      </w:r>
      <w:r w:rsidR="00937FA3" w:rsidRPr="00060464">
        <w:rPr>
          <w:rFonts w:ascii="Times New Roman" w:hAnsi="Times New Roman" w:cs="Times New Roman"/>
          <w:sz w:val="24"/>
          <w:szCs w:val="24"/>
        </w:rPr>
        <w:t>business</w:t>
      </w:r>
      <w:r w:rsidR="00060464" w:rsidRPr="00060464">
        <w:rPr>
          <w:rFonts w:ascii="Times New Roman" w:hAnsi="Times New Roman" w:cs="Times New Roman"/>
          <w:sz w:val="24"/>
          <w:szCs w:val="24"/>
        </w:rPr>
        <w:t xml:space="preserve"> is trying </w:t>
      </w:r>
      <w:r w:rsidR="00A137CA">
        <w:rPr>
          <w:rFonts w:ascii="Times New Roman" w:hAnsi="Times New Roman" w:cs="Times New Roman"/>
          <w:sz w:val="24"/>
          <w:szCs w:val="24"/>
        </w:rPr>
        <w:t xml:space="preserve"> their best </w:t>
      </w:r>
      <w:r w:rsidR="00060464" w:rsidRPr="00060464">
        <w:rPr>
          <w:rFonts w:ascii="Times New Roman" w:hAnsi="Times New Roman" w:cs="Times New Roman"/>
          <w:sz w:val="24"/>
          <w:szCs w:val="24"/>
        </w:rPr>
        <w:t xml:space="preserve">within the most pragmatic manner to </w:t>
      </w:r>
      <w:r w:rsidR="00A137CA" w:rsidRPr="00060464">
        <w:rPr>
          <w:rFonts w:ascii="Times New Roman" w:hAnsi="Times New Roman" w:cs="Times New Roman"/>
          <w:sz w:val="24"/>
          <w:szCs w:val="24"/>
        </w:rPr>
        <w:t>present</w:t>
      </w:r>
      <w:r w:rsidR="00060464" w:rsidRPr="00060464">
        <w:rPr>
          <w:rFonts w:ascii="Times New Roman" w:hAnsi="Times New Roman" w:cs="Times New Roman"/>
          <w:sz w:val="24"/>
          <w:szCs w:val="24"/>
        </w:rPr>
        <w:t xml:space="preserve"> excellence in products and services to its </w:t>
      </w:r>
      <w:r w:rsidR="00A137CA" w:rsidRPr="00060464">
        <w:rPr>
          <w:rFonts w:ascii="Times New Roman" w:hAnsi="Times New Roman" w:cs="Times New Roman"/>
          <w:sz w:val="24"/>
          <w:szCs w:val="24"/>
        </w:rPr>
        <w:t>clients</w:t>
      </w:r>
      <w:r w:rsidR="00060464" w:rsidRPr="00060464">
        <w:rPr>
          <w:rFonts w:ascii="Times New Roman" w:hAnsi="Times New Roman" w:cs="Times New Roman"/>
          <w:sz w:val="24"/>
          <w:szCs w:val="24"/>
        </w:rPr>
        <w:t xml:space="preserve"> that suits their </w:t>
      </w:r>
      <w:r w:rsidR="00B3608A" w:rsidRPr="00060464">
        <w:rPr>
          <w:rFonts w:ascii="Times New Roman" w:hAnsi="Times New Roman" w:cs="Times New Roman"/>
          <w:sz w:val="24"/>
          <w:szCs w:val="24"/>
        </w:rPr>
        <w:t>significance</w:t>
      </w:r>
      <w:r w:rsidR="00060464" w:rsidRPr="00060464">
        <w:rPr>
          <w:rFonts w:ascii="Times New Roman" w:hAnsi="Times New Roman" w:cs="Times New Roman"/>
          <w:sz w:val="24"/>
          <w:szCs w:val="24"/>
        </w:rPr>
        <w:t xml:space="preserve"> </w:t>
      </w:r>
      <w:r w:rsidR="00A137CA" w:rsidRPr="00060464">
        <w:rPr>
          <w:rFonts w:ascii="Times New Roman" w:hAnsi="Times New Roman" w:cs="Times New Roman"/>
          <w:sz w:val="24"/>
          <w:szCs w:val="24"/>
        </w:rPr>
        <w:t>faultlessly</w:t>
      </w:r>
      <w:r w:rsidR="00060464" w:rsidRPr="00060464">
        <w:rPr>
          <w:rFonts w:ascii="Times New Roman" w:hAnsi="Times New Roman" w:cs="Times New Roman"/>
          <w:sz w:val="24"/>
          <w:szCs w:val="24"/>
        </w:rPr>
        <w:t xml:space="preserve">. I have </w:t>
      </w:r>
      <w:r w:rsidR="00A137CA" w:rsidRPr="00060464">
        <w:rPr>
          <w:rFonts w:ascii="Times New Roman" w:hAnsi="Times New Roman" w:cs="Times New Roman"/>
          <w:sz w:val="24"/>
          <w:szCs w:val="24"/>
        </w:rPr>
        <w:t>structured</w:t>
      </w:r>
      <w:r w:rsidR="00060464" w:rsidRPr="00060464">
        <w:rPr>
          <w:rFonts w:ascii="Times New Roman" w:hAnsi="Times New Roman" w:cs="Times New Roman"/>
          <w:sz w:val="24"/>
          <w:szCs w:val="24"/>
        </w:rPr>
        <w:t xml:space="preserve"> this report on the basis of 10 weeks </w:t>
      </w:r>
      <w:r w:rsidR="00B3608A" w:rsidRPr="00060464">
        <w:rPr>
          <w:rFonts w:ascii="Times New Roman" w:hAnsi="Times New Roman" w:cs="Times New Roman"/>
          <w:sz w:val="24"/>
          <w:szCs w:val="24"/>
        </w:rPr>
        <w:t>realistic</w:t>
      </w:r>
      <w:r w:rsidR="00060464" w:rsidRPr="00060464">
        <w:rPr>
          <w:rFonts w:ascii="Times New Roman" w:hAnsi="Times New Roman" w:cs="Times New Roman"/>
          <w:sz w:val="24"/>
          <w:szCs w:val="24"/>
        </w:rPr>
        <w:t xml:space="preserve"> experience at Excel technologies ltd. This internship program helped me to </w:t>
      </w:r>
      <w:r w:rsidR="00B3608A" w:rsidRPr="00060464">
        <w:rPr>
          <w:rFonts w:ascii="Times New Roman" w:hAnsi="Times New Roman" w:cs="Times New Roman"/>
          <w:sz w:val="24"/>
          <w:szCs w:val="24"/>
        </w:rPr>
        <w:t>grasp</w:t>
      </w:r>
      <w:r w:rsidR="00060464" w:rsidRPr="00060464">
        <w:rPr>
          <w:rFonts w:ascii="Times New Roman" w:hAnsi="Times New Roman" w:cs="Times New Roman"/>
          <w:sz w:val="24"/>
          <w:szCs w:val="24"/>
        </w:rPr>
        <w:t xml:space="preserve"> the </w:t>
      </w:r>
      <w:r w:rsidR="00A137CA" w:rsidRPr="00060464">
        <w:rPr>
          <w:rFonts w:ascii="Times New Roman" w:hAnsi="Times New Roman" w:cs="Times New Roman"/>
          <w:sz w:val="24"/>
          <w:szCs w:val="24"/>
        </w:rPr>
        <w:t>realistic</w:t>
      </w:r>
      <w:r w:rsidR="00060464" w:rsidRPr="00060464">
        <w:rPr>
          <w:rFonts w:ascii="Times New Roman" w:hAnsi="Times New Roman" w:cs="Times New Roman"/>
          <w:sz w:val="24"/>
          <w:szCs w:val="24"/>
        </w:rPr>
        <w:t xml:space="preserve"> </w:t>
      </w:r>
      <w:r w:rsidR="00A137CA" w:rsidRPr="00060464">
        <w:rPr>
          <w:rFonts w:ascii="Times New Roman" w:hAnsi="Times New Roman" w:cs="Times New Roman"/>
          <w:sz w:val="24"/>
          <w:szCs w:val="24"/>
        </w:rPr>
        <w:t>circumstances</w:t>
      </w:r>
      <w:r w:rsidR="00A137CA">
        <w:rPr>
          <w:rFonts w:ascii="Times New Roman" w:hAnsi="Times New Roman" w:cs="Times New Roman"/>
          <w:sz w:val="24"/>
          <w:szCs w:val="24"/>
        </w:rPr>
        <w:t xml:space="preserve"> of compensation policy. I have prepared this report </w:t>
      </w:r>
      <w:r w:rsidR="00060464" w:rsidRPr="00060464">
        <w:rPr>
          <w:rFonts w:ascii="Times New Roman" w:hAnsi="Times New Roman" w:cs="Times New Roman"/>
          <w:sz w:val="24"/>
          <w:szCs w:val="24"/>
        </w:rPr>
        <w:t xml:space="preserve">based on compensation system of Excel Technologies ltd, how their strong and </w:t>
      </w:r>
      <w:r w:rsidR="00A137CA" w:rsidRPr="00060464">
        <w:rPr>
          <w:rFonts w:ascii="Times New Roman" w:hAnsi="Times New Roman" w:cs="Times New Roman"/>
          <w:sz w:val="24"/>
          <w:szCs w:val="24"/>
        </w:rPr>
        <w:t>efficient</w:t>
      </w:r>
      <w:r w:rsidR="00060464" w:rsidRPr="00060464">
        <w:rPr>
          <w:rFonts w:ascii="Times New Roman" w:hAnsi="Times New Roman" w:cs="Times New Roman"/>
          <w:sz w:val="24"/>
          <w:szCs w:val="24"/>
        </w:rPr>
        <w:t xml:space="preserve"> compensation policy </w:t>
      </w:r>
      <w:r w:rsidR="00B3608A" w:rsidRPr="00060464">
        <w:rPr>
          <w:rFonts w:ascii="Times New Roman" w:hAnsi="Times New Roman" w:cs="Times New Roman"/>
          <w:sz w:val="24"/>
          <w:szCs w:val="24"/>
        </w:rPr>
        <w:t>amplify</w:t>
      </w:r>
      <w:r w:rsidR="00060464" w:rsidRPr="00060464">
        <w:rPr>
          <w:rFonts w:ascii="Times New Roman" w:hAnsi="Times New Roman" w:cs="Times New Roman"/>
          <w:sz w:val="24"/>
          <w:szCs w:val="24"/>
        </w:rPr>
        <w:t xml:space="preserve"> efficiency and motivate the </w:t>
      </w:r>
      <w:r w:rsidR="00B3608A" w:rsidRPr="00060464">
        <w:rPr>
          <w:rFonts w:ascii="Times New Roman" w:hAnsi="Times New Roman" w:cs="Times New Roman"/>
          <w:sz w:val="24"/>
          <w:szCs w:val="24"/>
        </w:rPr>
        <w:t>workforce</w:t>
      </w:r>
      <w:r w:rsidR="00060464" w:rsidRPr="00060464">
        <w:rPr>
          <w:rFonts w:ascii="Times New Roman" w:hAnsi="Times New Roman" w:cs="Times New Roman"/>
          <w:sz w:val="24"/>
          <w:szCs w:val="24"/>
        </w:rPr>
        <w:t xml:space="preserve">. </w:t>
      </w:r>
      <w:r w:rsidR="00DB6E90">
        <w:rPr>
          <w:rFonts w:ascii="Times New Roman" w:hAnsi="Times New Roman" w:cs="Times New Roman"/>
          <w:sz w:val="24"/>
          <w:szCs w:val="24"/>
        </w:rPr>
        <w:t xml:space="preserve">We know that </w:t>
      </w:r>
      <w:r w:rsidR="00060464" w:rsidRPr="00060464">
        <w:rPr>
          <w:rFonts w:ascii="Times New Roman" w:hAnsi="Times New Roman" w:cs="Times New Roman"/>
          <w:sz w:val="24"/>
          <w:szCs w:val="24"/>
        </w:rPr>
        <w:t xml:space="preserve">Compensation Management is a </w:t>
      </w:r>
      <w:r w:rsidR="00B3608A" w:rsidRPr="00060464">
        <w:rPr>
          <w:rFonts w:ascii="Times New Roman" w:hAnsi="Times New Roman" w:cs="Times New Roman"/>
          <w:sz w:val="24"/>
          <w:szCs w:val="24"/>
        </w:rPr>
        <w:t>pr</w:t>
      </w:r>
      <w:r w:rsidR="00B3608A">
        <w:rPr>
          <w:rFonts w:ascii="Times New Roman" w:hAnsi="Times New Roman" w:cs="Times New Roman"/>
          <w:sz w:val="24"/>
          <w:szCs w:val="24"/>
        </w:rPr>
        <w:t>earranged</w:t>
      </w:r>
      <w:r w:rsidR="002A5902">
        <w:rPr>
          <w:rFonts w:ascii="Times New Roman" w:hAnsi="Times New Roman" w:cs="Times New Roman"/>
          <w:sz w:val="24"/>
          <w:szCs w:val="24"/>
        </w:rPr>
        <w:t xml:space="preserve"> practice that involves </w:t>
      </w:r>
      <w:r w:rsidR="00B3608A" w:rsidRPr="00060464">
        <w:rPr>
          <w:rFonts w:ascii="Times New Roman" w:hAnsi="Times New Roman" w:cs="Times New Roman"/>
          <w:sz w:val="24"/>
          <w:szCs w:val="24"/>
        </w:rPr>
        <w:t>analogous</w:t>
      </w:r>
      <w:r w:rsidR="00060464" w:rsidRPr="00060464">
        <w:rPr>
          <w:rFonts w:ascii="Times New Roman" w:hAnsi="Times New Roman" w:cs="Times New Roman"/>
          <w:sz w:val="24"/>
          <w:szCs w:val="24"/>
        </w:rPr>
        <w:t xml:space="preserve"> the work-employee relation by providing monetary and non-monetary </w:t>
      </w:r>
      <w:r w:rsidR="00B3608A" w:rsidRPr="00060464">
        <w:rPr>
          <w:rFonts w:ascii="Times New Roman" w:hAnsi="Times New Roman" w:cs="Times New Roman"/>
          <w:sz w:val="24"/>
          <w:szCs w:val="24"/>
        </w:rPr>
        <w:t>reimbursement</w:t>
      </w:r>
      <w:r w:rsidR="00060464" w:rsidRPr="00060464">
        <w:rPr>
          <w:rFonts w:ascii="Times New Roman" w:hAnsi="Times New Roman" w:cs="Times New Roman"/>
          <w:sz w:val="24"/>
          <w:szCs w:val="24"/>
        </w:rPr>
        <w:t xml:space="preserve"> to employees. </w:t>
      </w:r>
      <w:r w:rsidR="00DB6E90" w:rsidRPr="00060464">
        <w:rPr>
          <w:rFonts w:ascii="Times New Roman" w:hAnsi="Times New Roman" w:cs="Times New Roman"/>
          <w:sz w:val="24"/>
          <w:szCs w:val="24"/>
        </w:rPr>
        <w:t>reimbursement</w:t>
      </w:r>
      <w:r w:rsidR="00060464" w:rsidRPr="00060464">
        <w:rPr>
          <w:rFonts w:ascii="Times New Roman" w:hAnsi="Times New Roman" w:cs="Times New Roman"/>
          <w:sz w:val="24"/>
          <w:szCs w:val="24"/>
        </w:rPr>
        <w:t xml:space="preserve"> includes payments like bonuses, share , overtime pay, recognition rewards and sa</w:t>
      </w:r>
      <w:r w:rsidR="00DB6E90">
        <w:rPr>
          <w:rFonts w:ascii="Times New Roman" w:hAnsi="Times New Roman" w:cs="Times New Roman"/>
          <w:sz w:val="24"/>
          <w:szCs w:val="24"/>
        </w:rPr>
        <w:t xml:space="preserve">les commission. The </w:t>
      </w:r>
      <w:r w:rsidR="00060464" w:rsidRPr="00060464">
        <w:rPr>
          <w:rFonts w:ascii="Times New Roman" w:hAnsi="Times New Roman" w:cs="Times New Roman"/>
          <w:sz w:val="24"/>
          <w:szCs w:val="24"/>
        </w:rPr>
        <w:t>strategy</w:t>
      </w:r>
      <w:r w:rsidR="00DB6E90">
        <w:rPr>
          <w:rFonts w:ascii="Times New Roman" w:hAnsi="Times New Roman" w:cs="Times New Roman"/>
          <w:sz w:val="24"/>
          <w:szCs w:val="24"/>
        </w:rPr>
        <w:t xml:space="preserve"> of compensation</w:t>
      </w:r>
      <w:r w:rsidR="00060464" w:rsidRPr="00060464">
        <w:rPr>
          <w:rFonts w:ascii="Times New Roman" w:hAnsi="Times New Roman" w:cs="Times New Roman"/>
          <w:sz w:val="24"/>
          <w:szCs w:val="24"/>
        </w:rPr>
        <w:t xml:space="preserve"> is the </w:t>
      </w:r>
      <w:r w:rsidR="002A5902" w:rsidRPr="00060464">
        <w:rPr>
          <w:rFonts w:ascii="Times New Roman" w:hAnsi="Times New Roman" w:cs="Times New Roman"/>
          <w:sz w:val="24"/>
          <w:szCs w:val="24"/>
        </w:rPr>
        <w:t>exceptionally</w:t>
      </w:r>
      <w:r w:rsidR="00060464" w:rsidRPr="00060464">
        <w:rPr>
          <w:rFonts w:ascii="Times New Roman" w:hAnsi="Times New Roman" w:cs="Times New Roman"/>
          <w:sz w:val="24"/>
          <w:szCs w:val="24"/>
        </w:rPr>
        <w:t xml:space="preserve"> </w:t>
      </w:r>
      <w:r w:rsidR="00DB6E90" w:rsidRPr="00060464">
        <w:rPr>
          <w:rFonts w:ascii="Times New Roman" w:hAnsi="Times New Roman" w:cs="Times New Roman"/>
          <w:sz w:val="24"/>
          <w:szCs w:val="24"/>
        </w:rPr>
        <w:t>major</w:t>
      </w:r>
      <w:r w:rsidR="00060464" w:rsidRPr="00060464">
        <w:rPr>
          <w:rFonts w:ascii="Times New Roman" w:hAnsi="Times New Roman" w:cs="Times New Roman"/>
          <w:sz w:val="24"/>
          <w:szCs w:val="24"/>
        </w:rPr>
        <w:t xml:space="preserve"> piece of the inclusive HR Strategy to </w:t>
      </w:r>
      <w:r w:rsidR="00DB6E90" w:rsidRPr="00060464">
        <w:rPr>
          <w:rFonts w:ascii="Times New Roman" w:hAnsi="Times New Roman" w:cs="Times New Roman"/>
          <w:sz w:val="24"/>
          <w:szCs w:val="24"/>
        </w:rPr>
        <w:t>sustain</w:t>
      </w:r>
      <w:r w:rsidR="00060464" w:rsidRPr="00060464">
        <w:rPr>
          <w:rFonts w:ascii="Times New Roman" w:hAnsi="Times New Roman" w:cs="Times New Roman"/>
          <w:sz w:val="24"/>
          <w:szCs w:val="24"/>
        </w:rPr>
        <w:t xml:space="preserve"> the company </w:t>
      </w:r>
      <w:r w:rsidR="002A5902" w:rsidRPr="00060464">
        <w:rPr>
          <w:rFonts w:ascii="Times New Roman" w:hAnsi="Times New Roman" w:cs="Times New Roman"/>
          <w:sz w:val="24"/>
          <w:szCs w:val="24"/>
        </w:rPr>
        <w:t>spirited</w:t>
      </w:r>
      <w:r w:rsidR="00060464" w:rsidRPr="00060464">
        <w:rPr>
          <w:rFonts w:ascii="Times New Roman" w:hAnsi="Times New Roman" w:cs="Times New Roman"/>
          <w:sz w:val="24"/>
          <w:szCs w:val="24"/>
        </w:rPr>
        <w:t xml:space="preserve"> and prosperous. </w:t>
      </w:r>
      <w:r w:rsidR="00DB6E90" w:rsidRPr="00060464">
        <w:rPr>
          <w:rFonts w:ascii="Times New Roman" w:hAnsi="Times New Roman" w:cs="Times New Roman"/>
          <w:sz w:val="24"/>
          <w:szCs w:val="24"/>
        </w:rPr>
        <w:t>alternatively</w:t>
      </w:r>
      <w:r w:rsidR="00DB6E90">
        <w:rPr>
          <w:rFonts w:ascii="Times New Roman" w:hAnsi="Times New Roman" w:cs="Times New Roman"/>
          <w:sz w:val="24"/>
          <w:szCs w:val="24"/>
        </w:rPr>
        <w:t xml:space="preserve">, the </w:t>
      </w:r>
      <w:r w:rsidR="00060464" w:rsidRPr="00060464">
        <w:rPr>
          <w:rFonts w:ascii="Times New Roman" w:hAnsi="Times New Roman" w:cs="Times New Roman"/>
          <w:sz w:val="24"/>
          <w:szCs w:val="24"/>
        </w:rPr>
        <w:t xml:space="preserve"> strategy is </w:t>
      </w:r>
      <w:r w:rsidR="002A5902" w:rsidRPr="00060464">
        <w:rPr>
          <w:rFonts w:ascii="Times New Roman" w:hAnsi="Times New Roman" w:cs="Times New Roman"/>
          <w:sz w:val="24"/>
          <w:szCs w:val="24"/>
        </w:rPr>
        <w:t>crucial</w:t>
      </w:r>
      <w:r w:rsidR="00060464" w:rsidRPr="00060464">
        <w:rPr>
          <w:rFonts w:ascii="Times New Roman" w:hAnsi="Times New Roman" w:cs="Times New Roman"/>
          <w:sz w:val="24"/>
          <w:szCs w:val="24"/>
        </w:rPr>
        <w:t xml:space="preserve"> to </w:t>
      </w:r>
      <w:r w:rsidR="00B3608A" w:rsidRPr="00060464">
        <w:rPr>
          <w:rFonts w:ascii="Times New Roman" w:hAnsi="Times New Roman" w:cs="Times New Roman"/>
          <w:sz w:val="24"/>
          <w:szCs w:val="24"/>
        </w:rPr>
        <w:t>maintain</w:t>
      </w:r>
      <w:r w:rsidR="00060464" w:rsidRPr="00060464">
        <w:rPr>
          <w:rFonts w:ascii="Times New Roman" w:hAnsi="Times New Roman" w:cs="Times New Roman"/>
          <w:sz w:val="24"/>
          <w:szCs w:val="24"/>
        </w:rPr>
        <w:t xml:space="preserve"> the organizational budget under the control and to </w:t>
      </w:r>
      <w:r w:rsidR="00B3608A" w:rsidRPr="00060464">
        <w:rPr>
          <w:rFonts w:ascii="Times New Roman" w:hAnsi="Times New Roman" w:cs="Times New Roman"/>
          <w:sz w:val="24"/>
          <w:szCs w:val="24"/>
        </w:rPr>
        <w:t>keep up</w:t>
      </w:r>
      <w:r w:rsidR="00060464" w:rsidRPr="00060464">
        <w:rPr>
          <w:rFonts w:ascii="Times New Roman" w:hAnsi="Times New Roman" w:cs="Times New Roman"/>
          <w:sz w:val="24"/>
          <w:szCs w:val="24"/>
        </w:rPr>
        <w:t xml:space="preserve"> the jobs in th</w:t>
      </w:r>
      <w:r w:rsidR="00DB6E90">
        <w:rPr>
          <w:rFonts w:ascii="Times New Roman" w:hAnsi="Times New Roman" w:cs="Times New Roman"/>
          <w:sz w:val="24"/>
          <w:szCs w:val="24"/>
        </w:rPr>
        <w:t>e right pay grades. The remuneration</w:t>
      </w:r>
      <w:r w:rsidR="00060464" w:rsidRPr="00060464">
        <w:rPr>
          <w:rFonts w:ascii="Times New Roman" w:hAnsi="Times New Roman" w:cs="Times New Roman"/>
          <w:sz w:val="24"/>
          <w:szCs w:val="24"/>
        </w:rPr>
        <w:t xml:space="preserve"> or bonuses are </w:t>
      </w:r>
      <w:r w:rsidR="00B3608A" w:rsidRPr="00060464">
        <w:rPr>
          <w:rFonts w:ascii="Times New Roman" w:hAnsi="Times New Roman" w:cs="Times New Roman"/>
          <w:sz w:val="24"/>
          <w:szCs w:val="24"/>
        </w:rPr>
        <w:t>imperative</w:t>
      </w:r>
      <w:r w:rsidR="00060464" w:rsidRPr="00060464">
        <w:rPr>
          <w:rFonts w:ascii="Times New Roman" w:hAnsi="Times New Roman" w:cs="Times New Roman"/>
          <w:sz w:val="24"/>
          <w:szCs w:val="24"/>
        </w:rPr>
        <w:t xml:space="preserve"> for the </w:t>
      </w:r>
      <w:r w:rsidR="00B3608A" w:rsidRPr="00060464">
        <w:rPr>
          <w:rFonts w:ascii="Times New Roman" w:hAnsi="Times New Roman" w:cs="Times New Roman"/>
          <w:sz w:val="24"/>
          <w:szCs w:val="24"/>
        </w:rPr>
        <w:t>enthusiasm</w:t>
      </w:r>
      <w:r w:rsidR="00060464" w:rsidRPr="00060464">
        <w:rPr>
          <w:rFonts w:ascii="Times New Roman" w:hAnsi="Times New Roman" w:cs="Times New Roman"/>
          <w:sz w:val="24"/>
          <w:szCs w:val="24"/>
        </w:rPr>
        <w:t xml:space="preserve"> of employees and managers. </w:t>
      </w:r>
      <w:r w:rsidR="00B3608A" w:rsidRPr="00060464">
        <w:rPr>
          <w:rFonts w:ascii="Times New Roman" w:hAnsi="Times New Roman" w:cs="Times New Roman"/>
          <w:sz w:val="24"/>
          <w:szCs w:val="24"/>
        </w:rPr>
        <w:t>generally</w:t>
      </w:r>
      <w:r w:rsidR="00060464" w:rsidRPr="00060464">
        <w:rPr>
          <w:rFonts w:ascii="Times New Roman" w:hAnsi="Times New Roman" w:cs="Times New Roman"/>
          <w:sz w:val="24"/>
          <w:szCs w:val="24"/>
        </w:rPr>
        <w:t xml:space="preserve">, the motivation is not about the compensations, </w:t>
      </w:r>
      <w:r w:rsidR="00B3608A" w:rsidRPr="00060464">
        <w:rPr>
          <w:rFonts w:ascii="Times New Roman" w:hAnsi="Times New Roman" w:cs="Times New Roman"/>
          <w:sz w:val="24"/>
          <w:szCs w:val="24"/>
        </w:rPr>
        <w:t>except</w:t>
      </w:r>
      <w:r w:rsidR="00060464" w:rsidRPr="00060464">
        <w:rPr>
          <w:rFonts w:ascii="Times New Roman" w:hAnsi="Times New Roman" w:cs="Times New Roman"/>
          <w:sz w:val="24"/>
          <w:szCs w:val="24"/>
        </w:rPr>
        <w:t xml:space="preserve"> it should </w:t>
      </w:r>
      <w:r w:rsidR="002A5902" w:rsidRPr="00060464">
        <w:rPr>
          <w:rFonts w:ascii="Times New Roman" w:hAnsi="Times New Roman" w:cs="Times New Roman"/>
          <w:sz w:val="24"/>
          <w:szCs w:val="24"/>
        </w:rPr>
        <w:t>sustain</w:t>
      </w:r>
      <w:r w:rsidR="00060464" w:rsidRPr="00060464">
        <w:rPr>
          <w:rFonts w:ascii="Times New Roman" w:hAnsi="Times New Roman" w:cs="Times New Roman"/>
          <w:sz w:val="24"/>
          <w:szCs w:val="24"/>
        </w:rPr>
        <w:t xml:space="preserve"> the common motivation framework in the organization. </w:t>
      </w:r>
      <w:r w:rsidR="00B664CD" w:rsidRPr="00060464">
        <w:rPr>
          <w:rFonts w:ascii="Times New Roman" w:hAnsi="Times New Roman" w:cs="Times New Roman"/>
          <w:sz w:val="24"/>
          <w:szCs w:val="24"/>
        </w:rPr>
        <w:t>yet</w:t>
      </w:r>
      <w:r w:rsidR="00060464" w:rsidRPr="00060464">
        <w:rPr>
          <w:rFonts w:ascii="Times New Roman" w:hAnsi="Times New Roman" w:cs="Times New Roman"/>
          <w:sz w:val="24"/>
          <w:szCs w:val="24"/>
        </w:rPr>
        <w:t xml:space="preserve"> the simplest managers within the world aren't </w:t>
      </w:r>
      <w:r w:rsidR="00B664CD" w:rsidRPr="00060464">
        <w:rPr>
          <w:rFonts w:ascii="Times New Roman" w:hAnsi="Times New Roman" w:cs="Times New Roman"/>
          <w:sz w:val="24"/>
          <w:szCs w:val="24"/>
        </w:rPr>
        <w:t>geared up</w:t>
      </w:r>
      <w:r w:rsidR="00060464" w:rsidRPr="00060464">
        <w:rPr>
          <w:rFonts w:ascii="Times New Roman" w:hAnsi="Times New Roman" w:cs="Times New Roman"/>
          <w:sz w:val="24"/>
          <w:szCs w:val="24"/>
        </w:rPr>
        <w:t xml:space="preserve"> to keep highly motivated teams, when the compensation </w:t>
      </w:r>
      <w:r w:rsidR="00B664CD" w:rsidRPr="00060464">
        <w:rPr>
          <w:rFonts w:ascii="Times New Roman" w:hAnsi="Times New Roman" w:cs="Times New Roman"/>
          <w:sz w:val="24"/>
          <w:szCs w:val="24"/>
        </w:rPr>
        <w:t>policy</w:t>
      </w:r>
      <w:r w:rsidR="00060464" w:rsidRPr="00060464">
        <w:rPr>
          <w:rFonts w:ascii="Times New Roman" w:hAnsi="Times New Roman" w:cs="Times New Roman"/>
          <w:sz w:val="24"/>
          <w:szCs w:val="24"/>
        </w:rPr>
        <w:t xml:space="preserve"> isn't in line with the work market. The employees </w:t>
      </w:r>
      <w:r w:rsidR="00B664CD" w:rsidRPr="00060464">
        <w:rPr>
          <w:rFonts w:ascii="Times New Roman" w:hAnsi="Times New Roman" w:cs="Times New Roman"/>
          <w:sz w:val="24"/>
          <w:szCs w:val="24"/>
        </w:rPr>
        <w:t>typically</w:t>
      </w:r>
      <w:r w:rsidR="00060464" w:rsidRPr="00060464">
        <w:rPr>
          <w:rFonts w:ascii="Times New Roman" w:hAnsi="Times New Roman" w:cs="Times New Roman"/>
          <w:sz w:val="24"/>
          <w:szCs w:val="24"/>
        </w:rPr>
        <w:t xml:space="preserve"> know the usual levels of salaries in the industry and when the organization is below the median or the average, it has to </w:t>
      </w:r>
      <w:r w:rsidR="002A5902" w:rsidRPr="00060464">
        <w:rPr>
          <w:rFonts w:ascii="Times New Roman" w:hAnsi="Times New Roman" w:cs="Times New Roman"/>
          <w:sz w:val="24"/>
          <w:szCs w:val="24"/>
        </w:rPr>
        <w:t>recompense</w:t>
      </w:r>
      <w:r w:rsidR="00060464" w:rsidRPr="00060464">
        <w:rPr>
          <w:rFonts w:ascii="Times New Roman" w:hAnsi="Times New Roman" w:cs="Times New Roman"/>
          <w:sz w:val="24"/>
          <w:szCs w:val="24"/>
        </w:rPr>
        <w:t xml:space="preserve"> the difference in other area. But, when the gap is not negligible, the compensation by a </w:t>
      </w:r>
      <w:r w:rsidR="002A5902" w:rsidRPr="00060464">
        <w:rPr>
          <w:rFonts w:ascii="Times New Roman" w:hAnsi="Times New Roman" w:cs="Times New Roman"/>
          <w:sz w:val="24"/>
          <w:szCs w:val="24"/>
        </w:rPr>
        <w:t>dissimilar</w:t>
      </w:r>
      <w:r w:rsidR="00060464" w:rsidRPr="00060464">
        <w:rPr>
          <w:rFonts w:ascii="Times New Roman" w:hAnsi="Times New Roman" w:cs="Times New Roman"/>
          <w:sz w:val="24"/>
          <w:szCs w:val="24"/>
        </w:rPr>
        <w:t xml:space="preserve"> motivation tool does not work and the employees </w:t>
      </w:r>
      <w:r w:rsidR="00DB6E90" w:rsidRPr="00060464">
        <w:rPr>
          <w:rFonts w:ascii="Times New Roman" w:hAnsi="Times New Roman" w:cs="Times New Roman"/>
          <w:sz w:val="24"/>
          <w:szCs w:val="24"/>
        </w:rPr>
        <w:t>commence</w:t>
      </w:r>
      <w:r w:rsidR="00060464" w:rsidRPr="00060464">
        <w:rPr>
          <w:rFonts w:ascii="Times New Roman" w:hAnsi="Times New Roman" w:cs="Times New Roman"/>
          <w:sz w:val="24"/>
          <w:szCs w:val="24"/>
        </w:rPr>
        <w:t xml:space="preserve"> to feel demotivated as they </w:t>
      </w:r>
      <w:r w:rsidR="00B664CD" w:rsidRPr="00060464">
        <w:rPr>
          <w:rFonts w:ascii="Times New Roman" w:hAnsi="Times New Roman" w:cs="Times New Roman"/>
          <w:sz w:val="24"/>
          <w:szCs w:val="24"/>
        </w:rPr>
        <w:t>get</w:t>
      </w:r>
      <w:r w:rsidR="00060464" w:rsidRPr="00060464">
        <w:rPr>
          <w:rFonts w:ascii="Times New Roman" w:hAnsi="Times New Roman" w:cs="Times New Roman"/>
          <w:sz w:val="24"/>
          <w:szCs w:val="24"/>
        </w:rPr>
        <w:t xml:space="preserve"> no </w:t>
      </w:r>
      <w:r w:rsidR="00B664CD" w:rsidRPr="00060464">
        <w:rPr>
          <w:rFonts w:ascii="Times New Roman" w:hAnsi="Times New Roman" w:cs="Times New Roman"/>
          <w:sz w:val="24"/>
          <w:szCs w:val="24"/>
        </w:rPr>
        <w:t>different</w:t>
      </w:r>
      <w:r w:rsidR="00060464" w:rsidRPr="00060464">
        <w:rPr>
          <w:rFonts w:ascii="Times New Roman" w:hAnsi="Times New Roman" w:cs="Times New Roman"/>
          <w:sz w:val="24"/>
          <w:szCs w:val="24"/>
        </w:rPr>
        <w:t xml:space="preserve"> value fo</w:t>
      </w:r>
      <w:r w:rsidR="00B664CD">
        <w:rPr>
          <w:rFonts w:ascii="Times New Roman" w:hAnsi="Times New Roman" w:cs="Times New Roman"/>
          <w:sz w:val="24"/>
          <w:szCs w:val="24"/>
        </w:rPr>
        <w:t xml:space="preserve">r their effort.  Moreover the report </w:t>
      </w:r>
      <w:r w:rsidR="00060464" w:rsidRPr="00060464">
        <w:rPr>
          <w:rFonts w:ascii="Times New Roman" w:hAnsi="Times New Roman" w:cs="Times New Roman"/>
          <w:sz w:val="24"/>
          <w:szCs w:val="24"/>
        </w:rPr>
        <w:t xml:space="preserve">consist recommendations and conclusion according to my point of view, which I </w:t>
      </w:r>
      <w:r w:rsidR="00B664CD" w:rsidRPr="00060464">
        <w:rPr>
          <w:rFonts w:ascii="Times New Roman" w:hAnsi="Times New Roman" w:cs="Times New Roman"/>
          <w:sz w:val="24"/>
          <w:szCs w:val="24"/>
        </w:rPr>
        <w:t>suppose</w:t>
      </w:r>
      <w:r w:rsidR="00060464" w:rsidRPr="00060464">
        <w:rPr>
          <w:rFonts w:ascii="Times New Roman" w:hAnsi="Times New Roman" w:cs="Times New Roman"/>
          <w:sz w:val="24"/>
          <w:szCs w:val="24"/>
        </w:rPr>
        <w:t xml:space="preserve"> would more develop the compensation policies of the organization if implemented.</w:t>
      </w:r>
    </w:p>
    <w:p w:rsidR="00230A28" w:rsidRPr="00D40FA0" w:rsidRDefault="00230A28" w:rsidP="00230A28">
      <w:pPr>
        <w:spacing w:after="0" w:line="360" w:lineRule="auto"/>
        <w:jc w:val="center"/>
        <w:rPr>
          <w:rFonts w:ascii="Times New Roman" w:hAnsi="Times New Roman" w:cs="Times New Roman"/>
          <w:b/>
          <w:bCs/>
          <w:sz w:val="36"/>
          <w:szCs w:val="36"/>
        </w:rPr>
      </w:pPr>
      <w:r w:rsidRPr="008E26E9">
        <w:rPr>
          <w:rFonts w:ascii="Times New Roman" w:hAnsi="Times New Roman" w:cs="Times New Roman"/>
          <w:sz w:val="24"/>
          <w:szCs w:val="24"/>
        </w:rPr>
        <w:lastRenderedPageBreak/>
        <w:br w:type="page"/>
      </w:r>
      <w:r w:rsidRPr="00D40FA0">
        <w:rPr>
          <w:rFonts w:ascii="Times New Roman" w:hAnsi="Times New Roman" w:cs="Times New Roman"/>
          <w:b/>
          <w:bCs/>
          <w:sz w:val="36"/>
          <w:szCs w:val="36"/>
        </w:rPr>
        <w:lastRenderedPageBreak/>
        <w:t>Table of Contents</w:t>
      </w:r>
    </w:p>
    <w:tbl>
      <w:tblPr>
        <w:tblStyle w:val="LightGrid-Accent5"/>
        <w:tblW w:w="0" w:type="auto"/>
        <w:tblLook w:val="04A0" w:firstRow="1" w:lastRow="0" w:firstColumn="1" w:lastColumn="0" w:noHBand="0" w:noVBand="1"/>
      </w:tblPr>
      <w:tblGrid>
        <w:gridCol w:w="7725"/>
        <w:gridCol w:w="800"/>
      </w:tblGrid>
      <w:tr w:rsidR="00230A28" w:rsidRPr="00D8369D" w:rsidTr="000604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Letter of Transmittal</w:t>
            </w:r>
          </w:p>
        </w:tc>
        <w:tc>
          <w:tcPr>
            <w:tcW w:w="801" w:type="dxa"/>
          </w:tcPr>
          <w:p w:rsidR="00230A28" w:rsidRPr="00D8369D" w:rsidRDefault="00230A28" w:rsidP="00060464">
            <w:pPr>
              <w:tabs>
                <w:tab w:val="right" w:pos="9000"/>
              </w:tabs>
              <w:ind w:left="50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i</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eastAsia="Times New Roman" w:hAnsi="Times New Roman" w:cs="Times New Roman"/>
                <w:sz w:val="24"/>
                <w:szCs w:val="24"/>
              </w:rPr>
            </w:pPr>
            <w:r w:rsidRPr="00D8369D">
              <w:rPr>
                <w:rFonts w:ascii="Times New Roman" w:eastAsia="Times New Roman" w:hAnsi="Times New Roman" w:cs="Times New Roman"/>
                <w:b w:val="0"/>
                <w:bCs w:val="0"/>
                <w:sz w:val="24"/>
                <w:szCs w:val="24"/>
              </w:rPr>
              <w:t>Student Declaration</w:t>
            </w:r>
          </w:p>
        </w:tc>
        <w:tc>
          <w:tcPr>
            <w:tcW w:w="801" w:type="dxa"/>
          </w:tcPr>
          <w:p w:rsidR="00230A28" w:rsidRPr="00D8369D" w:rsidRDefault="00230A28" w:rsidP="00060464">
            <w:pPr>
              <w:tabs>
                <w:tab w:val="right" w:pos="9000"/>
              </w:tabs>
              <w:ind w:left="43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8369D">
              <w:rPr>
                <w:rFonts w:ascii="Times New Roman" w:eastAsia="Times New Roman" w:hAnsi="Times New Roman" w:cs="Times New Roman"/>
                <w:sz w:val="24"/>
                <w:szCs w:val="24"/>
              </w:rPr>
              <w:t>ii</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eastAsia="Cambria" w:hAnsi="Times New Roman" w:cs="Times New Roman"/>
                <w:sz w:val="24"/>
                <w:szCs w:val="24"/>
              </w:rPr>
            </w:pPr>
            <w:r w:rsidRPr="00D8369D">
              <w:rPr>
                <w:rFonts w:ascii="Times New Roman" w:eastAsia="Cambria" w:hAnsi="Times New Roman" w:cs="Times New Roman"/>
                <w:b w:val="0"/>
                <w:bCs w:val="0"/>
                <w:sz w:val="24"/>
                <w:szCs w:val="24"/>
              </w:rPr>
              <w:t>Supervisor Certification</w:t>
            </w:r>
          </w:p>
        </w:tc>
        <w:tc>
          <w:tcPr>
            <w:tcW w:w="801" w:type="dxa"/>
          </w:tcPr>
          <w:p w:rsidR="00230A28" w:rsidRPr="00D8369D" w:rsidRDefault="00230A28" w:rsidP="00060464">
            <w:pPr>
              <w:tabs>
                <w:tab w:val="right" w:pos="9000"/>
              </w:tabs>
              <w:ind w:left="372"/>
              <w:cnfStyle w:val="000000010000" w:firstRow="0" w:lastRow="0" w:firstColumn="0" w:lastColumn="0" w:oddVBand="0" w:evenVBand="0" w:oddHBand="0" w:evenHBand="1" w:firstRowFirstColumn="0" w:firstRowLastColumn="0" w:lastRowFirstColumn="0" w:lastRowLastColumn="0"/>
              <w:rPr>
                <w:rFonts w:ascii="Times New Roman" w:eastAsia="Cambria" w:hAnsi="Times New Roman" w:cs="Times New Roman"/>
                <w:sz w:val="24"/>
                <w:szCs w:val="24"/>
              </w:rPr>
            </w:pPr>
            <w:r w:rsidRPr="00D8369D">
              <w:rPr>
                <w:rFonts w:ascii="Times New Roman" w:eastAsia="Cambria" w:hAnsi="Times New Roman" w:cs="Times New Roman"/>
                <w:sz w:val="24"/>
                <w:szCs w:val="24"/>
              </w:rPr>
              <w:t>iii</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Acknowledgement</w:t>
            </w:r>
          </w:p>
        </w:tc>
        <w:tc>
          <w:tcPr>
            <w:tcW w:w="801" w:type="dxa"/>
          </w:tcPr>
          <w:p w:rsidR="00230A28" w:rsidRPr="00D8369D" w:rsidRDefault="00230A28" w:rsidP="00060464">
            <w:pPr>
              <w:tabs>
                <w:tab w:val="right" w:pos="9000"/>
              </w:tabs>
              <w:ind w:left="37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iv</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Executive Summary</w:t>
            </w:r>
          </w:p>
        </w:tc>
        <w:tc>
          <w:tcPr>
            <w:tcW w:w="801" w:type="dxa"/>
          </w:tcPr>
          <w:p w:rsidR="00230A28" w:rsidRPr="00D8369D" w:rsidRDefault="00230A28" w:rsidP="00060464">
            <w:pPr>
              <w:tabs>
                <w:tab w:val="right" w:pos="9000"/>
              </w:tabs>
              <w:ind w:left="437"/>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v</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Table of Contents</w:t>
            </w:r>
          </w:p>
        </w:tc>
        <w:tc>
          <w:tcPr>
            <w:tcW w:w="801" w:type="dxa"/>
          </w:tcPr>
          <w:p w:rsidR="00230A28" w:rsidRPr="00D8369D" w:rsidRDefault="00230A28" w:rsidP="00060464">
            <w:pPr>
              <w:tabs>
                <w:tab w:val="right" w:pos="9000"/>
              </w:tabs>
              <w:ind w:left="37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vi</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9245" w:type="dxa"/>
            <w:gridSpan w:val="2"/>
          </w:tcPr>
          <w:p w:rsidR="00230A28" w:rsidRPr="00D8369D" w:rsidRDefault="00230A28" w:rsidP="00060464">
            <w:pPr>
              <w:pStyle w:val="Heading1"/>
              <w:tabs>
                <w:tab w:val="right" w:pos="9000"/>
              </w:tabs>
              <w:spacing w:before="0"/>
              <w:jc w:val="center"/>
              <w:outlineLvl w:val="0"/>
              <w:rPr>
                <w:rFonts w:ascii="Times New Roman" w:hAnsi="Times New Roman" w:cs="Times New Roman"/>
                <w:color w:val="auto"/>
                <w:sz w:val="24"/>
                <w:szCs w:val="24"/>
              </w:rPr>
            </w:pPr>
            <w:r w:rsidRPr="00D8369D">
              <w:rPr>
                <w:rFonts w:ascii="Times New Roman" w:hAnsi="Times New Roman" w:cs="Times New Roman"/>
                <w:color w:val="auto"/>
                <w:sz w:val="24"/>
                <w:szCs w:val="24"/>
              </w:rPr>
              <w:t>Chapter 1</w:t>
            </w:r>
          </w:p>
          <w:p w:rsidR="00230A28" w:rsidRPr="00D8369D" w:rsidRDefault="00230A28" w:rsidP="00060464">
            <w:pPr>
              <w:pStyle w:val="Heading1"/>
              <w:tabs>
                <w:tab w:val="right" w:pos="9000"/>
              </w:tabs>
              <w:spacing w:before="0"/>
              <w:jc w:val="center"/>
              <w:outlineLvl w:val="0"/>
              <w:rPr>
                <w:rFonts w:ascii="Times New Roman" w:hAnsi="Times New Roman" w:cs="Times New Roman"/>
                <w:color w:val="auto"/>
                <w:sz w:val="24"/>
                <w:szCs w:val="24"/>
              </w:rPr>
            </w:pPr>
            <w:r w:rsidRPr="00D8369D">
              <w:rPr>
                <w:rFonts w:ascii="Times New Roman" w:hAnsi="Times New Roman" w:cs="Times New Roman"/>
                <w:color w:val="auto"/>
                <w:sz w:val="24"/>
                <w:szCs w:val="24"/>
              </w:rPr>
              <w:t>Introduction</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1.1 Introduction</w:t>
            </w:r>
          </w:p>
        </w:tc>
        <w:tc>
          <w:tcPr>
            <w:tcW w:w="801" w:type="dxa"/>
          </w:tcPr>
          <w:p w:rsidR="00230A28" w:rsidRPr="00D8369D" w:rsidRDefault="00230A28" w:rsidP="00060464">
            <w:pPr>
              <w:tabs>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02</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Heading2"/>
              <w:tabs>
                <w:tab w:val="right" w:pos="9000"/>
              </w:tabs>
              <w:spacing w:before="0"/>
              <w:outlineLvl w:val="1"/>
              <w:rPr>
                <w:rFonts w:ascii="Times New Roman" w:hAnsi="Times New Roman" w:cs="Times New Roman"/>
                <w:color w:val="auto"/>
                <w:sz w:val="24"/>
                <w:szCs w:val="24"/>
                <w:u w:color="31849B" w:themeColor="accent5" w:themeShade="BF"/>
              </w:rPr>
            </w:pPr>
            <w:r w:rsidRPr="00D8369D">
              <w:rPr>
                <w:rFonts w:ascii="Times New Roman" w:hAnsi="Times New Roman" w:cs="Times New Roman"/>
                <w:color w:val="auto"/>
                <w:sz w:val="24"/>
                <w:szCs w:val="24"/>
                <w:u w:color="31849B" w:themeColor="accent5" w:themeShade="BF"/>
              </w:rPr>
              <w:t>1.2 Origin Of The Report</w:t>
            </w:r>
          </w:p>
        </w:tc>
        <w:tc>
          <w:tcPr>
            <w:tcW w:w="801" w:type="dxa"/>
          </w:tcPr>
          <w:p w:rsidR="00230A28" w:rsidRPr="00D8369D" w:rsidRDefault="00230A28" w:rsidP="00060464">
            <w:pPr>
              <w:pStyle w:val="Heading2"/>
              <w:tabs>
                <w:tab w:val="right" w:pos="9000"/>
              </w:tabs>
              <w:spacing w:before="0"/>
              <w:ind w:left="306"/>
              <w:outlineLvl w:val="1"/>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val="0"/>
                <w:bCs w:val="0"/>
                <w:color w:val="auto"/>
                <w:sz w:val="24"/>
                <w:szCs w:val="24"/>
                <w:u w:color="31849B" w:themeColor="accent5" w:themeShade="BF"/>
              </w:rPr>
            </w:pPr>
            <w:r w:rsidRPr="00D8369D">
              <w:rPr>
                <w:rFonts w:ascii="Times New Roman" w:hAnsi="Times New Roman" w:cs="Times New Roman"/>
                <w:b w:val="0"/>
                <w:bCs w:val="0"/>
                <w:color w:val="auto"/>
                <w:sz w:val="24"/>
                <w:szCs w:val="24"/>
                <w:u w:color="31849B" w:themeColor="accent5" w:themeShade="BF"/>
              </w:rPr>
              <w:t>02</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Heading2"/>
              <w:tabs>
                <w:tab w:val="right" w:pos="9000"/>
              </w:tabs>
              <w:spacing w:before="0"/>
              <w:outlineLvl w:val="1"/>
              <w:rPr>
                <w:rFonts w:ascii="Times New Roman" w:hAnsi="Times New Roman" w:cs="Times New Roman"/>
                <w:color w:val="auto"/>
                <w:sz w:val="24"/>
                <w:szCs w:val="24"/>
                <w:u w:color="31849B" w:themeColor="accent5" w:themeShade="BF"/>
              </w:rPr>
            </w:pPr>
            <w:r w:rsidRPr="00D8369D">
              <w:rPr>
                <w:rFonts w:ascii="Times New Roman" w:hAnsi="Times New Roman" w:cs="Times New Roman"/>
                <w:color w:val="auto"/>
                <w:sz w:val="24"/>
                <w:szCs w:val="24"/>
                <w:u w:color="31849B" w:themeColor="accent5" w:themeShade="BF"/>
              </w:rPr>
              <w:t>1.3 Objective of the study</w:t>
            </w:r>
          </w:p>
        </w:tc>
        <w:tc>
          <w:tcPr>
            <w:tcW w:w="801" w:type="dxa"/>
          </w:tcPr>
          <w:p w:rsidR="00230A28" w:rsidRPr="00D8369D" w:rsidRDefault="00230A28" w:rsidP="00060464">
            <w:pPr>
              <w:pStyle w:val="Heading2"/>
              <w:tabs>
                <w:tab w:val="right" w:pos="9000"/>
              </w:tabs>
              <w:spacing w:before="0"/>
              <w:ind w:left="306"/>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val="0"/>
                <w:color w:val="auto"/>
                <w:sz w:val="24"/>
                <w:szCs w:val="24"/>
                <w:u w:color="31849B" w:themeColor="accent5" w:themeShade="BF"/>
              </w:rPr>
            </w:pPr>
            <w:r w:rsidRPr="00D8369D">
              <w:rPr>
                <w:rFonts w:ascii="Times New Roman" w:hAnsi="Times New Roman" w:cs="Times New Roman"/>
                <w:b w:val="0"/>
                <w:bCs w:val="0"/>
                <w:color w:val="auto"/>
                <w:sz w:val="24"/>
                <w:szCs w:val="24"/>
                <w:u w:color="31849B" w:themeColor="accent5" w:themeShade="BF"/>
              </w:rPr>
              <w:t>03</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Heading2"/>
              <w:tabs>
                <w:tab w:val="left" w:pos="2748"/>
                <w:tab w:val="right" w:pos="9000"/>
              </w:tabs>
              <w:spacing w:before="0"/>
              <w:outlineLvl w:val="1"/>
              <w:rPr>
                <w:rFonts w:ascii="Times New Roman" w:hAnsi="Times New Roman" w:cs="Times New Roman"/>
                <w:color w:val="auto"/>
                <w:sz w:val="24"/>
                <w:szCs w:val="24"/>
                <w:u w:color="31849B" w:themeColor="accent5" w:themeShade="BF"/>
              </w:rPr>
            </w:pPr>
            <w:r w:rsidRPr="00D8369D">
              <w:rPr>
                <w:rFonts w:ascii="Times New Roman" w:hAnsi="Times New Roman" w:cs="Times New Roman"/>
                <w:color w:val="auto"/>
                <w:sz w:val="24"/>
                <w:szCs w:val="24"/>
                <w:u w:color="31849B" w:themeColor="accent5" w:themeShade="BF"/>
              </w:rPr>
              <w:t>1.4 Methodology</w:t>
            </w:r>
          </w:p>
        </w:tc>
        <w:tc>
          <w:tcPr>
            <w:tcW w:w="801" w:type="dxa"/>
          </w:tcPr>
          <w:p w:rsidR="00230A28" w:rsidRPr="00D8369D" w:rsidRDefault="00230A28" w:rsidP="00060464">
            <w:pPr>
              <w:pStyle w:val="Heading2"/>
              <w:tabs>
                <w:tab w:val="left" w:pos="2748"/>
                <w:tab w:val="right" w:pos="9000"/>
              </w:tabs>
              <w:spacing w:before="0"/>
              <w:ind w:left="306"/>
              <w:outlineLvl w:val="1"/>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val="0"/>
                <w:bCs w:val="0"/>
                <w:color w:val="auto"/>
                <w:sz w:val="24"/>
                <w:szCs w:val="24"/>
                <w:u w:color="31849B" w:themeColor="accent5" w:themeShade="BF"/>
              </w:rPr>
            </w:pPr>
            <w:r w:rsidRPr="00D8369D">
              <w:rPr>
                <w:rFonts w:ascii="Times New Roman" w:hAnsi="Times New Roman" w:cs="Times New Roman"/>
                <w:b w:val="0"/>
                <w:bCs w:val="0"/>
                <w:color w:val="auto"/>
                <w:sz w:val="24"/>
                <w:szCs w:val="24"/>
                <w:u w:color="31849B" w:themeColor="accent5" w:themeShade="BF"/>
              </w:rPr>
              <w:t>03</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1.5 Scope of the study</w:t>
            </w:r>
          </w:p>
        </w:tc>
        <w:tc>
          <w:tcPr>
            <w:tcW w:w="801" w:type="dxa"/>
          </w:tcPr>
          <w:p w:rsidR="00230A28" w:rsidRPr="00D8369D" w:rsidRDefault="00230A28" w:rsidP="00060464">
            <w:pPr>
              <w:tabs>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04</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1.6 Limitation of the study</w:t>
            </w:r>
          </w:p>
        </w:tc>
        <w:tc>
          <w:tcPr>
            <w:tcW w:w="801" w:type="dxa"/>
          </w:tcPr>
          <w:p w:rsidR="00230A28" w:rsidRPr="00D8369D" w:rsidRDefault="00230A28" w:rsidP="00060464">
            <w:pPr>
              <w:tabs>
                <w:tab w:val="right" w:pos="9000"/>
              </w:tabs>
              <w:ind w:left="306"/>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04</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9245" w:type="dxa"/>
            <w:gridSpan w:val="2"/>
          </w:tcPr>
          <w:p w:rsidR="00230A28" w:rsidRPr="00D8369D" w:rsidRDefault="00230A28" w:rsidP="00060464">
            <w:pPr>
              <w:pStyle w:val="Heading1"/>
              <w:tabs>
                <w:tab w:val="right" w:pos="9000"/>
              </w:tabs>
              <w:spacing w:before="0"/>
              <w:jc w:val="center"/>
              <w:outlineLvl w:val="0"/>
              <w:rPr>
                <w:rFonts w:ascii="Times New Roman" w:hAnsi="Times New Roman" w:cs="Times New Roman"/>
                <w:color w:val="auto"/>
                <w:sz w:val="24"/>
                <w:szCs w:val="24"/>
              </w:rPr>
            </w:pPr>
            <w:r w:rsidRPr="00D8369D">
              <w:rPr>
                <w:rFonts w:ascii="Times New Roman" w:hAnsi="Times New Roman" w:cs="Times New Roman"/>
                <w:color w:val="auto"/>
                <w:sz w:val="24"/>
                <w:szCs w:val="24"/>
              </w:rPr>
              <w:t>Chapter 2</w:t>
            </w:r>
          </w:p>
          <w:p w:rsidR="00230A28" w:rsidRPr="00D8369D" w:rsidRDefault="00230A28" w:rsidP="00060464">
            <w:pPr>
              <w:tabs>
                <w:tab w:val="right" w:pos="9000"/>
              </w:tabs>
              <w:jc w:val="center"/>
              <w:rPr>
                <w:rFonts w:ascii="Times New Roman" w:hAnsi="Times New Roman" w:cs="Times New Roman"/>
                <w:sz w:val="24"/>
                <w:szCs w:val="24"/>
              </w:rPr>
            </w:pPr>
            <w:r w:rsidRPr="00D8369D">
              <w:rPr>
                <w:rFonts w:ascii="Times New Roman" w:hAnsi="Times New Roman" w:cs="Times New Roman"/>
                <w:sz w:val="24"/>
                <w:szCs w:val="24"/>
              </w:rPr>
              <w:t>Literature Review</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2.0 Literature Review</w:t>
            </w:r>
          </w:p>
        </w:tc>
        <w:tc>
          <w:tcPr>
            <w:tcW w:w="801" w:type="dxa"/>
          </w:tcPr>
          <w:p w:rsidR="00230A28" w:rsidRPr="00D8369D" w:rsidRDefault="00230A28" w:rsidP="00060464">
            <w:pPr>
              <w:tabs>
                <w:tab w:val="right" w:pos="9000"/>
              </w:tabs>
              <w:ind w:left="306"/>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06</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Default"/>
              <w:tabs>
                <w:tab w:val="right" w:pos="9000"/>
              </w:tabs>
              <w:rPr>
                <w:rFonts w:ascii="Times New Roman" w:hAnsi="Times New Roman" w:cs="Times New Roman"/>
                <w:color w:val="auto"/>
              </w:rPr>
            </w:pPr>
            <w:r w:rsidRPr="00D8369D">
              <w:rPr>
                <w:rFonts w:ascii="Times New Roman" w:hAnsi="Times New Roman" w:cs="Times New Roman"/>
                <w:b w:val="0"/>
                <w:bCs w:val="0"/>
                <w:color w:val="auto"/>
              </w:rPr>
              <w:t>2.1 Compensation</w:t>
            </w:r>
          </w:p>
        </w:tc>
        <w:tc>
          <w:tcPr>
            <w:tcW w:w="801" w:type="dxa"/>
          </w:tcPr>
          <w:p w:rsidR="00230A28" w:rsidRPr="00D8369D" w:rsidRDefault="00230A28" w:rsidP="00060464">
            <w:pPr>
              <w:pStyle w:val="Default"/>
              <w:tabs>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D8369D">
              <w:rPr>
                <w:rFonts w:ascii="Times New Roman" w:hAnsi="Times New Roman" w:cs="Times New Roman"/>
                <w:color w:val="auto"/>
              </w:rPr>
              <w:t>07</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Default"/>
              <w:tabs>
                <w:tab w:val="right" w:pos="9000"/>
              </w:tabs>
              <w:rPr>
                <w:rFonts w:ascii="Times New Roman" w:hAnsi="Times New Roman" w:cs="Times New Roman"/>
                <w:color w:val="auto"/>
                <w:lang w:bidi="bn-IN"/>
              </w:rPr>
            </w:pPr>
            <w:r w:rsidRPr="00D8369D">
              <w:rPr>
                <w:rFonts w:ascii="Times New Roman" w:hAnsi="Times New Roman" w:cs="Times New Roman"/>
                <w:b w:val="0"/>
                <w:bCs w:val="0"/>
                <w:color w:val="auto"/>
              </w:rPr>
              <w:t xml:space="preserve">2.1.1 </w:t>
            </w:r>
            <w:r w:rsidRPr="00D8369D">
              <w:rPr>
                <w:rFonts w:ascii="Times New Roman" w:hAnsi="Times New Roman" w:cs="Times New Roman"/>
                <w:b w:val="0"/>
                <w:bCs w:val="0"/>
                <w:color w:val="auto"/>
                <w:lang w:bidi="bn-IN"/>
              </w:rPr>
              <w:t>Definition of Compensation</w:t>
            </w:r>
          </w:p>
        </w:tc>
        <w:tc>
          <w:tcPr>
            <w:tcW w:w="801" w:type="dxa"/>
          </w:tcPr>
          <w:p w:rsidR="00230A28" w:rsidRPr="00D8369D" w:rsidRDefault="00230A28" w:rsidP="00060464">
            <w:pPr>
              <w:pStyle w:val="Default"/>
              <w:tabs>
                <w:tab w:val="right" w:pos="9000"/>
              </w:tabs>
              <w:ind w:left="306"/>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auto"/>
                <w:lang w:bidi="bn-IN"/>
              </w:rPr>
            </w:pPr>
            <w:r w:rsidRPr="00D8369D">
              <w:rPr>
                <w:rFonts w:ascii="Times New Roman" w:hAnsi="Times New Roman" w:cs="Times New Roman"/>
                <w:color w:val="auto"/>
                <w:lang w:bidi="bn-IN"/>
              </w:rPr>
              <w:t>07</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Default"/>
              <w:tabs>
                <w:tab w:val="right" w:pos="9000"/>
              </w:tabs>
              <w:rPr>
                <w:rFonts w:ascii="Times New Roman" w:hAnsi="Times New Roman" w:cs="Times New Roman"/>
                <w:color w:val="auto"/>
                <w:lang w:bidi="bn-IN"/>
              </w:rPr>
            </w:pPr>
            <w:r w:rsidRPr="00D8369D">
              <w:rPr>
                <w:rFonts w:ascii="Times New Roman" w:hAnsi="Times New Roman" w:cs="Times New Roman"/>
                <w:b w:val="0"/>
                <w:bCs w:val="0"/>
                <w:color w:val="auto"/>
                <w:lang w:bidi="bn-IN"/>
              </w:rPr>
              <w:t>2.1.2 Key components of compensation include</w:t>
            </w:r>
          </w:p>
        </w:tc>
        <w:tc>
          <w:tcPr>
            <w:tcW w:w="801" w:type="dxa"/>
          </w:tcPr>
          <w:p w:rsidR="00230A28" w:rsidRPr="00D8369D" w:rsidRDefault="00230A28" w:rsidP="00060464">
            <w:pPr>
              <w:pStyle w:val="Default"/>
              <w:tabs>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bidi="bn-IN"/>
              </w:rPr>
            </w:pPr>
            <w:r w:rsidRPr="00D8369D">
              <w:rPr>
                <w:rFonts w:ascii="Times New Roman" w:hAnsi="Times New Roman" w:cs="Times New Roman"/>
                <w:color w:val="auto"/>
                <w:lang w:bidi="bn-IN"/>
              </w:rPr>
              <w:t>07</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eastAsia="Times New Roman" w:hAnsi="Times New Roman" w:cs="Times New Roman"/>
                <w:iCs/>
                <w:sz w:val="24"/>
                <w:szCs w:val="24"/>
              </w:rPr>
            </w:pPr>
            <w:r w:rsidRPr="00D8369D">
              <w:rPr>
                <w:rFonts w:ascii="Times New Roman" w:hAnsi="Times New Roman" w:cs="Times New Roman"/>
                <w:b w:val="0"/>
                <w:bCs w:val="0"/>
                <w:iCs/>
                <w:sz w:val="24"/>
                <w:szCs w:val="24"/>
              </w:rPr>
              <w:t>2.2 Compensation Theory</w:t>
            </w:r>
          </w:p>
        </w:tc>
        <w:tc>
          <w:tcPr>
            <w:tcW w:w="801" w:type="dxa"/>
          </w:tcPr>
          <w:p w:rsidR="00230A28" w:rsidRPr="00D8369D" w:rsidRDefault="00230A28" w:rsidP="00060464">
            <w:pPr>
              <w:tabs>
                <w:tab w:val="right" w:pos="9000"/>
              </w:tabs>
              <w:ind w:left="306"/>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iCs/>
                <w:sz w:val="24"/>
                <w:szCs w:val="24"/>
              </w:rPr>
            </w:pPr>
            <w:r w:rsidRPr="00D8369D">
              <w:rPr>
                <w:rFonts w:ascii="Times New Roman" w:hAnsi="Times New Roman" w:cs="Times New Roman"/>
                <w:iCs/>
                <w:sz w:val="24"/>
                <w:szCs w:val="24"/>
              </w:rPr>
              <w:t>09</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Style w:val="Strong"/>
                <w:rFonts w:ascii="Times New Roman" w:hAnsi="Times New Roman" w:cs="Times New Roman"/>
                <w:sz w:val="24"/>
                <w:szCs w:val="24"/>
              </w:rPr>
              <w:t>2.2.1 Reinforcement and Expectancy Theory</w:t>
            </w:r>
          </w:p>
        </w:tc>
        <w:tc>
          <w:tcPr>
            <w:tcW w:w="801" w:type="dxa"/>
          </w:tcPr>
          <w:p w:rsidR="00230A28" w:rsidRPr="00D8369D" w:rsidRDefault="00230A28" w:rsidP="00060464">
            <w:pPr>
              <w:tabs>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8369D">
              <w:rPr>
                <w:rStyle w:val="Strong"/>
                <w:rFonts w:ascii="Times New Roman" w:hAnsi="Times New Roman" w:cs="Times New Roman"/>
                <w:sz w:val="24"/>
                <w:szCs w:val="24"/>
              </w:rPr>
              <w:t>09</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Style w:val="Strong"/>
                <w:rFonts w:ascii="Times New Roman" w:hAnsi="Times New Roman" w:cs="Times New Roman"/>
                <w:b/>
                <w:bCs/>
                <w:sz w:val="24"/>
                <w:szCs w:val="24"/>
              </w:rPr>
            </w:pPr>
            <w:r w:rsidRPr="00D8369D">
              <w:rPr>
                <w:rFonts w:ascii="Times New Roman" w:hAnsi="Times New Roman" w:cs="Times New Roman"/>
                <w:b w:val="0"/>
                <w:bCs w:val="0"/>
                <w:sz w:val="24"/>
                <w:szCs w:val="24"/>
              </w:rPr>
              <w:t xml:space="preserve">2.2.2 </w:t>
            </w:r>
            <w:r w:rsidRPr="00D8369D">
              <w:rPr>
                <w:rStyle w:val="Strong"/>
                <w:rFonts w:ascii="Times New Roman" w:hAnsi="Times New Roman" w:cs="Times New Roman"/>
                <w:sz w:val="24"/>
                <w:szCs w:val="24"/>
              </w:rPr>
              <w:t>Equity Theory</w:t>
            </w:r>
          </w:p>
        </w:tc>
        <w:tc>
          <w:tcPr>
            <w:tcW w:w="801" w:type="dxa"/>
          </w:tcPr>
          <w:p w:rsidR="00230A28" w:rsidRPr="00D8369D" w:rsidRDefault="00230A28" w:rsidP="00060464">
            <w:pPr>
              <w:tabs>
                <w:tab w:val="right" w:pos="9000"/>
              </w:tabs>
              <w:ind w:left="306"/>
              <w:cnfStyle w:val="000000010000" w:firstRow="0" w:lastRow="0" w:firstColumn="0" w:lastColumn="0" w:oddVBand="0" w:evenVBand="0" w:oddHBand="0" w:evenHBand="1" w:firstRowFirstColumn="0" w:firstRowLastColumn="0" w:lastRowFirstColumn="0" w:lastRowLastColumn="0"/>
              <w:rPr>
                <w:rStyle w:val="Strong"/>
                <w:rFonts w:ascii="Times New Roman" w:hAnsi="Times New Roman" w:cs="Times New Roman"/>
                <w:b w:val="0"/>
                <w:bCs w:val="0"/>
                <w:sz w:val="24"/>
                <w:szCs w:val="24"/>
              </w:rPr>
            </w:pPr>
            <w:r w:rsidRPr="00D8369D">
              <w:rPr>
                <w:rStyle w:val="Strong"/>
                <w:rFonts w:ascii="Times New Roman" w:hAnsi="Times New Roman" w:cs="Times New Roman"/>
                <w:sz w:val="24"/>
                <w:szCs w:val="24"/>
              </w:rPr>
              <w:t>09</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Style w:val="Strong"/>
                <w:rFonts w:ascii="Times New Roman" w:hAnsi="Times New Roman" w:cs="Times New Roman"/>
                <w:sz w:val="24"/>
                <w:szCs w:val="24"/>
              </w:rPr>
              <w:t>2.2.3 Agency Theory</w:t>
            </w:r>
          </w:p>
        </w:tc>
        <w:tc>
          <w:tcPr>
            <w:tcW w:w="801" w:type="dxa"/>
          </w:tcPr>
          <w:p w:rsidR="00230A28" w:rsidRPr="00D8369D" w:rsidRDefault="00230A28" w:rsidP="00060464">
            <w:pPr>
              <w:tabs>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8369D">
              <w:rPr>
                <w:rStyle w:val="Strong"/>
                <w:rFonts w:ascii="Times New Roman" w:hAnsi="Times New Roman" w:cs="Times New Roman"/>
                <w:sz w:val="24"/>
                <w:szCs w:val="24"/>
              </w:rPr>
              <w:t>10</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NormalWeb"/>
              <w:tabs>
                <w:tab w:val="right" w:pos="9000"/>
              </w:tabs>
              <w:spacing w:before="0" w:beforeAutospacing="0" w:after="0" w:afterAutospacing="0"/>
            </w:pPr>
            <w:r w:rsidRPr="00D8369D">
              <w:rPr>
                <w:b w:val="0"/>
                <w:bCs w:val="0"/>
              </w:rPr>
              <w:t>2.3 Reward System</w:t>
            </w:r>
          </w:p>
        </w:tc>
        <w:tc>
          <w:tcPr>
            <w:tcW w:w="801" w:type="dxa"/>
          </w:tcPr>
          <w:p w:rsidR="00230A28" w:rsidRPr="00D8369D" w:rsidRDefault="00230A28" w:rsidP="00060464">
            <w:pPr>
              <w:pStyle w:val="NormalWeb"/>
              <w:tabs>
                <w:tab w:val="right" w:pos="9000"/>
              </w:tabs>
              <w:spacing w:before="0" w:beforeAutospacing="0" w:after="0" w:afterAutospacing="0"/>
              <w:ind w:left="306"/>
              <w:cnfStyle w:val="000000010000" w:firstRow="0" w:lastRow="0" w:firstColumn="0" w:lastColumn="0" w:oddVBand="0" w:evenVBand="0" w:oddHBand="0" w:evenHBand="1" w:firstRowFirstColumn="0" w:firstRowLastColumn="0" w:lastRowFirstColumn="0" w:lastRowLastColumn="0"/>
            </w:pPr>
            <w:r w:rsidRPr="00D8369D">
              <w:t>10</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NormalWeb"/>
              <w:tabs>
                <w:tab w:val="right" w:pos="9000"/>
              </w:tabs>
              <w:spacing w:before="0" w:beforeAutospacing="0" w:after="0" w:afterAutospacing="0"/>
            </w:pPr>
            <w:r w:rsidRPr="00D8369D">
              <w:rPr>
                <w:b w:val="0"/>
                <w:bCs w:val="0"/>
              </w:rPr>
              <w:t>2.3.1 Compensation System</w:t>
            </w:r>
          </w:p>
        </w:tc>
        <w:tc>
          <w:tcPr>
            <w:tcW w:w="801" w:type="dxa"/>
          </w:tcPr>
          <w:p w:rsidR="00230A28" w:rsidRPr="00D8369D" w:rsidRDefault="00230A28" w:rsidP="00060464">
            <w:pPr>
              <w:pStyle w:val="NormalWeb"/>
              <w:tabs>
                <w:tab w:val="right" w:pos="9000"/>
              </w:tabs>
              <w:spacing w:before="0" w:beforeAutospacing="0" w:after="0" w:afterAutospacing="0"/>
              <w:ind w:left="306"/>
              <w:cnfStyle w:val="000000100000" w:firstRow="0" w:lastRow="0" w:firstColumn="0" w:lastColumn="0" w:oddVBand="0" w:evenVBand="0" w:oddHBand="1" w:evenHBand="0" w:firstRowFirstColumn="0" w:firstRowLastColumn="0" w:lastRowFirstColumn="0" w:lastRowLastColumn="0"/>
            </w:pPr>
            <w:r w:rsidRPr="00D8369D">
              <w:t>11</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2.3.2 Non-Compensation System</w:t>
            </w:r>
          </w:p>
        </w:tc>
        <w:tc>
          <w:tcPr>
            <w:tcW w:w="801" w:type="dxa"/>
          </w:tcPr>
          <w:p w:rsidR="00230A28" w:rsidRPr="00D8369D" w:rsidRDefault="00230A28" w:rsidP="00060464">
            <w:pPr>
              <w:tabs>
                <w:tab w:val="right" w:pos="9000"/>
              </w:tabs>
              <w:ind w:left="306"/>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12</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2.</w:t>
            </w:r>
            <w:r w:rsidRPr="00D8369D">
              <w:rPr>
                <w:rFonts w:ascii="Times New Roman" w:hAnsi="Times New Roman" w:cs="Times New Roman"/>
                <w:b w:val="0"/>
                <w:bCs w:val="0"/>
                <w:sz w:val="24"/>
                <w:szCs w:val="24"/>
                <w:rtl/>
                <w:cs/>
              </w:rPr>
              <w:t>4</w:t>
            </w:r>
            <w:r w:rsidRPr="00D8369D">
              <w:rPr>
                <w:rFonts w:ascii="Times New Roman" w:hAnsi="Times New Roman" w:cs="Times New Roman"/>
                <w:b w:val="0"/>
                <w:bCs w:val="0"/>
                <w:sz w:val="24"/>
                <w:szCs w:val="24"/>
              </w:rPr>
              <w:t xml:space="preserve"> Compensation Study Framework</w:t>
            </w:r>
          </w:p>
        </w:tc>
        <w:tc>
          <w:tcPr>
            <w:tcW w:w="801" w:type="dxa"/>
          </w:tcPr>
          <w:p w:rsidR="00230A28" w:rsidRPr="00D8369D" w:rsidRDefault="00230A28" w:rsidP="00060464">
            <w:pPr>
              <w:tabs>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12</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9245" w:type="dxa"/>
            <w:gridSpan w:val="2"/>
          </w:tcPr>
          <w:p w:rsidR="00230A28" w:rsidRPr="00D8369D" w:rsidRDefault="00230A28" w:rsidP="00060464">
            <w:pPr>
              <w:pStyle w:val="Heading1"/>
              <w:tabs>
                <w:tab w:val="right" w:pos="9000"/>
              </w:tabs>
              <w:spacing w:before="0"/>
              <w:jc w:val="center"/>
              <w:outlineLvl w:val="0"/>
              <w:rPr>
                <w:rFonts w:ascii="Times New Roman" w:hAnsi="Times New Roman" w:cs="Times New Roman"/>
                <w:color w:val="auto"/>
                <w:sz w:val="24"/>
                <w:szCs w:val="24"/>
              </w:rPr>
            </w:pPr>
            <w:r w:rsidRPr="00D8369D">
              <w:rPr>
                <w:rFonts w:ascii="Times New Roman" w:hAnsi="Times New Roman" w:cs="Times New Roman"/>
                <w:color w:val="auto"/>
                <w:sz w:val="24"/>
                <w:szCs w:val="24"/>
              </w:rPr>
              <w:t>Chapter 3</w:t>
            </w:r>
          </w:p>
          <w:p w:rsidR="00230A28" w:rsidRPr="00D8369D" w:rsidRDefault="00230A28" w:rsidP="00060464">
            <w:pPr>
              <w:tabs>
                <w:tab w:val="right" w:pos="9000"/>
              </w:tabs>
              <w:jc w:val="center"/>
              <w:rPr>
                <w:rFonts w:ascii="Times New Roman" w:hAnsi="Times New Roman" w:cs="Times New Roman"/>
                <w:sz w:val="24"/>
                <w:szCs w:val="24"/>
              </w:rPr>
            </w:pPr>
            <w:r w:rsidRPr="00D8369D">
              <w:rPr>
                <w:rFonts w:ascii="Times New Roman" w:hAnsi="Times New Roman" w:cs="Times New Roman"/>
                <w:sz w:val="24"/>
                <w:szCs w:val="24"/>
              </w:rPr>
              <w:t>Company profile</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Heading2"/>
              <w:tabs>
                <w:tab w:val="right" w:pos="9000"/>
              </w:tabs>
              <w:spacing w:before="0"/>
              <w:outlineLvl w:val="1"/>
              <w:rPr>
                <w:rFonts w:ascii="Times New Roman" w:hAnsi="Times New Roman" w:cs="Times New Roman"/>
                <w:color w:val="auto"/>
                <w:sz w:val="24"/>
                <w:szCs w:val="24"/>
              </w:rPr>
            </w:pPr>
            <w:r w:rsidRPr="00D8369D">
              <w:rPr>
                <w:rFonts w:ascii="Times New Roman" w:hAnsi="Times New Roman" w:cs="Times New Roman"/>
                <w:color w:val="auto"/>
                <w:sz w:val="24"/>
                <w:szCs w:val="24"/>
              </w:rPr>
              <w:t>3.1 Background History</w:t>
            </w:r>
          </w:p>
        </w:tc>
        <w:tc>
          <w:tcPr>
            <w:tcW w:w="801" w:type="dxa"/>
          </w:tcPr>
          <w:p w:rsidR="00230A28" w:rsidRPr="00D8369D" w:rsidRDefault="00230A28" w:rsidP="00060464">
            <w:pPr>
              <w:pStyle w:val="Heading2"/>
              <w:tabs>
                <w:tab w:val="right" w:pos="9000"/>
              </w:tabs>
              <w:spacing w:before="0"/>
              <w:ind w:left="306"/>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val="0"/>
                <w:color w:val="auto"/>
                <w:sz w:val="24"/>
                <w:szCs w:val="24"/>
              </w:rPr>
            </w:pPr>
            <w:r w:rsidRPr="00D8369D">
              <w:rPr>
                <w:rFonts w:ascii="Times New Roman" w:hAnsi="Times New Roman" w:cs="Times New Roman"/>
                <w:b w:val="0"/>
                <w:bCs w:val="0"/>
                <w:color w:val="auto"/>
                <w:sz w:val="24"/>
                <w:szCs w:val="24"/>
              </w:rPr>
              <w:t>15</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Style w:val="Heading2Char"/>
                <w:rFonts w:ascii="Times New Roman" w:hAnsi="Times New Roman" w:cs="Times New Roman"/>
                <w:sz w:val="24"/>
                <w:szCs w:val="24"/>
              </w:rPr>
              <w:t>2.2 Mission &amp; Vision</w:t>
            </w:r>
          </w:p>
        </w:tc>
        <w:tc>
          <w:tcPr>
            <w:tcW w:w="801" w:type="dxa"/>
          </w:tcPr>
          <w:p w:rsidR="00230A28" w:rsidRPr="00D8369D" w:rsidRDefault="00230A28" w:rsidP="00060464">
            <w:pPr>
              <w:tabs>
                <w:tab w:val="right" w:pos="9000"/>
              </w:tabs>
              <w:ind w:left="306"/>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8369D">
              <w:rPr>
                <w:rStyle w:val="Heading2Char"/>
                <w:rFonts w:ascii="Times New Roman" w:hAnsi="Times New Roman" w:cs="Times New Roman"/>
                <w:sz w:val="24"/>
                <w:szCs w:val="24"/>
              </w:rPr>
              <w:t>16</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Heading2"/>
              <w:tabs>
                <w:tab w:val="right" w:pos="9000"/>
              </w:tabs>
              <w:spacing w:before="0"/>
              <w:outlineLvl w:val="1"/>
              <w:rPr>
                <w:rFonts w:ascii="Times New Roman" w:hAnsi="Times New Roman" w:cs="Times New Roman"/>
                <w:color w:val="auto"/>
                <w:sz w:val="24"/>
                <w:szCs w:val="24"/>
              </w:rPr>
            </w:pPr>
            <w:r w:rsidRPr="00D8369D">
              <w:rPr>
                <w:rFonts w:ascii="Times New Roman" w:hAnsi="Times New Roman" w:cs="Times New Roman"/>
                <w:color w:val="auto"/>
                <w:sz w:val="24"/>
                <w:szCs w:val="24"/>
              </w:rPr>
              <w:t>3.3 Organizational Hierarchey</w:t>
            </w:r>
          </w:p>
        </w:tc>
        <w:tc>
          <w:tcPr>
            <w:tcW w:w="801" w:type="dxa"/>
          </w:tcPr>
          <w:p w:rsidR="00230A28" w:rsidRPr="00D8369D" w:rsidRDefault="00230A28" w:rsidP="00060464">
            <w:pPr>
              <w:pStyle w:val="Heading2"/>
              <w:tabs>
                <w:tab w:val="right" w:pos="9000"/>
              </w:tabs>
              <w:spacing w:before="0"/>
              <w:ind w:left="306"/>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val="0"/>
                <w:color w:val="auto"/>
                <w:sz w:val="24"/>
                <w:szCs w:val="24"/>
              </w:rPr>
            </w:pPr>
            <w:r w:rsidRPr="00D8369D">
              <w:rPr>
                <w:rFonts w:ascii="Times New Roman" w:hAnsi="Times New Roman" w:cs="Times New Roman"/>
                <w:b w:val="0"/>
                <w:bCs w:val="0"/>
                <w:color w:val="auto"/>
                <w:sz w:val="24"/>
                <w:szCs w:val="24"/>
              </w:rPr>
              <w:t>16</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Heading2"/>
              <w:tabs>
                <w:tab w:val="right" w:pos="9000"/>
              </w:tabs>
              <w:spacing w:before="0"/>
              <w:outlineLvl w:val="1"/>
              <w:rPr>
                <w:rFonts w:ascii="Times New Roman" w:hAnsi="Times New Roman" w:cs="Times New Roman"/>
                <w:color w:val="auto"/>
                <w:sz w:val="24"/>
                <w:szCs w:val="24"/>
              </w:rPr>
            </w:pPr>
            <w:r w:rsidRPr="00D8369D">
              <w:rPr>
                <w:rFonts w:ascii="Times New Roman" w:hAnsi="Times New Roman" w:cs="Times New Roman"/>
                <w:color w:val="auto"/>
                <w:sz w:val="24"/>
                <w:szCs w:val="24"/>
              </w:rPr>
              <w:t>3.4 Building Blocks Of Compensation Structure</w:t>
            </w:r>
          </w:p>
        </w:tc>
        <w:tc>
          <w:tcPr>
            <w:tcW w:w="801" w:type="dxa"/>
          </w:tcPr>
          <w:p w:rsidR="00230A28" w:rsidRPr="00D8369D" w:rsidRDefault="00230A28" w:rsidP="00060464">
            <w:pPr>
              <w:pStyle w:val="Heading2"/>
              <w:tabs>
                <w:tab w:val="right" w:pos="9000"/>
              </w:tabs>
              <w:spacing w:before="0"/>
              <w:ind w:left="306"/>
              <w:outlineLvl w:val="1"/>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val="0"/>
                <w:bCs w:val="0"/>
                <w:color w:val="auto"/>
                <w:sz w:val="24"/>
                <w:szCs w:val="24"/>
              </w:rPr>
            </w:pPr>
            <w:r w:rsidRPr="00D8369D">
              <w:rPr>
                <w:rFonts w:ascii="Times New Roman" w:hAnsi="Times New Roman" w:cs="Times New Roman"/>
                <w:b w:val="0"/>
                <w:bCs w:val="0"/>
                <w:color w:val="auto"/>
                <w:sz w:val="24"/>
                <w:szCs w:val="24"/>
              </w:rPr>
              <w:t>17</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u w:color="31849B" w:themeColor="accent5" w:themeShade="BF"/>
              </w:rPr>
            </w:pPr>
            <w:r w:rsidRPr="00D8369D">
              <w:rPr>
                <w:rFonts w:ascii="Times New Roman" w:hAnsi="Times New Roman" w:cs="Times New Roman"/>
                <w:b w:val="0"/>
                <w:bCs w:val="0"/>
                <w:sz w:val="24"/>
                <w:szCs w:val="24"/>
              </w:rPr>
              <w:t xml:space="preserve">3.5 </w:t>
            </w:r>
            <w:r w:rsidRPr="00D8369D">
              <w:rPr>
                <w:rFonts w:ascii="Times New Roman" w:hAnsi="Times New Roman" w:cs="Times New Roman"/>
                <w:b w:val="0"/>
                <w:bCs w:val="0"/>
                <w:sz w:val="24"/>
                <w:szCs w:val="24"/>
                <w:u w:color="31849B" w:themeColor="accent5" w:themeShade="BF"/>
              </w:rPr>
              <w:t>Core Compensation</w:t>
            </w:r>
          </w:p>
        </w:tc>
        <w:tc>
          <w:tcPr>
            <w:tcW w:w="801" w:type="dxa"/>
          </w:tcPr>
          <w:p w:rsidR="00230A28" w:rsidRPr="00D8369D" w:rsidRDefault="00230A28" w:rsidP="00060464">
            <w:pPr>
              <w:tabs>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u w:color="31849B" w:themeColor="accent5" w:themeShade="BF"/>
              </w:rPr>
            </w:pPr>
            <w:r w:rsidRPr="00D8369D">
              <w:rPr>
                <w:rFonts w:ascii="Times New Roman" w:hAnsi="Times New Roman" w:cs="Times New Roman"/>
                <w:sz w:val="24"/>
                <w:szCs w:val="24"/>
                <w:u w:color="31849B" w:themeColor="accent5" w:themeShade="BF"/>
              </w:rPr>
              <w:t>18</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u w:color="31849B" w:themeColor="accent5" w:themeShade="BF"/>
              </w:rPr>
            </w:pPr>
            <w:r w:rsidRPr="00D8369D">
              <w:rPr>
                <w:rFonts w:ascii="Times New Roman" w:hAnsi="Times New Roman" w:cs="Times New Roman"/>
                <w:b w:val="0"/>
                <w:bCs w:val="0"/>
                <w:sz w:val="24"/>
                <w:szCs w:val="24"/>
                <w:u w:color="31849B" w:themeColor="accent5" w:themeShade="BF"/>
              </w:rPr>
              <w:t>3.6 Adjustment to core compensation</w:t>
            </w:r>
          </w:p>
        </w:tc>
        <w:tc>
          <w:tcPr>
            <w:tcW w:w="801" w:type="dxa"/>
          </w:tcPr>
          <w:p w:rsidR="00230A28" w:rsidRPr="00D8369D" w:rsidRDefault="00230A28" w:rsidP="00060464">
            <w:pPr>
              <w:tabs>
                <w:tab w:val="right" w:pos="9000"/>
              </w:tabs>
              <w:ind w:left="306"/>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u w:color="31849B" w:themeColor="accent5" w:themeShade="BF"/>
              </w:rPr>
            </w:pPr>
            <w:r w:rsidRPr="00D8369D">
              <w:rPr>
                <w:rFonts w:ascii="Times New Roman" w:hAnsi="Times New Roman" w:cs="Times New Roman"/>
                <w:sz w:val="24"/>
                <w:szCs w:val="24"/>
                <w:u w:color="31849B" w:themeColor="accent5" w:themeShade="BF"/>
              </w:rPr>
              <w:t>19</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u w:color="31849B" w:themeColor="accent5" w:themeShade="BF"/>
              </w:rPr>
              <w:t>3.7 Legally Required Employee Benefits</w:t>
            </w:r>
          </w:p>
        </w:tc>
        <w:tc>
          <w:tcPr>
            <w:tcW w:w="801" w:type="dxa"/>
          </w:tcPr>
          <w:p w:rsidR="00230A28" w:rsidRPr="00D8369D" w:rsidRDefault="00230A28" w:rsidP="00060464">
            <w:pPr>
              <w:tabs>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u w:color="31849B" w:themeColor="accent5" w:themeShade="BF"/>
              </w:rPr>
              <w:t>19</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u w:color="31849B" w:themeColor="accent5" w:themeShade="BF"/>
              </w:rPr>
            </w:pPr>
            <w:r w:rsidRPr="00D8369D">
              <w:rPr>
                <w:rFonts w:ascii="Times New Roman" w:hAnsi="Times New Roman" w:cs="Times New Roman"/>
                <w:b w:val="0"/>
                <w:bCs w:val="0"/>
                <w:sz w:val="24"/>
                <w:szCs w:val="24"/>
                <w:u w:color="31849B" w:themeColor="accent5" w:themeShade="BF"/>
              </w:rPr>
              <w:t>3.8 Discretionary Employee Benefit</w:t>
            </w:r>
          </w:p>
        </w:tc>
        <w:tc>
          <w:tcPr>
            <w:tcW w:w="801" w:type="dxa"/>
          </w:tcPr>
          <w:p w:rsidR="00230A28" w:rsidRPr="00D8369D" w:rsidRDefault="00230A28" w:rsidP="00060464">
            <w:pPr>
              <w:tabs>
                <w:tab w:val="right" w:pos="9000"/>
              </w:tabs>
              <w:ind w:left="306"/>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u w:color="31849B" w:themeColor="accent5" w:themeShade="BF"/>
              </w:rPr>
            </w:pPr>
            <w:r w:rsidRPr="00D8369D">
              <w:rPr>
                <w:rFonts w:ascii="Times New Roman" w:hAnsi="Times New Roman" w:cs="Times New Roman"/>
                <w:sz w:val="24"/>
                <w:szCs w:val="24"/>
                <w:u w:color="31849B" w:themeColor="accent5" w:themeShade="BF"/>
              </w:rPr>
              <w:t>19</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Heading2"/>
              <w:tabs>
                <w:tab w:val="right" w:pos="9000"/>
              </w:tabs>
              <w:spacing w:before="0"/>
              <w:outlineLvl w:val="1"/>
              <w:rPr>
                <w:rFonts w:ascii="Times New Roman" w:hAnsi="Times New Roman" w:cs="Times New Roman"/>
                <w:color w:val="auto"/>
                <w:sz w:val="24"/>
                <w:szCs w:val="24"/>
              </w:rPr>
            </w:pPr>
            <w:r w:rsidRPr="00D8369D">
              <w:rPr>
                <w:rFonts w:ascii="Times New Roman" w:hAnsi="Times New Roman" w:cs="Times New Roman"/>
                <w:color w:val="auto"/>
                <w:sz w:val="24"/>
                <w:szCs w:val="24"/>
              </w:rPr>
              <w:t>3.9 Contextual Influence Of Having The Structure</w:t>
            </w:r>
          </w:p>
        </w:tc>
        <w:tc>
          <w:tcPr>
            <w:tcW w:w="801" w:type="dxa"/>
          </w:tcPr>
          <w:p w:rsidR="00230A28" w:rsidRPr="00D8369D" w:rsidRDefault="00230A28" w:rsidP="00060464">
            <w:pPr>
              <w:pStyle w:val="Heading2"/>
              <w:tabs>
                <w:tab w:val="right" w:pos="9000"/>
              </w:tabs>
              <w:spacing w:before="0"/>
              <w:ind w:left="306"/>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val="0"/>
                <w:color w:val="auto"/>
                <w:sz w:val="24"/>
                <w:szCs w:val="24"/>
              </w:rPr>
            </w:pPr>
            <w:r w:rsidRPr="00D8369D">
              <w:rPr>
                <w:rFonts w:ascii="Times New Roman" w:hAnsi="Times New Roman" w:cs="Times New Roman"/>
                <w:b w:val="0"/>
                <w:bCs w:val="0"/>
                <w:color w:val="auto"/>
                <w:sz w:val="24"/>
                <w:szCs w:val="24"/>
              </w:rPr>
              <w:t>20</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Heading2"/>
              <w:tabs>
                <w:tab w:val="right" w:pos="9000"/>
              </w:tabs>
              <w:spacing w:before="0"/>
              <w:outlineLvl w:val="1"/>
              <w:rPr>
                <w:rFonts w:ascii="Times New Roman" w:hAnsi="Times New Roman" w:cs="Times New Roman"/>
                <w:color w:val="auto"/>
                <w:sz w:val="24"/>
                <w:szCs w:val="24"/>
              </w:rPr>
            </w:pPr>
            <w:r w:rsidRPr="00D8369D">
              <w:rPr>
                <w:rFonts w:ascii="Times New Roman" w:hAnsi="Times New Roman" w:cs="Times New Roman"/>
                <w:color w:val="auto"/>
                <w:sz w:val="24"/>
                <w:szCs w:val="24"/>
              </w:rPr>
              <w:t>3.10 The Bases Of Pay Followed By The Organization</w:t>
            </w:r>
          </w:p>
        </w:tc>
        <w:tc>
          <w:tcPr>
            <w:tcW w:w="801" w:type="dxa"/>
          </w:tcPr>
          <w:p w:rsidR="00230A28" w:rsidRPr="00D8369D" w:rsidRDefault="00230A28" w:rsidP="00060464">
            <w:pPr>
              <w:pStyle w:val="Heading2"/>
              <w:tabs>
                <w:tab w:val="right" w:pos="9000"/>
              </w:tabs>
              <w:spacing w:before="0"/>
              <w:ind w:left="306"/>
              <w:outlineLvl w:val="1"/>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val="0"/>
                <w:bCs w:val="0"/>
                <w:color w:val="auto"/>
                <w:sz w:val="24"/>
                <w:szCs w:val="24"/>
              </w:rPr>
            </w:pPr>
            <w:r w:rsidRPr="00D8369D">
              <w:rPr>
                <w:rFonts w:ascii="Times New Roman" w:hAnsi="Times New Roman" w:cs="Times New Roman"/>
                <w:b w:val="0"/>
                <w:bCs w:val="0"/>
                <w:color w:val="auto"/>
                <w:sz w:val="24"/>
                <w:szCs w:val="24"/>
              </w:rPr>
              <w:t>20</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Heading2"/>
              <w:tabs>
                <w:tab w:val="right" w:pos="9000"/>
              </w:tabs>
              <w:spacing w:before="0"/>
              <w:outlineLvl w:val="1"/>
              <w:rPr>
                <w:rFonts w:ascii="Times New Roman" w:hAnsi="Times New Roman" w:cs="Times New Roman"/>
                <w:color w:val="auto"/>
                <w:sz w:val="24"/>
                <w:szCs w:val="24"/>
              </w:rPr>
            </w:pPr>
            <w:r w:rsidRPr="00D8369D">
              <w:rPr>
                <w:rFonts w:ascii="Times New Roman" w:hAnsi="Times New Roman" w:cs="Times New Roman"/>
                <w:color w:val="auto"/>
                <w:sz w:val="24"/>
                <w:szCs w:val="24"/>
              </w:rPr>
              <w:t>3.11 Steps To Set Pay Structure</w:t>
            </w:r>
          </w:p>
        </w:tc>
        <w:tc>
          <w:tcPr>
            <w:tcW w:w="801" w:type="dxa"/>
          </w:tcPr>
          <w:p w:rsidR="00230A28" w:rsidRPr="00D8369D" w:rsidRDefault="00230A28" w:rsidP="00060464">
            <w:pPr>
              <w:pStyle w:val="Heading2"/>
              <w:tabs>
                <w:tab w:val="right" w:pos="9000"/>
              </w:tabs>
              <w:spacing w:before="0"/>
              <w:ind w:left="306"/>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val="0"/>
                <w:color w:val="auto"/>
                <w:sz w:val="24"/>
                <w:szCs w:val="24"/>
              </w:rPr>
            </w:pPr>
            <w:r w:rsidRPr="00D8369D">
              <w:rPr>
                <w:rFonts w:ascii="Times New Roman" w:hAnsi="Times New Roman" w:cs="Times New Roman"/>
                <w:b w:val="0"/>
                <w:bCs w:val="0"/>
                <w:color w:val="auto"/>
                <w:sz w:val="24"/>
                <w:szCs w:val="24"/>
              </w:rPr>
              <w:t>22</w:t>
            </w:r>
          </w:p>
        </w:tc>
      </w:tr>
    </w:tbl>
    <w:p w:rsidR="00230A28" w:rsidRDefault="00230A28" w:rsidP="00230A28">
      <w:r>
        <w:rPr>
          <w:b/>
          <w:bCs/>
        </w:rPr>
        <w:br w:type="page"/>
      </w:r>
    </w:p>
    <w:tbl>
      <w:tblPr>
        <w:tblStyle w:val="LightGrid-Accent5"/>
        <w:tblW w:w="0" w:type="auto"/>
        <w:tblLook w:val="04A0" w:firstRow="1" w:lastRow="0" w:firstColumn="1" w:lastColumn="0" w:noHBand="0" w:noVBand="1"/>
      </w:tblPr>
      <w:tblGrid>
        <w:gridCol w:w="7728"/>
        <w:gridCol w:w="797"/>
      </w:tblGrid>
      <w:tr w:rsidR="00230A28" w:rsidRPr="00D8369D" w:rsidTr="00060464">
        <w:trPr>
          <w:cnfStyle w:val="100000000000" w:firstRow="1" w:lastRow="0" w:firstColumn="0" w:lastColumn="0" w:oddVBand="0" w:evenVBand="0" w:oddHBand="0"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9245" w:type="dxa"/>
            <w:gridSpan w:val="2"/>
          </w:tcPr>
          <w:p w:rsidR="00230A28" w:rsidRPr="00D8369D" w:rsidRDefault="00230A28" w:rsidP="00060464">
            <w:pPr>
              <w:tabs>
                <w:tab w:val="right" w:pos="9000"/>
              </w:tabs>
              <w:jc w:val="center"/>
              <w:rPr>
                <w:rFonts w:ascii="Times New Roman" w:hAnsi="Times New Roman" w:cs="Times New Roman"/>
                <w:sz w:val="24"/>
                <w:szCs w:val="24"/>
              </w:rPr>
            </w:pPr>
            <w:r w:rsidRPr="00D8369D">
              <w:rPr>
                <w:rFonts w:ascii="Times New Roman" w:hAnsi="Times New Roman" w:cs="Times New Roman"/>
                <w:sz w:val="24"/>
                <w:szCs w:val="24"/>
              </w:rPr>
              <w:lastRenderedPageBreak/>
              <w:t>Chapter-04</w:t>
            </w:r>
          </w:p>
          <w:p w:rsidR="00230A28" w:rsidRPr="00D8369D" w:rsidRDefault="00230A28" w:rsidP="00060464">
            <w:pPr>
              <w:tabs>
                <w:tab w:val="right" w:pos="9000"/>
              </w:tabs>
              <w:jc w:val="center"/>
              <w:rPr>
                <w:rFonts w:ascii="Times New Roman" w:hAnsi="Times New Roman" w:cs="Times New Roman"/>
                <w:sz w:val="24"/>
                <w:szCs w:val="24"/>
              </w:rPr>
            </w:pPr>
            <w:r w:rsidRPr="00D8369D">
              <w:rPr>
                <w:rFonts w:ascii="Times New Roman" w:hAnsi="Times New Roman" w:cs="Times New Roman"/>
                <w:sz w:val="24"/>
                <w:szCs w:val="24"/>
              </w:rPr>
              <w:t>Data Collection and Analysis</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pStyle w:val="NormalWeb"/>
              <w:tabs>
                <w:tab w:val="right" w:pos="9000"/>
              </w:tabs>
              <w:spacing w:before="0" w:beforeAutospacing="0" w:after="0" w:afterAutospacing="0"/>
            </w:pPr>
            <w:r w:rsidRPr="00D8369D">
              <w:rPr>
                <w:b w:val="0"/>
                <w:bCs w:val="0"/>
              </w:rPr>
              <w:t>4.1 Data Collection</w:t>
            </w:r>
          </w:p>
        </w:tc>
        <w:tc>
          <w:tcPr>
            <w:tcW w:w="801" w:type="dxa"/>
          </w:tcPr>
          <w:p w:rsidR="00230A28" w:rsidRPr="00D8369D" w:rsidRDefault="00230A28" w:rsidP="00060464">
            <w:pPr>
              <w:pStyle w:val="NormalWeb"/>
              <w:tabs>
                <w:tab w:val="right" w:pos="9000"/>
              </w:tabs>
              <w:spacing w:before="0" w:beforeAutospacing="0" w:after="0" w:afterAutospacing="0"/>
              <w:ind w:left="306"/>
              <w:cnfStyle w:val="000000100000" w:firstRow="0" w:lastRow="0" w:firstColumn="0" w:lastColumn="0" w:oddVBand="0" w:evenVBand="0" w:oddHBand="1" w:evenHBand="0" w:firstRowFirstColumn="0" w:firstRowLastColumn="0" w:lastRowFirstColumn="0" w:lastRowLastColumn="0"/>
            </w:pPr>
            <w:r w:rsidRPr="00D8369D">
              <w:t>26</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eastAsia="Times New Roman" w:hAnsi="Times New Roman" w:cs="Times New Roman"/>
                <w:sz w:val="24"/>
                <w:szCs w:val="24"/>
              </w:rPr>
            </w:pPr>
            <w:r w:rsidRPr="00D8369D">
              <w:rPr>
                <w:rFonts w:ascii="Times New Roman" w:eastAsia="Times New Roman" w:hAnsi="Times New Roman" w:cs="Times New Roman"/>
                <w:b w:val="0"/>
                <w:bCs w:val="0"/>
                <w:sz w:val="24"/>
                <w:szCs w:val="24"/>
                <w:rtl/>
                <w:cs/>
              </w:rPr>
              <w:t>4</w:t>
            </w:r>
            <w:r w:rsidRPr="00D8369D">
              <w:rPr>
                <w:rFonts w:ascii="Times New Roman" w:eastAsia="Times New Roman" w:hAnsi="Times New Roman" w:cs="Times New Roman"/>
                <w:b w:val="0"/>
                <w:bCs w:val="0"/>
                <w:sz w:val="24"/>
                <w:szCs w:val="24"/>
                <w:cs/>
              </w:rPr>
              <w:t>.</w:t>
            </w:r>
            <w:r w:rsidRPr="00D8369D">
              <w:rPr>
                <w:rFonts w:ascii="Times New Roman" w:eastAsia="Times New Roman" w:hAnsi="Times New Roman" w:cs="Times New Roman"/>
                <w:b w:val="0"/>
                <w:bCs w:val="0"/>
                <w:sz w:val="24"/>
                <w:szCs w:val="24"/>
                <w:rtl/>
                <w:cs/>
              </w:rPr>
              <w:t>2</w:t>
            </w:r>
            <w:r w:rsidRPr="00D8369D">
              <w:rPr>
                <w:rFonts w:ascii="Times New Roman" w:eastAsia="Times New Roman" w:hAnsi="Times New Roman" w:cs="Times New Roman"/>
                <w:b w:val="0"/>
                <w:bCs w:val="0"/>
                <w:sz w:val="24"/>
                <w:szCs w:val="24"/>
                <w:cs/>
              </w:rPr>
              <w:t>.</w:t>
            </w:r>
            <w:r w:rsidRPr="00D8369D">
              <w:rPr>
                <w:rFonts w:ascii="Times New Roman" w:eastAsia="Times New Roman" w:hAnsi="Times New Roman" w:cs="Times New Roman"/>
                <w:b w:val="0"/>
                <w:bCs w:val="0"/>
                <w:sz w:val="24"/>
                <w:szCs w:val="24"/>
                <w:rtl/>
                <w:cs/>
              </w:rPr>
              <w:t>1</w:t>
            </w:r>
            <w:r w:rsidRPr="00D8369D">
              <w:rPr>
                <w:rFonts w:ascii="Times New Roman" w:eastAsia="Times New Roman" w:hAnsi="Times New Roman" w:cs="Times New Roman"/>
                <w:b w:val="0"/>
                <w:bCs w:val="0"/>
                <w:sz w:val="24"/>
                <w:szCs w:val="24"/>
              </w:rPr>
              <w:t xml:space="preserve"> Salary and Wage</w:t>
            </w:r>
          </w:p>
        </w:tc>
        <w:tc>
          <w:tcPr>
            <w:tcW w:w="801" w:type="dxa"/>
          </w:tcPr>
          <w:p w:rsidR="00230A28" w:rsidRPr="00D8369D" w:rsidRDefault="00230A28" w:rsidP="00060464">
            <w:pPr>
              <w:tabs>
                <w:tab w:val="right" w:pos="9000"/>
              </w:tabs>
              <w:ind w:left="306"/>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D8369D">
              <w:rPr>
                <w:rFonts w:ascii="Times New Roman" w:eastAsia="Times New Roman" w:hAnsi="Times New Roman" w:cs="Times New Roman"/>
                <w:sz w:val="24"/>
                <w:szCs w:val="24"/>
              </w:rPr>
              <w:t>26</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left" w:pos="720"/>
                <w:tab w:val="right" w:pos="9000"/>
              </w:tabs>
              <w:rPr>
                <w:rFonts w:ascii="Times New Roman" w:eastAsia="Times New Roman" w:hAnsi="Times New Roman" w:cs="Times New Roman"/>
                <w:sz w:val="24"/>
                <w:szCs w:val="24"/>
              </w:rPr>
            </w:pPr>
            <w:r w:rsidRPr="00D8369D">
              <w:rPr>
                <w:rFonts w:ascii="Times New Roman" w:eastAsia="Times New Roman" w:hAnsi="Times New Roman" w:cs="Times New Roman"/>
                <w:b w:val="0"/>
                <w:bCs w:val="0"/>
                <w:sz w:val="24"/>
                <w:szCs w:val="24"/>
              </w:rPr>
              <w:t>4.2.2 Incentives</w:t>
            </w:r>
          </w:p>
        </w:tc>
        <w:tc>
          <w:tcPr>
            <w:tcW w:w="801" w:type="dxa"/>
          </w:tcPr>
          <w:p w:rsidR="00230A28" w:rsidRPr="00D8369D" w:rsidRDefault="00230A28" w:rsidP="00060464">
            <w:pPr>
              <w:tabs>
                <w:tab w:val="left" w:pos="720"/>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8369D">
              <w:rPr>
                <w:rFonts w:ascii="Times New Roman" w:eastAsia="Times New Roman" w:hAnsi="Times New Roman" w:cs="Times New Roman"/>
                <w:sz w:val="24"/>
                <w:szCs w:val="24"/>
              </w:rPr>
              <w:t>26</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eastAsia="Times New Roman" w:hAnsi="Times New Roman" w:cs="Times New Roman"/>
                <w:sz w:val="24"/>
                <w:szCs w:val="24"/>
              </w:rPr>
            </w:pPr>
            <w:r w:rsidRPr="00D8369D">
              <w:rPr>
                <w:rFonts w:ascii="Times New Roman" w:eastAsia="Times New Roman" w:hAnsi="Times New Roman" w:cs="Times New Roman"/>
                <w:b w:val="0"/>
                <w:bCs w:val="0"/>
                <w:sz w:val="24"/>
                <w:szCs w:val="24"/>
              </w:rPr>
              <w:t>4.2.3 Facilities</w:t>
            </w:r>
          </w:p>
        </w:tc>
        <w:tc>
          <w:tcPr>
            <w:tcW w:w="801" w:type="dxa"/>
          </w:tcPr>
          <w:p w:rsidR="00230A28" w:rsidRPr="00D8369D" w:rsidRDefault="00230A28" w:rsidP="00060464">
            <w:pPr>
              <w:tabs>
                <w:tab w:val="right" w:pos="9000"/>
              </w:tabs>
              <w:ind w:left="306"/>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D8369D">
              <w:rPr>
                <w:rFonts w:ascii="Times New Roman" w:eastAsia="Times New Roman" w:hAnsi="Times New Roman" w:cs="Times New Roman"/>
                <w:sz w:val="24"/>
                <w:szCs w:val="24"/>
              </w:rPr>
              <w:t>26</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left" w:pos="450"/>
                <w:tab w:val="right" w:pos="9000"/>
              </w:tabs>
              <w:rPr>
                <w:rFonts w:ascii="Times New Roman" w:eastAsia="Times New Roman" w:hAnsi="Times New Roman" w:cs="Times New Roman"/>
                <w:sz w:val="24"/>
                <w:szCs w:val="24"/>
              </w:rPr>
            </w:pPr>
            <w:r w:rsidRPr="00D8369D">
              <w:rPr>
                <w:rFonts w:ascii="Times New Roman" w:eastAsia="Times New Roman" w:hAnsi="Times New Roman" w:cs="Times New Roman"/>
                <w:b w:val="0"/>
                <w:bCs w:val="0"/>
                <w:sz w:val="24"/>
                <w:szCs w:val="24"/>
              </w:rPr>
              <w:t>4.2.4 Leaves &amp; Holidays</w:t>
            </w:r>
          </w:p>
        </w:tc>
        <w:tc>
          <w:tcPr>
            <w:tcW w:w="801" w:type="dxa"/>
          </w:tcPr>
          <w:p w:rsidR="00230A28" w:rsidRPr="00D8369D" w:rsidRDefault="00230A28" w:rsidP="00060464">
            <w:pPr>
              <w:tabs>
                <w:tab w:val="left" w:pos="450"/>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8369D">
              <w:rPr>
                <w:rFonts w:ascii="Times New Roman" w:eastAsia="Times New Roman" w:hAnsi="Times New Roman" w:cs="Times New Roman"/>
                <w:sz w:val="24"/>
                <w:szCs w:val="24"/>
              </w:rPr>
              <w:t>27</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eastAsia="Times New Roman" w:hAnsi="Times New Roman" w:cs="Times New Roman"/>
                <w:sz w:val="24"/>
                <w:szCs w:val="24"/>
              </w:rPr>
            </w:pPr>
            <w:r w:rsidRPr="00D8369D">
              <w:rPr>
                <w:rFonts w:ascii="Times New Roman" w:eastAsia="Times New Roman" w:hAnsi="Times New Roman" w:cs="Times New Roman"/>
                <w:b w:val="0"/>
                <w:bCs w:val="0"/>
                <w:sz w:val="24"/>
                <w:szCs w:val="24"/>
              </w:rPr>
              <w:t>4.2.5 Annual Increment</w:t>
            </w:r>
          </w:p>
        </w:tc>
        <w:tc>
          <w:tcPr>
            <w:tcW w:w="801" w:type="dxa"/>
          </w:tcPr>
          <w:p w:rsidR="00230A28" w:rsidRPr="00D8369D" w:rsidRDefault="00230A28" w:rsidP="00060464">
            <w:pPr>
              <w:tabs>
                <w:tab w:val="right" w:pos="9000"/>
              </w:tabs>
              <w:ind w:left="306"/>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D8369D">
              <w:rPr>
                <w:rFonts w:ascii="Times New Roman" w:eastAsia="Times New Roman" w:hAnsi="Times New Roman" w:cs="Times New Roman"/>
                <w:sz w:val="24"/>
                <w:szCs w:val="24"/>
              </w:rPr>
              <w:t>27</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eastAsia="Times New Roman" w:hAnsi="Times New Roman" w:cs="Times New Roman"/>
                <w:sz w:val="24"/>
                <w:szCs w:val="24"/>
              </w:rPr>
            </w:pPr>
            <w:r w:rsidRPr="00D8369D">
              <w:rPr>
                <w:rFonts w:ascii="Times New Roman" w:eastAsia="Times New Roman" w:hAnsi="Times New Roman" w:cs="Times New Roman"/>
                <w:b w:val="0"/>
                <w:bCs w:val="0"/>
                <w:sz w:val="24"/>
                <w:szCs w:val="24"/>
              </w:rPr>
              <w:t>4.2 Employee Compensation Practices</w:t>
            </w:r>
          </w:p>
        </w:tc>
        <w:tc>
          <w:tcPr>
            <w:tcW w:w="801" w:type="dxa"/>
          </w:tcPr>
          <w:p w:rsidR="00230A28" w:rsidRPr="00D8369D" w:rsidRDefault="00230A28" w:rsidP="00060464">
            <w:pPr>
              <w:tabs>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8369D">
              <w:rPr>
                <w:rFonts w:ascii="Times New Roman" w:eastAsia="Times New Roman" w:hAnsi="Times New Roman" w:cs="Times New Roman"/>
                <w:sz w:val="24"/>
                <w:szCs w:val="24"/>
              </w:rPr>
              <w:t>28</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9245" w:type="dxa"/>
            <w:gridSpan w:val="2"/>
          </w:tcPr>
          <w:p w:rsidR="00230A28" w:rsidRPr="00D8369D" w:rsidRDefault="00230A28" w:rsidP="00060464">
            <w:pPr>
              <w:pStyle w:val="Heading1"/>
              <w:tabs>
                <w:tab w:val="right" w:pos="9000"/>
              </w:tabs>
              <w:spacing w:before="0"/>
              <w:jc w:val="center"/>
              <w:outlineLvl w:val="0"/>
              <w:rPr>
                <w:rFonts w:ascii="Times New Roman" w:hAnsi="Times New Roman" w:cs="Times New Roman"/>
                <w:color w:val="auto"/>
                <w:sz w:val="24"/>
                <w:szCs w:val="24"/>
              </w:rPr>
            </w:pPr>
            <w:r w:rsidRPr="00D8369D">
              <w:rPr>
                <w:rFonts w:ascii="Times New Roman" w:hAnsi="Times New Roman" w:cs="Times New Roman"/>
                <w:color w:val="auto"/>
                <w:sz w:val="24"/>
                <w:szCs w:val="24"/>
              </w:rPr>
              <w:t>Chapter 5</w:t>
            </w:r>
          </w:p>
          <w:p w:rsidR="00230A28" w:rsidRPr="00D8369D" w:rsidRDefault="00230A28" w:rsidP="00060464">
            <w:pPr>
              <w:pStyle w:val="Heading1"/>
              <w:tabs>
                <w:tab w:val="right" w:pos="9000"/>
              </w:tabs>
              <w:spacing w:before="0"/>
              <w:jc w:val="center"/>
              <w:outlineLvl w:val="0"/>
              <w:rPr>
                <w:rFonts w:ascii="Times New Roman" w:hAnsi="Times New Roman" w:cs="Times New Roman"/>
                <w:color w:val="auto"/>
                <w:sz w:val="24"/>
                <w:szCs w:val="24"/>
              </w:rPr>
            </w:pPr>
            <w:r w:rsidRPr="00D8369D">
              <w:rPr>
                <w:rFonts w:ascii="Times New Roman" w:hAnsi="Times New Roman" w:cs="Times New Roman"/>
                <w:color w:val="auto"/>
                <w:sz w:val="24"/>
                <w:szCs w:val="24"/>
              </w:rPr>
              <w:t>Findings, recommendation and conclusion</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5.1 Findings</w:t>
            </w:r>
          </w:p>
        </w:tc>
        <w:tc>
          <w:tcPr>
            <w:tcW w:w="801" w:type="dxa"/>
          </w:tcPr>
          <w:p w:rsidR="00230A28" w:rsidRPr="00D8369D" w:rsidRDefault="00230A28" w:rsidP="00060464">
            <w:pPr>
              <w:tabs>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40</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5.2 Recommendations</w:t>
            </w:r>
          </w:p>
        </w:tc>
        <w:tc>
          <w:tcPr>
            <w:tcW w:w="801" w:type="dxa"/>
          </w:tcPr>
          <w:p w:rsidR="00230A28" w:rsidRPr="00D8369D" w:rsidRDefault="00230A28" w:rsidP="00060464">
            <w:pPr>
              <w:tabs>
                <w:tab w:val="right" w:pos="9000"/>
              </w:tabs>
              <w:ind w:left="306"/>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41</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5.3 Conclusion</w:t>
            </w:r>
          </w:p>
        </w:tc>
        <w:tc>
          <w:tcPr>
            <w:tcW w:w="801" w:type="dxa"/>
          </w:tcPr>
          <w:p w:rsidR="00230A28" w:rsidRPr="00D8369D" w:rsidRDefault="00230A28" w:rsidP="00060464">
            <w:pPr>
              <w:tabs>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42</w:t>
            </w:r>
          </w:p>
        </w:tc>
      </w:tr>
      <w:tr w:rsidR="00230A28" w:rsidRPr="00D8369D" w:rsidTr="00060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Reference</w:t>
            </w:r>
          </w:p>
        </w:tc>
        <w:tc>
          <w:tcPr>
            <w:tcW w:w="801" w:type="dxa"/>
          </w:tcPr>
          <w:p w:rsidR="00230A28" w:rsidRPr="00D8369D" w:rsidRDefault="00230A28" w:rsidP="00060464">
            <w:pPr>
              <w:tabs>
                <w:tab w:val="right" w:pos="9000"/>
              </w:tabs>
              <w:ind w:left="306"/>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w:t>
            </w:r>
          </w:p>
        </w:tc>
      </w:tr>
      <w:tr w:rsidR="00230A28" w:rsidRPr="00D8369D" w:rsidTr="00060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4" w:type="dxa"/>
          </w:tcPr>
          <w:p w:rsidR="00230A28" w:rsidRPr="00D8369D" w:rsidRDefault="00230A28" w:rsidP="00060464">
            <w:pPr>
              <w:tabs>
                <w:tab w:val="right" w:pos="9000"/>
              </w:tabs>
              <w:rPr>
                <w:rFonts w:ascii="Times New Roman" w:hAnsi="Times New Roman" w:cs="Times New Roman"/>
                <w:sz w:val="24"/>
                <w:szCs w:val="24"/>
              </w:rPr>
            </w:pPr>
            <w:r w:rsidRPr="00D8369D">
              <w:rPr>
                <w:rFonts w:ascii="Times New Roman" w:hAnsi="Times New Roman" w:cs="Times New Roman"/>
                <w:b w:val="0"/>
                <w:bCs w:val="0"/>
                <w:sz w:val="24"/>
                <w:szCs w:val="24"/>
              </w:rPr>
              <w:t>Questionnaire</w:t>
            </w:r>
          </w:p>
        </w:tc>
        <w:tc>
          <w:tcPr>
            <w:tcW w:w="801" w:type="dxa"/>
          </w:tcPr>
          <w:p w:rsidR="00230A28" w:rsidRPr="00D8369D" w:rsidRDefault="00230A28" w:rsidP="00060464">
            <w:pPr>
              <w:tabs>
                <w:tab w:val="right" w:pos="9000"/>
              </w:tabs>
              <w:ind w:left="3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8369D">
              <w:rPr>
                <w:rFonts w:ascii="Times New Roman" w:hAnsi="Times New Roman" w:cs="Times New Roman"/>
                <w:sz w:val="24"/>
                <w:szCs w:val="24"/>
              </w:rPr>
              <w:t>44</w:t>
            </w:r>
          </w:p>
        </w:tc>
      </w:tr>
    </w:tbl>
    <w:p w:rsidR="00230A28" w:rsidRPr="00D8369D" w:rsidRDefault="00230A28" w:rsidP="00230A28"/>
    <w:p w:rsidR="00230A28" w:rsidRDefault="00230A28"/>
    <w:p w:rsidR="00230A28" w:rsidRPr="00230A28" w:rsidRDefault="00230A28" w:rsidP="00230A28"/>
    <w:p w:rsidR="00FF1D2D" w:rsidRPr="002C3E33" w:rsidRDefault="00FF1D2D" w:rsidP="00FF1D2D">
      <w:pPr>
        <w:pStyle w:val="Heading1"/>
        <w:spacing w:before="0" w:line="360" w:lineRule="auto"/>
        <w:jc w:val="center"/>
        <w:rPr>
          <w:rFonts w:ascii="Times New Roman" w:hAnsi="Times New Roman" w:cs="Times New Roman"/>
          <w:color w:val="auto"/>
          <w:sz w:val="40"/>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40"/>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40"/>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40"/>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40"/>
          <w:szCs w:val="24"/>
        </w:rPr>
      </w:pPr>
    </w:p>
    <w:p w:rsidR="008C3FA1" w:rsidRDefault="008C3FA1" w:rsidP="00FF1D2D">
      <w:pPr>
        <w:pStyle w:val="Heading1"/>
        <w:spacing w:before="0" w:line="360" w:lineRule="auto"/>
        <w:jc w:val="center"/>
        <w:rPr>
          <w:rFonts w:ascii="Times New Roman" w:hAnsi="Times New Roman" w:cs="Times New Roman"/>
          <w:color w:val="auto"/>
          <w:sz w:val="40"/>
          <w:szCs w:val="24"/>
        </w:rPr>
        <w:sectPr w:rsidR="008C3FA1" w:rsidSect="008C3FA1">
          <w:footerReference w:type="default" r:id="rId10"/>
          <w:footerReference w:type="first" r:id="rId11"/>
          <w:pgSz w:w="11909" w:h="16834" w:code="9"/>
          <w:pgMar w:top="2160" w:right="1440" w:bottom="1440" w:left="2160" w:header="720" w:footer="720" w:gutter="0"/>
          <w:pgNumType w:fmt="lowerRoman" w:start="1"/>
          <w:cols w:space="720"/>
          <w:titlePg/>
          <w:docGrid w:linePitch="360"/>
        </w:sectPr>
      </w:pPr>
    </w:p>
    <w:p w:rsidR="00FF1D2D" w:rsidRDefault="00FF1D2D" w:rsidP="00FF1D2D">
      <w:pPr>
        <w:pStyle w:val="Heading1"/>
        <w:spacing w:before="0" w:line="360" w:lineRule="auto"/>
        <w:jc w:val="center"/>
        <w:rPr>
          <w:rFonts w:ascii="Times New Roman" w:hAnsi="Times New Roman" w:cs="Times New Roman"/>
          <w:color w:val="auto"/>
          <w:sz w:val="40"/>
          <w:szCs w:val="24"/>
        </w:rPr>
      </w:pPr>
    </w:p>
    <w:p w:rsidR="008C3FA1" w:rsidRDefault="008C3FA1" w:rsidP="008C3FA1"/>
    <w:p w:rsidR="008C3FA1" w:rsidRDefault="008C3FA1" w:rsidP="008C3FA1"/>
    <w:p w:rsidR="008C3FA1" w:rsidRDefault="008C3FA1" w:rsidP="008C3FA1"/>
    <w:p w:rsidR="008C3FA1" w:rsidRDefault="008C3FA1" w:rsidP="008C3FA1"/>
    <w:p w:rsidR="008C3FA1" w:rsidRPr="008C3FA1" w:rsidRDefault="008C3FA1" w:rsidP="008C3FA1"/>
    <w:p w:rsidR="00FF1D2D" w:rsidRPr="002C3E33" w:rsidRDefault="002562E3" w:rsidP="00FF1D2D">
      <w:pPr>
        <w:pStyle w:val="Heading1"/>
        <w:spacing w:before="0" w:line="360" w:lineRule="auto"/>
        <w:jc w:val="center"/>
        <w:rPr>
          <w:rFonts w:ascii="Times New Roman" w:hAnsi="Times New Roman" w:cs="Times New Roman"/>
          <w:color w:val="auto"/>
          <w:sz w:val="40"/>
          <w:szCs w:val="24"/>
        </w:rPr>
      </w:pPr>
      <w:r w:rsidRPr="002C3E33">
        <w:rPr>
          <w:rFonts w:ascii="Times New Roman" w:hAnsi="Times New Roman" w:cs="Times New Roman"/>
          <w:color w:val="auto"/>
          <w:sz w:val="40"/>
          <w:szCs w:val="24"/>
        </w:rPr>
        <w:t>Chapter 1</w:t>
      </w:r>
    </w:p>
    <w:p w:rsidR="002562E3" w:rsidRPr="002C3E33" w:rsidRDefault="002562E3" w:rsidP="00FF1D2D">
      <w:pPr>
        <w:pStyle w:val="Heading1"/>
        <w:spacing w:before="0" w:line="360" w:lineRule="auto"/>
        <w:jc w:val="center"/>
        <w:rPr>
          <w:rFonts w:ascii="Times New Roman" w:hAnsi="Times New Roman" w:cs="Times New Roman"/>
          <w:color w:val="auto"/>
          <w:sz w:val="24"/>
          <w:szCs w:val="24"/>
        </w:rPr>
      </w:pPr>
      <w:r w:rsidRPr="002C3E33">
        <w:rPr>
          <w:rFonts w:ascii="Times New Roman" w:hAnsi="Times New Roman" w:cs="Times New Roman"/>
          <w:color w:val="auto"/>
          <w:sz w:val="40"/>
          <w:szCs w:val="24"/>
        </w:rPr>
        <w:t>Introduction</w:t>
      </w:r>
      <w:bookmarkEnd w:id="0"/>
    </w:p>
    <w:p w:rsidR="002562E3" w:rsidRPr="002C3E33" w:rsidRDefault="002562E3" w:rsidP="00FF1D2D">
      <w:pPr>
        <w:spacing w:after="0" w:line="360" w:lineRule="auto"/>
        <w:rPr>
          <w:rFonts w:ascii="Times New Roman" w:hAnsi="Times New Roman" w:cs="Times New Roman"/>
          <w:sz w:val="24"/>
          <w:szCs w:val="24"/>
        </w:rPr>
      </w:pPr>
    </w:p>
    <w:p w:rsidR="00FF1D2D" w:rsidRPr="002C3E33" w:rsidRDefault="00FF1D2D" w:rsidP="00FF1D2D">
      <w:pPr>
        <w:spacing w:after="0" w:line="360" w:lineRule="auto"/>
        <w:rPr>
          <w:rFonts w:ascii="Times New Roman" w:hAnsi="Times New Roman" w:cs="Times New Roman"/>
          <w:sz w:val="24"/>
          <w:szCs w:val="24"/>
        </w:rPr>
      </w:pPr>
    </w:p>
    <w:p w:rsidR="00FF1D2D" w:rsidRPr="002C3E33" w:rsidRDefault="00FF1D2D">
      <w:pPr>
        <w:rPr>
          <w:rFonts w:ascii="Times New Roman" w:hAnsi="Times New Roman" w:cs="Times New Roman"/>
          <w:b/>
          <w:sz w:val="24"/>
          <w:szCs w:val="24"/>
        </w:rPr>
      </w:pPr>
      <w:r w:rsidRPr="002C3E33">
        <w:rPr>
          <w:rFonts w:ascii="Times New Roman" w:hAnsi="Times New Roman" w:cs="Times New Roman"/>
          <w:b/>
          <w:sz w:val="24"/>
          <w:szCs w:val="24"/>
        </w:rPr>
        <w:br w:type="page"/>
      </w:r>
    </w:p>
    <w:p w:rsidR="006F7254" w:rsidRPr="002C3E33" w:rsidRDefault="006F7254" w:rsidP="00FF1D2D">
      <w:pPr>
        <w:spacing w:after="0" w:line="360" w:lineRule="auto"/>
        <w:rPr>
          <w:rFonts w:ascii="Times New Roman" w:hAnsi="Times New Roman" w:cs="Times New Roman"/>
          <w:b/>
          <w:sz w:val="24"/>
          <w:szCs w:val="24"/>
        </w:rPr>
      </w:pPr>
      <w:r w:rsidRPr="002C3E33">
        <w:rPr>
          <w:rFonts w:ascii="Times New Roman" w:hAnsi="Times New Roman" w:cs="Times New Roman"/>
          <w:b/>
          <w:sz w:val="24"/>
          <w:szCs w:val="24"/>
        </w:rPr>
        <w:lastRenderedPageBreak/>
        <w:t xml:space="preserve">1.1 Introduction  </w:t>
      </w:r>
    </w:p>
    <w:p w:rsidR="004D533C" w:rsidRDefault="004D533C" w:rsidP="00FF1D2D">
      <w:pPr>
        <w:spacing w:after="0" w:line="360" w:lineRule="auto"/>
        <w:jc w:val="both"/>
        <w:rPr>
          <w:rFonts w:ascii="Times New Roman" w:hAnsi="Times New Roman" w:cs="Times New Roman"/>
          <w:color w:val="212529"/>
          <w:sz w:val="24"/>
          <w:szCs w:val="24"/>
          <w:shd w:val="clear" w:color="auto" w:fill="FFFFFF"/>
        </w:rPr>
      </w:pPr>
      <w:r w:rsidRPr="00631CBA">
        <w:rPr>
          <w:rFonts w:ascii="Times New Roman" w:hAnsi="Times New Roman" w:cs="Times New Roman"/>
          <w:color w:val="212529"/>
          <w:sz w:val="24"/>
          <w:szCs w:val="24"/>
          <w:shd w:val="clear" w:color="auto" w:fill="FFFFFF"/>
        </w:rPr>
        <w:t xml:space="preserve">The most </w:t>
      </w:r>
      <w:r w:rsidR="002A5902" w:rsidRPr="00631CBA">
        <w:rPr>
          <w:rFonts w:ascii="Times New Roman" w:hAnsi="Times New Roman" w:cs="Times New Roman"/>
          <w:color w:val="212529"/>
          <w:sz w:val="24"/>
          <w:szCs w:val="24"/>
          <w:shd w:val="clear" w:color="auto" w:fill="FFFFFF"/>
        </w:rPr>
        <w:t>decisive</w:t>
      </w:r>
      <w:r w:rsidRPr="00631CBA">
        <w:rPr>
          <w:rFonts w:ascii="Times New Roman" w:hAnsi="Times New Roman" w:cs="Times New Roman"/>
          <w:color w:val="212529"/>
          <w:sz w:val="24"/>
          <w:szCs w:val="24"/>
          <w:shd w:val="clear" w:color="auto" w:fill="FFFFFF"/>
        </w:rPr>
        <w:t xml:space="preserve"> </w:t>
      </w:r>
      <w:r w:rsidR="00B664CD" w:rsidRPr="00631CBA">
        <w:rPr>
          <w:rFonts w:ascii="Times New Roman" w:hAnsi="Times New Roman" w:cs="Times New Roman"/>
          <w:color w:val="212529"/>
          <w:sz w:val="24"/>
          <w:szCs w:val="24"/>
          <w:shd w:val="clear" w:color="auto" w:fill="FFFFFF"/>
        </w:rPr>
        <w:t>matter</w:t>
      </w:r>
      <w:r w:rsidRPr="00631CBA">
        <w:rPr>
          <w:rFonts w:ascii="Times New Roman" w:hAnsi="Times New Roman" w:cs="Times New Roman"/>
          <w:color w:val="212529"/>
          <w:sz w:val="24"/>
          <w:szCs w:val="24"/>
          <w:shd w:val="clear" w:color="auto" w:fill="FFFFFF"/>
        </w:rPr>
        <w:t xml:space="preserve"> on HRM is</w:t>
      </w:r>
      <w:r w:rsidR="0094522D">
        <w:rPr>
          <w:rFonts w:ascii="Times New Roman" w:hAnsi="Times New Roman" w:cs="Times New Roman"/>
          <w:color w:val="212529"/>
          <w:sz w:val="24"/>
          <w:szCs w:val="24"/>
          <w:shd w:val="clear" w:color="auto" w:fill="FFFFFF"/>
        </w:rPr>
        <w:t xml:space="preserve"> to keep</w:t>
      </w:r>
      <w:r w:rsidRPr="00631CBA">
        <w:rPr>
          <w:rFonts w:ascii="Times New Roman" w:hAnsi="Times New Roman" w:cs="Times New Roman"/>
          <w:color w:val="212529"/>
          <w:sz w:val="24"/>
          <w:szCs w:val="24"/>
          <w:shd w:val="clear" w:color="auto" w:fill="FFFFFF"/>
        </w:rPr>
        <w:t xml:space="preserve"> employee </w:t>
      </w:r>
      <w:r w:rsidR="00B664CD" w:rsidRPr="00631CBA">
        <w:rPr>
          <w:rFonts w:ascii="Times New Roman" w:hAnsi="Times New Roman" w:cs="Times New Roman"/>
          <w:color w:val="212529"/>
          <w:sz w:val="24"/>
          <w:szCs w:val="24"/>
          <w:shd w:val="clear" w:color="auto" w:fill="FFFFFF"/>
        </w:rPr>
        <w:t>contented</w:t>
      </w:r>
      <w:r w:rsidRPr="00631CBA">
        <w:rPr>
          <w:rFonts w:ascii="Times New Roman" w:hAnsi="Times New Roman" w:cs="Times New Roman"/>
          <w:color w:val="212529"/>
          <w:sz w:val="24"/>
          <w:szCs w:val="24"/>
          <w:shd w:val="clear" w:color="auto" w:fill="FFFFFF"/>
        </w:rPr>
        <w:t xml:space="preserve"> on the job. It is possible through the </w:t>
      </w:r>
      <w:r w:rsidR="0094522D" w:rsidRPr="00631CBA">
        <w:rPr>
          <w:rFonts w:ascii="Times New Roman" w:hAnsi="Times New Roman" w:cs="Times New Roman"/>
          <w:color w:val="212529"/>
          <w:sz w:val="24"/>
          <w:szCs w:val="24"/>
          <w:shd w:val="clear" w:color="auto" w:fill="FFFFFF"/>
        </w:rPr>
        <w:t>attractive</w:t>
      </w:r>
      <w:r w:rsidRPr="00631CBA">
        <w:rPr>
          <w:rFonts w:ascii="Times New Roman" w:hAnsi="Times New Roman" w:cs="Times New Roman"/>
          <w:color w:val="212529"/>
          <w:sz w:val="24"/>
          <w:szCs w:val="24"/>
          <w:shd w:val="clear" w:color="auto" w:fill="FFFFFF"/>
        </w:rPr>
        <w:t xml:space="preserve"> </w:t>
      </w:r>
      <w:r w:rsidR="0094522D" w:rsidRPr="00631CBA">
        <w:rPr>
          <w:rFonts w:ascii="Times New Roman" w:hAnsi="Times New Roman" w:cs="Times New Roman"/>
          <w:color w:val="212529"/>
          <w:sz w:val="24"/>
          <w:szCs w:val="24"/>
          <w:shd w:val="clear" w:color="auto" w:fill="FFFFFF"/>
        </w:rPr>
        <w:t>reimbursement</w:t>
      </w:r>
      <w:r w:rsidRPr="00631CBA">
        <w:rPr>
          <w:rFonts w:ascii="Times New Roman" w:hAnsi="Times New Roman" w:cs="Times New Roman"/>
          <w:color w:val="212529"/>
          <w:sz w:val="24"/>
          <w:szCs w:val="24"/>
          <w:shd w:val="clear" w:color="auto" w:fill="FFFFFF"/>
        </w:rPr>
        <w:t xml:space="preserve"> packages and benefits. Compensation and benefit system is</w:t>
      </w:r>
      <w:r w:rsidR="0094522D">
        <w:rPr>
          <w:rFonts w:ascii="Times New Roman" w:hAnsi="Times New Roman" w:cs="Times New Roman"/>
          <w:color w:val="212529"/>
          <w:sz w:val="24"/>
          <w:szCs w:val="24"/>
          <w:shd w:val="clear" w:color="auto" w:fill="FFFFFF"/>
        </w:rPr>
        <w:t xml:space="preserve"> one of</w:t>
      </w:r>
      <w:r w:rsidRPr="00631CBA">
        <w:rPr>
          <w:rFonts w:ascii="Times New Roman" w:hAnsi="Times New Roman" w:cs="Times New Roman"/>
          <w:color w:val="212529"/>
          <w:sz w:val="24"/>
          <w:szCs w:val="24"/>
          <w:shd w:val="clear" w:color="auto" w:fill="FFFFFF"/>
        </w:rPr>
        <w:t xml:space="preserve"> the most crucial function of Human Resource Management.. </w:t>
      </w:r>
      <w:r w:rsidR="00631CBA" w:rsidRPr="002C3E33">
        <w:rPr>
          <w:rFonts w:ascii="Times New Roman" w:hAnsi="Times New Roman" w:cs="Times New Roman"/>
          <w:sz w:val="24"/>
          <w:szCs w:val="24"/>
        </w:rPr>
        <w:t>Excel Technologies Ltd.</w:t>
      </w:r>
      <w:r w:rsidR="00631CBA">
        <w:rPr>
          <w:rFonts w:ascii="Times New Roman" w:hAnsi="Times New Roman" w:cs="Times New Roman"/>
          <w:sz w:val="24"/>
          <w:szCs w:val="24"/>
        </w:rPr>
        <w:t xml:space="preserve"> </w:t>
      </w:r>
      <w:r w:rsidRPr="00631CBA">
        <w:rPr>
          <w:rFonts w:ascii="Times New Roman" w:hAnsi="Times New Roman" w:cs="Times New Roman"/>
          <w:color w:val="212529"/>
          <w:sz w:val="24"/>
          <w:szCs w:val="24"/>
          <w:shd w:val="clear" w:color="auto" w:fill="FFFFFF"/>
        </w:rPr>
        <w:t xml:space="preserve">is </w:t>
      </w:r>
      <w:r w:rsidR="0094522D">
        <w:rPr>
          <w:rFonts w:ascii="Times New Roman" w:hAnsi="Times New Roman" w:cs="Times New Roman"/>
          <w:color w:val="212529"/>
          <w:sz w:val="24"/>
          <w:szCs w:val="24"/>
          <w:shd w:val="clear" w:color="auto" w:fill="FFFFFF"/>
        </w:rPr>
        <w:t xml:space="preserve">considered as </w:t>
      </w:r>
      <w:r w:rsidRPr="00631CBA">
        <w:rPr>
          <w:rFonts w:ascii="Times New Roman" w:hAnsi="Times New Roman" w:cs="Times New Roman"/>
          <w:color w:val="212529"/>
          <w:sz w:val="24"/>
          <w:szCs w:val="24"/>
          <w:shd w:val="clear" w:color="auto" w:fill="FFFFFF"/>
        </w:rPr>
        <w:t xml:space="preserve">one of the </w:t>
      </w:r>
      <w:r w:rsidR="002A5902" w:rsidRPr="00631CBA">
        <w:rPr>
          <w:rFonts w:ascii="Times New Roman" w:hAnsi="Times New Roman" w:cs="Times New Roman"/>
          <w:color w:val="212529"/>
          <w:sz w:val="24"/>
          <w:szCs w:val="24"/>
          <w:shd w:val="clear" w:color="auto" w:fill="FFFFFF"/>
        </w:rPr>
        <w:t>foremost</w:t>
      </w:r>
      <w:r w:rsidRPr="00631CBA">
        <w:rPr>
          <w:rFonts w:ascii="Times New Roman" w:hAnsi="Times New Roman" w:cs="Times New Roman"/>
          <w:color w:val="212529"/>
          <w:sz w:val="24"/>
          <w:szCs w:val="24"/>
          <w:shd w:val="clear" w:color="auto" w:fill="FFFFFF"/>
        </w:rPr>
        <w:t xml:space="preserve"> </w:t>
      </w:r>
      <w:r w:rsidR="00C62721">
        <w:rPr>
          <w:rFonts w:ascii="Times New Roman" w:hAnsi="Times New Roman" w:cs="Times New Roman"/>
          <w:color w:val="212529"/>
          <w:sz w:val="24"/>
          <w:szCs w:val="24"/>
          <w:shd w:val="clear" w:color="auto" w:fill="FFFFFF"/>
        </w:rPr>
        <w:t xml:space="preserve">ICT </w:t>
      </w:r>
      <w:r w:rsidRPr="00631CBA">
        <w:rPr>
          <w:rFonts w:ascii="Times New Roman" w:hAnsi="Times New Roman" w:cs="Times New Roman"/>
          <w:color w:val="212529"/>
          <w:sz w:val="24"/>
          <w:szCs w:val="24"/>
          <w:shd w:val="clear" w:color="auto" w:fill="FFFFFF"/>
        </w:rPr>
        <w:t xml:space="preserve">sectors in Bangladesh. In the </w:t>
      </w:r>
      <w:r w:rsidR="002A5902" w:rsidRPr="00631CBA">
        <w:rPr>
          <w:rFonts w:ascii="Times New Roman" w:hAnsi="Times New Roman" w:cs="Times New Roman"/>
          <w:color w:val="212529"/>
          <w:sz w:val="24"/>
          <w:szCs w:val="24"/>
          <w:shd w:val="clear" w:color="auto" w:fill="FFFFFF"/>
        </w:rPr>
        <w:t>current</w:t>
      </w:r>
      <w:r w:rsidRPr="00631CBA">
        <w:rPr>
          <w:rFonts w:ascii="Times New Roman" w:hAnsi="Times New Roman" w:cs="Times New Roman"/>
          <w:color w:val="212529"/>
          <w:sz w:val="24"/>
          <w:szCs w:val="24"/>
          <w:shd w:val="clear" w:color="auto" w:fill="FFFFFF"/>
        </w:rPr>
        <w:t xml:space="preserve"> business w</w:t>
      </w:r>
      <w:r w:rsidR="0094522D">
        <w:rPr>
          <w:rFonts w:ascii="Times New Roman" w:hAnsi="Times New Roman" w:cs="Times New Roman"/>
          <w:color w:val="212529"/>
          <w:sz w:val="24"/>
          <w:szCs w:val="24"/>
          <w:shd w:val="clear" w:color="auto" w:fill="FFFFFF"/>
        </w:rPr>
        <w:t xml:space="preserve">orld, </w:t>
      </w:r>
      <w:r w:rsidR="0094522D" w:rsidRPr="00631CBA">
        <w:rPr>
          <w:rFonts w:ascii="Times New Roman" w:hAnsi="Times New Roman" w:cs="Times New Roman"/>
          <w:color w:val="212529"/>
          <w:sz w:val="24"/>
          <w:szCs w:val="24"/>
          <w:shd w:val="clear" w:color="auto" w:fill="FFFFFF"/>
        </w:rPr>
        <w:t>principally</w:t>
      </w:r>
      <w:r w:rsidRPr="00631CBA">
        <w:rPr>
          <w:rFonts w:ascii="Times New Roman" w:hAnsi="Times New Roman" w:cs="Times New Roman"/>
          <w:color w:val="212529"/>
          <w:sz w:val="24"/>
          <w:szCs w:val="24"/>
          <w:shd w:val="clear" w:color="auto" w:fill="FFFFFF"/>
        </w:rPr>
        <w:t xml:space="preserve"> in</w:t>
      </w:r>
      <w:r w:rsidR="0094522D">
        <w:rPr>
          <w:rFonts w:ascii="Times New Roman" w:hAnsi="Times New Roman" w:cs="Times New Roman"/>
          <w:color w:val="212529"/>
          <w:sz w:val="24"/>
          <w:szCs w:val="24"/>
          <w:shd w:val="clear" w:color="auto" w:fill="FFFFFF"/>
        </w:rPr>
        <w:t xml:space="preserve"> the sector, like</w:t>
      </w:r>
      <w:r w:rsidRPr="00631CBA">
        <w:rPr>
          <w:rFonts w:ascii="Times New Roman" w:hAnsi="Times New Roman" w:cs="Times New Roman"/>
          <w:color w:val="212529"/>
          <w:sz w:val="24"/>
          <w:szCs w:val="24"/>
          <w:shd w:val="clear" w:color="auto" w:fill="FFFFFF"/>
        </w:rPr>
        <w:t xml:space="preserve"> </w:t>
      </w:r>
      <w:r w:rsidR="002A5902">
        <w:rPr>
          <w:rFonts w:ascii="Times New Roman" w:hAnsi="Times New Roman" w:cs="Times New Roman"/>
          <w:color w:val="212529"/>
          <w:sz w:val="24"/>
          <w:szCs w:val="24"/>
          <w:shd w:val="clear" w:color="auto" w:fill="FFFFFF"/>
        </w:rPr>
        <w:t xml:space="preserve">ICT </w:t>
      </w:r>
      <w:r w:rsidRPr="00631CBA">
        <w:rPr>
          <w:rFonts w:ascii="Times New Roman" w:hAnsi="Times New Roman" w:cs="Times New Roman"/>
          <w:color w:val="212529"/>
          <w:sz w:val="24"/>
          <w:szCs w:val="24"/>
          <w:shd w:val="clear" w:color="auto" w:fill="FFFFFF"/>
        </w:rPr>
        <w:t xml:space="preserve">sector, </w:t>
      </w:r>
      <w:r w:rsidR="00B664CD" w:rsidRPr="00631CBA">
        <w:rPr>
          <w:rFonts w:ascii="Times New Roman" w:hAnsi="Times New Roman" w:cs="Times New Roman"/>
          <w:color w:val="212529"/>
          <w:sz w:val="24"/>
          <w:szCs w:val="24"/>
          <w:shd w:val="clear" w:color="auto" w:fill="FFFFFF"/>
        </w:rPr>
        <w:t>long-standing</w:t>
      </w:r>
      <w:r w:rsidRPr="00631CBA">
        <w:rPr>
          <w:rFonts w:ascii="Times New Roman" w:hAnsi="Times New Roman" w:cs="Times New Roman"/>
          <w:color w:val="212529"/>
          <w:sz w:val="24"/>
          <w:szCs w:val="24"/>
          <w:shd w:val="clear" w:color="auto" w:fill="FFFFFF"/>
        </w:rPr>
        <w:t xml:space="preserve"> employee retention is </w:t>
      </w:r>
      <w:r w:rsidR="0094522D" w:rsidRPr="00631CBA">
        <w:rPr>
          <w:rFonts w:ascii="Times New Roman" w:hAnsi="Times New Roman" w:cs="Times New Roman"/>
          <w:color w:val="212529"/>
          <w:sz w:val="24"/>
          <w:szCs w:val="24"/>
          <w:shd w:val="clear" w:color="auto" w:fill="FFFFFF"/>
        </w:rPr>
        <w:t>vital</w:t>
      </w:r>
      <w:r w:rsidRPr="00631CBA">
        <w:rPr>
          <w:rFonts w:ascii="Times New Roman" w:hAnsi="Times New Roman" w:cs="Times New Roman"/>
          <w:color w:val="212529"/>
          <w:sz w:val="24"/>
          <w:szCs w:val="24"/>
          <w:shd w:val="clear" w:color="auto" w:fill="FFFFFF"/>
        </w:rPr>
        <w:t xml:space="preserve"> </w:t>
      </w:r>
      <w:r w:rsidR="0094522D" w:rsidRPr="00631CBA">
        <w:rPr>
          <w:rFonts w:ascii="Times New Roman" w:hAnsi="Times New Roman" w:cs="Times New Roman"/>
          <w:color w:val="212529"/>
          <w:sz w:val="24"/>
          <w:szCs w:val="24"/>
          <w:shd w:val="clear" w:color="auto" w:fill="FFFFFF"/>
        </w:rPr>
        <w:t>concern</w:t>
      </w:r>
      <w:r w:rsidRPr="00631CBA">
        <w:rPr>
          <w:rFonts w:ascii="Times New Roman" w:hAnsi="Times New Roman" w:cs="Times New Roman"/>
          <w:color w:val="212529"/>
          <w:sz w:val="24"/>
          <w:szCs w:val="24"/>
          <w:shd w:val="clear" w:color="auto" w:fill="FFFFFF"/>
        </w:rPr>
        <w:t xml:space="preserve">. </w:t>
      </w:r>
      <w:r w:rsidR="0094522D">
        <w:rPr>
          <w:rFonts w:ascii="Times New Roman" w:hAnsi="Times New Roman" w:cs="Times New Roman"/>
          <w:sz w:val="24"/>
          <w:szCs w:val="24"/>
        </w:rPr>
        <w:t xml:space="preserve">the </w:t>
      </w:r>
      <w:r w:rsidRPr="00631CBA">
        <w:rPr>
          <w:rFonts w:ascii="Times New Roman" w:hAnsi="Times New Roman" w:cs="Times New Roman"/>
          <w:color w:val="212529"/>
          <w:sz w:val="24"/>
          <w:szCs w:val="24"/>
          <w:shd w:val="clear" w:color="auto" w:fill="FFFFFF"/>
        </w:rPr>
        <w:t>mission</w:t>
      </w:r>
      <w:r w:rsidR="0094522D">
        <w:rPr>
          <w:rFonts w:ascii="Times New Roman" w:hAnsi="Times New Roman" w:cs="Times New Roman"/>
          <w:color w:val="212529"/>
          <w:sz w:val="24"/>
          <w:szCs w:val="24"/>
          <w:shd w:val="clear" w:color="auto" w:fill="FFFFFF"/>
        </w:rPr>
        <w:t xml:space="preserve"> of this company</w:t>
      </w:r>
      <w:r w:rsidRPr="00631CBA">
        <w:rPr>
          <w:rFonts w:ascii="Times New Roman" w:hAnsi="Times New Roman" w:cs="Times New Roman"/>
          <w:color w:val="212529"/>
          <w:sz w:val="24"/>
          <w:szCs w:val="24"/>
          <w:shd w:val="clear" w:color="auto" w:fill="FFFFFF"/>
        </w:rPr>
        <w:t xml:space="preserve"> is to </w:t>
      </w:r>
      <w:r w:rsidR="002A5902" w:rsidRPr="00631CBA">
        <w:rPr>
          <w:rFonts w:ascii="Times New Roman" w:hAnsi="Times New Roman" w:cs="Times New Roman"/>
          <w:color w:val="212529"/>
          <w:sz w:val="24"/>
          <w:szCs w:val="24"/>
          <w:shd w:val="clear" w:color="auto" w:fill="FFFFFF"/>
        </w:rPr>
        <w:t>accomplish</w:t>
      </w:r>
      <w:r w:rsidRPr="00631CBA">
        <w:rPr>
          <w:rFonts w:ascii="Times New Roman" w:hAnsi="Times New Roman" w:cs="Times New Roman"/>
          <w:color w:val="212529"/>
          <w:sz w:val="24"/>
          <w:szCs w:val="24"/>
          <w:shd w:val="clear" w:color="auto" w:fill="FFFFFF"/>
        </w:rPr>
        <w:t xml:space="preserve"> business </w:t>
      </w:r>
      <w:r w:rsidR="00B664CD" w:rsidRPr="00631CBA">
        <w:rPr>
          <w:rFonts w:ascii="Times New Roman" w:hAnsi="Times New Roman" w:cs="Times New Roman"/>
          <w:color w:val="212529"/>
          <w:sz w:val="24"/>
          <w:szCs w:val="24"/>
          <w:shd w:val="clear" w:color="auto" w:fill="FFFFFF"/>
        </w:rPr>
        <w:t>superiority</w:t>
      </w:r>
      <w:r w:rsidRPr="00631CBA">
        <w:rPr>
          <w:rFonts w:ascii="Times New Roman" w:hAnsi="Times New Roman" w:cs="Times New Roman"/>
          <w:color w:val="212529"/>
          <w:sz w:val="24"/>
          <w:szCs w:val="24"/>
          <w:shd w:val="clear" w:color="auto" w:fill="FFFFFF"/>
        </w:rPr>
        <w:t xml:space="preserve"> through quality by understanding, accepting, meeting and exceeding </w:t>
      </w:r>
      <w:r w:rsidR="0065711F" w:rsidRPr="00631CBA">
        <w:rPr>
          <w:rFonts w:ascii="Times New Roman" w:hAnsi="Times New Roman" w:cs="Times New Roman"/>
          <w:color w:val="212529"/>
          <w:sz w:val="24"/>
          <w:szCs w:val="24"/>
          <w:shd w:val="clear" w:color="auto" w:fill="FFFFFF"/>
        </w:rPr>
        <w:t>client</w:t>
      </w:r>
      <w:r w:rsidRPr="00631CBA">
        <w:rPr>
          <w:rFonts w:ascii="Times New Roman" w:hAnsi="Times New Roman" w:cs="Times New Roman"/>
          <w:color w:val="212529"/>
          <w:sz w:val="24"/>
          <w:szCs w:val="24"/>
          <w:shd w:val="clear" w:color="auto" w:fill="FFFFFF"/>
        </w:rPr>
        <w:t xml:space="preserve"> </w:t>
      </w:r>
      <w:r w:rsidR="0065711F" w:rsidRPr="00631CBA">
        <w:rPr>
          <w:rFonts w:ascii="Times New Roman" w:hAnsi="Times New Roman" w:cs="Times New Roman"/>
          <w:color w:val="212529"/>
          <w:sz w:val="24"/>
          <w:szCs w:val="24"/>
          <w:shd w:val="clear" w:color="auto" w:fill="FFFFFF"/>
        </w:rPr>
        <w:t>prospect</w:t>
      </w:r>
      <w:r w:rsidRPr="00631CBA">
        <w:rPr>
          <w:rFonts w:ascii="Times New Roman" w:hAnsi="Times New Roman" w:cs="Times New Roman"/>
          <w:color w:val="212529"/>
          <w:sz w:val="24"/>
          <w:szCs w:val="24"/>
          <w:shd w:val="clear" w:color="auto" w:fill="FFFFFF"/>
        </w:rPr>
        <w:t xml:space="preserve">. </w:t>
      </w:r>
      <w:r w:rsidR="0094522D">
        <w:rPr>
          <w:rFonts w:ascii="Times New Roman" w:hAnsi="Times New Roman" w:cs="Times New Roman"/>
          <w:sz w:val="24"/>
          <w:szCs w:val="24"/>
        </w:rPr>
        <w:t>This organization</w:t>
      </w:r>
      <w:r w:rsidRPr="00631CBA">
        <w:rPr>
          <w:rFonts w:ascii="Times New Roman" w:hAnsi="Times New Roman" w:cs="Times New Roman"/>
          <w:color w:val="212529"/>
          <w:sz w:val="24"/>
          <w:szCs w:val="24"/>
          <w:shd w:val="clear" w:color="auto" w:fill="FFFFFF"/>
        </w:rPr>
        <w:t xml:space="preserve"> follows </w:t>
      </w:r>
      <w:r w:rsidR="0065711F" w:rsidRPr="00631CBA">
        <w:rPr>
          <w:rFonts w:ascii="Times New Roman" w:hAnsi="Times New Roman" w:cs="Times New Roman"/>
          <w:color w:val="212529"/>
          <w:sz w:val="24"/>
          <w:szCs w:val="24"/>
          <w:shd w:val="clear" w:color="auto" w:fill="FFFFFF"/>
        </w:rPr>
        <w:t>worldwide</w:t>
      </w:r>
      <w:r w:rsidRPr="00631CBA">
        <w:rPr>
          <w:rFonts w:ascii="Times New Roman" w:hAnsi="Times New Roman" w:cs="Times New Roman"/>
          <w:color w:val="212529"/>
          <w:sz w:val="24"/>
          <w:szCs w:val="24"/>
          <w:shd w:val="clear" w:color="auto" w:fill="FFFFFF"/>
        </w:rPr>
        <w:t xml:space="preserve"> Standards on Quality Management System to </w:t>
      </w:r>
      <w:r w:rsidR="002A5902" w:rsidRPr="00631CBA">
        <w:rPr>
          <w:rFonts w:ascii="Times New Roman" w:hAnsi="Times New Roman" w:cs="Times New Roman"/>
          <w:color w:val="212529"/>
          <w:sz w:val="24"/>
          <w:szCs w:val="24"/>
          <w:shd w:val="clear" w:color="auto" w:fill="FFFFFF"/>
        </w:rPr>
        <w:t>make certain</w:t>
      </w:r>
      <w:r w:rsidRPr="00631CBA">
        <w:rPr>
          <w:rFonts w:ascii="Times New Roman" w:hAnsi="Times New Roman" w:cs="Times New Roman"/>
          <w:color w:val="212529"/>
          <w:sz w:val="24"/>
          <w:szCs w:val="24"/>
          <w:shd w:val="clear" w:color="auto" w:fill="FFFFFF"/>
        </w:rPr>
        <w:t xml:space="preserve"> </w:t>
      </w:r>
      <w:r w:rsidR="0065711F" w:rsidRPr="00631CBA">
        <w:rPr>
          <w:rFonts w:ascii="Times New Roman" w:hAnsi="Times New Roman" w:cs="Times New Roman"/>
          <w:color w:val="212529"/>
          <w:sz w:val="24"/>
          <w:szCs w:val="24"/>
          <w:shd w:val="clear" w:color="auto" w:fill="FFFFFF"/>
        </w:rPr>
        <w:t>steady</w:t>
      </w:r>
      <w:r w:rsidRPr="00631CBA">
        <w:rPr>
          <w:rFonts w:ascii="Times New Roman" w:hAnsi="Times New Roman" w:cs="Times New Roman"/>
          <w:color w:val="212529"/>
          <w:sz w:val="24"/>
          <w:szCs w:val="24"/>
          <w:shd w:val="clear" w:color="auto" w:fill="FFFFFF"/>
        </w:rPr>
        <w:t xml:space="preserve"> quality of products and services to </w:t>
      </w:r>
      <w:r w:rsidR="0065711F" w:rsidRPr="00631CBA">
        <w:rPr>
          <w:rFonts w:ascii="Times New Roman" w:hAnsi="Times New Roman" w:cs="Times New Roman"/>
          <w:color w:val="212529"/>
          <w:sz w:val="24"/>
          <w:szCs w:val="24"/>
          <w:shd w:val="clear" w:color="auto" w:fill="FFFFFF"/>
        </w:rPr>
        <w:t>attain</w:t>
      </w:r>
      <w:r w:rsidRPr="00631CBA">
        <w:rPr>
          <w:rFonts w:ascii="Times New Roman" w:hAnsi="Times New Roman" w:cs="Times New Roman"/>
          <w:color w:val="212529"/>
          <w:sz w:val="24"/>
          <w:szCs w:val="24"/>
          <w:shd w:val="clear" w:color="auto" w:fill="FFFFFF"/>
        </w:rPr>
        <w:t xml:space="preserve"> customer satisfaction.</w:t>
      </w: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Excel Technologies Ltd. is a </w:t>
      </w:r>
      <w:r w:rsidR="0065711F" w:rsidRPr="002C3E33">
        <w:rPr>
          <w:rFonts w:ascii="Times New Roman" w:hAnsi="Times New Roman" w:cs="Times New Roman"/>
          <w:sz w:val="24"/>
          <w:szCs w:val="24"/>
        </w:rPr>
        <w:t>foremost</w:t>
      </w:r>
      <w:r w:rsidRPr="002C3E33">
        <w:rPr>
          <w:rFonts w:ascii="Times New Roman" w:hAnsi="Times New Roman" w:cs="Times New Roman"/>
          <w:sz w:val="24"/>
          <w:szCs w:val="24"/>
        </w:rPr>
        <w:t xml:space="preserve"> ICT </w:t>
      </w:r>
      <w:r w:rsidR="00A873EE" w:rsidRPr="002C3E33">
        <w:rPr>
          <w:rFonts w:ascii="Times New Roman" w:hAnsi="Times New Roman" w:cs="Times New Roman"/>
          <w:sz w:val="24"/>
          <w:szCs w:val="24"/>
        </w:rPr>
        <w:t>dispenser</w:t>
      </w:r>
      <w:r w:rsidRPr="002C3E33">
        <w:rPr>
          <w:rFonts w:ascii="Times New Roman" w:hAnsi="Times New Roman" w:cs="Times New Roman"/>
          <w:sz w:val="24"/>
          <w:szCs w:val="24"/>
        </w:rPr>
        <w:t xml:space="preserve"> in Bangladesh with the </w:t>
      </w:r>
      <w:r w:rsidR="002A5902" w:rsidRPr="002C3E33">
        <w:rPr>
          <w:rFonts w:ascii="Times New Roman" w:hAnsi="Times New Roman" w:cs="Times New Roman"/>
          <w:sz w:val="24"/>
          <w:szCs w:val="24"/>
        </w:rPr>
        <w:t>vast</w:t>
      </w:r>
      <w:r w:rsidRPr="002C3E33">
        <w:rPr>
          <w:rFonts w:ascii="Times New Roman" w:hAnsi="Times New Roman" w:cs="Times New Roman"/>
          <w:sz w:val="24"/>
          <w:szCs w:val="24"/>
        </w:rPr>
        <w:t xml:space="preserve"> range of products from </w:t>
      </w:r>
      <w:r w:rsidR="0065711F" w:rsidRPr="002C3E33">
        <w:rPr>
          <w:rFonts w:ascii="Times New Roman" w:hAnsi="Times New Roman" w:cs="Times New Roman"/>
          <w:sz w:val="24"/>
          <w:szCs w:val="24"/>
        </w:rPr>
        <w:t>globally</w:t>
      </w:r>
      <w:r w:rsidRPr="002C3E33">
        <w:rPr>
          <w:rFonts w:ascii="Times New Roman" w:hAnsi="Times New Roman" w:cs="Times New Roman"/>
          <w:sz w:val="24"/>
          <w:szCs w:val="24"/>
        </w:rPr>
        <w:t xml:space="preserve"> reputed hardware manufactures the company </w:t>
      </w:r>
      <w:r w:rsidR="0065711F" w:rsidRPr="002C3E33">
        <w:rPr>
          <w:rFonts w:ascii="Times New Roman" w:hAnsi="Times New Roman" w:cs="Times New Roman"/>
          <w:sz w:val="24"/>
          <w:szCs w:val="24"/>
        </w:rPr>
        <w:t>furnish</w:t>
      </w:r>
      <w:r w:rsidR="002A5902" w:rsidRPr="002C3E33">
        <w:rPr>
          <w:rFonts w:ascii="Times New Roman" w:hAnsi="Times New Roman" w:cs="Times New Roman"/>
          <w:sz w:val="24"/>
          <w:szCs w:val="24"/>
        </w:rPr>
        <w:t xml:space="preserve"> emphasis to</w:t>
      </w:r>
      <w:r w:rsidRPr="002C3E33">
        <w:rPr>
          <w:rFonts w:ascii="Times New Roman" w:hAnsi="Times New Roman" w:cs="Times New Roman"/>
          <w:sz w:val="24"/>
          <w:szCs w:val="24"/>
        </w:rPr>
        <w:t xml:space="preserve"> on providing </w:t>
      </w:r>
      <w:r w:rsidR="0065711F" w:rsidRPr="002C3E33">
        <w:rPr>
          <w:rFonts w:ascii="Times New Roman" w:hAnsi="Times New Roman" w:cs="Times New Roman"/>
          <w:sz w:val="24"/>
          <w:szCs w:val="24"/>
        </w:rPr>
        <w:t>clientele</w:t>
      </w:r>
      <w:r w:rsidRPr="002C3E33">
        <w:rPr>
          <w:rFonts w:ascii="Times New Roman" w:hAnsi="Times New Roman" w:cs="Times New Roman"/>
          <w:sz w:val="24"/>
          <w:szCs w:val="24"/>
        </w:rPr>
        <w:t xml:space="preserve"> with </w:t>
      </w:r>
      <w:r w:rsidR="0065711F" w:rsidRPr="002C3E33">
        <w:rPr>
          <w:rFonts w:ascii="Times New Roman" w:hAnsi="Times New Roman" w:cs="Times New Roman"/>
          <w:sz w:val="24"/>
          <w:szCs w:val="24"/>
        </w:rPr>
        <w:t>punctual</w:t>
      </w:r>
      <w:r w:rsidRPr="002C3E33">
        <w:rPr>
          <w:rFonts w:ascii="Times New Roman" w:hAnsi="Times New Roman" w:cs="Times New Roman"/>
          <w:sz w:val="24"/>
          <w:szCs w:val="24"/>
        </w:rPr>
        <w:t xml:space="preserve">, </w:t>
      </w:r>
      <w:r w:rsidR="002A5902" w:rsidRPr="002C3E33">
        <w:rPr>
          <w:rFonts w:ascii="Times New Roman" w:hAnsi="Times New Roman" w:cs="Times New Roman"/>
          <w:sz w:val="24"/>
          <w:szCs w:val="24"/>
        </w:rPr>
        <w:t>efficient</w:t>
      </w:r>
      <w:r w:rsidRPr="002C3E33">
        <w:rPr>
          <w:rFonts w:ascii="Times New Roman" w:hAnsi="Times New Roman" w:cs="Times New Roman"/>
          <w:sz w:val="24"/>
          <w:szCs w:val="24"/>
        </w:rPr>
        <w:t xml:space="preserve"> and sophisticated products and services that is specially designed for them. They-</w:t>
      </w:r>
    </w:p>
    <w:p w:rsidR="002562E3" w:rsidRPr="002C3E33" w:rsidRDefault="00A873EE" w:rsidP="00FF1D2D">
      <w:pPr>
        <w:pStyle w:val="ListParagraph"/>
        <w:numPr>
          <w:ilvl w:val="0"/>
          <w:numId w:val="1"/>
        </w:numPr>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To Bring</w:t>
      </w:r>
      <w:r w:rsidR="002562E3" w:rsidRPr="002C3E33">
        <w:rPr>
          <w:rFonts w:ascii="Times New Roman" w:hAnsi="Times New Roman" w:cs="Times New Roman"/>
          <w:sz w:val="24"/>
          <w:szCs w:val="24"/>
        </w:rPr>
        <w:t xml:space="preserve"> </w:t>
      </w:r>
      <w:r w:rsidR="002A5902" w:rsidRPr="002C3E33">
        <w:rPr>
          <w:rFonts w:ascii="Times New Roman" w:hAnsi="Times New Roman" w:cs="Times New Roman"/>
          <w:sz w:val="24"/>
          <w:szCs w:val="24"/>
        </w:rPr>
        <w:t>pioneering</w:t>
      </w:r>
      <w:r w:rsidR="002562E3" w:rsidRPr="002C3E33">
        <w:rPr>
          <w:rFonts w:ascii="Times New Roman" w:hAnsi="Times New Roman" w:cs="Times New Roman"/>
          <w:sz w:val="24"/>
          <w:szCs w:val="24"/>
        </w:rPr>
        <w:t xml:space="preserve"> technologies for </w:t>
      </w:r>
      <w:r w:rsidRPr="002C3E33">
        <w:rPr>
          <w:rFonts w:ascii="Times New Roman" w:hAnsi="Times New Roman" w:cs="Times New Roman"/>
          <w:sz w:val="24"/>
          <w:szCs w:val="24"/>
        </w:rPr>
        <w:t>superior</w:t>
      </w:r>
      <w:r w:rsidR="002562E3" w:rsidRPr="002C3E33">
        <w:rPr>
          <w:rFonts w:ascii="Times New Roman" w:hAnsi="Times New Roman" w:cs="Times New Roman"/>
          <w:sz w:val="24"/>
          <w:szCs w:val="24"/>
        </w:rPr>
        <w:t xml:space="preserve"> life.</w:t>
      </w:r>
    </w:p>
    <w:p w:rsidR="002562E3" w:rsidRPr="002C3E33" w:rsidRDefault="00A873EE" w:rsidP="00FF1D2D">
      <w:pPr>
        <w:pStyle w:val="ListParagraph"/>
        <w:numPr>
          <w:ilvl w:val="0"/>
          <w:numId w:val="1"/>
        </w:numPr>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To supply</w:t>
      </w:r>
      <w:r w:rsidR="002562E3" w:rsidRPr="002C3E33">
        <w:rPr>
          <w:rFonts w:ascii="Times New Roman" w:hAnsi="Times New Roman" w:cs="Times New Roman"/>
          <w:sz w:val="24"/>
          <w:szCs w:val="24"/>
        </w:rPr>
        <w:t xml:space="preserve"> best </w:t>
      </w:r>
      <w:r w:rsidR="002A5902" w:rsidRPr="002C3E33">
        <w:rPr>
          <w:rFonts w:ascii="Times New Roman" w:hAnsi="Times New Roman" w:cs="Times New Roman"/>
          <w:sz w:val="24"/>
          <w:szCs w:val="24"/>
        </w:rPr>
        <w:t>protection</w:t>
      </w:r>
      <w:r w:rsidR="002562E3" w:rsidRPr="002C3E33">
        <w:rPr>
          <w:rFonts w:ascii="Times New Roman" w:hAnsi="Times New Roman" w:cs="Times New Roman"/>
          <w:sz w:val="24"/>
          <w:szCs w:val="24"/>
        </w:rPr>
        <w:t xml:space="preserve"> surveillance solutions.</w:t>
      </w:r>
    </w:p>
    <w:p w:rsidR="002562E3" w:rsidRPr="002C3E33" w:rsidRDefault="00A873EE" w:rsidP="00FF1D2D">
      <w:pPr>
        <w:pStyle w:val="ListParagraph"/>
        <w:numPr>
          <w:ilvl w:val="0"/>
          <w:numId w:val="1"/>
        </w:numPr>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To dispense</w:t>
      </w:r>
      <w:r w:rsidR="002562E3" w:rsidRPr="002C3E33">
        <w:rPr>
          <w:rFonts w:ascii="Times New Roman" w:hAnsi="Times New Roman" w:cs="Times New Roman"/>
          <w:sz w:val="24"/>
          <w:szCs w:val="24"/>
        </w:rPr>
        <w:t xml:space="preserve"> products from </w:t>
      </w:r>
      <w:r w:rsidR="00C10F03" w:rsidRPr="002C3E33">
        <w:rPr>
          <w:rFonts w:ascii="Times New Roman" w:hAnsi="Times New Roman" w:cs="Times New Roman"/>
          <w:sz w:val="24"/>
          <w:szCs w:val="24"/>
        </w:rPr>
        <w:t>prominent</w:t>
      </w:r>
      <w:r w:rsidR="002562E3" w:rsidRPr="002C3E33">
        <w:rPr>
          <w:rFonts w:ascii="Times New Roman" w:hAnsi="Times New Roman" w:cs="Times New Roman"/>
          <w:sz w:val="24"/>
          <w:szCs w:val="24"/>
        </w:rPr>
        <w:t xml:space="preserve"> manufactures.</w:t>
      </w:r>
    </w:p>
    <w:p w:rsidR="002562E3" w:rsidRPr="002C3E33" w:rsidRDefault="00A873EE" w:rsidP="00FF1D2D">
      <w:pPr>
        <w:pStyle w:val="ListParagraph"/>
        <w:numPr>
          <w:ilvl w:val="0"/>
          <w:numId w:val="1"/>
        </w:numPr>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To Help</w:t>
      </w:r>
      <w:r w:rsidR="002562E3" w:rsidRPr="002C3E33">
        <w:rPr>
          <w:rFonts w:ascii="Times New Roman" w:hAnsi="Times New Roman" w:cs="Times New Roman"/>
          <w:sz w:val="24"/>
          <w:szCs w:val="24"/>
        </w:rPr>
        <w:t xml:space="preserve"> clients to secure </w:t>
      </w:r>
      <w:r w:rsidR="00C10F03" w:rsidRPr="002C3E33">
        <w:rPr>
          <w:rFonts w:ascii="Times New Roman" w:hAnsi="Times New Roman" w:cs="Times New Roman"/>
          <w:sz w:val="24"/>
          <w:szCs w:val="24"/>
        </w:rPr>
        <w:t>augmented</w:t>
      </w:r>
      <w:r w:rsidR="002562E3" w:rsidRPr="002C3E33">
        <w:rPr>
          <w:rFonts w:ascii="Times New Roman" w:hAnsi="Times New Roman" w:cs="Times New Roman"/>
          <w:sz w:val="24"/>
          <w:szCs w:val="24"/>
        </w:rPr>
        <w:t xml:space="preserve"> profit margin.</w:t>
      </w:r>
    </w:p>
    <w:p w:rsidR="002562E3" w:rsidRPr="002C3E33" w:rsidRDefault="00A873EE"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what we read in books</w:t>
      </w:r>
      <w:r>
        <w:rPr>
          <w:rFonts w:ascii="Times New Roman" w:hAnsi="Times New Roman" w:cs="Times New Roman"/>
          <w:sz w:val="24"/>
          <w:szCs w:val="24"/>
        </w:rPr>
        <w:t xml:space="preserve">, </w:t>
      </w:r>
      <w:r w:rsidR="0065711F" w:rsidRPr="002C3E33">
        <w:rPr>
          <w:rFonts w:ascii="Times New Roman" w:hAnsi="Times New Roman" w:cs="Times New Roman"/>
          <w:sz w:val="24"/>
          <w:szCs w:val="24"/>
        </w:rPr>
        <w:t>genuine</w:t>
      </w:r>
      <w:r w:rsidR="002562E3" w:rsidRPr="002C3E33">
        <w:rPr>
          <w:rFonts w:ascii="Times New Roman" w:hAnsi="Times New Roman" w:cs="Times New Roman"/>
          <w:sz w:val="24"/>
          <w:szCs w:val="24"/>
        </w:rPr>
        <w:t xml:space="preserve"> work life is quite </w:t>
      </w:r>
      <w:r w:rsidR="00C10F03" w:rsidRPr="002C3E33">
        <w:rPr>
          <w:rFonts w:ascii="Times New Roman" w:hAnsi="Times New Roman" w:cs="Times New Roman"/>
          <w:sz w:val="24"/>
          <w:szCs w:val="24"/>
        </w:rPr>
        <w:t>diverse</w:t>
      </w:r>
      <w:r w:rsidR="002562E3" w:rsidRPr="002C3E33">
        <w:rPr>
          <w:rFonts w:ascii="Times New Roman" w:hAnsi="Times New Roman" w:cs="Times New Roman"/>
          <w:sz w:val="24"/>
          <w:szCs w:val="24"/>
        </w:rPr>
        <w:t xml:space="preserve"> than</w:t>
      </w:r>
      <w:r>
        <w:rPr>
          <w:rFonts w:ascii="Times New Roman" w:hAnsi="Times New Roman" w:cs="Times New Roman"/>
          <w:sz w:val="24"/>
          <w:szCs w:val="24"/>
        </w:rPr>
        <w:t xml:space="preserve"> that</w:t>
      </w:r>
      <w:r w:rsidR="002562E3" w:rsidRPr="002C3E33">
        <w:rPr>
          <w:rFonts w:ascii="Times New Roman" w:hAnsi="Times New Roman" w:cs="Times New Roman"/>
          <w:sz w:val="24"/>
          <w:szCs w:val="24"/>
        </w:rPr>
        <w:t xml:space="preserve">. </w:t>
      </w:r>
      <w:r w:rsidR="0065711F" w:rsidRPr="002C3E33">
        <w:rPr>
          <w:rFonts w:ascii="Times New Roman" w:hAnsi="Times New Roman" w:cs="Times New Roman"/>
          <w:sz w:val="24"/>
          <w:szCs w:val="24"/>
        </w:rPr>
        <w:t>as a consequence</w:t>
      </w:r>
      <w:r w:rsidR="002562E3" w:rsidRPr="002C3E33">
        <w:rPr>
          <w:rFonts w:ascii="Times New Roman" w:hAnsi="Times New Roman" w:cs="Times New Roman"/>
          <w:sz w:val="24"/>
          <w:szCs w:val="24"/>
        </w:rPr>
        <w:t xml:space="preserve"> this report is the </w:t>
      </w:r>
      <w:r w:rsidR="0065711F" w:rsidRPr="002C3E33">
        <w:rPr>
          <w:rFonts w:ascii="Times New Roman" w:hAnsi="Times New Roman" w:cs="Times New Roman"/>
          <w:sz w:val="24"/>
          <w:szCs w:val="24"/>
        </w:rPr>
        <w:t>assemblage</w:t>
      </w:r>
      <w:r w:rsidR="002562E3" w:rsidRPr="002C3E33">
        <w:rPr>
          <w:rFonts w:ascii="Times New Roman" w:hAnsi="Times New Roman" w:cs="Times New Roman"/>
          <w:sz w:val="24"/>
          <w:szCs w:val="24"/>
        </w:rPr>
        <w:t xml:space="preserve"> of the Compensation Management in a ICT</w:t>
      </w:r>
      <w:r w:rsidR="00C16A8E">
        <w:rPr>
          <w:rFonts w:ascii="Times New Roman" w:hAnsi="Times New Roman" w:cs="Times New Roman"/>
          <w:sz w:val="24"/>
          <w:szCs w:val="24"/>
        </w:rPr>
        <w:t xml:space="preserve"> </w:t>
      </w:r>
      <w:r w:rsidR="002562E3" w:rsidRPr="002C3E33">
        <w:rPr>
          <w:rFonts w:ascii="Times New Roman" w:hAnsi="Times New Roman" w:cs="Times New Roman"/>
          <w:sz w:val="24"/>
          <w:szCs w:val="24"/>
        </w:rPr>
        <w:t xml:space="preserve">company in Bangladesh. I have studied these systems for our course </w:t>
      </w:r>
      <w:r w:rsidR="00C10F03" w:rsidRPr="002C3E33">
        <w:rPr>
          <w:rFonts w:ascii="Times New Roman" w:hAnsi="Times New Roman" w:cs="Times New Roman"/>
          <w:sz w:val="24"/>
          <w:szCs w:val="24"/>
        </w:rPr>
        <w:t>objects</w:t>
      </w:r>
      <w:r w:rsidR="002562E3" w:rsidRPr="002C3E33">
        <w:rPr>
          <w:rFonts w:ascii="Times New Roman" w:hAnsi="Times New Roman" w:cs="Times New Roman"/>
          <w:sz w:val="24"/>
          <w:szCs w:val="24"/>
        </w:rPr>
        <w:t xml:space="preserve"> and have tried to </w:t>
      </w:r>
      <w:r w:rsidR="0065711F" w:rsidRPr="002C3E33">
        <w:rPr>
          <w:rFonts w:ascii="Times New Roman" w:hAnsi="Times New Roman" w:cs="Times New Roman"/>
          <w:sz w:val="24"/>
          <w:szCs w:val="24"/>
        </w:rPr>
        <w:t>discover</w:t>
      </w:r>
      <w:r w:rsidR="002562E3" w:rsidRPr="002C3E33">
        <w:rPr>
          <w:rFonts w:ascii="Times New Roman" w:hAnsi="Times New Roman" w:cs="Times New Roman"/>
          <w:sz w:val="24"/>
          <w:szCs w:val="24"/>
        </w:rPr>
        <w:t xml:space="preserve"> as much data as possible in the </w:t>
      </w:r>
      <w:r w:rsidR="00C10F03" w:rsidRPr="002C3E33">
        <w:rPr>
          <w:rFonts w:ascii="Times New Roman" w:hAnsi="Times New Roman" w:cs="Times New Roman"/>
          <w:sz w:val="24"/>
          <w:szCs w:val="24"/>
        </w:rPr>
        <w:t>current</w:t>
      </w:r>
      <w:r w:rsidR="002562E3" w:rsidRPr="002C3E33">
        <w:rPr>
          <w:rFonts w:ascii="Times New Roman" w:hAnsi="Times New Roman" w:cs="Times New Roman"/>
          <w:sz w:val="24"/>
          <w:szCs w:val="24"/>
        </w:rPr>
        <w:t xml:space="preserve"> time in order to </w:t>
      </w:r>
      <w:r w:rsidR="00C10F03" w:rsidRPr="002C3E33">
        <w:rPr>
          <w:rFonts w:ascii="Times New Roman" w:hAnsi="Times New Roman" w:cs="Times New Roman"/>
          <w:sz w:val="24"/>
          <w:szCs w:val="24"/>
        </w:rPr>
        <w:t>find</w:t>
      </w:r>
      <w:r w:rsidR="002562E3" w:rsidRPr="002C3E33">
        <w:rPr>
          <w:rFonts w:ascii="Times New Roman" w:hAnsi="Times New Roman" w:cs="Times New Roman"/>
          <w:sz w:val="24"/>
          <w:szCs w:val="24"/>
        </w:rPr>
        <w:t xml:space="preserve"> the </w:t>
      </w:r>
      <w:r w:rsidR="0065711F" w:rsidRPr="002C3E33">
        <w:rPr>
          <w:rFonts w:ascii="Times New Roman" w:hAnsi="Times New Roman" w:cs="Times New Roman"/>
          <w:sz w:val="24"/>
          <w:szCs w:val="24"/>
        </w:rPr>
        <w:t>tang</w:t>
      </w:r>
      <w:r w:rsidR="002562E3" w:rsidRPr="002C3E33">
        <w:rPr>
          <w:rFonts w:ascii="Times New Roman" w:hAnsi="Times New Roman" w:cs="Times New Roman"/>
          <w:sz w:val="24"/>
          <w:szCs w:val="24"/>
        </w:rPr>
        <w:t xml:space="preserve"> of what is </w:t>
      </w:r>
      <w:r w:rsidR="00C10F03" w:rsidRPr="002C3E33">
        <w:rPr>
          <w:rFonts w:ascii="Times New Roman" w:hAnsi="Times New Roman" w:cs="Times New Roman"/>
          <w:sz w:val="24"/>
          <w:szCs w:val="24"/>
        </w:rPr>
        <w:t>truly</w:t>
      </w:r>
      <w:r w:rsidR="002562E3" w:rsidRPr="002C3E33">
        <w:rPr>
          <w:rFonts w:ascii="Times New Roman" w:hAnsi="Times New Roman" w:cs="Times New Roman"/>
          <w:sz w:val="24"/>
          <w:szCs w:val="24"/>
        </w:rPr>
        <w:t xml:space="preserve"> happening. I have </w:t>
      </w:r>
      <w:r w:rsidR="0065711F" w:rsidRPr="002C3E33">
        <w:rPr>
          <w:rFonts w:ascii="Times New Roman" w:hAnsi="Times New Roman" w:cs="Times New Roman"/>
          <w:sz w:val="24"/>
          <w:szCs w:val="24"/>
        </w:rPr>
        <w:t>chosen</w:t>
      </w:r>
      <w:r w:rsidR="002562E3" w:rsidRPr="002C3E33">
        <w:rPr>
          <w:rFonts w:ascii="Times New Roman" w:hAnsi="Times New Roman" w:cs="Times New Roman"/>
          <w:sz w:val="24"/>
          <w:szCs w:val="24"/>
        </w:rPr>
        <w:t xml:space="preserve"> Excel Technologies</w:t>
      </w:r>
      <w:r w:rsidRPr="00A873EE">
        <w:rPr>
          <w:rFonts w:ascii="Times New Roman" w:hAnsi="Times New Roman" w:cs="Times New Roman"/>
          <w:sz w:val="24"/>
          <w:szCs w:val="24"/>
        </w:rPr>
        <w:t xml:space="preserve"> </w:t>
      </w:r>
      <w:r w:rsidRPr="002C3E33">
        <w:rPr>
          <w:rFonts w:ascii="Times New Roman" w:hAnsi="Times New Roman" w:cs="Times New Roman"/>
          <w:sz w:val="24"/>
          <w:szCs w:val="24"/>
        </w:rPr>
        <w:t>To achieve that objective</w:t>
      </w:r>
      <w:r>
        <w:rPr>
          <w:rFonts w:ascii="Times New Roman" w:hAnsi="Times New Roman" w:cs="Times New Roman"/>
          <w:sz w:val="24"/>
          <w:szCs w:val="24"/>
        </w:rPr>
        <w:t xml:space="preserve"> </w:t>
      </w:r>
      <w:r w:rsidR="002562E3" w:rsidRPr="002C3E33">
        <w:rPr>
          <w:rFonts w:ascii="Times New Roman" w:hAnsi="Times New Roman" w:cs="Times New Roman"/>
          <w:sz w:val="24"/>
          <w:szCs w:val="24"/>
        </w:rPr>
        <w:t xml:space="preserve"> to showcase the </w:t>
      </w:r>
      <w:r w:rsidR="0065711F" w:rsidRPr="002C3E33">
        <w:rPr>
          <w:rFonts w:ascii="Times New Roman" w:hAnsi="Times New Roman" w:cs="Times New Roman"/>
          <w:sz w:val="24"/>
          <w:szCs w:val="24"/>
        </w:rPr>
        <w:t>existing</w:t>
      </w:r>
      <w:r w:rsidR="002562E3" w:rsidRPr="002C3E33">
        <w:rPr>
          <w:rFonts w:ascii="Times New Roman" w:hAnsi="Times New Roman" w:cs="Times New Roman"/>
          <w:sz w:val="24"/>
          <w:szCs w:val="24"/>
        </w:rPr>
        <w:t xml:space="preserve"> scenario on their compensation practice and policies. </w:t>
      </w:r>
    </w:p>
    <w:p w:rsidR="002562E3" w:rsidRPr="002C3E33" w:rsidRDefault="002562E3" w:rsidP="00FF1D2D">
      <w:pPr>
        <w:pStyle w:val="Heading2"/>
        <w:spacing w:before="0" w:line="360" w:lineRule="auto"/>
        <w:jc w:val="both"/>
        <w:rPr>
          <w:rFonts w:ascii="Times New Roman" w:hAnsi="Times New Roman" w:cs="Times New Roman"/>
          <w:color w:val="auto"/>
          <w:sz w:val="24"/>
          <w:szCs w:val="24"/>
          <w:u w:color="31849B" w:themeColor="accent5" w:themeShade="BF"/>
        </w:rPr>
      </w:pPr>
      <w:bookmarkStart w:id="2" w:name="_Toc46014387"/>
    </w:p>
    <w:p w:rsidR="002562E3" w:rsidRPr="002C3E33" w:rsidRDefault="00FF1D2D" w:rsidP="00FF1D2D">
      <w:pPr>
        <w:pStyle w:val="Heading2"/>
        <w:spacing w:before="0" w:line="360" w:lineRule="auto"/>
        <w:jc w:val="both"/>
        <w:rPr>
          <w:rFonts w:ascii="Times New Roman" w:hAnsi="Times New Roman" w:cs="Times New Roman"/>
          <w:color w:val="auto"/>
          <w:sz w:val="24"/>
          <w:szCs w:val="24"/>
          <w:u w:color="31849B" w:themeColor="accent5" w:themeShade="BF"/>
        </w:rPr>
      </w:pPr>
      <w:r w:rsidRPr="002C3E33">
        <w:rPr>
          <w:rFonts w:ascii="Times New Roman" w:hAnsi="Times New Roman" w:cs="Times New Roman"/>
          <w:color w:val="auto"/>
          <w:sz w:val="24"/>
          <w:szCs w:val="24"/>
          <w:u w:color="31849B" w:themeColor="accent5" w:themeShade="BF"/>
        </w:rPr>
        <w:t>1.2 Origin Of The Report</w:t>
      </w:r>
      <w:bookmarkEnd w:id="2"/>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As a </w:t>
      </w:r>
      <w:r w:rsidR="0065711F" w:rsidRPr="002C3E33">
        <w:rPr>
          <w:rFonts w:ascii="Times New Roman" w:hAnsi="Times New Roman" w:cs="Times New Roman"/>
          <w:sz w:val="24"/>
          <w:szCs w:val="24"/>
        </w:rPr>
        <w:t>scholar</w:t>
      </w:r>
      <w:r w:rsidRPr="002C3E33">
        <w:rPr>
          <w:rFonts w:ascii="Times New Roman" w:hAnsi="Times New Roman" w:cs="Times New Roman"/>
          <w:sz w:val="24"/>
          <w:szCs w:val="24"/>
        </w:rPr>
        <w:t xml:space="preserve"> of BBA program of United International University, it is a Post-Graduation </w:t>
      </w:r>
      <w:r w:rsidR="0065711F" w:rsidRPr="002C3E33">
        <w:rPr>
          <w:rFonts w:ascii="Times New Roman" w:hAnsi="Times New Roman" w:cs="Times New Roman"/>
          <w:sz w:val="24"/>
          <w:szCs w:val="24"/>
        </w:rPr>
        <w:t>requirement</w:t>
      </w:r>
      <w:r w:rsidRPr="002C3E33">
        <w:rPr>
          <w:rFonts w:ascii="Times New Roman" w:hAnsi="Times New Roman" w:cs="Times New Roman"/>
          <w:sz w:val="24"/>
          <w:szCs w:val="24"/>
        </w:rPr>
        <w:t xml:space="preserve"> for the BBA students to do internship program.  The </w:t>
      </w:r>
      <w:r w:rsidR="00C10F03" w:rsidRPr="002C3E33">
        <w:rPr>
          <w:rFonts w:ascii="Times New Roman" w:hAnsi="Times New Roman" w:cs="Times New Roman"/>
          <w:sz w:val="24"/>
          <w:szCs w:val="24"/>
        </w:rPr>
        <w:t>key</w:t>
      </w:r>
      <w:r w:rsidRPr="002C3E33">
        <w:rPr>
          <w:rFonts w:ascii="Times New Roman" w:hAnsi="Times New Roman" w:cs="Times New Roman"/>
          <w:sz w:val="24"/>
          <w:szCs w:val="24"/>
        </w:rPr>
        <w:t xml:space="preserve"> </w:t>
      </w:r>
      <w:r w:rsidR="0065711F" w:rsidRPr="002C3E33">
        <w:rPr>
          <w:rFonts w:ascii="Times New Roman" w:hAnsi="Times New Roman" w:cs="Times New Roman"/>
          <w:sz w:val="24"/>
          <w:szCs w:val="24"/>
        </w:rPr>
        <w:t>motive</w:t>
      </w:r>
      <w:r w:rsidRPr="002C3E33">
        <w:rPr>
          <w:rFonts w:ascii="Times New Roman" w:hAnsi="Times New Roman" w:cs="Times New Roman"/>
          <w:sz w:val="24"/>
          <w:szCs w:val="24"/>
        </w:rPr>
        <w:t xml:space="preserve"> of Internship is to get the student exposed to the job world. As a intern the </w:t>
      </w:r>
      <w:r w:rsidR="00FE4F06" w:rsidRPr="002C3E33">
        <w:rPr>
          <w:rFonts w:ascii="Times New Roman" w:hAnsi="Times New Roman" w:cs="Times New Roman"/>
          <w:sz w:val="24"/>
          <w:szCs w:val="24"/>
        </w:rPr>
        <w:t>defy</w:t>
      </w:r>
      <w:r w:rsidRPr="002C3E33">
        <w:rPr>
          <w:rFonts w:ascii="Times New Roman" w:hAnsi="Times New Roman" w:cs="Times New Roman"/>
          <w:sz w:val="24"/>
          <w:szCs w:val="24"/>
        </w:rPr>
        <w:t xml:space="preserve"> was to </w:t>
      </w:r>
      <w:r w:rsidR="00C10F03" w:rsidRPr="002C3E33">
        <w:rPr>
          <w:rFonts w:ascii="Times New Roman" w:hAnsi="Times New Roman" w:cs="Times New Roman"/>
          <w:sz w:val="24"/>
          <w:szCs w:val="24"/>
        </w:rPr>
        <w:t>interpret</w:t>
      </w:r>
      <w:r w:rsidRPr="002C3E33">
        <w:rPr>
          <w:rFonts w:ascii="Times New Roman" w:hAnsi="Times New Roman" w:cs="Times New Roman"/>
          <w:sz w:val="24"/>
          <w:szCs w:val="24"/>
        </w:rPr>
        <w:t xml:space="preserve"> the </w:t>
      </w:r>
      <w:r w:rsidR="00FE4F06" w:rsidRPr="002C3E33">
        <w:rPr>
          <w:rFonts w:ascii="Times New Roman" w:hAnsi="Times New Roman" w:cs="Times New Roman"/>
          <w:sz w:val="24"/>
          <w:szCs w:val="24"/>
        </w:rPr>
        <w:t>academic</w:t>
      </w:r>
      <w:r w:rsidRPr="002C3E33">
        <w:rPr>
          <w:rFonts w:ascii="Times New Roman" w:hAnsi="Times New Roman" w:cs="Times New Roman"/>
          <w:sz w:val="24"/>
          <w:szCs w:val="24"/>
        </w:rPr>
        <w:t xml:space="preserve"> concepts into real life </w:t>
      </w:r>
      <w:r w:rsidR="00C10F03" w:rsidRPr="002C3E33">
        <w:rPr>
          <w:rFonts w:ascii="Times New Roman" w:hAnsi="Times New Roman" w:cs="Times New Roman"/>
          <w:sz w:val="24"/>
          <w:szCs w:val="24"/>
        </w:rPr>
        <w:t>understanding</w:t>
      </w:r>
      <w:r w:rsidRPr="002C3E33">
        <w:rPr>
          <w:rFonts w:ascii="Times New Roman" w:hAnsi="Times New Roman" w:cs="Times New Roman"/>
          <w:sz w:val="24"/>
          <w:szCs w:val="24"/>
        </w:rPr>
        <w:t>.</w:t>
      </w: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The </w:t>
      </w:r>
      <w:r w:rsidR="00C10F03" w:rsidRPr="002C3E33">
        <w:rPr>
          <w:rFonts w:ascii="Times New Roman" w:hAnsi="Times New Roman" w:cs="Times New Roman"/>
          <w:sz w:val="24"/>
          <w:szCs w:val="24"/>
        </w:rPr>
        <w:t>motive</w:t>
      </w:r>
      <w:r w:rsidRPr="002C3E33">
        <w:rPr>
          <w:rFonts w:ascii="Times New Roman" w:hAnsi="Times New Roman" w:cs="Times New Roman"/>
          <w:sz w:val="24"/>
          <w:szCs w:val="24"/>
        </w:rPr>
        <w:t xml:space="preserve"> of Internship program are-</w:t>
      </w:r>
    </w:p>
    <w:p w:rsidR="00A873EE" w:rsidRDefault="00A873EE" w:rsidP="00A873EE">
      <w:pPr>
        <w:pStyle w:val="ListParagraph"/>
        <w:numPr>
          <w:ilvl w:val="0"/>
          <w:numId w:val="2"/>
        </w:numPr>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Getting </w:t>
      </w:r>
      <w:r w:rsidRPr="002C3E33">
        <w:rPr>
          <w:rFonts w:ascii="Times New Roman" w:hAnsi="Times New Roman" w:cs="Times New Roman"/>
          <w:sz w:val="24"/>
          <w:szCs w:val="24"/>
        </w:rPr>
        <w:t>perceptive</w:t>
      </w:r>
      <w:r w:rsidR="002562E3" w:rsidRPr="002C3E33">
        <w:rPr>
          <w:rFonts w:ascii="Times New Roman" w:hAnsi="Times New Roman" w:cs="Times New Roman"/>
          <w:sz w:val="24"/>
          <w:szCs w:val="24"/>
        </w:rPr>
        <w:t xml:space="preserve"> on job responsibility</w:t>
      </w:r>
    </w:p>
    <w:p w:rsidR="002562E3" w:rsidRPr="00A873EE" w:rsidRDefault="00A873EE" w:rsidP="00A873EE">
      <w:pPr>
        <w:pStyle w:val="ListParagraph"/>
        <w:numPr>
          <w:ilvl w:val="0"/>
          <w:numId w:val="2"/>
        </w:numPr>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Obtaining </w:t>
      </w:r>
      <w:r w:rsidR="002562E3" w:rsidRPr="00A873EE">
        <w:rPr>
          <w:rFonts w:ascii="Times New Roman" w:hAnsi="Times New Roman" w:cs="Times New Roman"/>
          <w:sz w:val="24"/>
          <w:szCs w:val="24"/>
        </w:rPr>
        <w:t xml:space="preserve"> the </w:t>
      </w:r>
      <w:r w:rsidR="00C10F03" w:rsidRPr="00A873EE">
        <w:rPr>
          <w:rFonts w:ascii="Times New Roman" w:hAnsi="Times New Roman" w:cs="Times New Roman"/>
          <w:sz w:val="24"/>
          <w:szCs w:val="24"/>
        </w:rPr>
        <w:t xml:space="preserve">factual </w:t>
      </w:r>
      <w:r w:rsidR="002562E3" w:rsidRPr="00A873EE">
        <w:rPr>
          <w:rFonts w:ascii="Times New Roman" w:hAnsi="Times New Roman" w:cs="Times New Roman"/>
          <w:sz w:val="24"/>
          <w:szCs w:val="24"/>
        </w:rPr>
        <w:t xml:space="preserve"> experience</w:t>
      </w:r>
      <w:r>
        <w:rPr>
          <w:rFonts w:ascii="Times New Roman" w:hAnsi="Times New Roman" w:cs="Times New Roman"/>
          <w:sz w:val="24"/>
          <w:szCs w:val="24"/>
        </w:rPr>
        <w:t xml:space="preserve"> of work</w:t>
      </w:r>
    </w:p>
    <w:p w:rsidR="002562E3" w:rsidRPr="002C3E33" w:rsidRDefault="00A873EE" w:rsidP="00FF1D2D">
      <w:pPr>
        <w:pStyle w:val="ListParagraph"/>
        <w:numPr>
          <w:ilvl w:val="0"/>
          <w:numId w:val="2"/>
        </w:numPr>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Being able to</w:t>
      </w:r>
      <w:r w:rsidR="002562E3" w:rsidRPr="002C3E33">
        <w:rPr>
          <w:rFonts w:ascii="Times New Roman" w:hAnsi="Times New Roman" w:cs="Times New Roman"/>
          <w:sz w:val="24"/>
          <w:szCs w:val="24"/>
        </w:rPr>
        <w:t xml:space="preserve"> make </w:t>
      </w:r>
      <w:r w:rsidR="00C10F03" w:rsidRPr="002C3E33">
        <w:rPr>
          <w:rFonts w:ascii="Times New Roman" w:hAnsi="Times New Roman" w:cs="Times New Roman"/>
          <w:sz w:val="24"/>
          <w:szCs w:val="24"/>
        </w:rPr>
        <w:t>contrast</w:t>
      </w:r>
      <w:r w:rsidR="002562E3" w:rsidRPr="002C3E33">
        <w:rPr>
          <w:rFonts w:ascii="Times New Roman" w:hAnsi="Times New Roman" w:cs="Times New Roman"/>
          <w:sz w:val="24"/>
          <w:szCs w:val="24"/>
        </w:rPr>
        <w:t xml:space="preserve"> between theory vs practical work</w:t>
      </w:r>
    </w:p>
    <w:p w:rsidR="002562E3" w:rsidRPr="002C3E33" w:rsidRDefault="002562E3" w:rsidP="00FF1D2D">
      <w:pPr>
        <w:pStyle w:val="ListParagraph"/>
        <w:numPr>
          <w:ilvl w:val="0"/>
          <w:numId w:val="2"/>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sz w:val="24"/>
          <w:szCs w:val="24"/>
        </w:rPr>
        <w:t xml:space="preserve">To complete BBA </w:t>
      </w:r>
      <w:r w:rsidR="00C10F03" w:rsidRPr="002C3E33">
        <w:rPr>
          <w:rFonts w:ascii="Times New Roman" w:hAnsi="Times New Roman" w:cs="Times New Roman"/>
          <w:sz w:val="24"/>
          <w:szCs w:val="24"/>
        </w:rPr>
        <w:t>curriculum</w:t>
      </w:r>
      <w:r w:rsidRPr="002C3E33">
        <w:rPr>
          <w:rFonts w:ascii="Times New Roman" w:hAnsi="Times New Roman" w:cs="Times New Roman"/>
          <w:sz w:val="24"/>
          <w:szCs w:val="24"/>
        </w:rPr>
        <w:t>.</w:t>
      </w: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I have </w:t>
      </w:r>
      <w:r w:rsidR="00C10F03" w:rsidRPr="002C3E33">
        <w:rPr>
          <w:rFonts w:ascii="Times New Roman" w:hAnsi="Times New Roman" w:cs="Times New Roman"/>
          <w:sz w:val="24"/>
          <w:szCs w:val="24"/>
        </w:rPr>
        <w:t>primed</w:t>
      </w:r>
      <w:r w:rsidRPr="002C3E33">
        <w:rPr>
          <w:rFonts w:ascii="Times New Roman" w:hAnsi="Times New Roman" w:cs="Times New Roman"/>
          <w:sz w:val="24"/>
          <w:szCs w:val="24"/>
        </w:rPr>
        <w:t xml:space="preserve"> this report with my work </w:t>
      </w:r>
      <w:r w:rsidR="00C10F03" w:rsidRPr="002C3E33">
        <w:rPr>
          <w:rFonts w:ascii="Times New Roman" w:hAnsi="Times New Roman" w:cs="Times New Roman"/>
          <w:sz w:val="24"/>
          <w:szCs w:val="24"/>
        </w:rPr>
        <w:t>knowledge</w:t>
      </w:r>
      <w:r w:rsidRPr="002C3E33">
        <w:rPr>
          <w:rFonts w:ascii="Times New Roman" w:hAnsi="Times New Roman" w:cs="Times New Roman"/>
          <w:sz w:val="24"/>
          <w:szCs w:val="24"/>
        </w:rPr>
        <w:t xml:space="preserve"> in Excel Technology, and the knowledge that I have gained </w:t>
      </w:r>
      <w:r w:rsidR="00C10F03" w:rsidRPr="002C3E33">
        <w:rPr>
          <w:rFonts w:ascii="Times New Roman" w:hAnsi="Times New Roman" w:cs="Times New Roman"/>
          <w:sz w:val="24"/>
          <w:szCs w:val="24"/>
        </w:rPr>
        <w:t>throughout</w:t>
      </w:r>
      <w:r w:rsidRPr="002C3E33">
        <w:rPr>
          <w:rFonts w:ascii="Times New Roman" w:hAnsi="Times New Roman" w:cs="Times New Roman"/>
          <w:sz w:val="24"/>
          <w:szCs w:val="24"/>
        </w:rPr>
        <w:t xml:space="preserve"> compensation course.</w:t>
      </w:r>
      <w:r w:rsidR="00430E44">
        <w:rPr>
          <w:rFonts w:ascii="Times New Roman" w:hAnsi="Times New Roman" w:cs="Times New Roman"/>
          <w:sz w:val="24"/>
          <w:szCs w:val="24"/>
        </w:rPr>
        <w:t xml:space="preserve"> </w:t>
      </w:r>
      <w:r w:rsidRPr="002C3E33">
        <w:rPr>
          <w:rFonts w:ascii="Times New Roman" w:hAnsi="Times New Roman" w:cs="Times New Roman"/>
          <w:sz w:val="24"/>
          <w:szCs w:val="24"/>
        </w:rPr>
        <w:t xml:space="preserve">This report includes information of the compensation system of Excel Technologies Ltd, the </w:t>
      </w:r>
      <w:r w:rsidR="00C10F03" w:rsidRPr="002C3E33">
        <w:rPr>
          <w:rFonts w:ascii="Times New Roman" w:hAnsi="Times New Roman" w:cs="Times New Roman"/>
          <w:sz w:val="24"/>
          <w:szCs w:val="24"/>
        </w:rPr>
        <w:t>impression</w:t>
      </w:r>
      <w:r w:rsidRPr="002C3E33">
        <w:rPr>
          <w:rFonts w:ascii="Times New Roman" w:hAnsi="Times New Roman" w:cs="Times New Roman"/>
          <w:sz w:val="24"/>
          <w:szCs w:val="24"/>
        </w:rPr>
        <w:t xml:space="preserve"> of the </w:t>
      </w:r>
      <w:r w:rsidR="00C10F03" w:rsidRPr="002C3E33">
        <w:rPr>
          <w:rFonts w:ascii="Times New Roman" w:hAnsi="Times New Roman" w:cs="Times New Roman"/>
          <w:sz w:val="24"/>
          <w:szCs w:val="24"/>
        </w:rPr>
        <w:t>association</w:t>
      </w:r>
      <w:r w:rsidRPr="002C3E33">
        <w:rPr>
          <w:rFonts w:ascii="Times New Roman" w:hAnsi="Times New Roman" w:cs="Times New Roman"/>
          <w:sz w:val="24"/>
          <w:szCs w:val="24"/>
        </w:rPr>
        <w:t xml:space="preserve"> and also </w:t>
      </w:r>
      <w:r w:rsidR="00C10F03" w:rsidRPr="002C3E33">
        <w:rPr>
          <w:rFonts w:ascii="Times New Roman" w:hAnsi="Times New Roman" w:cs="Times New Roman"/>
          <w:sz w:val="24"/>
          <w:szCs w:val="24"/>
        </w:rPr>
        <w:t>amenities</w:t>
      </w:r>
      <w:r w:rsidRPr="002C3E33">
        <w:rPr>
          <w:rFonts w:ascii="Times New Roman" w:hAnsi="Times New Roman" w:cs="Times New Roman"/>
          <w:sz w:val="24"/>
          <w:szCs w:val="24"/>
        </w:rPr>
        <w:t xml:space="preserve"> they offer to satisfy their employees.</w:t>
      </w:r>
    </w:p>
    <w:p w:rsidR="002562E3" w:rsidRPr="002C3E33" w:rsidRDefault="002562E3" w:rsidP="00FF1D2D">
      <w:pPr>
        <w:spacing w:after="0" w:line="360" w:lineRule="auto"/>
        <w:jc w:val="both"/>
        <w:rPr>
          <w:rFonts w:ascii="Times New Roman" w:hAnsi="Times New Roman" w:cs="Times New Roman"/>
          <w:sz w:val="24"/>
          <w:szCs w:val="24"/>
        </w:rPr>
      </w:pPr>
    </w:p>
    <w:p w:rsidR="002562E3" w:rsidRPr="002C3E33" w:rsidRDefault="00FF1D2D" w:rsidP="00FF1D2D">
      <w:pPr>
        <w:pStyle w:val="Heading2"/>
        <w:spacing w:before="0" w:line="360" w:lineRule="auto"/>
        <w:jc w:val="both"/>
        <w:rPr>
          <w:rFonts w:ascii="Times New Roman" w:hAnsi="Times New Roman" w:cs="Times New Roman"/>
          <w:color w:val="auto"/>
          <w:sz w:val="24"/>
          <w:szCs w:val="24"/>
          <w:u w:color="31849B" w:themeColor="accent5" w:themeShade="BF"/>
        </w:rPr>
      </w:pPr>
      <w:bookmarkStart w:id="3" w:name="_Toc46014388"/>
      <w:r w:rsidRPr="002C3E33">
        <w:rPr>
          <w:rFonts w:ascii="Times New Roman" w:hAnsi="Times New Roman" w:cs="Times New Roman"/>
          <w:color w:val="auto"/>
          <w:sz w:val="24"/>
          <w:szCs w:val="24"/>
          <w:u w:color="31849B" w:themeColor="accent5" w:themeShade="BF"/>
        </w:rPr>
        <w:t xml:space="preserve">1.3 </w:t>
      </w:r>
      <w:r w:rsidR="002562E3" w:rsidRPr="002C3E33">
        <w:rPr>
          <w:rFonts w:ascii="Times New Roman" w:hAnsi="Times New Roman" w:cs="Times New Roman"/>
          <w:color w:val="auto"/>
          <w:sz w:val="24"/>
          <w:szCs w:val="24"/>
          <w:u w:color="31849B" w:themeColor="accent5" w:themeShade="BF"/>
        </w:rPr>
        <w:t>Objective of the study</w:t>
      </w:r>
      <w:bookmarkEnd w:id="3"/>
    </w:p>
    <w:p w:rsidR="002562E3" w:rsidRPr="002C3E33" w:rsidRDefault="00C10F03" w:rsidP="00FF1D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Pr="002C3E33">
        <w:rPr>
          <w:rFonts w:ascii="Times New Roman" w:hAnsi="Times New Roman" w:cs="Times New Roman"/>
          <w:sz w:val="24"/>
          <w:szCs w:val="24"/>
        </w:rPr>
        <w:t>evoid of</w:t>
      </w:r>
      <w:r w:rsidR="002562E3" w:rsidRPr="002C3E33">
        <w:rPr>
          <w:rFonts w:ascii="Times New Roman" w:hAnsi="Times New Roman" w:cs="Times New Roman"/>
          <w:sz w:val="24"/>
          <w:szCs w:val="24"/>
        </w:rPr>
        <w:t xml:space="preserve"> objective nothing can be counted as a </w:t>
      </w:r>
      <w:r w:rsidRPr="002C3E33">
        <w:rPr>
          <w:rFonts w:ascii="Times New Roman" w:hAnsi="Times New Roman" w:cs="Times New Roman"/>
          <w:sz w:val="24"/>
          <w:szCs w:val="24"/>
        </w:rPr>
        <w:t>victorious</w:t>
      </w:r>
      <w:r w:rsidR="002562E3" w:rsidRPr="002C3E33">
        <w:rPr>
          <w:rFonts w:ascii="Times New Roman" w:hAnsi="Times New Roman" w:cs="Times New Roman"/>
          <w:sz w:val="24"/>
          <w:szCs w:val="24"/>
        </w:rPr>
        <w:t xml:space="preserve"> one. My internship program was also </w:t>
      </w:r>
      <w:r w:rsidRPr="002C3E33">
        <w:rPr>
          <w:rFonts w:ascii="Times New Roman" w:hAnsi="Times New Roman" w:cs="Times New Roman"/>
          <w:sz w:val="24"/>
          <w:szCs w:val="24"/>
        </w:rPr>
        <w:t>aimed at</w:t>
      </w:r>
      <w:r w:rsidR="00B42A3F">
        <w:rPr>
          <w:rFonts w:ascii="Times New Roman" w:hAnsi="Times New Roman" w:cs="Times New Roman"/>
          <w:sz w:val="24"/>
          <w:szCs w:val="24"/>
        </w:rPr>
        <w:t xml:space="preserve"> </w:t>
      </w:r>
      <w:r w:rsidR="002562E3" w:rsidRPr="002C3E33">
        <w:rPr>
          <w:rFonts w:ascii="Times New Roman" w:hAnsi="Times New Roman" w:cs="Times New Roman"/>
          <w:sz w:val="24"/>
          <w:szCs w:val="24"/>
        </w:rPr>
        <w:t xml:space="preserve"> </w:t>
      </w:r>
      <w:r w:rsidR="00B42A3F" w:rsidRPr="002C3E33">
        <w:rPr>
          <w:rFonts w:ascii="Times New Roman" w:hAnsi="Times New Roman" w:cs="Times New Roman"/>
          <w:sz w:val="24"/>
          <w:szCs w:val="24"/>
        </w:rPr>
        <w:t>servi</w:t>
      </w:r>
      <w:r w:rsidR="00B42A3F">
        <w:rPr>
          <w:rFonts w:ascii="Times New Roman" w:hAnsi="Times New Roman" w:cs="Times New Roman"/>
          <w:sz w:val="24"/>
          <w:szCs w:val="24"/>
        </w:rPr>
        <w:t>ng</w:t>
      </w:r>
      <w:r w:rsidR="002562E3" w:rsidRPr="002C3E33">
        <w:rPr>
          <w:rFonts w:ascii="Times New Roman" w:hAnsi="Times New Roman" w:cs="Times New Roman"/>
          <w:sz w:val="24"/>
          <w:szCs w:val="24"/>
        </w:rPr>
        <w:t xml:space="preserve"> some </w:t>
      </w:r>
      <w:r w:rsidR="00EE1627">
        <w:rPr>
          <w:rFonts w:ascii="Times New Roman" w:hAnsi="Times New Roman" w:cs="Times New Roman"/>
          <w:sz w:val="24"/>
          <w:szCs w:val="24"/>
        </w:rPr>
        <w:t xml:space="preserve">Employee Opinion </w:t>
      </w:r>
      <w:r w:rsidR="002562E3" w:rsidRPr="002C3E33">
        <w:rPr>
          <w:rFonts w:ascii="Times New Roman" w:hAnsi="Times New Roman" w:cs="Times New Roman"/>
          <w:sz w:val="24"/>
          <w:szCs w:val="24"/>
        </w:rPr>
        <w:t xml:space="preserve"> objectives. </w:t>
      </w:r>
    </w:p>
    <w:p w:rsidR="00FF1D2D" w:rsidRPr="002C3E33" w:rsidRDefault="00FF1D2D" w:rsidP="00FF1D2D">
      <w:pPr>
        <w:spacing w:after="0" w:line="360" w:lineRule="auto"/>
        <w:jc w:val="both"/>
        <w:rPr>
          <w:rFonts w:ascii="Times New Roman" w:hAnsi="Times New Roman" w:cs="Times New Roman"/>
          <w:sz w:val="24"/>
          <w:szCs w:val="24"/>
        </w:rPr>
      </w:pP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b/>
          <w:sz w:val="24"/>
          <w:szCs w:val="24"/>
        </w:rPr>
        <w:t xml:space="preserve">Main objective: </w:t>
      </w:r>
      <w:r w:rsidRPr="002C3E33">
        <w:rPr>
          <w:rFonts w:ascii="Times New Roman" w:hAnsi="Times New Roman" w:cs="Times New Roman"/>
          <w:sz w:val="24"/>
          <w:szCs w:val="24"/>
        </w:rPr>
        <w:t xml:space="preserve">The </w:t>
      </w:r>
      <w:r w:rsidR="00B42A3F" w:rsidRPr="002C3E33">
        <w:rPr>
          <w:rFonts w:ascii="Times New Roman" w:hAnsi="Times New Roman" w:cs="Times New Roman"/>
          <w:sz w:val="24"/>
          <w:szCs w:val="24"/>
        </w:rPr>
        <w:t>key</w:t>
      </w:r>
      <w:r w:rsidRPr="002C3E33">
        <w:rPr>
          <w:rFonts w:ascii="Times New Roman" w:hAnsi="Times New Roman" w:cs="Times New Roman"/>
          <w:sz w:val="24"/>
          <w:szCs w:val="24"/>
        </w:rPr>
        <w:t xml:space="preserve"> objective of the study is to </w:t>
      </w:r>
      <w:r w:rsidR="00B42A3F" w:rsidRPr="002C3E33">
        <w:rPr>
          <w:rFonts w:ascii="Times New Roman" w:hAnsi="Times New Roman" w:cs="Times New Roman"/>
          <w:sz w:val="24"/>
          <w:szCs w:val="24"/>
        </w:rPr>
        <w:t>acquire</w:t>
      </w:r>
      <w:r w:rsidRPr="002C3E33">
        <w:rPr>
          <w:rFonts w:ascii="Times New Roman" w:hAnsi="Times New Roman" w:cs="Times New Roman"/>
          <w:sz w:val="24"/>
          <w:szCs w:val="24"/>
        </w:rPr>
        <w:t xml:space="preserve"> an </w:t>
      </w:r>
      <w:r w:rsidR="00060CA7" w:rsidRPr="002C3E33">
        <w:rPr>
          <w:rFonts w:ascii="Times New Roman" w:hAnsi="Times New Roman" w:cs="Times New Roman"/>
          <w:sz w:val="24"/>
          <w:szCs w:val="24"/>
        </w:rPr>
        <w:t>on the whole</w:t>
      </w:r>
      <w:r w:rsidRPr="002C3E33">
        <w:rPr>
          <w:rFonts w:ascii="Times New Roman" w:hAnsi="Times New Roman" w:cs="Times New Roman"/>
          <w:sz w:val="24"/>
          <w:szCs w:val="24"/>
        </w:rPr>
        <w:t xml:space="preserve"> </w:t>
      </w:r>
      <w:r w:rsidR="00B42A3F" w:rsidRPr="002C3E33">
        <w:rPr>
          <w:rFonts w:ascii="Times New Roman" w:hAnsi="Times New Roman" w:cs="Times New Roman"/>
          <w:sz w:val="24"/>
          <w:szCs w:val="24"/>
        </w:rPr>
        <w:t>thought</w:t>
      </w:r>
      <w:r w:rsidRPr="002C3E33">
        <w:rPr>
          <w:rFonts w:ascii="Times New Roman" w:hAnsi="Times New Roman" w:cs="Times New Roman"/>
          <w:sz w:val="24"/>
          <w:szCs w:val="24"/>
        </w:rPr>
        <w:t xml:space="preserve"> about the compensation management of Excel technologies Ltd.</w:t>
      </w:r>
    </w:p>
    <w:p w:rsidR="00FF1D2D" w:rsidRPr="002C3E33" w:rsidRDefault="00FF1D2D" w:rsidP="00FF1D2D">
      <w:pPr>
        <w:spacing w:after="0" w:line="360" w:lineRule="auto"/>
        <w:jc w:val="both"/>
        <w:rPr>
          <w:rFonts w:ascii="Times New Roman" w:hAnsi="Times New Roman" w:cs="Times New Roman"/>
          <w:sz w:val="24"/>
          <w:szCs w:val="24"/>
        </w:rPr>
      </w:pPr>
    </w:p>
    <w:p w:rsidR="002562E3" w:rsidRPr="002C3E33" w:rsidRDefault="002562E3" w:rsidP="00FF1D2D">
      <w:pPr>
        <w:spacing w:after="0" w:line="360" w:lineRule="auto"/>
        <w:jc w:val="both"/>
        <w:rPr>
          <w:rFonts w:ascii="Times New Roman" w:hAnsi="Times New Roman" w:cs="Times New Roman"/>
          <w:b/>
          <w:sz w:val="24"/>
          <w:szCs w:val="24"/>
        </w:rPr>
      </w:pPr>
      <w:r w:rsidRPr="002C3E33">
        <w:rPr>
          <w:rFonts w:ascii="Times New Roman" w:hAnsi="Times New Roman" w:cs="Times New Roman"/>
          <w:b/>
          <w:sz w:val="24"/>
          <w:szCs w:val="24"/>
        </w:rPr>
        <w:t>Other objectives:</w:t>
      </w:r>
    </w:p>
    <w:p w:rsidR="002562E3" w:rsidRPr="002C3E33" w:rsidRDefault="00060CA7" w:rsidP="00FF1D2D">
      <w:pPr>
        <w:pStyle w:val="ListParagraph"/>
        <w:numPr>
          <w:ilvl w:val="0"/>
          <w:numId w:val="15"/>
        </w:numPr>
        <w:spacing w:after="0" w:line="360" w:lineRule="auto"/>
        <w:ind w:hanging="720"/>
        <w:jc w:val="both"/>
        <w:rPr>
          <w:rFonts w:ascii="Times New Roman" w:hAnsi="Times New Roman" w:cs="Times New Roman"/>
          <w:sz w:val="24"/>
          <w:szCs w:val="24"/>
        </w:rPr>
      </w:pPr>
      <w:r>
        <w:rPr>
          <w:rFonts w:ascii="Times New Roman" w:hAnsi="Times New Roman" w:cs="Times New Roman"/>
          <w:sz w:val="24"/>
          <w:szCs w:val="24"/>
        </w:rPr>
        <w:t>Figuring</w:t>
      </w:r>
      <w:r w:rsidR="00B42A3F" w:rsidRPr="002C3E33">
        <w:rPr>
          <w:rFonts w:ascii="Times New Roman" w:hAnsi="Times New Roman" w:cs="Times New Roman"/>
          <w:sz w:val="24"/>
          <w:szCs w:val="24"/>
        </w:rPr>
        <w:t xml:space="preserve"> out</w:t>
      </w:r>
      <w:r w:rsidR="002562E3" w:rsidRPr="002C3E33">
        <w:rPr>
          <w:rFonts w:ascii="Times New Roman" w:hAnsi="Times New Roman" w:cs="Times New Roman"/>
          <w:sz w:val="24"/>
          <w:szCs w:val="24"/>
        </w:rPr>
        <w:t xml:space="preserve"> the </w:t>
      </w:r>
      <w:r w:rsidR="00FE4F06" w:rsidRPr="002C3E33">
        <w:rPr>
          <w:rFonts w:ascii="Times New Roman" w:hAnsi="Times New Roman" w:cs="Times New Roman"/>
          <w:sz w:val="24"/>
          <w:szCs w:val="24"/>
        </w:rPr>
        <w:t>entire</w:t>
      </w:r>
      <w:r w:rsidR="002562E3" w:rsidRPr="002C3E33">
        <w:rPr>
          <w:rFonts w:ascii="Times New Roman" w:hAnsi="Times New Roman" w:cs="Times New Roman"/>
          <w:sz w:val="24"/>
          <w:szCs w:val="24"/>
        </w:rPr>
        <w:t xml:space="preserve"> compensation system in </w:t>
      </w:r>
      <w:r>
        <w:rPr>
          <w:rFonts w:ascii="Times New Roman" w:hAnsi="Times New Roman" w:cs="Times New Roman"/>
          <w:sz w:val="24"/>
          <w:szCs w:val="24"/>
        </w:rPr>
        <w:t xml:space="preserve"> the </w:t>
      </w:r>
      <w:r w:rsidR="002562E3" w:rsidRPr="002C3E33">
        <w:rPr>
          <w:rFonts w:ascii="Times New Roman" w:hAnsi="Times New Roman" w:cs="Times New Roman"/>
          <w:sz w:val="24"/>
          <w:szCs w:val="24"/>
        </w:rPr>
        <w:t>organization</w:t>
      </w:r>
      <w:r>
        <w:rPr>
          <w:rFonts w:ascii="Times New Roman" w:hAnsi="Times New Roman" w:cs="Times New Roman"/>
          <w:sz w:val="24"/>
          <w:szCs w:val="24"/>
        </w:rPr>
        <w:t>.</w:t>
      </w:r>
    </w:p>
    <w:p w:rsidR="002562E3" w:rsidRPr="002C3E33" w:rsidRDefault="002562E3" w:rsidP="00FF1D2D">
      <w:pPr>
        <w:pStyle w:val="ListParagraph"/>
        <w:numPr>
          <w:ilvl w:val="0"/>
          <w:numId w:val="15"/>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 xml:space="preserve">Employer and employee </w:t>
      </w:r>
      <w:r w:rsidR="00FE4F06" w:rsidRPr="002C3E33">
        <w:rPr>
          <w:rFonts w:ascii="Times New Roman" w:hAnsi="Times New Roman" w:cs="Times New Roman"/>
          <w:sz w:val="24"/>
          <w:szCs w:val="24"/>
        </w:rPr>
        <w:t>prospect</w:t>
      </w:r>
      <w:r w:rsidRPr="002C3E33">
        <w:rPr>
          <w:rFonts w:ascii="Times New Roman" w:hAnsi="Times New Roman" w:cs="Times New Roman"/>
          <w:sz w:val="24"/>
          <w:szCs w:val="24"/>
        </w:rPr>
        <w:t xml:space="preserve"> in case of compensation that they </w:t>
      </w:r>
      <w:r w:rsidR="00B42A3F" w:rsidRPr="002C3E33">
        <w:rPr>
          <w:rFonts w:ascii="Times New Roman" w:hAnsi="Times New Roman" w:cs="Times New Roman"/>
          <w:sz w:val="24"/>
          <w:szCs w:val="24"/>
        </w:rPr>
        <w:t>offer</w:t>
      </w:r>
      <w:r w:rsidRPr="002C3E33">
        <w:rPr>
          <w:rFonts w:ascii="Times New Roman" w:hAnsi="Times New Roman" w:cs="Times New Roman"/>
          <w:sz w:val="24"/>
          <w:szCs w:val="24"/>
        </w:rPr>
        <w:t xml:space="preserve"> and </w:t>
      </w:r>
      <w:r w:rsidR="00B42A3F" w:rsidRPr="002C3E33">
        <w:rPr>
          <w:rFonts w:ascii="Times New Roman" w:hAnsi="Times New Roman" w:cs="Times New Roman"/>
          <w:sz w:val="24"/>
          <w:szCs w:val="24"/>
        </w:rPr>
        <w:t>accept</w:t>
      </w:r>
      <w:r w:rsidRPr="002C3E33">
        <w:rPr>
          <w:rFonts w:ascii="Times New Roman" w:hAnsi="Times New Roman" w:cs="Times New Roman"/>
          <w:sz w:val="24"/>
          <w:szCs w:val="24"/>
        </w:rPr>
        <w:t xml:space="preserve"> </w:t>
      </w:r>
      <w:r w:rsidR="00FE4F06" w:rsidRPr="002C3E33">
        <w:rPr>
          <w:rFonts w:ascii="Times New Roman" w:hAnsi="Times New Roman" w:cs="Times New Roman"/>
          <w:sz w:val="24"/>
          <w:szCs w:val="24"/>
        </w:rPr>
        <w:t>consequently</w:t>
      </w:r>
      <w:r w:rsidRPr="002C3E33">
        <w:rPr>
          <w:rFonts w:ascii="Times New Roman" w:hAnsi="Times New Roman" w:cs="Times New Roman"/>
          <w:sz w:val="24"/>
          <w:szCs w:val="24"/>
        </w:rPr>
        <w:t>.</w:t>
      </w:r>
    </w:p>
    <w:p w:rsidR="002562E3" w:rsidRPr="002C3E33" w:rsidRDefault="00060CA7" w:rsidP="00FF1D2D">
      <w:pPr>
        <w:pStyle w:val="ListParagraph"/>
        <w:numPr>
          <w:ilvl w:val="0"/>
          <w:numId w:val="15"/>
        </w:numPr>
        <w:spacing w:after="0" w:line="360" w:lineRule="auto"/>
        <w:ind w:hanging="720"/>
        <w:jc w:val="both"/>
        <w:rPr>
          <w:rFonts w:ascii="Times New Roman" w:hAnsi="Times New Roman" w:cs="Times New Roman"/>
          <w:sz w:val="24"/>
          <w:szCs w:val="24"/>
        </w:rPr>
      </w:pPr>
      <w:r>
        <w:rPr>
          <w:rFonts w:ascii="Times New Roman" w:hAnsi="Times New Roman" w:cs="Times New Roman"/>
          <w:sz w:val="24"/>
          <w:szCs w:val="24"/>
        </w:rPr>
        <w:t>H</w:t>
      </w:r>
      <w:r w:rsidRPr="002C3E33">
        <w:rPr>
          <w:rFonts w:ascii="Times New Roman" w:hAnsi="Times New Roman" w:cs="Times New Roman"/>
          <w:sz w:val="24"/>
          <w:szCs w:val="24"/>
        </w:rPr>
        <w:t>eaded for</w:t>
      </w:r>
      <w:r w:rsidR="002562E3" w:rsidRPr="002C3E33">
        <w:rPr>
          <w:rFonts w:ascii="Times New Roman" w:hAnsi="Times New Roman" w:cs="Times New Roman"/>
          <w:sz w:val="24"/>
          <w:szCs w:val="24"/>
        </w:rPr>
        <w:t xml:space="preserve"> </w:t>
      </w:r>
      <w:r w:rsidR="00FE4F06" w:rsidRPr="002C3E33">
        <w:rPr>
          <w:rFonts w:ascii="Times New Roman" w:hAnsi="Times New Roman" w:cs="Times New Roman"/>
          <w:sz w:val="24"/>
          <w:szCs w:val="24"/>
        </w:rPr>
        <w:t>classify</w:t>
      </w:r>
      <w:r w:rsidR="00EA11F3">
        <w:rPr>
          <w:rFonts w:ascii="Times New Roman" w:hAnsi="Times New Roman" w:cs="Times New Roman"/>
          <w:sz w:val="24"/>
          <w:szCs w:val="24"/>
        </w:rPr>
        <w:t>ing</w:t>
      </w:r>
      <w:r w:rsidR="002562E3" w:rsidRPr="002C3E33">
        <w:rPr>
          <w:rFonts w:ascii="Times New Roman" w:hAnsi="Times New Roman" w:cs="Times New Roman"/>
          <w:sz w:val="24"/>
          <w:szCs w:val="24"/>
        </w:rPr>
        <w:t xml:space="preserve"> about </w:t>
      </w:r>
      <w:r w:rsidR="00FE4F06" w:rsidRPr="002C3E33">
        <w:rPr>
          <w:rFonts w:ascii="Times New Roman" w:hAnsi="Times New Roman" w:cs="Times New Roman"/>
          <w:sz w:val="24"/>
          <w:szCs w:val="24"/>
        </w:rPr>
        <w:t>effectual</w:t>
      </w:r>
      <w:r w:rsidR="002562E3" w:rsidRPr="002C3E33">
        <w:rPr>
          <w:rFonts w:ascii="Times New Roman" w:hAnsi="Times New Roman" w:cs="Times New Roman"/>
          <w:sz w:val="24"/>
          <w:szCs w:val="24"/>
        </w:rPr>
        <w:t xml:space="preserve"> compensation system in </w:t>
      </w:r>
      <w:r w:rsidR="00B42A3F" w:rsidRPr="002C3E33">
        <w:rPr>
          <w:rFonts w:ascii="Times New Roman" w:hAnsi="Times New Roman" w:cs="Times New Roman"/>
          <w:sz w:val="24"/>
          <w:szCs w:val="24"/>
        </w:rPr>
        <w:t>actual</w:t>
      </w:r>
      <w:r w:rsidR="002562E3" w:rsidRPr="002C3E33">
        <w:rPr>
          <w:rFonts w:ascii="Times New Roman" w:hAnsi="Times New Roman" w:cs="Times New Roman"/>
          <w:sz w:val="24"/>
          <w:szCs w:val="24"/>
        </w:rPr>
        <w:t xml:space="preserve"> world.</w:t>
      </w:r>
    </w:p>
    <w:p w:rsidR="006F7254" w:rsidRPr="002C3E33" w:rsidRDefault="006F7254" w:rsidP="00FF1D2D">
      <w:pPr>
        <w:pStyle w:val="Heading2"/>
        <w:spacing w:before="0" w:line="360" w:lineRule="auto"/>
        <w:jc w:val="both"/>
        <w:rPr>
          <w:rFonts w:ascii="Times New Roman" w:hAnsi="Times New Roman" w:cs="Times New Roman"/>
          <w:color w:val="auto"/>
          <w:sz w:val="24"/>
          <w:szCs w:val="24"/>
          <w:u w:color="31849B" w:themeColor="accent5" w:themeShade="BF"/>
        </w:rPr>
      </w:pPr>
      <w:bookmarkStart w:id="4" w:name="_Toc46014389"/>
    </w:p>
    <w:p w:rsidR="002562E3" w:rsidRPr="002C3E33" w:rsidRDefault="002562E3" w:rsidP="00FF1D2D">
      <w:pPr>
        <w:pStyle w:val="ListParagraph"/>
        <w:spacing w:after="0" w:line="360" w:lineRule="auto"/>
        <w:ind w:left="0"/>
        <w:jc w:val="both"/>
        <w:rPr>
          <w:rFonts w:ascii="Times New Roman" w:hAnsi="Times New Roman" w:cs="Times New Roman"/>
          <w:sz w:val="24"/>
          <w:szCs w:val="24"/>
        </w:rPr>
      </w:pPr>
      <w:bookmarkStart w:id="5" w:name="_Toc16965031"/>
      <w:bookmarkStart w:id="6" w:name="_Toc26570572"/>
      <w:bookmarkEnd w:id="4"/>
    </w:p>
    <w:p w:rsidR="002562E3" w:rsidRPr="002C3E33" w:rsidRDefault="00FF1D2D" w:rsidP="00FF1D2D">
      <w:pPr>
        <w:pStyle w:val="Heading2"/>
        <w:tabs>
          <w:tab w:val="left" w:pos="2748"/>
        </w:tabs>
        <w:spacing w:before="0" w:line="360" w:lineRule="auto"/>
        <w:jc w:val="both"/>
        <w:rPr>
          <w:rFonts w:ascii="Times New Roman" w:hAnsi="Times New Roman" w:cs="Times New Roman"/>
          <w:color w:val="auto"/>
          <w:sz w:val="24"/>
          <w:szCs w:val="24"/>
          <w:u w:color="31849B" w:themeColor="accent5" w:themeShade="BF"/>
        </w:rPr>
      </w:pPr>
      <w:bookmarkStart w:id="7" w:name="_Toc46014390"/>
      <w:r w:rsidRPr="002C3E33">
        <w:rPr>
          <w:rFonts w:ascii="Times New Roman" w:hAnsi="Times New Roman" w:cs="Times New Roman"/>
          <w:color w:val="auto"/>
          <w:sz w:val="24"/>
          <w:szCs w:val="24"/>
          <w:u w:color="31849B" w:themeColor="accent5" w:themeShade="BF"/>
        </w:rPr>
        <w:t>1.4 Methodology</w:t>
      </w:r>
      <w:bookmarkEnd w:id="5"/>
      <w:bookmarkEnd w:id="6"/>
      <w:bookmarkEnd w:id="7"/>
    </w:p>
    <w:p w:rsidR="002562E3" w:rsidRPr="002C3E33" w:rsidRDefault="002562E3" w:rsidP="00FF1D2D">
      <w:pPr>
        <w:spacing w:after="0" w:line="360" w:lineRule="auto"/>
        <w:rPr>
          <w:rFonts w:ascii="Times New Roman" w:hAnsi="Times New Roman" w:cs="Times New Roman"/>
          <w:sz w:val="24"/>
          <w:szCs w:val="24"/>
          <w:u w:color="31849B" w:themeColor="accent5" w:themeShade="BF"/>
        </w:rPr>
      </w:pPr>
      <w:bookmarkStart w:id="8" w:name="_Toc45999834"/>
      <w:bookmarkStart w:id="9" w:name="_Toc46014391"/>
      <w:r w:rsidRPr="002C3E33">
        <w:rPr>
          <w:rFonts w:ascii="Times New Roman" w:hAnsi="Times New Roman" w:cs="Times New Roman"/>
          <w:sz w:val="24"/>
          <w:szCs w:val="24"/>
        </w:rPr>
        <w:t xml:space="preserve">Methodology is the </w:t>
      </w:r>
      <w:r w:rsidR="00B42A3F" w:rsidRPr="002C3E33">
        <w:rPr>
          <w:rFonts w:ascii="Times New Roman" w:hAnsi="Times New Roman" w:cs="Times New Roman"/>
          <w:sz w:val="24"/>
          <w:szCs w:val="24"/>
        </w:rPr>
        <w:t>methodical</w:t>
      </w:r>
      <w:r w:rsidRPr="002C3E33">
        <w:rPr>
          <w:rFonts w:ascii="Times New Roman" w:hAnsi="Times New Roman" w:cs="Times New Roman"/>
          <w:sz w:val="24"/>
          <w:szCs w:val="24"/>
        </w:rPr>
        <w:t xml:space="preserve">, </w:t>
      </w:r>
      <w:r w:rsidR="00B42A3F" w:rsidRPr="002C3E33">
        <w:rPr>
          <w:rFonts w:ascii="Times New Roman" w:hAnsi="Times New Roman" w:cs="Times New Roman"/>
          <w:sz w:val="24"/>
          <w:szCs w:val="24"/>
        </w:rPr>
        <w:t>notional</w:t>
      </w:r>
      <w:r w:rsidRPr="002C3E33">
        <w:rPr>
          <w:rFonts w:ascii="Times New Roman" w:hAnsi="Times New Roman" w:cs="Times New Roman"/>
          <w:sz w:val="24"/>
          <w:szCs w:val="24"/>
        </w:rPr>
        <w:t xml:space="preserve"> </w:t>
      </w:r>
      <w:r w:rsidR="00B42A3F" w:rsidRPr="002C3E33">
        <w:rPr>
          <w:rFonts w:ascii="Times New Roman" w:hAnsi="Times New Roman" w:cs="Times New Roman"/>
          <w:sz w:val="24"/>
          <w:szCs w:val="24"/>
        </w:rPr>
        <w:t>examination</w:t>
      </w:r>
      <w:r w:rsidRPr="002C3E33">
        <w:rPr>
          <w:rFonts w:ascii="Times New Roman" w:hAnsi="Times New Roman" w:cs="Times New Roman"/>
          <w:sz w:val="24"/>
          <w:szCs w:val="24"/>
        </w:rPr>
        <w:t xml:space="preserve"> of the methods applied to a field of study. It comprises the theoretical </w:t>
      </w:r>
      <w:r w:rsidR="00B42A3F" w:rsidRPr="002C3E33">
        <w:rPr>
          <w:rFonts w:ascii="Times New Roman" w:hAnsi="Times New Roman" w:cs="Times New Roman"/>
          <w:sz w:val="24"/>
          <w:szCs w:val="24"/>
        </w:rPr>
        <w:t>study</w:t>
      </w:r>
      <w:r w:rsidRPr="002C3E33">
        <w:rPr>
          <w:rFonts w:ascii="Times New Roman" w:hAnsi="Times New Roman" w:cs="Times New Roman"/>
          <w:sz w:val="24"/>
          <w:szCs w:val="24"/>
        </w:rPr>
        <w:t xml:space="preserve"> of the body of methods and </w:t>
      </w:r>
      <w:r w:rsidR="00B42A3F" w:rsidRPr="002C3E33">
        <w:rPr>
          <w:rFonts w:ascii="Times New Roman" w:hAnsi="Times New Roman" w:cs="Times New Roman"/>
          <w:sz w:val="24"/>
          <w:szCs w:val="24"/>
        </w:rPr>
        <w:t>doctrine</w:t>
      </w:r>
      <w:r w:rsidRPr="002C3E33">
        <w:rPr>
          <w:rFonts w:ascii="Times New Roman" w:hAnsi="Times New Roman" w:cs="Times New Roman"/>
          <w:sz w:val="24"/>
          <w:szCs w:val="24"/>
        </w:rPr>
        <w:t xml:space="preserve"> </w:t>
      </w:r>
      <w:r w:rsidR="00FE4F06" w:rsidRPr="002C3E33">
        <w:rPr>
          <w:rFonts w:ascii="Times New Roman" w:hAnsi="Times New Roman" w:cs="Times New Roman"/>
          <w:sz w:val="24"/>
          <w:szCs w:val="24"/>
        </w:rPr>
        <w:t>associated</w:t>
      </w:r>
      <w:r w:rsidRPr="002C3E33">
        <w:rPr>
          <w:rFonts w:ascii="Times New Roman" w:hAnsi="Times New Roman" w:cs="Times New Roman"/>
          <w:sz w:val="24"/>
          <w:szCs w:val="24"/>
        </w:rPr>
        <w:t xml:space="preserve"> with a branch of knowledge</w:t>
      </w:r>
      <w:bookmarkEnd w:id="8"/>
      <w:bookmarkEnd w:id="9"/>
      <w:r w:rsidR="00060464">
        <w:rPr>
          <w:rFonts w:ascii="Times New Roman" w:hAnsi="Times New Roman" w:cs="Times New Roman"/>
          <w:sz w:val="24"/>
          <w:szCs w:val="24"/>
        </w:rPr>
        <w:t>.</w:t>
      </w:r>
    </w:p>
    <w:p w:rsidR="00631CBA" w:rsidRDefault="00631CBA">
      <w:pPr>
        <w:rPr>
          <w:rFonts w:ascii="Times New Roman" w:eastAsiaTheme="majorEastAsia" w:hAnsi="Times New Roman" w:cs="Times New Roman"/>
          <w:b/>
          <w:bCs/>
          <w:sz w:val="24"/>
          <w:szCs w:val="24"/>
        </w:rPr>
      </w:pPr>
      <w:bookmarkStart w:id="10" w:name="_Toc531355568"/>
      <w:bookmarkStart w:id="11" w:name="_Toc532589998"/>
      <w:bookmarkStart w:id="12" w:name="_Toc16965032"/>
      <w:bookmarkStart w:id="13" w:name="_Toc26570573"/>
      <w:bookmarkStart w:id="14" w:name="_Toc46014392"/>
      <w:r>
        <w:rPr>
          <w:rFonts w:ascii="Times New Roman" w:hAnsi="Times New Roman" w:cs="Times New Roman"/>
          <w:sz w:val="24"/>
          <w:szCs w:val="24"/>
        </w:rPr>
        <w:br w:type="page"/>
      </w:r>
    </w:p>
    <w:p w:rsidR="002562E3" w:rsidRPr="002C3E33" w:rsidRDefault="002562E3" w:rsidP="00FF1D2D">
      <w:pPr>
        <w:pStyle w:val="Heading2"/>
        <w:spacing w:before="0" w:line="360" w:lineRule="auto"/>
        <w:jc w:val="both"/>
        <w:rPr>
          <w:rFonts w:ascii="Times New Roman" w:hAnsi="Times New Roman" w:cs="Times New Roman"/>
          <w:color w:val="auto"/>
          <w:sz w:val="24"/>
          <w:szCs w:val="24"/>
        </w:rPr>
      </w:pPr>
      <w:r w:rsidRPr="002C3E33">
        <w:rPr>
          <w:rFonts w:ascii="Times New Roman" w:hAnsi="Times New Roman" w:cs="Times New Roman"/>
          <w:color w:val="auto"/>
          <w:sz w:val="24"/>
          <w:szCs w:val="24"/>
        </w:rPr>
        <w:lastRenderedPageBreak/>
        <w:t>Sources of Data</w:t>
      </w:r>
      <w:bookmarkEnd w:id="10"/>
      <w:bookmarkEnd w:id="11"/>
      <w:bookmarkEnd w:id="12"/>
      <w:bookmarkEnd w:id="13"/>
      <w:bookmarkEnd w:id="14"/>
    </w:p>
    <w:p w:rsidR="002562E3" w:rsidRPr="002C3E33" w:rsidRDefault="00B42A3F" w:rsidP="00FF1D2D">
      <w:pPr>
        <w:shd w:val="clear" w:color="auto" w:fill="FFFFFF"/>
        <w:spacing w:after="0" w:line="36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Pr="002C3E33">
        <w:rPr>
          <w:rFonts w:ascii="Times New Roman" w:eastAsia="Times New Roman" w:hAnsi="Times New Roman" w:cs="Times New Roman"/>
          <w:sz w:val="24"/>
          <w:szCs w:val="24"/>
        </w:rPr>
        <w:t>abitually</w:t>
      </w:r>
      <w:r w:rsidR="002562E3" w:rsidRPr="002C3E33">
        <w:rPr>
          <w:rFonts w:ascii="Times New Roman" w:eastAsia="Times New Roman" w:hAnsi="Times New Roman" w:cs="Times New Roman"/>
          <w:sz w:val="24"/>
          <w:szCs w:val="24"/>
        </w:rPr>
        <w:t xml:space="preserve"> we can </w:t>
      </w:r>
      <w:r w:rsidRPr="002C3E33">
        <w:rPr>
          <w:rFonts w:ascii="Times New Roman" w:eastAsia="Times New Roman" w:hAnsi="Times New Roman" w:cs="Times New Roman"/>
          <w:sz w:val="24"/>
          <w:szCs w:val="24"/>
        </w:rPr>
        <w:t>assemble</w:t>
      </w:r>
      <w:r w:rsidR="002562E3" w:rsidRPr="002C3E33">
        <w:rPr>
          <w:rFonts w:ascii="Times New Roman" w:eastAsia="Times New Roman" w:hAnsi="Times New Roman" w:cs="Times New Roman"/>
          <w:sz w:val="24"/>
          <w:szCs w:val="24"/>
        </w:rPr>
        <w:t xml:space="preserve"> data from two sources which are primary and secondary.</w:t>
      </w:r>
    </w:p>
    <w:p w:rsidR="00FF1D2D" w:rsidRPr="002C3E33" w:rsidRDefault="00FF1D2D" w:rsidP="00FF1D2D">
      <w:pPr>
        <w:shd w:val="clear" w:color="auto" w:fill="FFFFFF"/>
        <w:spacing w:after="0" w:line="360" w:lineRule="auto"/>
        <w:jc w:val="both"/>
        <w:textAlignment w:val="baseline"/>
        <w:rPr>
          <w:rStyle w:val="Heading4Char"/>
          <w:rFonts w:ascii="Times New Roman" w:hAnsi="Times New Roman" w:cs="Times New Roman"/>
          <w:color w:val="auto"/>
          <w:sz w:val="24"/>
          <w:szCs w:val="24"/>
        </w:rPr>
      </w:pPr>
    </w:p>
    <w:p w:rsidR="002562E3" w:rsidRPr="002C3E33" w:rsidRDefault="002562E3" w:rsidP="00FF1D2D">
      <w:pPr>
        <w:shd w:val="clear" w:color="auto" w:fill="FFFFFF"/>
        <w:spacing w:after="0" w:line="360" w:lineRule="auto"/>
        <w:jc w:val="both"/>
        <w:textAlignment w:val="baseline"/>
        <w:rPr>
          <w:rFonts w:ascii="Times New Roman" w:eastAsia="Times New Roman" w:hAnsi="Times New Roman" w:cs="Times New Roman"/>
          <w:b/>
          <w:sz w:val="24"/>
          <w:szCs w:val="24"/>
        </w:rPr>
      </w:pPr>
      <w:r w:rsidRPr="002C3E33">
        <w:rPr>
          <w:rStyle w:val="Heading4Char"/>
          <w:rFonts w:ascii="Times New Roman" w:hAnsi="Times New Roman" w:cs="Times New Roman"/>
          <w:color w:val="auto"/>
          <w:sz w:val="24"/>
          <w:szCs w:val="24"/>
        </w:rPr>
        <w:t>Primary source</w:t>
      </w:r>
      <w:r w:rsidRPr="002C3E33">
        <w:rPr>
          <w:rFonts w:ascii="Times New Roman" w:eastAsia="Times New Roman" w:hAnsi="Times New Roman" w:cs="Times New Roman"/>
          <w:b/>
          <w:sz w:val="24"/>
          <w:szCs w:val="24"/>
        </w:rPr>
        <w:t xml:space="preserve">: </w:t>
      </w:r>
      <w:r w:rsidR="00B42A3F" w:rsidRPr="002C3E33">
        <w:rPr>
          <w:rFonts w:ascii="Times New Roman" w:eastAsia="Times New Roman" w:hAnsi="Times New Roman" w:cs="Times New Roman"/>
          <w:sz w:val="24"/>
          <w:szCs w:val="24"/>
        </w:rPr>
        <w:t>facts</w:t>
      </w:r>
      <w:r w:rsidRPr="002C3E33">
        <w:rPr>
          <w:rFonts w:ascii="Times New Roman" w:eastAsia="Times New Roman" w:hAnsi="Times New Roman" w:cs="Times New Roman"/>
          <w:sz w:val="24"/>
          <w:szCs w:val="24"/>
        </w:rPr>
        <w:t xml:space="preserve"> collected by </w:t>
      </w:r>
      <w:r w:rsidR="00B42A3F" w:rsidRPr="002C3E33">
        <w:rPr>
          <w:rFonts w:ascii="Times New Roman" w:eastAsia="Times New Roman" w:hAnsi="Times New Roman" w:cs="Times New Roman"/>
          <w:sz w:val="24"/>
          <w:szCs w:val="24"/>
        </w:rPr>
        <w:t>insight</w:t>
      </w:r>
      <w:r w:rsidRPr="002C3E33">
        <w:rPr>
          <w:rFonts w:ascii="Times New Roman" w:eastAsia="Times New Roman" w:hAnsi="Times New Roman" w:cs="Times New Roman"/>
          <w:sz w:val="24"/>
          <w:szCs w:val="24"/>
        </w:rPr>
        <w:t xml:space="preserve"> or questionnaire is a characteristic of data obtained in an uncontrolled </w:t>
      </w:r>
      <w:r w:rsidR="00B42A3F" w:rsidRPr="002C3E33">
        <w:rPr>
          <w:rFonts w:ascii="Times New Roman" w:eastAsia="Times New Roman" w:hAnsi="Times New Roman" w:cs="Times New Roman"/>
          <w:sz w:val="24"/>
          <w:szCs w:val="24"/>
        </w:rPr>
        <w:t>circumstances</w:t>
      </w:r>
      <w:r w:rsidRPr="002C3E33">
        <w:rPr>
          <w:rFonts w:ascii="Times New Roman" w:eastAsia="Times New Roman" w:hAnsi="Times New Roman" w:cs="Times New Roman"/>
          <w:sz w:val="24"/>
          <w:szCs w:val="24"/>
        </w:rPr>
        <w:t>.</w:t>
      </w:r>
    </w:p>
    <w:p w:rsidR="00FF1D2D" w:rsidRPr="002C3E33" w:rsidRDefault="00FF1D2D" w:rsidP="00FF1D2D">
      <w:pPr>
        <w:shd w:val="clear" w:color="auto" w:fill="FFFFFF"/>
        <w:spacing w:after="0" w:line="360" w:lineRule="auto"/>
        <w:jc w:val="both"/>
        <w:textAlignment w:val="baseline"/>
        <w:rPr>
          <w:rStyle w:val="Heading4Char"/>
          <w:rFonts w:ascii="Times New Roman" w:hAnsi="Times New Roman" w:cs="Times New Roman"/>
          <w:color w:val="auto"/>
          <w:sz w:val="24"/>
          <w:szCs w:val="24"/>
        </w:rPr>
      </w:pPr>
    </w:p>
    <w:p w:rsidR="002562E3" w:rsidRPr="002C3E33" w:rsidRDefault="002562E3" w:rsidP="00FF1D2D">
      <w:pPr>
        <w:shd w:val="clear" w:color="auto" w:fill="FFFFFF"/>
        <w:spacing w:after="0" w:line="360" w:lineRule="auto"/>
        <w:jc w:val="both"/>
        <w:textAlignment w:val="baseline"/>
        <w:rPr>
          <w:rFonts w:ascii="Times New Roman" w:eastAsia="Times New Roman" w:hAnsi="Times New Roman" w:cs="Times New Roman"/>
          <w:b/>
          <w:sz w:val="24"/>
          <w:szCs w:val="24"/>
        </w:rPr>
      </w:pPr>
      <w:r w:rsidRPr="002C3E33">
        <w:rPr>
          <w:rStyle w:val="Heading4Char"/>
          <w:rFonts w:ascii="Times New Roman" w:hAnsi="Times New Roman" w:cs="Times New Roman"/>
          <w:color w:val="auto"/>
          <w:sz w:val="24"/>
          <w:szCs w:val="24"/>
        </w:rPr>
        <w:t>Secondary source:</w:t>
      </w:r>
      <w:r w:rsidR="00060464">
        <w:rPr>
          <w:rFonts w:ascii="Times New Roman" w:eastAsia="Times New Roman" w:hAnsi="Times New Roman" w:cs="Times New Roman"/>
          <w:b/>
          <w:sz w:val="24"/>
          <w:szCs w:val="24"/>
        </w:rPr>
        <w:t xml:space="preserve"> </w:t>
      </w:r>
      <w:r w:rsidR="00B42A3F" w:rsidRPr="002C3E33">
        <w:rPr>
          <w:rFonts w:ascii="Times New Roman" w:eastAsia="Times New Roman" w:hAnsi="Times New Roman" w:cs="Times New Roman"/>
          <w:sz w:val="24"/>
          <w:szCs w:val="24"/>
        </w:rPr>
        <w:t>facts</w:t>
      </w:r>
      <w:r w:rsidRPr="002C3E33">
        <w:rPr>
          <w:rFonts w:ascii="Times New Roman" w:eastAsia="Times New Roman" w:hAnsi="Times New Roman" w:cs="Times New Roman"/>
          <w:sz w:val="24"/>
          <w:szCs w:val="24"/>
        </w:rPr>
        <w:t xml:space="preserve"> collected from </w:t>
      </w:r>
      <w:r w:rsidR="00B42A3F" w:rsidRPr="002C3E33">
        <w:rPr>
          <w:rFonts w:ascii="Times New Roman" w:eastAsia="Times New Roman" w:hAnsi="Times New Roman" w:cs="Times New Roman"/>
          <w:sz w:val="24"/>
          <w:szCs w:val="24"/>
        </w:rPr>
        <w:t>not obligatory</w:t>
      </w:r>
      <w:r w:rsidRPr="002C3E33">
        <w:rPr>
          <w:rFonts w:ascii="Times New Roman" w:eastAsia="Times New Roman" w:hAnsi="Times New Roman" w:cs="Times New Roman"/>
          <w:sz w:val="24"/>
          <w:szCs w:val="24"/>
        </w:rPr>
        <w:t xml:space="preserve"> sources like magazines, books, documents, journals, reports, the web and more.</w:t>
      </w:r>
    </w:p>
    <w:p w:rsidR="002562E3" w:rsidRPr="002C3E33" w:rsidRDefault="002562E3" w:rsidP="00FF1D2D">
      <w:pPr>
        <w:spacing w:after="0" w:line="360" w:lineRule="auto"/>
        <w:jc w:val="both"/>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For preparing this report I have mainly </w:t>
      </w:r>
      <w:r w:rsidR="0053147F" w:rsidRPr="002C3E33">
        <w:rPr>
          <w:rFonts w:ascii="Times New Roman" w:eastAsia="Times New Roman" w:hAnsi="Times New Roman" w:cs="Times New Roman"/>
          <w:sz w:val="24"/>
          <w:szCs w:val="24"/>
        </w:rPr>
        <w:t>serene</w:t>
      </w:r>
      <w:r w:rsidRPr="002C3E33">
        <w:rPr>
          <w:rFonts w:ascii="Times New Roman" w:eastAsia="Times New Roman" w:hAnsi="Times New Roman" w:cs="Times New Roman"/>
          <w:sz w:val="24"/>
          <w:szCs w:val="24"/>
        </w:rPr>
        <w:t xml:space="preserve"> data from Primary data sources as</w:t>
      </w:r>
      <w:r w:rsidR="0053147F">
        <w:rPr>
          <w:rFonts w:ascii="Times New Roman" w:eastAsia="Times New Roman" w:hAnsi="Times New Roman" w:cs="Times New Roman"/>
          <w:sz w:val="24"/>
          <w:szCs w:val="24"/>
        </w:rPr>
        <w:t xml:space="preserve"> </w:t>
      </w:r>
      <w:r w:rsidRPr="002C3E33">
        <w:rPr>
          <w:rFonts w:ascii="Times New Roman" w:eastAsia="Times New Roman" w:hAnsi="Times New Roman" w:cs="Times New Roman"/>
          <w:sz w:val="24"/>
          <w:szCs w:val="24"/>
        </w:rPr>
        <w:t xml:space="preserve">I  was </w:t>
      </w:r>
      <w:r w:rsidR="0053147F" w:rsidRPr="002C3E33">
        <w:rPr>
          <w:rFonts w:ascii="Times New Roman" w:eastAsia="Times New Roman" w:hAnsi="Times New Roman" w:cs="Times New Roman"/>
          <w:sz w:val="24"/>
          <w:szCs w:val="24"/>
        </w:rPr>
        <w:t>privileged</w:t>
      </w:r>
      <w:r w:rsidRPr="002C3E33">
        <w:rPr>
          <w:rFonts w:ascii="Times New Roman" w:eastAsia="Times New Roman" w:hAnsi="Times New Roman" w:cs="Times New Roman"/>
          <w:sz w:val="24"/>
          <w:szCs w:val="24"/>
        </w:rPr>
        <w:t xml:space="preserve"> to work  for Excel Technologies Ltd.  I have also gathered </w:t>
      </w:r>
      <w:r w:rsidR="0053147F" w:rsidRPr="002C3E33">
        <w:rPr>
          <w:rFonts w:ascii="Times New Roman" w:eastAsia="Times New Roman" w:hAnsi="Times New Roman" w:cs="Times New Roman"/>
          <w:sz w:val="24"/>
          <w:szCs w:val="24"/>
        </w:rPr>
        <w:t>information</w:t>
      </w:r>
      <w:r w:rsidRPr="002C3E33">
        <w:rPr>
          <w:rFonts w:ascii="Times New Roman" w:eastAsia="Times New Roman" w:hAnsi="Times New Roman" w:cs="Times New Roman"/>
          <w:sz w:val="24"/>
          <w:szCs w:val="24"/>
        </w:rPr>
        <w:t xml:space="preserve"> from </w:t>
      </w:r>
      <w:r w:rsidR="0053147F" w:rsidRPr="002C3E33">
        <w:rPr>
          <w:rFonts w:ascii="Times New Roman" w:eastAsia="Times New Roman" w:hAnsi="Times New Roman" w:cs="Times New Roman"/>
          <w:sz w:val="24"/>
          <w:szCs w:val="24"/>
        </w:rPr>
        <w:t>diverse</w:t>
      </w:r>
      <w:r w:rsidRPr="002C3E33">
        <w:rPr>
          <w:rFonts w:ascii="Times New Roman" w:eastAsia="Times New Roman" w:hAnsi="Times New Roman" w:cs="Times New Roman"/>
          <w:sz w:val="24"/>
          <w:szCs w:val="24"/>
        </w:rPr>
        <w:t xml:space="preserve"> government websites, online books and other online sites which are </w:t>
      </w:r>
      <w:r w:rsidR="0053147F" w:rsidRPr="002C3E33">
        <w:rPr>
          <w:rFonts w:ascii="Times New Roman" w:eastAsia="Times New Roman" w:hAnsi="Times New Roman" w:cs="Times New Roman"/>
          <w:sz w:val="24"/>
          <w:szCs w:val="24"/>
        </w:rPr>
        <w:t>fundamentally</w:t>
      </w:r>
      <w:r w:rsidRPr="002C3E33">
        <w:rPr>
          <w:rFonts w:ascii="Times New Roman" w:eastAsia="Times New Roman" w:hAnsi="Times New Roman" w:cs="Times New Roman"/>
          <w:sz w:val="24"/>
          <w:szCs w:val="24"/>
        </w:rPr>
        <w:t xml:space="preserve"> written about compensation in Bangladesh. </w:t>
      </w:r>
    </w:p>
    <w:p w:rsidR="00FF1D2D" w:rsidRPr="002C3E33" w:rsidRDefault="00FF1D2D" w:rsidP="00FF1D2D">
      <w:pPr>
        <w:spacing w:after="0" w:line="360" w:lineRule="auto"/>
        <w:jc w:val="both"/>
        <w:rPr>
          <w:rFonts w:ascii="Times New Roman" w:hAnsi="Times New Roman" w:cs="Times New Roman"/>
          <w:b/>
          <w:sz w:val="24"/>
          <w:szCs w:val="24"/>
        </w:rPr>
      </w:pPr>
    </w:p>
    <w:p w:rsidR="002562E3" w:rsidRPr="002C3E33" w:rsidRDefault="002562E3" w:rsidP="00FF1D2D">
      <w:pPr>
        <w:spacing w:after="0" w:line="360" w:lineRule="auto"/>
        <w:jc w:val="both"/>
        <w:rPr>
          <w:rFonts w:ascii="Times New Roman" w:hAnsi="Times New Roman" w:cs="Times New Roman"/>
          <w:b/>
          <w:sz w:val="24"/>
          <w:szCs w:val="24"/>
        </w:rPr>
      </w:pPr>
      <w:r w:rsidRPr="002C3E33">
        <w:rPr>
          <w:rFonts w:ascii="Times New Roman" w:hAnsi="Times New Roman" w:cs="Times New Roman"/>
          <w:b/>
          <w:sz w:val="24"/>
          <w:szCs w:val="24"/>
        </w:rPr>
        <w:t xml:space="preserve">Primary Sources: </w:t>
      </w:r>
    </w:p>
    <w:p w:rsidR="002562E3" w:rsidRPr="002C3E33" w:rsidRDefault="00EA11F3" w:rsidP="00FF1D2D">
      <w:pPr>
        <w:pStyle w:val="ListParagraph"/>
        <w:numPr>
          <w:ilvl w:val="0"/>
          <w:numId w:val="4"/>
        </w:numPr>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By corresponding</w:t>
      </w:r>
      <w:r w:rsidR="002562E3" w:rsidRPr="002C3E33">
        <w:rPr>
          <w:rFonts w:ascii="Times New Roman" w:hAnsi="Times New Roman" w:cs="Times New Roman"/>
          <w:sz w:val="24"/>
          <w:szCs w:val="24"/>
        </w:rPr>
        <w:t xml:space="preserve"> with the organizational </w:t>
      </w:r>
      <w:r w:rsidR="0053147F" w:rsidRPr="002C3E33">
        <w:rPr>
          <w:rFonts w:ascii="Times New Roman" w:hAnsi="Times New Roman" w:cs="Times New Roman"/>
          <w:sz w:val="24"/>
          <w:szCs w:val="24"/>
        </w:rPr>
        <w:t>superior</w:t>
      </w:r>
      <w:r w:rsidR="002562E3" w:rsidRPr="002C3E33">
        <w:rPr>
          <w:rFonts w:ascii="Times New Roman" w:hAnsi="Times New Roman" w:cs="Times New Roman"/>
          <w:sz w:val="24"/>
          <w:szCs w:val="24"/>
        </w:rPr>
        <w:t>.</w:t>
      </w:r>
    </w:p>
    <w:p w:rsidR="002562E3" w:rsidRPr="002C3E33" w:rsidRDefault="00EA11F3" w:rsidP="00FF1D2D">
      <w:pPr>
        <w:pStyle w:val="ListParagraph"/>
        <w:numPr>
          <w:ilvl w:val="0"/>
          <w:numId w:val="4"/>
        </w:numPr>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By talking about </w:t>
      </w:r>
      <w:r w:rsidR="002562E3" w:rsidRPr="002C3E33">
        <w:rPr>
          <w:rFonts w:ascii="Times New Roman" w:hAnsi="Times New Roman" w:cs="Times New Roman"/>
          <w:sz w:val="24"/>
          <w:szCs w:val="24"/>
        </w:rPr>
        <w:t xml:space="preserve">with officials and </w:t>
      </w:r>
      <w:r w:rsidR="0053147F" w:rsidRPr="002C3E33">
        <w:rPr>
          <w:rFonts w:ascii="Times New Roman" w:hAnsi="Times New Roman" w:cs="Times New Roman"/>
          <w:sz w:val="24"/>
          <w:szCs w:val="24"/>
        </w:rPr>
        <w:t>apprehensive</w:t>
      </w:r>
      <w:r w:rsidR="002562E3" w:rsidRPr="002C3E33">
        <w:rPr>
          <w:rFonts w:ascii="Times New Roman" w:hAnsi="Times New Roman" w:cs="Times New Roman"/>
          <w:sz w:val="24"/>
          <w:szCs w:val="24"/>
        </w:rPr>
        <w:t xml:space="preserve"> experts of different designation.</w:t>
      </w:r>
    </w:p>
    <w:p w:rsidR="00FF1D2D" w:rsidRPr="002C3E33" w:rsidRDefault="00FF1D2D" w:rsidP="00FF1D2D">
      <w:pPr>
        <w:spacing w:after="0" w:line="360" w:lineRule="auto"/>
        <w:jc w:val="both"/>
        <w:rPr>
          <w:rFonts w:ascii="Times New Roman" w:hAnsi="Times New Roman" w:cs="Times New Roman"/>
          <w:b/>
          <w:sz w:val="24"/>
          <w:szCs w:val="24"/>
        </w:rPr>
      </w:pP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b/>
          <w:sz w:val="24"/>
          <w:szCs w:val="24"/>
        </w:rPr>
        <w:t>Secondary Sources:</w:t>
      </w:r>
    </w:p>
    <w:p w:rsidR="002562E3" w:rsidRPr="002C3E33" w:rsidRDefault="0053147F" w:rsidP="00FF1D2D">
      <w:pPr>
        <w:pStyle w:val="ListParagraph"/>
        <w:numPr>
          <w:ilvl w:val="0"/>
          <w:numId w:val="5"/>
        </w:numPr>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D</w:t>
      </w:r>
      <w:r w:rsidRPr="002C3E33">
        <w:rPr>
          <w:rFonts w:ascii="Times New Roman" w:hAnsi="Times New Roman" w:cs="Times New Roman"/>
          <w:sz w:val="24"/>
          <w:szCs w:val="24"/>
        </w:rPr>
        <w:t>iverse</w:t>
      </w:r>
      <w:r w:rsidR="002562E3" w:rsidRPr="002C3E33">
        <w:rPr>
          <w:rFonts w:ascii="Times New Roman" w:hAnsi="Times New Roman" w:cs="Times New Roman"/>
          <w:sz w:val="24"/>
          <w:szCs w:val="24"/>
        </w:rPr>
        <w:t xml:space="preserve"> websites</w:t>
      </w:r>
    </w:p>
    <w:p w:rsidR="002562E3" w:rsidRPr="002C3E33" w:rsidRDefault="002562E3" w:rsidP="00FF1D2D">
      <w:pPr>
        <w:pStyle w:val="ListParagraph"/>
        <w:numPr>
          <w:ilvl w:val="0"/>
          <w:numId w:val="5"/>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sz w:val="24"/>
          <w:szCs w:val="24"/>
        </w:rPr>
        <w:t xml:space="preserve">Significant </w:t>
      </w:r>
      <w:r w:rsidR="0053147F" w:rsidRPr="002C3E33">
        <w:rPr>
          <w:rFonts w:ascii="Times New Roman" w:hAnsi="Times New Roman" w:cs="Times New Roman"/>
          <w:sz w:val="24"/>
          <w:szCs w:val="24"/>
        </w:rPr>
        <w:t>information</w:t>
      </w:r>
      <w:r w:rsidRPr="002C3E33">
        <w:rPr>
          <w:rFonts w:ascii="Times New Roman" w:hAnsi="Times New Roman" w:cs="Times New Roman"/>
          <w:sz w:val="24"/>
          <w:szCs w:val="24"/>
        </w:rPr>
        <w:t xml:space="preserve"> from the Internet</w:t>
      </w:r>
    </w:p>
    <w:p w:rsidR="002562E3" w:rsidRPr="002C3E33" w:rsidRDefault="0053147F" w:rsidP="00FF1D2D">
      <w:pPr>
        <w:pStyle w:val="ListParagraph"/>
        <w:numPr>
          <w:ilvl w:val="0"/>
          <w:numId w:val="5"/>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sz w:val="24"/>
          <w:szCs w:val="24"/>
        </w:rPr>
        <w:t>course book</w:t>
      </w:r>
    </w:p>
    <w:p w:rsidR="002562E3" w:rsidRPr="002C3E33" w:rsidRDefault="002562E3" w:rsidP="00FF1D2D">
      <w:pPr>
        <w:spacing w:after="0" w:line="360" w:lineRule="auto"/>
        <w:jc w:val="both"/>
        <w:rPr>
          <w:rFonts w:ascii="Times New Roman" w:hAnsi="Times New Roman" w:cs="Times New Roman"/>
          <w:sz w:val="24"/>
          <w:szCs w:val="24"/>
        </w:rPr>
      </w:pPr>
    </w:p>
    <w:p w:rsidR="006F7254" w:rsidRPr="002C3E33" w:rsidRDefault="00FF1D2D" w:rsidP="00FF1D2D">
      <w:pPr>
        <w:spacing w:after="0" w:line="360" w:lineRule="auto"/>
        <w:jc w:val="both"/>
        <w:rPr>
          <w:rFonts w:ascii="Times New Roman" w:hAnsi="Times New Roman" w:cs="Times New Roman"/>
          <w:b/>
          <w:bCs/>
          <w:sz w:val="24"/>
          <w:szCs w:val="24"/>
        </w:rPr>
      </w:pPr>
      <w:bookmarkStart w:id="15" w:name="_Toc46014393"/>
      <w:r w:rsidRPr="002C3E33">
        <w:rPr>
          <w:rFonts w:ascii="Times New Roman" w:hAnsi="Times New Roman" w:cs="Times New Roman"/>
          <w:b/>
          <w:bCs/>
          <w:sz w:val="24"/>
          <w:szCs w:val="24"/>
        </w:rPr>
        <w:t xml:space="preserve">1.5 </w:t>
      </w:r>
      <w:r w:rsidR="006F7254" w:rsidRPr="002C3E33">
        <w:rPr>
          <w:rFonts w:ascii="Times New Roman" w:hAnsi="Times New Roman" w:cs="Times New Roman"/>
          <w:b/>
          <w:bCs/>
          <w:sz w:val="24"/>
          <w:szCs w:val="24"/>
        </w:rPr>
        <w:t>Scope of the study:</w:t>
      </w:r>
    </w:p>
    <w:p w:rsidR="006F7254" w:rsidRPr="002C3E33" w:rsidRDefault="006F7254"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The </w:t>
      </w:r>
      <w:r w:rsidR="0053147F" w:rsidRPr="002C3E33">
        <w:rPr>
          <w:rFonts w:ascii="Times New Roman" w:hAnsi="Times New Roman" w:cs="Times New Roman"/>
          <w:sz w:val="24"/>
          <w:szCs w:val="24"/>
        </w:rPr>
        <w:t>foremost</w:t>
      </w:r>
      <w:r w:rsidRPr="002C3E33">
        <w:rPr>
          <w:rFonts w:ascii="Times New Roman" w:hAnsi="Times New Roman" w:cs="Times New Roman"/>
          <w:sz w:val="24"/>
          <w:szCs w:val="24"/>
        </w:rPr>
        <w:t xml:space="preserve"> focus of the study is compensation management of Excel Technologies Ltd,  and</w:t>
      </w:r>
      <w:r w:rsidR="004442EE">
        <w:rPr>
          <w:rFonts w:ascii="Times New Roman" w:hAnsi="Times New Roman" w:cs="Times New Roman"/>
          <w:sz w:val="24"/>
          <w:szCs w:val="24"/>
        </w:rPr>
        <w:t xml:space="preserve"> </w:t>
      </w:r>
      <w:r w:rsidRPr="002C3E33">
        <w:rPr>
          <w:rFonts w:ascii="Times New Roman" w:hAnsi="Times New Roman" w:cs="Times New Roman"/>
          <w:sz w:val="24"/>
          <w:szCs w:val="24"/>
        </w:rPr>
        <w:t xml:space="preserve">how they are performing  and maintaining compensation management. The </w:t>
      </w:r>
      <w:r w:rsidR="00FE4F06" w:rsidRPr="002C3E33">
        <w:rPr>
          <w:rFonts w:ascii="Times New Roman" w:hAnsi="Times New Roman" w:cs="Times New Roman"/>
          <w:sz w:val="24"/>
          <w:szCs w:val="24"/>
        </w:rPr>
        <w:t>frequent</w:t>
      </w:r>
      <w:r w:rsidRPr="002C3E33">
        <w:rPr>
          <w:rFonts w:ascii="Times New Roman" w:hAnsi="Times New Roman" w:cs="Times New Roman"/>
          <w:sz w:val="24"/>
          <w:szCs w:val="24"/>
        </w:rPr>
        <w:t xml:space="preserve"> types of compensation packages that are </w:t>
      </w:r>
      <w:r w:rsidR="00FE4F06" w:rsidRPr="002C3E33">
        <w:rPr>
          <w:rFonts w:ascii="Times New Roman" w:hAnsi="Times New Roman" w:cs="Times New Roman"/>
          <w:sz w:val="24"/>
          <w:szCs w:val="24"/>
        </w:rPr>
        <w:t>printed</w:t>
      </w:r>
      <w:r w:rsidRPr="002C3E33">
        <w:rPr>
          <w:rFonts w:ascii="Times New Roman" w:hAnsi="Times New Roman" w:cs="Times New Roman"/>
          <w:sz w:val="24"/>
          <w:szCs w:val="24"/>
        </w:rPr>
        <w:t xml:space="preserve"> in our book has also helped me to figure out what the </w:t>
      </w:r>
      <w:r w:rsidR="0053147F" w:rsidRPr="002C3E33">
        <w:rPr>
          <w:rFonts w:ascii="Times New Roman" w:hAnsi="Times New Roman" w:cs="Times New Roman"/>
          <w:sz w:val="24"/>
          <w:szCs w:val="24"/>
        </w:rPr>
        <w:t>business</w:t>
      </w:r>
      <w:r w:rsidRPr="002C3E33">
        <w:rPr>
          <w:rFonts w:ascii="Times New Roman" w:hAnsi="Times New Roman" w:cs="Times New Roman"/>
          <w:sz w:val="24"/>
          <w:szCs w:val="24"/>
        </w:rPr>
        <w:t xml:space="preserve"> is following in terms of their compensation system. Here is also discussed the </w:t>
      </w:r>
      <w:r w:rsidR="00FE4F06" w:rsidRPr="002C3E33">
        <w:rPr>
          <w:rFonts w:ascii="Times New Roman" w:hAnsi="Times New Roman" w:cs="Times New Roman"/>
          <w:sz w:val="24"/>
          <w:szCs w:val="24"/>
        </w:rPr>
        <w:t>accessible</w:t>
      </w:r>
      <w:r w:rsidRPr="002C3E33">
        <w:rPr>
          <w:rFonts w:ascii="Times New Roman" w:hAnsi="Times New Roman" w:cs="Times New Roman"/>
          <w:sz w:val="24"/>
          <w:szCs w:val="24"/>
        </w:rPr>
        <w:t xml:space="preserve"> compensation practices and policies of Excel Technologies Ltd . I am </w:t>
      </w:r>
      <w:r w:rsidR="00FE4F06" w:rsidRPr="002C3E33">
        <w:rPr>
          <w:rFonts w:ascii="Times New Roman" w:hAnsi="Times New Roman" w:cs="Times New Roman"/>
          <w:sz w:val="24"/>
          <w:szCs w:val="24"/>
        </w:rPr>
        <w:t>appreciative</w:t>
      </w:r>
      <w:r w:rsidRPr="002C3E33">
        <w:rPr>
          <w:rFonts w:ascii="Times New Roman" w:hAnsi="Times New Roman" w:cs="Times New Roman"/>
          <w:sz w:val="24"/>
          <w:szCs w:val="24"/>
        </w:rPr>
        <w:t xml:space="preserve">  that I had a </w:t>
      </w:r>
      <w:r w:rsidR="00FE4F06" w:rsidRPr="002C3E33">
        <w:rPr>
          <w:rFonts w:ascii="Times New Roman" w:hAnsi="Times New Roman" w:cs="Times New Roman"/>
          <w:sz w:val="24"/>
          <w:szCs w:val="24"/>
        </w:rPr>
        <w:t>immense</w:t>
      </w:r>
      <w:r w:rsidRPr="002C3E33">
        <w:rPr>
          <w:rFonts w:ascii="Times New Roman" w:hAnsi="Times New Roman" w:cs="Times New Roman"/>
          <w:sz w:val="24"/>
          <w:szCs w:val="24"/>
        </w:rPr>
        <w:t xml:space="preserve"> </w:t>
      </w:r>
      <w:r w:rsidR="0053147F" w:rsidRPr="002C3E33">
        <w:rPr>
          <w:rFonts w:ascii="Times New Roman" w:hAnsi="Times New Roman" w:cs="Times New Roman"/>
          <w:sz w:val="24"/>
          <w:szCs w:val="24"/>
        </w:rPr>
        <w:t>prospect</w:t>
      </w:r>
      <w:r w:rsidRPr="002C3E33">
        <w:rPr>
          <w:rFonts w:ascii="Times New Roman" w:hAnsi="Times New Roman" w:cs="Times New Roman"/>
          <w:sz w:val="24"/>
          <w:szCs w:val="24"/>
        </w:rPr>
        <w:t xml:space="preserve"> to have an in depth knowledge of compensation management practiced by organization.</w:t>
      </w:r>
    </w:p>
    <w:p w:rsidR="006F7254" w:rsidRPr="002C3E33" w:rsidRDefault="006F7254" w:rsidP="00FF1D2D">
      <w:pPr>
        <w:spacing w:after="0" w:line="360" w:lineRule="auto"/>
        <w:jc w:val="both"/>
        <w:rPr>
          <w:rFonts w:ascii="Times New Roman" w:hAnsi="Times New Roman" w:cs="Times New Roman"/>
          <w:sz w:val="24"/>
          <w:szCs w:val="24"/>
          <w:u w:color="31849B" w:themeColor="accent5" w:themeShade="BF"/>
        </w:rPr>
      </w:pPr>
    </w:p>
    <w:p w:rsidR="00631CBA" w:rsidRDefault="00631CBA">
      <w:pPr>
        <w:rPr>
          <w:rFonts w:ascii="Times New Roman" w:hAnsi="Times New Roman" w:cs="Times New Roman"/>
          <w:b/>
          <w:sz w:val="24"/>
          <w:szCs w:val="24"/>
        </w:rPr>
      </w:pPr>
      <w:r>
        <w:rPr>
          <w:rFonts w:ascii="Times New Roman" w:hAnsi="Times New Roman" w:cs="Times New Roman"/>
          <w:b/>
          <w:sz w:val="24"/>
          <w:szCs w:val="24"/>
        </w:rPr>
        <w:br w:type="page"/>
      </w:r>
    </w:p>
    <w:p w:rsidR="006F7254" w:rsidRPr="002C3E33" w:rsidRDefault="00FF1D2D" w:rsidP="00FF1D2D">
      <w:pPr>
        <w:spacing w:after="0" w:line="360" w:lineRule="auto"/>
        <w:jc w:val="both"/>
        <w:rPr>
          <w:rFonts w:ascii="Times New Roman" w:hAnsi="Times New Roman" w:cs="Times New Roman"/>
          <w:b/>
          <w:sz w:val="24"/>
          <w:szCs w:val="24"/>
        </w:rPr>
      </w:pPr>
      <w:r w:rsidRPr="002C3E33">
        <w:rPr>
          <w:rFonts w:ascii="Times New Roman" w:hAnsi="Times New Roman" w:cs="Times New Roman"/>
          <w:b/>
          <w:sz w:val="24"/>
          <w:szCs w:val="24"/>
        </w:rPr>
        <w:lastRenderedPageBreak/>
        <w:t xml:space="preserve">1.6 </w:t>
      </w:r>
      <w:r w:rsidR="006F7254" w:rsidRPr="002C3E33">
        <w:rPr>
          <w:rFonts w:ascii="Times New Roman" w:hAnsi="Times New Roman" w:cs="Times New Roman"/>
          <w:b/>
          <w:sz w:val="24"/>
          <w:szCs w:val="24"/>
        </w:rPr>
        <w:t>Limitation of the study</w:t>
      </w:r>
    </w:p>
    <w:p w:rsidR="006F7254" w:rsidRPr="002C3E33" w:rsidRDefault="006F7254"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The </w:t>
      </w:r>
      <w:r w:rsidR="00FE4F06" w:rsidRPr="002C3E33">
        <w:rPr>
          <w:rFonts w:ascii="Times New Roman" w:hAnsi="Times New Roman" w:cs="Times New Roman"/>
          <w:sz w:val="24"/>
          <w:szCs w:val="24"/>
        </w:rPr>
        <w:t>wrapping up</w:t>
      </w:r>
      <w:r w:rsidRPr="002C3E33">
        <w:rPr>
          <w:rFonts w:ascii="Times New Roman" w:hAnsi="Times New Roman" w:cs="Times New Roman"/>
          <w:sz w:val="24"/>
          <w:szCs w:val="24"/>
        </w:rPr>
        <w:t xml:space="preserve"> of this study have to be seen in light of some </w:t>
      </w:r>
      <w:r w:rsidR="00FE4F06" w:rsidRPr="002C3E33">
        <w:rPr>
          <w:rFonts w:ascii="Times New Roman" w:hAnsi="Times New Roman" w:cs="Times New Roman"/>
          <w:sz w:val="24"/>
          <w:szCs w:val="24"/>
        </w:rPr>
        <w:t>limitations</w:t>
      </w:r>
      <w:r w:rsidRPr="002C3E33">
        <w:rPr>
          <w:rFonts w:ascii="Times New Roman" w:hAnsi="Times New Roman" w:cs="Times New Roman"/>
          <w:sz w:val="24"/>
          <w:szCs w:val="24"/>
        </w:rPr>
        <w:t xml:space="preserve"> and they are:</w:t>
      </w:r>
    </w:p>
    <w:p w:rsidR="006F7254" w:rsidRPr="002C3E33" w:rsidRDefault="006F7254" w:rsidP="002D6B78">
      <w:pPr>
        <w:pStyle w:val="ListParagraph"/>
        <w:numPr>
          <w:ilvl w:val="0"/>
          <w:numId w:val="3"/>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For the current pandemic it was not possible to go to the office regularly.</w:t>
      </w:r>
    </w:p>
    <w:p w:rsidR="006F7254" w:rsidRPr="002C3E33" w:rsidRDefault="0053147F" w:rsidP="002D6B78">
      <w:pPr>
        <w:pStyle w:val="ListParagraph"/>
        <w:numPr>
          <w:ilvl w:val="0"/>
          <w:numId w:val="3"/>
        </w:numPr>
        <w:spacing w:after="0" w:line="360" w:lineRule="auto"/>
        <w:ind w:hanging="720"/>
        <w:jc w:val="both"/>
        <w:rPr>
          <w:rFonts w:ascii="Times New Roman" w:hAnsi="Times New Roman" w:cs="Times New Roman"/>
          <w:sz w:val="24"/>
          <w:szCs w:val="24"/>
          <w:u w:color="31849B" w:themeColor="accent5" w:themeShade="BF"/>
        </w:rPr>
      </w:pPr>
      <w:r w:rsidRPr="002C3E33">
        <w:rPr>
          <w:rFonts w:ascii="Times New Roman" w:hAnsi="Times New Roman" w:cs="Times New Roman"/>
          <w:sz w:val="24"/>
          <w:szCs w:val="24"/>
        </w:rPr>
        <w:t>obscurity</w:t>
      </w:r>
      <w:r w:rsidR="006F7254" w:rsidRPr="002C3E33">
        <w:rPr>
          <w:rFonts w:ascii="Times New Roman" w:hAnsi="Times New Roman" w:cs="Times New Roman"/>
          <w:sz w:val="24"/>
          <w:szCs w:val="24"/>
        </w:rPr>
        <w:t xml:space="preserve"> in getting access to information, resources, and guidance </w:t>
      </w:r>
      <w:r w:rsidRPr="002C3E33">
        <w:rPr>
          <w:rFonts w:ascii="Times New Roman" w:hAnsi="Times New Roman" w:cs="Times New Roman"/>
          <w:sz w:val="24"/>
          <w:szCs w:val="24"/>
        </w:rPr>
        <w:t>sustain</w:t>
      </w:r>
      <w:r w:rsidR="006F7254" w:rsidRPr="002C3E33">
        <w:rPr>
          <w:rFonts w:ascii="Times New Roman" w:hAnsi="Times New Roman" w:cs="Times New Roman"/>
          <w:sz w:val="24"/>
          <w:szCs w:val="24"/>
        </w:rPr>
        <w:t xml:space="preserve"> from existing organizations and </w:t>
      </w:r>
      <w:r>
        <w:rPr>
          <w:rFonts w:ascii="Times New Roman" w:hAnsi="Times New Roman" w:cs="Times New Roman"/>
          <w:sz w:val="24"/>
          <w:szCs w:val="24"/>
        </w:rPr>
        <w:t>regularity</w:t>
      </w:r>
      <w:r w:rsidR="006F7254" w:rsidRPr="002C3E33">
        <w:rPr>
          <w:rFonts w:ascii="Times New Roman" w:hAnsi="Times New Roman" w:cs="Times New Roman"/>
          <w:sz w:val="24"/>
          <w:szCs w:val="24"/>
        </w:rPr>
        <w:t xml:space="preserve"> were difficult.</w:t>
      </w:r>
    </w:p>
    <w:p w:rsidR="006F7254" w:rsidRPr="002C3E33" w:rsidRDefault="006F7254" w:rsidP="002D6B78">
      <w:pPr>
        <w:pStyle w:val="ListParagraph"/>
        <w:numPr>
          <w:ilvl w:val="0"/>
          <w:numId w:val="3"/>
        </w:numPr>
        <w:spacing w:after="0" w:line="360" w:lineRule="auto"/>
        <w:ind w:hanging="720"/>
        <w:jc w:val="both"/>
        <w:rPr>
          <w:rFonts w:ascii="Times New Roman" w:hAnsi="Times New Roman" w:cs="Times New Roman"/>
          <w:sz w:val="24"/>
          <w:szCs w:val="24"/>
          <w:u w:color="31849B" w:themeColor="accent5" w:themeShade="BF"/>
        </w:rPr>
      </w:pPr>
      <w:r w:rsidRPr="002C3E33">
        <w:rPr>
          <w:rFonts w:ascii="Times New Roman" w:hAnsi="Times New Roman" w:cs="Times New Roman"/>
          <w:sz w:val="24"/>
          <w:szCs w:val="24"/>
        </w:rPr>
        <w:t xml:space="preserve">As there are some </w:t>
      </w:r>
      <w:r w:rsidR="0053147F" w:rsidRPr="002C3E33">
        <w:rPr>
          <w:rFonts w:ascii="Times New Roman" w:hAnsi="Times New Roman" w:cs="Times New Roman"/>
          <w:sz w:val="24"/>
          <w:szCs w:val="24"/>
        </w:rPr>
        <w:t>classified</w:t>
      </w:r>
      <w:r w:rsidRPr="002C3E33">
        <w:rPr>
          <w:rFonts w:ascii="Times New Roman" w:hAnsi="Times New Roman" w:cs="Times New Roman"/>
          <w:sz w:val="24"/>
          <w:szCs w:val="24"/>
        </w:rPr>
        <w:t xml:space="preserve"> issues so could not collect </w:t>
      </w:r>
      <w:r w:rsidR="0053147F" w:rsidRPr="002C3E33">
        <w:rPr>
          <w:rFonts w:ascii="Times New Roman" w:hAnsi="Times New Roman" w:cs="Times New Roman"/>
          <w:sz w:val="24"/>
          <w:szCs w:val="24"/>
        </w:rPr>
        <w:t>accurate</w:t>
      </w:r>
      <w:r w:rsidRPr="002C3E33">
        <w:rPr>
          <w:rFonts w:ascii="Times New Roman" w:hAnsi="Times New Roman" w:cs="Times New Roman"/>
          <w:sz w:val="24"/>
          <w:szCs w:val="24"/>
        </w:rPr>
        <w:t xml:space="preserve"> information.</w:t>
      </w:r>
    </w:p>
    <w:p w:rsidR="002562E3" w:rsidRPr="002C3E33" w:rsidRDefault="002562E3" w:rsidP="00FF1D2D">
      <w:pPr>
        <w:spacing w:after="0" w:line="360" w:lineRule="auto"/>
        <w:rPr>
          <w:rFonts w:ascii="Times New Roman" w:eastAsiaTheme="majorEastAsia" w:hAnsi="Times New Roman" w:cs="Times New Roman"/>
          <w:b/>
          <w:bCs/>
          <w:sz w:val="24"/>
          <w:szCs w:val="24"/>
        </w:rPr>
      </w:pPr>
      <w:r w:rsidRPr="002C3E33">
        <w:rPr>
          <w:rFonts w:ascii="Times New Roman" w:hAnsi="Times New Roman" w:cs="Times New Roman"/>
          <w:sz w:val="24"/>
          <w:szCs w:val="24"/>
        </w:rPr>
        <w:br w:type="page"/>
      </w: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FF1D2D" w:rsidP="00FF1D2D">
      <w:pPr>
        <w:pStyle w:val="Heading1"/>
        <w:spacing w:before="0" w:line="360" w:lineRule="auto"/>
        <w:jc w:val="center"/>
        <w:rPr>
          <w:rFonts w:ascii="Times New Roman" w:hAnsi="Times New Roman" w:cs="Times New Roman"/>
          <w:color w:val="auto"/>
          <w:sz w:val="24"/>
          <w:szCs w:val="24"/>
        </w:rPr>
      </w:pPr>
    </w:p>
    <w:p w:rsidR="00FF1D2D" w:rsidRPr="002C3E33" w:rsidRDefault="002562E3" w:rsidP="00FF1D2D">
      <w:pPr>
        <w:pStyle w:val="Heading1"/>
        <w:spacing w:before="0" w:line="360" w:lineRule="auto"/>
        <w:jc w:val="center"/>
        <w:rPr>
          <w:rFonts w:ascii="Times New Roman" w:hAnsi="Times New Roman" w:cs="Times New Roman"/>
          <w:color w:val="auto"/>
          <w:sz w:val="36"/>
          <w:szCs w:val="24"/>
        </w:rPr>
      </w:pPr>
      <w:r w:rsidRPr="002C3E33">
        <w:rPr>
          <w:rFonts w:ascii="Times New Roman" w:hAnsi="Times New Roman" w:cs="Times New Roman"/>
          <w:color w:val="auto"/>
          <w:sz w:val="36"/>
          <w:szCs w:val="24"/>
        </w:rPr>
        <w:t xml:space="preserve">Chapter 2: </w:t>
      </w:r>
    </w:p>
    <w:p w:rsidR="002562E3" w:rsidRPr="002C3E33" w:rsidRDefault="002562E3" w:rsidP="00FF1D2D">
      <w:pPr>
        <w:pStyle w:val="Heading1"/>
        <w:spacing w:before="0" w:line="360" w:lineRule="auto"/>
        <w:jc w:val="center"/>
        <w:rPr>
          <w:rFonts w:ascii="Times New Roman" w:hAnsi="Times New Roman" w:cs="Times New Roman"/>
          <w:color w:val="auto"/>
          <w:sz w:val="24"/>
          <w:szCs w:val="24"/>
        </w:rPr>
      </w:pPr>
      <w:r w:rsidRPr="002C3E33">
        <w:rPr>
          <w:rFonts w:ascii="Times New Roman" w:hAnsi="Times New Roman" w:cs="Times New Roman"/>
          <w:color w:val="auto"/>
          <w:sz w:val="36"/>
          <w:szCs w:val="24"/>
        </w:rPr>
        <w:t>Literature Review</w:t>
      </w:r>
      <w:bookmarkEnd w:id="15"/>
    </w:p>
    <w:p w:rsidR="002562E3" w:rsidRPr="002C3E33" w:rsidRDefault="002562E3" w:rsidP="00FF1D2D">
      <w:pPr>
        <w:spacing w:after="0" w:line="360" w:lineRule="auto"/>
        <w:rPr>
          <w:rFonts w:ascii="Times New Roman" w:hAnsi="Times New Roman" w:cs="Times New Roman"/>
          <w:sz w:val="24"/>
          <w:szCs w:val="24"/>
        </w:rPr>
      </w:pPr>
    </w:p>
    <w:p w:rsidR="00FF1D2D" w:rsidRPr="002C3E33" w:rsidRDefault="00FF1D2D">
      <w:pPr>
        <w:rPr>
          <w:rFonts w:ascii="Times New Roman" w:hAnsi="Times New Roman" w:cs="Times New Roman"/>
          <w:sz w:val="24"/>
          <w:szCs w:val="24"/>
        </w:rPr>
      </w:pPr>
      <w:r w:rsidRPr="002C3E33">
        <w:rPr>
          <w:rFonts w:ascii="Times New Roman" w:hAnsi="Times New Roman" w:cs="Times New Roman"/>
          <w:sz w:val="24"/>
          <w:szCs w:val="24"/>
        </w:rPr>
        <w:br w:type="page"/>
      </w:r>
    </w:p>
    <w:p w:rsidR="002562E3" w:rsidRPr="002C3E33" w:rsidRDefault="00FF1D2D" w:rsidP="00FF1D2D">
      <w:pPr>
        <w:spacing w:after="0" w:line="360" w:lineRule="auto"/>
        <w:rPr>
          <w:rFonts w:ascii="Times New Roman" w:hAnsi="Times New Roman" w:cs="Times New Roman"/>
          <w:b/>
          <w:bCs/>
          <w:sz w:val="24"/>
          <w:szCs w:val="24"/>
        </w:rPr>
      </w:pPr>
      <w:r w:rsidRPr="002C3E33">
        <w:rPr>
          <w:rFonts w:ascii="Times New Roman" w:hAnsi="Times New Roman" w:cs="Times New Roman"/>
          <w:b/>
          <w:bCs/>
          <w:sz w:val="24"/>
          <w:szCs w:val="24"/>
        </w:rPr>
        <w:lastRenderedPageBreak/>
        <w:t>2.0 Literature Review</w:t>
      </w:r>
    </w:p>
    <w:p w:rsidR="00631CBA" w:rsidRPr="00593086" w:rsidRDefault="00631CBA" w:rsidP="00631CBA">
      <w:pPr>
        <w:spacing w:after="0" w:line="360" w:lineRule="auto"/>
        <w:jc w:val="both"/>
        <w:rPr>
          <w:rFonts w:ascii="Times New Roman" w:hAnsi="Times New Roman"/>
          <w:b/>
          <w:sz w:val="24"/>
        </w:rPr>
      </w:pPr>
      <w:r w:rsidRPr="00593086">
        <w:rPr>
          <w:rFonts w:ascii="Times New Roman" w:hAnsi="Times New Roman"/>
          <w:b/>
          <w:sz w:val="24"/>
        </w:rPr>
        <w:t>Market research:</w:t>
      </w:r>
    </w:p>
    <w:p w:rsidR="00631CBA" w:rsidRPr="00593086" w:rsidRDefault="006E1E60" w:rsidP="00631CBA">
      <w:pPr>
        <w:tabs>
          <w:tab w:val="left" w:pos="5706"/>
        </w:tabs>
        <w:spacing w:after="0" w:line="360" w:lineRule="auto"/>
        <w:jc w:val="both"/>
        <w:rPr>
          <w:rFonts w:ascii="Times New Roman" w:hAnsi="Times New Roman"/>
          <w:sz w:val="24"/>
        </w:rPr>
      </w:pPr>
      <w:r w:rsidRPr="006E1E60">
        <w:rPr>
          <w:rFonts w:ascii="Times New Roman" w:hAnsi="Times New Roman"/>
          <w:sz w:val="24"/>
        </w:rPr>
        <w:t>The compensation procedure begins wi</w:t>
      </w:r>
      <w:r w:rsidR="00060CA7">
        <w:rPr>
          <w:rFonts w:ascii="Times New Roman" w:hAnsi="Times New Roman"/>
          <w:sz w:val="24"/>
        </w:rPr>
        <w:t>th the market examine.Organizations</w:t>
      </w:r>
      <w:r w:rsidRPr="006E1E60">
        <w:rPr>
          <w:rFonts w:ascii="Times New Roman" w:hAnsi="Times New Roman"/>
          <w:sz w:val="24"/>
        </w:rPr>
        <w:t xml:space="preserve"> initially investigate the market that what proportion others are remunerated their employees and worker then the businesses began for scheming the compensation package.</w:t>
      </w:r>
    </w:p>
    <w:p w:rsidR="00631CBA" w:rsidRPr="00593086" w:rsidRDefault="00631CBA" w:rsidP="00631CBA">
      <w:pPr>
        <w:tabs>
          <w:tab w:val="left" w:pos="5706"/>
        </w:tabs>
        <w:spacing w:after="0" w:line="360" w:lineRule="auto"/>
        <w:jc w:val="both"/>
        <w:rPr>
          <w:rFonts w:ascii="Times New Roman" w:hAnsi="Times New Roman"/>
          <w:b/>
          <w:sz w:val="24"/>
        </w:rPr>
      </w:pPr>
      <w:r w:rsidRPr="00593086">
        <w:rPr>
          <w:rFonts w:ascii="Times New Roman" w:hAnsi="Times New Roman"/>
          <w:b/>
          <w:sz w:val="24"/>
        </w:rPr>
        <w:t>Employee contribution to the organizations:</w:t>
      </w:r>
    </w:p>
    <w:p w:rsidR="00627D42" w:rsidRDefault="00060CA7" w:rsidP="00631CBA">
      <w:pPr>
        <w:tabs>
          <w:tab w:val="left" w:pos="5706"/>
        </w:tabs>
        <w:spacing w:after="0" w:line="360" w:lineRule="auto"/>
        <w:jc w:val="both"/>
        <w:rPr>
          <w:rFonts w:ascii="nunito_sansregular" w:hAnsi="nunito_sansregular"/>
          <w:color w:val="333333"/>
          <w:spacing w:val="5"/>
          <w:sz w:val="23"/>
          <w:szCs w:val="23"/>
          <w:shd w:val="clear" w:color="auto" w:fill="FFFFFF"/>
        </w:rPr>
      </w:pPr>
      <w:r>
        <w:rPr>
          <w:rFonts w:ascii="nunito_sansregular" w:hAnsi="nunito_sansregular"/>
          <w:color w:val="333333"/>
          <w:spacing w:val="5"/>
          <w:sz w:val="23"/>
          <w:szCs w:val="23"/>
          <w:shd w:val="clear" w:color="auto" w:fill="FFFFFF"/>
        </w:rPr>
        <w:t>The companies after that</w:t>
      </w:r>
      <w:r w:rsidR="00627D42" w:rsidRPr="00627D42">
        <w:rPr>
          <w:rFonts w:ascii="nunito_sansregular" w:hAnsi="nunito_sansregular"/>
          <w:color w:val="333333"/>
          <w:spacing w:val="5"/>
          <w:sz w:val="23"/>
          <w:szCs w:val="23"/>
          <w:shd w:val="clear" w:color="auto" w:fill="FFFFFF"/>
        </w:rPr>
        <w:t xml:space="preserve"> investigate that what percentage their recruits and workforce have contributed for the organizations. the businesses constantly plan to plan the compensation packages by fair dealing of employees and workers.</w:t>
      </w:r>
      <w:r w:rsidR="006E1E60">
        <w:rPr>
          <w:rFonts w:ascii="nunito_sansregular" w:hAnsi="nunito_sansregular"/>
          <w:color w:val="333333"/>
          <w:spacing w:val="5"/>
          <w:sz w:val="23"/>
          <w:szCs w:val="23"/>
          <w:shd w:val="clear" w:color="auto" w:fill="FFFFFF"/>
        </w:rPr>
        <w:t>.</w:t>
      </w:r>
      <w:r w:rsidR="00627D42">
        <w:rPr>
          <w:rFonts w:ascii="nunito_sansregular" w:hAnsi="nunito_sansregular"/>
          <w:color w:val="333333"/>
          <w:spacing w:val="5"/>
          <w:sz w:val="23"/>
          <w:szCs w:val="23"/>
          <w:shd w:val="clear" w:color="auto" w:fill="FFFFFF"/>
        </w:rPr>
        <w:t xml:space="preserve"> </w:t>
      </w:r>
    </w:p>
    <w:p w:rsidR="00631CBA" w:rsidRPr="00593086" w:rsidRDefault="00631CBA" w:rsidP="00631CBA">
      <w:pPr>
        <w:tabs>
          <w:tab w:val="left" w:pos="5706"/>
        </w:tabs>
        <w:spacing w:after="0" w:line="360" w:lineRule="auto"/>
        <w:jc w:val="both"/>
        <w:rPr>
          <w:rFonts w:ascii="Times New Roman" w:hAnsi="Times New Roman"/>
          <w:b/>
          <w:sz w:val="24"/>
        </w:rPr>
      </w:pPr>
      <w:r w:rsidRPr="00593086">
        <w:rPr>
          <w:rFonts w:ascii="Times New Roman" w:hAnsi="Times New Roman"/>
          <w:b/>
          <w:sz w:val="24"/>
        </w:rPr>
        <w:t>The availability of the employees:</w:t>
      </w:r>
    </w:p>
    <w:p w:rsidR="00627D42" w:rsidRDefault="00060CA7" w:rsidP="00631CBA">
      <w:pPr>
        <w:tabs>
          <w:tab w:val="left" w:pos="5706"/>
        </w:tabs>
        <w:spacing w:after="0" w:line="360" w:lineRule="auto"/>
        <w:jc w:val="both"/>
        <w:rPr>
          <w:rFonts w:ascii="Times New Roman" w:hAnsi="Times New Roman"/>
          <w:sz w:val="24"/>
        </w:rPr>
      </w:pPr>
      <w:r>
        <w:rPr>
          <w:rFonts w:ascii="Times New Roman" w:hAnsi="Times New Roman"/>
          <w:sz w:val="24"/>
        </w:rPr>
        <w:t>The companies propose</w:t>
      </w:r>
      <w:r w:rsidR="00627D42" w:rsidRPr="00627D42">
        <w:rPr>
          <w:rFonts w:ascii="Times New Roman" w:hAnsi="Times New Roman"/>
          <w:sz w:val="24"/>
        </w:rPr>
        <w:t xml:space="preserve"> the compensation </w:t>
      </w:r>
      <w:r>
        <w:rPr>
          <w:rFonts w:ascii="Times New Roman" w:hAnsi="Times New Roman"/>
          <w:sz w:val="24"/>
        </w:rPr>
        <w:t xml:space="preserve">and benefit packages keeping </w:t>
      </w:r>
      <w:r w:rsidR="00627D42" w:rsidRPr="00627D42">
        <w:rPr>
          <w:rFonts w:ascii="Times New Roman" w:hAnsi="Times New Roman"/>
          <w:sz w:val="24"/>
        </w:rPr>
        <w:t>in mind that what proportion workforce they n</w:t>
      </w:r>
      <w:r>
        <w:rPr>
          <w:rFonts w:ascii="Times New Roman" w:hAnsi="Times New Roman"/>
          <w:sz w:val="24"/>
        </w:rPr>
        <w:t>eed within the organizations. The</w:t>
      </w:r>
      <w:r w:rsidR="00627D42" w:rsidRPr="00627D42">
        <w:rPr>
          <w:rFonts w:ascii="Times New Roman" w:hAnsi="Times New Roman"/>
          <w:sz w:val="24"/>
        </w:rPr>
        <w:t xml:space="preserve"> HR has got to be always alarmed about the amount of employees.</w:t>
      </w:r>
    </w:p>
    <w:p w:rsidR="00631CBA" w:rsidRPr="00593086" w:rsidRDefault="00631CBA" w:rsidP="00631CBA">
      <w:pPr>
        <w:tabs>
          <w:tab w:val="left" w:pos="5706"/>
        </w:tabs>
        <w:spacing w:after="0" w:line="360" w:lineRule="auto"/>
        <w:jc w:val="both"/>
        <w:rPr>
          <w:rFonts w:ascii="Times New Roman" w:hAnsi="Times New Roman"/>
          <w:b/>
          <w:sz w:val="24"/>
        </w:rPr>
      </w:pPr>
      <w:r w:rsidRPr="00593086">
        <w:rPr>
          <w:rFonts w:ascii="Times New Roman" w:hAnsi="Times New Roman"/>
          <w:b/>
          <w:sz w:val="24"/>
        </w:rPr>
        <w:t>The desire of the employer to attract to retain employee:</w:t>
      </w:r>
    </w:p>
    <w:p w:rsidR="00627D42" w:rsidRDefault="00627D42" w:rsidP="00631CBA">
      <w:pPr>
        <w:tabs>
          <w:tab w:val="left" w:pos="5706"/>
        </w:tabs>
        <w:spacing w:after="0" w:line="360" w:lineRule="auto"/>
        <w:jc w:val="both"/>
        <w:rPr>
          <w:rFonts w:ascii="nunito_sansregular" w:hAnsi="nunito_sansregular"/>
          <w:color w:val="333333"/>
          <w:spacing w:val="5"/>
          <w:sz w:val="23"/>
          <w:szCs w:val="23"/>
          <w:shd w:val="clear" w:color="auto" w:fill="FFFFFF"/>
        </w:rPr>
      </w:pPr>
      <w:r w:rsidRPr="00627D42">
        <w:rPr>
          <w:rFonts w:ascii="nunito_sansregular" w:hAnsi="nunito_sansregular"/>
          <w:color w:val="333333"/>
          <w:spacing w:val="5"/>
          <w:sz w:val="23"/>
          <w:szCs w:val="23"/>
          <w:shd w:val="clear" w:color="auto" w:fill="FFFFFF"/>
        </w:rPr>
        <w:t xml:space="preserve">A fine compensation can </w:t>
      </w:r>
      <w:r w:rsidR="00A873EE" w:rsidRPr="00627D42">
        <w:rPr>
          <w:rFonts w:ascii="nunito_sansregular" w:hAnsi="nunito_sansregular"/>
          <w:color w:val="333333"/>
          <w:spacing w:val="5"/>
          <w:sz w:val="23"/>
          <w:szCs w:val="23"/>
          <w:shd w:val="clear" w:color="auto" w:fill="FFFFFF"/>
        </w:rPr>
        <w:t>assure</w:t>
      </w:r>
      <w:r w:rsidRPr="00627D42">
        <w:rPr>
          <w:rFonts w:ascii="nunito_sansregular" w:hAnsi="nunito_sansregular"/>
          <w:color w:val="333333"/>
          <w:spacing w:val="5"/>
          <w:sz w:val="23"/>
          <w:szCs w:val="23"/>
          <w:shd w:val="clear" w:color="auto" w:fill="FFFFFF"/>
        </w:rPr>
        <w:t xml:space="preserve"> the retentio</w:t>
      </w:r>
      <w:r w:rsidR="00A873EE">
        <w:rPr>
          <w:rFonts w:ascii="nunito_sansregular" w:hAnsi="nunito_sansregular"/>
          <w:color w:val="333333"/>
          <w:spacing w:val="5"/>
          <w:sz w:val="23"/>
          <w:szCs w:val="23"/>
          <w:shd w:val="clear" w:color="auto" w:fill="FFFFFF"/>
        </w:rPr>
        <w:t xml:space="preserve">n of workforce. A worker is </w:t>
      </w:r>
      <w:r w:rsidRPr="00627D42">
        <w:rPr>
          <w:rFonts w:ascii="nunito_sansregular" w:hAnsi="nunito_sansregular"/>
          <w:color w:val="333333"/>
          <w:spacing w:val="5"/>
          <w:sz w:val="23"/>
          <w:szCs w:val="23"/>
          <w:shd w:val="clear" w:color="auto" w:fill="FFFFFF"/>
        </w:rPr>
        <w:t>going to be involved, when the reimbursement of the businesses is handsome. Employees and workers will pledge their full excellence of their work once they obtain their estimated remuneration.</w:t>
      </w:r>
    </w:p>
    <w:p w:rsidR="00631CBA" w:rsidRPr="00593086" w:rsidRDefault="00631CBA" w:rsidP="00631CBA">
      <w:pPr>
        <w:tabs>
          <w:tab w:val="left" w:pos="5706"/>
        </w:tabs>
        <w:spacing w:after="0" w:line="360" w:lineRule="auto"/>
        <w:jc w:val="both"/>
        <w:rPr>
          <w:rFonts w:ascii="Times New Roman" w:hAnsi="Times New Roman"/>
          <w:b/>
          <w:sz w:val="24"/>
        </w:rPr>
      </w:pPr>
      <w:r w:rsidRPr="00593086">
        <w:rPr>
          <w:rFonts w:ascii="Times New Roman" w:hAnsi="Times New Roman"/>
          <w:b/>
          <w:sz w:val="24"/>
        </w:rPr>
        <w:t>The profitability/fund of the firm:</w:t>
      </w:r>
    </w:p>
    <w:p w:rsidR="00627D42" w:rsidRDefault="00627D42" w:rsidP="00631CBA">
      <w:pPr>
        <w:tabs>
          <w:tab w:val="left" w:pos="5706"/>
        </w:tabs>
        <w:spacing w:after="0" w:line="360" w:lineRule="auto"/>
        <w:jc w:val="both"/>
        <w:rPr>
          <w:rFonts w:ascii="Times New Roman" w:hAnsi="Times New Roman"/>
          <w:sz w:val="24"/>
        </w:rPr>
      </w:pPr>
      <w:r w:rsidRPr="00627D42">
        <w:rPr>
          <w:rFonts w:ascii="Times New Roman" w:hAnsi="Times New Roman"/>
          <w:sz w:val="24"/>
        </w:rPr>
        <w:t xml:space="preserve">The </w:t>
      </w:r>
      <w:r w:rsidR="00A873EE" w:rsidRPr="00627D42">
        <w:rPr>
          <w:rFonts w:ascii="Times New Roman" w:hAnsi="Times New Roman"/>
          <w:sz w:val="24"/>
        </w:rPr>
        <w:t>reimbursement</w:t>
      </w:r>
      <w:r w:rsidR="006156D3">
        <w:rPr>
          <w:rFonts w:ascii="Times New Roman" w:hAnsi="Times New Roman"/>
          <w:sz w:val="24"/>
        </w:rPr>
        <w:t xml:space="preserve"> and benefit packages </w:t>
      </w:r>
      <w:r w:rsidR="00060CA7">
        <w:rPr>
          <w:rFonts w:ascii="Times New Roman" w:hAnsi="Times New Roman"/>
          <w:sz w:val="24"/>
        </w:rPr>
        <w:t>can</w:t>
      </w:r>
      <w:r w:rsidRPr="00627D42">
        <w:rPr>
          <w:rFonts w:ascii="Times New Roman" w:hAnsi="Times New Roman"/>
          <w:sz w:val="24"/>
        </w:rPr>
        <w:t xml:space="preserve"> differ from the company’s abundance and fund of the</w:t>
      </w:r>
      <w:r w:rsidR="006156D3">
        <w:rPr>
          <w:rFonts w:ascii="Times New Roman" w:hAnsi="Times New Roman"/>
          <w:sz w:val="24"/>
        </w:rPr>
        <w:t xml:space="preserve"> firm. When</w:t>
      </w:r>
      <w:r w:rsidRPr="00627D42">
        <w:rPr>
          <w:rFonts w:ascii="Times New Roman" w:hAnsi="Times New Roman"/>
          <w:sz w:val="24"/>
        </w:rPr>
        <w:t xml:space="preserve"> the businesses have scarce fund or their profitability isn't satisfactory then the compensation and benefit packages of the firm are going to be pitiable and dissatisfactory for the workforce of the businesses .</w:t>
      </w:r>
    </w:p>
    <w:p w:rsidR="00631CBA" w:rsidRPr="00593086" w:rsidRDefault="00631CBA" w:rsidP="00631CBA">
      <w:pPr>
        <w:tabs>
          <w:tab w:val="left" w:pos="5706"/>
        </w:tabs>
        <w:spacing w:after="0" w:line="360" w:lineRule="auto"/>
        <w:jc w:val="both"/>
        <w:rPr>
          <w:rFonts w:ascii="Times New Roman" w:hAnsi="Times New Roman"/>
          <w:b/>
          <w:sz w:val="24"/>
        </w:rPr>
      </w:pPr>
      <w:r w:rsidRPr="00593086">
        <w:rPr>
          <w:rFonts w:ascii="Times New Roman" w:hAnsi="Times New Roman"/>
          <w:b/>
          <w:sz w:val="24"/>
        </w:rPr>
        <w:t>Job analysis:</w:t>
      </w:r>
    </w:p>
    <w:p w:rsidR="00631CBA" w:rsidRPr="00593086" w:rsidRDefault="00DB6E90" w:rsidP="00631CBA">
      <w:pPr>
        <w:tabs>
          <w:tab w:val="left" w:pos="5706"/>
        </w:tabs>
        <w:spacing w:after="0" w:line="360" w:lineRule="auto"/>
        <w:jc w:val="both"/>
        <w:rPr>
          <w:rFonts w:ascii="Times New Roman" w:hAnsi="Times New Roman"/>
          <w:sz w:val="24"/>
        </w:rPr>
      </w:pPr>
      <w:r>
        <w:rPr>
          <w:rFonts w:ascii="Times New Roman" w:hAnsi="Times New Roman"/>
          <w:sz w:val="24"/>
        </w:rPr>
        <w:t xml:space="preserve">We know that </w:t>
      </w:r>
      <w:r w:rsidR="00631CBA" w:rsidRPr="00593086">
        <w:rPr>
          <w:rFonts w:ascii="Times New Roman" w:hAnsi="Times New Roman"/>
          <w:sz w:val="24"/>
        </w:rPr>
        <w:t>Job analysis is</w:t>
      </w:r>
      <w:r w:rsidR="00627D42">
        <w:rPr>
          <w:rFonts w:ascii="Times New Roman" w:hAnsi="Times New Roman"/>
          <w:sz w:val="24"/>
        </w:rPr>
        <w:t xml:space="preserve"> that</w:t>
      </w:r>
      <w:r w:rsidR="00631CBA" w:rsidRPr="00593086">
        <w:rPr>
          <w:rFonts w:ascii="Times New Roman" w:hAnsi="Times New Roman"/>
          <w:sz w:val="24"/>
        </w:rPr>
        <w:t xml:space="preserve"> the cornerstone of the </w:t>
      </w:r>
      <w:r w:rsidR="00C652F7" w:rsidRPr="00593086">
        <w:rPr>
          <w:rFonts w:ascii="Times New Roman" w:hAnsi="Times New Roman"/>
          <w:sz w:val="24"/>
        </w:rPr>
        <w:t>foremost</w:t>
      </w:r>
      <w:r w:rsidR="00631CBA" w:rsidRPr="00593086">
        <w:rPr>
          <w:rFonts w:ascii="Times New Roman" w:hAnsi="Times New Roman"/>
          <w:sz w:val="24"/>
        </w:rPr>
        <w:t xml:space="preserve"> HR activities; it provides </w:t>
      </w:r>
      <w:r w:rsidR="00C652F7" w:rsidRPr="00593086">
        <w:rPr>
          <w:rFonts w:ascii="Times New Roman" w:hAnsi="Times New Roman"/>
          <w:sz w:val="24"/>
        </w:rPr>
        <w:t>applicable</w:t>
      </w:r>
      <w:r w:rsidR="00631CBA" w:rsidRPr="00593086">
        <w:rPr>
          <w:rFonts w:ascii="Times New Roman" w:hAnsi="Times New Roman"/>
          <w:sz w:val="24"/>
        </w:rPr>
        <w:t xml:space="preserve"> and solid foundation for the </w:t>
      </w:r>
      <w:r w:rsidR="000B7970" w:rsidRPr="00593086">
        <w:rPr>
          <w:rFonts w:ascii="Times New Roman" w:hAnsi="Times New Roman"/>
          <w:sz w:val="24"/>
        </w:rPr>
        <w:t>effectual</w:t>
      </w:r>
      <w:r w:rsidR="00631CBA" w:rsidRPr="00593086">
        <w:rPr>
          <w:rFonts w:ascii="Times New Roman" w:hAnsi="Times New Roman"/>
          <w:sz w:val="24"/>
        </w:rPr>
        <w:t xml:space="preserve"> compensation system.</w:t>
      </w:r>
    </w:p>
    <w:p w:rsidR="00631CBA" w:rsidRDefault="00631CBA" w:rsidP="00631CBA">
      <w:pPr>
        <w:tabs>
          <w:tab w:val="left" w:pos="5706"/>
        </w:tabs>
        <w:spacing w:after="0" w:line="360" w:lineRule="auto"/>
        <w:jc w:val="both"/>
        <w:rPr>
          <w:rFonts w:ascii="Times New Roman" w:hAnsi="Times New Roman"/>
          <w:b/>
          <w:sz w:val="24"/>
        </w:rPr>
      </w:pPr>
    </w:p>
    <w:p w:rsidR="00631CBA" w:rsidRPr="00593086" w:rsidRDefault="00631CBA" w:rsidP="00631CBA">
      <w:pPr>
        <w:tabs>
          <w:tab w:val="left" w:pos="5706"/>
        </w:tabs>
        <w:spacing w:after="0" w:line="360" w:lineRule="auto"/>
        <w:jc w:val="both"/>
        <w:rPr>
          <w:rFonts w:ascii="Times New Roman" w:hAnsi="Times New Roman"/>
          <w:b/>
          <w:sz w:val="24"/>
        </w:rPr>
      </w:pPr>
      <w:r w:rsidRPr="00593086">
        <w:rPr>
          <w:rFonts w:ascii="Times New Roman" w:hAnsi="Times New Roman"/>
          <w:b/>
          <w:sz w:val="24"/>
        </w:rPr>
        <w:t>Salary structure:</w:t>
      </w:r>
    </w:p>
    <w:p w:rsidR="00631CBA" w:rsidRDefault="00627D42" w:rsidP="00631CBA">
      <w:pPr>
        <w:tabs>
          <w:tab w:val="left" w:pos="5706"/>
        </w:tabs>
        <w:spacing w:after="0" w:line="360" w:lineRule="auto"/>
        <w:jc w:val="both"/>
        <w:rPr>
          <w:rFonts w:ascii="Times New Roman" w:hAnsi="Times New Roman"/>
          <w:b/>
          <w:sz w:val="24"/>
        </w:rPr>
      </w:pPr>
      <w:r w:rsidRPr="00627D42">
        <w:rPr>
          <w:rFonts w:ascii="Times New Roman" w:hAnsi="Times New Roman"/>
          <w:sz w:val="24"/>
        </w:rPr>
        <w:t xml:space="preserve">A company’s </w:t>
      </w:r>
      <w:r w:rsidR="00060CA7" w:rsidRPr="00627D42">
        <w:rPr>
          <w:rFonts w:ascii="Times New Roman" w:hAnsi="Times New Roman"/>
          <w:sz w:val="24"/>
        </w:rPr>
        <w:t>outlook</w:t>
      </w:r>
      <w:r w:rsidRPr="00627D42">
        <w:rPr>
          <w:rFonts w:ascii="Times New Roman" w:hAnsi="Times New Roman"/>
          <w:sz w:val="24"/>
        </w:rPr>
        <w:t xml:space="preserve"> are often predicted by considering of the company’s remuneration structure.</w:t>
      </w:r>
      <w:r w:rsidR="00060CA7">
        <w:rPr>
          <w:rFonts w:ascii="Times New Roman" w:hAnsi="Times New Roman"/>
          <w:sz w:val="24"/>
        </w:rPr>
        <w:t xml:space="preserve"> Each and </w:t>
      </w:r>
      <w:r w:rsidRPr="00627D42">
        <w:rPr>
          <w:rFonts w:ascii="Times New Roman" w:hAnsi="Times New Roman"/>
          <w:sz w:val="24"/>
        </w:rPr>
        <w:t xml:space="preserve"> Every company features a salary arrangement for workers and worker. When companies enlist the workers and recruits they assigned salary for them from the remuneration structure. it's a procedure of designing the compensation and </w:t>
      </w:r>
      <w:r w:rsidRPr="00627D42">
        <w:rPr>
          <w:rFonts w:ascii="Times New Roman" w:hAnsi="Times New Roman"/>
          <w:sz w:val="24"/>
        </w:rPr>
        <w:lastRenderedPageBreak/>
        <w:t>advantage packages consistent with the workers and workers positions. But it's not concluding.</w:t>
      </w:r>
    </w:p>
    <w:p w:rsidR="00631CBA" w:rsidRPr="00593086" w:rsidRDefault="00627D42" w:rsidP="00631CBA">
      <w:pPr>
        <w:tabs>
          <w:tab w:val="left" w:pos="5706"/>
        </w:tabs>
        <w:spacing w:after="0" w:line="360" w:lineRule="auto"/>
        <w:jc w:val="both"/>
        <w:rPr>
          <w:rFonts w:ascii="Times New Roman" w:hAnsi="Times New Roman"/>
          <w:b/>
          <w:sz w:val="24"/>
        </w:rPr>
      </w:pPr>
      <w:r>
        <w:rPr>
          <w:rFonts w:ascii="Times New Roman" w:hAnsi="Times New Roman"/>
          <w:b/>
          <w:sz w:val="24"/>
        </w:rPr>
        <w:t>Pay structure:</w:t>
      </w:r>
    </w:p>
    <w:p w:rsidR="00627D42" w:rsidRDefault="00627D42" w:rsidP="003F4BD1">
      <w:pPr>
        <w:tabs>
          <w:tab w:val="left" w:pos="5706"/>
        </w:tabs>
        <w:spacing w:after="0" w:line="360" w:lineRule="auto"/>
        <w:ind w:left="-180"/>
        <w:jc w:val="both"/>
        <w:rPr>
          <w:rFonts w:ascii="Times New Roman" w:hAnsi="Times New Roman"/>
          <w:sz w:val="24"/>
        </w:rPr>
      </w:pPr>
      <w:r w:rsidRPr="00627D42">
        <w:rPr>
          <w:rFonts w:ascii="Times New Roman" w:hAnsi="Times New Roman"/>
          <w:sz w:val="24"/>
        </w:rPr>
        <w:t>This is the ending stage of compensation and benefit system for any organizations. At this stage the corporate determines what proportion will they grant? And</w:t>
      </w:r>
      <w:r w:rsidR="003F4BD1">
        <w:rPr>
          <w:rFonts w:ascii="Times New Roman" w:hAnsi="Times New Roman"/>
          <w:sz w:val="24"/>
        </w:rPr>
        <w:t xml:space="preserve"> then</w:t>
      </w:r>
      <w:r w:rsidRPr="00627D42">
        <w:rPr>
          <w:rFonts w:ascii="Times New Roman" w:hAnsi="Times New Roman"/>
          <w:sz w:val="24"/>
        </w:rPr>
        <w:t xml:space="preserve"> set the compensation finally for the workers and workers.</w:t>
      </w:r>
    </w:p>
    <w:p w:rsidR="00631CBA" w:rsidRPr="00593086" w:rsidRDefault="00631CBA" w:rsidP="00631CBA">
      <w:pPr>
        <w:tabs>
          <w:tab w:val="left" w:pos="5706"/>
        </w:tabs>
        <w:spacing w:after="0" w:line="360" w:lineRule="auto"/>
        <w:jc w:val="both"/>
        <w:rPr>
          <w:rFonts w:ascii="Times New Roman" w:hAnsi="Times New Roman"/>
          <w:b/>
          <w:sz w:val="24"/>
        </w:rPr>
      </w:pPr>
      <w:r w:rsidRPr="00593086">
        <w:rPr>
          <w:rFonts w:ascii="Times New Roman" w:hAnsi="Times New Roman"/>
          <w:b/>
          <w:sz w:val="24"/>
        </w:rPr>
        <w:t>Compensation System:</w:t>
      </w:r>
    </w:p>
    <w:p w:rsidR="00631CBA" w:rsidRPr="00593086" w:rsidRDefault="006E594F" w:rsidP="00631CBA">
      <w:pPr>
        <w:tabs>
          <w:tab w:val="left" w:pos="5706"/>
        </w:tabs>
        <w:spacing w:after="0" w:line="360" w:lineRule="auto"/>
        <w:jc w:val="both"/>
        <w:rPr>
          <w:rFonts w:ascii="Times New Roman" w:hAnsi="Times New Roman"/>
          <w:b/>
          <w:sz w:val="24"/>
        </w:rPr>
      </w:pPr>
      <w:r>
        <w:rPr>
          <w:rFonts w:ascii="Times New Roman" w:hAnsi="Times New Roman"/>
          <w:b/>
          <w:noProof/>
          <w:sz w:val="24"/>
        </w:rPr>
        <mc:AlternateContent>
          <mc:Choice Requires="wps">
            <w:drawing>
              <wp:anchor distT="0" distB="0" distL="114300" distR="114300" simplePos="0" relativeHeight="251692032" behindDoc="0" locked="0" layoutInCell="1" allowOverlap="1">
                <wp:simplePos x="0" y="0"/>
                <wp:positionH relativeFrom="column">
                  <wp:posOffset>3882390</wp:posOffset>
                </wp:positionH>
                <wp:positionV relativeFrom="paragraph">
                  <wp:posOffset>1866265</wp:posOffset>
                </wp:positionV>
                <wp:extent cx="0" cy="149860"/>
                <wp:effectExtent l="5715" t="10795" r="13335" b="10795"/>
                <wp:wrapNone/>
                <wp:docPr id="58"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8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4" o:spid="_x0000_s1026" type="#_x0000_t32" style="position:absolute;margin-left:305.7pt;margin-top:146.95pt;width:0;height:1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"/>
            </w:pict>
          </mc:Fallback>
        </mc:AlternateContent>
      </w:r>
      <w:r>
        <w:rPr>
          <w:rFonts w:ascii="Times New Roman" w:hAnsi="Times New Roman"/>
          <w:b/>
          <w:noProof/>
          <w:sz w:val="24"/>
        </w:rPr>
        <mc:AlternateContent>
          <mc:Choice Requires="wps">
            <w:drawing>
              <wp:anchor distT="0" distB="0" distL="114300" distR="114300" simplePos="0" relativeHeight="251691008" behindDoc="0" locked="0" layoutInCell="1" allowOverlap="1">
                <wp:simplePos x="0" y="0"/>
                <wp:positionH relativeFrom="column">
                  <wp:posOffset>2914015</wp:posOffset>
                </wp:positionH>
                <wp:positionV relativeFrom="paragraph">
                  <wp:posOffset>1866265</wp:posOffset>
                </wp:positionV>
                <wp:extent cx="0" cy="148590"/>
                <wp:effectExtent l="8890" t="10795" r="10160" b="12065"/>
                <wp:wrapNone/>
                <wp:docPr id="57"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229.45pt;margin-top:146.95pt;width:0;height:11.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"/>
            </w:pict>
          </mc:Fallback>
        </mc:AlternateContent>
      </w:r>
      <w:r>
        <w:rPr>
          <w:rFonts w:ascii="Times New Roman" w:hAnsi="Times New Roman"/>
          <w:b/>
          <w:noProof/>
          <w:sz w:val="24"/>
        </w:rPr>
        <mc:AlternateContent>
          <mc:Choice Requires="wps">
            <w:drawing>
              <wp:anchor distT="0" distB="0" distL="114300" distR="114300" simplePos="0" relativeHeight="251688960" behindDoc="0" locked="0" layoutInCell="1" allowOverlap="1">
                <wp:simplePos x="0" y="0"/>
                <wp:positionH relativeFrom="column">
                  <wp:posOffset>3432175</wp:posOffset>
                </wp:positionH>
                <wp:positionV relativeFrom="paragraph">
                  <wp:posOffset>1573530</wp:posOffset>
                </wp:positionV>
                <wp:extent cx="0" cy="292735"/>
                <wp:effectExtent l="12700" t="13335" r="6350" b="8255"/>
                <wp:wrapNone/>
                <wp:docPr id="5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27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270.25pt;margin-top:123.9pt;width:0;height:23.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"/>
            </w:pict>
          </mc:Fallback>
        </mc:AlternateContent>
      </w:r>
      <w:r>
        <w:rPr>
          <w:rFonts w:ascii="Times New Roman" w:hAnsi="Times New Roman"/>
          <w:b/>
          <w:noProof/>
          <w:sz w:val="24"/>
        </w:rPr>
        <mc:AlternateContent>
          <mc:Choice Requires="wps">
            <w:drawing>
              <wp:anchor distT="0" distB="0" distL="114300" distR="114300" simplePos="0" relativeHeight="251689984" behindDoc="0" locked="0" layoutInCell="1" allowOverlap="1">
                <wp:simplePos x="0" y="0"/>
                <wp:positionH relativeFrom="column">
                  <wp:posOffset>2914015</wp:posOffset>
                </wp:positionH>
                <wp:positionV relativeFrom="paragraph">
                  <wp:posOffset>1866265</wp:posOffset>
                </wp:positionV>
                <wp:extent cx="968375" cy="0"/>
                <wp:effectExtent l="8890" t="10795" r="13335" b="8255"/>
                <wp:wrapNone/>
                <wp:docPr id="55"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8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229.45pt;margin-top:146.95pt;width:76.2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HKHwIAADw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"/>
            </w:pict>
          </mc:Fallback>
        </mc:AlternateContent>
      </w:r>
      <w:r>
        <w:rPr>
          <w:rFonts w:ascii="Times New Roman" w:hAnsi="Times New Roman"/>
          <w:b/>
          <w:noProof/>
          <w:sz w:val="24"/>
        </w:rPr>
        <mc:AlternateContent>
          <mc:Choice Requires="wps">
            <w:drawing>
              <wp:anchor distT="0" distB="0" distL="114300" distR="114300" simplePos="0" relativeHeight="251687936" behindDoc="0" locked="0" layoutInCell="1" allowOverlap="1">
                <wp:simplePos x="0" y="0"/>
                <wp:positionH relativeFrom="column">
                  <wp:posOffset>4203700</wp:posOffset>
                </wp:positionH>
                <wp:positionV relativeFrom="paragraph">
                  <wp:posOffset>1026795</wp:posOffset>
                </wp:positionV>
                <wp:extent cx="6350" cy="136525"/>
                <wp:effectExtent l="12700" t="9525" r="9525" b="6350"/>
                <wp:wrapNone/>
                <wp:docPr id="5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331pt;margin-top:80.85pt;width:.5pt;height:10.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"/>
            </w:pict>
          </mc:Fallback>
        </mc:AlternateContent>
      </w:r>
      <w:r>
        <w:rPr>
          <w:rFonts w:ascii="Times New Roman" w:hAnsi="Times New Roman"/>
          <w:b/>
          <w:noProof/>
          <w:sz w:val="24"/>
        </w:rPr>
        <mc:AlternateContent>
          <mc:Choice Requires="wps">
            <w:drawing>
              <wp:anchor distT="0" distB="0" distL="114300" distR="114300" simplePos="0" relativeHeight="251686912" behindDoc="0" locked="0" layoutInCell="1" allowOverlap="1">
                <wp:simplePos x="0" y="0"/>
                <wp:positionH relativeFrom="column">
                  <wp:posOffset>5090795</wp:posOffset>
                </wp:positionH>
                <wp:positionV relativeFrom="paragraph">
                  <wp:posOffset>897890</wp:posOffset>
                </wp:positionV>
                <wp:extent cx="0" cy="265430"/>
                <wp:effectExtent l="13970" t="13970" r="5080" b="6350"/>
                <wp:wrapNone/>
                <wp:docPr id="53"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54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400.85pt;margin-top:70.7pt;width:0;height:20.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"/>
            </w:pict>
          </mc:Fallback>
        </mc:AlternateContent>
      </w:r>
      <w:r>
        <w:rPr>
          <w:rFonts w:ascii="Times New Roman" w:hAnsi="Times New Roman"/>
          <w:b/>
          <w:noProof/>
          <w:sz w:val="24"/>
        </w:rPr>
        <mc:AlternateContent>
          <mc:Choice Requires="wps">
            <w:drawing>
              <wp:anchor distT="0" distB="0" distL="114300" distR="114300" simplePos="0" relativeHeight="251685888" behindDoc="0" locked="0" layoutInCell="1" allowOverlap="1">
                <wp:simplePos x="0" y="0"/>
                <wp:positionH relativeFrom="column">
                  <wp:posOffset>5848350</wp:posOffset>
                </wp:positionH>
                <wp:positionV relativeFrom="paragraph">
                  <wp:posOffset>1026795</wp:posOffset>
                </wp:positionV>
                <wp:extent cx="0" cy="136525"/>
                <wp:effectExtent l="9525" t="9525" r="9525" b="6350"/>
                <wp:wrapNone/>
                <wp:docPr id="5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460.5pt;margin-top:80.85pt;width:0;height:1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"/>
            </w:pict>
          </mc:Fallback>
        </mc:AlternateContent>
      </w:r>
      <w:r>
        <w:rPr>
          <w:rFonts w:ascii="Times New Roman" w:hAnsi="Times New Roman"/>
          <w:b/>
          <w:noProof/>
          <w:sz w:val="24"/>
        </w:rPr>
        <mc:AlternateContent>
          <mc:Choice Requires="wps">
            <w:drawing>
              <wp:anchor distT="0" distB="0" distL="114300" distR="114300" simplePos="0" relativeHeight="251684864" behindDoc="0" locked="0" layoutInCell="1" allowOverlap="1">
                <wp:simplePos x="0" y="0"/>
                <wp:positionH relativeFrom="column">
                  <wp:posOffset>3432175</wp:posOffset>
                </wp:positionH>
                <wp:positionV relativeFrom="paragraph">
                  <wp:posOffset>1026795</wp:posOffset>
                </wp:positionV>
                <wp:extent cx="0" cy="136525"/>
                <wp:effectExtent l="12700" t="9525" r="6350" b="6350"/>
                <wp:wrapNone/>
                <wp:docPr id="5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270.25pt;margin-top:80.85pt;width:0;height:1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"/>
            </w:pict>
          </mc:Fallback>
        </mc:AlternateContent>
      </w:r>
      <w:r>
        <w:rPr>
          <w:rFonts w:ascii="Times New Roman" w:hAnsi="Times New Roman"/>
          <w:b/>
          <w:noProof/>
          <w:sz w:val="24"/>
        </w:rPr>
        <mc:AlternateContent>
          <mc:Choice Requires="wps">
            <w:drawing>
              <wp:anchor distT="0" distB="0" distL="114300" distR="114300" simplePos="0" relativeHeight="251683840" behindDoc="0" locked="0" layoutInCell="1" allowOverlap="1">
                <wp:simplePos x="0" y="0"/>
                <wp:positionH relativeFrom="column">
                  <wp:posOffset>2176780</wp:posOffset>
                </wp:positionH>
                <wp:positionV relativeFrom="paragraph">
                  <wp:posOffset>1095375</wp:posOffset>
                </wp:positionV>
                <wp:extent cx="0" cy="121920"/>
                <wp:effectExtent l="5080" t="11430" r="13970" b="9525"/>
                <wp:wrapNone/>
                <wp:docPr id="50"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171.4pt;margin-top:86.25pt;width:0;height:9.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"/>
            </w:pict>
          </mc:Fallback>
        </mc:AlternateContent>
      </w:r>
      <w:r>
        <w:rPr>
          <w:rFonts w:ascii="Times New Roman" w:hAnsi="Times New Roman"/>
          <w:b/>
          <w:noProof/>
          <w:sz w:val="24"/>
        </w:rPr>
        <mc:AlternateContent>
          <mc:Choice Requires="wps">
            <w:drawing>
              <wp:anchor distT="0" distB="0" distL="114300" distR="114300" simplePos="0" relativeHeight="251682816" behindDoc="0" locked="0" layoutInCell="1" allowOverlap="1">
                <wp:simplePos x="0" y="0"/>
                <wp:positionH relativeFrom="column">
                  <wp:posOffset>1085215</wp:posOffset>
                </wp:positionH>
                <wp:positionV relativeFrom="paragraph">
                  <wp:posOffset>1095375</wp:posOffset>
                </wp:positionV>
                <wp:extent cx="0" cy="121920"/>
                <wp:effectExtent l="8890" t="11430" r="10160" b="9525"/>
                <wp:wrapNone/>
                <wp:docPr id="4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85.45pt;margin-top:86.25pt;width:0;height:9.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"/>
            </w:pict>
          </mc:Fallback>
        </mc:AlternateContent>
      </w:r>
      <w:r>
        <w:rPr>
          <w:rFonts w:ascii="Times New Roman" w:hAnsi="Times New Roman"/>
          <w:b/>
          <w:noProof/>
          <w:sz w:val="24"/>
        </w:rPr>
        <mc:AlternateContent>
          <mc:Choice Requires="wps">
            <w:drawing>
              <wp:anchor distT="0" distB="0" distL="114300" distR="114300" simplePos="0" relativeHeight="251681792" behindDoc="0" locked="0" layoutInCell="1" allowOverlap="1">
                <wp:simplePos x="0" y="0"/>
                <wp:positionH relativeFrom="column">
                  <wp:posOffset>361950</wp:posOffset>
                </wp:positionH>
                <wp:positionV relativeFrom="paragraph">
                  <wp:posOffset>1095375</wp:posOffset>
                </wp:positionV>
                <wp:extent cx="0" cy="121920"/>
                <wp:effectExtent l="9525" t="11430" r="9525" b="9525"/>
                <wp:wrapNone/>
                <wp:docPr id="4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28.5pt;margin-top:86.25pt;width:0;height:9.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"/>
            </w:pict>
          </mc:Fallback>
        </mc:AlternateContent>
      </w:r>
      <w:r>
        <w:rPr>
          <w:rFonts w:ascii="Times New Roman" w:hAnsi="Times New Roman"/>
          <w:b/>
          <w:noProof/>
          <w:sz w:val="24"/>
        </w:rPr>
        <mc:AlternateContent>
          <mc:Choice Requires="wps">
            <w:drawing>
              <wp:anchor distT="0" distB="0" distL="114300" distR="114300" simplePos="0" relativeHeight="251680768" behindDoc="0" locked="0" layoutInCell="1" allowOverlap="1">
                <wp:simplePos x="0" y="0"/>
                <wp:positionH relativeFrom="column">
                  <wp:posOffset>1078230</wp:posOffset>
                </wp:positionH>
                <wp:positionV relativeFrom="paragraph">
                  <wp:posOffset>897890</wp:posOffset>
                </wp:positionV>
                <wp:extent cx="6985" cy="197485"/>
                <wp:effectExtent l="11430" t="13970" r="10160" b="7620"/>
                <wp:wrapNone/>
                <wp:docPr id="4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197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84.9pt;margin-top:70.7pt;width:.55pt;height:15.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"/>
            </w:pict>
          </mc:Fallback>
        </mc:AlternateContent>
      </w:r>
      <w:r>
        <w:rPr>
          <w:rFonts w:ascii="Times New Roman" w:hAnsi="Times New Roman"/>
          <w:b/>
          <w:noProof/>
          <w:sz w:val="24"/>
        </w:rPr>
        <mc:AlternateContent>
          <mc:Choice Requires="wps">
            <w:drawing>
              <wp:anchor distT="0" distB="0" distL="114300" distR="114300" simplePos="0" relativeHeight="251679744" behindDoc="0" locked="0" layoutInCell="1" allowOverlap="1">
                <wp:simplePos x="0" y="0"/>
                <wp:positionH relativeFrom="column">
                  <wp:posOffset>3432175</wp:posOffset>
                </wp:positionH>
                <wp:positionV relativeFrom="paragraph">
                  <wp:posOffset>1026795</wp:posOffset>
                </wp:positionV>
                <wp:extent cx="2416175" cy="0"/>
                <wp:effectExtent l="12700" t="9525" r="9525" b="9525"/>
                <wp:wrapNone/>
                <wp:docPr id="4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6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270.25pt;margin-top:80.85pt;width:190.2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deOHwIAAD0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"/>
            </w:pict>
          </mc:Fallback>
        </mc:AlternateContent>
      </w:r>
      <w:r>
        <w:rPr>
          <w:rFonts w:ascii="Times New Roman" w:hAnsi="Times New Roman"/>
          <w:b/>
          <w:noProof/>
          <w:sz w:val="24"/>
        </w:rPr>
        <mc:AlternateContent>
          <mc:Choice Requires="wps">
            <w:drawing>
              <wp:anchor distT="0" distB="0" distL="114300" distR="114300" simplePos="0" relativeHeight="251678720" behindDoc="0" locked="0" layoutInCell="1" allowOverlap="1">
                <wp:simplePos x="0" y="0"/>
                <wp:positionH relativeFrom="column">
                  <wp:posOffset>361950</wp:posOffset>
                </wp:positionH>
                <wp:positionV relativeFrom="paragraph">
                  <wp:posOffset>1095375</wp:posOffset>
                </wp:positionV>
                <wp:extent cx="1814830" cy="0"/>
                <wp:effectExtent l="9525" t="11430" r="13970" b="7620"/>
                <wp:wrapNone/>
                <wp:docPr id="4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4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28.5pt;margin-top:86.25pt;width:142.9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iijIQIAAD0EAAAOAAAAZHJzL2Uyb0RvYy54bWysU82O2yAQvlfqOyDuie2sky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"/>
            </w:pict>
          </mc:Fallback>
        </mc:AlternateContent>
      </w:r>
      <w:r>
        <w:rPr>
          <w:rFonts w:ascii="Times New Roman" w:hAnsi="Times New Roman"/>
          <w:b/>
          <w:noProof/>
          <w:sz w:val="24"/>
        </w:rPr>
        <mc:AlternateContent>
          <mc:Choice Requires="wps">
            <w:drawing>
              <wp:anchor distT="0" distB="0" distL="114300" distR="114300" simplePos="0" relativeHeight="251677696" behindDoc="0" locked="0" layoutInCell="1" allowOverlap="1">
                <wp:simplePos x="0" y="0"/>
                <wp:positionH relativeFrom="column">
                  <wp:posOffset>5090795</wp:posOffset>
                </wp:positionH>
                <wp:positionV relativeFrom="paragraph">
                  <wp:posOffset>521970</wp:posOffset>
                </wp:positionV>
                <wp:extent cx="0" cy="116205"/>
                <wp:effectExtent l="13970" t="9525" r="5080" b="7620"/>
                <wp:wrapNone/>
                <wp:docPr id="44"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 o:spid="_x0000_s1026" type="#_x0000_t32" style="position:absolute;margin-left:400.85pt;margin-top:41.1pt;width:0;height:9.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"/>
            </w:pict>
          </mc:Fallback>
        </mc:AlternateContent>
      </w:r>
      <w:r>
        <w:rPr>
          <w:rFonts w:ascii="Times New Roman" w:hAnsi="Times New Roman"/>
          <w:b/>
          <w:noProof/>
          <w:sz w:val="24"/>
        </w:rPr>
        <mc:AlternateContent>
          <mc:Choice Requires="wps">
            <w:drawing>
              <wp:anchor distT="0" distB="0" distL="114300" distR="114300" simplePos="0" relativeHeight="251676672" behindDoc="0" locked="0" layoutInCell="1" allowOverlap="1">
                <wp:simplePos x="0" y="0"/>
                <wp:positionH relativeFrom="column">
                  <wp:posOffset>1194435</wp:posOffset>
                </wp:positionH>
                <wp:positionV relativeFrom="paragraph">
                  <wp:posOffset>514985</wp:posOffset>
                </wp:positionV>
                <wp:extent cx="0" cy="123190"/>
                <wp:effectExtent l="13335" t="12065" r="5715" b="7620"/>
                <wp:wrapNone/>
                <wp:docPr id="4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94.05pt;margin-top:40.55pt;width:0;height:9.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"/>
            </w:pict>
          </mc:Fallback>
        </mc:AlternateContent>
      </w:r>
      <w:r>
        <w:rPr>
          <w:rFonts w:ascii="Times New Roman" w:hAnsi="Times New Roman"/>
          <w:b/>
          <w:noProof/>
          <w:sz w:val="24"/>
        </w:rPr>
        <mc:AlternateContent>
          <mc:Choice Requires="wps">
            <w:drawing>
              <wp:anchor distT="0" distB="0" distL="114300" distR="114300" simplePos="0" relativeHeight="251674624" behindDoc="0" locked="0" layoutInCell="1" allowOverlap="1">
                <wp:simplePos x="0" y="0"/>
                <wp:positionH relativeFrom="column">
                  <wp:posOffset>3125470</wp:posOffset>
                </wp:positionH>
                <wp:positionV relativeFrom="paragraph">
                  <wp:posOffset>290195</wp:posOffset>
                </wp:positionV>
                <wp:extent cx="0" cy="231775"/>
                <wp:effectExtent l="10795" t="6350" r="8255" b="9525"/>
                <wp:wrapNone/>
                <wp:docPr id="4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1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246.1pt;margin-top:22.85pt;width:0;height:1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"/>
            </w:pict>
          </mc:Fallback>
        </mc:AlternateContent>
      </w:r>
      <w:r>
        <w:rPr>
          <w:rFonts w:ascii="Times New Roman" w:hAnsi="Times New Roman"/>
          <w:b/>
          <w:noProof/>
          <w:sz w:val="24"/>
        </w:rPr>
        <mc:AlternateContent>
          <mc:Choice Requires="wps">
            <w:drawing>
              <wp:anchor distT="0" distB="0" distL="114300" distR="114300" simplePos="0" relativeHeight="251675648" behindDoc="0" locked="0" layoutInCell="1" allowOverlap="1">
                <wp:simplePos x="0" y="0"/>
                <wp:positionH relativeFrom="column">
                  <wp:posOffset>1194435</wp:posOffset>
                </wp:positionH>
                <wp:positionV relativeFrom="paragraph">
                  <wp:posOffset>514985</wp:posOffset>
                </wp:positionV>
                <wp:extent cx="3896360" cy="6985"/>
                <wp:effectExtent l="13335" t="12065" r="5080" b="9525"/>
                <wp:wrapNone/>
                <wp:docPr id="4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6360"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94.05pt;margin-top:40.55pt;width:306.8pt;height:.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"/>
            </w:pict>
          </mc:Fallback>
        </mc:AlternateContent>
      </w:r>
      <w:r>
        <w:rPr>
          <w:rFonts w:ascii="Times New Roman" w:hAnsi="Times New Roman"/>
          <w:b/>
          <w:noProof/>
          <w:sz w:val="24"/>
        </w:rPr>
        <mc:AlternateContent>
          <mc:Choice Requires="wps">
            <w:drawing>
              <wp:anchor distT="0" distB="0" distL="114300" distR="114300" simplePos="0" relativeHeight="251673600" behindDoc="0" locked="0" layoutInCell="1" allowOverlap="1">
                <wp:simplePos x="0" y="0"/>
                <wp:positionH relativeFrom="column">
                  <wp:posOffset>3530600</wp:posOffset>
                </wp:positionH>
                <wp:positionV relativeFrom="paragraph">
                  <wp:posOffset>2014855</wp:posOffset>
                </wp:positionV>
                <wp:extent cx="778510" cy="287020"/>
                <wp:effectExtent l="6350" t="6985" r="5715" b="10795"/>
                <wp:wrapNone/>
                <wp:docPr id="4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8510" cy="287020"/>
                        </a:xfrm>
                        <a:prstGeom prst="rect">
                          <a:avLst/>
                        </a:prstGeom>
                        <a:solidFill>
                          <a:srgbClr val="FFFFFF"/>
                        </a:solidFill>
                        <a:ln w="9525">
                          <a:solidFill>
                            <a:srgbClr val="000000"/>
                          </a:solidFill>
                          <a:miter lim="800000"/>
                          <a:headEnd/>
                          <a:tailEnd/>
                        </a:ln>
                      </wps:spPr>
                      <wps:txbx>
                        <w:txbxContent>
                          <w:p w:rsidR="00A137CA" w:rsidRDefault="00A137CA" w:rsidP="00631CBA">
                            <w:pPr>
                              <w:jc w:val="center"/>
                            </w:pPr>
                            <w:r>
                              <w:t>Wages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left:0;text-align:left;margin-left:278pt;margin-top:158.65pt;width:61.3pt;height:22.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">
                <v:textbox>
                  <w:txbxContent>
                    <w:p w:rsidR="00A137CA" w:rsidRDefault="00A137CA" w:rsidP="00631CBA">
                      <w:pPr>
                        <w:jc w:val="center"/>
                      </w:pPr>
                      <w:r>
                        <w:t>Wages</w:t>
                      </w:r>
                    </w:p>
                  </w:txbxContent>
                </v:textbox>
              </v:rect>
            </w:pict>
          </mc:Fallback>
        </mc:AlternateContent>
      </w:r>
      <w:r>
        <w:rPr>
          <w:rFonts w:ascii="Times New Roman" w:hAnsi="Times New Roman"/>
          <w:b/>
          <w:noProof/>
          <w:sz w:val="24"/>
        </w:rPr>
        <mc:AlternateContent>
          <mc:Choice Requires="wps">
            <w:drawing>
              <wp:anchor distT="0" distB="0" distL="114300" distR="114300" simplePos="0" relativeHeight="251672576" behindDoc="0" locked="0" layoutInCell="1" allowOverlap="1">
                <wp:simplePos x="0" y="0"/>
                <wp:positionH relativeFrom="column">
                  <wp:posOffset>2595880</wp:posOffset>
                </wp:positionH>
                <wp:positionV relativeFrom="paragraph">
                  <wp:posOffset>2016125</wp:posOffset>
                </wp:positionV>
                <wp:extent cx="778510" cy="287020"/>
                <wp:effectExtent l="5080" t="8255" r="6985" b="9525"/>
                <wp:wrapNone/>
                <wp:docPr id="3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8510" cy="287020"/>
                        </a:xfrm>
                        <a:prstGeom prst="rect">
                          <a:avLst/>
                        </a:prstGeom>
                        <a:solidFill>
                          <a:srgbClr val="FFFFFF"/>
                        </a:solidFill>
                        <a:ln w="9525">
                          <a:solidFill>
                            <a:srgbClr val="000000"/>
                          </a:solidFill>
                          <a:miter lim="800000"/>
                          <a:headEnd/>
                          <a:tailEnd/>
                        </a:ln>
                      </wps:spPr>
                      <wps:txbx>
                        <w:txbxContent>
                          <w:p w:rsidR="00A137CA" w:rsidRDefault="00A137CA" w:rsidP="00631CBA">
                            <w:r>
                              <w:t xml:space="preserve">Salary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7" style="position:absolute;left:0;text-align:left;margin-left:204.4pt;margin-top:158.75pt;width:61.3pt;height:22.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">
                <v:textbox>
                  <w:txbxContent>
                    <w:p w:rsidR="00A137CA" w:rsidRDefault="00A137CA" w:rsidP="00631CBA">
                      <w:r>
                        <w:t xml:space="preserve">Salary </w:t>
                      </w:r>
                    </w:p>
                  </w:txbxContent>
                </v:textbox>
              </v:rect>
            </w:pict>
          </mc:Fallback>
        </mc:AlternateContent>
      </w:r>
      <w:r>
        <w:rPr>
          <w:rFonts w:ascii="Times New Roman" w:hAnsi="Times New Roman"/>
          <w:b/>
          <w:noProof/>
          <w:sz w:val="24"/>
        </w:rPr>
        <mc:AlternateContent>
          <mc:Choice Requires="wps">
            <w:drawing>
              <wp:anchor distT="0" distB="0" distL="114300" distR="114300" simplePos="0" relativeHeight="251671552" behindDoc="0" locked="0" layoutInCell="1" allowOverlap="1">
                <wp:simplePos x="0" y="0"/>
                <wp:positionH relativeFrom="column">
                  <wp:posOffset>3015615</wp:posOffset>
                </wp:positionH>
                <wp:positionV relativeFrom="paragraph">
                  <wp:posOffset>1163320</wp:posOffset>
                </wp:positionV>
                <wp:extent cx="778510" cy="410210"/>
                <wp:effectExtent l="5715" t="12700" r="6350" b="5715"/>
                <wp:wrapNone/>
                <wp:docPr id="3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8510" cy="410210"/>
                        </a:xfrm>
                        <a:prstGeom prst="rect">
                          <a:avLst/>
                        </a:prstGeom>
                        <a:solidFill>
                          <a:srgbClr val="FFFFFF"/>
                        </a:solidFill>
                        <a:ln w="9525">
                          <a:solidFill>
                            <a:srgbClr val="000000"/>
                          </a:solidFill>
                          <a:miter lim="800000"/>
                          <a:headEnd/>
                          <a:tailEnd/>
                        </a:ln>
                      </wps:spPr>
                      <wps:txbx>
                        <w:txbxContent>
                          <w:p w:rsidR="00A137CA" w:rsidRDefault="00A137CA" w:rsidP="00631CBA">
                            <w:r>
                              <w:t>Basic pay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8" style="position:absolute;left:0;text-align:left;margin-left:237.45pt;margin-top:91.6pt;width:61.3pt;height:32.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">
                <v:textbox>
                  <w:txbxContent>
                    <w:p w:rsidR="00A137CA" w:rsidRDefault="00A137CA" w:rsidP="00631CBA">
                      <w:r>
                        <w:t>Basic pay</w:t>
                      </w:r>
                    </w:p>
                  </w:txbxContent>
                </v:textbox>
              </v:rect>
            </w:pict>
          </mc:Fallback>
        </mc:AlternateContent>
      </w:r>
      <w:r>
        <w:rPr>
          <w:rFonts w:ascii="Times New Roman" w:hAnsi="Times New Roman"/>
          <w:b/>
          <w:noProof/>
          <w:sz w:val="24"/>
        </w:rPr>
        <mc:AlternateContent>
          <mc:Choice Requires="wps">
            <w:drawing>
              <wp:anchor distT="0" distB="0" distL="114300" distR="114300" simplePos="0" relativeHeight="251665408" behindDoc="0" locked="0" layoutInCell="1" allowOverlap="1">
                <wp:simplePos x="0" y="0"/>
                <wp:positionH relativeFrom="column">
                  <wp:posOffset>-27940</wp:posOffset>
                </wp:positionH>
                <wp:positionV relativeFrom="paragraph">
                  <wp:posOffset>1217295</wp:posOffset>
                </wp:positionV>
                <wp:extent cx="778510" cy="410210"/>
                <wp:effectExtent l="10160" t="9525" r="11430" b="8890"/>
                <wp:wrapNone/>
                <wp:docPr id="3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8510" cy="410210"/>
                        </a:xfrm>
                        <a:prstGeom prst="rect">
                          <a:avLst/>
                        </a:prstGeom>
                        <a:solidFill>
                          <a:srgbClr val="FFFFFF"/>
                        </a:solidFill>
                        <a:ln w="9525">
                          <a:solidFill>
                            <a:srgbClr val="000000"/>
                          </a:solidFill>
                          <a:miter lim="800000"/>
                          <a:headEnd/>
                          <a:tailEnd/>
                        </a:ln>
                      </wps:spPr>
                      <wps:txbx>
                        <w:txbxContent>
                          <w:p w:rsidR="00A137CA" w:rsidRPr="00565B3C" w:rsidRDefault="00A137CA" w:rsidP="00631CBA">
                            <w:pPr>
                              <w:rPr>
                                <w:sz w:val="20"/>
                              </w:rPr>
                            </w:pPr>
                            <w:r w:rsidRPr="00565B3C">
                              <w:rPr>
                                <w:sz w:val="20"/>
                              </w:rPr>
                              <w:t>Protection programs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9" style="position:absolute;left:0;text-align:left;margin-left:-2.2pt;margin-top:95.85pt;width:61.3pt;height:3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">
                <v:textbox>
                  <w:txbxContent>
                    <w:p w:rsidR="00A137CA" w:rsidRPr="00565B3C" w:rsidRDefault="00A137CA" w:rsidP="00631CBA">
                      <w:pPr>
                        <w:rPr>
                          <w:sz w:val="20"/>
                        </w:rPr>
                      </w:pPr>
                      <w:r w:rsidRPr="00565B3C">
                        <w:rPr>
                          <w:sz w:val="20"/>
                        </w:rPr>
                        <w:t>Protection programs</w:t>
                      </w:r>
                    </w:p>
                  </w:txbxContent>
                </v:textbox>
              </v:rect>
            </w:pict>
          </mc:Fallback>
        </mc:AlternateContent>
      </w:r>
      <w:r>
        <w:rPr>
          <w:rFonts w:ascii="Times New Roman" w:hAnsi="Times New Roman"/>
          <w:b/>
          <w:noProof/>
          <w:sz w:val="24"/>
        </w:rPr>
        <mc:AlternateContent>
          <mc:Choice Requires="wps">
            <w:drawing>
              <wp:anchor distT="0" distB="0" distL="114300" distR="114300" simplePos="0" relativeHeight="251667456" behindDoc="0" locked="0" layoutInCell="1" allowOverlap="1">
                <wp:simplePos x="0" y="0"/>
                <wp:positionH relativeFrom="column">
                  <wp:posOffset>1817370</wp:posOffset>
                </wp:positionH>
                <wp:positionV relativeFrom="paragraph">
                  <wp:posOffset>1217295</wp:posOffset>
                </wp:positionV>
                <wp:extent cx="778510" cy="410210"/>
                <wp:effectExtent l="7620" t="9525" r="13970" b="8890"/>
                <wp:wrapNone/>
                <wp:docPr id="3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8510" cy="410210"/>
                        </a:xfrm>
                        <a:prstGeom prst="rect">
                          <a:avLst/>
                        </a:prstGeom>
                        <a:solidFill>
                          <a:srgbClr val="FFFFFF"/>
                        </a:solidFill>
                        <a:ln w="9525">
                          <a:solidFill>
                            <a:srgbClr val="000000"/>
                          </a:solidFill>
                          <a:miter lim="800000"/>
                          <a:headEnd/>
                          <a:tailEnd/>
                        </a:ln>
                      </wps:spPr>
                      <wps:txbx>
                        <w:txbxContent>
                          <w:p w:rsidR="00A137CA" w:rsidRPr="00565B3C" w:rsidRDefault="00A137CA" w:rsidP="00631CBA">
                            <w:pPr>
                              <w:rPr>
                                <w:sz w:val="20"/>
                              </w:rPr>
                            </w:pPr>
                            <w:r w:rsidRPr="00565B3C">
                              <w:rPr>
                                <w:sz w:val="20"/>
                              </w:rPr>
                              <w:t>Service &amp; Benefits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143.1pt;margin-top:95.85pt;width:61.3pt;height:32.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">
                <v:textbox>
                  <w:txbxContent>
                    <w:p w:rsidR="00A137CA" w:rsidRPr="00565B3C" w:rsidRDefault="00A137CA" w:rsidP="00631CBA">
                      <w:pPr>
                        <w:rPr>
                          <w:sz w:val="20"/>
                        </w:rPr>
                      </w:pPr>
                      <w:r w:rsidRPr="00565B3C">
                        <w:rPr>
                          <w:sz w:val="20"/>
                        </w:rPr>
                        <w:t>Service &amp; Benefits</w:t>
                      </w:r>
                    </w:p>
                  </w:txbxContent>
                </v:textbox>
              </v:rect>
            </w:pict>
          </mc:Fallback>
        </mc:AlternateContent>
      </w:r>
      <w:r>
        <w:rPr>
          <w:rFonts w:ascii="Times New Roman" w:hAnsi="Times New Roman"/>
          <w:b/>
          <w:noProof/>
          <w:sz w:val="24"/>
        </w:rPr>
        <mc:AlternateContent>
          <mc:Choice Requires="wps">
            <w:drawing>
              <wp:anchor distT="0" distB="0" distL="114300" distR="114300" simplePos="0" relativeHeight="251666432" behindDoc="0" locked="0" layoutInCell="1" allowOverlap="1">
                <wp:simplePos x="0" y="0"/>
                <wp:positionH relativeFrom="column">
                  <wp:posOffset>882015</wp:posOffset>
                </wp:positionH>
                <wp:positionV relativeFrom="paragraph">
                  <wp:posOffset>1217295</wp:posOffset>
                </wp:positionV>
                <wp:extent cx="778510" cy="410210"/>
                <wp:effectExtent l="5715" t="9525" r="6350" b="8890"/>
                <wp:wrapNone/>
                <wp:docPr id="3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8510" cy="410210"/>
                        </a:xfrm>
                        <a:prstGeom prst="rect">
                          <a:avLst/>
                        </a:prstGeom>
                        <a:solidFill>
                          <a:srgbClr val="FFFFFF"/>
                        </a:solidFill>
                        <a:ln w="9525">
                          <a:solidFill>
                            <a:srgbClr val="000000"/>
                          </a:solidFill>
                          <a:miter lim="800000"/>
                          <a:headEnd/>
                          <a:tailEnd/>
                        </a:ln>
                      </wps:spPr>
                      <wps:txbx>
                        <w:txbxContent>
                          <w:p w:rsidR="00A137CA" w:rsidRPr="00565B3C" w:rsidRDefault="00A137CA" w:rsidP="00631CBA">
                            <w:pPr>
                              <w:rPr>
                                <w:sz w:val="20"/>
                              </w:rPr>
                            </w:pPr>
                            <w:r w:rsidRPr="00565B3C">
                              <w:rPr>
                                <w:sz w:val="20"/>
                              </w:rPr>
                              <w:t xml:space="preserve">Pay for leaves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1" style="position:absolute;left:0;text-align:left;margin-left:69.45pt;margin-top:95.85pt;width:61.3pt;height:3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">
                <v:textbox>
                  <w:txbxContent>
                    <w:p w:rsidR="00A137CA" w:rsidRPr="00565B3C" w:rsidRDefault="00A137CA" w:rsidP="00631CBA">
                      <w:pPr>
                        <w:rPr>
                          <w:sz w:val="20"/>
                        </w:rPr>
                      </w:pPr>
                      <w:r w:rsidRPr="00565B3C">
                        <w:rPr>
                          <w:sz w:val="20"/>
                        </w:rPr>
                        <w:t xml:space="preserve">Pay for leaves </w:t>
                      </w:r>
                    </w:p>
                  </w:txbxContent>
                </v:textbox>
              </v:rect>
            </w:pict>
          </mc:Fallback>
        </mc:AlternateContent>
      </w:r>
      <w:r>
        <w:rPr>
          <w:rFonts w:ascii="Times New Roman" w:hAnsi="Times New Roman"/>
          <w:b/>
          <w:noProof/>
          <w:sz w:val="24"/>
        </w:rPr>
        <mc:AlternateContent>
          <mc:Choice Requires="wps">
            <w:drawing>
              <wp:anchor distT="0" distB="0" distL="114300" distR="114300" simplePos="0" relativeHeight="251663360" behindDoc="0" locked="0" layoutInCell="1" allowOverlap="1">
                <wp:simplePos x="0" y="0"/>
                <wp:positionH relativeFrom="column">
                  <wp:posOffset>406400</wp:posOffset>
                </wp:positionH>
                <wp:positionV relativeFrom="paragraph">
                  <wp:posOffset>638175</wp:posOffset>
                </wp:positionV>
                <wp:extent cx="1515110" cy="259715"/>
                <wp:effectExtent l="6350" t="11430" r="12065" b="5080"/>
                <wp:wrapNone/>
                <wp:docPr id="3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110" cy="259715"/>
                        </a:xfrm>
                        <a:prstGeom prst="rect">
                          <a:avLst/>
                        </a:prstGeom>
                        <a:solidFill>
                          <a:srgbClr val="FFFFFF"/>
                        </a:solidFill>
                        <a:ln w="9525">
                          <a:solidFill>
                            <a:srgbClr val="000000"/>
                          </a:solidFill>
                          <a:miter lim="800000"/>
                          <a:headEnd/>
                          <a:tailEnd/>
                        </a:ln>
                      </wps:spPr>
                      <wps:txbx>
                        <w:txbxContent>
                          <w:p w:rsidR="00A137CA" w:rsidRDefault="00A137CA" w:rsidP="00631CBA">
                            <w:r>
                              <w:t xml:space="preserve">Indirect Compensation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2" style="position:absolute;left:0;text-align:left;margin-left:32pt;margin-top:50.25pt;width:119.3pt;height:20.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">
                <v:textbox>
                  <w:txbxContent>
                    <w:p w:rsidR="00A137CA" w:rsidRDefault="00A137CA" w:rsidP="00631CBA">
                      <w:r>
                        <w:t xml:space="preserve">Indirect Compensation </w:t>
                      </w:r>
                    </w:p>
                  </w:txbxContent>
                </v:textbox>
              </v:rect>
            </w:pict>
          </mc:Fallback>
        </mc:AlternateContent>
      </w:r>
      <w:r>
        <w:rPr>
          <w:rFonts w:ascii="Times New Roman" w:hAnsi="Times New Roman"/>
          <w:b/>
          <w:noProof/>
          <w:sz w:val="24"/>
        </w:rPr>
        <mc:AlternateContent>
          <mc:Choice Requires="wps">
            <w:drawing>
              <wp:anchor distT="0" distB="0" distL="114300" distR="114300" simplePos="0" relativeHeight="251664384" behindDoc="0" locked="0" layoutInCell="1" allowOverlap="1">
                <wp:simplePos x="0" y="0"/>
                <wp:positionH relativeFrom="column">
                  <wp:posOffset>4510405</wp:posOffset>
                </wp:positionH>
                <wp:positionV relativeFrom="paragraph">
                  <wp:posOffset>638175</wp:posOffset>
                </wp:positionV>
                <wp:extent cx="1515110" cy="259715"/>
                <wp:effectExtent l="5080" t="11430" r="13335" b="5080"/>
                <wp:wrapNone/>
                <wp:docPr id="3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110" cy="259715"/>
                        </a:xfrm>
                        <a:prstGeom prst="rect">
                          <a:avLst/>
                        </a:prstGeom>
                        <a:solidFill>
                          <a:srgbClr val="FFFFFF"/>
                        </a:solidFill>
                        <a:ln w="9525">
                          <a:solidFill>
                            <a:srgbClr val="000000"/>
                          </a:solidFill>
                          <a:miter lim="800000"/>
                          <a:headEnd/>
                          <a:tailEnd/>
                        </a:ln>
                      </wps:spPr>
                      <wps:txbx>
                        <w:txbxContent>
                          <w:p w:rsidR="00A137CA" w:rsidRDefault="00A137CA" w:rsidP="00631CBA">
                            <w:pPr>
                              <w:jc w:val="center"/>
                            </w:pPr>
                            <w:r>
                              <w:t>Direct Compensation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3" style="position:absolute;left:0;text-align:left;margin-left:355.15pt;margin-top:50.25pt;width:119.3pt;height:20.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">
                <v:textbox>
                  <w:txbxContent>
                    <w:p w:rsidR="00A137CA" w:rsidRDefault="00A137CA" w:rsidP="00631CBA">
                      <w:pPr>
                        <w:jc w:val="center"/>
                      </w:pPr>
                      <w:r>
                        <w:t>Direct Compensation</w:t>
                      </w:r>
                    </w:p>
                  </w:txbxContent>
                </v:textbox>
              </v:rect>
            </w:pict>
          </mc:Fallback>
        </mc:AlternateContent>
      </w:r>
      <w:r>
        <w:rPr>
          <w:rFonts w:ascii="Times New Roman" w:hAnsi="Times New Roman"/>
          <w:b/>
          <w:noProof/>
          <w:sz w:val="24"/>
        </w:rPr>
        <mc:AlternateContent>
          <mc:Choice Requires="wps">
            <w:drawing>
              <wp:anchor distT="0" distB="0" distL="114300" distR="114300" simplePos="0" relativeHeight="251662336" behindDoc="0" locked="0" layoutInCell="1" allowOverlap="1">
                <wp:simplePos x="0" y="0"/>
                <wp:positionH relativeFrom="column">
                  <wp:posOffset>2477135</wp:posOffset>
                </wp:positionH>
                <wp:positionV relativeFrom="paragraph">
                  <wp:posOffset>30480</wp:posOffset>
                </wp:positionV>
                <wp:extent cx="1515110" cy="259715"/>
                <wp:effectExtent l="10160" t="13335" r="8255" b="12700"/>
                <wp:wrapNone/>
                <wp:docPr id="3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110" cy="259715"/>
                        </a:xfrm>
                        <a:prstGeom prst="rect">
                          <a:avLst/>
                        </a:prstGeom>
                        <a:solidFill>
                          <a:srgbClr val="FFFFFF"/>
                        </a:solidFill>
                        <a:ln w="9525">
                          <a:solidFill>
                            <a:srgbClr val="000000"/>
                          </a:solidFill>
                          <a:miter lim="800000"/>
                          <a:headEnd/>
                          <a:tailEnd/>
                        </a:ln>
                      </wps:spPr>
                      <wps:txbx>
                        <w:txbxContent>
                          <w:p w:rsidR="00A137CA" w:rsidRDefault="00A137CA" w:rsidP="00631CBA">
                            <w:r>
                              <w:t xml:space="preserve">Compensation System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4" style="position:absolute;left:0;text-align:left;margin-left:195.05pt;margin-top:2.4pt;width:119.3pt;height:2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">
                <v:textbox>
                  <w:txbxContent>
                    <w:p w:rsidR="00A137CA" w:rsidRDefault="00A137CA" w:rsidP="00631CBA">
                      <w:r>
                        <w:t xml:space="preserve">Compensation System </w:t>
                      </w:r>
                    </w:p>
                  </w:txbxContent>
                </v:textbox>
              </v:rect>
            </w:pict>
          </mc:Fallback>
        </mc:AlternateContent>
      </w:r>
    </w:p>
    <w:p w:rsidR="00631CBA" w:rsidRDefault="00631CBA" w:rsidP="00631CBA">
      <w:pPr>
        <w:spacing w:after="0"/>
      </w:pPr>
    </w:p>
    <w:p w:rsidR="00631CBA" w:rsidRPr="00C940EB" w:rsidRDefault="00631CBA" w:rsidP="00631CBA">
      <w:pPr>
        <w:spacing w:after="0"/>
      </w:pPr>
    </w:p>
    <w:p w:rsidR="00631CBA" w:rsidRPr="00C940EB" w:rsidRDefault="006E594F" w:rsidP="00631CBA">
      <w:pPr>
        <w:spacing w:after="0"/>
      </w:pPr>
      <w:r>
        <w:rPr>
          <w:rFonts w:ascii="Times New Roman" w:hAnsi="Times New Roman"/>
          <w:b/>
          <w:noProof/>
          <w:sz w:val="24"/>
        </w:rPr>
        <mc:AlternateContent>
          <mc:Choice Requires="wps">
            <w:drawing>
              <wp:anchor distT="0" distB="0" distL="114300" distR="114300" simplePos="0" relativeHeight="251668480" behindDoc="0" locked="0" layoutInCell="1" allowOverlap="1">
                <wp:simplePos x="0" y="0"/>
                <wp:positionH relativeFrom="column">
                  <wp:posOffset>3882390</wp:posOffset>
                </wp:positionH>
                <wp:positionV relativeFrom="paragraph">
                  <wp:posOffset>127635</wp:posOffset>
                </wp:positionV>
                <wp:extent cx="775970" cy="464185"/>
                <wp:effectExtent l="5715" t="12700" r="8890" b="8890"/>
                <wp:wrapNone/>
                <wp:docPr id="2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970" cy="464185"/>
                        </a:xfrm>
                        <a:prstGeom prst="rect">
                          <a:avLst/>
                        </a:prstGeom>
                        <a:solidFill>
                          <a:srgbClr val="FFFFFF"/>
                        </a:solidFill>
                        <a:ln w="9525">
                          <a:solidFill>
                            <a:srgbClr val="000000"/>
                          </a:solidFill>
                          <a:miter lim="800000"/>
                          <a:headEnd/>
                          <a:tailEnd/>
                        </a:ln>
                      </wps:spPr>
                      <wps:txbx>
                        <w:txbxContent>
                          <w:p w:rsidR="00A137CA" w:rsidRDefault="00A137CA" w:rsidP="00631CBA">
                            <w:r>
                              <w:t>Merit pay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5" style="position:absolute;margin-left:305.7pt;margin-top:10.05pt;width:61.1pt;height:36.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">
                <v:textbox>
                  <w:txbxContent>
                    <w:p w:rsidR="00A137CA" w:rsidRDefault="00A137CA" w:rsidP="00631CBA">
                      <w:r>
                        <w:t>Merit pay</w:t>
                      </w:r>
                    </w:p>
                  </w:txbxContent>
                </v:textbox>
              </v:rect>
            </w:pict>
          </mc:Fallback>
        </mc:AlternateContent>
      </w:r>
      <w:r>
        <w:rPr>
          <w:rFonts w:ascii="Times New Roman" w:hAnsi="Times New Roman"/>
          <w:b/>
          <w:noProof/>
          <w:sz w:val="24"/>
        </w:rPr>
        <mc:AlternateContent>
          <mc:Choice Requires="wps">
            <w:drawing>
              <wp:anchor distT="0" distB="0" distL="114300" distR="114300" simplePos="0" relativeHeight="251670528" behindDoc="0" locked="0" layoutInCell="1" allowOverlap="1">
                <wp:simplePos x="0" y="0"/>
                <wp:positionH relativeFrom="column">
                  <wp:posOffset>5495290</wp:posOffset>
                </wp:positionH>
                <wp:positionV relativeFrom="paragraph">
                  <wp:posOffset>127635</wp:posOffset>
                </wp:positionV>
                <wp:extent cx="646430" cy="410210"/>
                <wp:effectExtent l="8890" t="12700" r="11430" b="5715"/>
                <wp:wrapNone/>
                <wp:docPr id="1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430" cy="410210"/>
                        </a:xfrm>
                        <a:prstGeom prst="rect">
                          <a:avLst/>
                        </a:prstGeom>
                        <a:solidFill>
                          <a:srgbClr val="FFFFFF"/>
                        </a:solidFill>
                        <a:ln w="9525">
                          <a:solidFill>
                            <a:srgbClr val="000000"/>
                          </a:solidFill>
                          <a:miter lim="800000"/>
                          <a:headEnd/>
                          <a:tailEnd/>
                        </a:ln>
                      </wps:spPr>
                      <wps:txbx>
                        <w:txbxContent>
                          <w:p w:rsidR="00A137CA" w:rsidRPr="00565B3C" w:rsidRDefault="00A137CA" w:rsidP="00631CBA">
                            <w:pPr>
                              <w:rPr>
                                <w:sz w:val="18"/>
                              </w:rPr>
                            </w:pPr>
                            <w:r>
                              <w:rPr>
                                <w:sz w:val="18"/>
                              </w:rPr>
                              <w:t>Deferred pay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6" style="position:absolute;margin-left:432.7pt;margin-top:10.05pt;width:50.9pt;height:32.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">
                <v:textbox>
                  <w:txbxContent>
                    <w:p w:rsidR="00A137CA" w:rsidRPr="00565B3C" w:rsidRDefault="00A137CA" w:rsidP="00631CBA">
                      <w:pPr>
                        <w:rPr>
                          <w:sz w:val="18"/>
                        </w:rPr>
                      </w:pPr>
                      <w:r>
                        <w:rPr>
                          <w:sz w:val="18"/>
                        </w:rPr>
                        <w:t>Deferred pay</w:t>
                      </w:r>
                    </w:p>
                  </w:txbxContent>
                </v:textbox>
              </v:rect>
            </w:pict>
          </mc:Fallback>
        </mc:AlternateContent>
      </w:r>
      <w:r>
        <w:rPr>
          <w:rFonts w:ascii="Times New Roman" w:hAnsi="Times New Roman"/>
          <w:b/>
          <w:noProof/>
          <w:sz w:val="24"/>
        </w:rPr>
        <mc:AlternateContent>
          <mc:Choice Requires="wps">
            <w:drawing>
              <wp:anchor distT="0" distB="0" distL="114300" distR="114300" simplePos="0" relativeHeight="251669504" behindDoc="0" locked="0" layoutInCell="1" allowOverlap="1">
                <wp:simplePos x="0" y="0"/>
                <wp:positionH relativeFrom="column">
                  <wp:posOffset>4776470</wp:posOffset>
                </wp:positionH>
                <wp:positionV relativeFrom="paragraph">
                  <wp:posOffset>127635</wp:posOffset>
                </wp:positionV>
                <wp:extent cx="528955" cy="410210"/>
                <wp:effectExtent l="13970" t="12700" r="9525" b="5715"/>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955" cy="410210"/>
                        </a:xfrm>
                        <a:prstGeom prst="rect">
                          <a:avLst/>
                        </a:prstGeom>
                        <a:solidFill>
                          <a:srgbClr val="FFFFFF"/>
                        </a:solidFill>
                        <a:ln w="9525">
                          <a:solidFill>
                            <a:srgbClr val="000000"/>
                          </a:solidFill>
                          <a:miter lim="800000"/>
                          <a:headEnd/>
                          <a:tailEnd/>
                        </a:ln>
                      </wps:spPr>
                      <wps:txbx>
                        <w:txbxContent>
                          <w:p w:rsidR="00A137CA" w:rsidRPr="00565B3C" w:rsidRDefault="00A137CA" w:rsidP="00631CBA">
                            <w:pPr>
                              <w:rPr>
                                <w:sz w:val="18"/>
                              </w:rPr>
                            </w:pPr>
                            <w:r w:rsidRPr="00565B3C">
                              <w:rPr>
                                <w:sz w:val="18"/>
                              </w:rPr>
                              <w:t>Incentive pay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7" style="position:absolute;margin-left:376.1pt;margin-top:10.05pt;width:41.65pt;height:3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">
                <v:textbox>
                  <w:txbxContent>
                    <w:p w:rsidR="00A137CA" w:rsidRPr="00565B3C" w:rsidRDefault="00A137CA" w:rsidP="00631CBA">
                      <w:pPr>
                        <w:rPr>
                          <w:sz w:val="18"/>
                        </w:rPr>
                      </w:pPr>
                      <w:r w:rsidRPr="00565B3C">
                        <w:rPr>
                          <w:sz w:val="18"/>
                        </w:rPr>
                        <w:t>Incentive pay</w:t>
                      </w:r>
                    </w:p>
                  </w:txbxContent>
                </v:textbox>
              </v:rect>
            </w:pict>
          </mc:Fallback>
        </mc:AlternateContent>
      </w:r>
    </w:p>
    <w:p w:rsidR="00631CBA" w:rsidRDefault="00631CBA" w:rsidP="00631CBA">
      <w:pPr>
        <w:spacing w:after="0"/>
      </w:pPr>
    </w:p>
    <w:p w:rsidR="00631CBA" w:rsidRDefault="00631CBA" w:rsidP="00631CBA">
      <w:pPr>
        <w:spacing w:after="0"/>
      </w:pPr>
    </w:p>
    <w:p w:rsidR="00631CBA" w:rsidRDefault="00631CBA" w:rsidP="00631CBA">
      <w:pPr>
        <w:spacing w:after="0"/>
      </w:pPr>
    </w:p>
    <w:p w:rsidR="00631CBA" w:rsidRDefault="00631CBA" w:rsidP="00631CBA">
      <w:pPr>
        <w:spacing w:after="0"/>
      </w:pPr>
    </w:p>
    <w:p w:rsidR="00631CBA" w:rsidRDefault="00631CBA" w:rsidP="00631CBA">
      <w:pPr>
        <w:spacing w:after="0"/>
      </w:pPr>
    </w:p>
    <w:p w:rsidR="00631CBA" w:rsidRPr="00C940EB" w:rsidRDefault="00631CBA" w:rsidP="00631CBA">
      <w:pPr>
        <w:spacing w:after="0"/>
      </w:pPr>
    </w:p>
    <w:p w:rsidR="00631CBA" w:rsidRPr="00C940EB" w:rsidRDefault="00631CBA" w:rsidP="00631CBA">
      <w:pPr>
        <w:spacing w:after="0"/>
      </w:pPr>
    </w:p>
    <w:p w:rsidR="00631CBA" w:rsidRPr="00C940EB" w:rsidRDefault="00631CBA" w:rsidP="00631CBA">
      <w:pPr>
        <w:spacing w:after="0"/>
      </w:pPr>
    </w:p>
    <w:p w:rsidR="00631CBA" w:rsidRPr="00F612BE" w:rsidRDefault="00631CBA" w:rsidP="00631CBA">
      <w:pPr>
        <w:spacing w:after="0"/>
        <w:jc w:val="center"/>
        <w:rPr>
          <w:rFonts w:ascii="Times New Roman" w:hAnsi="Times New Roman"/>
          <w:b/>
        </w:rPr>
      </w:pPr>
      <w:r w:rsidRPr="00F612BE">
        <w:rPr>
          <w:rFonts w:ascii="Times New Roman" w:hAnsi="Times New Roman"/>
          <w:b/>
        </w:rPr>
        <w:t>Figure 2: Types of Compensation system</w:t>
      </w:r>
    </w:p>
    <w:p w:rsidR="002562E3" w:rsidRPr="002C3E33" w:rsidRDefault="002562E3" w:rsidP="00FF1D2D">
      <w:pPr>
        <w:spacing w:after="0" w:line="360" w:lineRule="auto"/>
        <w:rPr>
          <w:rFonts w:ascii="Times New Roman" w:hAnsi="Times New Roman" w:cs="Times New Roman"/>
          <w:b/>
          <w:sz w:val="24"/>
          <w:szCs w:val="24"/>
        </w:rPr>
      </w:pPr>
    </w:p>
    <w:p w:rsidR="002044AB" w:rsidRPr="002044AB" w:rsidRDefault="0066024F" w:rsidP="002044AB">
      <w:pPr>
        <w:spacing w:after="0" w:line="360" w:lineRule="auto"/>
        <w:jc w:val="both"/>
        <w:rPr>
          <w:rFonts w:ascii="Times New Roman" w:hAnsi="Times New Roman" w:cs="Times New Roman"/>
          <w:sz w:val="24"/>
          <w:szCs w:val="24"/>
        </w:rPr>
      </w:pPr>
      <w:r w:rsidRPr="002C3E33">
        <w:rPr>
          <w:rStyle w:val="Strong"/>
          <w:rFonts w:ascii="Times New Roman" w:hAnsi="Times New Roman" w:cs="Times New Roman"/>
          <w:sz w:val="24"/>
          <w:szCs w:val="24"/>
        </w:rPr>
        <w:t>Reinforcement and Expectancy Theory:</w:t>
      </w:r>
      <w:r w:rsidRPr="002C3E33">
        <w:rPr>
          <w:rFonts w:ascii="Times New Roman" w:hAnsi="Times New Roman" w:cs="Times New Roman"/>
          <w:sz w:val="24"/>
          <w:szCs w:val="24"/>
        </w:rPr>
        <w:t> </w:t>
      </w:r>
      <w:r w:rsidR="002044AB" w:rsidRPr="002044AB">
        <w:rPr>
          <w:rFonts w:ascii="Times New Roman" w:hAnsi="Times New Roman" w:cs="Times New Roman"/>
          <w:sz w:val="24"/>
          <w:szCs w:val="24"/>
        </w:rPr>
        <w:t>This hypothesis is predicted on the thought that, the reward-earning behavior is probably going to be recurring, i.e. an employee would do an corresponding thing again that he was acknowledged once.</w:t>
      </w:r>
    </w:p>
    <w:p w:rsidR="002044AB" w:rsidRPr="002044AB" w:rsidRDefault="002044AB" w:rsidP="002044AB">
      <w:pPr>
        <w:spacing w:after="0" w:line="360" w:lineRule="auto"/>
        <w:jc w:val="both"/>
        <w:rPr>
          <w:rFonts w:ascii="Times New Roman" w:hAnsi="Times New Roman" w:cs="Times New Roman"/>
          <w:sz w:val="24"/>
          <w:szCs w:val="24"/>
        </w:rPr>
      </w:pPr>
    </w:p>
    <w:p w:rsidR="0066024F" w:rsidRPr="002C3E33" w:rsidRDefault="002044AB" w:rsidP="002044AB">
      <w:pPr>
        <w:spacing w:after="0" w:line="360" w:lineRule="auto"/>
        <w:jc w:val="both"/>
      </w:pPr>
      <w:r w:rsidRPr="002044AB">
        <w:rPr>
          <w:rFonts w:ascii="Times New Roman" w:hAnsi="Times New Roman" w:cs="Times New Roman"/>
          <w:sz w:val="24"/>
          <w:szCs w:val="24"/>
        </w:rPr>
        <w:t>likewise, within the case of Expectancy Theory, given by Vroom, the worker is provoked to try to to a Employee judgment thing that he's sure or is predicted that performance are going to be followed by a unambiguous incentive or an outcome.</w:t>
      </w:r>
      <w:r w:rsidR="0066024F" w:rsidRPr="002C3E33">
        <w:t>.</w:t>
      </w:r>
    </w:p>
    <w:p w:rsidR="00ED722E" w:rsidRPr="002C3E33" w:rsidRDefault="00ED722E" w:rsidP="00FF1D2D">
      <w:pPr>
        <w:pStyle w:val="NormalWeb"/>
        <w:spacing w:before="0" w:beforeAutospacing="0" w:after="0" w:afterAutospacing="0" w:line="360" w:lineRule="auto"/>
        <w:jc w:val="both"/>
      </w:pPr>
    </w:p>
    <w:p w:rsidR="00CE044D" w:rsidRDefault="00CE044D" w:rsidP="00FF1D2D">
      <w:pPr>
        <w:pStyle w:val="NormalWeb"/>
        <w:spacing w:before="0" w:beforeAutospacing="0" w:after="0" w:afterAutospacing="0" w:line="360" w:lineRule="auto"/>
        <w:jc w:val="both"/>
        <w:rPr>
          <w:rStyle w:val="Strong"/>
        </w:rPr>
      </w:pPr>
    </w:p>
    <w:p w:rsidR="00CE044D" w:rsidRDefault="00CE044D" w:rsidP="00FF1D2D">
      <w:pPr>
        <w:pStyle w:val="NormalWeb"/>
        <w:spacing w:before="0" w:beforeAutospacing="0" w:after="0" w:afterAutospacing="0" w:line="360" w:lineRule="auto"/>
        <w:jc w:val="both"/>
        <w:rPr>
          <w:rStyle w:val="Strong"/>
        </w:rPr>
      </w:pPr>
    </w:p>
    <w:p w:rsidR="00CE044D" w:rsidRDefault="00CE044D" w:rsidP="00FF1D2D">
      <w:pPr>
        <w:pStyle w:val="NormalWeb"/>
        <w:spacing w:before="0" w:beforeAutospacing="0" w:after="0" w:afterAutospacing="0" w:line="360" w:lineRule="auto"/>
        <w:jc w:val="both"/>
        <w:rPr>
          <w:rStyle w:val="Strong"/>
        </w:rPr>
      </w:pPr>
    </w:p>
    <w:p w:rsidR="00CE044D" w:rsidRDefault="00CE044D" w:rsidP="00FF1D2D">
      <w:pPr>
        <w:pStyle w:val="NormalWeb"/>
        <w:spacing w:before="0" w:beforeAutospacing="0" w:after="0" w:afterAutospacing="0" w:line="360" w:lineRule="auto"/>
        <w:jc w:val="both"/>
        <w:rPr>
          <w:rStyle w:val="Strong"/>
        </w:rPr>
      </w:pPr>
    </w:p>
    <w:p w:rsidR="002044AB" w:rsidRDefault="0066024F" w:rsidP="002044AB">
      <w:pPr>
        <w:pStyle w:val="NormalWeb"/>
        <w:spacing w:before="0" w:beforeAutospacing="0" w:after="0" w:afterAutospacing="0" w:line="360" w:lineRule="auto"/>
        <w:jc w:val="both"/>
      </w:pPr>
      <w:r w:rsidRPr="002C3E33">
        <w:rPr>
          <w:rStyle w:val="Strong"/>
        </w:rPr>
        <w:t>Equity Theory:</w:t>
      </w:r>
      <w:r w:rsidRPr="002C3E33">
        <w:t> </w:t>
      </w:r>
      <w:r w:rsidR="002044AB" w:rsidRPr="002044AB">
        <w:t xml:space="preserve">unswerving with this theory, there </w:t>
      </w:r>
      <w:r w:rsidR="003F4BD1" w:rsidRPr="002044AB">
        <w:t>be supposed to</w:t>
      </w:r>
      <w:r w:rsidR="002044AB" w:rsidRPr="002044AB">
        <w:t xml:space="preserve"> be equity or the uniformity within the pay arrangement of an employee’s remuneration. If the </w:t>
      </w:r>
      <w:r w:rsidR="003F4BD1" w:rsidRPr="002044AB">
        <w:t xml:space="preserve">member of </w:t>
      </w:r>
      <w:r w:rsidR="003F4BD1" w:rsidRPr="002044AB">
        <w:lastRenderedPageBreak/>
        <w:t>staff</w:t>
      </w:r>
      <w:r w:rsidR="00060CA7">
        <w:t xml:space="preserve"> consider</w:t>
      </w:r>
      <w:r w:rsidR="002044AB" w:rsidRPr="002044AB">
        <w:t xml:space="preserve"> he's not being remunerated for the extent of labor he does throughout each day will end in inferior productivity, increased turnover and high absenteeism. The remuneration scheme should suits three kinds of equity:</w:t>
      </w:r>
    </w:p>
    <w:p w:rsidR="002044AB" w:rsidRDefault="0066024F" w:rsidP="002044AB">
      <w:pPr>
        <w:pStyle w:val="NormalWeb"/>
        <w:spacing w:before="0" w:beforeAutospacing="0" w:after="0" w:afterAutospacing="0" w:line="360" w:lineRule="auto"/>
        <w:jc w:val="both"/>
      </w:pPr>
      <w:r w:rsidRPr="002C3E33">
        <w:rPr>
          <w:rStyle w:val="Strong"/>
        </w:rPr>
        <w:t>Internal Equity:</w:t>
      </w:r>
      <w:r w:rsidRPr="002C3E33">
        <w:rPr>
          <w:rStyle w:val="Emphasis"/>
        </w:rPr>
        <w:t> </w:t>
      </w:r>
      <w:r w:rsidR="002044AB">
        <w:t>The workforce</w:t>
      </w:r>
      <w:r w:rsidR="002044AB" w:rsidRPr="002044AB">
        <w:t xml:space="preserve"> perceives the fairness in several buy different jobs supported the character of labor implicated, i.e. he need</w:t>
      </w:r>
      <w:r w:rsidR="002044AB">
        <w:t>s</w:t>
      </w:r>
      <w:r w:rsidR="002044AB" w:rsidRPr="002044AB">
        <w:t xml:space="preserve"> to feel that pay differentials amid the roles are fair.</w:t>
      </w:r>
    </w:p>
    <w:p w:rsidR="002044AB" w:rsidRDefault="0066024F" w:rsidP="002044AB">
      <w:pPr>
        <w:pStyle w:val="NormalWeb"/>
        <w:spacing w:before="0" w:beforeAutospacing="0" w:after="0" w:afterAutospacing="0" w:line="360" w:lineRule="auto"/>
        <w:jc w:val="both"/>
      </w:pPr>
      <w:r w:rsidRPr="002C3E33">
        <w:rPr>
          <w:rStyle w:val="Strong"/>
        </w:rPr>
        <w:t>External Equity:</w:t>
      </w:r>
      <w:r w:rsidRPr="002C3E33">
        <w:rPr>
          <w:rStyle w:val="Emphasis"/>
        </w:rPr>
        <w:t> </w:t>
      </w:r>
      <w:r w:rsidR="002044AB">
        <w:t>the workforce</w:t>
      </w:r>
      <w:r w:rsidR="002044AB" w:rsidRPr="002044AB">
        <w:t xml:space="preserve"> should experience the fairness in what they're being paid is in line with what further players within the identical industry are paying to their workforce for the similar quite job.</w:t>
      </w:r>
    </w:p>
    <w:p w:rsidR="0066024F" w:rsidRDefault="0066024F" w:rsidP="002044AB">
      <w:pPr>
        <w:pStyle w:val="NormalWeb"/>
        <w:spacing w:before="0" w:beforeAutospacing="0" w:after="0" w:afterAutospacing="0" w:line="360" w:lineRule="auto"/>
        <w:jc w:val="both"/>
        <w:rPr>
          <w:noProof/>
          <w:lang w:bidi="ar-SA"/>
        </w:rPr>
      </w:pPr>
      <w:r w:rsidRPr="002C3E33">
        <w:rPr>
          <w:rStyle w:val="Strong"/>
        </w:rPr>
        <w:t>I</w:t>
      </w:r>
      <w:r w:rsidRPr="00592A87">
        <w:rPr>
          <w:rStyle w:val="Emphasis"/>
          <w:b/>
          <w:bCs/>
        </w:rPr>
        <w:t>ndividual Equity:</w:t>
      </w:r>
      <w:r w:rsidRPr="00592A87">
        <w:rPr>
          <w:i/>
          <w:iCs/>
        </w:rPr>
        <w:t> </w:t>
      </w:r>
      <w:r w:rsidR="00373022">
        <w:t>The staff</w:t>
      </w:r>
      <w:r w:rsidR="002044AB" w:rsidRPr="002044AB">
        <w:t xml:space="preserve"> perceives the pay differentials amid the individuals who are performing the related quite employment and within the similar organization. characteristically, a private with more understanding gets high remuneration as compared to the fresher despite the character of employment.</w:t>
      </w:r>
    </w:p>
    <w:p w:rsidR="00373022" w:rsidRPr="002C3E33" w:rsidRDefault="00373022" w:rsidP="002044AB">
      <w:pPr>
        <w:pStyle w:val="NormalWeb"/>
        <w:spacing w:before="0" w:beforeAutospacing="0" w:after="0" w:afterAutospacing="0" w:line="360" w:lineRule="auto"/>
        <w:jc w:val="both"/>
      </w:pPr>
      <w:r>
        <w:rPr>
          <w:noProof/>
          <w:lang w:bidi="ar-SA"/>
        </w:rPr>
        <w:drawing>
          <wp:inline distT="0" distB="0" distL="0" distR="0">
            <wp:extent cx="5390515" cy="3144520"/>
            <wp:effectExtent l="0" t="0" r="0" b="0"/>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CE044D" w:rsidRDefault="00CE044D" w:rsidP="00FF1D2D">
      <w:pPr>
        <w:pStyle w:val="NormalWeb"/>
        <w:spacing w:before="0" w:beforeAutospacing="0" w:after="0" w:afterAutospacing="0" w:line="360" w:lineRule="auto"/>
        <w:jc w:val="both"/>
        <w:rPr>
          <w:rStyle w:val="Strong"/>
        </w:rPr>
      </w:pPr>
    </w:p>
    <w:p w:rsidR="00373022" w:rsidRDefault="0066024F" w:rsidP="00373022">
      <w:pPr>
        <w:pStyle w:val="NormalWeb"/>
        <w:spacing w:after="0" w:line="360" w:lineRule="auto"/>
        <w:jc w:val="both"/>
      </w:pPr>
      <w:r w:rsidRPr="002C3E33">
        <w:rPr>
          <w:rStyle w:val="Strong"/>
        </w:rPr>
        <w:t>Agency Theory:</w:t>
      </w:r>
      <w:r w:rsidRPr="002C3E33">
        <w:t> </w:t>
      </w:r>
      <w:r w:rsidR="00373022">
        <w:t>This assumption states that both the manager then the worker are the stakeholders of the company , and for that reason the payment paid to the worker is that the agency cost. the worker will endeavor to urge an increased agency cost while the manager will attempt to reduce it. for this reason, the remuneration should be resolute in such how that the interest of both the parties are often aligned.</w:t>
      </w:r>
    </w:p>
    <w:p w:rsidR="00ED722E" w:rsidRPr="002C3E33" w:rsidRDefault="00373022" w:rsidP="00373022">
      <w:pPr>
        <w:pStyle w:val="NormalWeb"/>
        <w:spacing w:after="0" w:line="360" w:lineRule="auto"/>
        <w:jc w:val="both"/>
      </w:pPr>
      <w:r>
        <w:lastRenderedPageBreak/>
        <w:t>as a consequence, these theories hypothesize that the reimbursement within the type of salary or wages are repeatedly preferred the thought of the result or the behavior of a staff.</w:t>
      </w:r>
    </w:p>
    <w:p w:rsidR="0066024F" w:rsidRPr="002C3E33" w:rsidRDefault="0066024F" w:rsidP="00FF1D2D">
      <w:pPr>
        <w:pStyle w:val="NormalWeb"/>
        <w:spacing w:before="0" w:beforeAutospacing="0" w:after="0" w:afterAutospacing="0" w:line="360" w:lineRule="auto"/>
        <w:jc w:val="both"/>
        <w:rPr>
          <w:b/>
          <w:bCs/>
        </w:rPr>
      </w:pPr>
      <w:r w:rsidRPr="002C3E33">
        <w:rPr>
          <w:b/>
          <w:bCs/>
        </w:rPr>
        <w:t>Reward System</w:t>
      </w:r>
    </w:p>
    <w:p w:rsidR="00373022" w:rsidRPr="00373022" w:rsidRDefault="00373022" w:rsidP="00373022">
      <w:pPr>
        <w:spacing w:after="0" w:line="360" w:lineRule="auto"/>
        <w:rPr>
          <w:rFonts w:ascii="Times New Roman" w:eastAsia="Times New Roman" w:hAnsi="Times New Roman" w:cs="Times New Roman"/>
          <w:sz w:val="24"/>
          <w:szCs w:val="24"/>
          <w:lang w:bidi="bn-IN"/>
        </w:rPr>
      </w:pPr>
      <w:r w:rsidRPr="00373022">
        <w:rPr>
          <w:rFonts w:ascii="Times New Roman" w:eastAsia="Times New Roman" w:hAnsi="Times New Roman" w:cs="Times New Roman"/>
          <w:sz w:val="24"/>
          <w:szCs w:val="24"/>
          <w:lang w:bidi="bn-IN"/>
        </w:rPr>
        <w:t>An organization shaped to hold out a particular mission. To execute this it must magnetize and check in people that have firm knowledge, skills, and aptitudes. to draw in and keep hold of such people the organization provides rewards. An association designs and implements a incentive system to focus employee interest on the precise behaviors the organization considers compulsory to achieve its preferred objectives.</w:t>
      </w:r>
    </w:p>
    <w:p w:rsidR="0066024F" w:rsidRDefault="00373022" w:rsidP="00373022">
      <w:pPr>
        <w:spacing w:after="0" w:line="360" w:lineRule="auto"/>
        <w:rPr>
          <w:rFonts w:ascii="Times New Roman" w:eastAsia="Times New Roman" w:hAnsi="Times New Roman" w:cs="Times New Roman"/>
          <w:sz w:val="24"/>
          <w:szCs w:val="24"/>
          <w:lang w:bidi="bn-IN"/>
        </w:rPr>
      </w:pPr>
      <w:r w:rsidRPr="00373022">
        <w:rPr>
          <w:rFonts w:ascii="Times New Roman" w:eastAsia="Times New Roman" w:hAnsi="Times New Roman" w:cs="Times New Roman"/>
          <w:sz w:val="24"/>
          <w:szCs w:val="24"/>
          <w:lang w:bidi="bn-IN"/>
        </w:rPr>
        <w:t>The incentive scheme of a corporation includes anything that an employee possibly will value and desire which manager is in a position or keen to propose in exchange for employee contribution. A rather expansive categorization scheme that facilitates the acknowledgment of the various kinds and qualities of rewards provided by employers is to separate the compensation components and non-compensation components.</w:t>
      </w:r>
    </w:p>
    <w:p w:rsidR="00373022" w:rsidRPr="002C3E33" w:rsidRDefault="00373022" w:rsidP="00373022">
      <w:pPr>
        <w:spacing w:after="0" w:line="360" w:lineRule="auto"/>
        <w:rPr>
          <w:rFonts w:ascii="Times New Roman" w:eastAsia="Times New Roman" w:hAnsi="Times New Roman" w:cs="Times New Roman"/>
          <w:b/>
          <w:bCs/>
          <w:sz w:val="24"/>
          <w:szCs w:val="24"/>
        </w:rPr>
      </w:pPr>
    </w:p>
    <w:p w:rsidR="0066024F" w:rsidRPr="002C3E33" w:rsidRDefault="0066024F" w:rsidP="00FF1D2D">
      <w:pPr>
        <w:pStyle w:val="NormalWeb"/>
        <w:spacing w:before="0" w:beforeAutospacing="0" w:after="0" w:afterAutospacing="0" w:line="360" w:lineRule="auto"/>
        <w:jc w:val="both"/>
        <w:rPr>
          <w:b/>
          <w:bCs/>
        </w:rPr>
      </w:pPr>
      <w:r w:rsidRPr="002C3E33">
        <w:rPr>
          <w:b/>
          <w:bCs/>
        </w:rPr>
        <w:t>Compensation System</w:t>
      </w:r>
    </w:p>
    <w:p w:rsidR="0066024F" w:rsidRPr="002C3E33" w:rsidRDefault="0066024F"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b/>
          <w:bCs/>
          <w:sz w:val="24"/>
          <w:szCs w:val="24"/>
        </w:rPr>
        <w:t xml:space="preserve">According to Henderson </w:t>
      </w:r>
      <w:r w:rsidR="004A4457" w:rsidRPr="002C3E33">
        <w:rPr>
          <w:rFonts w:ascii="Times New Roman" w:hAnsi="Times New Roman" w:cs="Times New Roman"/>
          <w:sz w:val="24"/>
          <w:szCs w:val="24"/>
        </w:rPr>
        <w:t>reimbursement</w:t>
      </w:r>
      <w:r w:rsidRPr="002C3E33">
        <w:rPr>
          <w:rFonts w:ascii="Times New Roman" w:hAnsi="Times New Roman" w:cs="Times New Roman"/>
          <w:sz w:val="24"/>
          <w:szCs w:val="24"/>
        </w:rPr>
        <w:t xml:space="preserve"> system depends on organization </w:t>
      </w:r>
      <w:r w:rsidR="00830BFE" w:rsidRPr="002C3E33">
        <w:rPr>
          <w:rFonts w:ascii="Times New Roman" w:hAnsi="Times New Roman" w:cs="Times New Roman"/>
          <w:sz w:val="24"/>
          <w:szCs w:val="24"/>
        </w:rPr>
        <w:t>policy</w:t>
      </w:r>
      <w:r w:rsidRPr="002C3E33">
        <w:rPr>
          <w:rFonts w:ascii="Times New Roman" w:hAnsi="Times New Roman" w:cs="Times New Roman"/>
          <w:sz w:val="24"/>
          <w:szCs w:val="24"/>
        </w:rPr>
        <w:t xml:space="preserve"> and </w:t>
      </w:r>
      <w:r w:rsidR="00830BFE" w:rsidRPr="002C3E33">
        <w:rPr>
          <w:rFonts w:ascii="Times New Roman" w:hAnsi="Times New Roman" w:cs="Times New Roman"/>
          <w:sz w:val="24"/>
          <w:szCs w:val="24"/>
        </w:rPr>
        <w:t>disbursement</w:t>
      </w:r>
      <w:r w:rsidRPr="002C3E33">
        <w:rPr>
          <w:rFonts w:ascii="Times New Roman" w:hAnsi="Times New Roman" w:cs="Times New Roman"/>
          <w:sz w:val="24"/>
          <w:szCs w:val="24"/>
        </w:rPr>
        <w:t xml:space="preserve"> system. It </w:t>
      </w:r>
      <w:r w:rsidR="00830BFE" w:rsidRPr="002C3E33">
        <w:rPr>
          <w:rFonts w:ascii="Times New Roman" w:hAnsi="Times New Roman" w:cs="Times New Roman"/>
          <w:sz w:val="24"/>
          <w:szCs w:val="24"/>
        </w:rPr>
        <w:t>acquire</w:t>
      </w:r>
      <w:r w:rsidRPr="002C3E33">
        <w:rPr>
          <w:rFonts w:ascii="Times New Roman" w:hAnsi="Times New Roman" w:cs="Times New Roman"/>
          <w:sz w:val="24"/>
          <w:szCs w:val="24"/>
        </w:rPr>
        <w:t xml:space="preserve"> </w:t>
      </w:r>
      <w:r w:rsidR="004A4457" w:rsidRPr="002C3E33">
        <w:rPr>
          <w:rFonts w:ascii="Times New Roman" w:hAnsi="Times New Roman" w:cs="Times New Roman"/>
          <w:sz w:val="24"/>
          <w:szCs w:val="24"/>
        </w:rPr>
        <w:t>several</w:t>
      </w:r>
      <w:r w:rsidRPr="002C3E33">
        <w:rPr>
          <w:rFonts w:ascii="Times New Roman" w:hAnsi="Times New Roman" w:cs="Times New Roman"/>
          <w:sz w:val="24"/>
          <w:szCs w:val="24"/>
        </w:rPr>
        <w:t xml:space="preserve"> point. Like, Economies scale </w:t>
      </w:r>
      <w:r w:rsidR="004A4457" w:rsidRPr="002C3E33">
        <w:rPr>
          <w:rFonts w:ascii="Times New Roman" w:hAnsi="Times New Roman" w:cs="Times New Roman"/>
          <w:sz w:val="24"/>
          <w:szCs w:val="24"/>
        </w:rPr>
        <w:t>accessible</w:t>
      </w:r>
      <w:r w:rsidRPr="002C3E33">
        <w:rPr>
          <w:rFonts w:ascii="Times New Roman" w:hAnsi="Times New Roman" w:cs="Times New Roman"/>
          <w:sz w:val="24"/>
          <w:szCs w:val="24"/>
        </w:rPr>
        <w:t xml:space="preserve"> through group purchasing, the </w:t>
      </w:r>
      <w:r w:rsidR="00830BFE" w:rsidRPr="002C3E33">
        <w:rPr>
          <w:rFonts w:ascii="Times New Roman" w:hAnsi="Times New Roman" w:cs="Times New Roman"/>
          <w:sz w:val="24"/>
          <w:szCs w:val="24"/>
        </w:rPr>
        <w:t>remuneration</w:t>
      </w:r>
      <w:r w:rsidRPr="002C3E33">
        <w:rPr>
          <w:rFonts w:ascii="Times New Roman" w:hAnsi="Times New Roman" w:cs="Times New Roman"/>
          <w:sz w:val="24"/>
          <w:szCs w:val="24"/>
        </w:rPr>
        <w:t xml:space="preserve"> through tax and </w:t>
      </w:r>
      <w:r w:rsidR="004A4457" w:rsidRPr="002C3E33">
        <w:rPr>
          <w:rFonts w:ascii="Times New Roman" w:hAnsi="Times New Roman" w:cs="Times New Roman"/>
          <w:sz w:val="24"/>
          <w:szCs w:val="24"/>
        </w:rPr>
        <w:t>parameter</w:t>
      </w:r>
      <w:r w:rsidRPr="002C3E33">
        <w:rPr>
          <w:rFonts w:ascii="Times New Roman" w:hAnsi="Times New Roman" w:cs="Times New Roman"/>
          <w:sz w:val="24"/>
          <w:szCs w:val="24"/>
        </w:rPr>
        <w:t xml:space="preserve"> and </w:t>
      </w:r>
      <w:r w:rsidR="00830BFE" w:rsidRPr="002C3E33">
        <w:rPr>
          <w:rFonts w:ascii="Times New Roman" w:hAnsi="Times New Roman" w:cs="Times New Roman"/>
          <w:sz w:val="24"/>
          <w:szCs w:val="24"/>
        </w:rPr>
        <w:t>supervision</w:t>
      </w:r>
      <w:r w:rsidRPr="002C3E33">
        <w:rPr>
          <w:rFonts w:ascii="Times New Roman" w:hAnsi="Times New Roman" w:cs="Times New Roman"/>
          <w:sz w:val="24"/>
          <w:szCs w:val="24"/>
        </w:rPr>
        <w:t xml:space="preserve"> laws requiring certain.</w:t>
      </w:r>
    </w:p>
    <w:p w:rsidR="0066024F" w:rsidRPr="002C3E33" w:rsidRDefault="0066024F" w:rsidP="00FF1D2D">
      <w:pPr>
        <w:spacing w:after="0" w:line="360" w:lineRule="auto"/>
        <w:rPr>
          <w:rFonts w:ascii="Times New Roman" w:hAnsi="Times New Roman" w:cs="Times New Roman"/>
          <w:b/>
          <w:bCs/>
          <w:sz w:val="24"/>
          <w:szCs w:val="24"/>
        </w:rPr>
      </w:pPr>
      <w:r w:rsidRPr="002C3E33">
        <w:rPr>
          <w:rFonts w:ascii="Times New Roman" w:hAnsi="Times New Roman" w:cs="Times New Roman"/>
          <w:b/>
          <w:bCs/>
          <w:sz w:val="24"/>
          <w:szCs w:val="24"/>
        </w:rPr>
        <w:br w:type="page"/>
      </w:r>
    </w:p>
    <w:p w:rsidR="00ED722E" w:rsidRPr="002C3E33" w:rsidRDefault="00ED722E" w:rsidP="00FF1D2D">
      <w:pPr>
        <w:pStyle w:val="Heading1"/>
        <w:spacing w:before="0" w:line="360" w:lineRule="auto"/>
        <w:jc w:val="center"/>
        <w:rPr>
          <w:rFonts w:ascii="Times New Roman" w:hAnsi="Times New Roman" w:cs="Times New Roman"/>
          <w:color w:val="auto"/>
          <w:sz w:val="24"/>
          <w:szCs w:val="24"/>
        </w:rPr>
      </w:pPr>
      <w:bookmarkStart w:id="16" w:name="_Toc26570576"/>
      <w:bookmarkStart w:id="17" w:name="_Toc46014394"/>
    </w:p>
    <w:p w:rsidR="00ED722E" w:rsidRPr="002C3E33" w:rsidRDefault="00ED722E" w:rsidP="00FF1D2D">
      <w:pPr>
        <w:pStyle w:val="Heading1"/>
        <w:spacing w:before="0" w:line="360" w:lineRule="auto"/>
        <w:jc w:val="center"/>
        <w:rPr>
          <w:rFonts w:ascii="Times New Roman" w:hAnsi="Times New Roman" w:cs="Times New Roman"/>
          <w:color w:val="auto"/>
          <w:sz w:val="24"/>
          <w:szCs w:val="24"/>
        </w:rPr>
      </w:pPr>
    </w:p>
    <w:p w:rsidR="00ED722E" w:rsidRPr="002C3E33" w:rsidRDefault="00ED722E" w:rsidP="00FF1D2D">
      <w:pPr>
        <w:pStyle w:val="Heading1"/>
        <w:spacing w:before="0" w:line="360" w:lineRule="auto"/>
        <w:jc w:val="center"/>
        <w:rPr>
          <w:rFonts w:ascii="Times New Roman" w:hAnsi="Times New Roman" w:cs="Times New Roman"/>
          <w:color w:val="auto"/>
          <w:sz w:val="24"/>
          <w:szCs w:val="24"/>
        </w:rPr>
      </w:pPr>
    </w:p>
    <w:p w:rsidR="00ED722E" w:rsidRPr="002C3E33" w:rsidRDefault="00ED722E" w:rsidP="00FF1D2D">
      <w:pPr>
        <w:pStyle w:val="Heading1"/>
        <w:spacing w:before="0" w:line="360" w:lineRule="auto"/>
        <w:jc w:val="center"/>
        <w:rPr>
          <w:rFonts w:ascii="Times New Roman" w:hAnsi="Times New Roman" w:cs="Times New Roman"/>
          <w:color w:val="auto"/>
          <w:sz w:val="24"/>
          <w:szCs w:val="24"/>
        </w:rPr>
      </w:pPr>
    </w:p>
    <w:p w:rsidR="00ED722E" w:rsidRPr="002C3E33" w:rsidRDefault="00ED722E" w:rsidP="00FF1D2D">
      <w:pPr>
        <w:pStyle w:val="Heading1"/>
        <w:spacing w:before="0" w:line="360" w:lineRule="auto"/>
        <w:jc w:val="center"/>
        <w:rPr>
          <w:rFonts w:ascii="Times New Roman" w:hAnsi="Times New Roman" w:cs="Times New Roman"/>
          <w:color w:val="auto"/>
          <w:sz w:val="24"/>
          <w:szCs w:val="24"/>
        </w:rPr>
      </w:pPr>
    </w:p>
    <w:p w:rsidR="00ED722E" w:rsidRPr="002C3E33" w:rsidRDefault="00ED722E" w:rsidP="00FF1D2D">
      <w:pPr>
        <w:pStyle w:val="Heading1"/>
        <w:spacing w:before="0" w:line="360" w:lineRule="auto"/>
        <w:jc w:val="center"/>
        <w:rPr>
          <w:rFonts w:ascii="Times New Roman" w:hAnsi="Times New Roman" w:cs="Times New Roman"/>
          <w:color w:val="auto"/>
          <w:sz w:val="24"/>
          <w:szCs w:val="24"/>
        </w:rPr>
      </w:pPr>
    </w:p>
    <w:p w:rsidR="00ED722E" w:rsidRPr="002C3E33" w:rsidRDefault="00ED722E" w:rsidP="00FF1D2D">
      <w:pPr>
        <w:pStyle w:val="Heading1"/>
        <w:spacing w:before="0" w:line="360" w:lineRule="auto"/>
        <w:jc w:val="center"/>
        <w:rPr>
          <w:rFonts w:ascii="Times New Roman" w:hAnsi="Times New Roman" w:cs="Times New Roman"/>
          <w:color w:val="auto"/>
          <w:sz w:val="24"/>
          <w:szCs w:val="24"/>
        </w:rPr>
      </w:pPr>
    </w:p>
    <w:p w:rsidR="00ED722E" w:rsidRPr="002C3E33" w:rsidRDefault="00ED722E" w:rsidP="00FF1D2D">
      <w:pPr>
        <w:pStyle w:val="Heading1"/>
        <w:spacing w:before="0" w:line="360" w:lineRule="auto"/>
        <w:jc w:val="center"/>
        <w:rPr>
          <w:rFonts w:ascii="Times New Roman" w:hAnsi="Times New Roman" w:cs="Times New Roman"/>
          <w:color w:val="auto"/>
          <w:sz w:val="24"/>
          <w:szCs w:val="24"/>
        </w:rPr>
      </w:pPr>
    </w:p>
    <w:p w:rsidR="00ED722E" w:rsidRPr="002C3E33" w:rsidRDefault="00ED722E" w:rsidP="00FF1D2D">
      <w:pPr>
        <w:pStyle w:val="Heading1"/>
        <w:spacing w:before="0" w:line="360" w:lineRule="auto"/>
        <w:jc w:val="center"/>
        <w:rPr>
          <w:rFonts w:ascii="Times New Roman" w:hAnsi="Times New Roman" w:cs="Times New Roman"/>
          <w:color w:val="auto"/>
          <w:sz w:val="24"/>
          <w:szCs w:val="24"/>
        </w:rPr>
      </w:pPr>
    </w:p>
    <w:p w:rsidR="00ED722E" w:rsidRPr="002C3E33" w:rsidRDefault="0046658F" w:rsidP="00FF1D2D">
      <w:pPr>
        <w:pStyle w:val="Heading1"/>
        <w:spacing w:before="0" w:line="360" w:lineRule="auto"/>
        <w:jc w:val="center"/>
        <w:rPr>
          <w:rFonts w:ascii="Times New Roman" w:hAnsi="Times New Roman" w:cs="Times New Roman"/>
          <w:color w:val="auto"/>
          <w:sz w:val="44"/>
          <w:szCs w:val="24"/>
        </w:rPr>
      </w:pPr>
      <w:r>
        <w:rPr>
          <w:rFonts w:ascii="Times New Roman" w:hAnsi="Times New Roman" w:cs="Times New Roman"/>
          <w:color w:val="auto"/>
          <w:sz w:val="44"/>
          <w:szCs w:val="24"/>
        </w:rPr>
        <w:t>Chapter 3</w:t>
      </w:r>
    </w:p>
    <w:p w:rsidR="002562E3" w:rsidRPr="002C3E33" w:rsidRDefault="00ED722E" w:rsidP="00FF1D2D">
      <w:pPr>
        <w:pStyle w:val="Heading1"/>
        <w:spacing w:before="0" w:line="360" w:lineRule="auto"/>
        <w:jc w:val="center"/>
        <w:rPr>
          <w:rFonts w:ascii="Times New Roman" w:hAnsi="Times New Roman" w:cs="Times New Roman"/>
          <w:color w:val="auto"/>
          <w:sz w:val="24"/>
          <w:szCs w:val="24"/>
        </w:rPr>
      </w:pPr>
      <w:r w:rsidRPr="002C3E33">
        <w:rPr>
          <w:rFonts w:ascii="Times New Roman" w:hAnsi="Times New Roman" w:cs="Times New Roman"/>
          <w:color w:val="auto"/>
          <w:sz w:val="44"/>
          <w:szCs w:val="24"/>
        </w:rPr>
        <w:t>Company profile</w:t>
      </w:r>
      <w:bookmarkEnd w:id="16"/>
      <w:bookmarkEnd w:id="17"/>
    </w:p>
    <w:p w:rsidR="00ED722E" w:rsidRPr="002C3E33" w:rsidRDefault="00ED722E">
      <w:pPr>
        <w:rPr>
          <w:rFonts w:ascii="Times New Roman" w:hAnsi="Times New Roman" w:cs="Times New Roman"/>
          <w:sz w:val="24"/>
          <w:szCs w:val="24"/>
        </w:rPr>
      </w:pPr>
      <w:r w:rsidRPr="002C3E33">
        <w:rPr>
          <w:rFonts w:ascii="Times New Roman" w:hAnsi="Times New Roman" w:cs="Times New Roman"/>
          <w:sz w:val="24"/>
          <w:szCs w:val="24"/>
        </w:rPr>
        <w:br w:type="page"/>
      </w:r>
    </w:p>
    <w:p w:rsidR="002562E3" w:rsidRPr="002C3E33" w:rsidRDefault="005E3B00" w:rsidP="00FF1D2D">
      <w:pPr>
        <w:spacing w:after="0" w:line="360" w:lineRule="auto"/>
        <w:jc w:val="both"/>
        <w:rPr>
          <w:rFonts w:ascii="Times New Roman" w:hAnsi="Times New Roman" w:cs="Times New Roman"/>
          <w:sz w:val="24"/>
          <w:szCs w:val="24"/>
        </w:rPr>
      </w:pPr>
      <w:r w:rsidRPr="005E3B00">
        <w:rPr>
          <w:rFonts w:ascii="Times New Roman" w:hAnsi="Times New Roman" w:cs="Times New Roman"/>
          <w:sz w:val="24"/>
          <w:szCs w:val="24"/>
        </w:rPr>
        <w:lastRenderedPageBreak/>
        <w:t xml:space="preserve">Excel Technologies Ltd. is a </w:t>
      </w:r>
      <w:r w:rsidR="00830BFE" w:rsidRPr="005E3B00">
        <w:rPr>
          <w:rFonts w:ascii="Times New Roman" w:hAnsi="Times New Roman" w:cs="Times New Roman"/>
          <w:sz w:val="24"/>
          <w:szCs w:val="24"/>
        </w:rPr>
        <w:t>foremost</w:t>
      </w:r>
      <w:r w:rsidRPr="005E3B00">
        <w:rPr>
          <w:rFonts w:ascii="Times New Roman" w:hAnsi="Times New Roman" w:cs="Times New Roman"/>
          <w:sz w:val="24"/>
          <w:szCs w:val="24"/>
        </w:rPr>
        <w:t xml:space="preserve"> ICT </w:t>
      </w:r>
      <w:r w:rsidR="004A4457" w:rsidRPr="005E3B00">
        <w:rPr>
          <w:rFonts w:ascii="Times New Roman" w:hAnsi="Times New Roman" w:cs="Times New Roman"/>
          <w:sz w:val="24"/>
          <w:szCs w:val="24"/>
        </w:rPr>
        <w:t>business</w:t>
      </w:r>
      <w:r w:rsidRPr="005E3B00">
        <w:rPr>
          <w:rFonts w:ascii="Times New Roman" w:hAnsi="Times New Roman" w:cs="Times New Roman"/>
          <w:sz w:val="24"/>
          <w:szCs w:val="24"/>
        </w:rPr>
        <w:t xml:space="preserve"> in Bangladesh that has </w:t>
      </w:r>
      <w:r w:rsidR="00830BFE" w:rsidRPr="005E3B00">
        <w:rPr>
          <w:rFonts w:ascii="Times New Roman" w:hAnsi="Times New Roman" w:cs="Times New Roman"/>
          <w:sz w:val="24"/>
          <w:szCs w:val="24"/>
        </w:rPr>
        <w:t>recognized</w:t>
      </w:r>
      <w:r w:rsidRPr="005E3B00">
        <w:rPr>
          <w:rFonts w:ascii="Times New Roman" w:hAnsi="Times New Roman" w:cs="Times New Roman"/>
          <w:sz w:val="24"/>
          <w:szCs w:val="24"/>
        </w:rPr>
        <w:t xml:space="preserve"> a robust foothold during this competitive market. </w:t>
      </w:r>
      <w:r w:rsidR="00830BFE" w:rsidRPr="005E3B00">
        <w:rPr>
          <w:rFonts w:ascii="Times New Roman" w:hAnsi="Times New Roman" w:cs="Times New Roman"/>
          <w:sz w:val="24"/>
          <w:szCs w:val="24"/>
        </w:rPr>
        <w:t>ever since</w:t>
      </w:r>
      <w:r w:rsidRPr="005E3B00">
        <w:rPr>
          <w:rFonts w:ascii="Times New Roman" w:hAnsi="Times New Roman" w:cs="Times New Roman"/>
          <w:sz w:val="24"/>
          <w:szCs w:val="24"/>
        </w:rPr>
        <w:t xml:space="preserve"> the inception within the year 1999, the </w:t>
      </w:r>
      <w:r w:rsidR="004A4457" w:rsidRPr="005E3B00">
        <w:rPr>
          <w:rFonts w:ascii="Times New Roman" w:hAnsi="Times New Roman" w:cs="Times New Roman"/>
          <w:sz w:val="24"/>
          <w:szCs w:val="24"/>
        </w:rPr>
        <w:t>business</w:t>
      </w:r>
      <w:r w:rsidRPr="005E3B00">
        <w:rPr>
          <w:rFonts w:ascii="Times New Roman" w:hAnsi="Times New Roman" w:cs="Times New Roman"/>
          <w:sz w:val="24"/>
          <w:szCs w:val="24"/>
        </w:rPr>
        <w:t xml:space="preserve"> is </w:t>
      </w:r>
      <w:r w:rsidR="00830BFE">
        <w:rPr>
          <w:rFonts w:ascii="Times New Roman" w:hAnsi="Times New Roman" w:cs="Times New Roman"/>
          <w:sz w:val="24"/>
          <w:szCs w:val="24"/>
        </w:rPr>
        <w:t>trying</w:t>
      </w:r>
      <w:r w:rsidRPr="005E3B00">
        <w:rPr>
          <w:rFonts w:ascii="Times New Roman" w:hAnsi="Times New Roman" w:cs="Times New Roman"/>
          <w:sz w:val="24"/>
          <w:szCs w:val="24"/>
        </w:rPr>
        <w:t xml:space="preserve"> within the </w:t>
      </w:r>
      <w:r w:rsidR="0072088A">
        <w:rPr>
          <w:rFonts w:ascii="Times New Roman" w:hAnsi="Times New Roman" w:cs="Times New Roman"/>
          <w:sz w:val="24"/>
          <w:szCs w:val="24"/>
        </w:rPr>
        <w:t>fore</w:t>
      </w:r>
      <w:r w:rsidRPr="005E3B00">
        <w:rPr>
          <w:rFonts w:ascii="Times New Roman" w:hAnsi="Times New Roman" w:cs="Times New Roman"/>
          <w:sz w:val="24"/>
          <w:szCs w:val="24"/>
        </w:rPr>
        <w:t xml:space="preserve">most </w:t>
      </w:r>
      <w:r w:rsidR="00830BFE" w:rsidRPr="005E3B00">
        <w:rPr>
          <w:rFonts w:ascii="Times New Roman" w:hAnsi="Times New Roman" w:cs="Times New Roman"/>
          <w:sz w:val="24"/>
          <w:szCs w:val="24"/>
        </w:rPr>
        <w:t>sensible</w:t>
      </w:r>
      <w:r w:rsidRPr="005E3B00">
        <w:rPr>
          <w:rFonts w:ascii="Times New Roman" w:hAnsi="Times New Roman" w:cs="Times New Roman"/>
          <w:sz w:val="24"/>
          <w:szCs w:val="24"/>
        </w:rPr>
        <w:t xml:space="preserve"> manner to </w:t>
      </w:r>
      <w:r w:rsidR="0072088A">
        <w:rPr>
          <w:rFonts w:ascii="Times New Roman" w:hAnsi="Times New Roman" w:cs="Times New Roman"/>
          <w:sz w:val="24"/>
          <w:szCs w:val="24"/>
        </w:rPr>
        <w:t>feature</w:t>
      </w:r>
      <w:r w:rsidRPr="005E3B00">
        <w:rPr>
          <w:rFonts w:ascii="Times New Roman" w:hAnsi="Times New Roman" w:cs="Times New Roman"/>
          <w:sz w:val="24"/>
          <w:szCs w:val="24"/>
        </w:rPr>
        <w:t xml:space="preserve"> </w:t>
      </w:r>
      <w:r w:rsidR="00830BFE" w:rsidRPr="005E3B00">
        <w:rPr>
          <w:rFonts w:ascii="Times New Roman" w:hAnsi="Times New Roman" w:cs="Times New Roman"/>
          <w:sz w:val="24"/>
          <w:szCs w:val="24"/>
        </w:rPr>
        <w:t>superiority</w:t>
      </w:r>
      <w:r w:rsidRPr="005E3B00">
        <w:rPr>
          <w:rFonts w:ascii="Times New Roman" w:hAnsi="Times New Roman" w:cs="Times New Roman"/>
          <w:sz w:val="24"/>
          <w:szCs w:val="24"/>
        </w:rPr>
        <w:t xml:space="preserve"> in products and services to its </w:t>
      </w:r>
      <w:r w:rsidR="00830BFE" w:rsidRPr="005E3B00">
        <w:rPr>
          <w:rFonts w:ascii="Times New Roman" w:hAnsi="Times New Roman" w:cs="Times New Roman"/>
          <w:sz w:val="24"/>
          <w:szCs w:val="24"/>
        </w:rPr>
        <w:t>clients</w:t>
      </w:r>
      <w:r w:rsidRPr="005E3B00">
        <w:rPr>
          <w:rFonts w:ascii="Times New Roman" w:hAnsi="Times New Roman" w:cs="Times New Roman"/>
          <w:sz w:val="24"/>
          <w:szCs w:val="24"/>
        </w:rPr>
        <w:t xml:space="preserve"> that suits their interest perfectly. With the </w:t>
      </w:r>
      <w:r w:rsidR="00830BFE" w:rsidRPr="005E3B00">
        <w:rPr>
          <w:rFonts w:ascii="Times New Roman" w:hAnsi="Times New Roman" w:cs="Times New Roman"/>
          <w:sz w:val="24"/>
          <w:szCs w:val="24"/>
        </w:rPr>
        <w:t>outsized</w:t>
      </w:r>
      <w:r w:rsidRPr="005E3B00">
        <w:rPr>
          <w:rFonts w:ascii="Times New Roman" w:hAnsi="Times New Roman" w:cs="Times New Roman"/>
          <w:sz w:val="24"/>
          <w:szCs w:val="24"/>
        </w:rPr>
        <w:t xml:space="preserve"> range of products from </w:t>
      </w:r>
      <w:r w:rsidR="00830BFE" w:rsidRPr="005E3B00">
        <w:rPr>
          <w:rFonts w:ascii="Times New Roman" w:hAnsi="Times New Roman" w:cs="Times New Roman"/>
          <w:sz w:val="24"/>
          <w:szCs w:val="24"/>
        </w:rPr>
        <w:t>globally</w:t>
      </w:r>
      <w:r w:rsidRPr="005E3B00">
        <w:rPr>
          <w:rFonts w:ascii="Times New Roman" w:hAnsi="Times New Roman" w:cs="Times New Roman"/>
          <w:sz w:val="24"/>
          <w:szCs w:val="24"/>
        </w:rPr>
        <w:t xml:space="preserve"> </w:t>
      </w:r>
      <w:r w:rsidR="00830BFE" w:rsidRPr="005E3B00">
        <w:rPr>
          <w:rFonts w:ascii="Times New Roman" w:hAnsi="Times New Roman" w:cs="Times New Roman"/>
          <w:sz w:val="24"/>
          <w:szCs w:val="24"/>
        </w:rPr>
        <w:t>alleged</w:t>
      </w:r>
      <w:r w:rsidRPr="005E3B00">
        <w:rPr>
          <w:rFonts w:ascii="Times New Roman" w:hAnsi="Times New Roman" w:cs="Times New Roman"/>
          <w:sz w:val="24"/>
          <w:szCs w:val="24"/>
        </w:rPr>
        <w:t xml:space="preserve"> hardware manufactures the corporate </w:t>
      </w:r>
      <w:r w:rsidR="00830BFE" w:rsidRPr="005E3B00">
        <w:rPr>
          <w:rFonts w:ascii="Times New Roman" w:hAnsi="Times New Roman" w:cs="Times New Roman"/>
          <w:sz w:val="24"/>
          <w:szCs w:val="24"/>
        </w:rPr>
        <w:t>give emphasis to</w:t>
      </w:r>
      <w:r w:rsidR="00830BFE">
        <w:rPr>
          <w:rFonts w:ascii="Times New Roman" w:hAnsi="Times New Roman" w:cs="Times New Roman"/>
          <w:sz w:val="24"/>
          <w:szCs w:val="24"/>
        </w:rPr>
        <w:t xml:space="preserve"> provide</w:t>
      </w:r>
      <w:r w:rsidRPr="005E3B00">
        <w:rPr>
          <w:rFonts w:ascii="Times New Roman" w:hAnsi="Times New Roman" w:cs="Times New Roman"/>
          <w:sz w:val="24"/>
          <w:szCs w:val="24"/>
        </w:rPr>
        <w:t xml:space="preserve"> customers with prompt, </w:t>
      </w:r>
      <w:r w:rsidR="00830BFE" w:rsidRPr="005E3B00">
        <w:rPr>
          <w:rFonts w:ascii="Times New Roman" w:hAnsi="Times New Roman" w:cs="Times New Roman"/>
          <w:sz w:val="24"/>
          <w:szCs w:val="24"/>
        </w:rPr>
        <w:t>effectual</w:t>
      </w:r>
      <w:r w:rsidRPr="005E3B00">
        <w:rPr>
          <w:rFonts w:ascii="Times New Roman" w:hAnsi="Times New Roman" w:cs="Times New Roman"/>
          <w:sz w:val="24"/>
          <w:szCs w:val="24"/>
        </w:rPr>
        <w:t xml:space="preserve"> and </w:t>
      </w:r>
      <w:r w:rsidR="00830BFE" w:rsidRPr="005E3B00">
        <w:rPr>
          <w:rFonts w:ascii="Times New Roman" w:hAnsi="Times New Roman" w:cs="Times New Roman"/>
          <w:sz w:val="24"/>
          <w:szCs w:val="24"/>
        </w:rPr>
        <w:t>knotty</w:t>
      </w:r>
      <w:r w:rsidRPr="005E3B00">
        <w:rPr>
          <w:rFonts w:ascii="Times New Roman" w:hAnsi="Times New Roman" w:cs="Times New Roman"/>
          <w:sz w:val="24"/>
          <w:szCs w:val="24"/>
        </w:rPr>
        <w:t xml:space="preserve"> products and services that's specially designed for them.</w:t>
      </w:r>
    </w:p>
    <w:p w:rsidR="002562E3" w:rsidRPr="002C3E33" w:rsidRDefault="00ED722E" w:rsidP="00FF1D2D">
      <w:pPr>
        <w:pStyle w:val="Heading2"/>
        <w:spacing w:before="0" w:line="360" w:lineRule="auto"/>
        <w:jc w:val="both"/>
        <w:rPr>
          <w:rFonts w:ascii="Times New Roman" w:hAnsi="Times New Roman" w:cs="Times New Roman"/>
          <w:color w:val="auto"/>
          <w:sz w:val="24"/>
          <w:szCs w:val="24"/>
        </w:rPr>
      </w:pPr>
      <w:bookmarkStart w:id="18" w:name="_Toc46014395"/>
      <w:r w:rsidRPr="002C3E33">
        <w:rPr>
          <w:rFonts w:ascii="Times New Roman" w:hAnsi="Times New Roman" w:cs="Times New Roman"/>
          <w:color w:val="auto"/>
          <w:sz w:val="24"/>
          <w:szCs w:val="24"/>
        </w:rPr>
        <w:t>3.1 Background History</w:t>
      </w:r>
      <w:bookmarkEnd w:id="18"/>
    </w:p>
    <w:p w:rsidR="00306A09" w:rsidRPr="00306A09" w:rsidRDefault="00306A09" w:rsidP="00306A09">
      <w:pPr>
        <w:spacing w:after="0" w:line="360" w:lineRule="auto"/>
        <w:jc w:val="both"/>
        <w:rPr>
          <w:rFonts w:ascii="Times New Roman" w:hAnsi="Times New Roman" w:cs="Times New Roman"/>
          <w:sz w:val="24"/>
          <w:szCs w:val="24"/>
        </w:rPr>
      </w:pPr>
      <w:r w:rsidRPr="00306A09">
        <w:rPr>
          <w:rFonts w:ascii="Times New Roman" w:hAnsi="Times New Roman" w:cs="Times New Roman"/>
          <w:sz w:val="24"/>
          <w:szCs w:val="24"/>
        </w:rPr>
        <w:t>An organization shaped to hold out a particular mission. To execute this it must magnetize and check in people that have firm knowledge, skills, and aptitudes. to draw in and keep hold of such people the organization provides rewards. An association designs and implements a incentive system to focus employee interest on the precise behaviors the organization considers compulsory to achieve its preferred objectives.</w:t>
      </w:r>
    </w:p>
    <w:p w:rsidR="002562E3" w:rsidRPr="002C3E33" w:rsidRDefault="00306A09" w:rsidP="00306A09">
      <w:pPr>
        <w:spacing w:after="0" w:line="360" w:lineRule="auto"/>
        <w:jc w:val="both"/>
        <w:rPr>
          <w:rFonts w:ascii="Times New Roman" w:hAnsi="Times New Roman" w:cs="Times New Roman"/>
          <w:sz w:val="24"/>
          <w:szCs w:val="24"/>
        </w:rPr>
      </w:pPr>
      <w:r w:rsidRPr="00306A09">
        <w:rPr>
          <w:rFonts w:ascii="Times New Roman" w:hAnsi="Times New Roman" w:cs="Times New Roman"/>
          <w:sz w:val="24"/>
          <w:szCs w:val="24"/>
        </w:rPr>
        <w:t>The incentive scheme of a corporation includes anything that an employee possibly will value and desire which manager is in a position or keen to propose in exchange for employee contribution. A rather expansive categorization scheme that facilitates the acknowledgment of the various kinds and qualities of rewards provided by employers is to separate the compensation components and non-compensation components.</w:t>
      </w:r>
    </w:p>
    <w:p w:rsidR="002562E3" w:rsidRPr="002C3E33" w:rsidRDefault="002562E3" w:rsidP="00FF1D2D">
      <w:pPr>
        <w:spacing w:after="0" w:line="360" w:lineRule="auto"/>
        <w:jc w:val="both"/>
        <w:rPr>
          <w:rFonts w:ascii="Times New Roman" w:hAnsi="Times New Roman" w:cs="Times New Roman"/>
          <w:sz w:val="24"/>
          <w:szCs w:val="24"/>
        </w:rPr>
      </w:pPr>
    </w:p>
    <w:p w:rsidR="002C3E33" w:rsidRPr="002C3E33" w:rsidRDefault="002C3E33" w:rsidP="00FF1D2D">
      <w:pPr>
        <w:spacing w:after="0" w:line="360" w:lineRule="auto"/>
        <w:jc w:val="both"/>
        <w:rPr>
          <w:rStyle w:val="Heading2Char"/>
          <w:rFonts w:ascii="Times New Roman" w:hAnsi="Times New Roman" w:cs="Times New Roman"/>
          <w:color w:val="auto"/>
          <w:sz w:val="24"/>
          <w:szCs w:val="24"/>
        </w:rPr>
      </w:pPr>
      <w:bookmarkStart w:id="19" w:name="_Toc46014396"/>
    </w:p>
    <w:p w:rsidR="002C3E33" w:rsidRPr="002C3E33" w:rsidRDefault="002C3E33" w:rsidP="00FF1D2D">
      <w:pPr>
        <w:spacing w:after="0" w:line="360" w:lineRule="auto"/>
        <w:jc w:val="both"/>
        <w:rPr>
          <w:rStyle w:val="Heading2Char"/>
          <w:rFonts w:ascii="Times New Roman" w:hAnsi="Times New Roman" w:cs="Times New Roman"/>
          <w:color w:val="auto"/>
          <w:sz w:val="24"/>
          <w:szCs w:val="24"/>
        </w:rPr>
      </w:pPr>
    </w:p>
    <w:p w:rsidR="002562E3" w:rsidRPr="002C3E33" w:rsidRDefault="002C3E33" w:rsidP="00FF1D2D">
      <w:pPr>
        <w:spacing w:after="0" w:line="360" w:lineRule="auto"/>
        <w:jc w:val="both"/>
        <w:rPr>
          <w:rFonts w:ascii="Times New Roman" w:hAnsi="Times New Roman" w:cs="Times New Roman"/>
          <w:sz w:val="24"/>
          <w:szCs w:val="24"/>
        </w:rPr>
      </w:pPr>
      <w:r w:rsidRPr="002C3E33">
        <w:rPr>
          <w:rStyle w:val="Heading2Char"/>
          <w:rFonts w:ascii="Times New Roman" w:hAnsi="Times New Roman" w:cs="Times New Roman"/>
          <w:color w:val="auto"/>
          <w:sz w:val="24"/>
          <w:szCs w:val="24"/>
        </w:rPr>
        <w:t>2.2 Mission &amp; Vision</w:t>
      </w:r>
      <w:r w:rsidR="002562E3" w:rsidRPr="002C3E33">
        <w:rPr>
          <w:rStyle w:val="Heading2Char"/>
          <w:rFonts w:ascii="Times New Roman" w:hAnsi="Times New Roman" w:cs="Times New Roman"/>
          <w:color w:val="auto"/>
          <w:sz w:val="24"/>
          <w:szCs w:val="24"/>
        </w:rPr>
        <w:t>:</w:t>
      </w:r>
      <w:bookmarkEnd w:id="19"/>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The mi</w:t>
      </w:r>
      <w:r w:rsidR="009925EE">
        <w:rPr>
          <w:rFonts w:ascii="Times New Roman" w:hAnsi="Times New Roman" w:cs="Times New Roman"/>
          <w:sz w:val="24"/>
          <w:szCs w:val="24"/>
        </w:rPr>
        <w:t xml:space="preserve">ssion of excel technologies </w:t>
      </w:r>
      <w:r w:rsidR="009925EE" w:rsidRPr="009925EE">
        <w:rPr>
          <w:rFonts w:ascii="Times New Roman" w:hAnsi="Times New Roman" w:cs="Times New Roman"/>
          <w:b/>
          <w:sz w:val="24"/>
          <w:szCs w:val="24"/>
        </w:rPr>
        <w:t xml:space="preserve">is </w:t>
      </w:r>
      <w:r w:rsidRPr="009925EE">
        <w:rPr>
          <w:rFonts w:ascii="Times New Roman" w:hAnsi="Times New Roman" w:cs="Times New Roman"/>
          <w:b/>
          <w:sz w:val="24"/>
          <w:szCs w:val="24"/>
        </w:rPr>
        <w:t xml:space="preserve">Providing best security surveillance solution and Bringing </w:t>
      </w:r>
      <w:r w:rsidR="009925EE" w:rsidRPr="009925EE">
        <w:rPr>
          <w:rFonts w:ascii="Times New Roman" w:hAnsi="Times New Roman" w:cs="Times New Roman"/>
          <w:b/>
          <w:sz w:val="24"/>
          <w:szCs w:val="24"/>
        </w:rPr>
        <w:t>ground-breaking</w:t>
      </w:r>
      <w:r w:rsidRPr="009925EE">
        <w:rPr>
          <w:rFonts w:ascii="Times New Roman" w:hAnsi="Times New Roman" w:cs="Times New Roman"/>
          <w:b/>
          <w:sz w:val="24"/>
          <w:szCs w:val="24"/>
        </w:rPr>
        <w:t xml:space="preserve"> technologies for better life</w:t>
      </w:r>
      <w:r w:rsidRPr="002C3E33">
        <w:rPr>
          <w:rFonts w:ascii="Times New Roman" w:hAnsi="Times New Roman" w:cs="Times New Roman"/>
          <w:sz w:val="24"/>
          <w:szCs w:val="24"/>
        </w:rPr>
        <w:t xml:space="preserve">. </w:t>
      </w:r>
    </w:p>
    <w:p w:rsidR="002562E3" w:rsidRPr="009925EE" w:rsidRDefault="002562E3" w:rsidP="00FF1D2D">
      <w:pPr>
        <w:spacing w:after="0" w:line="360" w:lineRule="auto"/>
        <w:jc w:val="both"/>
        <w:rPr>
          <w:rFonts w:ascii="Times New Roman" w:hAnsi="Times New Roman" w:cs="Times New Roman"/>
          <w:b/>
          <w:sz w:val="24"/>
          <w:szCs w:val="24"/>
        </w:rPr>
      </w:pPr>
      <w:r w:rsidRPr="002C3E33">
        <w:rPr>
          <w:rFonts w:ascii="Times New Roman" w:hAnsi="Times New Roman" w:cs="Times New Roman"/>
          <w:sz w:val="24"/>
          <w:szCs w:val="24"/>
        </w:rPr>
        <w:t>The vision is</w:t>
      </w:r>
      <w:r w:rsidR="005E3B00" w:rsidRPr="005E3B00">
        <w:t xml:space="preserve"> </w:t>
      </w:r>
      <w:r w:rsidR="009925EE" w:rsidRPr="009925EE">
        <w:rPr>
          <w:rFonts w:ascii="Times New Roman" w:hAnsi="Times New Roman" w:cs="Times New Roman"/>
          <w:b/>
          <w:sz w:val="24"/>
          <w:szCs w:val="24"/>
        </w:rPr>
        <w:t>B</w:t>
      </w:r>
      <w:r w:rsidR="005E3B00" w:rsidRPr="009925EE">
        <w:rPr>
          <w:rFonts w:ascii="Times New Roman" w:hAnsi="Times New Roman" w:cs="Times New Roman"/>
          <w:b/>
          <w:sz w:val="24"/>
          <w:szCs w:val="24"/>
        </w:rPr>
        <w:t xml:space="preserve">uilding the state and strength economy and </w:t>
      </w:r>
      <w:r w:rsidR="009925EE" w:rsidRPr="009925EE">
        <w:rPr>
          <w:rFonts w:ascii="Times New Roman" w:hAnsi="Times New Roman" w:cs="Times New Roman"/>
          <w:b/>
          <w:sz w:val="24"/>
          <w:szCs w:val="24"/>
        </w:rPr>
        <w:t>desires</w:t>
      </w:r>
      <w:r w:rsidR="005E3B00" w:rsidRPr="009925EE">
        <w:rPr>
          <w:rFonts w:ascii="Times New Roman" w:hAnsi="Times New Roman" w:cs="Times New Roman"/>
          <w:b/>
          <w:sz w:val="24"/>
          <w:szCs w:val="24"/>
        </w:rPr>
        <w:t xml:space="preserve"> to be </w:t>
      </w:r>
      <w:r w:rsidR="009925EE" w:rsidRPr="009925EE">
        <w:rPr>
          <w:rFonts w:ascii="Times New Roman" w:hAnsi="Times New Roman" w:cs="Times New Roman"/>
          <w:b/>
          <w:sz w:val="24"/>
          <w:szCs w:val="24"/>
        </w:rPr>
        <w:t>world's most prominent brand.</w:t>
      </w:r>
    </w:p>
    <w:p w:rsidR="002C3E33" w:rsidRPr="002C3E33" w:rsidRDefault="002C3E33" w:rsidP="00FF1D2D">
      <w:pPr>
        <w:pStyle w:val="Heading2"/>
        <w:spacing w:before="0" w:line="360" w:lineRule="auto"/>
        <w:jc w:val="both"/>
        <w:rPr>
          <w:rFonts w:ascii="Times New Roman" w:hAnsi="Times New Roman" w:cs="Times New Roman"/>
          <w:color w:val="auto"/>
          <w:sz w:val="24"/>
          <w:szCs w:val="24"/>
        </w:rPr>
      </w:pPr>
      <w:bookmarkStart w:id="20" w:name="_Toc46014397"/>
    </w:p>
    <w:p w:rsidR="002562E3" w:rsidRPr="002C3E33" w:rsidRDefault="002C3E33" w:rsidP="00FF1D2D">
      <w:pPr>
        <w:pStyle w:val="Heading2"/>
        <w:spacing w:before="0" w:line="360" w:lineRule="auto"/>
        <w:jc w:val="both"/>
        <w:rPr>
          <w:rFonts w:ascii="Times New Roman" w:hAnsi="Times New Roman" w:cs="Times New Roman"/>
          <w:color w:val="auto"/>
          <w:sz w:val="24"/>
          <w:szCs w:val="24"/>
        </w:rPr>
      </w:pPr>
      <w:r w:rsidRPr="002C3E33">
        <w:rPr>
          <w:rFonts w:ascii="Times New Roman" w:hAnsi="Times New Roman" w:cs="Times New Roman"/>
          <w:color w:val="auto"/>
          <w:sz w:val="24"/>
          <w:szCs w:val="24"/>
        </w:rPr>
        <w:t xml:space="preserve">3.3 Organizational </w:t>
      </w:r>
      <w:bookmarkEnd w:id="20"/>
      <w:r w:rsidR="005E3B00" w:rsidRPr="002C3E33">
        <w:rPr>
          <w:rFonts w:ascii="Times New Roman" w:hAnsi="Times New Roman" w:cs="Times New Roman"/>
          <w:color w:val="auto"/>
          <w:sz w:val="24"/>
          <w:szCs w:val="24"/>
        </w:rPr>
        <w:t>Hierarchy</w:t>
      </w:r>
    </w:p>
    <w:p w:rsidR="002562E3" w:rsidRPr="002C3E33" w:rsidRDefault="002562E3" w:rsidP="00FF1D2D">
      <w:pPr>
        <w:spacing w:after="0" w:line="360" w:lineRule="auto"/>
        <w:jc w:val="both"/>
        <w:rPr>
          <w:rFonts w:ascii="Times New Roman" w:hAnsi="Times New Roman" w:cs="Times New Roman"/>
          <w:sz w:val="24"/>
          <w:szCs w:val="24"/>
        </w:rPr>
      </w:pPr>
    </w:p>
    <w:p w:rsidR="002562E3" w:rsidRPr="002C3E33" w:rsidRDefault="002562E3" w:rsidP="00FF1D2D">
      <w:pPr>
        <w:keepNext/>
        <w:spacing w:after="0" w:line="360" w:lineRule="auto"/>
        <w:jc w:val="both"/>
        <w:rPr>
          <w:rFonts w:ascii="Times New Roman" w:hAnsi="Times New Roman" w:cs="Times New Roman"/>
          <w:sz w:val="24"/>
          <w:szCs w:val="24"/>
        </w:rPr>
      </w:pPr>
      <w:r w:rsidRPr="002C3E33">
        <w:rPr>
          <w:rFonts w:ascii="Times New Roman" w:hAnsi="Times New Roman" w:cs="Times New Roman"/>
          <w:noProof/>
          <w:sz w:val="24"/>
          <w:szCs w:val="24"/>
        </w:rPr>
        <w:lastRenderedPageBreak/>
        <w:drawing>
          <wp:inline distT="0" distB="0" distL="0" distR="0">
            <wp:extent cx="5690795" cy="5400339"/>
            <wp:effectExtent l="0" t="0" r="0" b="2921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2562E3" w:rsidRPr="002C3E33" w:rsidRDefault="002562E3" w:rsidP="002C3E33">
      <w:pPr>
        <w:pStyle w:val="Caption"/>
        <w:spacing w:after="0" w:line="360" w:lineRule="auto"/>
        <w:jc w:val="center"/>
        <w:rPr>
          <w:rFonts w:ascii="Times New Roman" w:hAnsi="Times New Roman" w:cs="Times New Roman"/>
          <w:color w:val="auto"/>
          <w:sz w:val="24"/>
          <w:szCs w:val="24"/>
        </w:rPr>
      </w:pPr>
      <w:bookmarkStart w:id="21" w:name="_Toc46014463"/>
      <w:r w:rsidRPr="002C3E33">
        <w:rPr>
          <w:rFonts w:ascii="Times New Roman" w:hAnsi="Times New Roman" w:cs="Times New Roman"/>
          <w:color w:val="auto"/>
          <w:sz w:val="24"/>
          <w:szCs w:val="24"/>
        </w:rPr>
        <w:t xml:space="preserve">Figure </w:t>
      </w:r>
      <w:r w:rsidR="00E019D3" w:rsidRPr="002C3E33">
        <w:rPr>
          <w:rFonts w:ascii="Times New Roman" w:hAnsi="Times New Roman" w:cs="Times New Roman"/>
          <w:color w:val="auto"/>
          <w:sz w:val="24"/>
          <w:szCs w:val="24"/>
        </w:rPr>
        <w:fldChar w:fldCharType="begin"/>
      </w:r>
      <w:r w:rsidRPr="002C3E33">
        <w:rPr>
          <w:rFonts w:ascii="Times New Roman" w:hAnsi="Times New Roman" w:cs="Times New Roman"/>
          <w:color w:val="auto"/>
          <w:sz w:val="24"/>
          <w:szCs w:val="24"/>
        </w:rPr>
        <w:instrText xml:space="preserve"> SEQ Figure \* ARABIC </w:instrText>
      </w:r>
      <w:r w:rsidR="00E019D3" w:rsidRPr="002C3E33">
        <w:rPr>
          <w:rFonts w:ascii="Times New Roman" w:hAnsi="Times New Roman" w:cs="Times New Roman"/>
          <w:color w:val="auto"/>
          <w:sz w:val="24"/>
          <w:szCs w:val="24"/>
        </w:rPr>
        <w:fldChar w:fldCharType="separate"/>
      </w:r>
      <w:r w:rsidRPr="002C3E33">
        <w:rPr>
          <w:rFonts w:ascii="Times New Roman" w:hAnsi="Times New Roman" w:cs="Times New Roman"/>
          <w:noProof/>
          <w:color w:val="auto"/>
          <w:sz w:val="24"/>
          <w:szCs w:val="24"/>
        </w:rPr>
        <w:t>1</w:t>
      </w:r>
      <w:r w:rsidR="00E019D3" w:rsidRPr="002C3E33">
        <w:rPr>
          <w:rFonts w:ascii="Times New Roman" w:hAnsi="Times New Roman" w:cs="Times New Roman"/>
          <w:color w:val="auto"/>
          <w:sz w:val="24"/>
          <w:szCs w:val="24"/>
        </w:rPr>
        <w:fldChar w:fldCharType="end"/>
      </w:r>
      <w:r w:rsidRPr="002C3E33">
        <w:rPr>
          <w:rFonts w:ascii="Times New Roman" w:hAnsi="Times New Roman" w:cs="Times New Roman"/>
          <w:color w:val="auto"/>
          <w:sz w:val="24"/>
          <w:szCs w:val="24"/>
        </w:rPr>
        <w:t>: Organizational Hierarchy</w:t>
      </w:r>
      <w:bookmarkEnd w:id="21"/>
    </w:p>
    <w:p w:rsidR="002C3E33" w:rsidRPr="002C3E33" w:rsidRDefault="002C3E33">
      <w:pPr>
        <w:rPr>
          <w:rFonts w:ascii="Times New Roman" w:eastAsiaTheme="majorEastAsia" w:hAnsi="Times New Roman" w:cs="Times New Roman"/>
          <w:b/>
          <w:bCs/>
          <w:sz w:val="24"/>
          <w:szCs w:val="24"/>
        </w:rPr>
      </w:pPr>
      <w:bookmarkStart w:id="22" w:name="_Toc46014398"/>
      <w:r w:rsidRPr="002C3E33">
        <w:rPr>
          <w:rFonts w:ascii="Times New Roman" w:hAnsi="Times New Roman" w:cs="Times New Roman"/>
          <w:sz w:val="24"/>
          <w:szCs w:val="24"/>
        </w:rPr>
        <w:br w:type="page"/>
      </w:r>
    </w:p>
    <w:p w:rsidR="002562E3" w:rsidRPr="002C3E33" w:rsidRDefault="002C3E33" w:rsidP="00FF1D2D">
      <w:pPr>
        <w:pStyle w:val="Heading2"/>
        <w:spacing w:before="0" w:line="360" w:lineRule="auto"/>
        <w:jc w:val="both"/>
        <w:rPr>
          <w:rFonts w:ascii="Times New Roman" w:hAnsi="Times New Roman" w:cs="Times New Roman"/>
          <w:color w:val="auto"/>
          <w:sz w:val="24"/>
          <w:szCs w:val="24"/>
        </w:rPr>
      </w:pPr>
      <w:r w:rsidRPr="002C3E33">
        <w:rPr>
          <w:rFonts w:ascii="Times New Roman" w:hAnsi="Times New Roman" w:cs="Times New Roman"/>
          <w:color w:val="auto"/>
          <w:sz w:val="24"/>
          <w:szCs w:val="24"/>
        </w:rPr>
        <w:lastRenderedPageBreak/>
        <w:t>My Job Responsibility</w:t>
      </w:r>
      <w:bookmarkEnd w:id="22"/>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In Excel technologies ltd my job responsibilities were</w:t>
      </w:r>
    </w:p>
    <w:p w:rsidR="002562E3" w:rsidRPr="002C3E33" w:rsidRDefault="002562E3" w:rsidP="00FF1D2D">
      <w:pPr>
        <w:pStyle w:val="ListParagraph"/>
        <w:numPr>
          <w:ilvl w:val="0"/>
          <w:numId w:val="16"/>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sz w:val="24"/>
          <w:szCs w:val="24"/>
        </w:rPr>
        <w:t xml:space="preserve">To </w:t>
      </w:r>
      <w:r w:rsidR="009925EE" w:rsidRPr="002C3E33">
        <w:rPr>
          <w:rFonts w:ascii="Times New Roman" w:hAnsi="Times New Roman" w:cs="Times New Roman"/>
          <w:sz w:val="24"/>
          <w:szCs w:val="24"/>
        </w:rPr>
        <w:t>assemble</w:t>
      </w:r>
      <w:r w:rsidRPr="002C3E33">
        <w:rPr>
          <w:rFonts w:ascii="Times New Roman" w:hAnsi="Times New Roman" w:cs="Times New Roman"/>
          <w:sz w:val="24"/>
          <w:szCs w:val="24"/>
        </w:rPr>
        <w:t xml:space="preserve">  CV</w:t>
      </w:r>
    </w:p>
    <w:p w:rsidR="002562E3" w:rsidRPr="002C3E33" w:rsidRDefault="002562E3" w:rsidP="00FF1D2D">
      <w:pPr>
        <w:pStyle w:val="ListParagraph"/>
        <w:numPr>
          <w:ilvl w:val="0"/>
          <w:numId w:val="16"/>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sz w:val="24"/>
          <w:szCs w:val="24"/>
        </w:rPr>
        <w:t>To call candidates for exam and interviews</w:t>
      </w:r>
    </w:p>
    <w:p w:rsidR="002562E3" w:rsidRPr="002C3E33" w:rsidRDefault="002562E3" w:rsidP="00FF1D2D">
      <w:pPr>
        <w:pStyle w:val="ListParagraph"/>
        <w:numPr>
          <w:ilvl w:val="0"/>
          <w:numId w:val="16"/>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sz w:val="24"/>
          <w:szCs w:val="24"/>
        </w:rPr>
        <w:t>Giving input on HRIS system</w:t>
      </w:r>
    </w:p>
    <w:p w:rsidR="002C3E33" w:rsidRPr="002C3E33" w:rsidRDefault="002C3E33" w:rsidP="00FF1D2D">
      <w:pPr>
        <w:spacing w:after="0" w:line="360" w:lineRule="auto"/>
        <w:jc w:val="both"/>
        <w:rPr>
          <w:rFonts w:ascii="Times New Roman" w:hAnsi="Times New Roman" w:cs="Times New Roman"/>
          <w:sz w:val="24"/>
          <w:szCs w:val="24"/>
        </w:rPr>
      </w:pPr>
    </w:p>
    <w:p w:rsidR="002562E3" w:rsidRPr="002C3E33" w:rsidRDefault="0064137B"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since</w:t>
      </w:r>
      <w:r w:rsidR="002562E3" w:rsidRPr="002C3E33">
        <w:rPr>
          <w:rFonts w:ascii="Times New Roman" w:hAnsi="Times New Roman" w:cs="Times New Roman"/>
          <w:sz w:val="24"/>
          <w:szCs w:val="24"/>
        </w:rPr>
        <w:t xml:space="preserve"> my job responsibilities were not fixed so I used to do </w:t>
      </w:r>
      <w:r w:rsidRPr="002C3E33">
        <w:rPr>
          <w:rFonts w:ascii="Times New Roman" w:hAnsi="Times New Roman" w:cs="Times New Roman"/>
          <w:sz w:val="24"/>
          <w:szCs w:val="24"/>
        </w:rPr>
        <w:t>diverse</w:t>
      </w:r>
      <w:r w:rsidR="002562E3" w:rsidRPr="002C3E33">
        <w:rPr>
          <w:rFonts w:ascii="Times New Roman" w:hAnsi="Times New Roman" w:cs="Times New Roman"/>
          <w:sz w:val="24"/>
          <w:szCs w:val="24"/>
        </w:rPr>
        <w:t xml:space="preserve"> type of work such as </w:t>
      </w:r>
      <w:r w:rsidRPr="002C3E33">
        <w:rPr>
          <w:rFonts w:ascii="Times New Roman" w:hAnsi="Times New Roman" w:cs="Times New Roman"/>
          <w:sz w:val="24"/>
          <w:szCs w:val="24"/>
        </w:rPr>
        <w:t>maintain</w:t>
      </w:r>
      <w:r>
        <w:rPr>
          <w:rFonts w:ascii="Times New Roman" w:hAnsi="Times New Roman" w:cs="Times New Roman"/>
          <w:sz w:val="24"/>
          <w:szCs w:val="24"/>
        </w:rPr>
        <w:t>ing</w:t>
      </w:r>
      <w:r w:rsidR="002562E3" w:rsidRPr="002C3E33">
        <w:rPr>
          <w:rFonts w:ascii="Times New Roman" w:hAnsi="Times New Roman" w:cs="Times New Roman"/>
          <w:sz w:val="24"/>
          <w:szCs w:val="24"/>
        </w:rPr>
        <w:t xml:space="preserve"> recordings of </w:t>
      </w:r>
      <w:r w:rsidR="009925EE" w:rsidRPr="002C3E33">
        <w:rPr>
          <w:rFonts w:ascii="Times New Roman" w:hAnsi="Times New Roman" w:cs="Times New Roman"/>
          <w:sz w:val="24"/>
          <w:szCs w:val="24"/>
        </w:rPr>
        <w:t>diverse</w:t>
      </w:r>
      <w:r w:rsidR="009925EE">
        <w:rPr>
          <w:rFonts w:ascii="Times New Roman" w:hAnsi="Times New Roman" w:cs="Times New Roman"/>
          <w:sz w:val="24"/>
          <w:szCs w:val="24"/>
        </w:rPr>
        <w:t xml:space="preserve"> </w:t>
      </w:r>
      <w:r>
        <w:rPr>
          <w:rFonts w:ascii="Times New Roman" w:hAnsi="Times New Roman" w:cs="Times New Roman"/>
          <w:sz w:val="24"/>
          <w:szCs w:val="24"/>
        </w:rPr>
        <w:t xml:space="preserve"> documents, attending meetings </w:t>
      </w:r>
      <w:r w:rsidR="002562E3" w:rsidRPr="002C3E33">
        <w:rPr>
          <w:rFonts w:ascii="Times New Roman" w:hAnsi="Times New Roman" w:cs="Times New Roman"/>
          <w:sz w:val="24"/>
          <w:szCs w:val="24"/>
        </w:rPr>
        <w:t xml:space="preserve"> </w:t>
      </w:r>
      <w:r w:rsidRPr="002C3E33">
        <w:rPr>
          <w:rFonts w:ascii="Times New Roman" w:hAnsi="Times New Roman" w:cs="Times New Roman"/>
          <w:sz w:val="24"/>
          <w:szCs w:val="24"/>
        </w:rPr>
        <w:t>in addition</w:t>
      </w:r>
      <w:r>
        <w:rPr>
          <w:rFonts w:ascii="Times New Roman" w:hAnsi="Times New Roman" w:cs="Times New Roman"/>
          <w:sz w:val="24"/>
          <w:szCs w:val="24"/>
        </w:rPr>
        <w:t xml:space="preserve"> I</w:t>
      </w:r>
      <w:r w:rsidR="002562E3" w:rsidRPr="002C3E33">
        <w:rPr>
          <w:rFonts w:ascii="Times New Roman" w:hAnsi="Times New Roman" w:cs="Times New Roman"/>
          <w:sz w:val="24"/>
          <w:szCs w:val="24"/>
        </w:rPr>
        <w:t xml:space="preserve"> did other works for HR. But the above mentions were the most important responsibilities.</w:t>
      </w:r>
    </w:p>
    <w:p w:rsidR="002562E3" w:rsidRPr="002C3E33" w:rsidRDefault="002562E3" w:rsidP="00FF1D2D">
      <w:pPr>
        <w:spacing w:after="0" w:line="360" w:lineRule="auto"/>
        <w:jc w:val="both"/>
        <w:rPr>
          <w:rFonts w:ascii="Times New Roman" w:hAnsi="Times New Roman" w:cs="Times New Roman"/>
          <w:sz w:val="24"/>
          <w:szCs w:val="24"/>
        </w:rPr>
      </w:pPr>
    </w:p>
    <w:p w:rsidR="006156D3" w:rsidRDefault="002C3E33" w:rsidP="006156D3">
      <w:pPr>
        <w:pStyle w:val="Heading2"/>
        <w:spacing w:before="0" w:line="360" w:lineRule="auto"/>
        <w:jc w:val="both"/>
        <w:rPr>
          <w:rFonts w:ascii="Times New Roman" w:hAnsi="Times New Roman" w:cs="Times New Roman"/>
          <w:color w:val="auto"/>
          <w:sz w:val="24"/>
          <w:szCs w:val="24"/>
        </w:rPr>
      </w:pPr>
      <w:bookmarkStart w:id="23" w:name="_Toc26570582"/>
      <w:bookmarkStart w:id="24" w:name="_Toc46014400"/>
      <w:r w:rsidRPr="002C3E33">
        <w:rPr>
          <w:rFonts w:ascii="Times New Roman" w:hAnsi="Times New Roman" w:cs="Times New Roman"/>
          <w:color w:val="auto"/>
          <w:sz w:val="24"/>
          <w:szCs w:val="24"/>
        </w:rPr>
        <w:t>3.4 Building Blocks Of Compensation Structure</w:t>
      </w:r>
      <w:bookmarkEnd w:id="23"/>
      <w:bookmarkEnd w:id="24"/>
    </w:p>
    <w:p w:rsidR="002562E3" w:rsidRPr="006156D3" w:rsidRDefault="006156D3" w:rsidP="006156D3">
      <w:pPr>
        <w:rPr>
          <w:rFonts w:ascii="Times New Roman" w:hAnsi="Times New Roman" w:cs="Times New Roman"/>
          <w:sz w:val="24"/>
          <w:szCs w:val="24"/>
        </w:rPr>
      </w:pPr>
      <w:r>
        <w:rPr>
          <w:rFonts w:ascii="Times New Roman" w:hAnsi="Times New Roman" w:cs="Times New Roman"/>
          <w:sz w:val="24"/>
          <w:szCs w:val="24"/>
        </w:rPr>
        <w:t xml:space="preserve"> T</w:t>
      </w:r>
      <w:r w:rsidR="002562E3" w:rsidRPr="006156D3">
        <w:rPr>
          <w:rFonts w:ascii="Times New Roman" w:hAnsi="Times New Roman" w:cs="Times New Roman"/>
          <w:sz w:val="24"/>
          <w:szCs w:val="24"/>
        </w:rPr>
        <w:t xml:space="preserve">he most vital part in </w:t>
      </w:r>
      <w:r w:rsidR="0064137B" w:rsidRPr="006156D3">
        <w:rPr>
          <w:rFonts w:ascii="Times New Roman" w:hAnsi="Times New Roman" w:cs="Times New Roman"/>
          <w:sz w:val="24"/>
          <w:szCs w:val="24"/>
        </w:rPr>
        <w:t>every</w:t>
      </w:r>
      <w:r w:rsidR="002562E3" w:rsidRPr="006156D3">
        <w:rPr>
          <w:rFonts w:ascii="Times New Roman" w:hAnsi="Times New Roman" w:cs="Times New Roman"/>
          <w:sz w:val="24"/>
          <w:szCs w:val="24"/>
        </w:rPr>
        <w:t xml:space="preserve"> organization</w:t>
      </w:r>
      <w:r>
        <w:rPr>
          <w:rFonts w:ascii="Times New Roman" w:hAnsi="Times New Roman" w:cs="Times New Roman"/>
          <w:sz w:val="24"/>
          <w:szCs w:val="24"/>
        </w:rPr>
        <w:t xml:space="preserve"> is reimbursement system.</w:t>
      </w:r>
      <w:r w:rsidR="002562E3" w:rsidRPr="006156D3">
        <w:rPr>
          <w:rFonts w:ascii="Times New Roman" w:hAnsi="Times New Roman" w:cs="Times New Roman"/>
          <w:sz w:val="24"/>
          <w:szCs w:val="24"/>
        </w:rPr>
        <w:t xml:space="preserve"> as it is one of the key factors of motivation for all </w:t>
      </w:r>
      <w:r w:rsidR="0064137B" w:rsidRPr="006156D3">
        <w:rPr>
          <w:rFonts w:ascii="Times New Roman" w:hAnsi="Times New Roman" w:cs="Times New Roman"/>
          <w:sz w:val="24"/>
          <w:szCs w:val="24"/>
        </w:rPr>
        <w:t>recruits</w:t>
      </w:r>
      <w:r w:rsidR="002562E3" w:rsidRPr="006156D3">
        <w:rPr>
          <w:rFonts w:ascii="Times New Roman" w:hAnsi="Times New Roman" w:cs="Times New Roman"/>
          <w:sz w:val="24"/>
          <w:szCs w:val="24"/>
        </w:rPr>
        <w:t xml:space="preserve">. Therefore organizations </w:t>
      </w:r>
      <w:r w:rsidR="009925EE" w:rsidRPr="006156D3">
        <w:rPr>
          <w:rFonts w:ascii="Times New Roman" w:hAnsi="Times New Roman" w:cs="Times New Roman"/>
          <w:sz w:val="24"/>
          <w:szCs w:val="24"/>
        </w:rPr>
        <w:t xml:space="preserve">embark on </w:t>
      </w:r>
      <w:r w:rsidR="002562E3" w:rsidRPr="006156D3">
        <w:rPr>
          <w:rFonts w:ascii="Times New Roman" w:hAnsi="Times New Roman" w:cs="Times New Roman"/>
          <w:sz w:val="24"/>
          <w:szCs w:val="24"/>
        </w:rPr>
        <w:t>fascinating compensation policy to uphold the potential employees to increase the productivity.</w:t>
      </w:r>
    </w:p>
    <w:p w:rsidR="002562E3" w:rsidRPr="002C3E33" w:rsidRDefault="002562E3" w:rsidP="002C3E33">
      <w:pPr>
        <w:keepNext/>
        <w:spacing w:after="0" w:line="360" w:lineRule="auto"/>
        <w:jc w:val="both"/>
        <w:rPr>
          <w:rFonts w:ascii="Times New Roman" w:hAnsi="Times New Roman" w:cs="Times New Roman"/>
          <w:sz w:val="24"/>
          <w:szCs w:val="24"/>
        </w:rPr>
      </w:pPr>
      <w:r w:rsidRPr="002C3E33">
        <w:rPr>
          <w:rFonts w:ascii="Times New Roman" w:hAnsi="Times New Roman" w:cs="Times New Roman"/>
          <w:noProof/>
          <w:sz w:val="24"/>
          <w:szCs w:val="24"/>
        </w:rPr>
        <w:drawing>
          <wp:inline distT="0" distB="0" distL="0" distR="0">
            <wp:extent cx="5434642" cy="3888716"/>
            <wp:effectExtent l="57150" t="0" r="13970" b="0"/>
            <wp:docPr id="22"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2562E3" w:rsidRPr="002C3E33" w:rsidRDefault="002562E3" w:rsidP="00FF1D2D">
      <w:pPr>
        <w:pStyle w:val="Caption"/>
        <w:spacing w:after="0" w:line="360" w:lineRule="auto"/>
        <w:jc w:val="both"/>
        <w:rPr>
          <w:rFonts w:ascii="Times New Roman" w:hAnsi="Times New Roman" w:cs="Times New Roman"/>
          <w:color w:val="auto"/>
          <w:sz w:val="24"/>
          <w:szCs w:val="24"/>
        </w:rPr>
      </w:pPr>
      <w:bookmarkStart w:id="25" w:name="_Toc46014464"/>
      <w:r w:rsidRPr="002C3E33">
        <w:rPr>
          <w:rFonts w:ascii="Times New Roman" w:hAnsi="Times New Roman" w:cs="Times New Roman"/>
          <w:color w:val="auto"/>
          <w:sz w:val="24"/>
          <w:szCs w:val="24"/>
        </w:rPr>
        <w:t xml:space="preserve">Figure </w:t>
      </w:r>
      <w:r w:rsidR="00E019D3" w:rsidRPr="002C3E33">
        <w:rPr>
          <w:rFonts w:ascii="Times New Roman" w:hAnsi="Times New Roman" w:cs="Times New Roman"/>
          <w:color w:val="auto"/>
          <w:sz w:val="24"/>
          <w:szCs w:val="24"/>
        </w:rPr>
        <w:fldChar w:fldCharType="begin"/>
      </w:r>
      <w:r w:rsidRPr="002C3E33">
        <w:rPr>
          <w:rFonts w:ascii="Times New Roman" w:hAnsi="Times New Roman" w:cs="Times New Roman"/>
          <w:color w:val="auto"/>
          <w:sz w:val="24"/>
          <w:szCs w:val="24"/>
        </w:rPr>
        <w:instrText xml:space="preserve"> SEQ Figure \* ARABIC </w:instrText>
      </w:r>
      <w:r w:rsidR="00E019D3" w:rsidRPr="002C3E33">
        <w:rPr>
          <w:rFonts w:ascii="Times New Roman" w:hAnsi="Times New Roman" w:cs="Times New Roman"/>
          <w:color w:val="auto"/>
          <w:sz w:val="24"/>
          <w:szCs w:val="24"/>
        </w:rPr>
        <w:fldChar w:fldCharType="separate"/>
      </w:r>
      <w:r w:rsidRPr="002C3E33">
        <w:rPr>
          <w:rFonts w:ascii="Times New Roman" w:hAnsi="Times New Roman" w:cs="Times New Roman"/>
          <w:noProof/>
          <w:color w:val="auto"/>
          <w:sz w:val="24"/>
          <w:szCs w:val="24"/>
        </w:rPr>
        <w:t>2</w:t>
      </w:r>
      <w:r w:rsidR="00E019D3" w:rsidRPr="002C3E33">
        <w:rPr>
          <w:rFonts w:ascii="Times New Roman" w:hAnsi="Times New Roman" w:cs="Times New Roman"/>
          <w:color w:val="auto"/>
          <w:sz w:val="24"/>
          <w:szCs w:val="24"/>
        </w:rPr>
        <w:fldChar w:fldCharType="end"/>
      </w:r>
      <w:r w:rsidRPr="002C3E33">
        <w:rPr>
          <w:rFonts w:ascii="Times New Roman" w:hAnsi="Times New Roman" w:cs="Times New Roman"/>
          <w:color w:val="auto"/>
          <w:sz w:val="24"/>
          <w:szCs w:val="24"/>
        </w:rPr>
        <w:t>: Building Blocks of Compensation Structure</w:t>
      </w:r>
      <w:bookmarkEnd w:id="25"/>
    </w:p>
    <w:p w:rsidR="002562E3" w:rsidRPr="005E123C" w:rsidRDefault="002C3E33" w:rsidP="009925EE">
      <w:pPr>
        <w:rPr>
          <w:rFonts w:ascii="Times New Roman" w:hAnsi="Times New Roman" w:cs="Times New Roman"/>
          <w:bCs/>
          <w:sz w:val="24"/>
          <w:szCs w:val="24"/>
          <w:u w:color="31849B" w:themeColor="accent5" w:themeShade="BF"/>
        </w:rPr>
      </w:pPr>
      <w:bookmarkStart w:id="26" w:name="_Toc26570583"/>
      <w:r w:rsidRPr="002C3E33">
        <w:rPr>
          <w:rFonts w:ascii="Times New Roman" w:hAnsi="Times New Roman" w:cs="Times New Roman"/>
          <w:sz w:val="24"/>
          <w:szCs w:val="24"/>
        </w:rPr>
        <w:br w:type="page"/>
      </w:r>
      <w:r w:rsidRPr="002C3E33">
        <w:rPr>
          <w:rFonts w:ascii="Times New Roman" w:hAnsi="Times New Roman" w:cs="Times New Roman"/>
          <w:b/>
          <w:bCs/>
          <w:sz w:val="24"/>
          <w:szCs w:val="24"/>
        </w:rPr>
        <w:lastRenderedPageBreak/>
        <w:t xml:space="preserve">3.5 </w:t>
      </w:r>
      <w:bookmarkEnd w:id="26"/>
      <w:r w:rsidR="005E123C">
        <w:rPr>
          <w:rFonts w:ascii="Times New Roman" w:hAnsi="Times New Roman" w:cs="Times New Roman"/>
          <w:b/>
          <w:bCs/>
          <w:sz w:val="24"/>
          <w:szCs w:val="24"/>
          <w:u w:color="31849B" w:themeColor="accent5" w:themeShade="BF"/>
        </w:rPr>
        <w:t>Core Compensati</w:t>
      </w:r>
      <w:r w:rsidR="00505E0F">
        <w:rPr>
          <w:rFonts w:ascii="Times New Roman" w:hAnsi="Times New Roman" w:cs="Times New Roman"/>
          <w:b/>
          <w:bCs/>
          <w:sz w:val="24"/>
          <w:szCs w:val="24"/>
          <w:u w:color="31849B" w:themeColor="accent5" w:themeShade="BF"/>
        </w:rPr>
        <w:t>on</w:t>
      </w:r>
      <w:r w:rsidR="005E123C">
        <w:rPr>
          <w:rFonts w:ascii="Times New Roman" w:hAnsi="Times New Roman" w:cs="Times New Roman"/>
          <w:b/>
          <w:bCs/>
          <w:sz w:val="24"/>
          <w:szCs w:val="24"/>
          <w:u w:color="31849B" w:themeColor="accent5" w:themeShade="BF"/>
        </w:rPr>
        <w:t>:</w:t>
      </w:r>
      <w:r w:rsidR="0072088A">
        <w:rPr>
          <w:rFonts w:ascii="Times New Roman" w:hAnsi="Times New Roman" w:cs="Times New Roman"/>
          <w:b/>
          <w:bCs/>
          <w:sz w:val="24"/>
          <w:szCs w:val="24"/>
          <w:u w:color="31849B" w:themeColor="accent5" w:themeShade="BF"/>
        </w:rPr>
        <w:t xml:space="preserve"> </w:t>
      </w:r>
      <w:r w:rsidR="00505E0F">
        <w:rPr>
          <w:rFonts w:ascii="Times New Roman" w:hAnsi="Times New Roman" w:cs="Times New Roman"/>
          <w:bCs/>
          <w:sz w:val="24"/>
          <w:szCs w:val="24"/>
          <w:u w:color="31849B" w:themeColor="accent5" w:themeShade="BF"/>
        </w:rPr>
        <w:t>It means</w:t>
      </w:r>
      <w:r w:rsidR="0072088A" w:rsidRPr="005E123C">
        <w:rPr>
          <w:rFonts w:ascii="Times New Roman" w:hAnsi="Times New Roman" w:cs="Times New Roman"/>
          <w:bCs/>
          <w:sz w:val="24"/>
          <w:szCs w:val="24"/>
          <w:u w:color="31849B" w:themeColor="accent5" w:themeShade="BF"/>
        </w:rPr>
        <w:t xml:space="preserve"> being paid cash communally reciprocally of performing a task. It includes primary remuneration. Excel Technologies pays moderately equal salary comparing with all further local IT organizations. the workers of Excel technologies are greatly satisfied thanks to the convenient salary structure as further organization within the market aren't paying like this. furthermore, Excel technologies use to guage its salary once during a year, the remuneration of the workers review supported the performance which is vital encouraging factor to perform well, they also execute performance assessment twice during a year..</w:t>
      </w:r>
    </w:p>
    <w:tbl>
      <w:tblPr>
        <w:tblStyle w:val="LightShading-Accent5"/>
        <w:tblW w:w="5000" w:type="pct"/>
        <w:tblLook w:val="04A0" w:firstRow="1" w:lastRow="0" w:firstColumn="1" w:lastColumn="0" w:noHBand="0" w:noVBand="1"/>
      </w:tblPr>
      <w:tblGrid>
        <w:gridCol w:w="4442"/>
        <w:gridCol w:w="4443"/>
      </w:tblGrid>
      <w:tr w:rsidR="002562E3" w:rsidRPr="002C3E33" w:rsidTr="00FF1D2D">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500" w:type="pct"/>
          </w:tcPr>
          <w:p w:rsidR="002562E3" w:rsidRPr="002C3E33" w:rsidRDefault="002562E3" w:rsidP="00FF1D2D">
            <w:pPr>
              <w:spacing w:line="360" w:lineRule="auto"/>
              <w:rPr>
                <w:rFonts w:ascii="Times New Roman" w:hAnsi="Times New Roman" w:cs="Times New Roman"/>
                <w:color w:val="auto"/>
                <w:sz w:val="24"/>
                <w:szCs w:val="24"/>
                <w:highlight w:val="cyan"/>
              </w:rPr>
            </w:pPr>
            <w:r w:rsidRPr="002C3E33">
              <w:rPr>
                <w:rFonts w:ascii="Times New Roman" w:hAnsi="Times New Roman" w:cs="Times New Roman"/>
                <w:color w:val="auto"/>
                <w:sz w:val="24"/>
                <w:szCs w:val="24"/>
                <w:highlight w:val="cyan"/>
              </w:rPr>
              <w:t>DESIGNATION</w:t>
            </w:r>
          </w:p>
        </w:tc>
        <w:tc>
          <w:tcPr>
            <w:tcW w:w="2500" w:type="pct"/>
          </w:tcPr>
          <w:p w:rsidR="002562E3" w:rsidRPr="002C3E33" w:rsidRDefault="002562E3" w:rsidP="00FF1D2D">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highlight w:val="cyan"/>
              </w:rPr>
            </w:pPr>
            <w:r w:rsidRPr="002C3E33">
              <w:rPr>
                <w:rFonts w:ascii="Times New Roman" w:hAnsi="Times New Roman" w:cs="Times New Roman"/>
                <w:color w:val="auto"/>
                <w:sz w:val="24"/>
                <w:szCs w:val="24"/>
                <w:highlight w:val="cyan"/>
              </w:rPr>
              <w:t>SALARY</w:t>
            </w:r>
          </w:p>
        </w:tc>
      </w:tr>
      <w:tr w:rsidR="002562E3" w:rsidRPr="002C3E33" w:rsidTr="00FF1D2D">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2500" w:type="pct"/>
          </w:tcPr>
          <w:p w:rsidR="002562E3" w:rsidRPr="002C3E33" w:rsidRDefault="002562E3" w:rsidP="00FF1D2D">
            <w:pPr>
              <w:spacing w:line="360" w:lineRule="auto"/>
              <w:rPr>
                <w:rFonts w:ascii="Times New Roman" w:hAnsi="Times New Roman" w:cs="Times New Roman"/>
                <w:color w:val="auto"/>
                <w:sz w:val="24"/>
                <w:szCs w:val="24"/>
              </w:rPr>
            </w:pPr>
            <w:r w:rsidRPr="002C3E33">
              <w:rPr>
                <w:rFonts w:ascii="Times New Roman" w:hAnsi="Times New Roman" w:cs="Times New Roman"/>
                <w:color w:val="auto"/>
                <w:sz w:val="24"/>
                <w:szCs w:val="24"/>
              </w:rPr>
              <w:t>Director</w:t>
            </w:r>
          </w:p>
        </w:tc>
        <w:tc>
          <w:tcPr>
            <w:tcW w:w="2500" w:type="pct"/>
          </w:tcPr>
          <w:p w:rsidR="002562E3" w:rsidRPr="002C3E33" w:rsidRDefault="002562E3" w:rsidP="00FF1D2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C3E33">
              <w:rPr>
                <w:rFonts w:ascii="Times New Roman" w:hAnsi="Times New Roman" w:cs="Times New Roman"/>
                <w:color w:val="auto"/>
                <w:sz w:val="24"/>
                <w:szCs w:val="24"/>
              </w:rPr>
              <w:t>3,50,000</w:t>
            </w:r>
          </w:p>
        </w:tc>
      </w:tr>
      <w:tr w:rsidR="002562E3" w:rsidRPr="002C3E33" w:rsidTr="00FF1D2D">
        <w:trPr>
          <w:trHeight w:val="517"/>
        </w:trPr>
        <w:tc>
          <w:tcPr>
            <w:cnfStyle w:val="001000000000" w:firstRow="0" w:lastRow="0" w:firstColumn="1" w:lastColumn="0" w:oddVBand="0" w:evenVBand="0" w:oddHBand="0" w:evenHBand="0" w:firstRowFirstColumn="0" w:firstRowLastColumn="0" w:lastRowFirstColumn="0" w:lastRowLastColumn="0"/>
            <w:tcW w:w="2500" w:type="pct"/>
          </w:tcPr>
          <w:p w:rsidR="002562E3" w:rsidRPr="002C3E33" w:rsidRDefault="002562E3" w:rsidP="00FF1D2D">
            <w:pPr>
              <w:spacing w:line="360" w:lineRule="auto"/>
              <w:rPr>
                <w:rFonts w:ascii="Times New Roman" w:hAnsi="Times New Roman" w:cs="Times New Roman"/>
                <w:color w:val="auto"/>
                <w:sz w:val="24"/>
                <w:szCs w:val="24"/>
              </w:rPr>
            </w:pPr>
            <w:r w:rsidRPr="002C3E33">
              <w:rPr>
                <w:rFonts w:ascii="Times New Roman" w:hAnsi="Times New Roman" w:cs="Times New Roman"/>
                <w:color w:val="auto"/>
                <w:sz w:val="24"/>
                <w:szCs w:val="24"/>
              </w:rPr>
              <w:t>GM</w:t>
            </w:r>
          </w:p>
        </w:tc>
        <w:tc>
          <w:tcPr>
            <w:tcW w:w="2500" w:type="pct"/>
          </w:tcPr>
          <w:p w:rsidR="002562E3" w:rsidRPr="002C3E33" w:rsidRDefault="002562E3" w:rsidP="00FF1D2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C3E33">
              <w:rPr>
                <w:rFonts w:ascii="Times New Roman" w:hAnsi="Times New Roman" w:cs="Times New Roman"/>
                <w:color w:val="auto"/>
                <w:sz w:val="24"/>
                <w:szCs w:val="24"/>
              </w:rPr>
              <w:t>2,50,000</w:t>
            </w:r>
          </w:p>
        </w:tc>
      </w:tr>
      <w:tr w:rsidR="002562E3" w:rsidRPr="002C3E33" w:rsidTr="00FF1D2D">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2500" w:type="pct"/>
          </w:tcPr>
          <w:p w:rsidR="002562E3" w:rsidRPr="002C3E33" w:rsidRDefault="002562E3" w:rsidP="00FF1D2D">
            <w:pPr>
              <w:spacing w:line="360" w:lineRule="auto"/>
              <w:rPr>
                <w:rFonts w:ascii="Times New Roman" w:hAnsi="Times New Roman" w:cs="Times New Roman"/>
                <w:color w:val="auto"/>
                <w:sz w:val="24"/>
                <w:szCs w:val="24"/>
              </w:rPr>
            </w:pPr>
            <w:r w:rsidRPr="002C3E33">
              <w:rPr>
                <w:rFonts w:ascii="Times New Roman" w:hAnsi="Times New Roman" w:cs="Times New Roman"/>
                <w:color w:val="auto"/>
                <w:sz w:val="24"/>
                <w:szCs w:val="24"/>
              </w:rPr>
              <w:t>CFO</w:t>
            </w:r>
          </w:p>
        </w:tc>
        <w:tc>
          <w:tcPr>
            <w:tcW w:w="2500" w:type="pct"/>
          </w:tcPr>
          <w:p w:rsidR="002562E3" w:rsidRPr="002C3E33" w:rsidRDefault="002562E3" w:rsidP="00FF1D2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C3E33">
              <w:rPr>
                <w:rFonts w:ascii="Times New Roman" w:hAnsi="Times New Roman" w:cs="Times New Roman"/>
                <w:color w:val="auto"/>
                <w:sz w:val="24"/>
                <w:szCs w:val="24"/>
              </w:rPr>
              <w:t>2,50,000</w:t>
            </w:r>
          </w:p>
        </w:tc>
      </w:tr>
      <w:tr w:rsidR="002562E3" w:rsidRPr="002C3E33" w:rsidTr="00FF1D2D">
        <w:trPr>
          <w:trHeight w:val="517"/>
        </w:trPr>
        <w:tc>
          <w:tcPr>
            <w:cnfStyle w:val="001000000000" w:firstRow="0" w:lastRow="0" w:firstColumn="1" w:lastColumn="0" w:oddVBand="0" w:evenVBand="0" w:oddHBand="0" w:evenHBand="0" w:firstRowFirstColumn="0" w:firstRowLastColumn="0" w:lastRowFirstColumn="0" w:lastRowLastColumn="0"/>
            <w:tcW w:w="2500" w:type="pct"/>
          </w:tcPr>
          <w:p w:rsidR="002562E3" w:rsidRPr="002C3E33" w:rsidRDefault="002562E3" w:rsidP="00FF1D2D">
            <w:pPr>
              <w:spacing w:line="360" w:lineRule="auto"/>
              <w:rPr>
                <w:rFonts w:ascii="Times New Roman" w:hAnsi="Times New Roman" w:cs="Times New Roman"/>
                <w:color w:val="auto"/>
                <w:sz w:val="24"/>
                <w:szCs w:val="24"/>
              </w:rPr>
            </w:pPr>
            <w:r w:rsidRPr="002C3E33">
              <w:rPr>
                <w:rFonts w:ascii="Times New Roman" w:hAnsi="Times New Roman" w:cs="Times New Roman"/>
                <w:color w:val="auto"/>
                <w:sz w:val="24"/>
                <w:szCs w:val="24"/>
              </w:rPr>
              <w:t>CMO</w:t>
            </w:r>
          </w:p>
        </w:tc>
        <w:tc>
          <w:tcPr>
            <w:tcW w:w="2500" w:type="pct"/>
          </w:tcPr>
          <w:p w:rsidR="002562E3" w:rsidRPr="002C3E33" w:rsidRDefault="002562E3" w:rsidP="00FF1D2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C3E33">
              <w:rPr>
                <w:rFonts w:ascii="Times New Roman" w:hAnsi="Times New Roman" w:cs="Times New Roman"/>
                <w:color w:val="auto"/>
                <w:sz w:val="24"/>
                <w:szCs w:val="24"/>
              </w:rPr>
              <w:t>2,50,000</w:t>
            </w:r>
          </w:p>
        </w:tc>
      </w:tr>
      <w:tr w:rsidR="002562E3" w:rsidRPr="002C3E33" w:rsidTr="00FF1D2D">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500" w:type="pct"/>
          </w:tcPr>
          <w:p w:rsidR="002562E3" w:rsidRPr="002C3E33" w:rsidRDefault="002562E3" w:rsidP="00FF1D2D">
            <w:pPr>
              <w:spacing w:line="360" w:lineRule="auto"/>
              <w:rPr>
                <w:rFonts w:ascii="Times New Roman" w:hAnsi="Times New Roman" w:cs="Times New Roman"/>
                <w:color w:val="auto"/>
                <w:sz w:val="24"/>
                <w:szCs w:val="24"/>
              </w:rPr>
            </w:pPr>
            <w:r w:rsidRPr="002C3E33">
              <w:rPr>
                <w:rFonts w:ascii="Times New Roman" w:hAnsi="Times New Roman" w:cs="Times New Roman"/>
                <w:color w:val="auto"/>
                <w:sz w:val="24"/>
                <w:szCs w:val="24"/>
              </w:rPr>
              <w:t>DGM</w:t>
            </w:r>
          </w:p>
        </w:tc>
        <w:tc>
          <w:tcPr>
            <w:tcW w:w="2500" w:type="pct"/>
          </w:tcPr>
          <w:p w:rsidR="002562E3" w:rsidRPr="002C3E33" w:rsidRDefault="002562E3" w:rsidP="00FF1D2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C3E33">
              <w:rPr>
                <w:rFonts w:ascii="Times New Roman" w:hAnsi="Times New Roman" w:cs="Times New Roman"/>
                <w:color w:val="auto"/>
                <w:sz w:val="24"/>
                <w:szCs w:val="24"/>
              </w:rPr>
              <w:t>2,00,000</w:t>
            </w:r>
          </w:p>
        </w:tc>
      </w:tr>
      <w:tr w:rsidR="002562E3" w:rsidRPr="002C3E33" w:rsidTr="00FF1D2D">
        <w:trPr>
          <w:trHeight w:val="483"/>
        </w:trPr>
        <w:tc>
          <w:tcPr>
            <w:cnfStyle w:val="001000000000" w:firstRow="0" w:lastRow="0" w:firstColumn="1" w:lastColumn="0" w:oddVBand="0" w:evenVBand="0" w:oddHBand="0" w:evenHBand="0" w:firstRowFirstColumn="0" w:firstRowLastColumn="0" w:lastRowFirstColumn="0" w:lastRowLastColumn="0"/>
            <w:tcW w:w="2500" w:type="pct"/>
          </w:tcPr>
          <w:p w:rsidR="002562E3" w:rsidRPr="002C3E33" w:rsidRDefault="002562E3" w:rsidP="00FF1D2D">
            <w:pPr>
              <w:spacing w:line="360" w:lineRule="auto"/>
              <w:rPr>
                <w:rFonts w:ascii="Times New Roman" w:hAnsi="Times New Roman" w:cs="Times New Roman"/>
                <w:color w:val="auto"/>
                <w:sz w:val="24"/>
                <w:szCs w:val="24"/>
              </w:rPr>
            </w:pPr>
            <w:r w:rsidRPr="002C3E33">
              <w:rPr>
                <w:rFonts w:ascii="Times New Roman" w:hAnsi="Times New Roman" w:cs="Times New Roman"/>
                <w:color w:val="auto"/>
                <w:sz w:val="24"/>
                <w:szCs w:val="24"/>
              </w:rPr>
              <w:t>AGM</w:t>
            </w:r>
          </w:p>
        </w:tc>
        <w:tc>
          <w:tcPr>
            <w:tcW w:w="2500" w:type="pct"/>
          </w:tcPr>
          <w:p w:rsidR="002562E3" w:rsidRPr="002C3E33" w:rsidRDefault="002562E3" w:rsidP="00FF1D2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C3E33">
              <w:rPr>
                <w:rFonts w:ascii="Times New Roman" w:hAnsi="Times New Roman" w:cs="Times New Roman"/>
                <w:color w:val="auto"/>
                <w:sz w:val="24"/>
                <w:szCs w:val="24"/>
              </w:rPr>
              <w:t>1,80,000</w:t>
            </w:r>
          </w:p>
        </w:tc>
      </w:tr>
      <w:tr w:rsidR="002562E3" w:rsidRPr="002C3E33" w:rsidTr="00FF1D2D">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500" w:type="pct"/>
          </w:tcPr>
          <w:p w:rsidR="002562E3" w:rsidRPr="002C3E33" w:rsidRDefault="002562E3" w:rsidP="00FF1D2D">
            <w:pPr>
              <w:spacing w:line="360" w:lineRule="auto"/>
              <w:rPr>
                <w:rFonts w:ascii="Times New Roman" w:hAnsi="Times New Roman" w:cs="Times New Roman"/>
                <w:color w:val="auto"/>
                <w:sz w:val="24"/>
                <w:szCs w:val="24"/>
              </w:rPr>
            </w:pPr>
            <w:r w:rsidRPr="002C3E33">
              <w:rPr>
                <w:rFonts w:ascii="Times New Roman" w:hAnsi="Times New Roman" w:cs="Times New Roman"/>
                <w:color w:val="auto"/>
                <w:sz w:val="24"/>
                <w:szCs w:val="24"/>
              </w:rPr>
              <w:t>Manager</w:t>
            </w:r>
          </w:p>
        </w:tc>
        <w:tc>
          <w:tcPr>
            <w:tcW w:w="2500" w:type="pct"/>
          </w:tcPr>
          <w:p w:rsidR="002562E3" w:rsidRPr="002C3E33" w:rsidRDefault="002562E3" w:rsidP="00FF1D2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C3E33">
              <w:rPr>
                <w:rFonts w:ascii="Times New Roman" w:hAnsi="Times New Roman" w:cs="Times New Roman"/>
                <w:color w:val="auto"/>
                <w:sz w:val="24"/>
                <w:szCs w:val="24"/>
              </w:rPr>
              <w:t>1,50,000</w:t>
            </w:r>
          </w:p>
        </w:tc>
      </w:tr>
      <w:tr w:rsidR="002562E3" w:rsidRPr="002C3E33" w:rsidTr="00FF1D2D">
        <w:trPr>
          <w:trHeight w:val="517"/>
        </w:trPr>
        <w:tc>
          <w:tcPr>
            <w:cnfStyle w:val="001000000000" w:firstRow="0" w:lastRow="0" w:firstColumn="1" w:lastColumn="0" w:oddVBand="0" w:evenVBand="0" w:oddHBand="0" w:evenHBand="0" w:firstRowFirstColumn="0" w:firstRowLastColumn="0" w:lastRowFirstColumn="0" w:lastRowLastColumn="0"/>
            <w:tcW w:w="2500" w:type="pct"/>
          </w:tcPr>
          <w:p w:rsidR="002562E3" w:rsidRPr="002C3E33" w:rsidRDefault="002562E3" w:rsidP="00FF1D2D">
            <w:pPr>
              <w:spacing w:line="360" w:lineRule="auto"/>
              <w:rPr>
                <w:rFonts w:ascii="Times New Roman" w:hAnsi="Times New Roman" w:cs="Times New Roman"/>
                <w:color w:val="auto"/>
                <w:sz w:val="24"/>
                <w:szCs w:val="24"/>
              </w:rPr>
            </w:pPr>
            <w:r w:rsidRPr="002C3E33">
              <w:rPr>
                <w:rFonts w:ascii="Times New Roman" w:hAnsi="Times New Roman" w:cs="Times New Roman"/>
                <w:color w:val="auto"/>
                <w:sz w:val="24"/>
                <w:szCs w:val="24"/>
              </w:rPr>
              <w:t>Department Manager</w:t>
            </w:r>
          </w:p>
        </w:tc>
        <w:tc>
          <w:tcPr>
            <w:tcW w:w="2500" w:type="pct"/>
          </w:tcPr>
          <w:p w:rsidR="002562E3" w:rsidRPr="002C3E33" w:rsidRDefault="002562E3" w:rsidP="00FF1D2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C3E33">
              <w:rPr>
                <w:rFonts w:ascii="Times New Roman" w:hAnsi="Times New Roman" w:cs="Times New Roman"/>
                <w:color w:val="auto"/>
                <w:sz w:val="24"/>
                <w:szCs w:val="24"/>
              </w:rPr>
              <w:t>1,20,000</w:t>
            </w:r>
          </w:p>
        </w:tc>
      </w:tr>
      <w:tr w:rsidR="002562E3" w:rsidRPr="002C3E33" w:rsidTr="00FF1D2D">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2500" w:type="pct"/>
          </w:tcPr>
          <w:p w:rsidR="002562E3" w:rsidRPr="002C3E33" w:rsidRDefault="002562E3" w:rsidP="00FF1D2D">
            <w:pPr>
              <w:spacing w:line="360" w:lineRule="auto"/>
              <w:rPr>
                <w:rFonts w:ascii="Times New Roman" w:hAnsi="Times New Roman" w:cs="Times New Roman"/>
                <w:color w:val="auto"/>
                <w:sz w:val="24"/>
                <w:szCs w:val="24"/>
              </w:rPr>
            </w:pPr>
            <w:r w:rsidRPr="002C3E33">
              <w:rPr>
                <w:rFonts w:ascii="Times New Roman" w:hAnsi="Times New Roman" w:cs="Times New Roman"/>
                <w:color w:val="auto"/>
                <w:sz w:val="24"/>
                <w:szCs w:val="24"/>
              </w:rPr>
              <w:t>Senior executive</w:t>
            </w:r>
          </w:p>
        </w:tc>
        <w:tc>
          <w:tcPr>
            <w:tcW w:w="2500" w:type="pct"/>
          </w:tcPr>
          <w:p w:rsidR="002562E3" w:rsidRPr="002C3E33" w:rsidRDefault="002562E3" w:rsidP="00FF1D2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C3E33">
              <w:rPr>
                <w:rFonts w:ascii="Times New Roman" w:hAnsi="Times New Roman" w:cs="Times New Roman"/>
                <w:color w:val="auto"/>
                <w:sz w:val="24"/>
                <w:szCs w:val="24"/>
              </w:rPr>
              <w:t>60,000</w:t>
            </w:r>
          </w:p>
        </w:tc>
      </w:tr>
      <w:tr w:rsidR="002562E3" w:rsidRPr="002C3E33" w:rsidTr="00FF1D2D">
        <w:trPr>
          <w:trHeight w:val="517"/>
        </w:trPr>
        <w:tc>
          <w:tcPr>
            <w:cnfStyle w:val="001000000000" w:firstRow="0" w:lastRow="0" w:firstColumn="1" w:lastColumn="0" w:oddVBand="0" w:evenVBand="0" w:oddHBand="0" w:evenHBand="0" w:firstRowFirstColumn="0" w:firstRowLastColumn="0" w:lastRowFirstColumn="0" w:lastRowLastColumn="0"/>
            <w:tcW w:w="2500" w:type="pct"/>
          </w:tcPr>
          <w:p w:rsidR="002562E3" w:rsidRPr="002C3E33" w:rsidRDefault="002562E3" w:rsidP="00FF1D2D">
            <w:pPr>
              <w:spacing w:line="360" w:lineRule="auto"/>
              <w:rPr>
                <w:rFonts w:ascii="Times New Roman" w:hAnsi="Times New Roman" w:cs="Times New Roman"/>
                <w:color w:val="auto"/>
                <w:sz w:val="24"/>
                <w:szCs w:val="24"/>
              </w:rPr>
            </w:pPr>
            <w:r w:rsidRPr="002C3E33">
              <w:rPr>
                <w:rFonts w:ascii="Times New Roman" w:hAnsi="Times New Roman" w:cs="Times New Roman"/>
                <w:color w:val="auto"/>
                <w:sz w:val="24"/>
                <w:szCs w:val="24"/>
              </w:rPr>
              <w:t>Junior Executive</w:t>
            </w:r>
          </w:p>
        </w:tc>
        <w:tc>
          <w:tcPr>
            <w:tcW w:w="2500" w:type="pct"/>
          </w:tcPr>
          <w:p w:rsidR="002562E3" w:rsidRPr="002C3E33" w:rsidRDefault="002562E3" w:rsidP="00FF1D2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C3E33">
              <w:rPr>
                <w:rFonts w:ascii="Times New Roman" w:hAnsi="Times New Roman" w:cs="Times New Roman"/>
                <w:color w:val="auto"/>
                <w:sz w:val="24"/>
                <w:szCs w:val="24"/>
              </w:rPr>
              <w:t>25,000</w:t>
            </w:r>
          </w:p>
        </w:tc>
      </w:tr>
    </w:tbl>
    <w:p w:rsidR="002562E3" w:rsidRPr="002C3E33" w:rsidRDefault="002562E3" w:rsidP="00FF1D2D">
      <w:pPr>
        <w:pStyle w:val="Caption"/>
        <w:spacing w:after="0" w:line="360" w:lineRule="auto"/>
        <w:jc w:val="both"/>
        <w:rPr>
          <w:rFonts w:ascii="Times New Roman" w:hAnsi="Times New Roman" w:cs="Times New Roman"/>
          <w:color w:val="auto"/>
          <w:sz w:val="24"/>
          <w:szCs w:val="24"/>
        </w:rPr>
      </w:pPr>
      <w:bookmarkStart w:id="27" w:name="_Toc46014489"/>
    </w:p>
    <w:p w:rsidR="002562E3" w:rsidRPr="002C3E33" w:rsidRDefault="002562E3" w:rsidP="00FF1D2D">
      <w:pPr>
        <w:pStyle w:val="Caption"/>
        <w:spacing w:after="0" w:line="360" w:lineRule="auto"/>
        <w:jc w:val="both"/>
        <w:rPr>
          <w:rFonts w:ascii="Times New Roman" w:hAnsi="Times New Roman" w:cs="Times New Roman"/>
          <w:color w:val="auto"/>
          <w:sz w:val="24"/>
          <w:szCs w:val="24"/>
        </w:rPr>
      </w:pPr>
      <w:r w:rsidRPr="002C3E33">
        <w:rPr>
          <w:rFonts w:ascii="Times New Roman" w:hAnsi="Times New Roman" w:cs="Times New Roman"/>
          <w:color w:val="auto"/>
          <w:sz w:val="24"/>
          <w:szCs w:val="24"/>
        </w:rPr>
        <w:t xml:space="preserve">Table </w:t>
      </w:r>
      <w:r w:rsidR="00E019D3" w:rsidRPr="002C3E33">
        <w:rPr>
          <w:rFonts w:ascii="Times New Roman" w:hAnsi="Times New Roman" w:cs="Times New Roman"/>
          <w:color w:val="auto"/>
          <w:sz w:val="24"/>
          <w:szCs w:val="24"/>
        </w:rPr>
        <w:fldChar w:fldCharType="begin"/>
      </w:r>
      <w:r w:rsidRPr="002C3E33">
        <w:rPr>
          <w:rFonts w:ascii="Times New Roman" w:hAnsi="Times New Roman" w:cs="Times New Roman"/>
          <w:color w:val="auto"/>
          <w:sz w:val="24"/>
          <w:szCs w:val="24"/>
        </w:rPr>
        <w:instrText xml:space="preserve"> SEQ Table \* ARABIC </w:instrText>
      </w:r>
      <w:r w:rsidR="00E019D3" w:rsidRPr="002C3E33">
        <w:rPr>
          <w:rFonts w:ascii="Times New Roman" w:hAnsi="Times New Roman" w:cs="Times New Roman"/>
          <w:color w:val="auto"/>
          <w:sz w:val="24"/>
          <w:szCs w:val="24"/>
        </w:rPr>
        <w:fldChar w:fldCharType="separate"/>
      </w:r>
      <w:r w:rsidRPr="002C3E33">
        <w:rPr>
          <w:rFonts w:ascii="Times New Roman" w:hAnsi="Times New Roman" w:cs="Times New Roman"/>
          <w:noProof/>
          <w:color w:val="auto"/>
          <w:sz w:val="24"/>
          <w:szCs w:val="24"/>
        </w:rPr>
        <w:t>1</w:t>
      </w:r>
      <w:r w:rsidR="00E019D3" w:rsidRPr="002C3E33">
        <w:rPr>
          <w:rFonts w:ascii="Times New Roman" w:hAnsi="Times New Roman" w:cs="Times New Roman"/>
          <w:color w:val="auto"/>
          <w:sz w:val="24"/>
          <w:szCs w:val="24"/>
        </w:rPr>
        <w:fldChar w:fldCharType="end"/>
      </w:r>
      <w:r w:rsidRPr="002C3E33">
        <w:rPr>
          <w:rFonts w:ascii="Times New Roman" w:hAnsi="Times New Roman" w:cs="Times New Roman"/>
          <w:color w:val="auto"/>
          <w:sz w:val="24"/>
          <w:szCs w:val="24"/>
        </w:rPr>
        <w:t>: Core Compensation</w:t>
      </w:r>
      <w:bookmarkEnd w:id="27"/>
    </w:p>
    <w:p w:rsidR="002562E3" w:rsidRPr="002C3E33" w:rsidRDefault="002562E3" w:rsidP="00FF1D2D">
      <w:pPr>
        <w:spacing w:after="0" w:line="360" w:lineRule="auto"/>
        <w:rPr>
          <w:rFonts w:ascii="Times New Roman" w:hAnsi="Times New Roman" w:cs="Times New Roman"/>
          <w:sz w:val="24"/>
          <w:szCs w:val="24"/>
        </w:rPr>
      </w:pP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b/>
          <w:sz w:val="24"/>
          <w:szCs w:val="24"/>
        </w:rPr>
        <w:t>Salary Payment</w:t>
      </w:r>
      <w:r w:rsidRPr="002C3E33">
        <w:rPr>
          <w:rFonts w:ascii="Times New Roman" w:hAnsi="Times New Roman" w:cs="Times New Roman"/>
          <w:b/>
          <w:sz w:val="24"/>
          <w:szCs w:val="24"/>
          <w:u w:color="31849B" w:themeColor="accent5" w:themeShade="BF"/>
        </w:rPr>
        <w:t>:</w:t>
      </w:r>
      <w:r w:rsidRPr="002C3E33">
        <w:rPr>
          <w:rFonts w:ascii="Times New Roman" w:hAnsi="Times New Roman" w:cs="Times New Roman"/>
          <w:sz w:val="24"/>
          <w:szCs w:val="24"/>
        </w:rPr>
        <w:t xml:space="preserve"> Excel Technologies pays it salary within 25th of each month which is </w:t>
      </w:r>
      <w:r w:rsidR="00AD3330" w:rsidRPr="002C3E33">
        <w:rPr>
          <w:rFonts w:ascii="Times New Roman" w:hAnsi="Times New Roman" w:cs="Times New Roman"/>
          <w:sz w:val="24"/>
          <w:szCs w:val="24"/>
        </w:rPr>
        <w:t>relatively</w:t>
      </w:r>
      <w:r w:rsidRPr="002C3E33">
        <w:rPr>
          <w:rFonts w:ascii="Times New Roman" w:hAnsi="Times New Roman" w:cs="Times New Roman"/>
          <w:sz w:val="24"/>
          <w:szCs w:val="24"/>
        </w:rPr>
        <w:t xml:space="preserve"> </w:t>
      </w:r>
      <w:r w:rsidR="007A12AE" w:rsidRPr="002C3E33">
        <w:rPr>
          <w:rFonts w:ascii="Times New Roman" w:hAnsi="Times New Roman" w:cs="Times New Roman"/>
          <w:sz w:val="24"/>
          <w:szCs w:val="24"/>
        </w:rPr>
        <w:t>extraordinary</w:t>
      </w:r>
      <w:r w:rsidRPr="002C3E33">
        <w:rPr>
          <w:rFonts w:ascii="Times New Roman" w:hAnsi="Times New Roman" w:cs="Times New Roman"/>
          <w:sz w:val="24"/>
          <w:szCs w:val="24"/>
        </w:rPr>
        <w:t xml:space="preserve"> than other organizations, that really motivates the </w:t>
      </w:r>
      <w:r w:rsidR="00AD3330" w:rsidRPr="002C3E33">
        <w:rPr>
          <w:rFonts w:ascii="Times New Roman" w:hAnsi="Times New Roman" w:cs="Times New Roman"/>
          <w:sz w:val="24"/>
          <w:szCs w:val="24"/>
        </w:rPr>
        <w:t>recruits</w:t>
      </w:r>
      <w:r w:rsidRPr="002C3E33">
        <w:rPr>
          <w:rFonts w:ascii="Times New Roman" w:hAnsi="Times New Roman" w:cs="Times New Roman"/>
          <w:sz w:val="24"/>
          <w:szCs w:val="24"/>
        </w:rPr>
        <w:t>.</w:t>
      </w:r>
    </w:p>
    <w:p w:rsidR="002562E3" w:rsidRPr="002C3E33" w:rsidRDefault="002562E3" w:rsidP="00FF1D2D">
      <w:pPr>
        <w:spacing w:after="0" w:line="360" w:lineRule="auto"/>
        <w:jc w:val="both"/>
        <w:rPr>
          <w:rFonts w:ascii="Times New Roman" w:hAnsi="Times New Roman" w:cs="Times New Roman"/>
          <w:sz w:val="24"/>
          <w:szCs w:val="24"/>
        </w:rPr>
      </w:pPr>
    </w:p>
    <w:p w:rsidR="002C3E33" w:rsidRPr="002C3E33" w:rsidRDefault="002C3E33">
      <w:pPr>
        <w:rPr>
          <w:rFonts w:ascii="Times New Roman" w:hAnsi="Times New Roman" w:cs="Times New Roman"/>
          <w:b/>
          <w:sz w:val="24"/>
          <w:szCs w:val="24"/>
          <w:u w:color="31849B" w:themeColor="accent5" w:themeShade="BF"/>
        </w:rPr>
      </w:pPr>
      <w:r w:rsidRPr="002C3E33">
        <w:rPr>
          <w:rFonts w:ascii="Times New Roman" w:hAnsi="Times New Roman" w:cs="Times New Roman"/>
          <w:b/>
          <w:sz w:val="24"/>
          <w:szCs w:val="24"/>
          <w:u w:color="31849B" w:themeColor="accent5" w:themeShade="BF"/>
        </w:rPr>
        <w:br w:type="page"/>
      </w:r>
    </w:p>
    <w:p w:rsidR="002C3E33" w:rsidRPr="002C3E33" w:rsidRDefault="002C3E33" w:rsidP="00FF1D2D">
      <w:pPr>
        <w:spacing w:after="0" w:line="360" w:lineRule="auto"/>
        <w:jc w:val="both"/>
        <w:rPr>
          <w:rFonts w:ascii="Times New Roman" w:hAnsi="Times New Roman" w:cs="Times New Roman"/>
          <w:b/>
          <w:sz w:val="24"/>
          <w:szCs w:val="24"/>
          <w:u w:color="31849B" w:themeColor="accent5" w:themeShade="BF"/>
        </w:rPr>
      </w:pPr>
      <w:r w:rsidRPr="002C3E33">
        <w:rPr>
          <w:rFonts w:ascii="Times New Roman" w:hAnsi="Times New Roman" w:cs="Times New Roman"/>
          <w:b/>
          <w:sz w:val="24"/>
          <w:szCs w:val="24"/>
          <w:u w:color="31849B" w:themeColor="accent5" w:themeShade="BF"/>
        </w:rPr>
        <w:lastRenderedPageBreak/>
        <w:t>3.6 Adjustment to core compensation</w:t>
      </w:r>
    </w:p>
    <w:p w:rsidR="002562E3" w:rsidRPr="002C3E33" w:rsidRDefault="006156D3" w:rsidP="00FF1D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refers </w:t>
      </w:r>
      <w:r w:rsidR="002562E3" w:rsidRPr="002C3E33">
        <w:rPr>
          <w:rFonts w:ascii="Times New Roman" w:hAnsi="Times New Roman" w:cs="Times New Roman"/>
          <w:sz w:val="24"/>
          <w:szCs w:val="24"/>
        </w:rPr>
        <w:t xml:space="preserve">Adjustment that is </w:t>
      </w:r>
      <w:r w:rsidR="007A12AE" w:rsidRPr="002C3E33">
        <w:rPr>
          <w:rFonts w:ascii="Times New Roman" w:hAnsi="Times New Roman" w:cs="Times New Roman"/>
          <w:sz w:val="24"/>
          <w:szCs w:val="24"/>
        </w:rPr>
        <w:t>prepared</w:t>
      </w:r>
      <w:r w:rsidR="002562E3" w:rsidRPr="002C3E33">
        <w:rPr>
          <w:rFonts w:ascii="Times New Roman" w:hAnsi="Times New Roman" w:cs="Times New Roman"/>
          <w:sz w:val="24"/>
          <w:szCs w:val="24"/>
        </w:rPr>
        <w:t xml:space="preserve"> with core compensation.</w:t>
      </w: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w:t>
      </w:r>
      <w:r w:rsidR="002C3E33" w:rsidRPr="002C3E33">
        <w:rPr>
          <w:rFonts w:ascii="Times New Roman" w:hAnsi="Times New Roman" w:cs="Times New Roman"/>
          <w:sz w:val="24"/>
          <w:szCs w:val="24"/>
        </w:rPr>
        <w:t xml:space="preserve"> </w:t>
      </w:r>
      <w:r w:rsidRPr="002C3E33">
        <w:rPr>
          <w:rFonts w:ascii="Times New Roman" w:hAnsi="Times New Roman" w:cs="Times New Roman"/>
          <w:b/>
          <w:sz w:val="24"/>
          <w:szCs w:val="24"/>
        </w:rPr>
        <w:t>Cost of living adjustment (COLA)</w:t>
      </w:r>
      <w:r w:rsidRPr="002C3E33">
        <w:rPr>
          <w:rFonts w:ascii="Times New Roman" w:hAnsi="Times New Roman" w:cs="Times New Roman"/>
          <w:sz w:val="24"/>
          <w:szCs w:val="24"/>
        </w:rPr>
        <w:t xml:space="preserve">: Excel technologies provides COLA so that it's </w:t>
      </w:r>
      <w:r w:rsidR="007A12AE" w:rsidRPr="002C3E33">
        <w:rPr>
          <w:rFonts w:ascii="Times New Roman" w:hAnsi="Times New Roman" w:cs="Times New Roman"/>
          <w:sz w:val="24"/>
          <w:szCs w:val="24"/>
        </w:rPr>
        <w:t>employee</w:t>
      </w:r>
      <w:r w:rsidRPr="002C3E33">
        <w:rPr>
          <w:rFonts w:ascii="Times New Roman" w:hAnsi="Times New Roman" w:cs="Times New Roman"/>
          <w:sz w:val="24"/>
          <w:szCs w:val="24"/>
        </w:rPr>
        <w:t xml:space="preserve"> can </w:t>
      </w:r>
      <w:r w:rsidR="00AD3330" w:rsidRPr="002C3E33">
        <w:rPr>
          <w:rFonts w:ascii="Times New Roman" w:hAnsi="Times New Roman" w:cs="Times New Roman"/>
          <w:sz w:val="24"/>
          <w:szCs w:val="24"/>
        </w:rPr>
        <w:t>fine-tune</w:t>
      </w:r>
      <w:r w:rsidRPr="002C3E33">
        <w:rPr>
          <w:rFonts w:ascii="Times New Roman" w:hAnsi="Times New Roman" w:cs="Times New Roman"/>
          <w:sz w:val="24"/>
          <w:szCs w:val="24"/>
        </w:rPr>
        <w:t xml:space="preserve"> their living cost.</w:t>
      </w: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w:t>
      </w:r>
      <w:r w:rsidRPr="002C3E33">
        <w:rPr>
          <w:rFonts w:ascii="Times New Roman" w:hAnsi="Times New Roman" w:cs="Times New Roman"/>
          <w:b/>
          <w:sz w:val="24"/>
          <w:szCs w:val="24"/>
        </w:rPr>
        <w:t>Incentives</w:t>
      </w:r>
      <w:r w:rsidRPr="002C3E33">
        <w:rPr>
          <w:rFonts w:ascii="Times New Roman" w:hAnsi="Times New Roman" w:cs="Times New Roman"/>
          <w:sz w:val="24"/>
          <w:szCs w:val="24"/>
        </w:rPr>
        <w:t xml:space="preserve">: Excel technologies </w:t>
      </w:r>
      <w:r w:rsidR="007A12AE" w:rsidRPr="002C3E33">
        <w:rPr>
          <w:rFonts w:ascii="Times New Roman" w:hAnsi="Times New Roman" w:cs="Times New Roman"/>
          <w:sz w:val="24"/>
          <w:szCs w:val="24"/>
        </w:rPr>
        <w:t>propose</w:t>
      </w:r>
      <w:r w:rsidRPr="002C3E33">
        <w:rPr>
          <w:rFonts w:ascii="Times New Roman" w:hAnsi="Times New Roman" w:cs="Times New Roman"/>
          <w:sz w:val="24"/>
          <w:szCs w:val="24"/>
        </w:rPr>
        <w:t xml:space="preserve"> different incentives such as-</w:t>
      </w:r>
    </w:p>
    <w:p w:rsidR="002562E3" w:rsidRPr="002C3E33" w:rsidRDefault="007A12AE" w:rsidP="00FF1D2D">
      <w:pPr>
        <w:pStyle w:val="ListParagraph"/>
        <w:numPr>
          <w:ilvl w:val="0"/>
          <w:numId w:val="8"/>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sz w:val="24"/>
          <w:szCs w:val="24"/>
        </w:rPr>
        <w:t>yearly</w:t>
      </w:r>
      <w:r w:rsidR="002562E3" w:rsidRPr="002C3E33">
        <w:rPr>
          <w:rFonts w:ascii="Times New Roman" w:hAnsi="Times New Roman" w:cs="Times New Roman"/>
          <w:sz w:val="24"/>
          <w:szCs w:val="24"/>
        </w:rPr>
        <w:t xml:space="preserve"> increments minimum 10% . It works as a </w:t>
      </w:r>
      <w:r w:rsidR="00AD3330" w:rsidRPr="002C3E33">
        <w:rPr>
          <w:rFonts w:ascii="Times New Roman" w:hAnsi="Times New Roman" w:cs="Times New Roman"/>
          <w:sz w:val="24"/>
          <w:szCs w:val="24"/>
        </w:rPr>
        <w:t>encouraging</w:t>
      </w:r>
      <w:r w:rsidR="002562E3" w:rsidRPr="002C3E33">
        <w:rPr>
          <w:rFonts w:ascii="Times New Roman" w:hAnsi="Times New Roman" w:cs="Times New Roman"/>
          <w:sz w:val="24"/>
          <w:szCs w:val="24"/>
        </w:rPr>
        <w:t xml:space="preserve"> factor for the employees to </w:t>
      </w:r>
      <w:r w:rsidRPr="002C3E33">
        <w:rPr>
          <w:rFonts w:ascii="Times New Roman" w:hAnsi="Times New Roman" w:cs="Times New Roman"/>
          <w:sz w:val="24"/>
          <w:szCs w:val="24"/>
        </w:rPr>
        <w:t>execute</w:t>
      </w:r>
      <w:r w:rsidR="002562E3" w:rsidRPr="002C3E33">
        <w:rPr>
          <w:rFonts w:ascii="Times New Roman" w:hAnsi="Times New Roman" w:cs="Times New Roman"/>
          <w:sz w:val="24"/>
          <w:szCs w:val="24"/>
        </w:rPr>
        <w:t xml:space="preserve"> well. </w:t>
      </w:r>
      <w:r w:rsidR="00AD3330" w:rsidRPr="002C3E33">
        <w:rPr>
          <w:rFonts w:ascii="Times New Roman" w:hAnsi="Times New Roman" w:cs="Times New Roman"/>
          <w:sz w:val="24"/>
          <w:szCs w:val="24"/>
        </w:rPr>
        <w:t>as a result</w:t>
      </w:r>
      <w:r w:rsidR="002562E3" w:rsidRPr="002C3E33">
        <w:rPr>
          <w:rFonts w:ascii="Times New Roman" w:hAnsi="Times New Roman" w:cs="Times New Roman"/>
          <w:sz w:val="24"/>
          <w:szCs w:val="24"/>
        </w:rPr>
        <w:t xml:space="preserve"> each employee tries their </w:t>
      </w:r>
      <w:r w:rsidRPr="002C3E33">
        <w:rPr>
          <w:rFonts w:ascii="Times New Roman" w:hAnsi="Times New Roman" w:cs="Times New Roman"/>
          <w:sz w:val="24"/>
          <w:szCs w:val="24"/>
        </w:rPr>
        <w:t>most excellent</w:t>
      </w:r>
      <w:r w:rsidR="002562E3" w:rsidRPr="002C3E33">
        <w:rPr>
          <w:rFonts w:ascii="Times New Roman" w:hAnsi="Times New Roman" w:cs="Times New Roman"/>
          <w:sz w:val="24"/>
          <w:szCs w:val="24"/>
        </w:rPr>
        <w:t xml:space="preserve"> to </w:t>
      </w:r>
      <w:r w:rsidR="005E3B00">
        <w:rPr>
          <w:rFonts w:ascii="Times New Roman" w:hAnsi="Times New Roman" w:cs="Times New Roman"/>
          <w:sz w:val="24"/>
          <w:szCs w:val="24"/>
        </w:rPr>
        <w:t xml:space="preserve">form </w:t>
      </w:r>
      <w:r w:rsidR="002562E3" w:rsidRPr="002C3E33">
        <w:rPr>
          <w:rFonts w:ascii="Times New Roman" w:hAnsi="Times New Roman" w:cs="Times New Roman"/>
          <w:sz w:val="24"/>
          <w:szCs w:val="24"/>
        </w:rPr>
        <w:t xml:space="preserve">it happen </w:t>
      </w:r>
      <w:r w:rsidR="005E3B00">
        <w:rPr>
          <w:rFonts w:ascii="Times New Roman" w:hAnsi="Times New Roman" w:cs="Times New Roman"/>
          <w:sz w:val="24"/>
          <w:szCs w:val="24"/>
        </w:rPr>
        <w:t xml:space="preserve">in order </w:t>
      </w:r>
      <w:r w:rsidR="002562E3" w:rsidRPr="002C3E33">
        <w:rPr>
          <w:rFonts w:ascii="Times New Roman" w:hAnsi="Times New Roman" w:cs="Times New Roman"/>
          <w:sz w:val="24"/>
          <w:szCs w:val="24"/>
        </w:rPr>
        <w:t>that their base salary having well shaped structure.</w:t>
      </w:r>
    </w:p>
    <w:p w:rsidR="002562E3" w:rsidRPr="002C3E33" w:rsidRDefault="00AD3330" w:rsidP="00FF1D2D">
      <w:pPr>
        <w:pStyle w:val="ListParagraph"/>
        <w:numPr>
          <w:ilvl w:val="0"/>
          <w:numId w:val="8"/>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sz w:val="24"/>
          <w:szCs w:val="24"/>
        </w:rPr>
        <w:t>exceptional</w:t>
      </w:r>
      <w:r w:rsidR="002562E3" w:rsidRPr="002C3E33">
        <w:rPr>
          <w:rFonts w:ascii="Times New Roman" w:hAnsi="Times New Roman" w:cs="Times New Roman"/>
          <w:sz w:val="24"/>
          <w:szCs w:val="24"/>
        </w:rPr>
        <w:t xml:space="preserve"> increments will also be given</w:t>
      </w:r>
      <w:r w:rsidR="005E3B00">
        <w:rPr>
          <w:rFonts w:ascii="Times New Roman" w:hAnsi="Times New Roman" w:cs="Times New Roman"/>
          <w:sz w:val="24"/>
          <w:szCs w:val="24"/>
        </w:rPr>
        <w:t xml:space="preserve"> </w:t>
      </w:r>
      <w:r w:rsidR="002562E3" w:rsidRPr="002C3E33">
        <w:rPr>
          <w:rFonts w:ascii="Times New Roman" w:hAnsi="Times New Roman" w:cs="Times New Roman"/>
          <w:sz w:val="24"/>
          <w:szCs w:val="24"/>
        </w:rPr>
        <w:t>to those who</w:t>
      </w:r>
      <w:r w:rsidR="005E3B00">
        <w:rPr>
          <w:rFonts w:ascii="Times New Roman" w:hAnsi="Times New Roman" w:cs="Times New Roman"/>
          <w:sz w:val="24"/>
          <w:szCs w:val="24"/>
        </w:rPr>
        <w:t xml:space="preserve"> </w:t>
      </w:r>
      <w:r w:rsidR="002562E3" w:rsidRPr="002C3E33">
        <w:rPr>
          <w:rFonts w:ascii="Times New Roman" w:hAnsi="Times New Roman" w:cs="Times New Roman"/>
          <w:sz w:val="24"/>
          <w:szCs w:val="24"/>
        </w:rPr>
        <w:t>perform better.</w:t>
      </w:r>
    </w:p>
    <w:p w:rsidR="002562E3" w:rsidRPr="002C3E33" w:rsidRDefault="002562E3" w:rsidP="00FF1D2D">
      <w:pPr>
        <w:pStyle w:val="ListParagraph"/>
        <w:numPr>
          <w:ilvl w:val="0"/>
          <w:numId w:val="8"/>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sz w:val="24"/>
          <w:szCs w:val="24"/>
        </w:rPr>
        <w:t>Excel Technologies  provides two festival bonuses to their employee’s one is in Eidul- Fitar another one is Eid-ul-Azha. It provides 70% of gross</w:t>
      </w:r>
      <w:r w:rsidR="005E3B00">
        <w:rPr>
          <w:rFonts w:ascii="Times New Roman" w:hAnsi="Times New Roman" w:cs="Times New Roman"/>
          <w:sz w:val="24"/>
          <w:szCs w:val="24"/>
        </w:rPr>
        <w:t xml:space="preserve"> </w:t>
      </w:r>
      <w:r w:rsidRPr="002C3E33">
        <w:rPr>
          <w:rFonts w:ascii="Times New Roman" w:hAnsi="Times New Roman" w:cs="Times New Roman"/>
          <w:sz w:val="24"/>
          <w:szCs w:val="24"/>
        </w:rPr>
        <w:t xml:space="preserve">as bonus to its </w:t>
      </w:r>
      <w:r w:rsidR="007A12AE" w:rsidRPr="002C3E33">
        <w:rPr>
          <w:rFonts w:ascii="Times New Roman" w:hAnsi="Times New Roman" w:cs="Times New Roman"/>
          <w:sz w:val="24"/>
          <w:szCs w:val="24"/>
        </w:rPr>
        <w:t>workforce</w:t>
      </w:r>
      <w:r w:rsidRPr="002C3E33">
        <w:rPr>
          <w:rFonts w:ascii="Times New Roman" w:hAnsi="Times New Roman" w:cs="Times New Roman"/>
          <w:sz w:val="24"/>
          <w:szCs w:val="24"/>
        </w:rPr>
        <w:t>.</w:t>
      </w:r>
    </w:p>
    <w:p w:rsidR="002C3E33" w:rsidRPr="002C3E33" w:rsidRDefault="002C3E33" w:rsidP="00FF1D2D">
      <w:pPr>
        <w:spacing w:after="0" w:line="360" w:lineRule="auto"/>
        <w:jc w:val="both"/>
        <w:rPr>
          <w:rFonts w:ascii="Times New Roman" w:hAnsi="Times New Roman" w:cs="Times New Roman"/>
          <w:b/>
          <w:sz w:val="24"/>
          <w:szCs w:val="24"/>
          <w:u w:color="31849B" w:themeColor="accent5" w:themeShade="BF"/>
        </w:rPr>
      </w:pPr>
    </w:p>
    <w:p w:rsidR="002C3E33" w:rsidRPr="002C3E33" w:rsidRDefault="002C3E33" w:rsidP="00FF1D2D">
      <w:pPr>
        <w:spacing w:after="0" w:line="360" w:lineRule="auto"/>
        <w:jc w:val="both"/>
        <w:rPr>
          <w:rFonts w:ascii="Times New Roman" w:hAnsi="Times New Roman" w:cs="Times New Roman"/>
          <w:b/>
          <w:sz w:val="24"/>
          <w:szCs w:val="24"/>
        </w:rPr>
      </w:pPr>
      <w:r w:rsidRPr="002C3E33">
        <w:rPr>
          <w:rFonts w:ascii="Times New Roman" w:hAnsi="Times New Roman" w:cs="Times New Roman"/>
          <w:b/>
          <w:sz w:val="24"/>
          <w:szCs w:val="24"/>
          <w:u w:color="31849B" w:themeColor="accent5" w:themeShade="BF"/>
        </w:rPr>
        <w:t>3.7 Legally Required Employee Benefits</w:t>
      </w:r>
      <w:r w:rsidR="002562E3" w:rsidRPr="002C3E33">
        <w:rPr>
          <w:rFonts w:ascii="Times New Roman" w:hAnsi="Times New Roman" w:cs="Times New Roman"/>
          <w:b/>
          <w:sz w:val="24"/>
          <w:szCs w:val="24"/>
          <w:u w:color="31849B" w:themeColor="accent5" w:themeShade="BF"/>
        </w:rPr>
        <w:t>:</w:t>
      </w:r>
      <w:r w:rsidR="002562E3" w:rsidRPr="002C3E33">
        <w:rPr>
          <w:rFonts w:ascii="Times New Roman" w:hAnsi="Times New Roman" w:cs="Times New Roman"/>
          <w:b/>
          <w:sz w:val="24"/>
          <w:szCs w:val="24"/>
        </w:rPr>
        <w:t>"</w:t>
      </w: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It refers to </w:t>
      </w:r>
      <w:r w:rsidR="00AD3330" w:rsidRPr="002C3E33">
        <w:rPr>
          <w:rFonts w:ascii="Times New Roman" w:hAnsi="Times New Roman" w:cs="Times New Roman"/>
          <w:sz w:val="24"/>
          <w:szCs w:val="24"/>
        </w:rPr>
        <w:t>set of laws</w:t>
      </w:r>
      <w:r w:rsidRPr="002C3E33">
        <w:rPr>
          <w:rFonts w:ascii="Times New Roman" w:hAnsi="Times New Roman" w:cs="Times New Roman"/>
          <w:sz w:val="24"/>
          <w:szCs w:val="24"/>
        </w:rPr>
        <w:t xml:space="preserve"> and regulations on organization that they </w:t>
      </w:r>
      <w:r w:rsidR="007A12AE" w:rsidRPr="002C3E33">
        <w:rPr>
          <w:rFonts w:ascii="Times New Roman" w:hAnsi="Times New Roman" w:cs="Times New Roman"/>
          <w:sz w:val="24"/>
          <w:szCs w:val="24"/>
        </w:rPr>
        <w:t>must</w:t>
      </w:r>
      <w:r w:rsidRPr="002C3E33">
        <w:rPr>
          <w:rFonts w:ascii="Times New Roman" w:hAnsi="Times New Roman" w:cs="Times New Roman"/>
          <w:sz w:val="24"/>
          <w:szCs w:val="24"/>
        </w:rPr>
        <w:t xml:space="preserve"> </w:t>
      </w:r>
      <w:r w:rsidR="007A12AE" w:rsidRPr="002C3E33">
        <w:rPr>
          <w:rFonts w:ascii="Times New Roman" w:hAnsi="Times New Roman" w:cs="Times New Roman"/>
          <w:sz w:val="24"/>
          <w:szCs w:val="24"/>
        </w:rPr>
        <w:t>chase</w:t>
      </w:r>
      <w:r w:rsidR="00AD3330">
        <w:rPr>
          <w:rFonts w:ascii="Times New Roman" w:hAnsi="Times New Roman" w:cs="Times New Roman"/>
          <w:sz w:val="24"/>
          <w:szCs w:val="24"/>
        </w:rPr>
        <w:t>.</w:t>
      </w:r>
      <w:r w:rsidRPr="002C3E33">
        <w:rPr>
          <w:rFonts w:ascii="Times New Roman" w:hAnsi="Times New Roman" w:cs="Times New Roman"/>
          <w:sz w:val="24"/>
          <w:szCs w:val="24"/>
        </w:rPr>
        <w:t xml:space="preserve"> It includes</w:t>
      </w:r>
    </w:p>
    <w:p w:rsidR="002562E3" w:rsidRPr="002C3E33" w:rsidRDefault="002562E3" w:rsidP="002C3E33">
      <w:pPr>
        <w:pStyle w:val="ListParagraph"/>
        <w:numPr>
          <w:ilvl w:val="0"/>
          <w:numId w:val="9"/>
        </w:numPr>
        <w:spacing w:after="0" w:line="360" w:lineRule="auto"/>
        <w:ind w:left="720" w:hanging="720"/>
        <w:jc w:val="both"/>
        <w:rPr>
          <w:rFonts w:ascii="Times New Roman" w:hAnsi="Times New Roman" w:cs="Times New Roman"/>
          <w:sz w:val="24"/>
          <w:szCs w:val="24"/>
        </w:rPr>
      </w:pPr>
      <w:r w:rsidRPr="002C3E33">
        <w:rPr>
          <w:rFonts w:ascii="Times New Roman" w:hAnsi="Times New Roman" w:cs="Times New Roman"/>
          <w:sz w:val="24"/>
          <w:szCs w:val="24"/>
        </w:rPr>
        <w:t xml:space="preserve">Excel Technologies does not </w:t>
      </w:r>
      <w:r w:rsidR="00922EE6">
        <w:rPr>
          <w:rFonts w:ascii="Times New Roman" w:hAnsi="Times New Roman" w:cs="Times New Roman"/>
          <w:sz w:val="24"/>
          <w:szCs w:val="24"/>
        </w:rPr>
        <w:t>offer</w:t>
      </w:r>
      <w:r w:rsidRPr="002C3E33">
        <w:rPr>
          <w:rFonts w:ascii="Times New Roman" w:hAnsi="Times New Roman" w:cs="Times New Roman"/>
          <w:sz w:val="24"/>
          <w:szCs w:val="24"/>
        </w:rPr>
        <w:t xml:space="preserve"> </w:t>
      </w:r>
      <w:r w:rsidR="007A12AE" w:rsidRPr="002C3E33">
        <w:rPr>
          <w:rFonts w:ascii="Times New Roman" w:hAnsi="Times New Roman" w:cs="Times New Roman"/>
          <w:sz w:val="24"/>
          <w:szCs w:val="24"/>
        </w:rPr>
        <w:t>allowance</w:t>
      </w:r>
      <w:r w:rsidR="00922EE6">
        <w:rPr>
          <w:rFonts w:ascii="Times New Roman" w:hAnsi="Times New Roman" w:cs="Times New Roman"/>
          <w:sz w:val="24"/>
          <w:szCs w:val="24"/>
        </w:rPr>
        <w:t xml:space="preserve"> for</w:t>
      </w:r>
      <w:r w:rsidRPr="002C3E33">
        <w:rPr>
          <w:rFonts w:ascii="Times New Roman" w:hAnsi="Times New Roman" w:cs="Times New Roman"/>
          <w:sz w:val="24"/>
          <w:szCs w:val="24"/>
        </w:rPr>
        <w:t xml:space="preserve"> free medical facilities to its employees.</w:t>
      </w:r>
    </w:p>
    <w:p w:rsidR="002562E3" w:rsidRPr="002C3E33" w:rsidRDefault="002562E3" w:rsidP="002C3E33">
      <w:pPr>
        <w:pStyle w:val="ListParagraph"/>
        <w:numPr>
          <w:ilvl w:val="0"/>
          <w:numId w:val="9"/>
        </w:numPr>
        <w:spacing w:after="0" w:line="360" w:lineRule="auto"/>
        <w:ind w:left="720" w:hanging="720"/>
        <w:jc w:val="both"/>
        <w:rPr>
          <w:rFonts w:ascii="Times New Roman" w:hAnsi="Times New Roman" w:cs="Times New Roman"/>
          <w:sz w:val="24"/>
          <w:szCs w:val="24"/>
        </w:rPr>
      </w:pPr>
      <w:r w:rsidRPr="002C3E33">
        <w:rPr>
          <w:rFonts w:ascii="Times New Roman" w:hAnsi="Times New Roman" w:cs="Times New Roman"/>
          <w:sz w:val="24"/>
          <w:szCs w:val="24"/>
        </w:rPr>
        <w:t xml:space="preserve">It provides 3 months maternity leave to its female </w:t>
      </w:r>
      <w:r w:rsidR="00922EE6" w:rsidRPr="002C3E33">
        <w:rPr>
          <w:rFonts w:ascii="Times New Roman" w:hAnsi="Times New Roman" w:cs="Times New Roman"/>
          <w:sz w:val="24"/>
          <w:szCs w:val="24"/>
        </w:rPr>
        <w:t>recruits</w:t>
      </w:r>
      <w:r w:rsidRPr="002C3E33">
        <w:rPr>
          <w:rFonts w:ascii="Times New Roman" w:hAnsi="Times New Roman" w:cs="Times New Roman"/>
          <w:sz w:val="24"/>
          <w:szCs w:val="24"/>
        </w:rPr>
        <w:t xml:space="preserve"> with full </w:t>
      </w:r>
      <w:r w:rsidR="00922EE6" w:rsidRPr="002C3E33">
        <w:rPr>
          <w:rFonts w:ascii="Times New Roman" w:hAnsi="Times New Roman" w:cs="Times New Roman"/>
          <w:sz w:val="24"/>
          <w:szCs w:val="24"/>
        </w:rPr>
        <w:t>payment</w:t>
      </w:r>
      <w:r w:rsidRPr="002C3E33">
        <w:rPr>
          <w:rFonts w:ascii="Times New Roman" w:hAnsi="Times New Roman" w:cs="Times New Roman"/>
          <w:sz w:val="24"/>
          <w:szCs w:val="24"/>
        </w:rPr>
        <w:t>.</w:t>
      </w:r>
    </w:p>
    <w:p w:rsidR="002562E3" w:rsidRPr="002C3E33" w:rsidRDefault="002562E3" w:rsidP="002C3E33">
      <w:pPr>
        <w:pStyle w:val="ListParagraph"/>
        <w:numPr>
          <w:ilvl w:val="0"/>
          <w:numId w:val="9"/>
        </w:numPr>
        <w:spacing w:after="0" w:line="360" w:lineRule="auto"/>
        <w:ind w:left="720" w:hanging="720"/>
        <w:jc w:val="both"/>
        <w:rPr>
          <w:rFonts w:ascii="Times New Roman" w:hAnsi="Times New Roman" w:cs="Times New Roman"/>
          <w:sz w:val="24"/>
          <w:szCs w:val="24"/>
        </w:rPr>
      </w:pPr>
      <w:r w:rsidRPr="002C3E33">
        <w:rPr>
          <w:rFonts w:ascii="Times New Roman" w:hAnsi="Times New Roman" w:cs="Times New Roman"/>
          <w:sz w:val="24"/>
          <w:szCs w:val="24"/>
        </w:rPr>
        <w:t>It ensures occupational health and safety.</w:t>
      </w:r>
    </w:p>
    <w:p w:rsidR="002C3E33" w:rsidRPr="002C3E33" w:rsidRDefault="002C3E33" w:rsidP="00FF1D2D">
      <w:pPr>
        <w:spacing w:after="0" w:line="360" w:lineRule="auto"/>
        <w:jc w:val="both"/>
        <w:rPr>
          <w:rFonts w:ascii="Times New Roman" w:hAnsi="Times New Roman" w:cs="Times New Roman"/>
          <w:b/>
          <w:sz w:val="24"/>
          <w:szCs w:val="24"/>
          <w:u w:color="31849B" w:themeColor="accent5" w:themeShade="BF"/>
        </w:rPr>
      </w:pPr>
    </w:p>
    <w:p w:rsidR="002C3E33" w:rsidRPr="002C3E33" w:rsidRDefault="002C3E33" w:rsidP="00FF1D2D">
      <w:pPr>
        <w:spacing w:after="0" w:line="360" w:lineRule="auto"/>
        <w:jc w:val="both"/>
        <w:rPr>
          <w:rFonts w:ascii="Times New Roman" w:hAnsi="Times New Roman" w:cs="Times New Roman"/>
          <w:b/>
          <w:sz w:val="24"/>
          <w:szCs w:val="24"/>
          <w:u w:color="31849B" w:themeColor="accent5" w:themeShade="BF"/>
        </w:rPr>
      </w:pPr>
      <w:r w:rsidRPr="002C3E33">
        <w:rPr>
          <w:rFonts w:ascii="Times New Roman" w:hAnsi="Times New Roman" w:cs="Times New Roman"/>
          <w:b/>
          <w:sz w:val="24"/>
          <w:szCs w:val="24"/>
          <w:u w:color="31849B" w:themeColor="accent5" w:themeShade="BF"/>
        </w:rPr>
        <w:t>3.8 Discretionary Employee Benefit</w:t>
      </w:r>
      <w:r w:rsidR="002562E3" w:rsidRPr="002C3E33">
        <w:rPr>
          <w:rFonts w:ascii="Times New Roman" w:hAnsi="Times New Roman" w:cs="Times New Roman"/>
          <w:b/>
          <w:sz w:val="24"/>
          <w:szCs w:val="24"/>
          <w:u w:color="31849B" w:themeColor="accent5" w:themeShade="BF"/>
        </w:rPr>
        <w:t>:</w:t>
      </w:r>
    </w:p>
    <w:p w:rsidR="002562E3" w:rsidRPr="002C3E33" w:rsidRDefault="00AD3330"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supplementary</w:t>
      </w:r>
      <w:r w:rsidR="002562E3" w:rsidRPr="002C3E33">
        <w:rPr>
          <w:rFonts w:ascii="Times New Roman" w:hAnsi="Times New Roman" w:cs="Times New Roman"/>
          <w:sz w:val="24"/>
          <w:szCs w:val="24"/>
        </w:rPr>
        <w:t xml:space="preserve"> </w:t>
      </w:r>
      <w:r w:rsidRPr="002C3E33">
        <w:rPr>
          <w:rFonts w:ascii="Times New Roman" w:hAnsi="Times New Roman" w:cs="Times New Roman"/>
          <w:sz w:val="24"/>
          <w:szCs w:val="24"/>
        </w:rPr>
        <w:t>reimbursement</w:t>
      </w:r>
      <w:r w:rsidR="002562E3" w:rsidRPr="002C3E33">
        <w:rPr>
          <w:rFonts w:ascii="Times New Roman" w:hAnsi="Times New Roman" w:cs="Times New Roman"/>
          <w:sz w:val="24"/>
          <w:szCs w:val="24"/>
        </w:rPr>
        <w:t xml:space="preserve"> that are given by the organization which is</w:t>
      </w:r>
      <w:r>
        <w:rPr>
          <w:rFonts w:ascii="Times New Roman" w:hAnsi="Times New Roman" w:cs="Times New Roman"/>
          <w:sz w:val="24"/>
          <w:szCs w:val="24"/>
        </w:rPr>
        <w:t xml:space="preserve"> not obligatory by the government.</w:t>
      </w:r>
    </w:p>
    <w:p w:rsidR="002562E3" w:rsidRPr="002C3E33" w:rsidRDefault="002562E3" w:rsidP="002C3E33">
      <w:pPr>
        <w:pStyle w:val="ListParagraph"/>
        <w:numPr>
          <w:ilvl w:val="0"/>
          <w:numId w:val="10"/>
        </w:numPr>
        <w:spacing w:after="0" w:line="360" w:lineRule="auto"/>
        <w:ind w:left="720" w:hanging="720"/>
        <w:jc w:val="both"/>
        <w:rPr>
          <w:rFonts w:ascii="Times New Roman" w:hAnsi="Times New Roman" w:cs="Times New Roman"/>
          <w:sz w:val="24"/>
          <w:szCs w:val="24"/>
        </w:rPr>
      </w:pPr>
      <w:r w:rsidRPr="002C3E33">
        <w:rPr>
          <w:rFonts w:ascii="Times New Roman" w:hAnsi="Times New Roman" w:cs="Times New Roman"/>
          <w:sz w:val="24"/>
          <w:szCs w:val="24"/>
        </w:rPr>
        <w:t xml:space="preserve">If accident or physical </w:t>
      </w:r>
      <w:r w:rsidR="00922EE6" w:rsidRPr="002C3E33">
        <w:rPr>
          <w:rFonts w:ascii="Times New Roman" w:hAnsi="Times New Roman" w:cs="Times New Roman"/>
          <w:sz w:val="24"/>
          <w:szCs w:val="24"/>
        </w:rPr>
        <w:t>defy</w:t>
      </w:r>
      <w:r w:rsidRPr="002C3E33">
        <w:rPr>
          <w:rFonts w:ascii="Times New Roman" w:hAnsi="Times New Roman" w:cs="Times New Roman"/>
          <w:sz w:val="24"/>
          <w:szCs w:val="24"/>
        </w:rPr>
        <w:t xml:space="preserve"> happens to any of</w:t>
      </w:r>
      <w:r w:rsidR="00AD3330">
        <w:rPr>
          <w:rFonts w:ascii="Times New Roman" w:hAnsi="Times New Roman" w:cs="Times New Roman"/>
          <w:sz w:val="24"/>
          <w:szCs w:val="24"/>
        </w:rPr>
        <w:t xml:space="preserve"> </w:t>
      </w:r>
      <w:r w:rsidRPr="002C3E33">
        <w:rPr>
          <w:rFonts w:ascii="Times New Roman" w:hAnsi="Times New Roman" w:cs="Times New Roman"/>
          <w:sz w:val="24"/>
          <w:szCs w:val="24"/>
        </w:rPr>
        <w:t xml:space="preserve">its </w:t>
      </w:r>
      <w:r w:rsidR="00AD3330" w:rsidRPr="002C3E33">
        <w:rPr>
          <w:rFonts w:ascii="Times New Roman" w:hAnsi="Times New Roman" w:cs="Times New Roman"/>
          <w:sz w:val="24"/>
          <w:szCs w:val="24"/>
        </w:rPr>
        <w:t>staff</w:t>
      </w:r>
      <w:r w:rsidRPr="002C3E33">
        <w:rPr>
          <w:rFonts w:ascii="Times New Roman" w:hAnsi="Times New Roman" w:cs="Times New Roman"/>
          <w:sz w:val="24"/>
          <w:szCs w:val="24"/>
        </w:rPr>
        <w:t xml:space="preserve">, </w:t>
      </w:r>
      <w:r w:rsidR="00922EE6" w:rsidRPr="002C3E33">
        <w:rPr>
          <w:rFonts w:ascii="Times New Roman" w:hAnsi="Times New Roman" w:cs="Times New Roman"/>
          <w:sz w:val="24"/>
          <w:szCs w:val="24"/>
        </w:rPr>
        <w:t>in that case</w:t>
      </w:r>
      <w:r w:rsidRPr="002C3E33">
        <w:rPr>
          <w:rFonts w:ascii="Times New Roman" w:hAnsi="Times New Roman" w:cs="Times New Roman"/>
          <w:sz w:val="24"/>
          <w:szCs w:val="24"/>
        </w:rPr>
        <w:t xml:space="preserve"> they provides disability leave and for this leave the </w:t>
      </w:r>
      <w:r w:rsidR="00922EE6" w:rsidRPr="002C3E33">
        <w:rPr>
          <w:rFonts w:ascii="Times New Roman" w:hAnsi="Times New Roman" w:cs="Times New Roman"/>
          <w:sz w:val="24"/>
          <w:szCs w:val="24"/>
        </w:rPr>
        <w:t>payment</w:t>
      </w:r>
      <w:r w:rsidRPr="002C3E33">
        <w:rPr>
          <w:rFonts w:ascii="Times New Roman" w:hAnsi="Times New Roman" w:cs="Times New Roman"/>
          <w:sz w:val="24"/>
          <w:szCs w:val="24"/>
        </w:rPr>
        <w:t xml:space="preserve"> of them will not be deduced which means these are </w:t>
      </w:r>
      <w:r w:rsidR="00922EE6" w:rsidRPr="002C3E33">
        <w:rPr>
          <w:rFonts w:ascii="Times New Roman" w:hAnsi="Times New Roman" w:cs="Times New Roman"/>
          <w:sz w:val="24"/>
          <w:szCs w:val="24"/>
        </w:rPr>
        <w:t>remunerated</w:t>
      </w:r>
      <w:r w:rsidRPr="002C3E33">
        <w:rPr>
          <w:rFonts w:ascii="Times New Roman" w:hAnsi="Times New Roman" w:cs="Times New Roman"/>
          <w:sz w:val="24"/>
          <w:szCs w:val="24"/>
        </w:rPr>
        <w:t xml:space="preserve"> leave.</w:t>
      </w:r>
    </w:p>
    <w:p w:rsidR="002562E3" w:rsidRPr="002C3E33" w:rsidRDefault="002562E3" w:rsidP="002C3E33">
      <w:pPr>
        <w:pStyle w:val="ListParagraph"/>
        <w:numPr>
          <w:ilvl w:val="0"/>
          <w:numId w:val="10"/>
        </w:numPr>
        <w:spacing w:after="0" w:line="360" w:lineRule="auto"/>
        <w:ind w:left="720" w:hanging="720"/>
        <w:jc w:val="both"/>
        <w:rPr>
          <w:rFonts w:ascii="Times New Roman" w:hAnsi="Times New Roman" w:cs="Times New Roman"/>
          <w:sz w:val="24"/>
          <w:szCs w:val="24"/>
        </w:rPr>
      </w:pPr>
      <w:r w:rsidRPr="002C3E33">
        <w:rPr>
          <w:rFonts w:ascii="Times New Roman" w:hAnsi="Times New Roman" w:cs="Times New Roman"/>
          <w:sz w:val="24"/>
          <w:szCs w:val="24"/>
        </w:rPr>
        <w:t xml:space="preserve">If any </w:t>
      </w:r>
      <w:r w:rsidR="00922EE6" w:rsidRPr="002C3E33">
        <w:rPr>
          <w:rFonts w:ascii="Times New Roman" w:hAnsi="Times New Roman" w:cs="Times New Roman"/>
          <w:sz w:val="24"/>
          <w:szCs w:val="24"/>
        </w:rPr>
        <w:t>worker</w:t>
      </w:r>
      <w:r w:rsidRPr="002C3E33">
        <w:rPr>
          <w:rFonts w:ascii="Times New Roman" w:hAnsi="Times New Roman" w:cs="Times New Roman"/>
          <w:sz w:val="24"/>
          <w:szCs w:val="24"/>
        </w:rPr>
        <w:t xml:space="preserve"> completes his/her 1 year service </w:t>
      </w:r>
      <w:r w:rsidR="00AD3330" w:rsidRPr="002C3E33">
        <w:rPr>
          <w:rFonts w:ascii="Times New Roman" w:hAnsi="Times New Roman" w:cs="Times New Roman"/>
          <w:sz w:val="24"/>
          <w:szCs w:val="24"/>
        </w:rPr>
        <w:t>exclusive of</w:t>
      </w:r>
      <w:r w:rsidRPr="002C3E33">
        <w:rPr>
          <w:rFonts w:ascii="Times New Roman" w:hAnsi="Times New Roman" w:cs="Times New Roman"/>
          <w:sz w:val="24"/>
          <w:szCs w:val="24"/>
        </w:rPr>
        <w:t xml:space="preserve"> any unusual leave he/she gets 30 days earned leave for that year or get </w:t>
      </w:r>
      <w:r w:rsidR="00AD3330" w:rsidRPr="002C3E33">
        <w:rPr>
          <w:rFonts w:ascii="Times New Roman" w:hAnsi="Times New Roman" w:cs="Times New Roman"/>
          <w:sz w:val="24"/>
          <w:szCs w:val="24"/>
        </w:rPr>
        <w:t>alike</w:t>
      </w:r>
      <w:r w:rsidRPr="002C3E33">
        <w:rPr>
          <w:rFonts w:ascii="Times New Roman" w:hAnsi="Times New Roman" w:cs="Times New Roman"/>
          <w:sz w:val="24"/>
          <w:szCs w:val="24"/>
        </w:rPr>
        <w:t xml:space="preserve"> payment for that leave. </w:t>
      </w:r>
    </w:p>
    <w:p w:rsidR="002562E3" w:rsidRPr="002C3E33" w:rsidRDefault="00922EE6" w:rsidP="002C3E33">
      <w:pPr>
        <w:pStyle w:val="ListParagraph"/>
        <w:numPr>
          <w:ilvl w:val="0"/>
          <w:numId w:val="10"/>
        </w:num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Excel Technologies </w:t>
      </w:r>
      <w:r w:rsidR="002562E3" w:rsidRPr="002C3E33">
        <w:rPr>
          <w:rFonts w:ascii="Times New Roman" w:hAnsi="Times New Roman" w:cs="Times New Roman"/>
          <w:sz w:val="24"/>
          <w:szCs w:val="24"/>
        </w:rPr>
        <w:t xml:space="preserve"> </w:t>
      </w:r>
      <w:r w:rsidR="00AD3330" w:rsidRPr="002C3E33">
        <w:rPr>
          <w:rFonts w:ascii="Times New Roman" w:hAnsi="Times New Roman" w:cs="Times New Roman"/>
          <w:sz w:val="24"/>
          <w:szCs w:val="24"/>
        </w:rPr>
        <w:t>grant</w:t>
      </w:r>
      <w:r>
        <w:rPr>
          <w:rFonts w:ascii="Times New Roman" w:hAnsi="Times New Roman" w:cs="Times New Roman"/>
          <w:sz w:val="24"/>
          <w:szCs w:val="24"/>
        </w:rPr>
        <w:t xml:space="preserve"> </w:t>
      </w:r>
      <w:r w:rsidR="002562E3" w:rsidRPr="002C3E33">
        <w:rPr>
          <w:rFonts w:ascii="Times New Roman" w:hAnsi="Times New Roman" w:cs="Times New Roman"/>
          <w:sz w:val="24"/>
          <w:szCs w:val="24"/>
        </w:rPr>
        <w:t xml:space="preserve"> life insurance to their employees.</w:t>
      </w:r>
    </w:p>
    <w:p w:rsidR="002562E3" w:rsidRPr="002C3E33" w:rsidRDefault="00AD3330" w:rsidP="002C3E33">
      <w:pPr>
        <w:pStyle w:val="ListParagraph"/>
        <w:numPr>
          <w:ilvl w:val="0"/>
          <w:numId w:val="10"/>
        </w:numPr>
        <w:spacing w:after="0" w:line="360" w:lineRule="auto"/>
        <w:ind w:left="720" w:hanging="720"/>
        <w:jc w:val="both"/>
        <w:rPr>
          <w:rFonts w:ascii="Times New Roman" w:hAnsi="Times New Roman" w:cs="Times New Roman"/>
          <w:sz w:val="24"/>
          <w:szCs w:val="24"/>
        </w:rPr>
      </w:pPr>
      <w:r w:rsidRPr="002C3E33">
        <w:rPr>
          <w:rFonts w:ascii="Times New Roman" w:hAnsi="Times New Roman" w:cs="Times New Roman"/>
          <w:sz w:val="24"/>
          <w:szCs w:val="24"/>
        </w:rPr>
        <w:t>each</w:t>
      </w:r>
      <w:r w:rsidR="002562E3" w:rsidRPr="002C3E33">
        <w:rPr>
          <w:rFonts w:ascii="Times New Roman" w:hAnsi="Times New Roman" w:cs="Times New Roman"/>
          <w:sz w:val="24"/>
          <w:szCs w:val="24"/>
        </w:rPr>
        <w:t xml:space="preserve"> month 10% is deducted from </w:t>
      </w:r>
      <w:r w:rsidR="00922EE6" w:rsidRPr="002C3E33">
        <w:rPr>
          <w:rFonts w:ascii="Times New Roman" w:hAnsi="Times New Roman" w:cs="Times New Roman"/>
          <w:sz w:val="24"/>
          <w:szCs w:val="24"/>
        </w:rPr>
        <w:t>recruits</w:t>
      </w:r>
      <w:r w:rsidR="002562E3" w:rsidRPr="002C3E33">
        <w:rPr>
          <w:rFonts w:ascii="Times New Roman" w:hAnsi="Times New Roman" w:cs="Times New Roman"/>
          <w:sz w:val="24"/>
          <w:szCs w:val="24"/>
        </w:rPr>
        <w:t xml:space="preserve"> basic salary for provident fund and an equivalent </w:t>
      </w:r>
      <w:r w:rsidRPr="002C3E33">
        <w:rPr>
          <w:rFonts w:ascii="Times New Roman" w:hAnsi="Times New Roman" w:cs="Times New Roman"/>
          <w:sz w:val="24"/>
          <w:szCs w:val="24"/>
        </w:rPr>
        <w:t>sum</w:t>
      </w:r>
      <w:r w:rsidR="002562E3" w:rsidRPr="002C3E33">
        <w:rPr>
          <w:rFonts w:ascii="Times New Roman" w:hAnsi="Times New Roman" w:cs="Times New Roman"/>
          <w:sz w:val="24"/>
          <w:szCs w:val="24"/>
        </w:rPr>
        <w:t xml:space="preserve"> is given from the company, so total 20% is installed as provident </w:t>
      </w:r>
      <w:r w:rsidR="002562E3" w:rsidRPr="002C3E33">
        <w:rPr>
          <w:rFonts w:ascii="Times New Roman" w:hAnsi="Times New Roman" w:cs="Times New Roman"/>
          <w:sz w:val="24"/>
          <w:szCs w:val="24"/>
        </w:rPr>
        <w:lastRenderedPageBreak/>
        <w:t xml:space="preserve">fund for each </w:t>
      </w:r>
      <w:r w:rsidR="00922EE6" w:rsidRPr="002C3E33">
        <w:rPr>
          <w:rFonts w:ascii="Times New Roman" w:hAnsi="Times New Roman" w:cs="Times New Roman"/>
          <w:sz w:val="24"/>
          <w:szCs w:val="24"/>
        </w:rPr>
        <w:t>staff</w:t>
      </w:r>
      <w:r w:rsidR="002562E3" w:rsidRPr="002C3E33">
        <w:rPr>
          <w:rFonts w:ascii="Times New Roman" w:hAnsi="Times New Roman" w:cs="Times New Roman"/>
          <w:sz w:val="24"/>
          <w:szCs w:val="24"/>
        </w:rPr>
        <w:t xml:space="preserve">. The </w:t>
      </w:r>
      <w:r w:rsidRPr="002C3E33">
        <w:rPr>
          <w:rFonts w:ascii="Times New Roman" w:hAnsi="Times New Roman" w:cs="Times New Roman"/>
          <w:sz w:val="24"/>
          <w:szCs w:val="24"/>
        </w:rPr>
        <w:t>disbursement</w:t>
      </w:r>
      <w:r w:rsidR="002562E3" w:rsidRPr="002C3E33">
        <w:rPr>
          <w:rFonts w:ascii="Times New Roman" w:hAnsi="Times New Roman" w:cs="Times New Roman"/>
          <w:sz w:val="24"/>
          <w:szCs w:val="24"/>
        </w:rPr>
        <w:t xml:space="preserve"> of this provident fund is given to its employees at the end of their service.</w:t>
      </w:r>
    </w:p>
    <w:p w:rsidR="002562E3" w:rsidRPr="002C3E33" w:rsidRDefault="006156D3" w:rsidP="002C3E33">
      <w:pPr>
        <w:pStyle w:val="ListParagraph"/>
        <w:numPr>
          <w:ilvl w:val="0"/>
          <w:numId w:val="10"/>
        </w:num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When any</w:t>
      </w:r>
      <w:r w:rsidR="002562E3" w:rsidRPr="002C3E33">
        <w:rPr>
          <w:rFonts w:ascii="Times New Roman" w:hAnsi="Times New Roman" w:cs="Times New Roman"/>
          <w:sz w:val="24"/>
          <w:szCs w:val="24"/>
        </w:rPr>
        <w:t xml:space="preserve"> </w:t>
      </w:r>
      <w:r w:rsidR="00AD3330" w:rsidRPr="002C3E33">
        <w:rPr>
          <w:rFonts w:ascii="Times New Roman" w:hAnsi="Times New Roman" w:cs="Times New Roman"/>
          <w:sz w:val="24"/>
          <w:szCs w:val="24"/>
        </w:rPr>
        <w:t>worker</w:t>
      </w:r>
      <w:r w:rsidR="002562E3" w:rsidRPr="002C3E33">
        <w:rPr>
          <w:rFonts w:ascii="Times New Roman" w:hAnsi="Times New Roman" w:cs="Times New Roman"/>
          <w:sz w:val="24"/>
          <w:szCs w:val="24"/>
        </w:rPr>
        <w:t xml:space="preserve"> </w:t>
      </w:r>
      <w:r w:rsidR="00AD3330" w:rsidRPr="002C3E33">
        <w:rPr>
          <w:rFonts w:ascii="Times New Roman" w:hAnsi="Times New Roman" w:cs="Times New Roman"/>
          <w:sz w:val="24"/>
          <w:szCs w:val="24"/>
        </w:rPr>
        <w:t>whereabouts</w:t>
      </w:r>
      <w:r w:rsidR="002562E3" w:rsidRPr="002C3E33">
        <w:rPr>
          <w:rFonts w:ascii="Times New Roman" w:hAnsi="Times New Roman" w:cs="Times New Roman"/>
          <w:sz w:val="24"/>
          <w:szCs w:val="24"/>
        </w:rPr>
        <w:t xml:space="preserve"> for the organizations prospect </w:t>
      </w:r>
      <w:r>
        <w:rPr>
          <w:rFonts w:ascii="Times New Roman" w:hAnsi="Times New Roman" w:cs="Times New Roman"/>
          <w:sz w:val="24"/>
          <w:szCs w:val="24"/>
        </w:rPr>
        <w:t xml:space="preserve">then </w:t>
      </w:r>
      <w:r w:rsidR="002562E3" w:rsidRPr="002C3E33">
        <w:rPr>
          <w:rFonts w:ascii="Times New Roman" w:hAnsi="Times New Roman" w:cs="Times New Roman"/>
          <w:sz w:val="24"/>
          <w:szCs w:val="24"/>
        </w:rPr>
        <w:t>the organization provides travel allowance to its employee.</w:t>
      </w:r>
    </w:p>
    <w:p w:rsidR="002562E3" w:rsidRPr="002C3E33" w:rsidRDefault="002562E3" w:rsidP="00FF1D2D">
      <w:pPr>
        <w:pStyle w:val="ListParagraph"/>
        <w:spacing w:after="0" w:line="360" w:lineRule="auto"/>
        <w:ind w:left="0"/>
        <w:jc w:val="both"/>
        <w:rPr>
          <w:rFonts w:ascii="Times New Roman" w:hAnsi="Times New Roman" w:cs="Times New Roman"/>
          <w:sz w:val="24"/>
          <w:szCs w:val="24"/>
        </w:rPr>
      </w:pPr>
    </w:p>
    <w:p w:rsidR="002562E3" w:rsidRPr="002C3E33" w:rsidRDefault="0046658F" w:rsidP="0046658F">
      <w:pPr>
        <w:pStyle w:val="Heading2"/>
        <w:spacing w:before="0" w:line="360" w:lineRule="auto"/>
        <w:jc w:val="both"/>
        <w:rPr>
          <w:rFonts w:ascii="Times New Roman" w:hAnsi="Times New Roman" w:cs="Times New Roman"/>
          <w:color w:val="auto"/>
          <w:sz w:val="24"/>
          <w:szCs w:val="24"/>
        </w:rPr>
      </w:pPr>
      <w:bookmarkStart w:id="28" w:name="_Toc26570585"/>
      <w:bookmarkStart w:id="29" w:name="_Toc46014402"/>
      <w:r>
        <w:rPr>
          <w:rFonts w:ascii="Times New Roman" w:hAnsi="Times New Roman" w:cs="Times New Roman"/>
          <w:color w:val="auto"/>
          <w:sz w:val="24"/>
          <w:szCs w:val="24"/>
        </w:rPr>
        <w:t xml:space="preserve">3.9 </w:t>
      </w:r>
      <w:r w:rsidR="002C3E33" w:rsidRPr="002C3E33">
        <w:rPr>
          <w:rFonts w:ascii="Times New Roman" w:hAnsi="Times New Roman" w:cs="Times New Roman"/>
          <w:color w:val="auto"/>
          <w:sz w:val="24"/>
          <w:szCs w:val="24"/>
        </w:rPr>
        <w:t xml:space="preserve">Contextual Influence Of Having The </w:t>
      </w:r>
      <w:bookmarkEnd w:id="28"/>
      <w:bookmarkEnd w:id="29"/>
      <w:r w:rsidR="002C3E33" w:rsidRPr="002C3E33">
        <w:rPr>
          <w:rFonts w:ascii="Times New Roman" w:hAnsi="Times New Roman" w:cs="Times New Roman"/>
          <w:color w:val="auto"/>
          <w:sz w:val="24"/>
          <w:szCs w:val="24"/>
        </w:rPr>
        <w:t>Structure</w:t>
      </w: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It is </w:t>
      </w:r>
      <w:r w:rsidR="00AD3330" w:rsidRPr="002C3E33">
        <w:rPr>
          <w:rFonts w:ascii="Times New Roman" w:hAnsi="Times New Roman" w:cs="Times New Roman"/>
          <w:sz w:val="24"/>
          <w:szCs w:val="24"/>
        </w:rPr>
        <w:t>extremely</w:t>
      </w:r>
      <w:r w:rsidRPr="002C3E33">
        <w:rPr>
          <w:rFonts w:ascii="Times New Roman" w:hAnsi="Times New Roman" w:cs="Times New Roman"/>
          <w:sz w:val="24"/>
          <w:szCs w:val="24"/>
        </w:rPr>
        <w:t xml:space="preserve"> </w:t>
      </w:r>
      <w:r w:rsidR="00AD3330" w:rsidRPr="002C3E33">
        <w:rPr>
          <w:rFonts w:ascii="Times New Roman" w:hAnsi="Times New Roman" w:cs="Times New Roman"/>
          <w:sz w:val="24"/>
          <w:szCs w:val="24"/>
        </w:rPr>
        <w:t>observable</w:t>
      </w:r>
      <w:r w:rsidRPr="002C3E33">
        <w:rPr>
          <w:rFonts w:ascii="Times New Roman" w:hAnsi="Times New Roman" w:cs="Times New Roman"/>
          <w:sz w:val="24"/>
          <w:szCs w:val="24"/>
        </w:rPr>
        <w:t xml:space="preserve"> that Excel Technologies provides </w:t>
      </w:r>
      <w:r w:rsidR="00922EE6" w:rsidRPr="002C3E33">
        <w:rPr>
          <w:rFonts w:ascii="Times New Roman" w:hAnsi="Times New Roman" w:cs="Times New Roman"/>
          <w:sz w:val="24"/>
          <w:szCs w:val="24"/>
        </w:rPr>
        <w:t>extraordinary</w:t>
      </w:r>
      <w:r w:rsidRPr="002C3E33">
        <w:rPr>
          <w:rFonts w:ascii="Times New Roman" w:hAnsi="Times New Roman" w:cs="Times New Roman"/>
          <w:sz w:val="24"/>
          <w:szCs w:val="24"/>
        </w:rPr>
        <w:t xml:space="preserve"> extrinsic compensation to its employees .Here </w:t>
      </w:r>
      <w:r w:rsidR="00922EE6" w:rsidRPr="002C3E33">
        <w:rPr>
          <w:rFonts w:ascii="Times New Roman" w:hAnsi="Times New Roman" w:cs="Times New Roman"/>
          <w:sz w:val="24"/>
          <w:szCs w:val="24"/>
        </w:rPr>
        <w:t>workforce</w:t>
      </w:r>
      <w:r w:rsidRPr="002C3E33">
        <w:rPr>
          <w:rFonts w:ascii="Times New Roman" w:hAnsi="Times New Roman" w:cs="Times New Roman"/>
          <w:sz w:val="24"/>
          <w:szCs w:val="24"/>
        </w:rPr>
        <w:t xml:space="preserve"> are </w:t>
      </w:r>
      <w:r w:rsidR="006D6E67" w:rsidRPr="002C3E33">
        <w:rPr>
          <w:rFonts w:ascii="Times New Roman" w:hAnsi="Times New Roman" w:cs="Times New Roman"/>
          <w:sz w:val="24"/>
          <w:szCs w:val="24"/>
        </w:rPr>
        <w:t>truly</w:t>
      </w:r>
      <w:r w:rsidRPr="002C3E33">
        <w:rPr>
          <w:rFonts w:ascii="Times New Roman" w:hAnsi="Times New Roman" w:cs="Times New Roman"/>
          <w:sz w:val="24"/>
          <w:szCs w:val="24"/>
        </w:rPr>
        <w:t xml:space="preserve"> happy</w:t>
      </w:r>
      <w:r w:rsidR="006D6E67">
        <w:rPr>
          <w:rFonts w:ascii="Times New Roman" w:hAnsi="Times New Roman" w:cs="Times New Roman"/>
          <w:sz w:val="24"/>
          <w:szCs w:val="24"/>
        </w:rPr>
        <w:t xml:space="preserve"> by</w:t>
      </w:r>
      <w:r w:rsidRPr="002C3E33">
        <w:rPr>
          <w:rFonts w:ascii="Times New Roman" w:hAnsi="Times New Roman" w:cs="Times New Roman"/>
          <w:sz w:val="24"/>
          <w:szCs w:val="24"/>
        </w:rPr>
        <w:t xml:space="preserve"> </w:t>
      </w:r>
      <w:r w:rsidR="006D6E67" w:rsidRPr="002C3E33">
        <w:rPr>
          <w:rFonts w:ascii="Times New Roman" w:hAnsi="Times New Roman" w:cs="Times New Roman"/>
          <w:sz w:val="24"/>
          <w:szCs w:val="24"/>
        </w:rPr>
        <w:t>being paid</w:t>
      </w:r>
      <w:r w:rsidRPr="002C3E33">
        <w:rPr>
          <w:rFonts w:ascii="Times New Roman" w:hAnsi="Times New Roman" w:cs="Times New Roman"/>
          <w:sz w:val="24"/>
          <w:szCs w:val="24"/>
        </w:rPr>
        <w:t xml:space="preserve"> these benefits and becoming more productive than before.</w:t>
      </w:r>
    </w:p>
    <w:p w:rsidR="002562E3" w:rsidRPr="002C3E33" w:rsidRDefault="002562E3" w:rsidP="00FF1D2D">
      <w:pPr>
        <w:spacing w:after="0" w:line="360" w:lineRule="auto"/>
        <w:jc w:val="both"/>
        <w:rPr>
          <w:rFonts w:ascii="Times New Roman" w:hAnsi="Times New Roman" w:cs="Times New Roman"/>
          <w:sz w:val="24"/>
          <w:szCs w:val="24"/>
        </w:rPr>
      </w:pPr>
    </w:p>
    <w:p w:rsidR="002562E3" w:rsidRPr="002C3E33" w:rsidRDefault="002C3E33" w:rsidP="002C3E33">
      <w:pPr>
        <w:pStyle w:val="Heading2"/>
        <w:spacing w:before="0" w:line="360" w:lineRule="auto"/>
        <w:jc w:val="both"/>
        <w:rPr>
          <w:rFonts w:ascii="Times New Roman" w:hAnsi="Times New Roman" w:cs="Times New Roman"/>
          <w:color w:val="auto"/>
          <w:sz w:val="24"/>
          <w:szCs w:val="24"/>
        </w:rPr>
      </w:pPr>
      <w:bookmarkStart w:id="30" w:name="_Toc26570586"/>
      <w:bookmarkStart w:id="31" w:name="_Toc46014403"/>
      <w:r>
        <w:rPr>
          <w:rFonts w:ascii="Times New Roman" w:hAnsi="Times New Roman" w:cs="Times New Roman"/>
          <w:color w:val="auto"/>
          <w:sz w:val="24"/>
          <w:szCs w:val="24"/>
        </w:rPr>
        <w:t xml:space="preserve">3.10 </w:t>
      </w:r>
      <w:r w:rsidRPr="002C3E33">
        <w:rPr>
          <w:rFonts w:ascii="Times New Roman" w:hAnsi="Times New Roman" w:cs="Times New Roman"/>
          <w:color w:val="auto"/>
          <w:sz w:val="24"/>
          <w:szCs w:val="24"/>
        </w:rPr>
        <w:t>The Bases Of Pay Followed By The Organization</w:t>
      </w:r>
      <w:bookmarkEnd w:id="30"/>
      <w:bookmarkEnd w:id="31"/>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Person-focused pay systems </w:t>
      </w:r>
      <w:r w:rsidR="006D6E67" w:rsidRPr="002C3E33">
        <w:rPr>
          <w:rFonts w:ascii="Times New Roman" w:hAnsi="Times New Roman" w:cs="Times New Roman"/>
          <w:sz w:val="24"/>
          <w:szCs w:val="24"/>
        </w:rPr>
        <w:t>transmit</w:t>
      </w:r>
      <w:r w:rsidRPr="002C3E33">
        <w:rPr>
          <w:rFonts w:ascii="Times New Roman" w:hAnsi="Times New Roman" w:cs="Times New Roman"/>
          <w:sz w:val="24"/>
          <w:szCs w:val="24"/>
        </w:rPr>
        <w:t xml:space="preserve"> that employees</w:t>
      </w:r>
      <w:r w:rsidR="005E3B00">
        <w:rPr>
          <w:rFonts w:ascii="Times New Roman" w:hAnsi="Times New Roman" w:cs="Times New Roman"/>
          <w:sz w:val="24"/>
          <w:szCs w:val="24"/>
        </w:rPr>
        <w:t xml:space="preserve"> got</w:t>
      </w:r>
      <w:r w:rsidRPr="002C3E33">
        <w:rPr>
          <w:rFonts w:ascii="Times New Roman" w:hAnsi="Times New Roman" w:cs="Times New Roman"/>
          <w:sz w:val="24"/>
          <w:szCs w:val="24"/>
        </w:rPr>
        <w:t xml:space="preserve"> to move </w:t>
      </w:r>
      <w:r w:rsidR="005E3B00">
        <w:rPr>
          <w:rFonts w:ascii="Times New Roman" w:hAnsi="Times New Roman" w:cs="Times New Roman"/>
          <w:sz w:val="24"/>
          <w:szCs w:val="24"/>
        </w:rPr>
        <w:t>far</w:t>
      </w:r>
      <w:r w:rsidRPr="002C3E33">
        <w:rPr>
          <w:rFonts w:ascii="Times New Roman" w:hAnsi="Times New Roman" w:cs="Times New Roman"/>
          <w:sz w:val="24"/>
          <w:szCs w:val="24"/>
        </w:rPr>
        <w:t xml:space="preserve">away from </w:t>
      </w:r>
      <w:r w:rsidR="006D6E67" w:rsidRPr="002C3E33">
        <w:rPr>
          <w:rFonts w:ascii="Times New Roman" w:hAnsi="Times New Roman" w:cs="Times New Roman"/>
          <w:sz w:val="24"/>
          <w:szCs w:val="24"/>
        </w:rPr>
        <w:t>screening</w:t>
      </w:r>
      <w:r w:rsidRPr="002C3E33">
        <w:rPr>
          <w:rFonts w:ascii="Times New Roman" w:hAnsi="Times New Roman" w:cs="Times New Roman"/>
          <w:sz w:val="24"/>
          <w:szCs w:val="24"/>
        </w:rPr>
        <w:t xml:space="preserve"> pay as a privilege. This program </w:t>
      </w:r>
      <w:r w:rsidR="00922EE6" w:rsidRPr="002C3E33">
        <w:rPr>
          <w:rFonts w:ascii="Times New Roman" w:hAnsi="Times New Roman" w:cs="Times New Roman"/>
          <w:sz w:val="24"/>
          <w:szCs w:val="24"/>
        </w:rPr>
        <w:t>exercise</w:t>
      </w:r>
      <w:r w:rsidRPr="002C3E33">
        <w:rPr>
          <w:rFonts w:ascii="Times New Roman" w:hAnsi="Times New Roman" w:cs="Times New Roman"/>
          <w:sz w:val="24"/>
          <w:szCs w:val="24"/>
        </w:rPr>
        <w:t xml:space="preserve"> compensation as a </w:t>
      </w:r>
      <w:r w:rsidR="006D6E67" w:rsidRPr="002C3E33">
        <w:rPr>
          <w:rFonts w:ascii="Times New Roman" w:hAnsi="Times New Roman" w:cs="Times New Roman"/>
          <w:sz w:val="24"/>
          <w:szCs w:val="24"/>
        </w:rPr>
        <w:t>remuneration</w:t>
      </w:r>
      <w:r w:rsidRPr="002C3E33">
        <w:rPr>
          <w:rFonts w:ascii="Times New Roman" w:hAnsi="Times New Roman" w:cs="Times New Roman"/>
          <w:sz w:val="24"/>
          <w:szCs w:val="24"/>
        </w:rPr>
        <w:t xml:space="preserve"> earned for gaining and </w:t>
      </w:r>
      <w:r w:rsidR="006D6E67" w:rsidRPr="002C3E33">
        <w:rPr>
          <w:rFonts w:ascii="Times New Roman" w:hAnsi="Times New Roman" w:cs="Times New Roman"/>
          <w:sz w:val="24"/>
          <w:szCs w:val="24"/>
        </w:rPr>
        <w:t>satisfying</w:t>
      </w:r>
      <w:r w:rsidRPr="002C3E33">
        <w:rPr>
          <w:rFonts w:ascii="Times New Roman" w:hAnsi="Times New Roman" w:cs="Times New Roman"/>
          <w:sz w:val="24"/>
          <w:szCs w:val="24"/>
        </w:rPr>
        <w:t xml:space="preserve"> job relevant knowledge and skills. </w:t>
      </w:r>
    </w:p>
    <w:p w:rsidR="002C3E33" w:rsidRDefault="002C3E33" w:rsidP="00FF1D2D">
      <w:pPr>
        <w:spacing w:after="0" w:line="360" w:lineRule="auto"/>
        <w:jc w:val="both"/>
        <w:rPr>
          <w:rFonts w:ascii="Times New Roman" w:hAnsi="Times New Roman" w:cs="Times New Roman"/>
          <w:b/>
          <w:sz w:val="24"/>
          <w:szCs w:val="24"/>
        </w:rPr>
      </w:pPr>
    </w:p>
    <w:p w:rsidR="002562E3" w:rsidRPr="002C3E33" w:rsidRDefault="002562E3" w:rsidP="00FF1D2D">
      <w:pPr>
        <w:spacing w:after="0" w:line="360" w:lineRule="auto"/>
        <w:jc w:val="both"/>
        <w:rPr>
          <w:rFonts w:ascii="Times New Roman" w:hAnsi="Times New Roman" w:cs="Times New Roman"/>
          <w:b/>
          <w:sz w:val="24"/>
          <w:szCs w:val="24"/>
        </w:rPr>
      </w:pPr>
      <w:r w:rsidRPr="002C3E33">
        <w:rPr>
          <w:rFonts w:ascii="Times New Roman" w:hAnsi="Times New Roman" w:cs="Times New Roman"/>
          <w:b/>
          <w:sz w:val="24"/>
          <w:szCs w:val="24"/>
        </w:rPr>
        <w:t>Types of personal focused pay</w:t>
      </w:r>
    </w:p>
    <w:p w:rsidR="00287142" w:rsidRPr="00287142" w:rsidRDefault="002562E3" w:rsidP="00FF1D2D">
      <w:pPr>
        <w:pStyle w:val="ListParagraph"/>
        <w:numPr>
          <w:ilvl w:val="0"/>
          <w:numId w:val="11"/>
        </w:numPr>
        <w:spacing w:after="0" w:line="360" w:lineRule="auto"/>
        <w:ind w:left="0" w:firstLine="0"/>
        <w:jc w:val="both"/>
        <w:rPr>
          <w:rFonts w:ascii="Times New Roman" w:hAnsi="Times New Roman" w:cs="Times New Roman"/>
          <w:b/>
          <w:bCs/>
          <w:sz w:val="24"/>
          <w:szCs w:val="24"/>
        </w:rPr>
      </w:pPr>
      <w:r w:rsidRPr="002C3E33">
        <w:rPr>
          <w:rFonts w:ascii="Times New Roman" w:hAnsi="Times New Roman" w:cs="Times New Roman"/>
          <w:b/>
          <w:bCs/>
          <w:sz w:val="24"/>
          <w:szCs w:val="24"/>
        </w:rPr>
        <w:t>Pay-for- knowledge</w:t>
      </w:r>
      <w:r w:rsidR="00287142" w:rsidRPr="00287142">
        <w:rPr>
          <w:rFonts w:ascii="nunito_sansregular" w:hAnsi="nunito_sansregular"/>
          <w:color w:val="333333"/>
          <w:spacing w:val="5"/>
          <w:sz w:val="23"/>
          <w:szCs w:val="23"/>
          <w:shd w:val="clear" w:color="auto" w:fill="FFFFFF"/>
        </w:rPr>
        <w:t xml:space="preserve"> </w:t>
      </w:r>
    </w:p>
    <w:p w:rsidR="002562E3" w:rsidRPr="00287142" w:rsidRDefault="00287142" w:rsidP="00287142">
      <w:pPr>
        <w:spacing w:after="0" w:line="360" w:lineRule="auto"/>
        <w:jc w:val="both"/>
        <w:rPr>
          <w:rFonts w:ascii="Times New Roman" w:hAnsi="Times New Roman" w:cs="Times New Roman"/>
          <w:b/>
          <w:bCs/>
          <w:sz w:val="24"/>
          <w:szCs w:val="24"/>
        </w:rPr>
      </w:pPr>
      <w:r w:rsidRPr="00287142">
        <w:rPr>
          <w:rFonts w:ascii="nunito_sansregular" w:hAnsi="nunito_sansregular"/>
          <w:color w:val="333333"/>
          <w:spacing w:val="5"/>
          <w:sz w:val="23"/>
          <w:szCs w:val="23"/>
          <w:shd w:val="clear" w:color="auto" w:fill="FFFFFF"/>
        </w:rPr>
        <w:t>A</w:t>
      </w:r>
      <w:r w:rsidR="006D6E67">
        <w:rPr>
          <w:rFonts w:ascii="nunito_sansregular" w:hAnsi="nunito_sansregular"/>
          <w:color w:val="333333"/>
          <w:spacing w:val="5"/>
          <w:sz w:val="23"/>
          <w:szCs w:val="23"/>
          <w:shd w:val="clear" w:color="auto" w:fill="FFFFFF"/>
        </w:rPr>
        <w:t>n</w:t>
      </w:r>
      <w:r w:rsidRPr="00287142">
        <w:rPr>
          <w:rFonts w:ascii="nunito_sansregular" w:hAnsi="nunito_sansregular"/>
          <w:color w:val="333333"/>
          <w:spacing w:val="5"/>
          <w:sz w:val="23"/>
          <w:szCs w:val="23"/>
          <w:shd w:val="clear" w:color="auto" w:fill="FFFFFF"/>
        </w:rPr>
        <w:t xml:space="preserve"> </w:t>
      </w:r>
      <w:r w:rsidR="006D6E67" w:rsidRPr="00287142">
        <w:rPr>
          <w:rFonts w:ascii="nunito_sansregular" w:hAnsi="nunito_sansregular"/>
          <w:color w:val="333333"/>
          <w:spacing w:val="5"/>
          <w:sz w:val="23"/>
          <w:szCs w:val="23"/>
          <w:shd w:val="clear" w:color="auto" w:fill="FFFFFF"/>
        </w:rPr>
        <w:t>arrangement</w:t>
      </w:r>
      <w:r w:rsidRPr="00287142">
        <w:rPr>
          <w:rFonts w:ascii="nunito_sansregular" w:hAnsi="nunito_sansregular"/>
          <w:color w:val="333333"/>
          <w:spacing w:val="5"/>
          <w:sz w:val="23"/>
          <w:szCs w:val="23"/>
          <w:shd w:val="clear" w:color="auto" w:fill="FFFFFF"/>
        </w:rPr>
        <w:t xml:space="preserve"> of payment where </w:t>
      </w:r>
      <w:r w:rsidR="00922EE6" w:rsidRPr="00287142">
        <w:rPr>
          <w:rFonts w:ascii="nunito_sansregular" w:hAnsi="nunito_sansregular"/>
          <w:color w:val="333333"/>
          <w:spacing w:val="5"/>
          <w:sz w:val="23"/>
          <w:szCs w:val="23"/>
          <w:shd w:val="clear" w:color="auto" w:fill="FFFFFF"/>
        </w:rPr>
        <w:t>recruits</w:t>
      </w:r>
      <w:r w:rsidRPr="00287142">
        <w:rPr>
          <w:rFonts w:ascii="nunito_sansregular" w:hAnsi="nunito_sansregular"/>
          <w:color w:val="333333"/>
          <w:spacing w:val="5"/>
          <w:sz w:val="23"/>
          <w:szCs w:val="23"/>
          <w:shd w:val="clear" w:color="auto" w:fill="FFFFFF"/>
        </w:rPr>
        <w:t xml:space="preserve"> are </w:t>
      </w:r>
      <w:r w:rsidR="006D6E67" w:rsidRPr="00287142">
        <w:rPr>
          <w:rFonts w:ascii="nunito_sansregular" w:hAnsi="nunito_sansregular"/>
          <w:color w:val="333333"/>
          <w:spacing w:val="5"/>
          <w:sz w:val="23"/>
          <w:szCs w:val="23"/>
          <w:shd w:val="clear" w:color="auto" w:fill="FFFFFF"/>
        </w:rPr>
        <w:t>remunerated</w:t>
      </w:r>
      <w:r w:rsidRPr="00287142">
        <w:rPr>
          <w:rFonts w:ascii="nunito_sansregular" w:hAnsi="nunito_sansregular"/>
          <w:color w:val="333333"/>
          <w:spacing w:val="5"/>
          <w:sz w:val="23"/>
          <w:szCs w:val="23"/>
          <w:shd w:val="clear" w:color="auto" w:fill="FFFFFF"/>
        </w:rPr>
        <w:t xml:space="preserve"> supported their individual </w:t>
      </w:r>
      <w:r w:rsidR="006D6E67" w:rsidRPr="00287142">
        <w:rPr>
          <w:rFonts w:ascii="nunito_sansregular" w:hAnsi="nunito_sansregular"/>
          <w:color w:val="333333"/>
          <w:spacing w:val="5"/>
          <w:sz w:val="23"/>
          <w:szCs w:val="23"/>
          <w:shd w:val="clear" w:color="auto" w:fill="FFFFFF"/>
        </w:rPr>
        <w:t>skillfulness</w:t>
      </w:r>
      <w:r w:rsidRPr="00287142">
        <w:rPr>
          <w:rFonts w:ascii="nunito_sansregular" w:hAnsi="nunito_sansregular"/>
          <w:color w:val="333333"/>
          <w:spacing w:val="5"/>
          <w:sz w:val="23"/>
          <w:szCs w:val="23"/>
          <w:shd w:val="clear" w:color="auto" w:fill="FFFFFF"/>
        </w:rPr>
        <w:t xml:space="preserve"> </w:t>
      </w:r>
      <w:r w:rsidR="006D6E67">
        <w:rPr>
          <w:rFonts w:ascii="nunito_sansregular" w:hAnsi="nunito_sansregular"/>
          <w:color w:val="333333"/>
          <w:spacing w:val="5"/>
          <w:sz w:val="23"/>
          <w:szCs w:val="23"/>
          <w:shd w:val="clear" w:color="auto" w:fill="FFFFFF"/>
        </w:rPr>
        <w:t>level and education attainment.</w:t>
      </w:r>
      <w:r w:rsidRPr="00287142">
        <w:rPr>
          <w:rFonts w:ascii="nunito_sansregular" w:hAnsi="nunito_sansregular"/>
          <w:color w:val="333333"/>
          <w:spacing w:val="5"/>
          <w:sz w:val="23"/>
          <w:szCs w:val="23"/>
          <w:shd w:val="clear" w:color="auto" w:fill="FFFFFF"/>
        </w:rPr>
        <w:t xml:space="preserve"> </w:t>
      </w:r>
      <w:r w:rsidR="006D6E67" w:rsidRPr="00287142">
        <w:rPr>
          <w:rFonts w:ascii="nunito_sansregular" w:hAnsi="nunito_sansregular"/>
          <w:color w:val="333333"/>
          <w:spacing w:val="5"/>
          <w:sz w:val="23"/>
          <w:szCs w:val="23"/>
          <w:shd w:val="clear" w:color="auto" w:fill="FFFFFF"/>
        </w:rPr>
        <w:t>underneath</w:t>
      </w:r>
      <w:r w:rsidRPr="00287142">
        <w:rPr>
          <w:rFonts w:ascii="nunito_sansregular" w:hAnsi="nunito_sansregular"/>
          <w:color w:val="333333"/>
          <w:spacing w:val="5"/>
          <w:sz w:val="23"/>
          <w:szCs w:val="23"/>
          <w:shd w:val="clear" w:color="auto" w:fill="FFFFFF"/>
        </w:rPr>
        <w:t xml:space="preserve"> this technique , employees are rewarded for </w:t>
      </w:r>
      <w:r w:rsidR="006D6E67" w:rsidRPr="00287142">
        <w:rPr>
          <w:rFonts w:ascii="nunito_sansregular" w:hAnsi="nunito_sansregular"/>
          <w:color w:val="333333"/>
          <w:spacing w:val="5"/>
          <w:sz w:val="23"/>
          <w:szCs w:val="23"/>
          <w:shd w:val="clear" w:color="auto" w:fill="FFFFFF"/>
        </w:rPr>
        <w:t>attainment</w:t>
      </w:r>
      <w:r w:rsidRPr="00287142">
        <w:rPr>
          <w:rFonts w:ascii="nunito_sansregular" w:hAnsi="nunito_sansregular"/>
          <w:color w:val="333333"/>
          <w:spacing w:val="5"/>
          <w:sz w:val="23"/>
          <w:szCs w:val="23"/>
          <w:shd w:val="clear" w:color="auto" w:fill="FFFFFF"/>
        </w:rPr>
        <w:t xml:space="preserve"> certain goals in education, training and skill development. Knowledge-based pay systems </w:t>
      </w:r>
      <w:r w:rsidR="006D6E67" w:rsidRPr="00287142">
        <w:rPr>
          <w:rFonts w:ascii="nunito_sansregular" w:hAnsi="nunito_sansregular"/>
          <w:color w:val="333333"/>
          <w:spacing w:val="5"/>
          <w:sz w:val="23"/>
          <w:szCs w:val="23"/>
          <w:shd w:val="clear" w:color="auto" w:fill="FFFFFF"/>
        </w:rPr>
        <w:t>endow with</w:t>
      </w:r>
      <w:r w:rsidRPr="00287142">
        <w:rPr>
          <w:rFonts w:ascii="nunito_sansregular" w:hAnsi="nunito_sansregular"/>
          <w:color w:val="333333"/>
          <w:spacing w:val="5"/>
          <w:sz w:val="23"/>
          <w:szCs w:val="23"/>
          <w:shd w:val="clear" w:color="auto" w:fill="FFFFFF"/>
        </w:rPr>
        <w:t xml:space="preserve"> incentive for workers to </w:t>
      </w:r>
      <w:r w:rsidR="006D6E67" w:rsidRPr="00287142">
        <w:rPr>
          <w:rFonts w:ascii="nunito_sansregular" w:hAnsi="nunito_sansregular"/>
          <w:color w:val="333333"/>
          <w:spacing w:val="5"/>
          <w:sz w:val="23"/>
          <w:szCs w:val="23"/>
          <w:shd w:val="clear" w:color="auto" w:fill="FFFFFF"/>
        </w:rPr>
        <w:t>boost</w:t>
      </w:r>
      <w:r w:rsidRPr="00287142">
        <w:rPr>
          <w:rFonts w:ascii="nunito_sansregular" w:hAnsi="nunito_sansregular"/>
          <w:color w:val="333333"/>
          <w:spacing w:val="5"/>
          <w:sz w:val="23"/>
          <w:szCs w:val="23"/>
          <w:shd w:val="clear" w:color="auto" w:fill="FFFFFF"/>
        </w:rPr>
        <w:t xml:space="preserve"> their skill set and education. It is </w:t>
      </w:r>
      <w:r w:rsidR="006D6E67" w:rsidRPr="00287142">
        <w:rPr>
          <w:rFonts w:ascii="nunito_sansregular" w:hAnsi="nunito_sansregular"/>
          <w:color w:val="333333"/>
          <w:spacing w:val="5"/>
          <w:sz w:val="23"/>
          <w:szCs w:val="23"/>
          <w:shd w:val="clear" w:color="auto" w:fill="FFFFFF"/>
        </w:rPr>
        <w:t>chiefly</w:t>
      </w:r>
      <w:r w:rsidRPr="00287142">
        <w:rPr>
          <w:rFonts w:ascii="nunito_sansregular" w:hAnsi="nunito_sansregular"/>
          <w:color w:val="333333"/>
          <w:spacing w:val="5"/>
          <w:sz w:val="23"/>
          <w:szCs w:val="23"/>
          <w:shd w:val="clear" w:color="auto" w:fill="FFFFFF"/>
        </w:rPr>
        <w:t xml:space="preserve"> used for managerial position in the organization</w:t>
      </w:r>
    </w:p>
    <w:p w:rsidR="00287142" w:rsidRPr="00287142" w:rsidRDefault="002562E3" w:rsidP="00287142">
      <w:pPr>
        <w:pStyle w:val="ListParagraph"/>
        <w:numPr>
          <w:ilvl w:val="0"/>
          <w:numId w:val="11"/>
        </w:numPr>
        <w:spacing w:after="0" w:line="360" w:lineRule="auto"/>
        <w:ind w:left="0" w:firstLine="0"/>
        <w:jc w:val="both"/>
        <w:rPr>
          <w:rFonts w:ascii="Times New Roman" w:hAnsi="Times New Roman" w:cs="Times New Roman"/>
          <w:bCs/>
          <w:sz w:val="24"/>
          <w:szCs w:val="24"/>
        </w:rPr>
      </w:pPr>
      <w:r w:rsidRPr="002C3E33">
        <w:rPr>
          <w:rFonts w:ascii="Times New Roman" w:hAnsi="Times New Roman" w:cs="Times New Roman"/>
          <w:b/>
          <w:bCs/>
          <w:sz w:val="24"/>
          <w:szCs w:val="24"/>
        </w:rPr>
        <w:t>Skilled base pay</w:t>
      </w:r>
      <w:r w:rsidR="00287142" w:rsidRPr="00287142">
        <w:t xml:space="preserve"> </w:t>
      </w:r>
      <w:r w:rsidR="00287142" w:rsidRPr="00287142">
        <w:rPr>
          <w:rFonts w:ascii="Times New Roman" w:hAnsi="Times New Roman" w:cs="Times New Roman"/>
          <w:bCs/>
          <w:sz w:val="24"/>
          <w:szCs w:val="24"/>
        </w:rPr>
        <w:t xml:space="preserve">Skill-based </w:t>
      </w:r>
      <w:r w:rsidR="00F51AC1" w:rsidRPr="00287142">
        <w:rPr>
          <w:rFonts w:ascii="Times New Roman" w:hAnsi="Times New Roman" w:cs="Times New Roman"/>
          <w:bCs/>
          <w:sz w:val="24"/>
          <w:szCs w:val="24"/>
        </w:rPr>
        <w:t>reimburse</w:t>
      </w:r>
      <w:r w:rsidR="00287142" w:rsidRPr="00287142">
        <w:rPr>
          <w:rFonts w:ascii="Times New Roman" w:hAnsi="Times New Roman" w:cs="Times New Roman"/>
          <w:bCs/>
          <w:sz w:val="24"/>
          <w:szCs w:val="24"/>
        </w:rPr>
        <w:t xml:space="preserve"> refers to a pay system </w:t>
      </w:r>
      <w:r w:rsidR="006D6E67" w:rsidRPr="00287142">
        <w:rPr>
          <w:rFonts w:ascii="Times New Roman" w:hAnsi="Times New Roman" w:cs="Times New Roman"/>
          <w:bCs/>
          <w:sz w:val="24"/>
          <w:szCs w:val="24"/>
        </w:rPr>
        <w:t>throughout</w:t>
      </w:r>
      <w:r w:rsidR="00287142" w:rsidRPr="00287142">
        <w:rPr>
          <w:rFonts w:ascii="Times New Roman" w:hAnsi="Times New Roman" w:cs="Times New Roman"/>
          <w:bCs/>
          <w:sz w:val="24"/>
          <w:szCs w:val="24"/>
        </w:rPr>
        <w:t xml:space="preserve"> which pay increases are linked to the </w:t>
      </w:r>
      <w:r w:rsidR="006D6E67" w:rsidRPr="00287142">
        <w:rPr>
          <w:rFonts w:ascii="Times New Roman" w:hAnsi="Times New Roman" w:cs="Times New Roman"/>
          <w:bCs/>
          <w:sz w:val="24"/>
          <w:szCs w:val="24"/>
        </w:rPr>
        <w:t>sum</w:t>
      </w:r>
      <w:r w:rsidR="00287142" w:rsidRPr="00287142">
        <w:rPr>
          <w:rFonts w:ascii="Times New Roman" w:hAnsi="Times New Roman" w:cs="Times New Roman"/>
          <w:bCs/>
          <w:sz w:val="24"/>
          <w:szCs w:val="24"/>
        </w:rPr>
        <w:t xml:space="preserve"> or depth of skills an </w:t>
      </w:r>
      <w:r w:rsidR="00F51AC1" w:rsidRPr="00287142">
        <w:rPr>
          <w:rFonts w:ascii="Times New Roman" w:hAnsi="Times New Roman" w:cs="Times New Roman"/>
          <w:bCs/>
          <w:sz w:val="24"/>
          <w:szCs w:val="24"/>
        </w:rPr>
        <w:t>worker</w:t>
      </w:r>
      <w:r w:rsidR="00287142" w:rsidRPr="00287142">
        <w:rPr>
          <w:rFonts w:ascii="Times New Roman" w:hAnsi="Times New Roman" w:cs="Times New Roman"/>
          <w:bCs/>
          <w:sz w:val="24"/>
          <w:szCs w:val="24"/>
        </w:rPr>
        <w:t xml:space="preserve"> acquires and applies and it's a way of </w:t>
      </w:r>
      <w:r w:rsidR="00F51AC1" w:rsidRPr="00287142">
        <w:rPr>
          <w:rFonts w:ascii="Times New Roman" w:hAnsi="Times New Roman" w:cs="Times New Roman"/>
          <w:bCs/>
          <w:sz w:val="24"/>
          <w:szCs w:val="24"/>
        </w:rPr>
        <w:t>escalating</w:t>
      </w:r>
      <w:r w:rsidR="00287142" w:rsidRPr="00287142">
        <w:rPr>
          <w:rFonts w:ascii="Times New Roman" w:hAnsi="Times New Roman" w:cs="Times New Roman"/>
          <w:bCs/>
          <w:sz w:val="24"/>
          <w:szCs w:val="24"/>
        </w:rPr>
        <w:t xml:space="preserve"> broader and de</w:t>
      </w:r>
      <w:r w:rsidR="006D6E67">
        <w:rPr>
          <w:rFonts w:ascii="Times New Roman" w:hAnsi="Times New Roman" w:cs="Times New Roman"/>
          <w:bCs/>
          <w:sz w:val="24"/>
          <w:szCs w:val="24"/>
        </w:rPr>
        <w:t>eper skills among the labor force</w:t>
      </w:r>
      <w:r w:rsidR="00287142" w:rsidRPr="00287142">
        <w:rPr>
          <w:rFonts w:ascii="Times New Roman" w:hAnsi="Times New Roman" w:cs="Times New Roman"/>
          <w:bCs/>
          <w:sz w:val="24"/>
          <w:szCs w:val="24"/>
        </w:rPr>
        <w:t>. Such increases are additionally to, and not in lieu of, general pay increases employees may receive. This is generally for those with physical tasks in the organization with which we are dealing with in this report.</w:t>
      </w:r>
    </w:p>
    <w:p w:rsidR="002562E3" w:rsidRPr="00287142" w:rsidRDefault="00287142" w:rsidP="00287142">
      <w:pPr>
        <w:spacing w:after="0" w:line="360" w:lineRule="auto"/>
        <w:jc w:val="both"/>
        <w:rPr>
          <w:rFonts w:ascii="Times New Roman" w:hAnsi="Times New Roman" w:cs="Times New Roman"/>
          <w:bCs/>
          <w:sz w:val="24"/>
          <w:szCs w:val="24"/>
        </w:rPr>
      </w:pPr>
      <w:r w:rsidRPr="00287142">
        <w:rPr>
          <w:rFonts w:ascii="Times New Roman" w:hAnsi="Times New Roman" w:cs="Times New Roman"/>
          <w:bCs/>
          <w:sz w:val="24"/>
          <w:szCs w:val="24"/>
        </w:rPr>
        <w:t>The pay increases are usually tied to 3 sorts of skills:</w:t>
      </w:r>
    </w:p>
    <w:p w:rsidR="002562E3" w:rsidRPr="002C3E33" w:rsidRDefault="002562E3" w:rsidP="002C3E33">
      <w:pPr>
        <w:pStyle w:val="ListParagraph"/>
        <w:numPr>
          <w:ilvl w:val="0"/>
          <w:numId w:val="11"/>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b/>
          <w:sz w:val="24"/>
          <w:szCs w:val="24"/>
        </w:rPr>
        <w:t>Horizontal skills:</w:t>
      </w:r>
      <w:r w:rsidR="006D6E67">
        <w:rPr>
          <w:rFonts w:ascii="Times New Roman" w:hAnsi="Times New Roman" w:cs="Times New Roman"/>
          <w:b/>
          <w:sz w:val="24"/>
          <w:szCs w:val="24"/>
        </w:rPr>
        <w:t xml:space="preserve"> </w:t>
      </w:r>
      <w:r w:rsidRPr="002C3E33">
        <w:rPr>
          <w:rFonts w:ascii="Times New Roman" w:hAnsi="Times New Roman" w:cs="Times New Roman"/>
          <w:sz w:val="24"/>
          <w:szCs w:val="24"/>
        </w:rPr>
        <w:t xml:space="preserve">which </w:t>
      </w:r>
      <w:r w:rsidR="002E430D" w:rsidRPr="002C3E33">
        <w:rPr>
          <w:rFonts w:ascii="Times New Roman" w:hAnsi="Times New Roman" w:cs="Times New Roman"/>
          <w:sz w:val="24"/>
          <w:szCs w:val="24"/>
        </w:rPr>
        <w:t>connect</w:t>
      </w:r>
      <w:r w:rsidRPr="002C3E33">
        <w:rPr>
          <w:rFonts w:ascii="Times New Roman" w:hAnsi="Times New Roman" w:cs="Times New Roman"/>
          <w:sz w:val="24"/>
          <w:szCs w:val="24"/>
        </w:rPr>
        <w:t xml:space="preserve"> a </w:t>
      </w:r>
      <w:r w:rsidR="006D6E67" w:rsidRPr="002C3E33">
        <w:rPr>
          <w:rFonts w:ascii="Times New Roman" w:hAnsi="Times New Roman" w:cs="Times New Roman"/>
          <w:sz w:val="24"/>
          <w:szCs w:val="24"/>
        </w:rPr>
        <w:t>lengthening</w:t>
      </w:r>
      <w:r w:rsidRPr="002C3E33">
        <w:rPr>
          <w:rFonts w:ascii="Times New Roman" w:hAnsi="Times New Roman" w:cs="Times New Roman"/>
          <w:sz w:val="24"/>
          <w:szCs w:val="24"/>
        </w:rPr>
        <w:t xml:space="preserve"> of skills </w:t>
      </w:r>
      <w:r w:rsidR="006D6E67">
        <w:rPr>
          <w:rFonts w:ascii="Times New Roman" w:hAnsi="Times New Roman" w:cs="Times New Roman"/>
          <w:sz w:val="24"/>
          <w:szCs w:val="24"/>
        </w:rPr>
        <w:t>in terms of the range of tasks.</w:t>
      </w:r>
    </w:p>
    <w:p w:rsidR="002562E3" w:rsidRPr="002C3E33" w:rsidRDefault="002562E3" w:rsidP="00FF1D2D">
      <w:pPr>
        <w:pStyle w:val="ListParagraph"/>
        <w:numPr>
          <w:ilvl w:val="0"/>
          <w:numId w:val="11"/>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b/>
          <w:sz w:val="24"/>
          <w:szCs w:val="24"/>
        </w:rPr>
        <w:t>Vertical skills:</w:t>
      </w:r>
      <w:r w:rsidR="006D6E67">
        <w:rPr>
          <w:rFonts w:ascii="Times New Roman" w:hAnsi="Times New Roman" w:cs="Times New Roman"/>
          <w:sz w:val="24"/>
          <w:szCs w:val="24"/>
        </w:rPr>
        <w:t xml:space="preserve"> </w:t>
      </w:r>
      <w:r w:rsidRPr="002C3E33">
        <w:rPr>
          <w:rFonts w:ascii="Times New Roman" w:hAnsi="Times New Roman" w:cs="Times New Roman"/>
          <w:sz w:val="24"/>
          <w:szCs w:val="24"/>
        </w:rPr>
        <w:t xml:space="preserve">which </w:t>
      </w:r>
      <w:r w:rsidR="002E430D" w:rsidRPr="002C3E33">
        <w:rPr>
          <w:rFonts w:ascii="Times New Roman" w:hAnsi="Times New Roman" w:cs="Times New Roman"/>
          <w:sz w:val="24"/>
          <w:szCs w:val="24"/>
        </w:rPr>
        <w:t>take on</w:t>
      </w:r>
      <w:r w:rsidRPr="002C3E33">
        <w:rPr>
          <w:rFonts w:ascii="Times New Roman" w:hAnsi="Times New Roman" w:cs="Times New Roman"/>
          <w:sz w:val="24"/>
          <w:szCs w:val="24"/>
        </w:rPr>
        <w:t xml:space="preserve"> acqu</w:t>
      </w:r>
      <w:r w:rsidR="006D6E67">
        <w:rPr>
          <w:rFonts w:ascii="Times New Roman" w:hAnsi="Times New Roman" w:cs="Times New Roman"/>
          <w:sz w:val="24"/>
          <w:szCs w:val="24"/>
        </w:rPr>
        <w:t xml:space="preserve">iring skills of a </w:t>
      </w:r>
      <w:r w:rsidR="002E430D">
        <w:rPr>
          <w:rFonts w:ascii="Times New Roman" w:hAnsi="Times New Roman" w:cs="Times New Roman"/>
          <w:sz w:val="24"/>
          <w:szCs w:val="24"/>
        </w:rPr>
        <w:t>better</w:t>
      </w:r>
      <w:r w:rsidR="006D6E67">
        <w:rPr>
          <w:rFonts w:ascii="Times New Roman" w:hAnsi="Times New Roman" w:cs="Times New Roman"/>
          <w:sz w:val="24"/>
          <w:szCs w:val="24"/>
        </w:rPr>
        <w:t xml:space="preserve"> level.</w:t>
      </w:r>
    </w:p>
    <w:p w:rsidR="002562E3" w:rsidRPr="002C3E33" w:rsidRDefault="002562E3" w:rsidP="002C3E33">
      <w:pPr>
        <w:pStyle w:val="ListParagraph"/>
        <w:numPr>
          <w:ilvl w:val="0"/>
          <w:numId w:val="11"/>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b/>
          <w:sz w:val="24"/>
          <w:szCs w:val="24"/>
        </w:rPr>
        <w:lastRenderedPageBreak/>
        <w:t>Depth skills</w:t>
      </w:r>
      <w:r w:rsidR="0062594B">
        <w:rPr>
          <w:rFonts w:ascii="Times New Roman" w:hAnsi="Times New Roman" w:cs="Times New Roman"/>
          <w:sz w:val="24"/>
          <w:szCs w:val="24"/>
        </w:rPr>
        <w:t xml:space="preserve">: </w:t>
      </w:r>
      <w:r w:rsidRPr="002C3E33">
        <w:rPr>
          <w:rFonts w:ascii="Times New Roman" w:hAnsi="Times New Roman" w:cs="Times New Roman"/>
          <w:sz w:val="24"/>
          <w:szCs w:val="24"/>
        </w:rPr>
        <w:t xml:space="preserve">which </w:t>
      </w:r>
      <w:r w:rsidR="002E430D" w:rsidRPr="002C3E33">
        <w:rPr>
          <w:rFonts w:ascii="Times New Roman" w:hAnsi="Times New Roman" w:cs="Times New Roman"/>
          <w:sz w:val="24"/>
          <w:szCs w:val="24"/>
        </w:rPr>
        <w:t>involve</w:t>
      </w:r>
      <w:r w:rsidRPr="002C3E33">
        <w:rPr>
          <w:rFonts w:ascii="Times New Roman" w:hAnsi="Times New Roman" w:cs="Times New Roman"/>
          <w:sz w:val="24"/>
          <w:szCs w:val="24"/>
        </w:rPr>
        <w:t xml:space="preserve"> a </w:t>
      </w:r>
      <w:r w:rsidR="0062594B" w:rsidRPr="002C3E33">
        <w:rPr>
          <w:rFonts w:ascii="Times New Roman" w:hAnsi="Times New Roman" w:cs="Times New Roman"/>
          <w:sz w:val="24"/>
          <w:szCs w:val="24"/>
        </w:rPr>
        <w:t>lofty</w:t>
      </w:r>
      <w:r w:rsidRPr="002C3E33">
        <w:rPr>
          <w:rFonts w:ascii="Times New Roman" w:hAnsi="Times New Roman" w:cs="Times New Roman"/>
          <w:sz w:val="24"/>
          <w:szCs w:val="24"/>
        </w:rPr>
        <w:t xml:space="preserve"> level of skills in specialized areas </w:t>
      </w:r>
      <w:r w:rsidR="0062594B" w:rsidRPr="002C3E33">
        <w:rPr>
          <w:rFonts w:ascii="Times New Roman" w:hAnsi="Times New Roman" w:cs="Times New Roman"/>
          <w:sz w:val="24"/>
          <w:szCs w:val="24"/>
        </w:rPr>
        <w:t>involving</w:t>
      </w:r>
      <w:r w:rsidR="002E430D">
        <w:rPr>
          <w:rFonts w:ascii="Times New Roman" w:hAnsi="Times New Roman" w:cs="Times New Roman"/>
          <w:sz w:val="24"/>
          <w:szCs w:val="24"/>
        </w:rPr>
        <w:t xml:space="preserve"> to the same job.</w:t>
      </w:r>
    </w:p>
    <w:p w:rsidR="002C3E33" w:rsidRDefault="002C3E33" w:rsidP="00FF1D2D">
      <w:pPr>
        <w:spacing w:after="0" w:line="360" w:lineRule="auto"/>
        <w:jc w:val="both"/>
        <w:rPr>
          <w:rFonts w:ascii="Times New Roman" w:hAnsi="Times New Roman" w:cs="Times New Roman"/>
          <w:sz w:val="24"/>
          <w:szCs w:val="24"/>
        </w:rPr>
      </w:pPr>
    </w:p>
    <w:p w:rsidR="00287142" w:rsidRPr="00287142" w:rsidRDefault="00287142" w:rsidP="00287142">
      <w:pPr>
        <w:spacing w:after="0" w:line="360" w:lineRule="auto"/>
        <w:jc w:val="both"/>
        <w:rPr>
          <w:rFonts w:ascii="Times New Roman" w:hAnsi="Times New Roman" w:cs="Times New Roman"/>
          <w:sz w:val="24"/>
          <w:szCs w:val="24"/>
        </w:rPr>
      </w:pPr>
      <w:r w:rsidRPr="00287142">
        <w:rPr>
          <w:rFonts w:ascii="Times New Roman" w:hAnsi="Times New Roman" w:cs="Times New Roman"/>
          <w:sz w:val="24"/>
          <w:szCs w:val="24"/>
        </w:rPr>
        <w:t xml:space="preserve">Skill-based pay differs within the </w:t>
      </w:r>
      <w:r w:rsidR="0062594B" w:rsidRPr="00287142">
        <w:rPr>
          <w:rFonts w:ascii="Times New Roman" w:hAnsi="Times New Roman" w:cs="Times New Roman"/>
          <w:sz w:val="24"/>
          <w:szCs w:val="24"/>
        </w:rPr>
        <w:t>subsequent</w:t>
      </w:r>
      <w:r w:rsidRPr="00287142">
        <w:rPr>
          <w:rFonts w:ascii="Times New Roman" w:hAnsi="Times New Roman" w:cs="Times New Roman"/>
          <w:sz w:val="24"/>
          <w:szCs w:val="24"/>
        </w:rPr>
        <w:t xml:space="preserve"> respects from </w:t>
      </w:r>
      <w:r w:rsidR="0062594B" w:rsidRPr="00287142">
        <w:rPr>
          <w:rFonts w:ascii="Times New Roman" w:hAnsi="Times New Roman" w:cs="Times New Roman"/>
          <w:sz w:val="24"/>
          <w:szCs w:val="24"/>
        </w:rPr>
        <w:t>customary</w:t>
      </w:r>
      <w:r w:rsidRPr="00287142">
        <w:rPr>
          <w:rFonts w:ascii="Times New Roman" w:hAnsi="Times New Roman" w:cs="Times New Roman"/>
          <w:sz w:val="24"/>
          <w:szCs w:val="24"/>
        </w:rPr>
        <w:t xml:space="preserve"> pay systems which </w:t>
      </w:r>
      <w:r w:rsidR="0062594B" w:rsidRPr="00287142">
        <w:rPr>
          <w:rFonts w:ascii="Times New Roman" w:hAnsi="Times New Roman" w:cs="Times New Roman"/>
          <w:sz w:val="24"/>
          <w:szCs w:val="24"/>
        </w:rPr>
        <w:t>reveal</w:t>
      </w:r>
      <w:r w:rsidRPr="00287142">
        <w:rPr>
          <w:rFonts w:ascii="Times New Roman" w:hAnsi="Times New Roman" w:cs="Times New Roman"/>
          <w:sz w:val="24"/>
          <w:szCs w:val="24"/>
        </w:rPr>
        <w:t xml:space="preserve"> skills differences </w:t>
      </w:r>
      <w:r w:rsidR="00F51AC1" w:rsidRPr="00287142">
        <w:rPr>
          <w:rFonts w:ascii="Times New Roman" w:hAnsi="Times New Roman" w:cs="Times New Roman"/>
          <w:sz w:val="24"/>
          <w:szCs w:val="24"/>
        </w:rPr>
        <w:t>throughout</w:t>
      </w:r>
      <w:r w:rsidRPr="00287142">
        <w:rPr>
          <w:rFonts w:ascii="Times New Roman" w:hAnsi="Times New Roman" w:cs="Times New Roman"/>
          <w:sz w:val="24"/>
          <w:szCs w:val="24"/>
        </w:rPr>
        <w:t xml:space="preserve"> a structure consisting of rates of buy unskilled, se</w:t>
      </w:r>
      <w:r w:rsidR="0062594B">
        <w:rPr>
          <w:rFonts w:ascii="Times New Roman" w:hAnsi="Times New Roman" w:cs="Times New Roman"/>
          <w:sz w:val="24"/>
          <w:szCs w:val="24"/>
        </w:rPr>
        <w:t>mi-skilled and skilled workers.</w:t>
      </w:r>
      <w:r w:rsidRPr="00287142">
        <w:rPr>
          <w:rFonts w:ascii="Times New Roman" w:hAnsi="Times New Roman" w:cs="Times New Roman"/>
          <w:sz w:val="24"/>
          <w:szCs w:val="24"/>
        </w:rPr>
        <w:t xml:space="preserve"> Skill-based pay may be a person-based and not a job-based, system. It rewards a </w:t>
      </w:r>
      <w:r w:rsidR="00F51AC1" w:rsidRPr="00287142">
        <w:rPr>
          <w:rFonts w:ascii="Times New Roman" w:hAnsi="Times New Roman" w:cs="Times New Roman"/>
          <w:sz w:val="24"/>
          <w:szCs w:val="24"/>
        </w:rPr>
        <w:t>person</w:t>
      </w:r>
      <w:r w:rsidRPr="00287142">
        <w:rPr>
          <w:rFonts w:ascii="Times New Roman" w:hAnsi="Times New Roman" w:cs="Times New Roman"/>
          <w:sz w:val="24"/>
          <w:szCs w:val="24"/>
        </w:rPr>
        <w:t xml:space="preserve"> for what they do rather than the job is worth. Job </w:t>
      </w:r>
      <w:r w:rsidR="0062594B" w:rsidRPr="00287142">
        <w:rPr>
          <w:rFonts w:ascii="Times New Roman" w:hAnsi="Times New Roman" w:cs="Times New Roman"/>
          <w:sz w:val="24"/>
          <w:szCs w:val="24"/>
        </w:rPr>
        <w:t>value</w:t>
      </w:r>
      <w:r w:rsidRPr="00287142">
        <w:rPr>
          <w:rFonts w:ascii="Times New Roman" w:hAnsi="Times New Roman" w:cs="Times New Roman"/>
          <w:sz w:val="24"/>
          <w:szCs w:val="24"/>
        </w:rPr>
        <w:t xml:space="preserve"> is reflected </w:t>
      </w:r>
      <w:r w:rsidR="00F51AC1" w:rsidRPr="00287142">
        <w:rPr>
          <w:rFonts w:ascii="Times New Roman" w:hAnsi="Times New Roman" w:cs="Times New Roman"/>
          <w:sz w:val="24"/>
          <w:szCs w:val="24"/>
        </w:rPr>
        <w:t>throughout</w:t>
      </w:r>
      <w:r w:rsidRPr="00287142">
        <w:rPr>
          <w:rFonts w:ascii="Times New Roman" w:hAnsi="Times New Roman" w:cs="Times New Roman"/>
          <w:sz w:val="24"/>
          <w:szCs w:val="24"/>
        </w:rPr>
        <w:t xml:space="preserve"> a basic rate of buy </w:t>
      </w:r>
      <w:r w:rsidR="0062594B" w:rsidRPr="00287142">
        <w:rPr>
          <w:rFonts w:ascii="Times New Roman" w:hAnsi="Times New Roman" w:cs="Times New Roman"/>
          <w:sz w:val="24"/>
          <w:szCs w:val="24"/>
        </w:rPr>
        <w:t>least</w:t>
      </w:r>
      <w:r w:rsidRPr="00287142">
        <w:rPr>
          <w:rFonts w:ascii="Times New Roman" w:hAnsi="Times New Roman" w:cs="Times New Roman"/>
          <w:sz w:val="24"/>
          <w:szCs w:val="24"/>
        </w:rPr>
        <w:t xml:space="preserve"> skills. It rewards a </w:t>
      </w:r>
      <w:r w:rsidR="00F51AC1" w:rsidRPr="00287142">
        <w:rPr>
          <w:rFonts w:ascii="Times New Roman" w:hAnsi="Times New Roman" w:cs="Times New Roman"/>
          <w:sz w:val="24"/>
          <w:szCs w:val="24"/>
        </w:rPr>
        <w:t>wide</w:t>
      </w:r>
      <w:r w:rsidRPr="00287142">
        <w:rPr>
          <w:rFonts w:ascii="Times New Roman" w:hAnsi="Times New Roman" w:cs="Times New Roman"/>
          <w:sz w:val="24"/>
          <w:szCs w:val="24"/>
        </w:rPr>
        <w:t xml:space="preserve"> range of skills which makes the worker multi-skilled and thus </w:t>
      </w:r>
      <w:r w:rsidR="0062594B" w:rsidRPr="00287142">
        <w:rPr>
          <w:rFonts w:ascii="Times New Roman" w:hAnsi="Times New Roman" w:cs="Times New Roman"/>
          <w:sz w:val="24"/>
          <w:szCs w:val="24"/>
        </w:rPr>
        <w:t>supple</w:t>
      </w:r>
      <w:r w:rsidRPr="00287142">
        <w:rPr>
          <w:rFonts w:ascii="Times New Roman" w:hAnsi="Times New Roman" w:cs="Times New Roman"/>
          <w:sz w:val="24"/>
          <w:szCs w:val="24"/>
        </w:rPr>
        <w:t>.</w:t>
      </w:r>
      <w:r w:rsidR="0062594B">
        <w:rPr>
          <w:rFonts w:ascii="Times New Roman" w:hAnsi="Times New Roman" w:cs="Times New Roman"/>
          <w:sz w:val="24"/>
          <w:szCs w:val="24"/>
        </w:rPr>
        <w:t xml:space="preserve"> </w:t>
      </w:r>
      <w:r w:rsidRPr="00287142">
        <w:rPr>
          <w:rFonts w:ascii="Times New Roman" w:hAnsi="Times New Roman" w:cs="Times New Roman"/>
          <w:sz w:val="24"/>
          <w:szCs w:val="24"/>
        </w:rPr>
        <w:t xml:space="preserve">It </w:t>
      </w:r>
      <w:r w:rsidR="0062594B" w:rsidRPr="00287142">
        <w:rPr>
          <w:rFonts w:ascii="Times New Roman" w:hAnsi="Times New Roman" w:cs="Times New Roman"/>
          <w:sz w:val="24"/>
          <w:szCs w:val="24"/>
        </w:rPr>
        <w:t>certainly</w:t>
      </w:r>
      <w:r w:rsidRPr="00287142">
        <w:rPr>
          <w:rFonts w:ascii="Times New Roman" w:hAnsi="Times New Roman" w:cs="Times New Roman"/>
          <w:sz w:val="24"/>
          <w:szCs w:val="24"/>
        </w:rPr>
        <w:t xml:space="preserve"> encourages skills development.</w:t>
      </w:r>
    </w:p>
    <w:p w:rsidR="002C3E33" w:rsidRPr="002C3E33" w:rsidRDefault="00287142" w:rsidP="00287142">
      <w:pPr>
        <w:spacing w:after="0" w:line="360" w:lineRule="auto"/>
        <w:jc w:val="both"/>
        <w:rPr>
          <w:rFonts w:ascii="Times New Roman" w:hAnsi="Times New Roman" w:cs="Times New Roman"/>
          <w:sz w:val="24"/>
          <w:szCs w:val="24"/>
        </w:rPr>
      </w:pPr>
      <w:r w:rsidRPr="00287142">
        <w:rPr>
          <w:rFonts w:ascii="Times New Roman" w:hAnsi="Times New Roman" w:cs="Times New Roman"/>
          <w:sz w:val="24"/>
          <w:szCs w:val="24"/>
        </w:rPr>
        <w:t xml:space="preserve">A skill-based </w:t>
      </w:r>
      <w:r w:rsidR="00F51AC1" w:rsidRPr="00287142">
        <w:rPr>
          <w:rFonts w:ascii="Times New Roman" w:hAnsi="Times New Roman" w:cs="Times New Roman"/>
          <w:sz w:val="24"/>
          <w:szCs w:val="24"/>
        </w:rPr>
        <w:t>reimburse</w:t>
      </w:r>
      <w:r w:rsidRPr="00287142">
        <w:rPr>
          <w:rFonts w:ascii="Times New Roman" w:hAnsi="Times New Roman" w:cs="Times New Roman"/>
          <w:sz w:val="24"/>
          <w:szCs w:val="24"/>
        </w:rPr>
        <w:t xml:space="preserve"> system might not </w:t>
      </w:r>
      <w:r w:rsidR="00F51AC1" w:rsidRPr="00287142">
        <w:rPr>
          <w:rFonts w:ascii="Times New Roman" w:hAnsi="Times New Roman" w:cs="Times New Roman"/>
          <w:sz w:val="24"/>
          <w:szCs w:val="24"/>
        </w:rPr>
        <w:t>fundamentally</w:t>
      </w:r>
      <w:r w:rsidRPr="00287142">
        <w:rPr>
          <w:rFonts w:ascii="Times New Roman" w:hAnsi="Times New Roman" w:cs="Times New Roman"/>
          <w:sz w:val="24"/>
          <w:szCs w:val="24"/>
        </w:rPr>
        <w:t xml:space="preserve"> </w:t>
      </w:r>
      <w:r w:rsidR="0062594B" w:rsidRPr="00287142">
        <w:rPr>
          <w:rFonts w:ascii="Times New Roman" w:hAnsi="Times New Roman" w:cs="Times New Roman"/>
          <w:sz w:val="24"/>
          <w:szCs w:val="24"/>
        </w:rPr>
        <w:t>imitate</w:t>
      </w:r>
      <w:r w:rsidRPr="00287142">
        <w:rPr>
          <w:rFonts w:ascii="Times New Roman" w:hAnsi="Times New Roman" w:cs="Times New Roman"/>
          <w:sz w:val="24"/>
          <w:szCs w:val="24"/>
        </w:rPr>
        <w:t xml:space="preserve"> how well the skill is employed , as this falls within the performance component of pay. But there's nothing to </w:t>
      </w:r>
      <w:r w:rsidR="00F51AC1" w:rsidRPr="00287142">
        <w:rPr>
          <w:rFonts w:ascii="Times New Roman" w:hAnsi="Times New Roman" w:cs="Times New Roman"/>
          <w:sz w:val="24"/>
          <w:szCs w:val="24"/>
        </w:rPr>
        <w:t>discontinue</w:t>
      </w:r>
      <w:r w:rsidRPr="00287142">
        <w:rPr>
          <w:rFonts w:ascii="Times New Roman" w:hAnsi="Times New Roman" w:cs="Times New Roman"/>
          <w:sz w:val="24"/>
          <w:szCs w:val="24"/>
        </w:rPr>
        <w:t xml:space="preserve"> injecting performance criteria into the system. In such cases the system are going to be </w:t>
      </w:r>
      <w:r w:rsidR="00F51AC1" w:rsidRPr="00287142">
        <w:rPr>
          <w:rFonts w:ascii="Times New Roman" w:hAnsi="Times New Roman" w:cs="Times New Roman"/>
          <w:sz w:val="24"/>
          <w:szCs w:val="24"/>
        </w:rPr>
        <w:t>further</w:t>
      </w:r>
      <w:r w:rsidRPr="00287142">
        <w:rPr>
          <w:rFonts w:ascii="Times New Roman" w:hAnsi="Times New Roman" w:cs="Times New Roman"/>
          <w:sz w:val="24"/>
          <w:szCs w:val="24"/>
        </w:rPr>
        <w:t xml:space="preserve"> performance oriented than a structure which </w:t>
      </w:r>
      <w:r w:rsidR="0062594B" w:rsidRPr="00287142">
        <w:rPr>
          <w:rFonts w:ascii="Times New Roman" w:hAnsi="Times New Roman" w:cs="Times New Roman"/>
          <w:sz w:val="24"/>
          <w:szCs w:val="24"/>
        </w:rPr>
        <w:t>only</w:t>
      </w:r>
      <w:r w:rsidRPr="00287142">
        <w:rPr>
          <w:rFonts w:ascii="Times New Roman" w:hAnsi="Times New Roman" w:cs="Times New Roman"/>
          <w:sz w:val="24"/>
          <w:szCs w:val="24"/>
        </w:rPr>
        <w:t xml:space="preserve"> recognizes </w:t>
      </w:r>
      <w:r w:rsidR="00F51AC1" w:rsidRPr="00287142">
        <w:rPr>
          <w:rFonts w:ascii="Times New Roman" w:hAnsi="Times New Roman" w:cs="Times New Roman"/>
          <w:sz w:val="24"/>
          <w:szCs w:val="24"/>
        </w:rPr>
        <w:t>diverse</w:t>
      </w:r>
      <w:r w:rsidRPr="00287142">
        <w:rPr>
          <w:rFonts w:ascii="Times New Roman" w:hAnsi="Times New Roman" w:cs="Times New Roman"/>
          <w:sz w:val="24"/>
          <w:szCs w:val="24"/>
        </w:rPr>
        <w:t xml:space="preserve"> rates of </w:t>
      </w:r>
      <w:r w:rsidR="0062594B" w:rsidRPr="00287142">
        <w:rPr>
          <w:rFonts w:ascii="Times New Roman" w:hAnsi="Times New Roman" w:cs="Times New Roman"/>
          <w:sz w:val="24"/>
          <w:szCs w:val="24"/>
        </w:rPr>
        <w:t>acquire</w:t>
      </w:r>
      <w:r w:rsidRPr="00287142">
        <w:rPr>
          <w:rFonts w:ascii="Times New Roman" w:hAnsi="Times New Roman" w:cs="Times New Roman"/>
          <w:sz w:val="24"/>
          <w:szCs w:val="24"/>
        </w:rPr>
        <w:t xml:space="preserve"> skills.</w:t>
      </w:r>
      <w:r w:rsidR="0062594B">
        <w:rPr>
          <w:rFonts w:ascii="Times New Roman" w:hAnsi="Times New Roman" w:cs="Times New Roman"/>
          <w:sz w:val="24"/>
          <w:szCs w:val="24"/>
        </w:rPr>
        <w:t xml:space="preserve"> </w:t>
      </w:r>
      <w:r w:rsidRPr="00287142">
        <w:rPr>
          <w:rFonts w:ascii="Times New Roman" w:hAnsi="Times New Roman" w:cs="Times New Roman"/>
          <w:sz w:val="24"/>
          <w:szCs w:val="24"/>
        </w:rPr>
        <w:t xml:space="preserve">The </w:t>
      </w:r>
      <w:r w:rsidR="0062594B" w:rsidRPr="00287142">
        <w:rPr>
          <w:rFonts w:ascii="Times New Roman" w:hAnsi="Times New Roman" w:cs="Times New Roman"/>
          <w:sz w:val="24"/>
          <w:szCs w:val="24"/>
        </w:rPr>
        <w:t>method</w:t>
      </w:r>
      <w:r w:rsidRPr="00287142">
        <w:rPr>
          <w:rFonts w:ascii="Times New Roman" w:hAnsi="Times New Roman" w:cs="Times New Roman"/>
          <w:sz w:val="24"/>
          <w:szCs w:val="24"/>
        </w:rPr>
        <w:t xml:space="preserve"> must be underpinned by opportunities for training which is critical to the success of the system. The </w:t>
      </w:r>
      <w:r w:rsidR="0062594B" w:rsidRPr="00287142">
        <w:rPr>
          <w:rFonts w:ascii="Times New Roman" w:hAnsi="Times New Roman" w:cs="Times New Roman"/>
          <w:sz w:val="24"/>
          <w:szCs w:val="24"/>
        </w:rPr>
        <w:t>conventional</w:t>
      </w:r>
      <w:r w:rsidRPr="00287142">
        <w:rPr>
          <w:rFonts w:ascii="Times New Roman" w:hAnsi="Times New Roman" w:cs="Times New Roman"/>
          <w:sz w:val="24"/>
          <w:szCs w:val="24"/>
        </w:rPr>
        <w:t xml:space="preserve"> structure isn't hooked in to such opportunities</w:t>
      </w:r>
    </w:p>
    <w:p w:rsidR="002562E3" w:rsidRPr="002C3E33" w:rsidRDefault="002562E3" w:rsidP="00FF1D2D">
      <w:pPr>
        <w:spacing w:after="0" w:line="360" w:lineRule="auto"/>
        <w:jc w:val="both"/>
        <w:rPr>
          <w:rFonts w:ascii="Times New Roman" w:hAnsi="Times New Roman" w:cs="Times New Roman"/>
          <w:b/>
          <w:sz w:val="24"/>
          <w:szCs w:val="24"/>
        </w:rPr>
      </w:pPr>
      <w:r w:rsidRPr="002C3E33">
        <w:rPr>
          <w:rFonts w:ascii="Times New Roman" w:hAnsi="Times New Roman" w:cs="Times New Roman"/>
          <w:b/>
          <w:sz w:val="24"/>
          <w:szCs w:val="24"/>
        </w:rPr>
        <w:t>The prospective of the organization on person focused pay-</w:t>
      </w: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Person focus pay is not </w:t>
      </w:r>
      <w:r w:rsidR="0062594B" w:rsidRPr="002C3E33">
        <w:rPr>
          <w:rFonts w:ascii="Times New Roman" w:hAnsi="Times New Roman" w:cs="Times New Roman"/>
          <w:sz w:val="24"/>
          <w:szCs w:val="24"/>
        </w:rPr>
        <w:t>identical</w:t>
      </w:r>
      <w:r w:rsidRPr="002C3E33">
        <w:rPr>
          <w:rFonts w:ascii="Times New Roman" w:hAnsi="Times New Roman" w:cs="Times New Roman"/>
          <w:sz w:val="24"/>
          <w:szCs w:val="24"/>
        </w:rPr>
        <w:t xml:space="preserve"> for all the organization or for all </w:t>
      </w:r>
      <w:r w:rsidR="0062594B" w:rsidRPr="002C3E33">
        <w:rPr>
          <w:rFonts w:ascii="Times New Roman" w:hAnsi="Times New Roman" w:cs="Times New Roman"/>
          <w:sz w:val="24"/>
          <w:szCs w:val="24"/>
        </w:rPr>
        <w:t>situation</w:t>
      </w:r>
      <w:r w:rsidRPr="002C3E33">
        <w:rPr>
          <w:rFonts w:ascii="Times New Roman" w:hAnsi="Times New Roman" w:cs="Times New Roman"/>
          <w:sz w:val="24"/>
          <w:szCs w:val="24"/>
        </w:rPr>
        <w:t xml:space="preserve">. The model implies that employees </w:t>
      </w:r>
      <w:r w:rsidR="0062594B" w:rsidRPr="002C3E33">
        <w:rPr>
          <w:rFonts w:ascii="Times New Roman" w:hAnsi="Times New Roman" w:cs="Times New Roman"/>
          <w:sz w:val="24"/>
          <w:szCs w:val="24"/>
        </w:rPr>
        <w:t>require</w:t>
      </w:r>
      <w:r w:rsidRPr="002C3E33">
        <w:rPr>
          <w:rFonts w:ascii="Times New Roman" w:hAnsi="Times New Roman" w:cs="Times New Roman"/>
          <w:sz w:val="24"/>
          <w:szCs w:val="24"/>
        </w:rPr>
        <w:t xml:space="preserve"> to move away from </w:t>
      </w:r>
      <w:r w:rsidR="0062594B" w:rsidRPr="002C3E33">
        <w:rPr>
          <w:rFonts w:ascii="Times New Roman" w:hAnsi="Times New Roman" w:cs="Times New Roman"/>
          <w:sz w:val="24"/>
          <w:szCs w:val="24"/>
        </w:rPr>
        <w:t>screening</w:t>
      </w:r>
      <w:r w:rsidRPr="002C3E33">
        <w:rPr>
          <w:rFonts w:ascii="Times New Roman" w:hAnsi="Times New Roman" w:cs="Times New Roman"/>
          <w:sz w:val="24"/>
          <w:szCs w:val="24"/>
        </w:rPr>
        <w:t xml:space="preserve"> pay as on entitlement. Accord of person focus pay </w:t>
      </w:r>
      <w:r w:rsidR="0062594B" w:rsidRPr="002C3E33">
        <w:rPr>
          <w:rFonts w:ascii="Times New Roman" w:hAnsi="Times New Roman" w:cs="Times New Roman"/>
          <w:sz w:val="24"/>
          <w:szCs w:val="24"/>
        </w:rPr>
        <w:t>reflect on</w:t>
      </w:r>
      <w:r w:rsidRPr="002C3E33">
        <w:rPr>
          <w:rFonts w:ascii="Times New Roman" w:hAnsi="Times New Roman" w:cs="Times New Roman"/>
          <w:sz w:val="24"/>
          <w:szCs w:val="24"/>
        </w:rPr>
        <w:t xml:space="preserve"> the flowing five things -</w:t>
      </w:r>
    </w:p>
    <w:p w:rsidR="002562E3" w:rsidRPr="002C3E33" w:rsidRDefault="002562E3" w:rsidP="002C3E33">
      <w:pPr>
        <w:pStyle w:val="ListParagraph"/>
        <w:numPr>
          <w:ilvl w:val="0"/>
          <w:numId w:val="12"/>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 xml:space="preserve">Whether the </w:t>
      </w:r>
      <w:r w:rsidR="0062594B" w:rsidRPr="002C3E33">
        <w:rPr>
          <w:rFonts w:ascii="Times New Roman" w:hAnsi="Times New Roman" w:cs="Times New Roman"/>
          <w:sz w:val="24"/>
          <w:szCs w:val="24"/>
        </w:rPr>
        <w:t>arrangement</w:t>
      </w:r>
      <w:r w:rsidRPr="002C3E33">
        <w:rPr>
          <w:rFonts w:ascii="Times New Roman" w:hAnsi="Times New Roman" w:cs="Times New Roman"/>
          <w:sz w:val="24"/>
          <w:szCs w:val="24"/>
        </w:rPr>
        <w:t xml:space="preserve"> </w:t>
      </w:r>
      <w:r w:rsidR="00F51AC1" w:rsidRPr="002C3E33">
        <w:rPr>
          <w:rFonts w:ascii="Times New Roman" w:hAnsi="Times New Roman" w:cs="Times New Roman"/>
          <w:sz w:val="24"/>
          <w:szCs w:val="24"/>
        </w:rPr>
        <w:t>ought to</w:t>
      </w:r>
      <w:r w:rsidRPr="002C3E33">
        <w:rPr>
          <w:rFonts w:ascii="Times New Roman" w:hAnsi="Times New Roman" w:cs="Times New Roman"/>
          <w:sz w:val="24"/>
          <w:szCs w:val="24"/>
        </w:rPr>
        <w:t xml:space="preserve"> be based on group or individual employment performance. </w:t>
      </w:r>
    </w:p>
    <w:p w:rsidR="002562E3" w:rsidRPr="002C3E33" w:rsidRDefault="002562E3" w:rsidP="002C3E33">
      <w:pPr>
        <w:pStyle w:val="ListParagraph"/>
        <w:numPr>
          <w:ilvl w:val="0"/>
          <w:numId w:val="12"/>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 xml:space="preserve">The level of </w:t>
      </w:r>
      <w:r w:rsidR="0062594B" w:rsidRPr="002C3E33">
        <w:rPr>
          <w:rFonts w:ascii="Times New Roman" w:hAnsi="Times New Roman" w:cs="Times New Roman"/>
          <w:sz w:val="24"/>
          <w:szCs w:val="24"/>
        </w:rPr>
        <w:t>jeopardy</w:t>
      </w:r>
      <w:r w:rsidRPr="002C3E33">
        <w:rPr>
          <w:rFonts w:ascii="Times New Roman" w:hAnsi="Times New Roman" w:cs="Times New Roman"/>
          <w:sz w:val="24"/>
          <w:szCs w:val="24"/>
        </w:rPr>
        <w:t xml:space="preserve"> employees will be willing to accept their overall compensation package. </w:t>
      </w:r>
    </w:p>
    <w:p w:rsidR="002562E3" w:rsidRPr="002C3E33" w:rsidRDefault="002562E3" w:rsidP="002C3E33">
      <w:pPr>
        <w:pStyle w:val="ListParagraph"/>
        <w:numPr>
          <w:ilvl w:val="0"/>
          <w:numId w:val="12"/>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 xml:space="preserve">Whether pay should </w:t>
      </w:r>
      <w:r w:rsidR="0062594B" w:rsidRPr="002C3E33">
        <w:rPr>
          <w:rFonts w:ascii="Times New Roman" w:hAnsi="Times New Roman" w:cs="Times New Roman"/>
          <w:sz w:val="24"/>
          <w:szCs w:val="24"/>
        </w:rPr>
        <w:t>swap</w:t>
      </w:r>
      <w:r w:rsidRPr="002C3E33">
        <w:rPr>
          <w:rFonts w:ascii="Times New Roman" w:hAnsi="Times New Roman" w:cs="Times New Roman"/>
          <w:sz w:val="24"/>
          <w:szCs w:val="24"/>
        </w:rPr>
        <w:t xml:space="preserve"> complement traditional pay. </w:t>
      </w:r>
    </w:p>
    <w:p w:rsidR="002562E3" w:rsidRPr="002C3E33" w:rsidRDefault="002562E3" w:rsidP="00FF1D2D">
      <w:pPr>
        <w:pStyle w:val="ListParagraph"/>
        <w:numPr>
          <w:ilvl w:val="0"/>
          <w:numId w:val="12"/>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sz w:val="24"/>
          <w:szCs w:val="24"/>
        </w:rPr>
        <w:t xml:space="preserve">The time Horizon for goals-long term, short term or a </w:t>
      </w:r>
      <w:r w:rsidR="002E430D" w:rsidRPr="002C3E33">
        <w:rPr>
          <w:rFonts w:ascii="Times New Roman" w:hAnsi="Times New Roman" w:cs="Times New Roman"/>
          <w:sz w:val="24"/>
          <w:szCs w:val="24"/>
        </w:rPr>
        <w:t>mixture</w:t>
      </w:r>
      <w:r w:rsidRPr="002C3E33">
        <w:rPr>
          <w:rFonts w:ascii="Times New Roman" w:hAnsi="Times New Roman" w:cs="Times New Roman"/>
          <w:sz w:val="24"/>
          <w:szCs w:val="24"/>
        </w:rPr>
        <w:t xml:space="preserve">. </w:t>
      </w:r>
    </w:p>
    <w:p w:rsidR="002562E3" w:rsidRPr="002C3E33" w:rsidRDefault="002562E3" w:rsidP="00FF1D2D">
      <w:pPr>
        <w:pStyle w:val="ListParagraph"/>
        <w:numPr>
          <w:ilvl w:val="0"/>
          <w:numId w:val="12"/>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sz w:val="24"/>
          <w:szCs w:val="24"/>
        </w:rPr>
        <w:t xml:space="preserve">The </w:t>
      </w:r>
      <w:r w:rsidR="002E430D" w:rsidRPr="002C3E33">
        <w:rPr>
          <w:rFonts w:ascii="Times New Roman" w:hAnsi="Times New Roman" w:cs="Times New Roman"/>
          <w:sz w:val="24"/>
          <w:szCs w:val="24"/>
        </w:rPr>
        <w:t>criterion</w:t>
      </w:r>
      <w:r w:rsidRPr="002C3E33">
        <w:rPr>
          <w:rFonts w:ascii="Times New Roman" w:hAnsi="Times New Roman" w:cs="Times New Roman"/>
          <w:sz w:val="24"/>
          <w:szCs w:val="24"/>
        </w:rPr>
        <w:t xml:space="preserve"> by which performance should be judge</w:t>
      </w:r>
      <w:r w:rsidR="0062594B">
        <w:rPr>
          <w:rFonts w:ascii="Times New Roman" w:hAnsi="Times New Roman" w:cs="Times New Roman"/>
          <w:sz w:val="24"/>
          <w:szCs w:val="24"/>
        </w:rPr>
        <w:t>d</w:t>
      </w:r>
      <w:r w:rsidRPr="002C3E33">
        <w:rPr>
          <w:rFonts w:ascii="Times New Roman" w:hAnsi="Times New Roman" w:cs="Times New Roman"/>
          <w:sz w:val="24"/>
          <w:szCs w:val="24"/>
        </w:rPr>
        <w:t xml:space="preserve">. </w:t>
      </w: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For Excel technologies perspective they followed the same rules as the above mentioned.</w:t>
      </w:r>
    </w:p>
    <w:p w:rsidR="002562E3" w:rsidRPr="002C3E33" w:rsidRDefault="002562E3" w:rsidP="00FF1D2D">
      <w:pPr>
        <w:pStyle w:val="Heading2"/>
        <w:spacing w:before="0" w:line="360" w:lineRule="auto"/>
        <w:jc w:val="both"/>
        <w:rPr>
          <w:rFonts w:ascii="Times New Roman" w:hAnsi="Times New Roman" w:cs="Times New Roman"/>
          <w:color w:val="auto"/>
          <w:sz w:val="24"/>
          <w:szCs w:val="24"/>
        </w:rPr>
      </w:pPr>
    </w:p>
    <w:p w:rsidR="002562E3" w:rsidRPr="002C3E33" w:rsidRDefault="002C3E33" w:rsidP="00FF1D2D">
      <w:pPr>
        <w:pStyle w:val="Heading2"/>
        <w:spacing w:before="0" w:line="360" w:lineRule="auto"/>
        <w:jc w:val="both"/>
        <w:rPr>
          <w:rFonts w:ascii="Times New Roman" w:hAnsi="Times New Roman" w:cs="Times New Roman"/>
          <w:color w:val="auto"/>
          <w:sz w:val="24"/>
          <w:szCs w:val="24"/>
        </w:rPr>
      </w:pPr>
      <w:bookmarkStart w:id="32" w:name="_Toc26570587"/>
      <w:bookmarkStart w:id="33" w:name="_Toc46014404"/>
      <w:r>
        <w:rPr>
          <w:rFonts w:ascii="Times New Roman" w:hAnsi="Times New Roman" w:cs="Times New Roman"/>
          <w:color w:val="auto"/>
          <w:sz w:val="24"/>
          <w:szCs w:val="24"/>
        </w:rPr>
        <w:t xml:space="preserve">3.11 </w:t>
      </w:r>
      <w:r w:rsidRPr="002C3E33">
        <w:rPr>
          <w:rFonts w:ascii="Times New Roman" w:hAnsi="Times New Roman" w:cs="Times New Roman"/>
          <w:color w:val="auto"/>
          <w:sz w:val="24"/>
          <w:szCs w:val="24"/>
        </w:rPr>
        <w:t xml:space="preserve">Steps To Set Pay </w:t>
      </w:r>
      <w:bookmarkEnd w:id="32"/>
      <w:bookmarkEnd w:id="33"/>
      <w:r w:rsidRPr="002C3E33">
        <w:rPr>
          <w:rFonts w:ascii="Times New Roman" w:hAnsi="Times New Roman" w:cs="Times New Roman"/>
          <w:color w:val="auto"/>
          <w:sz w:val="24"/>
          <w:szCs w:val="24"/>
        </w:rPr>
        <w:t>Structure</w:t>
      </w: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noProof/>
          <w:sz w:val="24"/>
          <w:szCs w:val="24"/>
        </w:rPr>
        <w:drawing>
          <wp:inline distT="0" distB="0" distL="0" distR="0">
            <wp:extent cx="5486400" cy="3200400"/>
            <wp:effectExtent l="0" t="0" r="1905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2562E3" w:rsidRDefault="002562E3" w:rsidP="002C3E33">
      <w:pPr>
        <w:pStyle w:val="Caption"/>
        <w:spacing w:after="0" w:line="360" w:lineRule="auto"/>
        <w:jc w:val="center"/>
        <w:rPr>
          <w:rFonts w:ascii="Times New Roman" w:hAnsi="Times New Roman" w:cs="Times New Roman"/>
          <w:color w:val="auto"/>
          <w:sz w:val="24"/>
          <w:szCs w:val="24"/>
        </w:rPr>
      </w:pPr>
      <w:bookmarkStart w:id="34" w:name="_Toc46014465"/>
      <w:r w:rsidRPr="002C3E33">
        <w:rPr>
          <w:rFonts w:ascii="Times New Roman" w:hAnsi="Times New Roman" w:cs="Times New Roman"/>
          <w:color w:val="auto"/>
          <w:sz w:val="24"/>
          <w:szCs w:val="24"/>
        </w:rPr>
        <w:t xml:space="preserve">Figure </w:t>
      </w:r>
      <w:r w:rsidR="00E019D3" w:rsidRPr="002C3E33">
        <w:rPr>
          <w:rFonts w:ascii="Times New Roman" w:hAnsi="Times New Roman" w:cs="Times New Roman"/>
          <w:color w:val="auto"/>
          <w:sz w:val="24"/>
          <w:szCs w:val="24"/>
        </w:rPr>
        <w:fldChar w:fldCharType="begin"/>
      </w:r>
      <w:r w:rsidRPr="002C3E33">
        <w:rPr>
          <w:rFonts w:ascii="Times New Roman" w:hAnsi="Times New Roman" w:cs="Times New Roman"/>
          <w:color w:val="auto"/>
          <w:sz w:val="24"/>
          <w:szCs w:val="24"/>
        </w:rPr>
        <w:instrText xml:space="preserve"> SEQ Figure \* ARABIC </w:instrText>
      </w:r>
      <w:r w:rsidR="00E019D3" w:rsidRPr="002C3E33">
        <w:rPr>
          <w:rFonts w:ascii="Times New Roman" w:hAnsi="Times New Roman" w:cs="Times New Roman"/>
          <w:color w:val="auto"/>
          <w:sz w:val="24"/>
          <w:szCs w:val="24"/>
        </w:rPr>
        <w:fldChar w:fldCharType="separate"/>
      </w:r>
      <w:r w:rsidRPr="002C3E33">
        <w:rPr>
          <w:rFonts w:ascii="Times New Roman" w:hAnsi="Times New Roman" w:cs="Times New Roman"/>
          <w:noProof/>
          <w:color w:val="auto"/>
          <w:sz w:val="24"/>
          <w:szCs w:val="24"/>
        </w:rPr>
        <w:t>3</w:t>
      </w:r>
      <w:r w:rsidR="00E019D3" w:rsidRPr="002C3E33">
        <w:rPr>
          <w:rFonts w:ascii="Times New Roman" w:hAnsi="Times New Roman" w:cs="Times New Roman"/>
          <w:noProof/>
          <w:color w:val="auto"/>
          <w:sz w:val="24"/>
          <w:szCs w:val="24"/>
        </w:rPr>
        <w:fldChar w:fldCharType="end"/>
      </w:r>
      <w:r w:rsidRPr="002C3E33">
        <w:rPr>
          <w:rFonts w:ascii="Times New Roman" w:hAnsi="Times New Roman" w:cs="Times New Roman"/>
          <w:color w:val="auto"/>
          <w:sz w:val="24"/>
          <w:szCs w:val="24"/>
        </w:rPr>
        <w:t>: Steps of constructing pay structures</w:t>
      </w:r>
      <w:bookmarkEnd w:id="34"/>
    </w:p>
    <w:p w:rsidR="002C3E33" w:rsidRPr="002C3E33" w:rsidRDefault="002C3E33" w:rsidP="002C3E33"/>
    <w:p w:rsidR="002562E3" w:rsidRPr="002C3E33" w:rsidRDefault="002562E3" w:rsidP="00FF1D2D">
      <w:pPr>
        <w:pStyle w:val="Heading3"/>
        <w:spacing w:before="0" w:line="360" w:lineRule="auto"/>
        <w:jc w:val="both"/>
        <w:rPr>
          <w:rFonts w:ascii="Times New Roman" w:hAnsi="Times New Roman" w:cs="Times New Roman"/>
          <w:color w:val="auto"/>
          <w:sz w:val="24"/>
          <w:szCs w:val="24"/>
        </w:rPr>
      </w:pPr>
      <w:bookmarkStart w:id="35" w:name="_Toc26570588"/>
      <w:bookmarkStart w:id="36" w:name="_Toc46014405"/>
      <w:r w:rsidRPr="002C3E33">
        <w:rPr>
          <w:rFonts w:ascii="Times New Roman" w:hAnsi="Times New Roman" w:cs="Times New Roman"/>
          <w:color w:val="auto"/>
          <w:sz w:val="24"/>
          <w:szCs w:val="24"/>
        </w:rPr>
        <w:t>Step 1: Deciding on the number of pay structure</w:t>
      </w:r>
      <w:bookmarkEnd w:id="35"/>
      <w:bookmarkEnd w:id="36"/>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Excel Technologies Ltd </w:t>
      </w:r>
      <w:r w:rsidR="00C225A6" w:rsidRPr="002C3E33">
        <w:rPr>
          <w:rFonts w:ascii="Times New Roman" w:hAnsi="Times New Roman" w:cs="Times New Roman"/>
          <w:sz w:val="24"/>
          <w:szCs w:val="24"/>
        </w:rPr>
        <w:t>time and again</w:t>
      </w:r>
      <w:r w:rsidRPr="002C3E33">
        <w:rPr>
          <w:rFonts w:ascii="Times New Roman" w:hAnsi="Times New Roman" w:cs="Times New Roman"/>
          <w:sz w:val="24"/>
          <w:szCs w:val="24"/>
        </w:rPr>
        <w:t xml:space="preserve"> establishes more than one pay structure, on the basis of their market rates and their job structure. For their </w:t>
      </w:r>
      <w:r w:rsidR="00C225A6" w:rsidRPr="002C3E33">
        <w:rPr>
          <w:rFonts w:ascii="Times New Roman" w:hAnsi="Times New Roman" w:cs="Times New Roman"/>
          <w:sz w:val="24"/>
          <w:szCs w:val="24"/>
        </w:rPr>
        <w:t>recruits</w:t>
      </w:r>
      <w:r w:rsidRPr="002C3E33">
        <w:rPr>
          <w:rFonts w:ascii="Times New Roman" w:hAnsi="Times New Roman" w:cs="Times New Roman"/>
          <w:sz w:val="24"/>
          <w:szCs w:val="24"/>
        </w:rPr>
        <w:t xml:space="preserve"> they establish two pay structure.</w:t>
      </w:r>
    </w:p>
    <w:p w:rsidR="002562E3" w:rsidRPr="002C3E33" w:rsidRDefault="002562E3" w:rsidP="002C3E33">
      <w:pPr>
        <w:pStyle w:val="ListParagraph"/>
        <w:numPr>
          <w:ilvl w:val="0"/>
          <w:numId w:val="35"/>
        </w:numPr>
        <w:spacing w:after="0" w:line="360" w:lineRule="auto"/>
        <w:jc w:val="both"/>
        <w:rPr>
          <w:rFonts w:ascii="Times New Roman" w:hAnsi="Times New Roman" w:cs="Times New Roman"/>
          <w:b/>
          <w:sz w:val="24"/>
          <w:szCs w:val="24"/>
        </w:rPr>
      </w:pPr>
      <w:r w:rsidRPr="002C3E33">
        <w:rPr>
          <w:rFonts w:ascii="Times New Roman" w:hAnsi="Times New Roman" w:cs="Times New Roman"/>
          <w:b/>
          <w:sz w:val="24"/>
          <w:szCs w:val="24"/>
        </w:rPr>
        <w:t xml:space="preserve">Exempt pay structure- </w:t>
      </w:r>
      <w:r w:rsidR="00C225A6" w:rsidRPr="002C3E33">
        <w:rPr>
          <w:rFonts w:ascii="Times New Roman" w:hAnsi="Times New Roman" w:cs="Times New Roman"/>
          <w:sz w:val="24"/>
          <w:szCs w:val="24"/>
        </w:rPr>
        <w:t>workforce</w:t>
      </w:r>
      <w:r w:rsidRPr="002C3E33">
        <w:rPr>
          <w:rFonts w:ascii="Times New Roman" w:hAnsi="Times New Roman" w:cs="Times New Roman"/>
          <w:sz w:val="24"/>
          <w:szCs w:val="24"/>
        </w:rPr>
        <w:t xml:space="preserve"> are given salary on </w:t>
      </w:r>
      <w:r w:rsidR="00C225A6" w:rsidRPr="002C3E33">
        <w:rPr>
          <w:rFonts w:ascii="Times New Roman" w:hAnsi="Times New Roman" w:cs="Times New Roman"/>
          <w:sz w:val="24"/>
          <w:szCs w:val="24"/>
        </w:rPr>
        <w:t>financial</w:t>
      </w:r>
      <w:r w:rsidR="00C225A6">
        <w:rPr>
          <w:rFonts w:ascii="Times New Roman" w:hAnsi="Times New Roman" w:cs="Times New Roman"/>
          <w:sz w:val="24"/>
          <w:szCs w:val="24"/>
        </w:rPr>
        <w:t xml:space="preserve"> basis. They </w:t>
      </w:r>
      <w:r w:rsidRPr="002C3E33">
        <w:rPr>
          <w:rFonts w:ascii="Times New Roman" w:hAnsi="Times New Roman" w:cs="Times New Roman"/>
          <w:sz w:val="24"/>
          <w:szCs w:val="24"/>
        </w:rPr>
        <w:t xml:space="preserve"> receive additional money for overtime.</w:t>
      </w:r>
    </w:p>
    <w:p w:rsidR="002562E3" w:rsidRPr="002C3E33" w:rsidRDefault="002562E3" w:rsidP="002C3E33">
      <w:pPr>
        <w:pStyle w:val="ListParagraph"/>
        <w:numPr>
          <w:ilvl w:val="0"/>
          <w:numId w:val="35"/>
        </w:numPr>
        <w:spacing w:after="0" w:line="360" w:lineRule="auto"/>
        <w:jc w:val="both"/>
        <w:rPr>
          <w:rFonts w:ascii="Times New Roman" w:hAnsi="Times New Roman" w:cs="Times New Roman"/>
          <w:sz w:val="24"/>
          <w:szCs w:val="24"/>
        </w:rPr>
      </w:pPr>
      <w:r w:rsidRPr="002C3E33">
        <w:rPr>
          <w:rFonts w:ascii="Times New Roman" w:hAnsi="Times New Roman" w:cs="Times New Roman"/>
          <w:b/>
          <w:sz w:val="24"/>
          <w:szCs w:val="24"/>
        </w:rPr>
        <w:t xml:space="preserve">Pay structure based on job family- </w:t>
      </w:r>
      <w:r w:rsidRPr="002C3E33">
        <w:rPr>
          <w:rFonts w:ascii="Times New Roman" w:hAnsi="Times New Roman" w:cs="Times New Roman"/>
          <w:sz w:val="24"/>
          <w:szCs w:val="24"/>
        </w:rPr>
        <w:t xml:space="preserve">For similar types of jobs </w:t>
      </w:r>
      <w:r w:rsidR="00F51AC1" w:rsidRPr="002C3E33">
        <w:rPr>
          <w:rFonts w:ascii="Times New Roman" w:hAnsi="Times New Roman" w:cs="Times New Roman"/>
          <w:sz w:val="24"/>
          <w:szCs w:val="24"/>
        </w:rPr>
        <w:t>every</w:t>
      </w:r>
      <w:r w:rsidRPr="002C3E33">
        <w:rPr>
          <w:rFonts w:ascii="Times New Roman" w:hAnsi="Times New Roman" w:cs="Times New Roman"/>
          <w:sz w:val="24"/>
          <w:szCs w:val="24"/>
        </w:rPr>
        <w:t xml:space="preserve"> </w:t>
      </w:r>
      <w:r w:rsidR="00F51AC1" w:rsidRPr="002C3E33">
        <w:rPr>
          <w:rFonts w:ascii="Times New Roman" w:hAnsi="Times New Roman" w:cs="Times New Roman"/>
          <w:sz w:val="24"/>
          <w:szCs w:val="24"/>
        </w:rPr>
        <w:t>staff</w:t>
      </w:r>
      <w:r w:rsidRPr="002C3E33">
        <w:rPr>
          <w:rFonts w:ascii="Times New Roman" w:hAnsi="Times New Roman" w:cs="Times New Roman"/>
          <w:sz w:val="24"/>
          <w:szCs w:val="24"/>
        </w:rPr>
        <w:t xml:space="preserve"> get similar payment. </w:t>
      </w:r>
    </w:p>
    <w:p w:rsidR="002562E3" w:rsidRPr="002C3E33" w:rsidRDefault="002562E3" w:rsidP="002C3E33">
      <w:pPr>
        <w:pStyle w:val="ListParagraph"/>
        <w:numPr>
          <w:ilvl w:val="0"/>
          <w:numId w:val="35"/>
        </w:numPr>
        <w:spacing w:after="0" w:line="360" w:lineRule="auto"/>
        <w:jc w:val="both"/>
        <w:rPr>
          <w:rFonts w:ascii="Times New Roman" w:hAnsi="Times New Roman" w:cs="Times New Roman"/>
          <w:sz w:val="24"/>
          <w:szCs w:val="24"/>
        </w:rPr>
      </w:pPr>
      <w:r w:rsidRPr="002C3E33">
        <w:rPr>
          <w:rFonts w:ascii="Times New Roman" w:hAnsi="Times New Roman" w:cs="Times New Roman"/>
          <w:b/>
          <w:sz w:val="24"/>
          <w:szCs w:val="24"/>
        </w:rPr>
        <w:t>Pay structure based on Geography</w:t>
      </w:r>
      <w:r w:rsidRPr="002C3E33">
        <w:rPr>
          <w:rFonts w:ascii="Times New Roman" w:hAnsi="Times New Roman" w:cs="Times New Roman"/>
          <w:sz w:val="24"/>
          <w:szCs w:val="24"/>
        </w:rPr>
        <w:t xml:space="preserve">: Based on Geographic location their </w:t>
      </w:r>
      <w:r w:rsidR="00F51AC1" w:rsidRPr="002C3E33">
        <w:rPr>
          <w:rFonts w:ascii="Times New Roman" w:hAnsi="Times New Roman" w:cs="Times New Roman"/>
          <w:sz w:val="24"/>
          <w:szCs w:val="24"/>
        </w:rPr>
        <w:t>disbursement</w:t>
      </w:r>
      <w:r w:rsidRPr="002C3E33">
        <w:rPr>
          <w:rFonts w:ascii="Times New Roman" w:hAnsi="Times New Roman" w:cs="Times New Roman"/>
          <w:sz w:val="24"/>
          <w:szCs w:val="24"/>
        </w:rPr>
        <w:t xml:space="preserve"> structure varies.</w:t>
      </w:r>
    </w:p>
    <w:p w:rsidR="002562E3" w:rsidRPr="002C3E33" w:rsidRDefault="002562E3" w:rsidP="00FF1D2D">
      <w:pPr>
        <w:pStyle w:val="Heading3"/>
        <w:spacing w:before="0" w:line="360" w:lineRule="auto"/>
        <w:jc w:val="both"/>
        <w:rPr>
          <w:rFonts w:ascii="Times New Roman" w:hAnsi="Times New Roman" w:cs="Times New Roman"/>
          <w:color w:val="auto"/>
          <w:sz w:val="24"/>
          <w:szCs w:val="24"/>
        </w:rPr>
      </w:pPr>
      <w:bookmarkStart w:id="37" w:name="_Toc26570589"/>
      <w:bookmarkStart w:id="38" w:name="_Toc46014406"/>
      <w:r w:rsidRPr="002C3E33">
        <w:rPr>
          <w:rFonts w:ascii="Times New Roman" w:hAnsi="Times New Roman" w:cs="Times New Roman"/>
          <w:color w:val="auto"/>
          <w:sz w:val="24"/>
          <w:szCs w:val="24"/>
        </w:rPr>
        <w:t>Step 2- Determine a market pay line</w:t>
      </w:r>
      <w:bookmarkEnd w:id="37"/>
      <w:bookmarkEnd w:id="38"/>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Excel technologies Ltd is</w:t>
      </w:r>
      <w:r w:rsidR="00F51AC1">
        <w:rPr>
          <w:rFonts w:ascii="Times New Roman" w:hAnsi="Times New Roman" w:cs="Times New Roman"/>
          <w:sz w:val="24"/>
          <w:szCs w:val="24"/>
        </w:rPr>
        <w:t xml:space="preserve"> </w:t>
      </w:r>
      <w:r w:rsidRPr="002C3E33">
        <w:rPr>
          <w:rFonts w:ascii="Times New Roman" w:hAnsi="Times New Roman" w:cs="Times New Roman"/>
          <w:sz w:val="24"/>
          <w:szCs w:val="24"/>
        </w:rPr>
        <w:t xml:space="preserve">a ICT organization as it deals with hardware so it does </w:t>
      </w:r>
      <w:r w:rsidR="00F51AC1" w:rsidRPr="002C3E33">
        <w:rPr>
          <w:rFonts w:ascii="Times New Roman" w:hAnsi="Times New Roman" w:cs="Times New Roman"/>
          <w:sz w:val="24"/>
          <w:szCs w:val="24"/>
        </w:rPr>
        <w:t>assessment</w:t>
      </w:r>
      <w:r w:rsidRPr="002C3E33">
        <w:rPr>
          <w:rFonts w:ascii="Times New Roman" w:hAnsi="Times New Roman" w:cs="Times New Roman"/>
          <w:sz w:val="24"/>
          <w:szCs w:val="24"/>
        </w:rPr>
        <w:t xml:space="preserve"> on other hardware organizations to </w:t>
      </w:r>
      <w:r w:rsidR="00C225A6" w:rsidRPr="002C3E33">
        <w:rPr>
          <w:rFonts w:ascii="Times New Roman" w:hAnsi="Times New Roman" w:cs="Times New Roman"/>
          <w:sz w:val="24"/>
          <w:szCs w:val="24"/>
        </w:rPr>
        <w:t>establish</w:t>
      </w:r>
      <w:r w:rsidRPr="002C3E33">
        <w:rPr>
          <w:rFonts w:ascii="Times New Roman" w:hAnsi="Times New Roman" w:cs="Times New Roman"/>
          <w:sz w:val="24"/>
          <w:szCs w:val="24"/>
        </w:rPr>
        <w:t xml:space="preserve"> the market pay line. They </w:t>
      </w:r>
      <w:r w:rsidR="00C225A6" w:rsidRPr="002C3E33">
        <w:rPr>
          <w:rFonts w:ascii="Times New Roman" w:hAnsi="Times New Roman" w:cs="Times New Roman"/>
          <w:sz w:val="24"/>
          <w:szCs w:val="24"/>
        </w:rPr>
        <w:t>assemble</w:t>
      </w:r>
      <w:r w:rsidRPr="002C3E33">
        <w:rPr>
          <w:rFonts w:ascii="Times New Roman" w:hAnsi="Times New Roman" w:cs="Times New Roman"/>
          <w:sz w:val="24"/>
          <w:szCs w:val="24"/>
        </w:rPr>
        <w:t xml:space="preserve"> their competitors payment related data and then </w:t>
      </w:r>
      <w:r w:rsidR="00C225A6" w:rsidRPr="002C3E33">
        <w:rPr>
          <w:rFonts w:ascii="Times New Roman" w:hAnsi="Times New Roman" w:cs="Times New Roman"/>
          <w:sz w:val="24"/>
          <w:szCs w:val="24"/>
        </w:rPr>
        <w:t>come to a decision</w:t>
      </w:r>
      <w:r w:rsidRPr="002C3E33">
        <w:rPr>
          <w:rFonts w:ascii="Times New Roman" w:hAnsi="Times New Roman" w:cs="Times New Roman"/>
          <w:sz w:val="24"/>
          <w:szCs w:val="24"/>
        </w:rPr>
        <w:t xml:space="preserve"> their pay </w:t>
      </w:r>
      <w:r w:rsidRPr="002C3E33">
        <w:rPr>
          <w:rFonts w:ascii="Times New Roman" w:hAnsi="Times New Roman" w:cs="Times New Roman"/>
          <w:sz w:val="24"/>
          <w:szCs w:val="24"/>
        </w:rPr>
        <w:lastRenderedPageBreak/>
        <w:t xml:space="preserve">line. They </w:t>
      </w:r>
      <w:r w:rsidR="00C225A6" w:rsidRPr="002C3E33">
        <w:rPr>
          <w:rFonts w:ascii="Times New Roman" w:hAnsi="Times New Roman" w:cs="Times New Roman"/>
          <w:sz w:val="24"/>
          <w:szCs w:val="24"/>
        </w:rPr>
        <w:t>constantly</w:t>
      </w:r>
      <w:r w:rsidRPr="002C3E33">
        <w:rPr>
          <w:rFonts w:ascii="Times New Roman" w:hAnsi="Times New Roman" w:cs="Times New Roman"/>
          <w:sz w:val="24"/>
          <w:szCs w:val="24"/>
        </w:rPr>
        <w:t xml:space="preserve"> try to provide </w:t>
      </w:r>
      <w:r w:rsidR="002632DA" w:rsidRPr="002C3E33">
        <w:rPr>
          <w:rFonts w:ascii="Times New Roman" w:hAnsi="Times New Roman" w:cs="Times New Roman"/>
          <w:sz w:val="24"/>
          <w:szCs w:val="24"/>
        </w:rPr>
        <w:t>further</w:t>
      </w:r>
      <w:r w:rsidRPr="002C3E33">
        <w:rPr>
          <w:rFonts w:ascii="Times New Roman" w:hAnsi="Times New Roman" w:cs="Times New Roman"/>
          <w:sz w:val="24"/>
          <w:szCs w:val="24"/>
        </w:rPr>
        <w:t xml:space="preserve"> than their competitors pay, it helps them to </w:t>
      </w:r>
      <w:r w:rsidR="00C225A6" w:rsidRPr="002C3E33">
        <w:rPr>
          <w:rFonts w:ascii="Times New Roman" w:hAnsi="Times New Roman" w:cs="Times New Roman"/>
          <w:sz w:val="24"/>
          <w:szCs w:val="24"/>
        </w:rPr>
        <w:t>hold on to</w:t>
      </w:r>
      <w:r w:rsidRPr="002C3E33">
        <w:rPr>
          <w:rFonts w:ascii="Times New Roman" w:hAnsi="Times New Roman" w:cs="Times New Roman"/>
          <w:sz w:val="24"/>
          <w:szCs w:val="24"/>
        </w:rPr>
        <w:t xml:space="preserve"> their employees.</w:t>
      </w:r>
    </w:p>
    <w:p w:rsidR="002562E3" w:rsidRPr="002C3E33" w:rsidRDefault="002562E3" w:rsidP="00FF1D2D">
      <w:pPr>
        <w:spacing w:after="0" w:line="360" w:lineRule="auto"/>
        <w:jc w:val="both"/>
        <w:rPr>
          <w:rFonts w:ascii="Times New Roman" w:hAnsi="Times New Roman" w:cs="Times New Roman"/>
          <w:sz w:val="24"/>
          <w:szCs w:val="24"/>
        </w:rPr>
      </w:pPr>
    </w:p>
    <w:p w:rsidR="002562E3" w:rsidRPr="002C3E33" w:rsidRDefault="002562E3" w:rsidP="00FF1D2D">
      <w:pPr>
        <w:pStyle w:val="Heading3"/>
        <w:spacing w:before="0" w:line="360" w:lineRule="auto"/>
        <w:jc w:val="both"/>
        <w:rPr>
          <w:rFonts w:ascii="Times New Roman" w:hAnsi="Times New Roman" w:cs="Times New Roman"/>
          <w:color w:val="auto"/>
          <w:sz w:val="24"/>
          <w:szCs w:val="24"/>
        </w:rPr>
      </w:pPr>
      <w:bookmarkStart w:id="39" w:name="_Toc26570590"/>
      <w:bookmarkStart w:id="40" w:name="_Toc46014407"/>
      <w:r w:rsidRPr="002C3E33">
        <w:rPr>
          <w:rFonts w:ascii="Times New Roman" w:hAnsi="Times New Roman" w:cs="Times New Roman"/>
          <w:color w:val="auto"/>
          <w:sz w:val="24"/>
          <w:szCs w:val="24"/>
        </w:rPr>
        <w:t>Step 3: Defining pay grade</w:t>
      </w:r>
      <w:bookmarkEnd w:id="39"/>
      <w:bookmarkEnd w:id="40"/>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Pay grade groups job for pay </w:t>
      </w:r>
      <w:r w:rsidR="00D60F28" w:rsidRPr="002C3E33">
        <w:rPr>
          <w:rFonts w:ascii="Times New Roman" w:hAnsi="Times New Roman" w:cs="Times New Roman"/>
          <w:sz w:val="24"/>
          <w:szCs w:val="24"/>
        </w:rPr>
        <w:t>strategy</w:t>
      </w:r>
      <w:r w:rsidRPr="002C3E33">
        <w:rPr>
          <w:rFonts w:ascii="Times New Roman" w:hAnsi="Times New Roman" w:cs="Times New Roman"/>
          <w:sz w:val="24"/>
          <w:szCs w:val="24"/>
        </w:rPr>
        <w:t xml:space="preserve">. Human resource professionals of Excel technologies group  jobs into pay grades based on </w:t>
      </w:r>
      <w:r w:rsidR="00C225A6" w:rsidRPr="002C3E33">
        <w:rPr>
          <w:rFonts w:ascii="Times New Roman" w:hAnsi="Times New Roman" w:cs="Times New Roman"/>
          <w:sz w:val="24"/>
          <w:szCs w:val="24"/>
        </w:rPr>
        <w:t>comparable</w:t>
      </w:r>
      <w:r w:rsidRPr="002C3E33">
        <w:rPr>
          <w:rFonts w:ascii="Times New Roman" w:hAnsi="Times New Roman" w:cs="Times New Roman"/>
          <w:sz w:val="24"/>
          <w:szCs w:val="24"/>
        </w:rPr>
        <w:t xml:space="preserve"> compensable factor and value. Their compensable factors are-</w:t>
      </w:r>
    </w:p>
    <w:p w:rsidR="002562E3" w:rsidRPr="002C3E33" w:rsidRDefault="002562E3" w:rsidP="00FF1D2D">
      <w:pPr>
        <w:pStyle w:val="ListParagraph"/>
        <w:numPr>
          <w:ilvl w:val="0"/>
          <w:numId w:val="14"/>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b/>
          <w:sz w:val="24"/>
          <w:szCs w:val="24"/>
        </w:rPr>
        <w:t>Skill</w:t>
      </w:r>
    </w:p>
    <w:p w:rsidR="002562E3" w:rsidRPr="002C3E33" w:rsidRDefault="002562E3" w:rsidP="00FF1D2D">
      <w:pPr>
        <w:pStyle w:val="ListParagraph"/>
        <w:numPr>
          <w:ilvl w:val="0"/>
          <w:numId w:val="14"/>
        </w:numPr>
        <w:spacing w:after="0" w:line="360" w:lineRule="auto"/>
        <w:ind w:left="0" w:firstLine="0"/>
        <w:jc w:val="both"/>
        <w:rPr>
          <w:rFonts w:ascii="Times New Roman" w:hAnsi="Times New Roman" w:cs="Times New Roman"/>
          <w:sz w:val="24"/>
          <w:szCs w:val="24"/>
        </w:rPr>
      </w:pPr>
      <w:r w:rsidRPr="002C3E33">
        <w:rPr>
          <w:rFonts w:ascii="Times New Roman" w:hAnsi="Times New Roman" w:cs="Times New Roman"/>
          <w:b/>
          <w:sz w:val="24"/>
          <w:szCs w:val="24"/>
        </w:rPr>
        <w:t>Responsibilities</w:t>
      </w: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Human resource professionals </w:t>
      </w:r>
      <w:r w:rsidR="00C225A6" w:rsidRPr="002C3E33">
        <w:rPr>
          <w:rFonts w:ascii="Times New Roman" w:hAnsi="Times New Roman" w:cs="Times New Roman"/>
          <w:sz w:val="24"/>
          <w:szCs w:val="24"/>
        </w:rPr>
        <w:t>expand</w:t>
      </w:r>
      <w:r w:rsidRPr="002C3E33">
        <w:rPr>
          <w:rFonts w:ascii="Times New Roman" w:hAnsi="Times New Roman" w:cs="Times New Roman"/>
          <w:sz w:val="24"/>
          <w:szCs w:val="24"/>
        </w:rPr>
        <w:t xml:space="preserve"> grades based on job evaluation points. They conduct performance appraisal and </w:t>
      </w:r>
      <w:r w:rsidR="00C225A6" w:rsidRPr="002C3E33">
        <w:rPr>
          <w:rFonts w:ascii="Times New Roman" w:hAnsi="Times New Roman" w:cs="Times New Roman"/>
          <w:sz w:val="24"/>
          <w:szCs w:val="24"/>
        </w:rPr>
        <w:t>assess</w:t>
      </w:r>
      <w:r w:rsidRPr="002C3E33">
        <w:rPr>
          <w:rFonts w:ascii="Times New Roman" w:hAnsi="Times New Roman" w:cs="Times New Roman"/>
          <w:sz w:val="24"/>
          <w:szCs w:val="24"/>
        </w:rPr>
        <w:t xml:space="preserve"> each employee’s performance, based on job </w:t>
      </w:r>
      <w:r w:rsidR="00C225A6" w:rsidRPr="002C3E33">
        <w:rPr>
          <w:rFonts w:ascii="Times New Roman" w:hAnsi="Times New Roman" w:cs="Times New Roman"/>
          <w:sz w:val="24"/>
          <w:szCs w:val="24"/>
        </w:rPr>
        <w:t>assessment</w:t>
      </w:r>
      <w:r w:rsidRPr="002C3E33">
        <w:rPr>
          <w:rFonts w:ascii="Times New Roman" w:hAnsi="Times New Roman" w:cs="Times New Roman"/>
          <w:sz w:val="24"/>
          <w:szCs w:val="24"/>
        </w:rPr>
        <w:t xml:space="preserve"> point data they determine which grade the employees belong.</w:t>
      </w:r>
    </w:p>
    <w:p w:rsidR="002562E3" w:rsidRPr="002C3E33" w:rsidRDefault="002562E3" w:rsidP="00FF1D2D">
      <w:pPr>
        <w:spacing w:after="0" w:line="360" w:lineRule="auto"/>
        <w:jc w:val="both"/>
        <w:rPr>
          <w:rFonts w:ascii="Times New Roman" w:hAnsi="Times New Roman" w:cs="Times New Roman"/>
          <w:sz w:val="24"/>
          <w:szCs w:val="24"/>
        </w:rPr>
      </w:pPr>
    </w:p>
    <w:p w:rsidR="002562E3" w:rsidRPr="002C3E33" w:rsidRDefault="002562E3" w:rsidP="00FF1D2D">
      <w:pPr>
        <w:pStyle w:val="Heading3"/>
        <w:spacing w:before="0" w:line="360" w:lineRule="auto"/>
        <w:jc w:val="both"/>
        <w:rPr>
          <w:rFonts w:ascii="Times New Roman" w:hAnsi="Times New Roman" w:cs="Times New Roman"/>
          <w:color w:val="auto"/>
          <w:sz w:val="24"/>
          <w:szCs w:val="24"/>
        </w:rPr>
      </w:pPr>
      <w:bookmarkStart w:id="41" w:name="_Toc26570591"/>
      <w:bookmarkStart w:id="42" w:name="_Toc46014408"/>
      <w:r w:rsidRPr="002C3E33">
        <w:rPr>
          <w:rFonts w:ascii="Times New Roman" w:hAnsi="Times New Roman" w:cs="Times New Roman"/>
          <w:color w:val="auto"/>
          <w:sz w:val="24"/>
          <w:szCs w:val="24"/>
        </w:rPr>
        <w:t>Step 4: Calculating pay ranges for each pay grade</w:t>
      </w:r>
      <w:bookmarkEnd w:id="41"/>
      <w:bookmarkEnd w:id="42"/>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Pay ranges build upon on </w:t>
      </w:r>
      <w:r w:rsidR="00D60F28" w:rsidRPr="002C3E33">
        <w:rPr>
          <w:rFonts w:ascii="Times New Roman" w:hAnsi="Times New Roman" w:cs="Times New Roman"/>
          <w:sz w:val="24"/>
          <w:szCs w:val="24"/>
        </w:rPr>
        <w:t>reimburse</w:t>
      </w:r>
      <w:r w:rsidRPr="002C3E33">
        <w:rPr>
          <w:rFonts w:ascii="Times New Roman" w:hAnsi="Times New Roman" w:cs="Times New Roman"/>
          <w:sz w:val="24"/>
          <w:szCs w:val="24"/>
        </w:rPr>
        <w:t xml:space="preserve"> grades. Human resource professionals </w:t>
      </w:r>
      <w:r w:rsidR="00D60F28" w:rsidRPr="002C3E33">
        <w:rPr>
          <w:rFonts w:ascii="Times New Roman" w:hAnsi="Times New Roman" w:cs="Times New Roman"/>
          <w:sz w:val="24"/>
          <w:szCs w:val="24"/>
        </w:rPr>
        <w:t>put</w:t>
      </w:r>
      <w:r w:rsidR="00C225A6" w:rsidRPr="002C3E33">
        <w:rPr>
          <w:rFonts w:ascii="Times New Roman" w:hAnsi="Times New Roman" w:cs="Times New Roman"/>
          <w:sz w:val="24"/>
          <w:szCs w:val="24"/>
        </w:rPr>
        <w:t xml:space="preserve"> up</w:t>
      </w:r>
      <w:r w:rsidRPr="002C3E33">
        <w:rPr>
          <w:rFonts w:ascii="Times New Roman" w:hAnsi="Times New Roman" w:cs="Times New Roman"/>
          <w:sz w:val="24"/>
          <w:szCs w:val="24"/>
        </w:rPr>
        <w:t xml:space="preserve"> midpoint, </w:t>
      </w:r>
      <w:r w:rsidR="00D60F28" w:rsidRPr="002C3E33">
        <w:rPr>
          <w:rFonts w:ascii="Times New Roman" w:hAnsi="Times New Roman" w:cs="Times New Roman"/>
          <w:sz w:val="24"/>
          <w:szCs w:val="24"/>
        </w:rPr>
        <w:t>least amount</w:t>
      </w:r>
      <w:r w:rsidRPr="002C3E33">
        <w:rPr>
          <w:rFonts w:ascii="Times New Roman" w:hAnsi="Times New Roman" w:cs="Times New Roman"/>
          <w:sz w:val="24"/>
          <w:szCs w:val="24"/>
        </w:rPr>
        <w:t xml:space="preserve"> and </w:t>
      </w:r>
      <w:r w:rsidR="00D60F28" w:rsidRPr="002C3E33">
        <w:rPr>
          <w:rFonts w:ascii="Times New Roman" w:hAnsi="Times New Roman" w:cs="Times New Roman"/>
          <w:sz w:val="24"/>
          <w:szCs w:val="24"/>
        </w:rPr>
        <w:t>highest</w:t>
      </w:r>
      <w:r w:rsidRPr="002C3E33">
        <w:rPr>
          <w:rFonts w:ascii="Times New Roman" w:hAnsi="Times New Roman" w:cs="Times New Roman"/>
          <w:sz w:val="24"/>
          <w:szCs w:val="24"/>
        </w:rPr>
        <w:t xml:space="preserve"> pay rates</w:t>
      </w:r>
      <w:r w:rsidR="00C225A6">
        <w:rPr>
          <w:rFonts w:ascii="Times New Roman" w:hAnsi="Times New Roman" w:cs="Times New Roman"/>
          <w:sz w:val="24"/>
          <w:szCs w:val="24"/>
        </w:rPr>
        <w:t xml:space="preserve"> </w:t>
      </w:r>
      <w:r w:rsidRPr="002C3E33">
        <w:rPr>
          <w:rFonts w:ascii="Times New Roman" w:hAnsi="Times New Roman" w:cs="Times New Roman"/>
          <w:sz w:val="24"/>
          <w:szCs w:val="24"/>
        </w:rPr>
        <w:t xml:space="preserve">.For </w:t>
      </w:r>
      <w:r w:rsidR="00C225A6" w:rsidRPr="002C3E33">
        <w:rPr>
          <w:rFonts w:ascii="Times New Roman" w:hAnsi="Times New Roman" w:cs="Times New Roman"/>
          <w:sz w:val="24"/>
          <w:szCs w:val="24"/>
        </w:rPr>
        <w:t>every</w:t>
      </w:r>
      <w:r w:rsidRPr="002C3E33">
        <w:rPr>
          <w:rFonts w:ascii="Times New Roman" w:hAnsi="Times New Roman" w:cs="Times New Roman"/>
          <w:sz w:val="24"/>
          <w:szCs w:val="24"/>
        </w:rPr>
        <w:t xml:space="preserve"> grade they calculate pay ranges.</w:t>
      </w:r>
    </w:p>
    <w:p w:rsidR="002562E3" w:rsidRPr="002C3E33" w:rsidRDefault="002562E3" w:rsidP="00FF1D2D">
      <w:pPr>
        <w:spacing w:after="0" w:line="360" w:lineRule="auto"/>
        <w:jc w:val="both"/>
        <w:rPr>
          <w:rFonts w:ascii="Times New Roman" w:hAnsi="Times New Roman" w:cs="Times New Roman"/>
          <w:sz w:val="24"/>
          <w:szCs w:val="24"/>
        </w:rPr>
      </w:pPr>
    </w:p>
    <w:p w:rsidR="002562E3" w:rsidRPr="002C3E33" w:rsidRDefault="002562E3" w:rsidP="00FF1D2D">
      <w:pPr>
        <w:pStyle w:val="Heading3"/>
        <w:spacing w:before="0" w:line="360" w:lineRule="auto"/>
        <w:jc w:val="both"/>
        <w:rPr>
          <w:rFonts w:ascii="Times New Roman" w:hAnsi="Times New Roman" w:cs="Times New Roman"/>
          <w:color w:val="auto"/>
          <w:sz w:val="24"/>
          <w:szCs w:val="24"/>
        </w:rPr>
      </w:pPr>
      <w:bookmarkStart w:id="43" w:name="_Toc26570592"/>
      <w:bookmarkStart w:id="44" w:name="_Toc46014409"/>
      <w:r w:rsidRPr="002C3E33">
        <w:rPr>
          <w:rFonts w:ascii="Times New Roman" w:hAnsi="Times New Roman" w:cs="Times New Roman"/>
          <w:color w:val="auto"/>
          <w:sz w:val="24"/>
          <w:szCs w:val="24"/>
        </w:rPr>
        <w:t>Step5: Evaluate the results</w:t>
      </w:r>
      <w:bookmarkEnd w:id="43"/>
      <w:bookmarkEnd w:id="44"/>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To </w:t>
      </w:r>
      <w:r w:rsidR="00C225A6" w:rsidRPr="002C3E33">
        <w:rPr>
          <w:rFonts w:ascii="Times New Roman" w:hAnsi="Times New Roman" w:cs="Times New Roman"/>
          <w:sz w:val="24"/>
          <w:szCs w:val="24"/>
        </w:rPr>
        <w:t>assess</w:t>
      </w:r>
      <w:r w:rsidRPr="002C3E33">
        <w:rPr>
          <w:rFonts w:ascii="Times New Roman" w:hAnsi="Times New Roman" w:cs="Times New Roman"/>
          <w:sz w:val="24"/>
          <w:szCs w:val="24"/>
        </w:rPr>
        <w:t xml:space="preserve"> the outcome of the compensation pay system of the organization comparisons </w:t>
      </w:r>
      <w:r w:rsidR="00C225A6" w:rsidRPr="002C3E33">
        <w:rPr>
          <w:rFonts w:ascii="Times New Roman" w:hAnsi="Times New Roman" w:cs="Times New Roman"/>
          <w:sz w:val="24"/>
          <w:szCs w:val="24"/>
        </w:rPr>
        <w:t>ought to</w:t>
      </w:r>
      <w:r w:rsidR="00C225A6">
        <w:rPr>
          <w:rFonts w:ascii="Times New Roman" w:hAnsi="Times New Roman" w:cs="Times New Roman"/>
          <w:sz w:val="24"/>
          <w:szCs w:val="24"/>
        </w:rPr>
        <w:t xml:space="preserve"> </w:t>
      </w:r>
      <w:r w:rsidRPr="002C3E33">
        <w:rPr>
          <w:rFonts w:ascii="Times New Roman" w:hAnsi="Times New Roman" w:cs="Times New Roman"/>
          <w:sz w:val="24"/>
          <w:szCs w:val="24"/>
        </w:rPr>
        <w:t xml:space="preserve"> made with the </w:t>
      </w:r>
      <w:r w:rsidR="00C225A6" w:rsidRPr="002C3E33">
        <w:rPr>
          <w:rFonts w:ascii="Times New Roman" w:hAnsi="Times New Roman" w:cs="Times New Roman"/>
          <w:sz w:val="24"/>
          <w:szCs w:val="24"/>
        </w:rPr>
        <w:t>adjacent</w:t>
      </w:r>
      <w:r w:rsidRPr="002C3E33">
        <w:rPr>
          <w:rFonts w:ascii="Times New Roman" w:hAnsi="Times New Roman" w:cs="Times New Roman"/>
          <w:sz w:val="24"/>
          <w:szCs w:val="24"/>
        </w:rPr>
        <w:t xml:space="preserve"> competitors and to do so comparison ratio is being used which is also </w:t>
      </w:r>
      <w:r w:rsidR="00D60F28" w:rsidRPr="002C3E33">
        <w:rPr>
          <w:rFonts w:ascii="Times New Roman" w:hAnsi="Times New Roman" w:cs="Times New Roman"/>
          <w:sz w:val="24"/>
          <w:szCs w:val="24"/>
        </w:rPr>
        <w:t>accepted</w:t>
      </w:r>
      <w:r w:rsidRPr="002C3E33">
        <w:rPr>
          <w:rFonts w:ascii="Times New Roman" w:hAnsi="Times New Roman" w:cs="Times New Roman"/>
          <w:sz w:val="24"/>
          <w:szCs w:val="24"/>
        </w:rPr>
        <w:t xml:space="preserve"> as compa-ratio. </w:t>
      </w: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To </w:t>
      </w:r>
      <w:r w:rsidR="00D60F28" w:rsidRPr="002C3E33">
        <w:rPr>
          <w:rFonts w:ascii="Times New Roman" w:hAnsi="Times New Roman" w:cs="Times New Roman"/>
          <w:sz w:val="24"/>
          <w:szCs w:val="24"/>
        </w:rPr>
        <w:t>reconcile</w:t>
      </w:r>
      <w:r w:rsidR="00C225A6" w:rsidRPr="002C3E33">
        <w:rPr>
          <w:rFonts w:ascii="Times New Roman" w:hAnsi="Times New Roman" w:cs="Times New Roman"/>
          <w:sz w:val="24"/>
          <w:szCs w:val="24"/>
        </w:rPr>
        <w:t xml:space="preserve"> on</w:t>
      </w:r>
      <w:r w:rsidRPr="002C3E33">
        <w:rPr>
          <w:rFonts w:ascii="Times New Roman" w:hAnsi="Times New Roman" w:cs="Times New Roman"/>
          <w:sz w:val="24"/>
          <w:szCs w:val="24"/>
        </w:rPr>
        <w:t xml:space="preserve"> the </w:t>
      </w:r>
      <w:r w:rsidR="00C225A6" w:rsidRPr="002C3E33">
        <w:rPr>
          <w:rFonts w:ascii="Times New Roman" w:hAnsi="Times New Roman" w:cs="Times New Roman"/>
          <w:sz w:val="24"/>
          <w:szCs w:val="24"/>
        </w:rPr>
        <w:t>suitable</w:t>
      </w:r>
      <w:r w:rsidRPr="002C3E33">
        <w:rPr>
          <w:rFonts w:ascii="Times New Roman" w:hAnsi="Times New Roman" w:cs="Times New Roman"/>
          <w:sz w:val="24"/>
          <w:szCs w:val="24"/>
        </w:rPr>
        <w:t xml:space="preserve"> percentile to use when reviewing market data, HR should </w:t>
      </w:r>
      <w:r w:rsidR="00D60F28">
        <w:rPr>
          <w:rFonts w:ascii="Times New Roman" w:hAnsi="Times New Roman" w:cs="Times New Roman"/>
          <w:sz w:val="24"/>
          <w:szCs w:val="24"/>
        </w:rPr>
        <w:t>moderate</w:t>
      </w:r>
      <w:r w:rsidRPr="002C3E33">
        <w:rPr>
          <w:rFonts w:ascii="Times New Roman" w:hAnsi="Times New Roman" w:cs="Times New Roman"/>
          <w:sz w:val="24"/>
          <w:szCs w:val="24"/>
        </w:rPr>
        <w:t xml:space="preserve"> the employer's compensation philosophy:</w:t>
      </w:r>
    </w:p>
    <w:p w:rsidR="002C3E33" w:rsidRDefault="002C3E33" w:rsidP="00FF1D2D">
      <w:pPr>
        <w:spacing w:after="0" w:line="360" w:lineRule="auto"/>
        <w:jc w:val="both"/>
        <w:rPr>
          <w:rFonts w:ascii="Times New Roman" w:hAnsi="Times New Roman" w:cs="Times New Roman"/>
          <w:b/>
          <w:sz w:val="24"/>
          <w:szCs w:val="24"/>
        </w:rPr>
      </w:pPr>
    </w:p>
    <w:p w:rsidR="00287142" w:rsidRPr="00287142" w:rsidRDefault="002562E3" w:rsidP="00287142">
      <w:pPr>
        <w:spacing w:after="0" w:line="360" w:lineRule="auto"/>
        <w:jc w:val="both"/>
        <w:rPr>
          <w:rFonts w:ascii="Times New Roman" w:hAnsi="Times New Roman" w:cs="Times New Roman"/>
          <w:sz w:val="24"/>
          <w:szCs w:val="24"/>
        </w:rPr>
      </w:pPr>
      <w:r w:rsidRPr="002C3E33">
        <w:rPr>
          <w:rFonts w:ascii="Times New Roman" w:hAnsi="Times New Roman" w:cs="Times New Roman"/>
          <w:b/>
          <w:sz w:val="24"/>
          <w:szCs w:val="24"/>
        </w:rPr>
        <w:t>Matching the market</w:t>
      </w:r>
      <w:r w:rsidR="00287142">
        <w:rPr>
          <w:rFonts w:ascii="Times New Roman" w:hAnsi="Times New Roman" w:cs="Times New Roman"/>
          <w:b/>
          <w:sz w:val="24"/>
          <w:szCs w:val="24"/>
        </w:rPr>
        <w:t xml:space="preserve">: </w:t>
      </w:r>
      <w:r w:rsidR="00287142" w:rsidRPr="00287142">
        <w:rPr>
          <w:rFonts w:ascii="Times New Roman" w:hAnsi="Times New Roman" w:cs="Times New Roman"/>
          <w:sz w:val="24"/>
          <w:szCs w:val="24"/>
        </w:rPr>
        <w:t xml:space="preserve">To </w:t>
      </w:r>
      <w:r w:rsidR="00C225A6" w:rsidRPr="00287142">
        <w:rPr>
          <w:rFonts w:ascii="Times New Roman" w:hAnsi="Times New Roman" w:cs="Times New Roman"/>
          <w:sz w:val="24"/>
          <w:szCs w:val="24"/>
        </w:rPr>
        <w:t>aim</w:t>
      </w:r>
      <w:r w:rsidR="00287142" w:rsidRPr="00287142">
        <w:rPr>
          <w:rFonts w:ascii="Times New Roman" w:hAnsi="Times New Roman" w:cs="Times New Roman"/>
          <w:sz w:val="24"/>
          <w:szCs w:val="24"/>
        </w:rPr>
        <w:t xml:space="preserve"> 50% means a corporation </w:t>
      </w:r>
      <w:r w:rsidR="00C225A6" w:rsidRPr="00287142">
        <w:rPr>
          <w:rFonts w:ascii="Times New Roman" w:hAnsi="Times New Roman" w:cs="Times New Roman"/>
          <w:sz w:val="24"/>
          <w:szCs w:val="24"/>
        </w:rPr>
        <w:t>wishes</w:t>
      </w:r>
      <w:r w:rsidR="00287142" w:rsidRPr="00287142">
        <w:rPr>
          <w:rFonts w:ascii="Times New Roman" w:hAnsi="Times New Roman" w:cs="Times New Roman"/>
          <w:sz w:val="24"/>
          <w:szCs w:val="24"/>
        </w:rPr>
        <w:t xml:space="preserve"> to pay within the middle of all organizations that have an </w:t>
      </w:r>
      <w:r w:rsidR="00C225A6" w:rsidRPr="00287142">
        <w:rPr>
          <w:rFonts w:ascii="Times New Roman" w:hAnsi="Times New Roman" w:cs="Times New Roman"/>
          <w:sz w:val="24"/>
          <w:szCs w:val="24"/>
        </w:rPr>
        <w:t>alike</w:t>
      </w:r>
      <w:r w:rsidR="00287142" w:rsidRPr="00287142">
        <w:rPr>
          <w:rFonts w:ascii="Times New Roman" w:hAnsi="Times New Roman" w:cs="Times New Roman"/>
          <w:sz w:val="24"/>
          <w:szCs w:val="24"/>
        </w:rPr>
        <w:t xml:space="preserve"> position. In other words, 50% of the organizations </w:t>
      </w:r>
      <w:r w:rsidR="00BC112C" w:rsidRPr="00287142">
        <w:rPr>
          <w:rFonts w:ascii="Times New Roman" w:hAnsi="Times New Roman" w:cs="Times New Roman"/>
          <w:sz w:val="24"/>
          <w:szCs w:val="24"/>
        </w:rPr>
        <w:t>must</w:t>
      </w:r>
      <w:r w:rsidR="00287142" w:rsidRPr="00287142">
        <w:rPr>
          <w:rFonts w:ascii="Times New Roman" w:hAnsi="Times New Roman" w:cs="Times New Roman"/>
          <w:sz w:val="24"/>
          <w:szCs w:val="24"/>
        </w:rPr>
        <w:t xml:space="preserve"> be paying </w:t>
      </w:r>
      <w:r w:rsidR="00BC112C" w:rsidRPr="00287142">
        <w:rPr>
          <w:rFonts w:ascii="Times New Roman" w:hAnsi="Times New Roman" w:cs="Times New Roman"/>
          <w:sz w:val="24"/>
          <w:szCs w:val="24"/>
        </w:rPr>
        <w:t>a lesser amount of</w:t>
      </w:r>
      <w:r w:rsidR="00287142" w:rsidRPr="00287142">
        <w:rPr>
          <w:rFonts w:ascii="Times New Roman" w:hAnsi="Times New Roman" w:cs="Times New Roman"/>
          <w:sz w:val="24"/>
          <w:szCs w:val="24"/>
        </w:rPr>
        <w:t xml:space="preserve"> than that market rate, and 50% </w:t>
      </w:r>
      <w:r w:rsidR="00BC112C" w:rsidRPr="00287142">
        <w:rPr>
          <w:rFonts w:ascii="Times New Roman" w:hAnsi="Times New Roman" w:cs="Times New Roman"/>
          <w:sz w:val="24"/>
          <w:szCs w:val="24"/>
        </w:rPr>
        <w:t>must</w:t>
      </w:r>
      <w:r w:rsidR="00287142" w:rsidRPr="00287142">
        <w:rPr>
          <w:rFonts w:ascii="Times New Roman" w:hAnsi="Times New Roman" w:cs="Times New Roman"/>
          <w:sz w:val="24"/>
          <w:szCs w:val="24"/>
        </w:rPr>
        <w:t xml:space="preserve"> be paying </w:t>
      </w:r>
      <w:r w:rsidR="00C225A6" w:rsidRPr="00287142">
        <w:rPr>
          <w:rFonts w:ascii="Times New Roman" w:hAnsi="Times New Roman" w:cs="Times New Roman"/>
          <w:sz w:val="24"/>
          <w:szCs w:val="24"/>
        </w:rPr>
        <w:t>further</w:t>
      </w:r>
      <w:r w:rsidR="00287142" w:rsidRPr="00287142">
        <w:rPr>
          <w:rFonts w:ascii="Times New Roman" w:hAnsi="Times New Roman" w:cs="Times New Roman"/>
          <w:sz w:val="24"/>
          <w:szCs w:val="24"/>
        </w:rPr>
        <w:t xml:space="preserve"> than the market rate. "Matching the market" is that the </w:t>
      </w:r>
      <w:r w:rsidR="00C225A6" w:rsidRPr="00287142">
        <w:rPr>
          <w:rFonts w:ascii="Times New Roman" w:hAnsi="Times New Roman" w:cs="Times New Roman"/>
          <w:sz w:val="24"/>
          <w:szCs w:val="24"/>
        </w:rPr>
        <w:t>official</w:t>
      </w:r>
      <w:r w:rsidR="00BC112C">
        <w:rPr>
          <w:rFonts w:ascii="Times New Roman" w:hAnsi="Times New Roman" w:cs="Times New Roman"/>
          <w:sz w:val="24"/>
          <w:szCs w:val="24"/>
        </w:rPr>
        <w:t xml:space="preserve"> name for this approach.</w:t>
      </w:r>
    </w:p>
    <w:p w:rsidR="00287142" w:rsidRPr="00287142" w:rsidRDefault="00287142" w:rsidP="00287142">
      <w:pPr>
        <w:spacing w:after="0" w:line="360" w:lineRule="auto"/>
        <w:jc w:val="both"/>
        <w:rPr>
          <w:rFonts w:ascii="Times New Roman" w:hAnsi="Times New Roman" w:cs="Times New Roman"/>
          <w:sz w:val="24"/>
          <w:szCs w:val="24"/>
        </w:rPr>
      </w:pPr>
      <w:r w:rsidRPr="00287142">
        <w:rPr>
          <w:rFonts w:ascii="Times New Roman" w:hAnsi="Times New Roman" w:cs="Times New Roman"/>
          <w:b/>
          <w:sz w:val="24"/>
          <w:szCs w:val="24"/>
        </w:rPr>
        <w:t>Market leader:</w:t>
      </w:r>
      <w:r>
        <w:rPr>
          <w:rFonts w:ascii="Times New Roman" w:hAnsi="Times New Roman" w:cs="Times New Roman"/>
          <w:sz w:val="24"/>
          <w:szCs w:val="24"/>
        </w:rPr>
        <w:t xml:space="preserve"> </w:t>
      </w:r>
      <w:r w:rsidRPr="00287142">
        <w:rPr>
          <w:rFonts w:ascii="Times New Roman" w:hAnsi="Times New Roman" w:cs="Times New Roman"/>
          <w:sz w:val="24"/>
          <w:szCs w:val="24"/>
        </w:rPr>
        <w:t xml:space="preserve">If a </w:t>
      </w:r>
      <w:r w:rsidR="00C225A6" w:rsidRPr="00287142">
        <w:rPr>
          <w:rFonts w:ascii="Times New Roman" w:hAnsi="Times New Roman" w:cs="Times New Roman"/>
          <w:sz w:val="24"/>
          <w:szCs w:val="24"/>
        </w:rPr>
        <w:t>business</w:t>
      </w:r>
      <w:r w:rsidRPr="00287142">
        <w:rPr>
          <w:rFonts w:ascii="Times New Roman" w:hAnsi="Times New Roman" w:cs="Times New Roman"/>
          <w:sz w:val="24"/>
          <w:szCs w:val="24"/>
        </w:rPr>
        <w:t xml:space="preserve"> chooses to </w:t>
      </w:r>
      <w:r w:rsidR="00C225A6" w:rsidRPr="00287142">
        <w:rPr>
          <w:rFonts w:ascii="Times New Roman" w:hAnsi="Times New Roman" w:cs="Times New Roman"/>
          <w:sz w:val="24"/>
          <w:szCs w:val="24"/>
        </w:rPr>
        <w:t>concentrate</w:t>
      </w:r>
      <w:r w:rsidRPr="00287142">
        <w:rPr>
          <w:rFonts w:ascii="Times New Roman" w:hAnsi="Times New Roman" w:cs="Times New Roman"/>
          <w:sz w:val="24"/>
          <w:szCs w:val="24"/>
        </w:rPr>
        <w:t xml:space="preserve"> in the 75% and take a "market leader" position, it'll </w:t>
      </w:r>
      <w:r w:rsidR="00BC112C" w:rsidRPr="00287142">
        <w:rPr>
          <w:rFonts w:ascii="Times New Roman" w:hAnsi="Times New Roman" w:cs="Times New Roman"/>
          <w:sz w:val="24"/>
          <w:szCs w:val="24"/>
        </w:rPr>
        <w:t>reimburse</w:t>
      </w:r>
      <w:r w:rsidRPr="00287142">
        <w:rPr>
          <w:rFonts w:ascii="Times New Roman" w:hAnsi="Times New Roman" w:cs="Times New Roman"/>
          <w:sz w:val="24"/>
          <w:szCs w:val="24"/>
        </w:rPr>
        <w:t xml:space="preserve"> </w:t>
      </w:r>
      <w:r w:rsidR="00BC112C" w:rsidRPr="00287142">
        <w:rPr>
          <w:rFonts w:ascii="Times New Roman" w:hAnsi="Times New Roman" w:cs="Times New Roman"/>
          <w:sz w:val="24"/>
          <w:szCs w:val="24"/>
        </w:rPr>
        <w:t>over</w:t>
      </w:r>
      <w:r w:rsidRPr="00287142">
        <w:rPr>
          <w:rFonts w:ascii="Times New Roman" w:hAnsi="Times New Roman" w:cs="Times New Roman"/>
          <w:sz w:val="24"/>
          <w:szCs w:val="24"/>
        </w:rPr>
        <w:t xml:space="preserve"> 75% of other organizations with similar positions. Organizations </w:t>
      </w:r>
      <w:r w:rsidR="00C225A6" w:rsidRPr="00287142">
        <w:rPr>
          <w:rFonts w:ascii="Times New Roman" w:hAnsi="Times New Roman" w:cs="Times New Roman"/>
          <w:sz w:val="24"/>
          <w:szCs w:val="24"/>
        </w:rPr>
        <w:t>opposing</w:t>
      </w:r>
      <w:r w:rsidRPr="00287142">
        <w:rPr>
          <w:rFonts w:ascii="Times New Roman" w:hAnsi="Times New Roman" w:cs="Times New Roman"/>
          <w:sz w:val="24"/>
          <w:szCs w:val="24"/>
        </w:rPr>
        <w:t xml:space="preserve"> for workers with </w:t>
      </w:r>
      <w:r w:rsidR="00C359DD" w:rsidRPr="00287142">
        <w:rPr>
          <w:rFonts w:ascii="Times New Roman" w:hAnsi="Times New Roman" w:cs="Times New Roman"/>
          <w:sz w:val="24"/>
          <w:szCs w:val="24"/>
        </w:rPr>
        <w:t>precise</w:t>
      </w:r>
      <w:r w:rsidRPr="00287142">
        <w:rPr>
          <w:rFonts w:ascii="Times New Roman" w:hAnsi="Times New Roman" w:cs="Times New Roman"/>
          <w:sz w:val="24"/>
          <w:szCs w:val="24"/>
        </w:rPr>
        <w:t xml:space="preserve"> skill sets during a tight market or organizations that </w:t>
      </w:r>
      <w:r w:rsidR="00C359DD" w:rsidRPr="00287142">
        <w:rPr>
          <w:rFonts w:ascii="Times New Roman" w:hAnsi="Times New Roman" w:cs="Times New Roman"/>
          <w:sz w:val="24"/>
          <w:szCs w:val="24"/>
        </w:rPr>
        <w:t>yearn for</w:t>
      </w:r>
      <w:r w:rsidRPr="00287142">
        <w:rPr>
          <w:rFonts w:ascii="Times New Roman" w:hAnsi="Times New Roman" w:cs="Times New Roman"/>
          <w:sz w:val="24"/>
          <w:szCs w:val="24"/>
        </w:rPr>
        <w:t xml:space="preserve"> to be a high payer within the market typically </w:t>
      </w:r>
      <w:r w:rsidR="00C359DD" w:rsidRPr="00287142">
        <w:rPr>
          <w:rFonts w:ascii="Times New Roman" w:hAnsi="Times New Roman" w:cs="Times New Roman"/>
          <w:sz w:val="24"/>
          <w:szCs w:val="24"/>
        </w:rPr>
        <w:t>go for</w:t>
      </w:r>
      <w:r w:rsidRPr="00287142">
        <w:rPr>
          <w:rFonts w:ascii="Times New Roman" w:hAnsi="Times New Roman" w:cs="Times New Roman"/>
          <w:sz w:val="24"/>
          <w:szCs w:val="24"/>
        </w:rPr>
        <w:t xml:space="preserve"> a market </w:t>
      </w:r>
      <w:r w:rsidRPr="00287142">
        <w:rPr>
          <w:rFonts w:ascii="Times New Roman" w:hAnsi="Times New Roman" w:cs="Times New Roman"/>
          <w:sz w:val="24"/>
          <w:szCs w:val="24"/>
        </w:rPr>
        <w:lastRenderedPageBreak/>
        <w:t xml:space="preserve">leader position. Organizations with </w:t>
      </w:r>
      <w:r w:rsidR="00C359DD" w:rsidRPr="00287142">
        <w:rPr>
          <w:rFonts w:ascii="Times New Roman" w:hAnsi="Times New Roman" w:cs="Times New Roman"/>
          <w:sz w:val="24"/>
          <w:szCs w:val="24"/>
        </w:rPr>
        <w:t>a lesser amount of</w:t>
      </w:r>
      <w:r w:rsidRPr="00287142">
        <w:rPr>
          <w:rFonts w:ascii="Times New Roman" w:hAnsi="Times New Roman" w:cs="Times New Roman"/>
          <w:sz w:val="24"/>
          <w:szCs w:val="24"/>
        </w:rPr>
        <w:t xml:space="preserve"> robust variable compensation or benefits programs can also </w:t>
      </w:r>
      <w:r w:rsidR="00C359DD" w:rsidRPr="00287142">
        <w:rPr>
          <w:rFonts w:ascii="Times New Roman" w:hAnsi="Times New Roman" w:cs="Times New Roman"/>
          <w:sz w:val="24"/>
          <w:szCs w:val="24"/>
        </w:rPr>
        <w:t>go for</w:t>
      </w:r>
      <w:r w:rsidRPr="00287142">
        <w:rPr>
          <w:rFonts w:ascii="Times New Roman" w:hAnsi="Times New Roman" w:cs="Times New Roman"/>
          <w:sz w:val="24"/>
          <w:szCs w:val="24"/>
        </w:rPr>
        <w:t xml:space="preserve"> a market leader base p</w:t>
      </w:r>
      <w:r w:rsidR="00BC112C">
        <w:rPr>
          <w:rFonts w:ascii="Times New Roman" w:hAnsi="Times New Roman" w:cs="Times New Roman"/>
          <w:sz w:val="24"/>
          <w:szCs w:val="24"/>
        </w:rPr>
        <w:t>ay position to finish up with</w:t>
      </w:r>
      <w:r w:rsidRPr="00287142">
        <w:rPr>
          <w:rFonts w:ascii="Times New Roman" w:hAnsi="Times New Roman" w:cs="Times New Roman"/>
          <w:sz w:val="24"/>
          <w:szCs w:val="24"/>
        </w:rPr>
        <w:t xml:space="preserve"> </w:t>
      </w:r>
      <w:r w:rsidR="00BC112C" w:rsidRPr="00287142">
        <w:rPr>
          <w:rFonts w:ascii="Times New Roman" w:hAnsi="Times New Roman" w:cs="Times New Roman"/>
          <w:sz w:val="24"/>
          <w:szCs w:val="24"/>
        </w:rPr>
        <w:t>general</w:t>
      </w:r>
      <w:r w:rsidR="00BC112C">
        <w:rPr>
          <w:rFonts w:ascii="Times New Roman" w:hAnsi="Times New Roman" w:cs="Times New Roman"/>
          <w:sz w:val="24"/>
          <w:szCs w:val="24"/>
        </w:rPr>
        <w:t>ly</w:t>
      </w:r>
      <w:r w:rsidRPr="00287142">
        <w:rPr>
          <w:rFonts w:ascii="Times New Roman" w:hAnsi="Times New Roman" w:cs="Times New Roman"/>
          <w:sz w:val="24"/>
          <w:szCs w:val="24"/>
        </w:rPr>
        <w:t xml:space="preserve"> </w:t>
      </w:r>
      <w:r w:rsidR="00C359DD">
        <w:rPr>
          <w:rFonts w:ascii="Times New Roman" w:hAnsi="Times New Roman" w:cs="Times New Roman"/>
          <w:sz w:val="24"/>
          <w:szCs w:val="24"/>
        </w:rPr>
        <w:t>50% total compensation program.</w:t>
      </w:r>
    </w:p>
    <w:p w:rsidR="00287142" w:rsidRPr="00287142" w:rsidRDefault="00287142" w:rsidP="00287142">
      <w:pPr>
        <w:spacing w:after="0" w:line="360" w:lineRule="auto"/>
        <w:jc w:val="both"/>
        <w:rPr>
          <w:rFonts w:ascii="Times New Roman" w:hAnsi="Times New Roman" w:cs="Times New Roman"/>
          <w:sz w:val="24"/>
          <w:szCs w:val="24"/>
        </w:rPr>
      </w:pPr>
      <w:r w:rsidRPr="00287142">
        <w:rPr>
          <w:rFonts w:ascii="Times New Roman" w:hAnsi="Times New Roman" w:cs="Times New Roman"/>
          <w:b/>
          <w:sz w:val="24"/>
          <w:szCs w:val="24"/>
        </w:rPr>
        <w:t>Market lag:</w:t>
      </w:r>
      <w:r>
        <w:rPr>
          <w:rFonts w:ascii="Times New Roman" w:hAnsi="Times New Roman" w:cs="Times New Roman"/>
          <w:b/>
          <w:sz w:val="24"/>
          <w:szCs w:val="24"/>
        </w:rPr>
        <w:t xml:space="preserve"> </w:t>
      </w:r>
      <w:r w:rsidRPr="00287142">
        <w:rPr>
          <w:rFonts w:ascii="Times New Roman" w:hAnsi="Times New Roman" w:cs="Times New Roman"/>
          <w:sz w:val="24"/>
          <w:szCs w:val="24"/>
        </w:rPr>
        <w:t xml:space="preserve">If a corporation chooses to </w:t>
      </w:r>
      <w:r w:rsidR="00C359DD" w:rsidRPr="00287142">
        <w:rPr>
          <w:rFonts w:ascii="Times New Roman" w:hAnsi="Times New Roman" w:cs="Times New Roman"/>
          <w:sz w:val="24"/>
          <w:szCs w:val="24"/>
        </w:rPr>
        <w:t>concentrate</w:t>
      </w:r>
      <w:r w:rsidRPr="00287142">
        <w:rPr>
          <w:rFonts w:ascii="Times New Roman" w:hAnsi="Times New Roman" w:cs="Times New Roman"/>
          <w:sz w:val="24"/>
          <w:szCs w:val="24"/>
        </w:rPr>
        <w:t xml:space="preserve"> in the 25th percentile and take a "market lag" position, it'll </w:t>
      </w:r>
      <w:r w:rsidR="00BC112C" w:rsidRPr="00287142">
        <w:rPr>
          <w:rFonts w:ascii="Times New Roman" w:hAnsi="Times New Roman" w:cs="Times New Roman"/>
          <w:sz w:val="24"/>
          <w:szCs w:val="24"/>
        </w:rPr>
        <w:t>reimburse</w:t>
      </w:r>
      <w:r w:rsidRPr="00287142">
        <w:rPr>
          <w:rFonts w:ascii="Times New Roman" w:hAnsi="Times New Roman" w:cs="Times New Roman"/>
          <w:sz w:val="24"/>
          <w:szCs w:val="24"/>
        </w:rPr>
        <w:t xml:space="preserve"> </w:t>
      </w:r>
      <w:r w:rsidR="00C359DD" w:rsidRPr="00287142">
        <w:rPr>
          <w:rFonts w:ascii="Times New Roman" w:hAnsi="Times New Roman" w:cs="Times New Roman"/>
          <w:sz w:val="24"/>
          <w:szCs w:val="24"/>
        </w:rPr>
        <w:t>higher than</w:t>
      </w:r>
      <w:r w:rsidRPr="00287142">
        <w:rPr>
          <w:rFonts w:ascii="Times New Roman" w:hAnsi="Times New Roman" w:cs="Times New Roman"/>
          <w:sz w:val="24"/>
          <w:szCs w:val="24"/>
        </w:rPr>
        <w:t xml:space="preserve"> only 25 percent of other organizations with similar positions. Organizations with </w:t>
      </w:r>
      <w:r w:rsidR="00C359DD" w:rsidRPr="00287142">
        <w:rPr>
          <w:rFonts w:ascii="Times New Roman" w:hAnsi="Times New Roman" w:cs="Times New Roman"/>
          <w:sz w:val="24"/>
          <w:szCs w:val="24"/>
        </w:rPr>
        <w:t>tough</w:t>
      </w:r>
      <w:r w:rsidRPr="00287142">
        <w:rPr>
          <w:rFonts w:ascii="Times New Roman" w:hAnsi="Times New Roman" w:cs="Times New Roman"/>
          <w:sz w:val="24"/>
          <w:szCs w:val="24"/>
        </w:rPr>
        <w:t xml:space="preserve"> variable </w:t>
      </w:r>
      <w:r w:rsidR="00C359DD" w:rsidRPr="00287142">
        <w:rPr>
          <w:rFonts w:ascii="Times New Roman" w:hAnsi="Times New Roman" w:cs="Times New Roman"/>
          <w:sz w:val="24"/>
          <w:szCs w:val="24"/>
        </w:rPr>
        <w:t>reimbursement</w:t>
      </w:r>
      <w:r w:rsidRPr="00287142">
        <w:rPr>
          <w:rFonts w:ascii="Times New Roman" w:hAnsi="Times New Roman" w:cs="Times New Roman"/>
          <w:sz w:val="24"/>
          <w:szCs w:val="24"/>
        </w:rPr>
        <w:t xml:space="preserve"> or benefits programs, or those encountering financial difficulties, may </w:t>
      </w:r>
      <w:r w:rsidR="00C359DD" w:rsidRPr="00287142">
        <w:rPr>
          <w:rFonts w:ascii="Times New Roman" w:hAnsi="Times New Roman" w:cs="Times New Roman"/>
          <w:sz w:val="24"/>
          <w:szCs w:val="24"/>
        </w:rPr>
        <w:t>decide</w:t>
      </w:r>
      <w:r w:rsidRPr="00287142">
        <w:rPr>
          <w:rFonts w:ascii="Times New Roman" w:hAnsi="Times New Roman" w:cs="Times New Roman"/>
          <w:sz w:val="24"/>
          <w:szCs w:val="24"/>
        </w:rPr>
        <w:t xml:space="preserve"> a market lag</w:t>
      </w:r>
    </w:p>
    <w:p w:rsidR="002562E3" w:rsidRDefault="00C359DD" w:rsidP="00FF1D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position.</w:t>
      </w:r>
    </w:p>
    <w:p w:rsidR="002C3E33" w:rsidRPr="002C3E33" w:rsidRDefault="002C3E33" w:rsidP="00FF1D2D">
      <w:pPr>
        <w:spacing w:after="0" w:line="360" w:lineRule="auto"/>
        <w:jc w:val="both"/>
        <w:rPr>
          <w:rFonts w:ascii="Times New Roman" w:hAnsi="Times New Roman" w:cs="Times New Roman"/>
          <w:sz w:val="24"/>
          <w:szCs w:val="24"/>
        </w:rPr>
      </w:pPr>
    </w:p>
    <w:p w:rsidR="002562E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b/>
          <w:sz w:val="24"/>
          <w:szCs w:val="24"/>
        </w:rPr>
        <w:t>Lead-lag:</w:t>
      </w:r>
      <w:r w:rsidR="00C359DD">
        <w:rPr>
          <w:rFonts w:ascii="Times New Roman" w:hAnsi="Times New Roman" w:cs="Times New Roman"/>
          <w:sz w:val="24"/>
          <w:szCs w:val="24"/>
        </w:rPr>
        <w:t xml:space="preserve"> </w:t>
      </w:r>
      <w:r w:rsidRPr="002C3E33">
        <w:rPr>
          <w:rFonts w:ascii="Times New Roman" w:hAnsi="Times New Roman" w:cs="Times New Roman"/>
          <w:sz w:val="24"/>
          <w:szCs w:val="24"/>
        </w:rPr>
        <w:t xml:space="preserve">As an </w:t>
      </w:r>
      <w:r w:rsidR="00C359DD" w:rsidRPr="002C3E33">
        <w:rPr>
          <w:rFonts w:ascii="Times New Roman" w:hAnsi="Times New Roman" w:cs="Times New Roman"/>
          <w:sz w:val="24"/>
          <w:szCs w:val="24"/>
        </w:rPr>
        <w:t>supplementary</w:t>
      </w:r>
      <w:r w:rsidRPr="002C3E33">
        <w:rPr>
          <w:rFonts w:ascii="Times New Roman" w:hAnsi="Times New Roman" w:cs="Times New Roman"/>
          <w:sz w:val="24"/>
          <w:szCs w:val="24"/>
        </w:rPr>
        <w:t xml:space="preserve"> variation, </w:t>
      </w:r>
      <w:r w:rsidR="00BC112C" w:rsidRPr="002C3E33">
        <w:rPr>
          <w:rFonts w:ascii="Times New Roman" w:hAnsi="Times New Roman" w:cs="Times New Roman"/>
          <w:sz w:val="24"/>
          <w:szCs w:val="24"/>
        </w:rPr>
        <w:t>several</w:t>
      </w:r>
      <w:r w:rsidRPr="002C3E33">
        <w:rPr>
          <w:rFonts w:ascii="Times New Roman" w:hAnsi="Times New Roman" w:cs="Times New Roman"/>
          <w:sz w:val="24"/>
          <w:szCs w:val="24"/>
        </w:rPr>
        <w:t xml:space="preserve"> organizations may choose to lead the base pay market for the </w:t>
      </w:r>
      <w:r w:rsidR="00C359DD" w:rsidRPr="002C3E33">
        <w:rPr>
          <w:rFonts w:ascii="Times New Roman" w:hAnsi="Times New Roman" w:cs="Times New Roman"/>
          <w:sz w:val="24"/>
          <w:szCs w:val="24"/>
        </w:rPr>
        <w:t>opening</w:t>
      </w:r>
      <w:r w:rsidRPr="002C3E33">
        <w:rPr>
          <w:rFonts w:ascii="Times New Roman" w:hAnsi="Times New Roman" w:cs="Times New Roman"/>
          <w:sz w:val="24"/>
          <w:szCs w:val="24"/>
        </w:rPr>
        <w:t xml:space="preserve"> of the </w:t>
      </w:r>
      <w:r w:rsidR="00BC112C" w:rsidRPr="002C3E33">
        <w:rPr>
          <w:rFonts w:ascii="Times New Roman" w:hAnsi="Times New Roman" w:cs="Times New Roman"/>
          <w:sz w:val="24"/>
          <w:szCs w:val="24"/>
        </w:rPr>
        <w:t>fiscal</w:t>
      </w:r>
      <w:r w:rsidRPr="002C3E33">
        <w:rPr>
          <w:rFonts w:ascii="Times New Roman" w:hAnsi="Times New Roman" w:cs="Times New Roman"/>
          <w:sz w:val="24"/>
          <w:szCs w:val="24"/>
        </w:rPr>
        <w:t xml:space="preserve"> year and then </w:t>
      </w:r>
      <w:r w:rsidR="00C359DD" w:rsidRPr="002C3E33">
        <w:rPr>
          <w:rFonts w:ascii="Times New Roman" w:hAnsi="Times New Roman" w:cs="Times New Roman"/>
          <w:sz w:val="24"/>
          <w:szCs w:val="24"/>
        </w:rPr>
        <w:t>wrap</w:t>
      </w:r>
      <w:r w:rsidRPr="002C3E33">
        <w:rPr>
          <w:rFonts w:ascii="Times New Roman" w:hAnsi="Times New Roman" w:cs="Times New Roman"/>
          <w:sz w:val="24"/>
          <w:szCs w:val="24"/>
        </w:rPr>
        <w:t xml:space="preserve"> at the end of that year. "Lead-lag" is the </w:t>
      </w:r>
      <w:r w:rsidR="00BC112C" w:rsidRPr="002C3E33">
        <w:rPr>
          <w:rFonts w:ascii="Times New Roman" w:hAnsi="Times New Roman" w:cs="Times New Roman"/>
          <w:sz w:val="24"/>
          <w:szCs w:val="24"/>
        </w:rPr>
        <w:t>familiar</w:t>
      </w:r>
      <w:r w:rsidRPr="002C3E33">
        <w:rPr>
          <w:rFonts w:ascii="Times New Roman" w:hAnsi="Times New Roman" w:cs="Times New Roman"/>
          <w:sz w:val="24"/>
          <w:szCs w:val="24"/>
        </w:rPr>
        <w:t xml:space="preserve"> name for this a</w:t>
      </w:r>
      <w:r w:rsidR="00C359DD">
        <w:rPr>
          <w:rFonts w:ascii="Times New Roman" w:hAnsi="Times New Roman" w:cs="Times New Roman"/>
          <w:sz w:val="24"/>
          <w:szCs w:val="24"/>
        </w:rPr>
        <w:t>pproach to base pay management.</w:t>
      </w:r>
    </w:p>
    <w:p w:rsidR="002C3E33" w:rsidRPr="002C3E33" w:rsidRDefault="002C3E33" w:rsidP="00FF1D2D">
      <w:pPr>
        <w:spacing w:after="0" w:line="360" w:lineRule="auto"/>
        <w:jc w:val="both"/>
        <w:rPr>
          <w:rFonts w:ascii="Times New Roman" w:hAnsi="Times New Roman" w:cs="Times New Roman"/>
          <w:sz w:val="24"/>
          <w:szCs w:val="24"/>
        </w:rPr>
      </w:pP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Organizations can lead, lag or match the market at various levels of market position by </w:t>
      </w:r>
      <w:r w:rsidR="00BC112C" w:rsidRPr="002C3E33">
        <w:rPr>
          <w:rFonts w:ascii="Times New Roman" w:hAnsi="Times New Roman" w:cs="Times New Roman"/>
          <w:sz w:val="24"/>
          <w:szCs w:val="24"/>
        </w:rPr>
        <w:t>means of</w:t>
      </w:r>
      <w:r w:rsidRPr="002C3E33">
        <w:rPr>
          <w:rFonts w:ascii="Times New Roman" w:hAnsi="Times New Roman" w:cs="Times New Roman"/>
          <w:sz w:val="24"/>
          <w:szCs w:val="24"/>
        </w:rPr>
        <w:t xml:space="preserve"> a </w:t>
      </w:r>
      <w:r w:rsidR="00C359DD" w:rsidRPr="002C3E33">
        <w:rPr>
          <w:rFonts w:ascii="Times New Roman" w:hAnsi="Times New Roman" w:cs="Times New Roman"/>
          <w:sz w:val="24"/>
          <w:szCs w:val="24"/>
        </w:rPr>
        <w:t>unchanging</w:t>
      </w:r>
      <w:r w:rsidRPr="002C3E33">
        <w:rPr>
          <w:rFonts w:ascii="Times New Roman" w:hAnsi="Times New Roman" w:cs="Times New Roman"/>
          <w:sz w:val="24"/>
          <w:szCs w:val="24"/>
        </w:rPr>
        <w:t xml:space="preserve"> percentile position or a fixed </w:t>
      </w:r>
      <w:r w:rsidR="00EE1627">
        <w:rPr>
          <w:rFonts w:ascii="Times New Roman" w:hAnsi="Times New Roman" w:cs="Times New Roman"/>
          <w:sz w:val="24"/>
          <w:szCs w:val="24"/>
        </w:rPr>
        <w:t>Percent</w:t>
      </w:r>
      <w:r w:rsidRPr="002C3E33">
        <w:rPr>
          <w:rFonts w:ascii="Times New Roman" w:hAnsi="Times New Roman" w:cs="Times New Roman"/>
          <w:sz w:val="24"/>
          <w:szCs w:val="24"/>
        </w:rPr>
        <w:t xml:space="preserve"> above or below a point. For instance, this organization is following </w:t>
      </w:r>
      <w:r w:rsidR="00BC112C" w:rsidRPr="002C3E33">
        <w:rPr>
          <w:rFonts w:ascii="Times New Roman" w:hAnsi="Times New Roman" w:cs="Times New Roman"/>
          <w:sz w:val="24"/>
          <w:szCs w:val="24"/>
        </w:rPr>
        <w:t>characteristically</w:t>
      </w:r>
      <w:r w:rsidRPr="002C3E33">
        <w:rPr>
          <w:rFonts w:ascii="Times New Roman" w:hAnsi="Times New Roman" w:cs="Times New Roman"/>
          <w:sz w:val="24"/>
          <w:szCs w:val="24"/>
        </w:rPr>
        <w:t xml:space="preserve"> the market  lead system </w:t>
      </w:r>
      <w:r w:rsidR="00BC112C" w:rsidRPr="002C3E33">
        <w:rPr>
          <w:rFonts w:ascii="Times New Roman" w:hAnsi="Times New Roman" w:cs="Times New Roman"/>
          <w:sz w:val="24"/>
          <w:szCs w:val="24"/>
        </w:rPr>
        <w:t>since</w:t>
      </w:r>
      <w:r w:rsidRPr="002C3E33">
        <w:rPr>
          <w:rFonts w:ascii="Times New Roman" w:hAnsi="Times New Roman" w:cs="Times New Roman"/>
          <w:sz w:val="24"/>
          <w:szCs w:val="24"/>
        </w:rPr>
        <w:t xml:space="preserve"> they are a little bit higher than their competitors. On the other hand we can </w:t>
      </w:r>
      <w:r w:rsidR="00C359DD" w:rsidRPr="002C3E33">
        <w:rPr>
          <w:rFonts w:ascii="Times New Roman" w:hAnsi="Times New Roman" w:cs="Times New Roman"/>
          <w:sz w:val="24"/>
          <w:szCs w:val="24"/>
        </w:rPr>
        <w:t>furthermore</w:t>
      </w:r>
      <w:r w:rsidRPr="002C3E33">
        <w:rPr>
          <w:rFonts w:ascii="Times New Roman" w:hAnsi="Times New Roman" w:cs="Times New Roman"/>
          <w:sz w:val="24"/>
          <w:szCs w:val="24"/>
        </w:rPr>
        <w:t xml:space="preserve"> say that it is matching to the market as there are minute differences in pay.</w:t>
      </w:r>
    </w:p>
    <w:p w:rsidR="002562E3" w:rsidRPr="002C3E33" w:rsidRDefault="002562E3" w:rsidP="00FF1D2D">
      <w:pPr>
        <w:spacing w:after="0" w:line="360" w:lineRule="auto"/>
        <w:rPr>
          <w:rFonts w:ascii="Times New Roman" w:hAnsi="Times New Roman" w:cs="Times New Roman"/>
          <w:sz w:val="24"/>
          <w:szCs w:val="24"/>
        </w:rPr>
      </w:pPr>
    </w:p>
    <w:p w:rsidR="002562E3" w:rsidRPr="002C3E33" w:rsidRDefault="002562E3" w:rsidP="00FF1D2D">
      <w:pPr>
        <w:spacing w:after="0" w:line="360" w:lineRule="auto"/>
        <w:rPr>
          <w:rFonts w:ascii="Times New Roman" w:hAnsi="Times New Roman" w:cs="Times New Roman"/>
          <w:sz w:val="24"/>
          <w:szCs w:val="24"/>
        </w:rPr>
      </w:pPr>
    </w:p>
    <w:p w:rsidR="0066024F" w:rsidRPr="002C3E33" w:rsidRDefault="0066024F" w:rsidP="00FF1D2D">
      <w:pPr>
        <w:spacing w:after="0" w:line="360" w:lineRule="auto"/>
        <w:rPr>
          <w:rFonts w:ascii="Times New Roman" w:hAnsi="Times New Roman" w:cs="Times New Roman"/>
          <w:sz w:val="24"/>
          <w:szCs w:val="24"/>
        </w:rPr>
      </w:pPr>
      <w:bookmarkStart w:id="45" w:name="_Toc26570593"/>
      <w:r w:rsidRPr="002C3E33">
        <w:rPr>
          <w:rFonts w:ascii="Times New Roman" w:hAnsi="Times New Roman" w:cs="Times New Roman"/>
          <w:sz w:val="24"/>
          <w:szCs w:val="24"/>
        </w:rPr>
        <w:br w:type="page"/>
      </w:r>
    </w:p>
    <w:p w:rsidR="0046658F" w:rsidRDefault="0046658F" w:rsidP="00FF1D2D">
      <w:pPr>
        <w:spacing w:after="0" w:line="360" w:lineRule="auto"/>
        <w:jc w:val="center"/>
        <w:rPr>
          <w:rFonts w:ascii="Times New Roman" w:hAnsi="Times New Roman" w:cs="Times New Roman"/>
          <w:b/>
          <w:bCs/>
          <w:sz w:val="24"/>
          <w:szCs w:val="24"/>
        </w:rPr>
      </w:pPr>
    </w:p>
    <w:p w:rsidR="0046658F" w:rsidRDefault="0046658F" w:rsidP="00FF1D2D">
      <w:pPr>
        <w:spacing w:after="0" w:line="360" w:lineRule="auto"/>
        <w:jc w:val="center"/>
        <w:rPr>
          <w:rFonts w:ascii="Times New Roman" w:hAnsi="Times New Roman" w:cs="Times New Roman"/>
          <w:b/>
          <w:bCs/>
          <w:sz w:val="24"/>
          <w:szCs w:val="24"/>
        </w:rPr>
      </w:pPr>
    </w:p>
    <w:p w:rsidR="0046658F" w:rsidRDefault="0046658F" w:rsidP="00FF1D2D">
      <w:pPr>
        <w:spacing w:after="0" w:line="360" w:lineRule="auto"/>
        <w:jc w:val="center"/>
        <w:rPr>
          <w:rFonts w:ascii="Times New Roman" w:hAnsi="Times New Roman" w:cs="Times New Roman"/>
          <w:b/>
          <w:bCs/>
          <w:sz w:val="24"/>
          <w:szCs w:val="24"/>
        </w:rPr>
      </w:pPr>
    </w:p>
    <w:p w:rsidR="0046658F" w:rsidRDefault="0046658F" w:rsidP="00FF1D2D">
      <w:pPr>
        <w:spacing w:after="0" w:line="360" w:lineRule="auto"/>
        <w:jc w:val="center"/>
        <w:rPr>
          <w:rFonts w:ascii="Times New Roman" w:hAnsi="Times New Roman" w:cs="Times New Roman"/>
          <w:b/>
          <w:bCs/>
          <w:sz w:val="24"/>
          <w:szCs w:val="24"/>
        </w:rPr>
      </w:pPr>
    </w:p>
    <w:p w:rsidR="0046658F" w:rsidRDefault="0046658F" w:rsidP="00FF1D2D">
      <w:pPr>
        <w:spacing w:after="0" w:line="360" w:lineRule="auto"/>
        <w:jc w:val="center"/>
        <w:rPr>
          <w:rFonts w:ascii="Times New Roman" w:hAnsi="Times New Roman" w:cs="Times New Roman"/>
          <w:b/>
          <w:bCs/>
          <w:sz w:val="24"/>
          <w:szCs w:val="24"/>
        </w:rPr>
      </w:pPr>
    </w:p>
    <w:p w:rsidR="0046658F" w:rsidRDefault="0046658F" w:rsidP="00FF1D2D">
      <w:pPr>
        <w:spacing w:after="0" w:line="360" w:lineRule="auto"/>
        <w:jc w:val="center"/>
        <w:rPr>
          <w:rFonts w:ascii="Times New Roman" w:hAnsi="Times New Roman" w:cs="Times New Roman"/>
          <w:b/>
          <w:bCs/>
          <w:sz w:val="24"/>
          <w:szCs w:val="24"/>
        </w:rPr>
      </w:pPr>
    </w:p>
    <w:p w:rsidR="0046658F" w:rsidRDefault="0046658F" w:rsidP="00FF1D2D">
      <w:pPr>
        <w:spacing w:after="0" w:line="360" w:lineRule="auto"/>
        <w:jc w:val="center"/>
        <w:rPr>
          <w:rFonts w:ascii="Times New Roman" w:hAnsi="Times New Roman" w:cs="Times New Roman"/>
          <w:b/>
          <w:bCs/>
          <w:sz w:val="24"/>
          <w:szCs w:val="24"/>
        </w:rPr>
      </w:pPr>
    </w:p>
    <w:p w:rsidR="0046658F" w:rsidRDefault="0046658F" w:rsidP="00FF1D2D">
      <w:pPr>
        <w:spacing w:after="0" w:line="360" w:lineRule="auto"/>
        <w:jc w:val="center"/>
        <w:rPr>
          <w:rFonts w:ascii="Times New Roman" w:hAnsi="Times New Roman" w:cs="Times New Roman"/>
          <w:b/>
          <w:bCs/>
          <w:sz w:val="24"/>
          <w:szCs w:val="24"/>
        </w:rPr>
      </w:pPr>
    </w:p>
    <w:p w:rsidR="0046658F" w:rsidRDefault="0046658F" w:rsidP="00FF1D2D">
      <w:pPr>
        <w:spacing w:after="0" w:line="360" w:lineRule="auto"/>
        <w:jc w:val="center"/>
        <w:rPr>
          <w:rFonts w:ascii="Times New Roman" w:hAnsi="Times New Roman" w:cs="Times New Roman"/>
          <w:b/>
          <w:bCs/>
          <w:sz w:val="24"/>
          <w:szCs w:val="24"/>
        </w:rPr>
      </w:pPr>
    </w:p>
    <w:p w:rsidR="0046658F" w:rsidRDefault="0046658F" w:rsidP="00FF1D2D">
      <w:pPr>
        <w:spacing w:after="0" w:line="360" w:lineRule="auto"/>
        <w:jc w:val="center"/>
        <w:rPr>
          <w:rFonts w:ascii="Times New Roman" w:hAnsi="Times New Roman" w:cs="Times New Roman"/>
          <w:b/>
          <w:bCs/>
          <w:sz w:val="24"/>
          <w:szCs w:val="24"/>
        </w:rPr>
      </w:pPr>
    </w:p>
    <w:p w:rsidR="0046658F" w:rsidRDefault="0046658F" w:rsidP="00FF1D2D">
      <w:pPr>
        <w:spacing w:after="0" w:line="360" w:lineRule="auto"/>
        <w:jc w:val="center"/>
        <w:rPr>
          <w:rFonts w:ascii="Times New Roman" w:hAnsi="Times New Roman" w:cs="Times New Roman"/>
          <w:b/>
          <w:bCs/>
          <w:sz w:val="24"/>
          <w:szCs w:val="24"/>
        </w:rPr>
      </w:pPr>
    </w:p>
    <w:p w:rsidR="0046658F" w:rsidRDefault="0046658F" w:rsidP="00FF1D2D">
      <w:pPr>
        <w:spacing w:after="0" w:line="360" w:lineRule="auto"/>
        <w:jc w:val="center"/>
        <w:rPr>
          <w:rFonts w:ascii="Times New Roman" w:hAnsi="Times New Roman" w:cs="Times New Roman"/>
          <w:b/>
          <w:bCs/>
          <w:sz w:val="24"/>
          <w:szCs w:val="24"/>
        </w:rPr>
      </w:pPr>
    </w:p>
    <w:p w:rsidR="0046658F" w:rsidRDefault="0046658F" w:rsidP="00FF1D2D">
      <w:pPr>
        <w:spacing w:after="0" w:line="360" w:lineRule="auto"/>
        <w:jc w:val="center"/>
        <w:rPr>
          <w:rFonts w:ascii="Times New Roman" w:hAnsi="Times New Roman" w:cs="Times New Roman"/>
          <w:b/>
          <w:bCs/>
          <w:sz w:val="24"/>
          <w:szCs w:val="24"/>
        </w:rPr>
      </w:pPr>
    </w:p>
    <w:p w:rsidR="0046658F" w:rsidRPr="0046658F" w:rsidRDefault="0066024F" w:rsidP="00FF1D2D">
      <w:pPr>
        <w:spacing w:after="0" w:line="360" w:lineRule="auto"/>
        <w:jc w:val="center"/>
        <w:rPr>
          <w:rFonts w:ascii="Times New Roman" w:hAnsi="Times New Roman" w:cs="Times New Roman"/>
          <w:b/>
          <w:bCs/>
          <w:sz w:val="44"/>
          <w:szCs w:val="24"/>
        </w:rPr>
      </w:pPr>
      <w:r w:rsidRPr="0046658F">
        <w:rPr>
          <w:rFonts w:ascii="Times New Roman" w:hAnsi="Times New Roman" w:cs="Times New Roman"/>
          <w:b/>
          <w:bCs/>
          <w:sz w:val="44"/>
          <w:szCs w:val="24"/>
        </w:rPr>
        <w:t>Chapter-04</w:t>
      </w:r>
    </w:p>
    <w:p w:rsidR="0066024F" w:rsidRDefault="0066024F" w:rsidP="00FF1D2D">
      <w:pPr>
        <w:spacing w:after="0" w:line="360" w:lineRule="auto"/>
        <w:jc w:val="center"/>
        <w:rPr>
          <w:rFonts w:ascii="Times New Roman" w:hAnsi="Times New Roman" w:cs="Times New Roman"/>
          <w:b/>
          <w:bCs/>
          <w:sz w:val="24"/>
          <w:szCs w:val="24"/>
        </w:rPr>
      </w:pPr>
      <w:r w:rsidRPr="0046658F">
        <w:rPr>
          <w:rFonts w:ascii="Times New Roman" w:hAnsi="Times New Roman" w:cs="Times New Roman"/>
          <w:b/>
          <w:bCs/>
          <w:sz w:val="44"/>
          <w:szCs w:val="24"/>
        </w:rPr>
        <w:t>Data Collection and Analysis</w:t>
      </w:r>
    </w:p>
    <w:p w:rsidR="002C3E33" w:rsidRPr="002C3E33" w:rsidRDefault="002C3E33" w:rsidP="00FF1D2D">
      <w:pPr>
        <w:spacing w:after="0" w:line="360" w:lineRule="auto"/>
        <w:jc w:val="center"/>
        <w:rPr>
          <w:rFonts w:ascii="Times New Roman" w:eastAsia="Times New Roman" w:hAnsi="Times New Roman" w:cs="Times New Roman"/>
          <w:sz w:val="24"/>
          <w:szCs w:val="24"/>
        </w:rPr>
      </w:pPr>
    </w:p>
    <w:p w:rsidR="0046658F" w:rsidRDefault="0046658F">
      <w:pPr>
        <w:rPr>
          <w:rFonts w:ascii="Times New Roman" w:eastAsia="Times New Roman" w:hAnsi="Times New Roman" w:cs="Times New Roman"/>
          <w:b/>
          <w:bCs/>
          <w:sz w:val="24"/>
          <w:szCs w:val="24"/>
          <w:lang w:bidi="bn-IN"/>
        </w:rPr>
      </w:pPr>
      <w:r>
        <w:rPr>
          <w:b/>
          <w:bCs/>
        </w:rPr>
        <w:br w:type="page"/>
      </w:r>
    </w:p>
    <w:p w:rsidR="0066024F" w:rsidRPr="002C3E33" w:rsidRDefault="0066024F" w:rsidP="00FF1D2D">
      <w:pPr>
        <w:pStyle w:val="NormalWeb"/>
        <w:spacing w:before="0" w:beforeAutospacing="0" w:after="0" w:afterAutospacing="0" w:line="360" w:lineRule="auto"/>
        <w:jc w:val="both"/>
        <w:rPr>
          <w:b/>
          <w:bCs/>
        </w:rPr>
      </w:pPr>
      <w:r w:rsidRPr="002C3E33">
        <w:rPr>
          <w:b/>
          <w:bCs/>
        </w:rPr>
        <w:lastRenderedPageBreak/>
        <w:t>4.1 Data Collection</w:t>
      </w:r>
    </w:p>
    <w:p w:rsidR="007D345B" w:rsidRPr="007D345B" w:rsidRDefault="007022D5" w:rsidP="007D345B">
      <w:pPr>
        <w:spacing w:after="0" w:line="360" w:lineRule="auto"/>
        <w:jc w:val="both"/>
        <w:rPr>
          <w:rFonts w:ascii="Times New Roman" w:eastAsia="Times New Roman" w:hAnsi="Times New Roman" w:cs="Times New Roman"/>
          <w:sz w:val="24"/>
          <w:szCs w:val="24"/>
        </w:rPr>
      </w:pPr>
      <w:r w:rsidRPr="007022D5">
        <w:rPr>
          <w:rFonts w:ascii="Times New Roman" w:eastAsia="Times New Roman" w:hAnsi="Times New Roman" w:cs="Times New Roman"/>
          <w:sz w:val="24"/>
          <w:szCs w:val="24"/>
        </w:rPr>
        <w:t xml:space="preserve">This report may be a </w:t>
      </w:r>
      <w:r w:rsidR="00C359DD" w:rsidRPr="007022D5">
        <w:rPr>
          <w:rFonts w:ascii="Times New Roman" w:eastAsia="Times New Roman" w:hAnsi="Times New Roman" w:cs="Times New Roman"/>
          <w:sz w:val="24"/>
          <w:szCs w:val="24"/>
        </w:rPr>
        <w:t>vivid</w:t>
      </w:r>
      <w:r w:rsidRPr="007022D5">
        <w:rPr>
          <w:rFonts w:ascii="Times New Roman" w:eastAsia="Times New Roman" w:hAnsi="Times New Roman" w:cs="Times New Roman"/>
          <w:sz w:val="24"/>
          <w:szCs w:val="24"/>
        </w:rPr>
        <w:t xml:space="preserve"> sort of research in nature and it administered by collecting both </w:t>
      </w:r>
      <w:r w:rsidR="00C359DD" w:rsidRPr="007022D5">
        <w:rPr>
          <w:rFonts w:ascii="Times New Roman" w:eastAsia="Times New Roman" w:hAnsi="Times New Roman" w:cs="Times New Roman"/>
          <w:sz w:val="24"/>
          <w:szCs w:val="24"/>
        </w:rPr>
        <w:t>chief</w:t>
      </w:r>
      <w:r w:rsidRPr="007022D5">
        <w:rPr>
          <w:rFonts w:ascii="Times New Roman" w:eastAsia="Times New Roman" w:hAnsi="Times New Roman" w:cs="Times New Roman"/>
          <w:sz w:val="24"/>
          <w:szCs w:val="24"/>
        </w:rPr>
        <w:t xml:space="preserve"> and </w:t>
      </w:r>
      <w:r w:rsidR="00C359DD" w:rsidRPr="007022D5">
        <w:rPr>
          <w:rFonts w:ascii="Times New Roman" w:eastAsia="Times New Roman" w:hAnsi="Times New Roman" w:cs="Times New Roman"/>
          <w:sz w:val="24"/>
          <w:szCs w:val="24"/>
        </w:rPr>
        <w:t>inferior</w:t>
      </w:r>
      <w:r w:rsidRPr="007022D5">
        <w:rPr>
          <w:rFonts w:ascii="Times New Roman" w:eastAsia="Times New Roman" w:hAnsi="Times New Roman" w:cs="Times New Roman"/>
          <w:sz w:val="24"/>
          <w:szCs w:val="24"/>
        </w:rPr>
        <w:t xml:space="preserve"> data. It has tried to use both the first and secondary sources of collecting information and a few are to form the report presentable with as less abstraction as possible.</w:t>
      </w:r>
    </w:p>
    <w:p w:rsidR="00BD7A70" w:rsidRPr="007D345B" w:rsidRDefault="00BD7A70" w:rsidP="007D345B">
      <w:pPr>
        <w:pStyle w:val="Default"/>
        <w:spacing w:line="360" w:lineRule="auto"/>
        <w:jc w:val="both"/>
        <w:rPr>
          <w:rFonts w:ascii="Times New Roman" w:hAnsi="Times New Roman" w:cs="Times New Roman"/>
          <w:color w:val="auto"/>
        </w:rPr>
      </w:pPr>
      <w:r w:rsidRPr="007D345B">
        <w:rPr>
          <w:rFonts w:ascii="Times New Roman" w:hAnsi="Times New Roman" w:cs="Times New Roman"/>
          <w:color w:val="auto"/>
        </w:rPr>
        <w:t xml:space="preserve">In order to </w:t>
      </w:r>
      <w:r w:rsidR="0097680A">
        <w:rPr>
          <w:rFonts w:ascii="Times New Roman" w:hAnsi="Times New Roman" w:cs="Times New Roman"/>
          <w:color w:val="auto"/>
        </w:rPr>
        <w:t>enhance</w:t>
      </w:r>
      <w:r w:rsidRPr="007D345B">
        <w:rPr>
          <w:rFonts w:ascii="Times New Roman" w:hAnsi="Times New Roman" w:cs="Times New Roman"/>
          <w:color w:val="auto"/>
        </w:rPr>
        <w:t xml:space="preserve"> our </w:t>
      </w:r>
      <w:r w:rsidR="0097680A" w:rsidRPr="007D345B">
        <w:rPr>
          <w:rFonts w:ascii="Times New Roman" w:hAnsi="Times New Roman" w:cs="Times New Roman"/>
          <w:color w:val="auto"/>
        </w:rPr>
        <w:t>hypothetical</w:t>
      </w:r>
      <w:r w:rsidRPr="007D345B">
        <w:rPr>
          <w:rFonts w:ascii="Times New Roman" w:hAnsi="Times New Roman" w:cs="Times New Roman"/>
          <w:color w:val="auto"/>
        </w:rPr>
        <w:t xml:space="preserve"> knowledge in Human Resource Management with practical exposure, I </w:t>
      </w:r>
      <w:r w:rsidR="0097680A" w:rsidRPr="007D345B">
        <w:rPr>
          <w:rFonts w:ascii="Times New Roman" w:hAnsi="Times New Roman" w:cs="Times New Roman"/>
          <w:color w:val="auto"/>
        </w:rPr>
        <w:t>serene</w:t>
      </w:r>
      <w:r w:rsidRPr="007D345B">
        <w:rPr>
          <w:rFonts w:ascii="Times New Roman" w:hAnsi="Times New Roman" w:cs="Times New Roman"/>
          <w:color w:val="auto"/>
        </w:rPr>
        <w:t xml:space="preserve"> data from organizations and regarding real life scenario. </w:t>
      </w:r>
      <w:r w:rsidR="007022D5" w:rsidRPr="007022D5">
        <w:rPr>
          <w:rFonts w:ascii="Times New Roman" w:hAnsi="Times New Roman" w:cs="Times New Roman"/>
          <w:color w:val="auto"/>
        </w:rPr>
        <w:t xml:space="preserve">The content of this report is assumed to be quite confidential with the organizations. So, I had to </w:t>
      </w:r>
      <w:r w:rsidR="0097680A" w:rsidRPr="007022D5">
        <w:rPr>
          <w:rFonts w:ascii="Times New Roman" w:hAnsi="Times New Roman" w:cs="Times New Roman"/>
          <w:color w:val="auto"/>
        </w:rPr>
        <w:t>splurge</w:t>
      </w:r>
      <w:r w:rsidR="007022D5" w:rsidRPr="007022D5">
        <w:rPr>
          <w:rFonts w:ascii="Times New Roman" w:hAnsi="Times New Roman" w:cs="Times New Roman"/>
          <w:color w:val="auto"/>
        </w:rPr>
        <w:t xml:space="preserve"> a </w:t>
      </w:r>
      <w:r w:rsidR="00B163D4" w:rsidRPr="007022D5">
        <w:rPr>
          <w:rFonts w:ascii="Times New Roman" w:hAnsi="Times New Roman" w:cs="Times New Roman"/>
          <w:color w:val="auto"/>
        </w:rPr>
        <w:t>lengthy</w:t>
      </w:r>
      <w:r w:rsidR="007022D5" w:rsidRPr="007022D5">
        <w:rPr>
          <w:rFonts w:ascii="Times New Roman" w:hAnsi="Times New Roman" w:cs="Times New Roman"/>
          <w:color w:val="auto"/>
        </w:rPr>
        <w:t xml:space="preserve"> time to convince the human resource managers of our selected organization to </w:t>
      </w:r>
      <w:r w:rsidR="0097680A" w:rsidRPr="007022D5">
        <w:rPr>
          <w:rFonts w:ascii="Times New Roman" w:hAnsi="Times New Roman" w:cs="Times New Roman"/>
          <w:color w:val="auto"/>
        </w:rPr>
        <w:t>assist</w:t>
      </w:r>
      <w:r w:rsidR="007022D5" w:rsidRPr="007022D5">
        <w:rPr>
          <w:rFonts w:ascii="Times New Roman" w:hAnsi="Times New Roman" w:cs="Times New Roman"/>
          <w:color w:val="auto"/>
        </w:rPr>
        <w:t xml:space="preserve"> me. I had to </w:t>
      </w:r>
      <w:r w:rsidR="00B163D4" w:rsidRPr="007022D5">
        <w:rPr>
          <w:rFonts w:ascii="Times New Roman" w:hAnsi="Times New Roman" w:cs="Times New Roman"/>
          <w:color w:val="auto"/>
        </w:rPr>
        <w:t>induce</w:t>
      </w:r>
      <w:r w:rsidR="007022D5" w:rsidRPr="007022D5">
        <w:rPr>
          <w:rFonts w:ascii="Times New Roman" w:hAnsi="Times New Roman" w:cs="Times New Roman"/>
          <w:color w:val="auto"/>
        </w:rPr>
        <w:t xml:space="preserve"> them about the very fact that this report is </w:t>
      </w:r>
      <w:r w:rsidR="00B163D4" w:rsidRPr="007022D5">
        <w:rPr>
          <w:rFonts w:ascii="Times New Roman" w:hAnsi="Times New Roman" w:cs="Times New Roman"/>
          <w:color w:val="auto"/>
        </w:rPr>
        <w:t>utterly</w:t>
      </w:r>
      <w:r w:rsidR="007022D5" w:rsidRPr="007022D5">
        <w:rPr>
          <w:rFonts w:ascii="Times New Roman" w:hAnsi="Times New Roman" w:cs="Times New Roman"/>
          <w:color w:val="auto"/>
        </w:rPr>
        <w:t xml:space="preserve"> for internal purpose to supplement my theoretical knowledge. </w:t>
      </w:r>
      <w:r w:rsidR="0097680A" w:rsidRPr="007022D5">
        <w:rPr>
          <w:rFonts w:ascii="Times New Roman" w:hAnsi="Times New Roman" w:cs="Times New Roman"/>
          <w:color w:val="auto"/>
        </w:rPr>
        <w:t>nonetheless</w:t>
      </w:r>
      <w:r w:rsidR="007022D5" w:rsidRPr="007022D5">
        <w:rPr>
          <w:rFonts w:ascii="Times New Roman" w:hAnsi="Times New Roman" w:cs="Times New Roman"/>
          <w:color w:val="auto"/>
        </w:rPr>
        <w:t xml:space="preserve">, the </w:t>
      </w:r>
      <w:r w:rsidR="0097680A" w:rsidRPr="007022D5">
        <w:rPr>
          <w:rFonts w:ascii="Times New Roman" w:hAnsi="Times New Roman" w:cs="Times New Roman"/>
          <w:color w:val="auto"/>
        </w:rPr>
        <w:t>approach</w:t>
      </w:r>
      <w:r w:rsidR="007022D5" w:rsidRPr="007022D5">
        <w:rPr>
          <w:rFonts w:ascii="Times New Roman" w:hAnsi="Times New Roman" w:cs="Times New Roman"/>
          <w:color w:val="auto"/>
        </w:rPr>
        <w:t xml:space="preserve"> of collecting information was basically an interview type. Since the data </w:t>
      </w:r>
      <w:r w:rsidR="0097680A" w:rsidRPr="007022D5">
        <w:rPr>
          <w:rFonts w:ascii="Times New Roman" w:hAnsi="Times New Roman" w:cs="Times New Roman"/>
          <w:color w:val="auto"/>
        </w:rPr>
        <w:t>concerning</w:t>
      </w:r>
      <w:r w:rsidR="007022D5" w:rsidRPr="007022D5">
        <w:rPr>
          <w:rFonts w:ascii="Times New Roman" w:hAnsi="Times New Roman" w:cs="Times New Roman"/>
          <w:color w:val="auto"/>
        </w:rPr>
        <w:t xml:space="preserve"> salaries are considered confidential I did not have access to any written material. I </w:t>
      </w:r>
      <w:r w:rsidR="00B163D4" w:rsidRPr="007022D5">
        <w:rPr>
          <w:rFonts w:ascii="Times New Roman" w:hAnsi="Times New Roman" w:cs="Times New Roman"/>
          <w:color w:val="auto"/>
        </w:rPr>
        <w:t>prearranged</w:t>
      </w:r>
      <w:r w:rsidR="007022D5" w:rsidRPr="007022D5">
        <w:rPr>
          <w:rFonts w:ascii="Times New Roman" w:hAnsi="Times New Roman" w:cs="Times New Roman"/>
          <w:color w:val="auto"/>
        </w:rPr>
        <w:t xml:space="preserve"> appointments with employees in my selected organizations and interviewed them. I asked them about their compensation system, salary ranges and the basis of allocating incentive. Thus I gathered my required information. The office persisted Dhaka then many places.</w:t>
      </w:r>
    </w:p>
    <w:p w:rsidR="002C3E33" w:rsidRDefault="002C3E33" w:rsidP="00FF1D2D">
      <w:pPr>
        <w:spacing w:after="0" w:line="360" w:lineRule="auto"/>
        <w:jc w:val="both"/>
        <w:rPr>
          <w:rFonts w:ascii="Times New Roman" w:eastAsia="Times New Roman" w:hAnsi="Times New Roman" w:cs="Times New Roman"/>
          <w:bCs/>
          <w:sz w:val="24"/>
          <w:szCs w:val="24"/>
        </w:rPr>
      </w:pPr>
    </w:p>
    <w:p w:rsidR="0082143B" w:rsidRPr="007071EB" w:rsidRDefault="0082143B" w:rsidP="0082143B">
      <w:pPr>
        <w:spacing w:after="0" w:line="360" w:lineRule="auto"/>
        <w:rPr>
          <w:rFonts w:ascii="Times New Roman" w:eastAsia="Times New Roman" w:hAnsi="Times New Roman"/>
          <w:b/>
          <w:sz w:val="28"/>
          <w:szCs w:val="24"/>
        </w:rPr>
      </w:pPr>
      <w:r w:rsidRPr="007071EB">
        <w:rPr>
          <w:rFonts w:ascii="Times New Roman" w:eastAsia="Times New Roman" w:hAnsi="Times New Roman"/>
          <w:b/>
          <w:sz w:val="28"/>
          <w:szCs w:val="24"/>
        </w:rPr>
        <w:t>Study Design</w:t>
      </w:r>
    </w:p>
    <w:p w:rsidR="0082143B" w:rsidRPr="00656427" w:rsidRDefault="0082143B" w:rsidP="0082143B">
      <w:pPr>
        <w:spacing w:after="0" w:line="360" w:lineRule="auto"/>
        <w:jc w:val="both"/>
        <w:rPr>
          <w:rFonts w:ascii="Times New Roman" w:eastAsia="Times New Roman" w:hAnsi="Times New Roman"/>
          <w:sz w:val="24"/>
          <w:szCs w:val="24"/>
        </w:rPr>
      </w:pPr>
      <w:r w:rsidRPr="00656427">
        <w:rPr>
          <w:rFonts w:ascii="Times New Roman" w:eastAsia="Times New Roman" w:hAnsi="Times New Roman"/>
          <w:b/>
          <w:bCs/>
          <w:sz w:val="24"/>
          <w:szCs w:val="24"/>
        </w:rPr>
        <w:t>Questionnaire Design:</w:t>
      </w:r>
    </w:p>
    <w:p w:rsidR="0082143B" w:rsidRPr="00656427" w:rsidRDefault="0082143B" w:rsidP="0082143B">
      <w:pPr>
        <w:spacing w:after="0" w:line="360" w:lineRule="auto"/>
        <w:jc w:val="both"/>
        <w:rPr>
          <w:rFonts w:ascii="Times New Roman" w:eastAsia="Times New Roman" w:hAnsi="Times New Roman"/>
          <w:sz w:val="24"/>
          <w:szCs w:val="24"/>
        </w:rPr>
      </w:pPr>
      <w:r w:rsidRPr="00656427">
        <w:rPr>
          <w:rFonts w:ascii="Times New Roman" w:eastAsia="Times New Roman" w:hAnsi="Times New Roman"/>
          <w:sz w:val="24"/>
          <w:szCs w:val="24"/>
        </w:rPr>
        <w:t xml:space="preserve">This questionnaire was developed with the </w:t>
      </w:r>
      <w:r w:rsidR="0097680A">
        <w:rPr>
          <w:rFonts w:ascii="Times New Roman" w:eastAsia="Times New Roman" w:hAnsi="Times New Roman"/>
          <w:sz w:val="24"/>
          <w:szCs w:val="24"/>
        </w:rPr>
        <w:t>assortment</w:t>
      </w:r>
      <w:r w:rsidR="007022D5">
        <w:rPr>
          <w:rFonts w:ascii="Times New Roman" w:eastAsia="Times New Roman" w:hAnsi="Times New Roman"/>
          <w:sz w:val="24"/>
          <w:szCs w:val="24"/>
        </w:rPr>
        <w:t xml:space="preserve"> </w:t>
      </w:r>
      <w:r w:rsidRPr="00656427">
        <w:rPr>
          <w:rFonts w:ascii="Times New Roman" w:eastAsia="Times New Roman" w:hAnsi="Times New Roman"/>
          <w:sz w:val="24"/>
          <w:szCs w:val="24"/>
        </w:rPr>
        <w:t xml:space="preserve">of close-ended procedure. By using close-ended questionnaire the researcher can </w:t>
      </w:r>
      <w:r w:rsidR="0097680A" w:rsidRPr="00656427">
        <w:rPr>
          <w:rFonts w:ascii="Times New Roman" w:eastAsia="Times New Roman" w:hAnsi="Times New Roman"/>
          <w:sz w:val="24"/>
          <w:szCs w:val="24"/>
        </w:rPr>
        <w:t>recognize</w:t>
      </w:r>
      <w:r w:rsidRPr="00656427">
        <w:rPr>
          <w:rFonts w:ascii="Times New Roman" w:eastAsia="Times New Roman" w:hAnsi="Times New Roman"/>
          <w:sz w:val="24"/>
          <w:szCs w:val="24"/>
        </w:rPr>
        <w:t xml:space="preserve"> any opinion, </w:t>
      </w:r>
      <w:r w:rsidR="0097680A" w:rsidRPr="00656427">
        <w:rPr>
          <w:rFonts w:ascii="Times New Roman" w:eastAsia="Times New Roman" w:hAnsi="Times New Roman"/>
          <w:sz w:val="24"/>
          <w:szCs w:val="24"/>
        </w:rPr>
        <w:t>criticize</w:t>
      </w:r>
      <w:r w:rsidRPr="00656427">
        <w:rPr>
          <w:rFonts w:ascii="Times New Roman" w:eastAsia="Times New Roman" w:hAnsi="Times New Roman"/>
          <w:sz w:val="24"/>
          <w:szCs w:val="24"/>
        </w:rPr>
        <w:t xml:space="preserve"> and feelings of the </w:t>
      </w:r>
      <w:r w:rsidR="0097680A">
        <w:rPr>
          <w:rFonts w:ascii="Times New Roman" w:eastAsia="Times New Roman" w:hAnsi="Times New Roman"/>
          <w:sz w:val="24"/>
          <w:szCs w:val="24"/>
        </w:rPr>
        <w:t>Frequenci</w:t>
      </w:r>
      <w:r w:rsidR="0097680A" w:rsidRPr="00656427">
        <w:rPr>
          <w:rFonts w:ascii="Times New Roman" w:eastAsia="Times New Roman" w:hAnsi="Times New Roman"/>
          <w:sz w:val="24"/>
          <w:szCs w:val="24"/>
        </w:rPr>
        <w:t>es</w:t>
      </w:r>
      <w:r w:rsidRPr="00656427">
        <w:rPr>
          <w:rFonts w:ascii="Times New Roman" w:eastAsia="Times New Roman" w:hAnsi="Times New Roman"/>
          <w:sz w:val="24"/>
          <w:szCs w:val="24"/>
        </w:rPr>
        <w:t>. The length of the questionnaire is 2 (two) pages (A4 size paper).</w:t>
      </w:r>
    </w:p>
    <w:p w:rsidR="0082143B" w:rsidRPr="00656427" w:rsidRDefault="0082143B" w:rsidP="0082143B">
      <w:pPr>
        <w:spacing w:after="0" w:line="360" w:lineRule="auto"/>
        <w:jc w:val="both"/>
        <w:rPr>
          <w:rFonts w:ascii="Times New Roman" w:eastAsia="Times New Roman" w:hAnsi="Times New Roman"/>
          <w:sz w:val="24"/>
          <w:szCs w:val="24"/>
        </w:rPr>
      </w:pPr>
    </w:p>
    <w:p w:rsidR="0082143B" w:rsidRPr="007071EB" w:rsidRDefault="0082143B" w:rsidP="0082143B">
      <w:pPr>
        <w:spacing w:after="0" w:line="360" w:lineRule="auto"/>
        <w:rPr>
          <w:rFonts w:ascii="Times New Roman" w:hAnsi="Times New Roman"/>
          <w:b/>
          <w:sz w:val="28"/>
        </w:rPr>
      </w:pPr>
      <w:r>
        <w:rPr>
          <w:rFonts w:ascii="Times New Roman" w:hAnsi="Times New Roman"/>
          <w:b/>
          <w:sz w:val="28"/>
        </w:rPr>
        <w:t>Study Place</w:t>
      </w:r>
    </w:p>
    <w:p w:rsidR="0082143B" w:rsidRDefault="0082143B" w:rsidP="0082143B">
      <w:pPr>
        <w:spacing w:after="0" w:line="360" w:lineRule="auto"/>
        <w:jc w:val="both"/>
        <w:rPr>
          <w:rFonts w:ascii="Times New Roman" w:hAnsi="Times New Roman"/>
          <w:sz w:val="24"/>
        </w:rPr>
      </w:pPr>
      <w:r w:rsidRPr="00656427">
        <w:rPr>
          <w:rFonts w:ascii="Times New Roman" w:hAnsi="Times New Roman"/>
          <w:sz w:val="24"/>
        </w:rPr>
        <w:t xml:space="preserve">I studied the report at Dhaka. Because I </w:t>
      </w:r>
      <w:r w:rsidR="0097680A" w:rsidRPr="00656427">
        <w:rPr>
          <w:rFonts w:ascii="Times New Roman" w:hAnsi="Times New Roman"/>
          <w:sz w:val="24"/>
        </w:rPr>
        <w:t>principally</w:t>
      </w:r>
      <w:r w:rsidRPr="00656427">
        <w:rPr>
          <w:rFonts w:ascii="Times New Roman" w:hAnsi="Times New Roman"/>
          <w:sz w:val="24"/>
        </w:rPr>
        <w:t xml:space="preserve"> focused the two companies head office. So </w:t>
      </w:r>
      <w:r w:rsidR="0097680A" w:rsidRPr="00656427">
        <w:rPr>
          <w:rFonts w:ascii="Times New Roman" w:hAnsi="Times New Roman"/>
          <w:sz w:val="24"/>
        </w:rPr>
        <w:t>obviously</w:t>
      </w:r>
      <w:r w:rsidRPr="00656427">
        <w:rPr>
          <w:rFonts w:ascii="Times New Roman" w:hAnsi="Times New Roman"/>
          <w:sz w:val="24"/>
        </w:rPr>
        <w:t xml:space="preserve"> I had to work for report in Dhaka though the head offices of those two companies located at Dhaka. </w:t>
      </w:r>
    </w:p>
    <w:p w:rsidR="0082143B" w:rsidRPr="00656427" w:rsidRDefault="0082143B" w:rsidP="0082143B">
      <w:pPr>
        <w:spacing w:after="0" w:line="360" w:lineRule="auto"/>
        <w:jc w:val="both"/>
        <w:rPr>
          <w:rFonts w:ascii="Times New Roman" w:hAnsi="Times New Roman"/>
          <w:sz w:val="24"/>
        </w:rPr>
      </w:pPr>
    </w:p>
    <w:p w:rsidR="0082143B" w:rsidRPr="007071EB" w:rsidRDefault="0082143B" w:rsidP="0082143B">
      <w:pPr>
        <w:spacing w:after="0" w:line="360" w:lineRule="auto"/>
        <w:rPr>
          <w:rFonts w:ascii="Times New Roman" w:hAnsi="Times New Roman"/>
          <w:b/>
          <w:sz w:val="28"/>
        </w:rPr>
      </w:pPr>
      <w:r>
        <w:rPr>
          <w:rFonts w:ascii="Times New Roman" w:hAnsi="Times New Roman"/>
          <w:b/>
          <w:sz w:val="28"/>
        </w:rPr>
        <w:t>Study period</w:t>
      </w:r>
    </w:p>
    <w:p w:rsidR="0082143B" w:rsidRPr="00656427" w:rsidRDefault="0082143B" w:rsidP="0082143B">
      <w:pPr>
        <w:spacing w:after="0" w:line="360" w:lineRule="auto"/>
        <w:jc w:val="both"/>
        <w:rPr>
          <w:rFonts w:ascii="Times New Roman" w:hAnsi="Times New Roman"/>
          <w:sz w:val="24"/>
        </w:rPr>
      </w:pPr>
      <w:r w:rsidRPr="00656427">
        <w:rPr>
          <w:rFonts w:ascii="Times New Roman" w:hAnsi="Times New Roman"/>
          <w:sz w:val="24"/>
        </w:rPr>
        <w:t xml:space="preserve">The period of the study was two months. </w:t>
      </w:r>
      <w:r w:rsidR="002E713A">
        <w:rPr>
          <w:rFonts w:ascii="Times New Roman" w:hAnsi="Times New Roman"/>
          <w:sz w:val="24"/>
        </w:rPr>
        <w:t xml:space="preserve"> </w:t>
      </w:r>
    </w:p>
    <w:p w:rsidR="0082143B" w:rsidRDefault="0082143B" w:rsidP="0082143B">
      <w:pPr>
        <w:spacing w:after="0" w:line="360" w:lineRule="auto"/>
        <w:rPr>
          <w:rFonts w:ascii="Times New Roman" w:eastAsia="Times New Roman" w:hAnsi="Times New Roman"/>
          <w:b/>
          <w:bCs/>
          <w:sz w:val="28"/>
          <w:szCs w:val="24"/>
        </w:rPr>
      </w:pPr>
    </w:p>
    <w:p w:rsidR="0082143B" w:rsidRPr="007071EB" w:rsidRDefault="0082143B" w:rsidP="0082143B">
      <w:pPr>
        <w:spacing w:after="0" w:line="360" w:lineRule="auto"/>
        <w:rPr>
          <w:rFonts w:ascii="Times New Roman" w:eastAsia="Times New Roman" w:hAnsi="Times New Roman"/>
          <w:sz w:val="28"/>
          <w:szCs w:val="24"/>
        </w:rPr>
      </w:pPr>
      <w:r w:rsidRPr="007071EB">
        <w:rPr>
          <w:rFonts w:ascii="Times New Roman" w:eastAsia="Times New Roman" w:hAnsi="Times New Roman"/>
          <w:b/>
          <w:bCs/>
          <w:sz w:val="28"/>
          <w:szCs w:val="24"/>
        </w:rPr>
        <w:t>Study Population</w:t>
      </w:r>
    </w:p>
    <w:p w:rsidR="0082143B" w:rsidRPr="00656427" w:rsidRDefault="0082143B" w:rsidP="0082143B">
      <w:pPr>
        <w:spacing w:after="0" w:line="360" w:lineRule="auto"/>
        <w:jc w:val="both"/>
        <w:rPr>
          <w:rFonts w:ascii="Times New Roman" w:eastAsia="Times New Roman" w:hAnsi="Times New Roman"/>
          <w:sz w:val="24"/>
          <w:szCs w:val="24"/>
        </w:rPr>
      </w:pPr>
      <w:r w:rsidRPr="00656427">
        <w:rPr>
          <w:rFonts w:ascii="Times New Roman" w:eastAsia="Times New Roman" w:hAnsi="Times New Roman"/>
          <w:sz w:val="24"/>
          <w:szCs w:val="24"/>
        </w:rPr>
        <w:t>The popul</w:t>
      </w:r>
      <w:r w:rsidR="00B163D4">
        <w:rPr>
          <w:rFonts w:ascii="Times New Roman" w:eastAsia="Times New Roman" w:hAnsi="Times New Roman"/>
          <w:sz w:val="24"/>
          <w:szCs w:val="24"/>
        </w:rPr>
        <w:t>ation of my survey are from</w:t>
      </w:r>
      <w:r w:rsidRPr="00656427">
        <w:rPr>
          <w:rFonts w:ascii="Times New Roman" w:eastAsia="Times New Roman" w:hAnsi="Times New Roman"/>
          <w:sz w:val="24"/>
          <w:szCs w:val="24"/>
        </w:rPr>
        <w:t xml:space="preserve"> </w:t>
      </w:r>
      <w:r w:rsidR="002E713A" w:rsidRPr="002C3E33">
        <w:rPr>
          <w:rFonts w:ascii="Times New Roman" w:hAnsi="Times New Roman" w:cs="Times New Roman"/>
          <w:sz w:val="24"/>
          <w:szCs w:val="24"/>
        </w:rPr>
        <w:t>Excel technologies Ltd</w:t>
      </w:r>
      <w:r w:rsidR="002E713A" w:rsidRPr="00656427">
        <w:rPr>
          <w:rFonts w:ascii="Times New Roman" w:eastAsia="Times New Roman" w:hAnsi="Times New Roman"/>
          <w:sz w:val="24"/>
          <w:szCs w:val="24"/>
        </w:rPr>
        <w:t xml:space="preserve"> </w:t>
      </w:r>
      <w:r w:rsidRPr="00656427">
        <w:rPr>
          <w:rFonts w:ascii="Times New Roman" w:eastAsia="Times New Roman" w:hAnsi="Times New Roman"/>
          <w:sz w:val="24"/>
          <w:szCs w:val="24"/>
        </w:rPr>
        <w:t xml:space="preserve">employees. The </w:t>
      </w:r>
      <w:r w:rsidR="0097680A" w:rsidRPr="00656427">
        <w:rPr>
          <w:rFonts w:ascii="Times New Roman" w:eastAsia="Times New Roman" w:hAnsi="Times New Roman"/>
          <w:sz w:val="24"/>
          <w:szCs w:val="24"/>
        </w:rPr>
        <w:t>primary</w:t>
      </w:r>
      <w:r w:rsidRPr="00656427">
        <w:rPr>
          <w:rFonts w:ascii="Times New Roman" w:eastAsia="Times New Roman" w:hAnsi="Times New Roman"/>
          <w:sz w:val="24"/>
          <w:szCs w:val="24"/>
        </w:rPr>
        <w:t xml:space="preserve"> step of the sampling design is to define the report population. I </w:t>
      </w:r>
      <w:r w:rsidR="0097680A" w:rsidRPr="00656427">
        <w:rPr>
          <w:rFonts w:ascii="Times New Roman" w:eastAsia="Times New Roman" w:hAnsi="Times New Roman"/>
          <w:sz w:val="24"/>
          <w:szCs w:val="24"/>
        </w:rPr>
        <w:t>essentially</w:t>
      </w:r>
      <w:r w:rsidR="00B163D4">
        <w:rPr>
          <w:rFonts w:ascii="Times New Roman" w:eastAsia="Times New Roman" w:hAnsi="Times New Roman"/>
          <w:sz w:val="24"/>
          <w:szCs w:val="24"/>
        </w:rPr>
        <w:t xml:space="preserve"> pay attention</w:t>
      </w:r>
      <w:r w:rsidRPr="00656427">
        <w:rPr>
          <w:rFonts w:ascii="Times New Roman" w:eastAsia="Times New Roman" w:hAnsi="Times New Roman"/>
          <w:sz w:val="24"/>
          <w:szCs w:val="24"/>
        </w:rPr>
        <w:t xml:space="preserve"> on the Head office employees. I have conducted with total 34 employees.</w:t>
      </w:r>
    </w:p>
    <w:p w:rsidR="0082143B" w:rsidRDefault="0082143B" w:rsidP="0082143B">
      <w:pPr>
        <w:spacing w:after="0" w:line="360" w:lineRule="auto"/>
        <w:jc w:val="both"/>
        <w:rPr>
          <w:rFonts w:ascii="Times New Roman" w:eastAsia="Times New Roman" w:hAnsi="Times New Roman"/>
          <w:b/>
          <w:bCs/>
          <w:sz w:val="24"/>
          <w:szCs w:val="24"/>
        </w:rPr>
      </w:pPr>
    </w:p>
    <w:p w:rsidR="0082143B" w:rsidRPr="007071EB" w:rsidRDefault="0082143B" w:rsidP="002E713A">
      <w:pPr>
        <w:spacing w:after="0" w:line="360" w:lineRule="auto"/>
        <w:rPr>
          <w:rFonts w:ascii="Times New Roman" w:eastAsia="Times New Roman" w:hAnsi="Times New Roman"/>
          <w:sz w:val="28"/>
          <w:szCs w:val="24"/>
        </w:rPr>
      </w:pPr>
      <w:r w:rsidRPr="007071EB">
        <w:rPr>
          <w:rFonts w:ascii="Times New Roman" w:eastAsia="Times New Roman" w:hAnsi="Times New Roman"/>
          <w:b/>
          <w:bCs/>
          <w:sz w:val="28"/>
          <w:szCs w:val="24"/>
        </w:rPr>
        <w:t>Sampling Technique</w:t>
      </w:r>
    </w:p>
    <w:p w:rsidR="0082143B" w:rsidRPr="00656427" w:rsidRDefault="0082143B" w:rsidP="0082143B">
      <w:pPr>
        <w:spacing w:after="0" w:line="360" w:lineRule="auto"/>
        <w:jc w:val="both"/>
        <w:rPr>
          <w:rFonts w:ascii="Times New Roman" w:eastAsia="Times New Roman" w:hAnsi="Times New Roman"/>
          <w:sz w:val="24"/>
          <w:szCs w:val="24"/>
        </w:rPr>
      </w:pPr>
      <w:r w:rsidRPr="00656427">
        <w:rPr>
          <w:rFonts w:ascii="Times New Roman" w:eastAsia="Times New Roman" w:hAnsi="Times New Roman"/>
          <w:b/>
          <w:bCs/>
          <w:sz w:val="24"/>
          <w:szCs w:val="24"/>
        </w:rPr>
        <w:t xml:space="preserve">Sample Size: </w:t>
      </w:r>
    </w:p>
    <w:p w:rsidR="0082143B" w:rsidRPr="00656427" w:rsidRDefault="0082143B" w:rsidP="0082143B">
      <w:pPr>
        <w:spacing w:after="0" w:line="360" w:lineRule="auto"/>
        <w:jc w:val="both"/>
        <w:rPr>
          <w:rFonts w:ascii="Times New Roman" w:eastAsia="Times New Roman" w:hAnsi="Times New Roman"/>
          <w:sz w:val="24"/>
          <w:szCs w:val="24"/>
        </w:rPr>
      </w:pPr>
      <w:r w:rsidRPr="00656427">
        <w:rPr>
          <w:rFonts w:ascii="Times New Roman" w:eastAsia="Times New Roman" w:hAnsi="Times New Roman"/>
          <w:sz w:val="24"/>
          <w:szCs w:val="24"/>
        </w:rPr>
        <w:t>The total sample size for the study is 20.</w:t>
      </w:r>
    </w:p>
    <w:tbl>
      <w:tblPr>
        <w:tblW w:w="6696"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48"/>
        <w:gridCol w:w="3348"/>
      </w:tblGrid>
      <w:tr w:rsidR="0082143B" w:rsidRPr="00656427" w:rsidTr="00C62777">
        <w:trPr>
          <w:tblCellSpacing w:w="0" w:type="dxa"/>
        </w:trPr>
        <w:tc>
          <w:tcPr>
            <w:tcW w:w="3348" w:type="dxa"/>
            <w:tcBorders>
              <w:top w:val="outset" w:sz="6" w:space="0" w:color="auto"/>
              <w:left w:val="outset" w:sz="6" w:space="0" w:color="auto"/>
              <w:bottom w:val="outset" w:sz="6" w:space="0" w:color="auto"/>
              <w:right w:val="outset" w:sz="6" w:space="0" w:color="auto"/>
            </w:tcBorders>
            <w:hideMark/>
          </w:tcPr>
          <w:p w:rsidR="0082143B" w:rsidRPr="00656427" w:rsidRDefault="0082143B" w:rsidP="0082143B">
            <w:pPr>
              <w:spacing w:after="0" w:line="360" w:lineRule="auto"/>
              <w:jc w:val="center"/>
              <w:rPr>
                <w:rFonts w:ascii="Times New Roman" w:eastAsia="Times New Roman" w:hAnsi="Times New Roman"/>
                <w:sz w:val="24"/>
                <w:szCs w:val="24"/>
              </w:rPr>
            </w:pPr>
            <w:r w:rsidRPr="00656427">
              <w:rPr>
                <w:rFonts w:ascii="Times New Roman" w:eastAsia="Times New Roman" w:hAnsi="Times New Roman"/>
                <w:b/>
                <w:bCs/>
                <w:sz w:val="24"/>
                <w:szCs w:val="24"/>
              </w:rPr>
              <w:t>Designation</w:t>
            </w:r>
          </w:p>
        </w:tc>
        <w:tc>
          <w:tcPr>
            <w:tcW w:w="3348" w:type="dxa"/>
            <w:tcBorders>
              <w:top w:val="outset" w:sz="6" w:space="0" w:color="auto"/>
              <w:left w:val="outset" w:sz="6" w:space="0" w:color="auto"/>
              <w:bottom w:val="outset" w:sz="6" w:space="0" w:color="auto"/>
              <w:right w:val="outset" w:sz="6" w:space="0" w:color="auto"/>
            </w:tcBorders>
            <w:hideMark/>
          </w:tcPr>
          <w:p w:rsidR="0082143B" w:rsidRPr="00656427" w:rsidRDefault="0082143B" w:rsidP="0082143B">
            <w:pPr>
              <w:spacing w:after="0" w:line="360" w:lineRule="auto"/>
              <w:jc w:val="center"/>
              <w:rPr>
                <w:rFonts w:ascii="Times New Roman" w:eastAsia="Times New Roman" w:hAnsi="Times New Roman"/>
                <w:sz w:val="24"/>
                <w:szCs w:val="24"/>
              </w:rPr>
            </w:pPr>
            <w:r w:rsidRPr="00656427">
              <w:rPr>
                <w:rFonts w:ascii="Times New Roman" w:eastAsia="Times New Roman" w:hAnsi="Times New Roman"/>
                <w:b/>
                <w:bCs/>
                <w:sz w:val="24"/>
                <w:szCs w:val="24"/>
              </w:rPr>
              <w:t>No. of employees</w:t>
            </w:r>
          </w:p>
        </w:tc>
      </w:tr>
      <w:tr w:rsidR="0082143B" w:rsidRPr="00656427" w:rsidTr="00C62777">
        <w:trPr>
          <w:tblCellSpacing w:w="0" w:type="dxa"/>
        </w:trPr>
        <w:tc>
          <w:tcPr>
            <w:tcW w:w="3348" w:type="dxa"/>
            <w:tcBorders>
              <w:top w:val="outset" w:sz="6" w:space="0" w:color="auto"/>
              <w:left w:val="outset" w:sz="6" w:space="0" w:color="auto"/>
              <w:bottom w:val="outset" w:sz="6" w:space="0" w:color="auto"/>
              <w:right w:val="outset" w:sz="6" w:space="0" w:color="auto"/>
            </w:tcBorders>
            <w:hideMark/>
          </w:tcPr>
          <w:p w:rsidR="0082143B" w:rsidRPr="00656427" w:rsidRDefault="0082143B" w:rsidP="0082143B">
            <w:pPr>
              <w:spacing w:after="0" w:line="360" w:lineRule="auto"/>
              <w:jc w:val="center"/>
              <w:rPr>
                <w:rFonts w:ascii="Times New Roman" w:eastAsia="Times New Roman" w:hAnsi="Times New Roman"/>
                <w:sz w:val="24"/>
                <w:szCs w:val="24"/>
              </w:rPr>
            </w:pPr>
            <w:r w:rsidRPr="00656427">
              <w:rPr>
                <w:rFonts w:ascii="Times New Roman" w:eastAsia="Times New Roman" w:hAnsi="Times New Roman"/>
                <w:sz w:val="24"/>
                <w:szCs w:val="24"/>
              </w:rPr>
              <w:t>Junior Manager</w:t>
            </w:r>
          </w:p>
        </w:tc>
        <w:tc>
          <w:tcPr>
            <w:tcW w:w="3348" w:type="dxa"/>
            <w:tcBorders>
              <w:top w:val="outset" w:sz="6" w:space="0" w:color="auto"/>
              <w:left w:val="outset" w:sz="6" w:space="0" w:color="auto"/>
              <w:bottom w:val="outset" w:sz="6" w:space="0" w:color="auto"/>
              <w:right w:val="outset" w:sz="6" w:space="0" w:color="auto"/>
            </w:tcBorders>
            <w:hideMark/>
          </w:tcPr>
          <w:p w:rsidR="0082143B" w:rsidRPr="00656427" w:rsidRDefault="0082143B" w:rsidP="0082143B">
            <w:pPr>
              <w:spacing w:after="0" w:line="360" w:lineRule="auto"/>
              <w:jc w:val="center"/>
              <w:rPr>
                <w:rFonts w:ascii="Times New Roman" w:eastAsia="Times New Roman" w:hAnsi="Times New Roman"/>
                <w:sz w:val="24"/>
                <w:szCs w:val="24"/>
              </w:rPr>
            </w:pPr>
            <w:r w:rsidRPr="00656427">
              <w:rPr>
                <w:rFonts w:ascii="Times New Roman" w:eastAsia="Times New Roman" w:hAnsi="Times New Roman"/>
                <w:sz w:val="24"/>
                <w:szCs w:val="24"/>
              </w:rPr>
              <w:t>(A)14 + 12(B)</w:t>
            </w:r>
          </w:p>
        </w:tc>
      </w:tr>
      <w:tr w:rsidR="0082143B" w:rsidRPr="00656427" w:rsidTr="00C62777">
        <w:trPr>
          <w:tblCellSpacing w:w="0" w:type="dxa"/>
        </w:trPr>
        <w:tc>
          <w:tcPr>
            <w:tcW w:w="3348" w:type="dxa"/>
            <w:tcBorders>
              <w:top w:val="outset" w:sz="6" w:space="0" w:color="auto"/>
              <w:left w:val="outset" w:sz="6" w:space="0" w:color="auto"/>
              <w:bottom w:val="outset" w:sz="6" w:space="0" w:color="auto"/>
              <w:right w:val="outset" w:sz="6" w:space="0" w:color="auto"/>
            </w:tcBorders>
            <w:hideMark/>
          </w:tcPr>
          <w:p w:rsidR="0082143B" w:rsidRPr="00656427" w:rsidRDefault="0082143B" w:rsidP="0082143B">
            <w:pPr>
              <w:spacing w:after="0" w:line="360" w:lineRule="auto"/>
              <w:jc w:val="center"/>
              <w:rPr>
                <w:rFonts w:ascii="Times New Roman" w:eastAsia="Times New Roman" w:hAnsi="Times New Roman"/>
                <w:sz w:val="24"/>
                <w:szCs w:val="24"/>
              </w:rPr>
            </w:pPr>
            <w:r w:rsidRPr="00656427">
              <w:rPr>
                <w:rFonts w:ascii="Times New Roman" w:eastAsia="Times New Roman" w:hAnsi="Times New Roman"/>
                <w:sz w:val="24"/>
                <w:szCs w:val="24"/>
              </w:rPr>
              <w:t>Senior Manager</w:t>
            </w:r>
          </w:p>
        </w:tc>
        <w:tc>
          <w:tcPr>
            <w:tcW w:w="3348" w:type="dxa"/>
            <w:tcBorders>
              <w:top w:val="outset" w:sz="6" w:space="0" w:color="auto"/>
              <w:left w:val="outset" w:sz="6" w:space="0" w:color="auto"/>
              <w:bottom w:val="outset" w:sz="6" w:space="0" w:color="auto"/>
              <w:right w:val="outset" w:sz="6" w:space="0" w:color="auto"/>
            </w:tcBorders>
            <w:hideMark/>
          </w:tcPr>
          <w:p w:rsidR="0082143B" w:rsidRPr="00656427" w:rsidRDefault="0082143B" w:rsidP="0082143B">
            <w:pPr>
              <w:spacing w:after="0" w:line="360" w:lineRule="auto"/>
              <w:jc w:val="center"/>
              <w:rPr>
                <w:rFonts w:ascii="Times New Roman" w:eastAsia="Times New Roman" w:hAnsi="Times New Roman"/>
                <w:sz w:val="24"/>
                <w:szCs w:val="24"/>
              </w:rPr>
            </w:pPr>
            <w:r w:rsidRPr="00656427">
              <w:rPr>
                <w:rFonts w:ascii="Times New Roman" w:eastAsia="Times New Roman" w:hAnsi="Times New Roman"/>
                <w:sz w:val="24"/>
                <w:szCs w:val="24"/>
              </w:rPr>
              <w:t>(A) 06 + 2 (B)</w:t>
            </w:r>
          </w:p>
        </w:tc>
      </w:tr>
      <w:tr w:rsidR="0082143B" w:rsidRPr="00656427" w:rsidTr="00C62777">
        <w:trPr>
          <w:tblCellSpacing w:w="0" w:type="dxa"/>
        </w:trPr>
        <w:tc>
          <w:tcPr>
            <w:tcW w:w="3348" w:type="dxa"/>
            <w:tcBorders>
              <w:top w:val="outset" w:sz="6" w:space="0" w:color="auto"/>
              <w:left w:val="outset" w:sz="6" w:space="0" w:color="auto"/>
              <w:bottom w:val="outset" w:sz="6" w:space="0" w:color="auto"/>
              <w:right w:val="outset" w:sz="6" w:space="0" w:color="auto"/>
            </w:tcBorders>
            <w:hideMark/>
          </w:tcPr>
          <w:p w:rsidR="0082143B" w:rsidRPr="00656427" w:rsidRDefault="0082143B" w:rsidP="0082143B">
            <w:pPr>
              <w:spacing w:after="0" w:line="360" w:lineRule="auto"/>
              <w:jc w:val="center"/>
              <w:rPr>
                <w:rFonts w:ascii="Times New Roman" w:eastAsia="Times New Roman" w:hAnsi="Times New Roman"/>
                <w:sz w:val="24"/>
                <w:szCs w:val="24"/>
              </w:rPr>
            </w:pPr>
            <w:r w:rsidRPr="00656427">
              <w:rPr>
                <w:rFonts w:ascii="Times New Roman" w:eastAsia="Times New Roman" w:hAnsi="Times New Roman"/>
                <w:sz w:val="24"/>
                <w:szCs w:val="24"/>
              </w:rPr>
              <w:t>Total</w:t>
            </w:r>
          </w:p>
        </w:tc>
        <w:tc>
          <w:tcPr>
            <w:tcW w:w="3348" w:type="dxa"/>
            <w:tcBorders>
              <w:top w:val="outset" w:sz="6" w:space="0" w:color="auto"/>
              <w:left w:val="outset" w:sz="6" w:space="0" w:color="auto"/>
              <w:bottom w:val="outset" w:sz="6" w:space="0" w:color="auto"/>
              <w:right w:val="outset" w:sz="6" w:space="0" w:color="auto"/>
            </w:tcBorders>
            <w:hideMark/>
          </w:tcPr>
          <w:p w:rsidR="0082143B" w:rsidRPr="00656427" w:rsidRDefault="0082143B" w:rsidP="0082143B">
            <w:pPr>
              <w:spacing w:after="0" w:line="360" w:lineRule="auto"/>
              <w:jc w:val="center"/>
              <w:rPr>
                <w:rFonts w:ascii="Times New Roman" w:eastAsia="Times New Roman" w:hAnsi="Times New Roman"/>
                <w:sz w:val="24"/>
                <w:szCs w:val="24"/>
              </w:rPr>
            </w:pPr>
            <w:r w:rsidRPr="00656427">
              <w:rPr>
                <w:rFonts w:ascii="Times New Roman" w:eastAsia="Times New Roman" w:hAnsi="Times New Roman"/>
                <w:sz w:val="24"/>
                <w:szCs w:val="24"/>
              </w:rPr>
              <w:t>(A)20 + 14(B)</w:t>
            </w:r>
          </w:p>
        </w:tc>
      </w:tr>
    </w:tbl>
    <w:p w:rsidR="002E713A" w:rsidRDefault="002E713A" w:rsidP="0082143B">
      <w:pPr>
        <w:spacing w:after="0" w:line="360" w:lineRule="auto"/>
        <w:jc w:val="both"/>
        <w:rPr>
          <w:rFonts w:ascii="Times New Roman" w:eastAsia="Times New Roman" w:hAnsi="Times New Roman"/>
          <w:b/>
          <w:bCs/>
          <w:sz w:val="24"/>
          <w:szCs w:val="24"/>
        </w:rPr>
      </w:pPr>
    </w:p>
    <w:p w:rsidR="0082143B" w:rsidRPr="00656427" w:rsidRDefault="0082143B" w:rsidP="0082143B">
      <w:pPr>
        <w:spacing w:after="0" w:line="360" w:lineRule="auto"/>
        <w:jc w:val="both"/>
        <w:rPr>
          <w:rFonts w:ascii="Times New Roman" w:eastAsia="Times New Roman" w:hAnsi="Times New Roman"/>
          <w:sz w:val="24"/>
          <w:szCs w:val="24"/>
        </w:rPr>
      </w:pPr>
      <w:r w:rsidRPr="00656427">
        <w:rPr>
          <w:rFonts w:ascii="Times New Roman" w:eastAsia="Times New Roman" w:hAnsi="Times New Roman"/>
          <w:b/>
          <w:bCs/>
          <w:sz w:val="24"/>
          <w:szCs w:val="24"/>
        </w:rPr>
        <w:t>Sample unit:</w:t>
      </w:r>
    </w:p>
    <w:p w:rsidR="0082143B" w:rsidRPr="00656427" w:rsidRDefault="0082143B" w:rsidP="0082143B">
      <w:pPr>
        <w:spacing w:after="0" w:line="360" w:lineRule="auto"/>
        <w:jc w:val="both"/>
        <w:rPr>
          <w:rFonts w:ascii="Times New Roman" w:eastAsia="Times New Roman" w:hAnsi="Times New Roman"/>
          <w:sz w:val="24"/>
          <w:szCs w:val="24"/>
        </w:rPr>
      </w:pPr>
      <w:r w:rsidRPr="00656427">
        <w:rPr>
          <w:rFonts w:ascii="Times New Roman" w:eastAsia="Times New Roman" w:hAnsi="Times New Roman"/>
          <w:sz w:val="24"/>
          <w:szCs w:val="24"/>
        </w:rPr>
        <w:t>The total sample unit is 34.</w:t>
      </w:r>
    </w:p>
    <w:p w:rsidR="002E713A" w:rsidRDefault="002E713A" w:rsidP="002E713A">
      <w:pPr>
        <w:pStyle w:val="Default"/>
        <w:spacing w:line="360" w:lineRule="auto"/>
        <w:rPr>
          <w:rFonts w:cs="Calibri"/>
          <w:b/>
          <w:color w:val="auto"/>
          <w:sz w:val="28"/>
        </w:rPr>
      </w:pPr>
    </w:p>
    <w:p w:rsidR="002C3E33" w:rsidRDefault="002C3E3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66024F" w:rsidRPr="002C3E33" w:rsidRDefault="0066024F" w:rsidP="00FF1D2D">
      <w:pPr>
        <w:spacing w:after="0" w:line="360" w:lineRule="auto"/>
        <w:rPr>
          <w:rFonts w:ascii="Times New Roman" w:eastAsia="Times New Roman" w:hAnsi="Times New Roman" w:cs="Times New Roman"/>
          <w:b/>
          <w:sz w:val="24"/>
          <w:szCs w:val="24"/>
        </w:rPr>
      </w:pPr>
      <w:r w:rsidRPr="002C3E33">
        <w:rPr>
          <w:rFonts w:ascii="Times New Roman" w:eastAsia="Times New Roman" w:hAnsi="Times New Roman" w:cs="Times New Roman"/>
          <w:b/>
          <w:sz w:val="24"/>
          <w:szCs w:val="24"/>
        </w:rPr>
        <w:lastRenderedPageBreak/>
        <w:t>4.2 Employee Compensation Practices</w:t>
      </w:r>
    </w:p>
    <w:p w:rsidR="0066024F" w:rsidRPr="002C3E33" w:rsidRDefault="007022D5" w:rsidP="007022D5">
      <w:pPr>
        <w:pStyle w:val="ListParagraph"/>
        <w:spacing w:after="0" w:line="360" w:lineRule="auto"/>
        <w:ind w:left="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w:t>
      </w:r>
      <w:r w:rsidR="0066024F" w:rsidRPr="002C3E33">
        <w:rPr>
          <w:rFonts w:ascii="Times New Roman" w:eastAsia="Times New Roman" w:hAnsi="Times New Roman" w:cs="Times New Roman"/>
          <w:b/>
          <w:bCs/>
          <w:sz w:val="24"/>
          <w:szCs w:val="24"/>
        </w:rPr>
        <w:t>I think that company provide basic salary is appropriate for me.</w:t>
      </w:r>
    </w:p>
    <w:p w:rsidR="0066024F" w:rsidRPr="002C3E33" w:rsidRDefault="0066024F" w:rsidP="00FF1D2D">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Explanation:</w:t>
      </w:r>
    </w:p>
    <w:p w:rsidR="0066024F" w:rsidRPr="002C3E33" w:rsidRDefault="0066024F" w:rsidP="00FF1D2D">
      <w:pPr>
        <w:spacing w:after="0"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From the table, It can be </w:t>
      </w:r>
      <w:r w:rsidR="00B163D4" w:rsidRPr="002C3E33">
        <w:rPr>
          <w:rFonts w:ascii="Times New Roman" w:eastAsia="Times New Roman" w:hAnsi="Times New Roman" w:cs="Times New Roman"/>
          <w:sz w:val="24"/>
          <w:szCs w:val="24"/>
        </w:rPr>
        <w:t>detect</w:t>
      </w:r>
      <w:r w:rsidRPr="002C3E33">
        <w:rPr>
          <w:rFonts w:ascii="Times New Roman" w:eastAsia="Times New Roman" w:hAnsi="Times New Roman" w:cs="Times New Roman"/>
          <w:sz w:val="24"/>
          <w:szCs w:val="24"/>
        </w:rPr>
        <w:t xml:space="preserve"> that 40% employees are strongly agree with the current </w:t>
      </w:r>
      <w:r w:rsidR="00B163D4" w:rsidRPr="002C3E33">
        <w:rPr>
          <w:rFonts w:ascii="Times New Roman" w:eastAsia="Times New Roman" w:hAnsi="Times New Roman" w:cs="Times New Roman"/>
          <w:sz w:val="24"/>
          <w:szCs w:val="24"/>
        </w:rPr>
        <w:t>remuneration</w:t>
      </w:r>
      <w:r w:rsidRPr="002C3E33">
        <w:rPr>
          <w:rFonts w:ascii="Times New Roman" w:eastAsia="Times New Roman" w:hAnsi="Times New Roman" w:cs="Times New Roman"/>
          <w:sz w:val="24"/>
          <w:szCs w:val="24"/>
        </w:rPr>
        <w:t xml:space="preserve"> and 20% are agree where 15% employees are neutral, 15% are disagree and 10% are disagree. </w:t>
      </w:r>
    </w:p>
    <w:tbl>
      <w:tblPr>
        <w:tblStyle w:val="TableGrid"/>
        <w:tblW w:w="0" w:type="auto"/>
        <w:tblInd w:w="765" w:type="dxa"/>
        <w:tblLook w:val="04A0" w:firstRow="1" w:lastRow="0" w:firstColumn="1" w:lastColumn="0" w:noHBand="0" w:noVBand="1"/>
      </w:tblPr>
      <w:tblGrid>
        <w:gridCol w:w="3003"/>
        <w:gridCol w:w="2599"/>
        <w:gridCol w:w="2518"/>
      </w:tblGrid>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Employee Opinion </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Frequency</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Percent</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Agree</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8</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40%</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Agree</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4</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Neutral</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15%</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Disagree</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15%</w:t>
            </w:r>
          </w:p>
        </w:tc>
      </w:tr>
      <w:tr w:rsidR="0066024F" w:rsidRPr="002C3E33" w:rsidTr="00B163D4">
        <w:trPr>
          <w:trHeight w:val="602"/>
        </w:trPr>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disagree</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Total Frequency</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100%</w:t>
            </w:r>
          </w:p>
        </w:tc>
      </w:tr>
    </w:tbl>
    <w:p w:rsidR="0066024F" w:rsidRPr="002C3E33" w:rsidRDefault="0066024F" w:rsidP="00FF1D2D">
      <w:pPr>
        <w:spacing w:after="0" w:line="360" w:lineRule="auto"/>
        <w:rPr>
          <w:rFonts w:ascii="Times New Roman" w:eastAsia="Times New Roman" w:hAnsi="Times New Roman" w:cs="Times New Roman"/>
          <w:b/>
          <w:bCs/>
          <w:sz w:val="24"/>
          <w:szCs w:val="24"/>
        </w:rPr>
      </w:pPr>
    </w:p>
    <w:p w:rsidR="0066024F" w:rsidRPr="002C3E33" w:rsidRDefault="0066024F" w:rsidP="002C3E33">
      <w:pPr>
        <w:spacing w:after="0" w:line="360" w:lineRule="auto"/>
        <w:jc w:val="center"/>
        <w:rPr>
          <w:rFonts w:ascii="Times New Roman" w:eastAsia="Times New Roman" w:hAnsi="Times New Roman" w:cs="Times New Roman"/>
          <w:b/>
          <w:bCs/>
          <w:sz w:val="24"/>
          <w:szCs w:val="24"/>
        </w:rPr>
      </w:pPr>
      <w:r w:rsidRPr="002C3E33">
        <w:rPr>
          <w:rFonts w:ascii="Times New Roman" w:hAnsi="Times New Roman" w:cs="Times New Roman"/>
          <w:noProof/>
          <w:sz w:val="24"/>
          <w:szCs w:val="24"/>
        </w:rPr>
        <w:drawing>
          <wp:inline distT="0" distB="0" distL="0" distR="0">
            <wp:extent cx="4572000" cy="2829464"/>
            <wp:effectExtent l="19050" t="0" r="19050" b="8986"/>
            <wp:docPr id="5"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6024F" w:rsidRPr="002C3E33" w:rsidRDefault="0066024F" w:rsidP="00FF1D2D">
      <w:pPr>
        <w:pStyle w:val="ListParagraph"/>
        <w:spacing w:after="0"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Figure: 4.2.1 employee </w:t>
      </w:r>
      <w:r w:rsidR="00EE1627">
        <w:rPr>
          <w:rFonts w:ascii="Times New Roman" w:eastAsia="Times New Roman" w:hAnsi="Times New Roman" w:cs="Times New Roman"/>
          <w:sz w:val="24"/>
          <w:szCs w:val="24"/>
        </w:rPr>
        <w:t>Frequency</w:t>
      </w:r>
      <w:r w:rsidRPr="002C3E33">
        <w:rPr>
          <w:rFonts w:ascii="Times New Roman" w:eastAsia="Times New Roman" w:hAnsi="Times New Roman" w:cs="Times New Roman"/>
          <w:sz w:val="24"/>
          <w:szCs w:val="24"/>
        </w:rPr>
        <w:t>’s basic salary</w:t>
      </w:r>
    </w:p>
    <w:p w:rsidR="0066024F" w:rsidRPr="002C3E33" w:rsidRDefault="0066024F" w:rsidP="00FF1D2D">
      <w:pPr>
        <w:pStyle w:val="ListParagraph"/>
        <w:spacing w:after="0" w:line="360" w:lineRule="auto"/>
        <w:ind w:left="0"/>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Observation:</w:t>
      </w:r>
    </w:p>
    <w:p w:rsidR="0066024F" w:rsidRPr="002C3E33" w:rsidRDefault="0097680A" w:rsidP="002C3E33">
      <w:pPr>
        <w:pStyle w:val="ListParagraph"/>
        <w:spacing w:after="0" w:line="360" w:lineRule="auto"/>
        <w:ind w:left="0"/>
        <w:jc w:val="both"/>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the majority</w:t>
      </w:r>
      <w:r w:rsidR="0066024F" w:rsidRPr="002C3E33">
        <w:rPr>
          <w:rFonts w:ascii="Times New Roman" w:eastAsia="Times New Roman" w:hAnsi="Times New Roman" w:cs="Times New Roman"/>
          <w:sz w:val="24"/>
          <w:szCs w:val="24"/>
        </w:rPr>
        <w:t xml:space="preserve"> of the employees are strongly </w:t>
      </w:r>
      <w:r w:rsidR="00B163D4" w:rsidRPr="002C3E33">
        <w:rPr>
          <w:rFonts w:ascii="Times New Roman" w:eastAsia="Times New Roman" w:hAnsi="Times New Roman" w:cs="Times New Roman"/>
          <w:sz w:val="24"/>
          <w:szCs w:val="24"/>
        </w:rPr>
        <w:t>contented</w:t>
      </w:r>
      <w:r w:rsidR="0066024F" w:rsidRPr="002C3E33">
        <w:rPr>
          <w:rFonts w:ascii="Times New Roman" w:eastAsia="Times New Roman" w:hAnsi="Times New Roman" w:cs="Times New Roman"/>
          <w:sz w:val="24"/>
          <w:szCs w:val="24"/>
        </w:rPr>
        <w:t xml:space="preserve"> with current salaries. 40% of employee </w:t>
      </w:r>
      <w:r w:rsidR="00B163D4" w:rsidRPr="002C3E33">
        <w:rPr>
          <w:rFonts w:ascii="Times New Roman" w:eastAsia="Times New Roman" w:hAnsi="Times New Roman" w:cs="Times New Roman"/>
          <w:sz w:val="24"/>
          <w:szCs w:val="24"/>
        </w:rPr>
        <w:t>deem</w:t>
      </w:r>
      <w:r w:rsidR="0066024F" w:rsidRPr="002C3E33">
        <w:rPr>
          <w:rFonts w:ascii="Times New Roman" w:eastAsia="Times New Roman" w:hAnsi="Times New Roman" w:cs="Times New Roman"/>
          <w:sz w:val="24"/>
          <w:szCs w:val="24"/>
        </w:rPr>
        <w:t xml:space="preserve"> that they are satisfied with the basic salary. 15% and 10% employee are disagree and strongly with salary. </w:t>
      </w:r>
      <w:r w:rsidR="00B163D4" w:rsidRPr="002C3E33">
        <w:rPr>
          <w:rFonts w:ascii="Times New Roman" w:eastAsia="Times New Roman" w:hAnsi="Times New Roman" w:cs="Times New Roman"/>
          <w:sz w:val="24"/>
          <w:szCs w:val="24"/>
        </w:rPr>
        <w:t>as</w:t>
      </w:r>
      <w:r w:rsidR="0066024F" w:rsidRPr="002C3E33">
        <w:rPr>
          <w:rFonts w:ascii="Times New Roman" w:eastAsia="Times New Roman" w:hAnsi="Times New Roman" w:cs="Times New Roman"/>
          <w:sz w:val="24"/>
          <w:szCs w:val="24"/>
        </w:rPr>
        <w:t xml:space="preserve"> they </w:t>
      </w:r>
      <w:r w:rsidRPr="002C3E33">
        <w:rPr>
          <w:rFonts w:ascii="Times New Roman" w:eastAsia="Times New Roman" w:hAnsi="Times New Roman" w:cs="Times New Roman"/>
          <w:sz w:val="24"/>
          <w:szCs w:val="24"/>
        </w:rPr>
        <w:t>longing</w:t>
      </w:r>
      <w:r w:rsidR="0066024F" w:rsidRPr="002C3E33">
        <w:rPr>
          <w:rFonts w:ascii="Times New Roman" w:eastAsia="Times New Roman" w:hAnsi="Times New Roman" w:cs="Times New Roman"/>
          <w:sz w:val="24"/>
          <w:szCs w:val="24"/>
        </w:rPr>
        <w:t xml:space="preserve"> more from the job of their position. </w:t>
      </w:r>
      <w:r w:rsidR="00B163D4" w:rsidRPr="002C3E33">
        <w:rPr>
          <w:rFonts w:ascii="Times New Roman" w:eastAsia="Times New Roman" w:hAnsi="Times New Roman" w:cs="Times New Roman"/>
          <w:sz w:val="24"/>
          <w:szCs w:val="24"/>
        </w:rPr>
        <w:t>however</w:t>
      </w:r>
      <w:r w:rsidR="0066024F" w:rsidRPr="002C3E33">
        <w:rPr>
          <w:rFonts w:ascii="Times New Roman" w:eastAsia="Times New Roman" w:hAnsi="Times New Roman" w:cs="Times New Roman"/>
          <w:sz w:val="24"/>
          <w:szCs w:val="24"/>
        </w:rPr>
        <w:t xml:space="preserve"> Company should take this </w:t>
      </w:r>
      <w:r w:rsidRPr="002C3E33">
        <w:rPr>
          <w:rFonts w:ascii="Times New Roman" w:eastAsia="Times New Roman" w:hAnsi="Times New Roman" w:cs="Times New Roman"/>
          <w:sz w:val="24"/>
          <w:szCs w:val="24"/>
        </w:rPr>
        <w:t>sincerely</w:t>
      </w:r>
      <w:r w:rsidR="0066024F" w:rsidRPr="002C3E33">
        <w:rPr>
          <w:rFonts w:ascii="Times New Roman" w:eastAsia="Times New Roman" w:hAnsi="Times New Roman" w:cs="Times New Roman"/>
          <w:sz w:val="24"/>
          <w:szCs w:val="24"/>
        </w:rPr>
        <w:t xml:space="preserve">. </w:t>
      </w:r>
      <w:r w:rsidR="00B163D4" w:rsidRPr="002C3E33">
        <w:rPr>
          <w:rFonts w:ascii="Times New Roman" w:eastAsia="Times New Roman" w:hAnsi="Times New Roman" w:cs="Times New Roman"/>
          <w:sz w:val="24"/>
          <w:szCs w:val="24"/>
        </w:rPr>
        <w:t>devoid of</w:t>
      </w:r>
      <w:r w:rsidR="0066024F" w:rsidRPr="002C3E33">
        <w:rPr>
          <w:rFonts w:ascii="Times New Roman" w:eastAsia="Times New Roman" w:hAnsi="Times New Roman" w:cs="Times New Roman"/>
          <w:sz w:val="24"/>
          <w:szCs w:val="24"/>
        </w:rPr>
        <w:t xml:space="preserve"> the turnover rate will </w:t>
      </w:r>
      <w:r w:rsidRPr="002C3E33">
        <w:rPr>
          <w:rFonts w:ascii="Times New Roman" w:eastAsia="Times New Roman" w:hAnsi="Times New Roman" w:cs="Times New Roman"/>
          <w:sz w:val="24"/>
          <w:szCs w:val="24"/>
        </w:rPr>
        <w:t>get higher</w:t>
      </w:r>
      <w:r w:rsidR="0066024F" w:rsidRPr="002C3E33">
        <w:rPr>
          <w:rFonts w:ascii="Times New Roman" w:eastAsia="Times New Roman" w:hAnsi="Times New Roman" w:cs="Times New Roman"/>
          <w:sz w:val="24"/>
          <w:szCs w:val="24"/>
        </w:rPr>
        <w:t>.</w:t>
      </w:r>
    </w:p>
    <w:p w:rsidR="0066024F" w:rsidRPr="002C3E33" w:rsidRDefault="0066024F" w:rsidP="00FF1D2D">
      <w:pPr>
        <w:pStyle w:val="ListParagraph"/>
        <w:numPr>
          <w:ilvl w:val="0"/>
          <w:numId w:val="24"/>
        </w:numPr>
        <w:spacing w:after="0" w:line="360" w:lineRule="auto"/>
        <w:ind w:left="0" w:firstLine="0"/>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lastRenderedPageBreak/>
        <w:t xml:space="preserve"> I think that employees get promotion regularly.</w:t>
      </w:r>
    </w:p>
    <w:p w:rsidR="0066024F" w:rsidRPr="002C3E33" w:rsidRDefault="0066024F" w:rsidP="00FF1D2D">
      <w:pPr>
        <w:pStyle w:val="ListParagraph"/>
        <w:spacing w:after="0" w:line="360" w:lineRule="auto"/>
        <w:ind w:left="0"/>
        <w:rPr>
          <w:rFonts w:ascii="Times New Roman" w:eastAsia="Times New Roman" w:hAnsi="Times New Roman" w:cs="Times New Roman"/>
          <w:b/>
          <w:bCs/>
          <w:sz w:val="24"/>
          <w:szCs w:val="24"/>
        </w:rPr>
      </w:pPr>
    </w:p>
    <w:p w:rsidR="0066024F" w:rsidRPr="002C3E33" w:rsidRDefault="0066024F" w:rsidP="00FF1D2D">
      <w:pPr>
        <w:pStyle w:val="ListParagraph"/>
        <w:spacing w:after="0" w:line="360" w:lineRule="auto"/>
        <w:ind w:left="0"/>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Explanation:</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From the table, </w:t>
      </w:r>
      <w:r w:rsidR="00B163D4" w:rsidRPr="002C3E33">
        <w:rPr>
          <w:rFonts w:ascii="Times New Roman" w:eastAsia="Times New Roman" w:hAnsi="Times New Roman" w:cs="Times New Roman"/>
          <w:sz w:val="24"/>
          <w:szCs w:val="24"/>
        </w:rPr>
        <w:t>detect</w:t>
      </w:r>
      <w:r w:rsidRPr="002C3E33">
        <w:rPr>
          <w:rFonts w:ascii="Times New Roman" w:eastAsia="Times New Roman" w:hAnsi="Times New Roman" w:cs="Times New Roman"/>
          <w:sz w:val="24"/>
          <w:szCs w:val="24"/>
        </w:rPr>
        <w:t xml:space="preserve"> that 20% </w:t>
      </w:r>
      <w:r w:rsidR="00B163D4" w:rsidRPr="002C3E33">
        <w:rPr>
          <w:rFonts w:ascii="Times New Roman" w:eastAsia="Times New Roman" w:hAnsi="Times New Roman" w:cs="Times New Roman"/>
          <w:sz w:val="24"/>
          <w:szCs w:val="24"/>
        </w:rPr>
        <w:t>workforce</w:t>
      </w:r>
      <w:r w:rsidRPr="002C3E33">
        <w:rPr>
          <w:rFonts w:ascii="Times New Roman" w:eastAsia="Times New Roman" w:hAnsi="Times New Roman" w:cs="Times New Roman"/>
          <w:sz w:val="24"/>
          <w:szCs w:val="24"/>
        </w:rPr>
        <w:t xml:space="preserve"> are </w:t>
      </w:r>
      <w:r w:rsidR="00B163D4" w:rsidRPr="002C3E33">
        <w:rPr>
          <w:rFonts w:ascii="Times New Roman" w:eastAsia="Times New Roman" w:hAnsi="Times New Roman" w:cs="Times New Roman"/>
          <w:sz w:val="24"/>
          <w:szCs w:val="24"/>
        </w:rPr>
        <w:t>pleased</w:t>
      </w:r>
      <w:r w:rsidRPr="002C3E33">
        <w:rPr>
          <w:rFonts w:ascii="Times New Roman" w:eastAsia="Times New Roman" w:hAnsi="Times New Roman" w:cs="Times New Roman"/>
          <w:sz w:val="24"/>
          <w:szCs w:val="24"/>
        </w:rPr>
        <w:t xml:space="preserve">, 15% are agree, 25% are neutral, </w:t>
      </w:r>
      <w:r w:rsidR="00CB6C3A" w:rsidRPr="00CB6C3A">
        <w:rPr>
          <w:rFonts w:ascii="Times New Roman" w:eastAsia="Times New Roman" w:hAnsi="Times New Roman" w:cs="Times New Roman"/>
          <w:sz w:val="24"/>
          <w:szCs w:val="24"/>
        </w:rPr>
        <w:t xml:space="preserve">10% employee disagree and </w:t>
      </w:r>
      <w:r w:rsidR="00B163D4" w:rsidRPr="00CB6C3A">
        <w:rPr>
          <w:rFonts w:ascii="Times New Roman" w:eastAsia="Times New Roman" w:hAnsi="Times New Roman" w:cs="Times New Roman"/>
          <w:sz w:val="24"/>
          <w:szCs w:val="24"/>
        </w:rPr>
        <w:t>for that reason</w:t>
      </w:r>
      <w:r w:rsidR="00CB6C3A" w:rsidRPr="00CB6C3A">
        <w:rPr>
          <w:rFonts w:ascii="Times New Roman" w:eastAsia="Times New Roman" w:hAnsi="Times New Roman" w:cs="Times New Roman"/>
          <w:sz w:val="24"/>
          <w:szCs w:val="24"/>
        </w:rPr>
        <w:t xml:space="preserve"> the remainder of 30% are disagree.</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p>
    <w:tbl>
      <w:tblPr>
        <w:tblStyle w:val="TableGrid"/>
        <w:tblW w:w="0" w:type="auto"/>
        <w:tblInd w:w="765" w:type="dxa"/>
        <w:tblLook w:val="04A0" w:firstRow="1" w:lastRow="0" w:firstColumn="1" w:lastColumn="0" w:noHBand="0" w:noVBand="1"/>
      </w:tblPr>
      <w:tblGrid>
        <w:gridCol w:w="3003"/>
        <w:gridCol w:w="2599"/>
        <w:gridCol w:w="2518"/>
      </w:tblGrid>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Employee Opinion </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Frequency</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Percent</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Agree</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4</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Agree</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15%</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Neutral</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5</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25%</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Disagree</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disagree</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6</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30%</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Total Frequency</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100%</w:t>
            </w:r>
          </w:p>
        </w:tc>
      </w:tr>
    </w:tbl>
    <w:p w:rsidR="0066024F" w:rsidRPr="002C3E33" w:rsidRDefault="0066024F" w:rsidP="00FF1D2D">
      <w:pPr>
        <w:pStyle w:val="ListParagraph"/>
        <w:spacing w:after="0" w:line="360" w:lineRule="auto"/>
        <w:ind w:left="0"/>
        <w:rPr>
          <w:rFonts w:ascii="Times New Roman" w:eastAsia="Times New Roman" w:hAnsi="Times New Roman" w:cs="Times New Roman"/>
          <w:b/>
          <w:bCs/>
          <w:sz w:val="24"/>
          <w:szCs w:val="24"/>
        </w:rPr>
      </w:pPr>
    </w:p>
    <w:p w:rsidR="0066024F" w:rsidRPr="002C3E33" w:rsidRDefault="0066024F" w:rsidP="002C3E33">
      <w:pPr>
        <w:pStyle w:val="ListParagraph"/>
        <w:spacing w:after="0" w:line="360" w:lineRule="auto"/>
        <w:ind w:left="0"/>
        <w:jc w:val="center"/>
        <w:rPr>
          <w:rFonts w:ascii="Times New Roman" w:eastAsia="Times New Roman" w:hAnsi="Times New Roman" w:cs="Times New Roman"/>
          <w:b/>
          <w:bCs/>
          <w:sz w:val="24"/>
          <w:szCs w:val="24"/>
        </w:rPr>
      </w:pPr>
      <w:r w:rsidRPr="002C3E33">
        <w:rPr>
          <w:rFonts w:ascii="Times New Roman" w:hAnsi="Times New Roman" w:cs="Times New Roman"/>
          <w:noProof/>
          <w:sz w:val="24"/>
          <w:szCs w:val="24"/>
        </w:rPr>
        <w:drawing>
          <wp:inline distT="0" distB="0" distL="0" distR="0">
            <wp:extent cx="4572000" cy="27432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6024F" w:rsidRPr="002C3E33" w:rsidRDefault="0066024F" w:rsidP="00FF1D2D">
      <w:pPr>
        <w:pStyle w:val="ListParagraph"/>
        <w:spacing w:after="0"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Figure: 4.2.2 employee </w:t>
      </w:r>
      <w:r w:rsidR="00EE1627">
        <w:rPr>
          <w:rFonts w:ascii="Times New Roman" w:eastAsia="Times New Roman" w:hAnsi="Times New Roman" w:cs="Times New Roman"/>
          <w:sz w:val="24"/>
          <w:szCs w:val="24"/>
        </w:rPr>
        <w:t>Frequency</w:t>
      </w:r>
      <w:r w:rsidRPr="002C3E33">
        <w:rPr>
          <w:rFonts w:ascii="Times New Roman" w:eastAsia="Times New Roman" w:hAnsi="Times New Roman" w:cs="Times New Roman"/>
          <w:sz w:val="24"/>
          <w:szCs w:val="24"/>
        </w:rPr>
        <w:t>’s on  promotion</w:t>
      </w:r>
    </w:p>
    <w:p w:rsidR="0066024F" w:rsidRDefault="0066024F" w:rsidP="00FF1D2D">
      <w:pPr>
        <w:pStyle w:val="ListParagraph"/>
        <w:spacing w:after="0" w:line="360" w:lineRule="auto"/>
        <w:ind w:left="0"/>
        <w:rPr>
          <w:rFonts w:ascii="Times New Roman" w:eastAsia="Times New Roman" w:hAnsi="Times New Roman" w:cs="Times New Roman"/>
          <w:bCs/>
          <w:sz w:val="24"/>
          <w:szCs w:val="24"/>
        </w:rPr>
      </w:pPr>
      <w:r w:rsidRPr="002C3E33">
        <w:rPr>
          <w:rFonts w:ascii="Times New Roman" w:eastAsia="Times New Roman" w:hAnsi="Times New Roman" w:cs="Times New Roman"/>
          <w:b/>
          <w:bCs/>
          <w:sz w:val="24"/>
          <w:szCs w:val="24"/>
        </w:rPr>
        <w:t>Observation:</w:t>
      </w:r>
      <w:r w:rsidR="00CB6C3A">
        <w:rPr>
          <w:rFonts w:ascii="Times New Roman" w:eastAsia="Times New Roman" w:hAnsi="Times New Roman" w:cs="Times New Roman"/>
          <w:b/>
          <w:bCs/>
          <w:sz w:val="24"/>
          <w:szCs w:val="24"/>
        </w:rPr>
        <w:t xml:space="preserve"> </w:t>
      </w:r>
      <w:r w:rsidR="00B163D4" w:rsidRPr="00CB6C3A">
        <w:rPr>
          <w:rFonts w:ascii="Times New Roman" w:eastAsia="Times New Roman" w:hAnsi="Times New Roman" w:cs="Times New Roman"/>
          <w:bCs/>
          <w:sz w:val="24"/>
          <w:szCs w:val="24"/>
        </w:rPr>
        <w:t>the majority</w:t>
      </w:r>
      <w:r w:rsidR="00CB6C3A" w:rsidRPr="00CB6C3A">
        <w:rPr>
          <w:rFonts w:ascii="Times New Roman" w:eastAsia="Times New Roman" w:hAnsi="Times New Roman" w:cs="Times New Roman"/>
          <w:bCs/>
          <w:sz w:val="24"/>
          <w:szCs w:val="24"/>
        </w:rPr>
        <w:t xml:space="preserve"> of the </w:t>
      </w:r>
      <w:r w:rsidR="0097680A" w:rsidRPr="00CB6C3A">
        <w:rPr>
          <w:rFonts w:ascii="Times New Roman" w:eastAsia="Times New Roman" w:hAnsi="Times New Roman" w:cs="Times New Roman"/>
          <w:bCs/>
          <w:sz w:val="24"/>
          <w:szCs w:val="24"/>
        </w:rPr>
        <w:t>personnel</w:t>
      </w:r>
      <w:r w:rsidR="00CB6C3A" w:rsidRPr="00CB6C3A">
        <w:rPr>
          <w:rFonts w:ascii="Times New Roman" w:eastAsia="Times New Roman" w:hAnsi="Times New Roman" w:cs="Times New Roman"/>
          <w:bCs/>
          <w:sz w:val="24"/>
          <w:szCs w:val="24"/>
        </w:rPr>
        <w:t xml:space="preserve"> are </w:t>
      </w:r>
      <w:r w:rsidR="0097680A" w:rsidRPr="00CB6C3A">
        <w:rPr>
          <w:rFonts w:ascii="Times New Roman" w:eastAsia="Times New Roman" w:hAnsi="Times New Roman" w:cs="Times New Roman"/>
          <w:bCs/>
          <w:sz w:val="24"/>
          <w:szCs w:val="24"/>
        </w:rPr>
        <w:t>feel</w:t>
      </w:r>
      <w:r w:rsidR="00CB6C3A" w:rsidRPr="00CB6C3A">
        <w:rPr>
          <w:rFonts w:ascii="Times New Roman" w:eastAsia="Times New Roman" w:hAnsi="Times New Roman" w:cs="Times New Roman"/>
          <w:bCs/>
          <w:sz w:val="24"/>
          <w:szCs w:val="24"/>
        </w:rPr>
        <w:t xml:space="preserve"> that they didn't get promotion </w:t>
      </w:r>
      <w:r w:rsidR="0097680A" w:rsidRPr="00CB6C3A">
        <w:rPr>
          <w:rFonts w:ascii="Times New Roman" w:eastAsia="Times New Roman" w:hAnsi="Times New Roman" w:cs="Times New Roman"/>
          <w:bCs/>
          <w:sz w:val="24"/>
          <w:szCs w:val="24"/>
        </w:rPr>
        <w:t>often</w:t>
      </w:r>
      <w:r w:rsidR="00CB6C3A" w:rsidRPr="00CB6C3A">
        <w:rPr>
          <w:rFonts w:ascii="Times New Roman" w:eastAsia="Times New Roman" w:hAnsi="Times New Roman" w:cs="Times New Roman"/>
          <w:bCs/>
          <w:sz w:val="24"/>
          <w:szCs w:val="24"/>
        </w:rPr>
        <w:t xml:space="preserve">. 30% of </w:t>
      </w:r>
      <w:r w:rsidR="00B163D4" w:rsidRPr="00CB6C3A">
        <w:rPr>
          <w:rFonts w:ascii="Times New Roman" w:eastAsia="Times New Roman" w:hAnsi="Times New Roman" w:cs="Times New Roman"/>
          <w:bCs/>
          <w:sz w:val="24"/>
          <w:szCs w:val="24"/>
        </w:rPr>
        <w:t>worker</w:t>
      </w:r>
      <w:r w:rsidR="00CB6C3A" w:rsidRPr="00CB6C3A">
        <w:rPr>
          <w:rFonts w:ascii="Times New Roman" w:eastAsia="Times New Roman" w:hAnsi="Times New Roman" w:cs="Times New Roman"/>
          <w:bCs/>
          <w:sz w:val="24"/>
          <w:szCs w:val="24"/>
        </w:rPr>
        <w:t xml:space="preserve"> are not </w:t>
      </w:r>
      <w:r w:rsidR="00B163D4" w:rsidRPr="00CB6C3A">
        <w:rPr>
          <w:rFonts w:ascii="Times New Roman" w:eastAsia="Times New Roman" w:hAnsi="Times New Roman" w:cs="Times New Roman"/>
          <w:bCs/>
          <w:sz w:val="24"/>
          <w:szCs w:val="24"/>
        </w:rPr>
        <w:t>contented</w:t>
      </w:r>
      <w:r w:rsidR="00CB6C3A" w:rsidRPr="00CB6C3A">
        <w:rPr>
          <w:rFonts w:ascii="Times New Roman" w:eastAsia="Times New Roman" w:hAnsi="Times New Roman" w:cs="Times New Roman"/>
          <w:bCs/>
          <w:sz w:val="24"/>
          <w:szCs w:val="24"/>
        </w:rPr>
        <w:t xml:space="preserve"> with promotion. They </w:t>
      </w:r>
      <w:r w:rsidR="00B163D4" w:rsidRPr="00CB6C3A">
        <w:rPr>
          <w:rFonts w:ascii="Times New Roman" w:eastAsia="Times New Roman" w:hAnsi="Times New Roman" w:cs="Times New Roman"/>
          <w:bCs/>
          <w:sz w:val="24"/>
          <w:szCs w:val="24"/>
        </w:rPr>
        <w:t>believe</w:t>
      </w:r>
      <w:r w:rsidR="00CB6C3A" w:rsidRPr="00CB6C3A">
        <w:rPr>
          <w:rFonts w:ascii="Times New Roman" w:eastAsia="Times New Roman" w:hAnsi="Times New Roman" w:cs="Times New Roman"/>
          <w:bCs/>
          <w:sz w:val="24"/>
          <w:szCs w:val="24"/>
        </w:rPr>
        <w:t xml:space="preserve"> that Company should </w:t>
      </w:r>
      <w:r w:rsidR="0097680A" w:rsidRPr="00CB6C3A">
        <w:rPr>
          <w:rFonts w:ascii="Times New Roman" w:eastAsia="Times New Roman" w:hAnsi="Times New Roman" w:cs="Times New Roman"/>
          <w:bCs/>
          <w:sz w:val="24"/>
          <w:szCs w:val="24"/>
        </w:rPr>
        <w:t>provide</w:t>
      </w:r>
      <w:r w:rsidR="00CB6C3A" w:rsidRPr="00CB6C3A">
        <w:rPr>
          <w:rFonts w:ascii="Times New Roman" w:eastAsia="Times New Roman" w:hAnsi="Times New Roman" w:cs="Times New Roman"/>
          <w:bCs/>
          <w:sz w:val="24"/>
          <w:szCs w:val="24"/>
        </w:rPr>
        <w:t xml:space="preserve"> </w:t>
      </w:r>
      <w:r w:rsidR="00B163D4" w:rsidRPr="00CB6C3A">
        <w:rPr>
          <w:rFonts w:ascii="Times New Roman" w:eastAsia="Times New Roman" w:hAnsi="Times New Roman" w:cs="Times New Roman"/>
          <w:bCs/>
          <w:sz w:val="24"/>
          <w:szCs w:val="24"/>
        </w:rPr>
        <w:t>endorsement</w:t>
      </w:r>
      <w:r w:rsidR="00CB6C3A" w:rsidRPr="00CB6C3A">
        <w:rPr>
          <w:rFonts w:ascii="Times New Roman" w:eastAsia="Times New Roman" w:hAnsi="Times New Roman" w:cs="Times New Roman"/>
          <w:bCs/>
          <w:sz w:val="24"/>
          <w:szCs w:val="24"/>
        </w:rPr>
        <w:t xml:space="preserve"> regularly or Company </w:t>
      </w:r>
      <w:r w:rsidR="00635EA5" w:rsidRPr="00CB6C3A">
        <w:rPr>
          <w:rFonts w:ascii="Times New Roman" w:eastAsia="Times New Roman" w:hAnsi="Times New Roman" w:cs="Times New Roman"/>
          <w:bCs/>
          <w:sz w:val="24"/>
          <w:szCs w:val="24"/>
        </w:rPr>
        <w:t>must</w:t>
      </w:r>
      <w:r w:rsidR="00CB6C3A" w:rsidRPr="00CB6C3A">
        <w:rPr>
          <w:rFonts w:ascii="Times New Roman" w:eastAsia="Times New Roman" w:hAnsi="Times New Roman" w:cs="Times New Roman"/>
          <w:bCs/>
          <w:sz w:val="24"/>
          <w:szCs w:val="24"/>
        </w:rPr>
        <w:t xml:space="preserve"> give something which will </w:t>
      </w:r>
      <w:r w:rsidR="00635EA5" w:rsidRPr="00CB6C3A">
        <w:rPr>
          <w:rFonts w:ascii="Times New Roman" w:eastAsia="Times New Roman" w:hAnsi="Times New Roman" w:cs="Times New Roman"/>
          <w:bCs/>
          <w:sz w:val="24"/>
          <w:szCs w:val="24"/>
        </w:rPr>
        <w:t>persuade</w:t>
      </w:r>
      <w:r w:rsidR="00CB6C3A" w:rsidRPr="00CB6C3A">
        <w:rPr>
          <w:rFonts w:ascii="Times New Roman" w:eastAsia="Times New Roman" w:hAnsi="Times New Roman" w:cs="Times New Roman"/>
          <w:bCs/>
          <w:sz w:val="24"/>
          <w:szCs w:val="24"/>
        </w:rPr>
        <w:t xml:space="preserve"> employee to not leave the work . But 25% of </w:t>
      </w:r>
      <w:r w:rsidR="00B163D4" w:rsidRPr="00CB6C3A">
        <w:rPr>
          <w:rFonts w:ascii="Times New Roman" w:eastAsia="Times New Roman" w:hAnsi="Times New Roman" w:cs="Times New Roman"/>
          <w:bCs/>
          <w:sz w:val="24"/>
          <w:szCs w:val="24"/>
        </w:rPr>
        <w:t>workforce</w:t>
      </w:r>
      <w:r w:rsidR="00CB6C3A" w:rsidRPr="00CB6C3A">
        <w:rPr>
          <w:rFonts w:ascii="Times New Roman" w:eastAsia="Times New Roman" w:hAnsi="Times New Roman" w:cs="Times New Roman"/>
          <w:bCs/>
          <w:sz w:val="24"/>
          <w:szCs w:val="24"/>
        </w:rPr>
        <w:t xml:space="preserve"> are neutral means that some employees have to </w:t>
      </w:r>
      <w:r w:rsidR="00B163D4" w:rsidRPr="00CB6C3A">
        <w:rPr>
          <w:rFonts w:ascii="Times New Roman" w:eastAsia="Times New Roman" w:hAnsi="Times New Roman" w:cs="Times New Roman"/>
          <w:bCs/>
          <w:sz w:val="24"/>
          <w:szCs w:val="24"/>
        </w:rPr>
        <w:t>carry on</w:t>
      </w:r>
      <w:r w:rsidR="00635EA5">
        <w:rPr>
          <w:rFonts w:ascii="Times New Roman" w:eastAsia="Times New Roman" w:hAnsi="Times New Roman" w:cs="Times New Roman"/>
          <w:bCs/>
          <w:sz w:val="24"/>
          <w:szCs w:val="24"/>
        </w:rPr>
        <w:t xml:space="preserve"> </w:t>
      </w:r>
      <w:r w:rsidR="00CB6C3A" w:rsidRPr="00CB6C3A">
        <w:rPr>
          <w:rFonts w:ascii="Times New Roman" w:eastAsia="Times New Roman" w:hAnsi="Times New Roman" w:cs="Times New Roman"/>
          <w:bCs/>
          <w:sz w:val="24"/>
          <w:szCs w:val="24"/>
        </w:rPr>
        <w:t xml:space="preserve"> the job </w:t>
      </w:r>
      <w:r w:rsidR="00B163D4" w:rsidRPr="00CB6C3A">
        <w:rPr>
          <w:rFonts w:ascii="Times New Roman" w:eastAsia="Times New Roman" w:hAnsi="Times New Roman" w:cs="Times New Roman"/>
          <w:bCs/>
          <w:sz w:val="24"/>
          <w:szCs w:val="24"/>
        </w:rPr>
        <w:t>since</w:t>
      </w:r>
      <w:r w:rsidR="00CB6C3A" w:rsidRPr="00CB6C3A">
        <w:rPr>
          <w:rFonts w:ascii="Times New Roman" w:eastAsia="Times New Roman" w:hAnsi="Times New Roman" w:cs="Times New Roman"/>
          <w:bCs/>
          <w:sz w:val="24"/>
          <w:szCs w:val="24"/>
        </w:rPr>
        <w:t xml:space="preserve"> they didn’t have any </w:t>
      </w:r>
      <w:r w:rsidR="00635EA5" w:rsidRPr="00CB6C3A">
        <w:rPr>
          <w:rFonts w:ascii="Times New Roman" w:eastAsia="Times New Roman" w:hAnsi="Times New Roman" w:cs="Times New Roman"/>
          <w:bCs/>
          <w:sz w:val="24"/>
          <w:szCs w:val="24"/>
        </w:rPr>
        <w:t>option</w:t>
      </w:r>
      <w:r w:rsidR="00635EA5">
        <w:rPr>
          <w:rFonts w:ascii="Times New Roman" w:eastAsia="Times New Roman" w:hAnsi="Times New Roman" w:cs="Times New Roman"/>
          <w:bCs/>
          <w:sz w:val="24"/>
          <w:szCs w:val="24"/>
        </w:rPr>
        <w:t>.</w:t>
      </w:r>
    </w:p>
    <w:p w:rsidR="00CB6C3A" w:rsidRPr="00CB6C3A" w:rsidRDefault="00CB6C3A" w:rsidP="00FF1D2D">
      <w:pPr>
        <w:pStyle w:val="ListParagraph"/>
        <w:spacing w:after="0" w:line="360" w:lineRule="auto"/>
        <w:ind w:left="0"/>
        <w:rPr>
          <w:rFonts w:ascii="Times New Roman" w:eastAsia="Times New Roman" w:hAnsi="Times New Roman" w:cs="Times New Roman"/>
          <w:bCs/>
          <w:sz w:val="24"/>
          <w:szCs w:val="24"/>
        </w:rPr>
      </w:pPr>
    </w:p>
    <w:p w:rsidR="0066024F" w:rsidRPr="00D17947" w:rsidRDefault="0066024F" w:rsidP="00FF1D2D">
      <w:pPr>
        <w:pStyle w:val="ListParagraph"/>
        <w:numPr>
          <w:ilvl w:val="0"/>
          <w:numId w:val="24"/>
        </w:numPr>
        <w:spacing w:after="0" w:line="360" w:lineRule="auto"/>
        <w:ind w:left="0" w:firstLine="0"/>
        <w:rPr>
          <w:rFonts w:ascii="Times New Roman" w:eastAsia="Times New Roman" w:hAnsi="Times New Roman" w:cs="Times New Roman"/>
          <w:b/>
          <w:bCs/>
          <w:sz w:val="24"/>
          <w:szCs w:val="24"/>
        </w:rPr>
      </w:pPr>
      <w:r w:rsidRPr="00D17947">
        <w:rPr>
          <w:rFonts w:ascii="Times New Roman" w:eastAsia="Times New Roman" w:hAnsi="Times New Roman" w:cs="Times New Roman"/>
          <w:b/>
          <w:bCs/>
          <w:sz w:val="24"/>
          <w:szCs w:val="24"/>
        </w:rPr>
        <w:lastRenderedPageBreak/>
        <w:t>I think that company have a good working environment for me.</w:t>
      </w:r>
    </w:p>
    <w:p w:rsidR="0066024F" w:rsidRPr="002C3E33" w:rsidRDefault="0066024F" w:rsidP="00FF1D2D">
      <w:pPr>
        <w:pStyle w:val="ListParagraph"/>
        <w:spacing w:after="0" w:line="360" w:lineRule="auto"/>
        <w:ind w:left="0"/>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Explanation:</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From the table, it </w:t>
      </w:r>
      <w:r w:rsidR="00B163D4" w:rsidRPr="002C3E33">
        <w:rPr>
          <w:rFonts w:ascii="Times New Roman" w:eastAsia="Times New Roman" w:hAnsi="Times New Roman" w:cs="Times New Roman"/>
          <w:sz w:val="24"/>
          <w:szCs w:val="24"/>
        </w:rPr>
        <w:t>detect</w:t>
      </w:r>
      <w:r w:rsidRPr="002C3E33">
        <w:rPr>
          <w:rFonts w:ascii="Times New Roman" w:eastAsia="Times New Roman" w:hAnsi="Times New Roman" w:cs="Times New Roman"/>
          <w:sz w:val="24"/>
          <w:szCs w:val="24"/>
        </w:rPr>
        <w:t xml:space="preserve"> that 40% </w:t>
      </w:r>
      <w:r w:rsidR="00B163D4" w:rsidRPr="002C3E33">
        <w:rPr>
          <w:rFonts w:ascii="Times New Roman" w:eastAsia="Times New Roman" w:hAnsi="Times New Roman" w:cs="Times New Roman"/>
          <w:sz w:val="24"/>
          <w:szCs w:val="24"/>
        </w:rPr>
        <w:t>workforce</w:t>
      </w:r>
      <w:r w:rsidRPr="002C3E33">
        <w:rPr>
          <w:rFonts w:ascii="Times New Roman" w:eastAsia="Times New Roman" w:hAnsi="Times New Roman" w:cs="Times New Roman"/>
          <w:sz w:val="24"/>
          <w:szCs w:val="24"/>
        </w:rPr>
        <w:t xml:space="preserve"> are strongly agree, 20% are agree, 5% are neutral, 15% </w:t>
      </w:r>
      <w:r w:rsidR="00B163D4" w:rsidRPr="002C3E33">
        <w:rPr>
          <w:rFonts w:ascii="Times New Roman" w:eastAsia="Times New Roman" w:hAnsi="Times New Roman" w:cs="Times New Roman"/>
          <w:sz w:val="24"/>
          <w:szCs w:val="24"/>
        </w:rPr>
        <w:t>worker</w:t>
      </w:r>
      <w:r w:rsidRPr="002C3E33">
        <w:rPr>
          <w:rFonts w:ascii="Times New Roman" w:eastAsia="Times New Roman" w:hAnsi="Times New Roman" w:cs="Times New Roman"/>
          <w:sz w:val="24"/>
          <w:szCs w:val="24"/>
        </w:rPr>
        <w:t xml:space="preserve"> disagree and the rest of 20% are disagree.</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p>
    <w:tbl>
      <w:tblPr>
        <w:tblStyle w:val="TableGrid"/>
        <w:tblW w:w="0" w:type="auto"/>
        <w:jc w:val="center"/>
        <w:tblLook w:val="04A0" w:firstRow="1" w:lastRow="0" w:firstColumn="1" w:lastColumn="0" w:noHBand="0" w:noVBand="1"/>
      </w:tblPr>
      <w:tblGrid>
        <w:gridCol w:w="2974"/>
        <w:gridCol w:w="2533"/>
        <w:gridCol w:w="2478"/>
      </w:tblGrid>
      <w:tr w:rsidR="0066024F" w:rsidRPr="002C3E33" w:rsidTr="00FF1D2D">
        <w:trPr>
          <w:trHeight w:val="244"/>
          <w:jc w:val="center"/>
        </w:trPr>
        <w:tc>
          <w:tcPr>
            <w:tcW w:w="2974"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Employee Opinion </w:t>
            </w:r>
          </w:p>
        </w:tc>
        <w:tc>
          <w:tcPr>
            <w:tcW w:w="253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Frequency</w:t>
            </w:r>
          </w:p>
        </w:tc>
        <w:tc>
          <w:tcPr>
            <w:tcW w:w="2478"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Percent</w:t>
            </w:r>
          </w:p>
        </w:tc>
      </w:tr>
      <w:tr w:rsidR="0066024F" w:rsidRPr="002C3E33" w:rsidTr="00FF1D2D">
        <w:trPr>
          <w:trHeight w:val="244"/>
          <w:jc w:val="center"/>
        </w:trPr>
        <w:tc>
          <w:tcPr>
            <w:tcW w:w="2974"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Agree</w:t>
            </w:r>
          </w:p>
        </w:tc>
        <w:tc>
          <w:tcPr>
            <w:tcW w:w="253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8</w:t>
            </w:r>
          </w:p>
        </w:tc>
        <w:tc>
          <w:tcPr>
            <w:tcW w:w="2478"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40%</w:t>
            </w:r>
          </w:p>
        </w:tc>
      </w:tr>
      <w:tr w:rsidR="0066024F" w:rsidRPr="002C3E33" w:rsidTr="00FF1D2D">
        <w:trPr>
          <w:trHeight w:val="244"/>
          <w:jc w:val="center"/>
        </w:trPr>
        <w:tc>
          <w:tcPr>
            <w:tcW w:w="2974"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Agree</w:t>
            </w:r>
          </w:p>
        </w:tc>
        <w:tc>
          <w:tcPr>
            <w:tcW w:w="253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4</w:t>
            </w:r>
          </w:p>
        </w:tc>
        <w:tc>
          <w:tcPr>
            <w:tcW w:w="2478"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r>
      <w:tr w:rsidR="0066024F" w:rsidRPr="002C3E33" w:rsidTr="00FF1D2D">
        <w:trPr>
          <w:trHeight w:val="262"/>
          <w:jc w:val="center"/>
        </w:trPr>
        <w:tc>
          <w:tcPr>
            <w:tcW w:w="2974"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Neutral</w:t>
            </w:r>
          </w:p>
        </w:tc>
        <w:tc>
          <w:tcPr>
            <w:tcW w:w="253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w:t>
            </w:r>
          </w:p>
        </w:tc>
        <w:tc>
          <w:tcPr>
            <w:tcW w:w="2478"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5%</w:t>
            </w:r>
          </w:p>
        </w:tc>
      </w:tr>
      <w:tr w:rsidR="0066024F" w:rsidRPr="002C3E33" w:rsidTr="00FF1D2D">
        <w:trPr>
          <w:trHeight w:val="244"/>
          <w:jc w:val="center"/>
        </w:trPr>
        <w:tc>
          <w:tcPr>
            <w:tcW w:w="2974"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Disagree</w:t>
            </w:r>
          </w:p>
        </w:tc>
        <w:tc>
          <w:tcPr>
            <w:tcW w:w="253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w:t>
            </w:r>
          </w:p>
        </w:tc>
        <w:tc>
          <w:tcPr>
            <w:tcW w:w="2478"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15%</w:t>
            </w:r>
          </w:p>
        </w:tc>
      </w:tr>
      <w:tr w:rsidR="0066024F" w:rsidRPr="002C3E33" w:rsidTr="00FF1D2D">
        <w:trPr>
          <w:trHeight w:val="244"/>
          <w:jc w:val="center"/>
        </w:trPr>
        <w:tc>
          <w:tcPr>
            <w:tcW w:w="2974"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disagree</w:t>
            </w:r>
          </w:p>
        </w:tc>
        <w:tc>
          <w:tcPr>
            <w:tcW w:w="253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4</w:t>
            </w:r>
          </w:p>
        </w:tc>
        <w:tc>
          <w:tcPr>
            <w:tcW w:w="2478"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r>
      <w:tr w:rsidR="0066024F" w:rsidRPr="002C3E33" w:rsidTr="00FF1D2D">
        <w:trPr>
          <w:trHeight w:val="262"/>
          <w:jc w:val="center"/>
        </w:trPr>
        <w:tc>
          <w:tcPr>
            <w:tcW w:w="2974"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Total Frequency</w:t>
            </w:r>
          </w:p>
        </w:tc>
        <w:tc>
          <w:tcPr>
            <w:tcW w:w="253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c>
          <w:tcPr>
            <w:tcW w:w="2478"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100%</w:t>
            </w:r>
          </w:p>
        </w:tc>
      </w:tr>
    </w:tbl>
    <w:p w:rsidR="0066024F" w:rsidRPr="002C3E33" w:rsidRDefault="0066024F"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jc w:val="center"/>
        <w:rPr>
          <w:rFonts w:ascii="Times New Roman" w:eastAsia="Times New Roman" w:hAnsi="Times New Roman" w:cs="Times New Roman"/>
          <w:b/>
          <w:bCs/>
          <w:sz w:val="24"/>
          <w:szCs w:val="24"/>
        </w:rPr>
      </w:pPr>
      <w:r w:rsidRPr="002C3E33">
        <w:rPr>
          <w:rFonts w:ascii="Times New Roman" w:hAnsi="Times New Roman" w:cs="Times New Roman"/>
          <w:noProof/>
          <w:sz w:val="24"/>
          <w:szCs w:val="24"/>
        </w:rPr>
        <w:drawing>
          <wp:inline distT="0" distB="0" distL="0" distR="0">
            <wp:extent cx="4714504" cy="251714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6024F" w:rsidRPr="002C3E33" w:rsidRDefault="0066024F" w:rsidP="00FF1D2D">
      <w:pPr>
        <w:spacing w:after="0" w:line="360" w:lineRule="auto"/>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Figure: 4.2.3 employee </w:t>
      </w:r>
      <w:r w:rsidR="00EE1627">
        <w:rPr>
          <w:rFonts w:ascii="Times New Roman" w:eastAsia="Times New Roman" w:hAnsi="Times New Roman" w:cs="Times New Roman"/>
          <w:sz w:val="24"/>
          <w:szCs w:val="24"/>
        </w:rPr>
        <w:t>Frequency</w:t>
      </w:r>
      <w:r w:rsidRPr="002C3E33">
        <w:rPr>
          <w:rFonts w:ascii="Times New Roman" w:eastAsia="Times New Roman" w:hAnsi="Times New Roman" w:cs="Times New Roman"/>
          <w:sz w:val="24"/>
          <w:szCs w:val="24"/>
        </w:rPr>
        <w:t>’s on working environment</w:t>
      </w:r>
    </w:p>
    <w:p w:rsidR="00D17947" w:rsidRDefault="00D17947"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Observation:</w:t>
      </w:r>
    </w:p>
    <w:p w:rsidR="0066024F" w:rsidRPr="002C3E33" w:rsidRDefault="00B163D4" w:rsidP="00D17947">
      <w:pPr>
        <w:spacing w:after="0" w:line="360" w:lineRule="auto"/>
        <w:jc w:val="both"/>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recruits</w:t>
      </w:r>
      <w:r w:rsidR="0066024F" w:rsidRPr="002C3E33">
        <w:rPr>
          <w:rFonts w:ascii="Times New Roman" w:eastAsia="Times New Roman" w:hAnsi="Times New Roman" w:cs="Times New Roman"/>
          <w:sz w:val="24"/>
          <w:szCs w:val="24"/>
        </w:rPr>
        <w:t xml:space="preserve"> are </w:t>
      </w:r>
      <w:r w:rsidR="00635EA5" w:rsidRPr="002C3E33">
        <w:rPr>
          <w:rFonts w:ascii="Times New Roman" w:eastAsia="Times New Roman" w:hAnsi="Times New Roman" w:cs="Times New Roman"/>
          <w:sz w:val="24"/>
          <w:szCs w:val="24"/>
        </w:rPr>
        <w:t>contented</w:t>
      </w:r>
      <w:r w:rsidR="00635EA5">
        <w:rPr>
          <w:rFonts w:ascii="Times New Roman" w:eastAsia="Times New Roman" w:hAnsi="Times New Roman" w:cs="Times New Roman"/>
          <w:sz w:val="24"/>
          <w:szCs w:val="24"/>
        </w:rPr>
        <w:t xml:space="preserve"> and</w:t>
      </w:r>
      <w:r w:rsidR="0066024F" w:rsidRPr="002C3E33">
        <w:rPr>
          <w:rFonts w:ascii="Times New Roman" w:eastAsia="Times New Roman" w:hAnsi="Times New Roman" w:cs="Times New Roman"/>
          <w:sz w:val="24"/>
          <w:szCs w:val="24"/>
        </w:rPr>
        <w:t xml:space="preserve"> with the working </w:t>
      </w:r>
      <w:r w:rsidR="00635EA5" w:rsidRPr="002C3E33">
        <w:rPr>
          <w:rFonts w:ascii="Times New Roman" w:eastAsia="Times New Roman" w:hAnsi="Times New Roman" w:cs="Times New Roman"/>
          <w:sz w:val="24"/>
          <w:szCs w:val="24"/>
        </w:rPr>
        <w:t>atmosphere</w:t>
      </w:r>
      <w:r w:rsidR="0066024F" w:rsidRPr="002C3E33">
        <w:rPr>
          <w:rFonts w:ascii="Times New Roman" w:eastAsia="Times New Roman" w:hAnsi="Times New Roman" w:cs="Times New Roman"/>
          <w:sz w:val="24"/>
          <w:szCs w:val="24"/>
        </w:rPr>
        <w:t xml:space="preserve">. 40% of employee </w:t>
      </w:r>
      <w:r w:rsidRPr="002C3E33">
        <w:rPr>
          <w:rFonts w:ascii="Times New Roman" w:eastAsia="Times New Roman" w:hAnsi="Times New Roman" w:cs="Times New Roman"/>
          <w:sz w:val="24"/>
          <w:szCs w:val="24"/>
        </w:rPr>
        <w:t>consider</w:t>
      </w:r>
      <w:r w:rsidR="0066024F" w:rsidRPr="002C3E3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that </w:t>
      </w:r>
      <w:r w:rsidR="0066024F" w:rsidRPr="002C3E33">
        <w:rPr>
          <w:rFonts w:ascii="Times New Roman" w:eastAsia="Times New Roman" w:hAnsi="Times New Roman" w:cs="Times New Roman"/>
          <w:sz w:val="24"/>
          <w:szCs w:val="24"/>
        </w:rPr>
        <w:t xml:space="preserve">company </w:t>
      </w:r>
      <w:r w:rsidR="00635EA5" w:rsidRPr="002C3E33">
        <w:rPr>
          <w:rFonts w:ascii="Times New Roman" w:eastAsia="Times New Roman" w:hAnsi="Times New Roman" w:cs="Times New Roman"/>
          <w:sz w:val="24"/>
          <w:szCs w:val="24"/>
        </w:rPr>
        <w:t>offer</w:t>
      </w:r>
      <w:r w:rsidR="0066024F" w:rsidRPr="002C3E33">
        <w:rPr>
          <w:rFonts w:ascii="Times New Roman" w:eastAsia="Times New Roman" w:hAnsi="Times New Roman" w:cs="Times New Roman"/>
          <w:sz w:val="24"/>
          <w:szCs w:val="24"/>
        </w:rPr>
        <w:t xml:space="preserve"> them a good working environment. In side company everyone is </w:t>
      </w:r>
      <w:r w:rsidRPr="002C3E33">
        <w:rPr>
          <w:rFonts w:ascii="Times New Roman" w:eastAsia="Times New Roman" w:hAnsi="Times New Roman" w:cs="Times New Roman"/>
          <w:sz w:val="24"/>
          <w:szCs w:val="24"/>
        </w:rPr>
        <w:t>supportive</w:t>
      </w:r>
      <w:r w:rsidR="00254424">
        <w:rPr>
          <w:rFonts w:ascii="Times New Roman" w:eastAsia="Times New Roman" w:hAnsi="Times New Roman" w:cs="Times New Roman"/>
          <w:sz w:val="24"/>
          <w:szCs w:val="24"/>
        </w:rPr>
        <w:t>.</w:t>
      </w:r>
      <w:r w:rsidR="0066024F" w:rsidRPr="002C3E33">
        <w:rPr>
          <w:rFonts w:ascii="Times New Roman" w:eastAsia="Times New Roman" w:hAnsi="Times New Roman" w:cs="Times New Roman"/>
          <w:sz w:val="24"/>
          <w:szCs w:val="24"/>
        </w:rPr>
        <w:t xml:space="preserve"> </w:t>
      </w:r>
      <w:r w:rsidR="00254424" w:rsidRPr="002C3E33">
        <w:rPr>
          <w:rFonts w:ascii="Times New Roman" w:eastAsia="Times New Roman" w:hAnsi="Times New Roman" w:cs="Times New Roman"/>
          <w:sz w:val="24"/>
          <w:szCs w:val="24"/>
        </w:rPr>
        <w:t>everybody</w:t>
      </w:r>
      <w:r w:rsidR="0066024F" w:rsidRPr="002C3E33">
        <w:rPr>
          <w:rFonts w:ascii="Times New Roman" w:eastAsia="Times New Roman" w:hAnsi="Times New Roman" w:cs="Times New Roman"/>
          <w:sz w:val="24"/>
          <w:szCs w:val="24"/>
        </w:rPr>
        <w:t xml:space="preserve"> is like a family. </w:t>
      </w:r>
      <w:r w:rsidR="00254424" w:rsidRPr="002C3E33">
        <w:rPr>
          <w:rFonts w:ascii="Times New Roman" w:eastAsia="Times New Roman" w:hAnsi="Times New Roman" w:cs="Times New Roman"/>
          <w:sz w:val="24"/>
          <w:szCs w:val="24"/>
        </w:rPr>
        <w:t>approximately</w:t>
      </w:r>
      <w:r w:rsidR="0066024F" w:rsidRPr="002C3E33">
        <w:rPr>
          <w:rFonts w:ascii="Times New Roman" w:eastAsia="Times New Roman" w:hAnsi="Times New Roman" w:cs="Times New Roman"/>
          <w:sz w:val="24"/>
          <w:szCs w:val="24"/>
        </w:rPr>
        <w:t xml:space="preserve"> 60% of employee are </w:t>
      </w:r>
      <w:r w:rsidR="00254424" w:rsidRPr="002C3E33">
        <w:rPr>
          <w:rFonts w:ascii="Times New Roman" w:eastAsia="Times New Roman" w:hAnsi="Times New Roman" w:cs="Times New Roman"/>
          <w:sz w:val="24"/>
          <w:szCs w:val="24"/>
        </w:rPr>
        <w:t>pleased</w:t>
      </w:r>
      <w:r w:rsidR="0066024F" w:rsidRPr="002C3E33">
        <w:rPr>
          <w:rFonts w:ascii="Times New Roman" w:eastAsia="Times New Roman" w:hAnsi="Times New Roman" w:cs="Times New Roman"/>
          <w:sz w:val="24"/>
          <w:szCs w:val="24"/>
        </w:rPr>
        <w:t xml:space="preserve"> with company working </w:t>
      </w:r>
      <w:r w:rsidR="00635EA5" w:rsidRPr="002C3E33">
        <w:rPr>
          <w:rFonts w:ascii="Times New Roman" w:eastAsia="Times New Roman" w:hAnsi="Times New Roman" w:cs="Times New Roman"/>
          <w:sz w:val="24"/>
          <w:szCs w:val="24"/>
        </w:rPr>
        <w:t>atmosphere</w:t>
      </w:r>
      <w:r w:rsidR="0066024F" w:rsidRPr="002C3E33">
        <w:rPr>
          <w:rFonts w:ascii="Times New Roman" w:eastAsia="Times New Roman" w:hAnsi="Times New Roman" w:cs="Times New Roman"/>
          <w:sz w:val="24"/>
          <w:szCs w:val="24"/>
        </w:rPr>
        <w:t>.</w:t>
      </w:r>
    </w:p>
    <w:p w:rsidR="0066024F" w:rsidRDefault="0066024F" w:rsidP="00FF1D2D">
      <w:pPr>
        <w:spacing w:after="0" w:line="360" w:lineRule="auto"/>
        <w:rPr>
          <w:rFonts w:ascii="Times New Roman" w:eastAsia="Times New Roman" w:hAnsi="Times New Roman" w:cs="Times New Roman"/>
          <w:sz w:val="24"/>
          <w:szCs w:val="24"/>
        </w:rPr>
      </w:pPr>
    </w:p>
    <w:p w:rsidR="00D17947" w:rsidRPr="002C3E33" w:rsidRDefault="00D17947" w:rsidP="00FF1D2D">
      <w:pPr>
        <w:spacing w:after="0" w:line="360" w:lineRule="auto"/>
        <w:rPr>
          <w:rFonts w:ascii="Times New Roman" w:eastAsia="Times New Roman" w:hAnsi="Times New Roman" w:cs="Times New Roman"/>
          <w:sz w:val="24"/>
          <w:szCs w:val="24"/>
        </w:rPr>
      </w:pPr>
    </w:p>
    <w:p w:rsidR="0066024F" w:rsidRPr="00D17947" w:rsidRDefault="0066024F" w:rsidP="00FF1D2D">
      <w:pPr>
        <w:pStyle w:val="ListParagraph"/>
        <w:numPr>
          <w:ilvl w:val="0"/>
          <w:numId w:val="24"/>
        </w:numPr>
        <w:spacing w:after="0" w:line="360" w:lineRule="auto"/>
        <w:ind w:left="0" w:firstLine="0"/>
        <w:rPr>
          <w:rFonts w:ascii="Times New Roman" w:eastAsia="Times New Roman" w:hAnsi="Times New Roman" w:cs="Times New Roman"/>
          <w:b/>
          <w:bCs/>
          <w:sz w:val="24"/>
          <w:szCs w:val="24"/>
        </w:rPr>
      </w:pPr>
      <w:r w:rsidRPr="00D17947">
        <w:rPr>
          <w:rFonts w:ascii="Times New Roman" w:eastAsia="Times New Roman" w:hAnsi="Times New Roman" w:cs="Times New Roman"/>
          <w:b/>
          <w:bCs/>
          <w:sz w:val="24"/>
          <w:szCs w:val="24"/>
        </w:rPr>
        <w:lastRenderedPageBreak/>
        <w:t>I think that Organization provide the bonus on time.</w:t>
      </w:r>
    </w:p>
    <w:p w:rsidR="0066024F" w:rsidRPr="002C3E33" w:rsidRDefault="0066024F" w:rsidP="00FF1D2D">
      <w:pPr>
        <w:pStyle w:val="ListParagraph"/>
        <w:spacing w:after="0" w:line="360" w:lineRule="auto"/>
        <w:ind w:left="0"/>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Explanation:</w:t>
      </w:r>
    </w:p>
    <w:p w:rsidR="0066024F" w:rsidRPr="002C3E33" w:rsidRDefault="0066024F" w:rsidP="00D17947">
      <w:pPr>
        <w:pStyle w:val="ListParagraph"/>
        <w:spacing w:after="0" w:line="360" w:lineRule="auto"/>
        <w:ind w:left="0"/>
        <w:jc w:val="both"/>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From the table, it clearly </w:t>
      </w:r>
      <w:r w:rsidR="00254424" w:rsidRPr="002C3E33">
        <w:rPr>
          <w:rFonts w:ascii="Times New Roman" w:eastAsia="Times New Roman" w:hAnsi="Times New Roman" w:cs="Times New Roman"/>
          <w:sz w:val="24"/>
          <w:szCs w:val="24"/>
        </w:rPr>
        <w:t>detect</w:t>
      </w:r>
      <w:r w:rsidRPr="002C3E33">
        <w:rPr>
          <w:rFonts w:ascii="Times New Roman" w:eastAsia="Times New Roman" w:hAnsi="Times New Roman" w:cs="Times New Roman"/>
          <w:sz w:val="24"/>
          <w:szCs w:val="24"/>
        </w:rPr>
        <w:t xml:space="preserve"> that 35% </w:t>
      </w:r>
      <w:r w:rsidR="00254424" w:rsidRPr="002C3E33">
        <w:rPr>
          <w:rFonts w:ascii="Times New Roman" w:eastAsia="Times New Roman" w:hAnsi="Times New Roman" w:cs="Times New Roman"/>
          <w:sz w:val="24"/>
          <w:szCs w:val="24"/>
        </w:rPr>
        <w:t>recruits</w:t>
      </w:r>
      <w:r w:rsidRPr="002C3E33">
        <w:rPr>
          <w:rFonts w:ascii="Times New Roman" w:eastAsia="Times New Roman" w:hAnsi="Times New Roman" w:cs="Times New Roman"/>
          <w:sz w:val="24"/>
          <w:szCs w:val="24"/>
        </w:rPr>
        <w:t xml:space="preserve"> are strongly agree, 10% are agree, 20% are neutral, 25% </w:t>
      </w:r>
      <w:r w:rsidR="00254424" w:rsidRPr="002C3E33">
        <w:rPr>
          <w:rFonts w:ascii="Times New Roman" w:eastAsia="Times New Roman" w:hAnsi="Times New Roman" w:cs="Times New Roman"/>
          <w:sz w:val="24"/>
          <w:szCs w:val="24"/>
        </w:rPr>
        <w:t>worker</w:t>
      </w:r>
      <w:r w:rsidRPr="002C3E33">
        <w:rPr>
          <w:rFonts w:ascii="Times New Roman" w:eastAsia="Times New Roman" w:hAnsi="Times New Roman" w:cs="Times New Roman"/>
          <w:sz w:val="24"/>
          <w:szCs w:val="24"/>
        </w:rPr>
        <w:t xml:space="preserve"> disagree and the rest of 10% are disagree.</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p>
    <w:tbl>
      <w:tblPr>
        <w:tblStyle w:val="TableGrid"/>
        <w:tblW w:w="0" w:type="auto"/>
        <w:tblInd w:w="765" w:type="dxa"/>
        <w:tblLook w:val="04A0" w:firstRow="1" w:lastRow="0" w:firstColumn="1" w:lastColumn="0" w:noHBand="0" w:noVBand="1"/>
      </w:tblPr>
      <w:tblGrid>
        <w:gridCol w:w="3003"/>
        <w:gridCol w:w="2599"/>
        <w:gridCol w:w="2518"/>
      </w:tblGrid>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Employee Opinion </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Frequency</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Percent</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Agree</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7</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35%</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Agree</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Neutral</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4</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Disagree</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5</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25%</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disagree</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w:t>
            </w:r>
          </w:p>
        </w:tc>
      </w:tr>
      <w:tr w:rsidR="0066024F" w:rsidRPr="002C3E33" w:rsidTr="00FF1D2D">
        <w:tc>
          <w:tcPr>
            <w:tcW w:w="3177"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Total Frequency</w:t>
            </w:r>
          </w:p>
        </w:tc>
        <w:tc>
          <w:tcPr>
            <w:tcW w:w="273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c>
          <w:tcPr>
            <w:tcW w:w="267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100%</w:t>
            </w:r>
          </w:p>
        </w:tc>
      </w:tr>
    </w:tbl>
    <w:p w:rsidR="0066024F" w:rsidRPr="002C3E33" w:rsidRDefault="0066024F"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jc w:val="center"/>
        <w:rPr>
          <w:rFonts w:ascii="Times New Roman" w:eastAsia="Times New Roman" w:hAnsi="Times New Roman" w:cs="Times New Roman"/>
          <w:b/>
          <w:bCs/>
          <w:sz w:val="24"/>
          <w:szCs w:val="24"/>
        </w:rPr>
      </w:pPr>
      <w:r w:rsidRPr="002C3E33">
        <w:rPr>
          <w:rFonts w:ascii="Times New Roman" w:hAnsi="Times New Roman" w:cs="Times New Roman"/>
          <w:noProof/>
          <w:sz w:val="24"/>
          <w:szCs w:val="24"/>
        </w:rPr>
        <w:drawing>
          <wp:inline distT="0" distB="0" distL="0" distR="0">
            <wp:extent cx="4572000" cy="27432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6024F" w:rsidRPr="002C3E33" w:rsidRDefault="0066024F" w:rsidP="00FF1D2D">
      <w:pPr>
        <w:spacing w:after="0" w:line="360" w:lineRule="auto"/>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Figure: 4.2.4 employee </w:t>
      </w:r>
      <w:r w:rsidR="00EE1627">
        <w:rPr>
          <w:rFonts w:ascii="Times New Roman" w:eastAsia="Times New Roman" w:hAnsi="Times New Roman" w:cs="Times New Roman"/>
          <w:sz w:val="24"/>
          <w:szCs w:val="24"/>
        </w:rPr>
        <w:t>Frequency</w:t>
      </w:r>
      <w:r w:rsidRPr="002C3E33">
        <w:rPr>
          <w:rFonts w:ascii="Times New Roman" w:eastAsia="Times New Roman" w:hAnsi="Times New Roman" w:cs="Times New Roman"/>
          <w:sz w:val="24"/>
          <w:szCs w:val="24"/>
        </w:rPr>
        <w:t>’s on bonus time</w:t>
      </w:r>
    </w:p>
    <w:p w:rsidR="00D17947" w:rsidRDefault="00D17947"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Observation:</w:t>
      </w:r>
    </w:p>
    <w:p w:rsidR="0066024F" w:rsidRPr="002C3E33" w:rsidRDefault="00254424" w:rsidP="00D17947">
      <w:pPr>
        <w:spacing w:after="0" w:line="360" w:lineRule="auto"/>
        <w:jc w:val="both"/>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workforce</w:t>
      </w:r>
      <w:r w:rsidR="0066024F" w:rsidRPr="002C3E33">
        <w:rPr>
          <w:rFonts w:ascii="Times New Roman" w:eastAsia="Times New Roman" w:hAnsi="Times New Roman" w:cs="Times New Roman"/>
          <w:sz w:val="24"/>
          <w:szCs w:val="24"/>
        </w:rPr>
        <w:t xml:space="preserve"> are </w:t>
      </w:r>
      <w:r w:rsidR="00635EA5" w:rsidRPr="002C3E33">
        <w:rPr>
          <w:rFonts w:ascii="Times New Roman" w:eastAsia="Times New Roman" w:hAnsi="Times New Roman" w:cs="Times New Roman"/>
          <w:sz w:val="24"/>
          <w:szCs w:val="24"/>
        </w:rPr>
        <w:t>pleased</w:t>
      </w:r>
      <w:r w:rsidR="0066024F" w:rsidRPr="002C3E33">
        <w:rPr>
          <w:rFonts w:ascii="Times New Roman" w:eastAsia="Times New Roman" w:hAnsi="Times New Roman" w:cs="Times New Roman"/>
          <w:sz w:val="24"/>
          <w:szCs w:val="24"/>
        </w:rPr>
        <w:t xml:space="preserve"> or satisfied with the </w:t>
      </w:r>
      <w:r w:rsidRPr="002C3E33">
        <w:rPr>
          <w:rFonts w:ascii="Times New Roman" w:eastAsia="Times New Roman" w:hAnsi="Times New Roman" w:cs="Times New Roman"/>
          <w:sz w:val="24"/>
          <w:szCs w:val="24"/>
        </w:rPr>
        <w:t>supplementary</w:t>
      </w:r>
      <w:r w:rsidR="00635EA5" w:rsidRPr="002C3E33">
        <w:rPr>
          <w:rFonts w:ascii="Times New Roman" w:eastAsia="Times New Roman" w:hAnsi="Times New Roman" w:cs="Times New Roman"/>
          <w:sz w:val="24"/>
          <w:szCs w:val="24"/>
        </w:rPr>
        <w:t xml:space="preserve"> benefit</w:t>
      </w:r>
      <w:r w:rsidR="0066024F" w:rsidRPr="002C3E33">
        <w:rPr>
          <w:rFonts w:ascii="Times New Roman" w:eastAsia="Times New Roman" w:hAnsi="Times New Roman" w:cs="Times New Roman"/>
          <w:sz w:val="24"/>
          <w:szCs w:val="24"/>
        </w:rPr>
        <w:t xml:space="preserve">. 30% strongly agree and 10% are agree. Like 45% of employee </w:t>
      </w:r>
      <w:r w:rsidRPr="002C3E33">
        <w:rPr>
          <w:rFonts w:ascii="Times New Roman" w:eastAsia="Times New Roman" w:hAnsi="Times New Roman" w:cs="Times New Roman"/>
          <w:sz w:val="24"/>
          <w:szCs w:val="24"/>
        </w:rPr>
        <w:t>contented</w:t>
      </w:r>
      <w:r w:rsidR="0066024F" w:rsidRPr="002C3E33">
        <w:rPr>
          <w:rFonts w:ascii="Times New Roman" w:eastAsia="Times New Roman" w:hAnsi="Times New Roman" w:cs="Times New Roman"/>
          <w:sz w:val="24"/>
          <w:szCs w:val="24"/>
        </w:rPr>
        <w:t xml:space="preserve"> with the bonus which is provided from the company. </w:t>
      </w:r>
      <w:r w:rsidR="00CB6C3A" w:rsidRPr="00CB6C3A">
        <w:rPr>
          <w:rFonts w:ascii="Times New Roman" w:eastAsia="Times New Roman" w:hAnsi="Times New Roman" w:cs="Times New Roman"/>
          <w:sz w:val="24"/>
          <w:szCs w:val="24"/>
        </w:rPr>
        <w:t xml:space="preserve">Company features a </w:t>
      </w:r>
      <w:r w:rsidRPr="00CB6C3A">
        <w:rPr>
          <w:rFonts w:ascii="Times New Roman" w:eastAsia="Times New Roman" w:hAnsi="Times New Roman" w:cs="Times New Roman"/>
          <w:sz w:val="24"/>
          <w:szCs w:val="24"/>
        </w:rPr>
        <w:t>excellent</w:t>
      </w:r>
      <w:r w:rsidR="00CB6C3A" w:rsidRPr="00CB6C3A">
        <w:rPr>
          <w:rFonts w:ascii="Times New Roman" w:eastAsia="Times New Roman" w:hAnsi="Times New Roman" w:cs="Times New Roman"/>
          <w:sz w:val="24"/>
          <w:szCs w:val="24"/>
        </w:rPr>
        <w:t xml:space="preserve"> bonus structure for the </w:t>
      </w:r>
      <w:r w:rsidRPr="00CB6C3A">
        <w:rPr>
          <w:rFonts w:ascii="Times New Roman" w:eastAsia="Times New Roman" w:hAnsi="Times New Roman" w:cs="Times New Roman"/>
          <w:sz w:val="24"/>
          <w:szCs w:val="24"/>
        </w:rPr>
        <w:t>personnel</w:t>
      </w:r>
      <w:r w:rsidR="00CB6C3A" w:rsidRPr="00CB6C3A">
        <w:rPr>
          <w:rFonts w:ascii="Times New Roman" w:eastAsia="Times New Roman" w:hAnsi="Times New Roman" w:cs="Times New Roman"/>
          <w:sz w:val="24"/>
          <w:szCs w:val="24"/>
        </w:rPr>
        <w:t xml:space="preserve"> .</w:t>
      </w:r>
    </w:p>
    <w:p w:rsidR="0066024F" w:rsidRDefault="0066024F" w:rsidP="00FF1D2D">
      <w:pPr>
        <w:spacing w:after="0" w:line="360" w:lineRule="auto"/>
        <w:rPr>
          <w:rFonts w:ascii="Times New Roman" w:eastAsia="Times New Roman" w:hAnsi="Times New Roman" w:cs="Times New Roman"/>
          <w:sz w:val="24"/>
          <w:szCs w:val="24"/>
        </w:rPr>
      </w:pPr>
    </w:p>
    <w:p w:rsidR="00D17947" w:rsidRPr="002C3E33" w:rsidRDefault="00D17947" w:rsidP="00FF1D2D">
      <w:pPr>
        <w:spacing w:after="0" w:line="360" w:lineRule="auto"/>
        <w:rPr>
          <w:rFonts w:ascii="Times New Roman" w:eastAsia="Times New Roman" w:hAnsi="Times New Roman" w:cs="Times New Roman"/>
          <w:sz w:val="24"/>
          <w:szCs w:val="24"/>
        </w:rPr>
      </w:pPr>
    </w:p>
    <w:p w:rsidR="0066024F" w:rsidRPr="00D17947" w:rsidRDefault="0066024F" w:rsidP="00FF1D2D">
      <w:pPr>
        <w:pStyle w:val="ListParagraph"/>
        <w:numPr>
          <w:ilvl w:val="0"/>
          <w:numId w:val="24"/>
        </w:numPr>
        <w:spacing w:after="0" w:line="360" w:lineRule="auto"/>
        <w:ind w:left="0" w:firstLine="0"/>
        <w:rPr>
          <w:rFonts w:ascii="Times New Roman" w:eastAsia="Times New Roman" w:hAnsi="Times New Roman" w:cs="Times New Roman"/>
          <w:b/>
          <w:bCs/>
          <w:sz w:val="24"/>
          <w:szCs w:val="24"/>
        </w:rPr>
      </w:pPr>
      <w:r w:rsidRPr="00D17947">
        <w:rPr>
          <w:rFonts w:ascii="Times New Roman" w:eastAsia="Times New Roman" w:hAnsi="Times New Roman" w:cs="Times New Roman"/>
          <w:b/>
          <w:bCs/>
          <w:sz w:val="24"/>
          <w:szCs w:val="24"/>
        </w:rPr>
        <w:lastRenderedPageBreak/>
        <w:t>I think that company provide reward on time.</w:t>
      </w:r>
    </w:p>
    <w:p w:rsidR="0066024F" w:rsidRPr="002C3E33" w:rsidRDefault="0066024F" w:rsidP="00FF1D2D">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Explanation:</w:t>
      </w:r>
    </w:p>
    <w:p w:rsidR="0066024F" w:rsidRPr="002C3E33" w:rsidRDefault="00254424" w:rsidP="00FF1D2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table, it seems</w:t>
      </w:r>
      <w:r w:rsidR="0066024F" w:rsidRPr="002C3E33">
        <w:rPr>
          <w:rFonts w:ascii="Times New Roman" w:eastAsia="Times New Roman" w:hAnsi="Times New Roman" w:cs="Times New Roman"/>
          <w:sz w:val="24"/>
          <w:szCs w:val="24"/>
        </w:rPr>
        <w:t xml:space="preserve"> that 15% </w:t>
      </w:r>
      <w:r w:rsidRPr="002C3E33">
        <w:rPr>
          <w:rFonts w:ascii="Times New Roman" w:eastAsia="Times New Roman" w:hAnsi="Times New Roman" w:cs="Times New Roman"/>
          <w:sz w:val="24"/>
          <w:szCs w:val="24"/>
        </w:rPr>
        <w:t>personnel</w:t>
      </w:r>
      <w:r w:rsidR="0066024F" w:rsidRPr="002C3E33">
        <w:rPr>
          <w:rFonts w:ascii="Times New Roman" w:eastAsia="Times New Roman" w:hAnsi="Times New Roman" w:cs="Times New Roman"/>
          <w:sz w:val="24"/>
          <w:szCs w:val="24"/>
        </w:rPr>
        <w:t xml:space="preserve"> are strongly agree, 20% are agree, 30% are neutral, 35% </w:t>
      </w:r>
      <w:r w:rsidRPr="002C3E33">
        <w:rPr>
          <w:rFonts w:ascii="Times New Roman" w:eastAsia="Times New Roman" w:hAnsi="Times New Roman" w:cs="Times New Roman"/>
          <w:sz w:val="24"/>
          <w:szCs w:val="24"/>
        </w:rPr>
        <w:t>worker</w:t>
      </w:r>
      <w:r w:rsidR="0066024F" w:rsidRPr="002C3E33">
        <w:rPr>
          <w:rFonts w:ascii="Times New Roman" w:eastAsia="Times New Roman" w:hAnsi="Times New Roman" w:cs="Times New Roman"/>
          <w:sz w:val="24"/>
          <w:szCs w:val="24"/>
        </w:rPr>
        <w:t xml:space="preserve"> disagree and the rest of 10% are disagree.</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p>
    <w:tbl>
      <w:tblPr>
        <w:tblStyle w:val="TableGrid"/>
        <w:tblW w:w="0" w:type="auto"/>
        <w:tblInd w:w="765" w:type="dxa"/>
        <w:tblLook w:val="04A0" w:firstRow="1" w:lastRow="0" w:firstColumn="1" w:lastColumn="0" w:noHBand="0" w:noVBand="1"/>
      </w:tblPr>
      <w:tblGrid>
        <w:gridCol w:w="2986"/>
        <w:gridCol w:w="2607"/>
        <w:gridCol w:w="2527"/>
      </w:tblGrid>
      <w:tr w:rsidR="0066024F" w:rsidRPr="002C3E33" w:rsidTr="00FF1D2D">
        <w:tc>
          <w:tcPr>
            <w:tcW w:w="315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Employee Opinion </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Frequency</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Percent</w:t>
            </w:r>
          </w:p>
        </w:tc>
      </w:tr>
      <w:tr w:rsidR="0066024F" w:rsidRPr="002C3E33" w:rsidTr="00FF1D2D">
        <w:tc>
          <w:tcPr>
            <w:tcW w:w="3158" w:type="dxa"/>
            <w:vAlign w:val="bottom"/>
          </w:tcPr>
          <w:p w:rsidR="0066024F" w:rsidRPr="002C3E33" w:rsidRDefault="0066024F" w:rsidP="00FF1D2D">
            <w:pPr>
              <w:spacing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Agree</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15%</w:t>
            </w:r>
          </w:p>
        </w:tc>
      </w:tr>
      <w:tr w:rsidR="0066024F" w:rsidRPr="002C3E33" w:rsidTr="00FF1D2D">
        <w:tc>
          <w:tcPr>
            <w:tcW w:w="3158" w:type="dxa"/>
            <w:vAlign w:val="bottom"/>
          </w:tcPr>
          <w:p w:rsidR="0066024F" w:rsidRPr="002C3E33" w:rsidRDefault="0066024F" w:rsidP="00FF1D2D">
            <w:pPr>
              <w:spacing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Agree</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4</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r>
      <w:tr w:rsidR="0066024F" w:rsidRPr="002C3E33" w:rsidTr="00FF1D2D">
        <w:trPr>
          <w:trHeight w:val="341"/>
        </w:trPr>
        <w:tc>
          <w:tcPr>
            <w:tcW w:w="3158" w:type="dxa"/>
            <w:vAlign w:val="bottom"/>
          </w:tcPr>
          <w:p w:rsidR="0066024F" w:rsidRPr="002C3E33" w:rsidRDefault="0066024F" w:rsidP="00FF1D2D">
            <w:pPr>
              <w:spacing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Neutral</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6</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30%</w:t>
            </w:r>
          </w:p>
        </w:tc>
      </w:tr>
      <w:tr w:rsidR="0066024F" w:rsidRPr="002C3E33" w:rsidTr="00FF1D2D">
        <w:trPr>
          <w:trHeight w:val="350"/>
        </w:trPr>
        <w:tc>
          <w:tcPr>
            <w:tcW w:w="3158" w:type="dxa"/>
            <w:vAlign w:val="bottom"/>
          </w:tcPr>
          <w:p w:rsidR="0066024F" w:rsidRPr="002C3E33" w:rsidRDefault="0066024F" w:rsidP="00FF1D2D">
            <w:pPr>
              <w:spacing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Disagree</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7</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35%</w:t>
            </w:r>
          </w:p>
        </w:tc>
      </w:tr>
      <w:tr w:rsidR="0066024F" w:rsidRPr="002C3E33" w:rsidTr="00FF1D2D">
        <w:trPr>
          <w:trHeight w:val="350"/>
        </w:trPr>
        <w:tc>
          <w:tcPr>
            <w:tcW w:w="3158" w:type="dxa"/>
            <w:vAlign w:val="bottom"/>
          </w:tcPr>
          <w:p w:rsidR="0066024F" w:rsidRPr="002C3E33" w:rsidRDefault="0066024F" w:rsidP="00FF1D2D">
            <w:pPr>
              <w:spacing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Disagree</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0</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w:t>
            </w:r>
          </w:p>
        </w:tc>
      </w:tr>
      <w:tr w:rsidR="0066024F" w:rsidRPr="002C3E33" w:rsidTr="00FF1D2D">
        <w:trPr>
          <w:trHeight w:val="161"/>
        </w:trPr>
        <w:tc>
          <w:tcPr>
            <w:tcW w:w="315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Total Frequency</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100%</w:t>
            </w:r>
          </w:p>
        </w:tc>
      </w:tr>
    </w:tbl>
    <w:p w:rsidR="0066024F" w:rsidRPr="002C3E33" w:rsidRDefault="0066024F"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jc w:val="center"/>
        <w:rPr>
          <w:rFonts w:ascii="Times New Roman" w:eastAsia="Times New Roman" w:hAnsi="Times New Roman" w:cs="Times New Roman"/>
          <w:b/>
          <w:bCs/>
          <w:sz w:val="24"/>
          <w:szCs w:val="24"/>
        </w:rPr>
      </w:pPr>
      <w:r w:rsidRPr="002C3E33">
        <w:rPr>
          <w:rFonts w:ascii="Times New Roman" w:hAnsi="Times New Roman" w:cs="Times New Roman"/>
          <w:noProof/>
          <w:sz w:val="24"/>
          <w:szCs w:val="24"/>
        </w:rPr>
        <w:drawing>
          <wp:inline distT="0" distB="0" distL="0" distR="0">
            <wp:extent cx="4572000" cy="27432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6024F" w:rsidRPr="002C3E33" w:rsidRDefault="0066024F" w:rsidP="00FF1D2D">
      <w:pPr>
        <w:spacing w:after="0" w:line="360" w:lineRule="auto"/>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Figure: 4.2.5 employee </w:t>
      </w:r>
      <w:r w:rsidR="00EE1627">
        <w:rPr>
          <w:rFonts w:ascii="Times New Roman" w:eastAsia="Times New Roman" w:hAnsi="Times New Roman" w:cs="Times New Roman"/>
          <w:sz w:val="24"/>
          <w:szCs w:val="24"/>
        </w:rPr>
        <w:t>Frequency</w:t>
      </w:r>
      <w:r w:rsidRPr="002C3E33">
        <w:rPr>
          <w:rFonts w:ascii="Times New Roman" w:eastAsia="Times New Roman" w:hAnsi="Times New Roman" w:cs="Times New Roman"/>
          <w:sz w:val="24"/>
          <w:szCs w:val="24"/>
        </w:rPr>
        <w:t xml:space="preserve">’s on reward </w:t>
      </w:r>
    </w:p>
    <w:p w:rsidR="00D17947" w:rsidRDefault="00D17947"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Observation:</w:t>
      </w:r>
    </w:p>
    <w:p w:rsidR="0066024F" w:rsidRPr="002C3E33" w:rsidRDefault="0066024F" w:rsidP="00D17947">
      <w:pPr>
        <w:spacing w:after="0" w:line="360" w:lineRule="auto"/>
        <w:jc w:val="both"/>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35% of </w:t>
      </w:r>
      <w:r w:rsidR="00254424" w:rsidRPr="002C3E33">
        <w:rPr>
          <w:rFonts w:ascii="Times New Roman" w:eastAsia="Times New Roman" w:hAnsi="Times New Roman" w:cs="Times New Roman"/>
          <w:sz w:val="24"/>
          <w:szCs w:val="24"/>
        </w:rPr>
        <w:t>recruits</w:t>
      </w:r>
      <w:r w:rsidR="00254424">
        <w:rPr>
          <w:rFonts w:ascii="Times New Roman" w:eastAsia="Times New Roman" w:hAnsi="Times New Roman" w:cs="Times New Roman"/>
          <w:sz w:val="24"/>
          <w:szCs w:val="24"/>
        </w:rPr>
        <w:t xml:space="preserve"> are disagree. That refers</w:t>
      </w:r>
      <w:r w:rsidRPr="002C3E33">
        <w:rPr>
          <w:rFonts w:ascii="Times New Roman" w:eastAsia="Times New Roman" w:hAnsi="Times New Roman" w:cs="Times New Roman"/>
          <w:sz w:val="24"/>
          <w:szCs w:val="24"/>
        </w:rPr>
        <w:t xml:space="preserve"> company doesn’t </w:t>
      </w:r>
      <w:r w:rsidR="00635EA5" w:rsidRPr="002C3E33">
        <w:rPr>
          <w:rFonts w:ascii="Times New Roman" w:eastAsia="Times New Roman" w:hAnsi="Times New Roman" w:cs="Times New Roman"/>
          <w:sz w:val="24"/>
          <w:szCs w:val="24"/>
        </w:rPr>
        <w:t>grant</w:t>
      </w:r>
      <w:r w:rsidRPr="002C3E33">
        <w:rPr>
          <w:rFonts w:ascii="Times New Roman" w:eastAsia="Times New Roman" w:hAnsi="Times New Roman" w:cs="Times New Roman"/>
          <w:sz w:val="24"/>
          <w:szCs w:val="24"/>
        </w:rPr>
        <w:t xml:space="preserve"> the reward </w:t>
      </w:r>
      <w:r w:rsidR="00635EA5" w:rsidRPr="002C3E33">
        <w:rPr>
          <w:rFonts w:ascii="Times New Roman" w:eastAsia="Times New Roman" w:hAnsi="Times New Roman" w:cs="Times New Roman"/>
          <w:sz w:val="24"/>
          <w:szCs w:val="24"/>
        </w:rPr>
        <w:t xml:space="preserve">on a </w:t>
      </w:r>
      <w:r w:rsidR="00254424" w:rsidRPr="002C3E33">
        <w:rPr>
          <w:rFonts w:ascii="Times New Roman" w:eastAsia="Times New Roman" w:hAnsi="Times New Roman" w:cs="Times New Roman"/>
          <w:sz w:val="24"/>
          <w:szCs w:val="24"/>
        </w:rPr>
        <w:t>customary</w:t>
      </w:r>
      <w:r w:rsidR="00635EA5" w:rsidRPr="002C3E33">
        <w:rPr>
          <w:rFonts w:ascii="Times New Roman" w:eastAsia="Times New Roman" w:hAnsi="Times New Roman" w:cs="Times New Roman"/>
          <w:sz w:val="24"/>
          <w:szCs w:val="24"/>
        </w:rPr>
        <w:t xml:space="preserve"> basis</w:t>
      </w:r>
      <w:r w:rsidRPr="002C3E33">
        <w:rPr>
          <w:rFonts w:ascii="Times New Roman" w:eastAsia="Times New Roman" w:hAnsi="Times New Roman" w:cs="Times New Roman"/>
          <w:sz w:val="24"/>
          <w:szCs w:val="24"/>
        </w:rPr>
        <w:t xml:space="preserve">. Or company doesn’t reward the </w:t>
      </w:r>
      <w:r w:rsidR="00254424" w:rsidRPr="002C3E33">
        <w:rPr>
          <w:rFonts w:ascii="Times New Roman" w:eastAsia="Times New Roman" w:hAnsi="Times New Roman" w:cs="Times New Roman"/>
          <w:sz w:val="24"/>
          <w:szCs w:val="24"/>
        </w:rPr>
        <w:t>equitable</w:t>
      </w:r>
      <w:r w:rsidRPr="002C3E33">
        <w:rPr>
          <w:rFonts w:ascii="Times New Roman" w:eastAsia="Times New Roman" w:hAnsi="Times New Roman" w:cs="Times New Roman"/>
          <w:sz w:val="24"/>
          <w:szCs w:val="24"/>
        </w:rPr>
        <w:t xml:space="preserve"> employee. </w:t>
      </w:r>
      <w:r w:rsidR="00254424" w:rsidRPr="002C3E33">
        <w:rPr>
          <w:rFonts w:ascii="Times New Roman" w:eastAsia="Times New Roman" w:hAnsi="Times New Roman" w:cs="Times New Roman"/>
          <w:sz w:val="24"/>
          <w:szCs w:val="24"/>
        </w:rPr>
        <w:t>hence</w:t>
      </w:r>
      <w:r w:rsidRPr="002C3E33">
        <w:rPr>
          <w:rFonts w:ascii="Times New Roman" w:eastAsia="Times New Roman" w:hAnsi="Times New Roman" w:cs="Times New Roman"/>
          <w:sz w:val="24"/>
          <w:szCs w:val="24"/>
        </w:rPr>
        <w:t xml:space="preserve"> company needs </w:t>
      </w:r>
      <w:r w:rsidR="00254424" w:rsidRPr="002C3E33">
        <w:rPr>
          <w:rFonts w:ascii="Times New Roman" w:eastAsia="Times New Roman" w:hAnsi="Times New Roman" w:cs="Times New Roman"/>
          <w:sz w:val="24"/>
          <w:szCs w:val="24"/>
        </w:rPr>
        <w:t>steps forward</w:t>
      </w:r>
      <w:r w:rsidR="00635EA5">
        <w:rPr>
          <w:rFonts w:ascii="Times New Roman" w:eastAsia="Times New Roman" w:hAnsi="Times New Roman" w:cs="Times New Roman"/>
          <w:sz w:val="24"/>
          <w:szCs w:val="24"/>
        </w:rPr>
        <w:t xml:space="preserve"> o</w:t>
      </w:r>
      <w:r w:rsidRPr="002C3E33">
        <w:rPr>
          <w:rFonts w:ascii="Times New Roman" w:eastAsia="Times New Roman" w:hAnsi="Times New Roman" w:cs="Times New Roman"/>
          <w:sz w:val="24"/>
          <w:szCs w:val="24"/>
        </w:rPr>
        <w:t>n reward system.</w:t>
      </w:r>
    </w:p>
    <w:p w:rsidR="0066024F" w:rsidRDefault="0066024F" w:rsidP="00FF1D2D">
      <w:pPr>
        <w:spacing w:after="0" w:line="360" w:lineRule="auto"/>
        <w:rPr>
          <w:rFonts w:ascii="Times New Roman" w:eastAsia="Times New Roman" w:hAnsi="Times New Roman" w:cs="Times New Roman"/>
          <w:sz w:val="24"/>
          <w:szCs w:val="24"/>
        </w:rPr>
      </w:pPr>
    </w:p>
    <w:p w:rsidR="00D17947" w:rsidRPr="002C3E33" w:rsidRDefault="00D17947" w:rsidP="00FF1D2D">
      <w:pPr>
        <w:spacing w:after="0" w:line="360" w:lineRule="auto"/>
        <w:rPr>
          <w:rFonts w:ascii="Times New Roman" w:eastAsia="Times New Roman" w:hAnsi="Times New Roman" w:cs="Times New Roman"/>
          <w:sz w:val="24"/>
          <w:szCs w:val="24"/>
        </w:rPr>
      </w:pPr>
    </w:p>
    <w:p w:rsidR="0066024F" w:rsidRPr="00D17947" w:rsidRDefault="0066024F" w:rsidP="00FF1D2D">
      <w:pPr>
        <w:pStyle w:val="ListParagraph"/>
        <w:numPr>
          <w:ilvl w:val="0"/>
          <w:numId w:val="24"/>
        </w:numPr>
        <w:spacing w:after="0" w:line="360" w:lineRule="auto"/>
        <w:ind w:left="0" w:firstLine="0"/>
        <w:rPr>
          <w:rFonts w:ascii="Times New Roman" w:eastAsia="Times New Roman" w:hAnsi="Times New Roman" w:cs="Times New Roman"/>
          <w:b/>
          <w:bCs/>
          <w:sz w:val="24"/>
          <w:szCs w:val="24"/>
        </w:rPr>
      </w:pPr>
      <w:r w:rsidRPr="00D17947">
        <w:rPr>
          <w:rFonts w:ascii="Times New Roman" w:eastAsia="Times New Roman" w:hAnsi="Times New Roman" w:cs="Times New Roman"/>
          <w:b/>
          <w:bCs/>
          <w:sz w:val="24"/>
          <w:szCs w:val="24"/>
        </w:rPr>
        <w:lastRenderedPageBreak/>
        <w:t>I think that company provide overtime regularly.</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p>
    <w:p w:rsidR="0066024F" w:rsidRPr="002C3E33" w:rsidRDefault="0066024F" w:rsidP="00FF1D2D">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Explanation:</w:t>
      </w:r>
    </w:p>
    <w:p w:rsidR="0066024F" w:rsidRPr="002C3E33" w:rsidRDefault="0066024F" w:rsidP="00FF1D2D">
      <w:pPr>
        <w:spacing w:after="0"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From the table, it </w:t>
      </w:r>
      <w:r w:rsidR="00254424" w:rsidRPr="002C3E33">
        <w:rPr>
          <w:rFonts w:ascii="Times New Roman" w:eastAsia="Times New Roman" w:hAnsi="Times New Roman" w:cs="Times New Roman"/>
          <w:sz w:val="24"/>
          <w:szCs w:val="24"/>
        </w:rPr>
        <w:t>detect</w:t>
      </w:r>
      <w:r w:rsidRPr="002C3E33">
        <w:rPr>
          <w:rFonts w:ascii="Times New Roman" w:eastAsia="Times New Roman" w:hAnsi="Times New Roman" w:cs="Times New Roman"/>
          <w:sz w:val="24"/>
          <w:szCs w:val="24"/>
        </w:rPr>
        <w:t xml:space="preserve"> that 25% </w:t>
      </w:r>
      <w:r w:rsidR="00254424" w:rsidRPr="002C3E33">
        <w:rPr>
          <w:rFonts w:ascii="Times New Roman" w:eastAsia="Times New Roman" w:hAnsi="Times New Roman" w:cs="Times New Roman"/>
          <w:sz w:val="24"/>
          <w:szCs w:val="24"/>
        </w:rPr>
        <w:t>recruits</w:t>
      </w:r>
      <w:r w:rsidRPr="002C3E33">
        <w:rPr>
          <w:rFonts w:ascii="Times New Roman" w:eastAsia="Times New Roman" w:hAnsi="Times New Roman" w:cs="Times New Roman"/>
          <w:sz w:val="24"/>
          <w:szCs w:val="24"/>
        </w:rPr>
        <w:t xml:space="preserve"> are strongly agree, 10% are agree, 40% are neutral, 15% </w:t>
      </w:r>
      <w:r w:rsidR="00254424" w:rsidRPr="002C3E33">
        <w:rPr>
          <w:rFonts w:ascii="Times New Roman" w:eastAsia="Times New Roman" w:hAnsi="Times New Roman" w:cs="Times New Roman"/>
          <w:sz w:val="24"/>
          <w:szCs w:val="24"/>
        </w:rPr>
        <w:t>worker</w:t>
      </w:r>
      <w:r w:rsidRPr="002C3E33">
        <w:rPr>
          <w:rFonts w:ascii="Times New Roman" w:eastAsia="Times New Roman" w:hAnsi="Times New Roman" w:cs="Times New Roman"/>
          <w:sz w:val="24"/>
          <w:szCs w:val="24"/>
        </w:rPr>
        <w:t xml:space="preserve"> disagree and the rest of 10% are disagree.</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p>
    <w:tbl>
      <w:tblPr>
        <w:tblStyle w:val="TableGrid"/>
        <w:tblW w:w="0" w:type="auto"/>
        <w:tblInd w:w="765" w:type="dxa"/>
        <w:tblLook w:val="04A0" w:firstRow="1" w:lastRow="0" w:firstColumn="1" w:lastColumn="0" w:noHBand="0" w:noVBand="1"/>
      </w:tblPr>
      <w:tblGrid>
        <w:gridCol w:w="2986"/>
        <w:gridCol w:w="2607"/>
        <w:gridCol w:w="2527"/>
      </w:tblGrid>
      <w:tr w:rsidR="0066024F" w:rsidRPr="002C3E33" w:rsidTr="00FF1D2D">
        <w:tc>
          <w:tcPr>
            <w:tcW w:w="315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Employee Opinion </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Frequency</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Percent</w:t>
            </w:r>
          </w:p>
        </w:tc>
      </w:tr>
      <w:tr w:rsidR="0066024F" w:rsidRPr="002C3E33" w:rsidTr="00FF1D2D">
        <w:tc>
          <w:tcPr>
            <w:tcW w:w="3158" w:type="dxa"/>
            <w:vAlign w:val="bottom"/>
          </w:tcPr>
          <w:p w:rsidR="0066024F" w:rsidRPr="002C3E33" w:rsidRDefault="0066024F" w:rsidP="00FF1D2D">
            <w:pPr>
              <w:spacing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Agree</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5</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25%</w:t>
            </w:r>
          </w:p>
        </w:tc>
      </w:tr>
      <w:tr w:rsidR="0066024F" w:rsidRPr="002C3E33" w:rsidTr="00FF1D2D">
        <w:tc>
          <w:tcPr>
            <w:tcW w:w="3158" w:type="dxa"/>
            <w:vAlign w:val="bottom"/>
          </w:tcPr>
          <w:p w:rsidR="0066024F" w:rsidRPr="002C3E33" w:rsidRDefault="0066024F" w:rsidP="00FF1D2D">
            <w:pPr>
              <w:spacing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Agree</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w:t>
            </w:r>
          </w:p>
        </w:tc>
      </w:tr>
      <w:tr w:rsidR="0066024F" w:rsidRPr="002C3E33" w:rsidTr="00FF1D2D">
        <w:tc>
          <w:tcPr>
            <w:tcW w:w="3158" w:type="dxa"/>
            <w:vAlign w:val="bottom"/>
          </w:tcPr>
          <w:p w:rsidR="0066024F" w:rsidRPr="002C3E33" w:rsidRDefault="0066024F" w:rsidP="00FF1D2D">
            <w:pPr>
              <w:spacing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Neutral</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8</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40%</w:t>
            </w:r>
          </w:p>
        </w:tc>
      </w:tr>
      <w:tr w:rsidR="0066024F" w:rsidRPr="002C3E33" w:rsidTr="00FF1D2D">
        <w:tc>
          <w:tcPr>
            <w:tcW w:w="3158" w:type="dxa"/>
            <w:vAlign w:val="bottom"/>
          </w:tcPr>
          <w:p w:rsidR="0066024F" w:rsidRPr="002C3E33" w:rsidRDefault="0066024F" w:rsidP="00FF1D2D">
            <w:pPr>
              <w:spacing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Disagree</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15%</w:t>
            </w:r>
          </w:p>
        </w:tc>
      </w:tr>
      <w:tr w:rsidR="0066024F" w:rsidRPr="002C3E33" w:rsidTr="00FF1D2D">
        <w:tc>
          <w:tcPr>
            <w:tcW w:w="3158" w:type="dxa"/>
            <w:vAlign w:val="bottom"/>
          </w:tcPr>
          <w:p w:rsidR="0066024F" w:rsidRPr="002C3E33" w:rsidRDefault="0066024F" w:rsidP="00FF1D2D">
            <w:pPr>
              <w:spacing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disagree</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w:t>
            </w:r>
          </w:p>
        </w:tc>
      </w:tr>
      <w:tr w:rsidR="0066024F" w:rsidRPr="002C3E33" w:rsidTr="00FF1D2D">
        <w:tc>
          <w:tcPr>
            <w:tcW w:w="315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Total Frequency</w:t>
            </w:r>
          </w:p>
        </w:tc>
        <w:tc>
          <w:tcPr>
            <w:tcW w:w="274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c>
          <w:tcPr>
            <w:tcW w:w="268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100%</w:t>
            </w:r>
          </w:p>
        </w:tc>
      </w:tr>
    </w:tbl>
    <w:p w:rsidR="0066024F" w:rsidRPr="002C3E33" w:rsidRDefault="0066024F"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jc w:val="center"/>
        <w:rPr>
          <w:rFonts w:ascii="Times New Roman" w:eastAsia="Times New Roman" w:hAnsi="Times New Roman" w:cs="Times New Roman"/>
          <w:b/>
          <w:bCs/>
          <w:sz w:val="24"/>
          <w:szCs w:val="24"/>
        </w:rPr>
      </w:pPr>
      <w:r w:rsidRPr="002C3E33">
        <w:rPr>
          <w:rFonts w:ascii="Times New Roman" w:hAnsi="Times New Roman" w:cs="Times New Roman"/>
          <w:noProof/>
          <w:sz w:val="24"/>
          <w:szCs w:val="24"/>
        </w:rPr>
        <w:drawing>
          <wp:inline distT="0" distB="0" distL="0" distR="0">
            <wp:extent cx="4572000" cy="2743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66024F" w:rsidRPr="002C3E33" w:rsidRDefault="0066024F" w:rsidP="00FF1D2D">
      <w:pPr>
        <w:spacing w:after="0" w:line="360" w:lineRule="auto"/>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Figure: 4.2.6 employee </w:t>
      </w:r>
      <w:r w:rsidR="00EE1627">
        <w:rPr>
          <w:rFonts w:ascii="Times New Roman" w:eastAsia="Times New Roman" w:hAnsi="Times New Roman" w:cs="Times New Roman"/>
          <w:sz w:val="24"/>
          <w:szCs w:val="24"/>
        </w:rPr>
        <w:t>Frequency</w:t>
      </w:r>
      <w:r w:rsidRPr="002C3E33">
        <w:rPr>
          <w:rFonts w:ascii="Times New Roman" w:eastAsia="Times New Roman" w:hAnsi="Times New Roman" w:cs="Times New Roman"/>
          <w:sz w:val="24"/>
          <w:szCs w:val="24"/>
        </w:rPr>
        <w:t>’s on overtime</w:t>
      </w:r>
    </w:p>
    <w:p w:rsidR="0066024F" w:rsidRPr="002C3E33" w:rsidRDefault="0066024F" w:rsidP="00FF1D2D">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Observation:</w:t>
      </w:r>
    </w:p>
    <w:p w:rsidR="0066024F" w:rsidRPr="002C3E33" w:rsidRDefault="0066024F" w:rsidP="00D17947">
      <w:pPr>
        <w:spacing w:after="0" w:line="360" w:lineRule="auto"/>
        <w:jc w:val="both"/>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40% </w:t>
      </w:r>
      <w:r w:rsidR="00254424" w:rsidRPr="002C3E33">
        <w:rPr>
          <w:rFonts w:ascii="Times New Roman" w:eastAsia="Times New Roman" w:hAnsi="Times New Roman" w:cs="Times New Roman"/>
          <w:sz w:val="24"/>
          <w:szCs w:val="24"/>
        </w:rPr>
        <w:t>workforce</w:t>
      </w:r>
      <w:r w:rsidRPr="002C3E33">
        <w:rPr>
          <w:rFonts w:ascii="Times New Roman" w:eastAsia="Times New Roman" w:hAnsi="Times New Roman" w:cs="Times New Roman"/>
          <w:sz w:val="24"/>
          <w:szCs w:val="24"/>
        </w:rPr>
        <w:t xml:space="preserve"> are </w:t>
      </w:r>
      <w:r w:rsidR="00635EA5" w:rsidRPr="002C3E33">
        <w:rPr>
          <w:rFonts w:ascii="Times New Roman" w:eastAsia="Times New Roman" w:hAnsi="Times New Roman" w:cs="Times New Roman"/>
          <w:sz w:val="24"/>
          <w:szCs w:val="24"/>
        </w:rPr>
        <w:t>impartial</w:t>
      </w:r>
      <w:r w:rsidRPr="002C3E33">
        <w:rPr>
          <w:rFonts w:ascii="Times New Roman" w:eastAsia="Times New Roman" w:hAnsi="Times New Roman" w:cs="Times New Roman"/>
          <w:sz w:val="24"/>
          <w:szCs w:val="24"/>
        </w:rPr>
        <w:t xml:space="preserve"> that means Company </w:t>
      </w:r>
      <w:r w:rsidR="00635EA5" w:rsidRPr="002C3E33">
        <w:rPr>
          <w:rFonts w:ascii="Times New Roman" w:eastAsia="Times New Roman" w:hAnsi="Times New Roman" w:cs="Times New Roman"/>
          <w:sz w:val="24"/>
          <w:szCs w:val="24"/>
        </w:rPr>
        <w:t>offer</w:t>
      </w:r>
      <w:r w:rsidRPr="002C3E33">
        <w:rPr>
          <w:rFonts w:ascii="Times New Roman" w:eastAsia="Times New Roman" w:hAnsi="Times New Roman" w:cs="Times New Roman"/>
          <w:sz w:val="24"/>
          <w:szCs w:val="24"/>
        </w:rPr>
        <w:t xml:space="preserve"> them a </w:t>
      </w:r>
      <w:r w:rsidR="00254424" w:rsidRPr="002C3E33">
        <w:rPr>
          <w:rFonts w:ascii="Times New Roman" w:eastAsia="Times New Roman" w:hAnsi="Times New Roman" w:cs="Times New Roman"/>
          <w:sz w:val="24"/>
          <w:szCs w:val="24"/>
        </w:rPr>
        <w:t>fine</w:t>
      </w:r>
      <w:r w:rsidRPr="002C3E33">
        <w:rPr>
          <w:rFonts w:ascii="Times New Roman" w:eastAsia="Times New Roman" w:hAnsi="Times New Roman" w:cs="Times New Roman"/>
          <w:sz w:val="24"/>
          <w:szCs w:val="24"/>
        </w:rPr>
        <w:t xml:space="preserve"> overtime bonus or </w:t>
      </w:r>
      <w:r w:rsidR="00254424" w:rsidRPr="002C3E33">
        <w:rPr>
          <w:rFonts w:ascii="Times New Roman" w:eastAsia="Times New Roman" w:hAnsi="Times New Roman" w:cs="Times New Roman"/>
          <w:sz w:val="24"/>
          <w:szCs w:val="24"/>
        </w:rPr>
        <w:t>workforce</w:t>
      </w:r>
      <w:r w:rsidRPr="002C3E33">
        <w:rPr>
          <w:rFonts w:ascii="Times New Roman" w:eastAsia="Times New Roman" w:hAnsi="Times New Roman" w:cs="Times New Roman"/>
          <w:sz w:val="24"/>
          <w:szCs w:val="24"/>
        </w:rPr>
        <w:t xml:space="preserve"> are </w:t>
      </w:r>
      <w:r w:rsidR="00254424" w:rsidRPr="002C3E33">
        <w:rPr>
          <w:rFonts w:ascii="Times New Roman" w:eastAsia="Times New Roman" w:hAnsi="Times New Roman" w:cs="Times New Roman"/>
          <w:sz w:val="24"/>
          <w:szCs w:val="24"/>
        </w:rPr>
        <w:t>pleased</w:t>
      </w:r>
      <w:r w:rsidRPr="002C3E33">
        <w:rPr>
          <w:rFonts w:ascii="Times New Roman" w:eastAsia="Times New Roman" w:hAnsi="Times New Roman" w:cs="Times New Roman"/>
          <w:sz w:val="24"/>
          <w:szCs w:val="24"/>
        </w:rPr>
        <w:t xml:space="preserve"> with the overtime payment. </w:t>
      </w:r>
      <w:r w:rsidR="00635EA5" w:rsidRPr="00CB6C3A">
        <w:rPr>
          <w:rFonts w:ascii="Times New Roman" w:eastAsia="Times New Roman" w:hAnsi="Times New Roman" w:cs="Times New Roman"/>
          <w:sz w:val="24"/>
          <w:szCs w:val="24"/>
        </w:rPr>
        <w:t>however</w:t>
      </w:r>
      <w:r w:rsidR="00CB6C3A" w:rsidRPr="00CB6C3A">
        <w:rPr>
          <w:rFonts w:ascii="Times New Roman" w:eastAsia="Times New Roman" w:hAnsi="Times New Roman" w:cs="Times New Roman"/>
          <w:sz w:val="24"/>
          <w:szCs w:val="24"/>
        </w:rPr>
        <w:t xml:space="preserve"> company always need to ta</w:t>
      </w:r>
      <w:r w:rsidR="00635EA5">
        <w:rPr>
          <w:rFonts w:ascii="Times New Roman" w:eastAsia="Times New Roman" w:hAnsi="Times New Roman" w:cs="Times New Roman"/>
          <w:sz w:val="24"/>
          <w:szCs w:val="24"/>
        </w:rPr>
        <w:t>ke it as consideration that</w:t>
      </w:r>
      <w:r w:rsidR="00CB6C3A">
        <w:rPr>
          <w:rFonts w:ascii="Times New Roman" w:eastAsia="Times New Roman" w:hAnsi="Times New Roman" w:cs="Times New Roman"/>
          <w:sz w:val="24"/>
          <w:szCs w:val="24"/>
        </w:rPr>
        <w:t xml:space="preserve"> </w:t>
      </w:r>
      <w:r w:rsidR="00635EA5">
        <w:rPr>
          <w:rFonts w:ascii="Times New Roman" w:eastAsia="Times New Roman" w:hAnsi="Times New Roman" w:cs="Times New Roman"/>
          <w:sz w:val="24"/>
          <w:szCs w:val="24"/>
        </w:rPr>
        <w:t>by s</w:t>
      </w:r>
      <w:r w:rsidR="00635EA5" w:rsidRPr="00CB6C3A">
        <w:rPr>
          <w:rFonts w:ascii="Times New Roman" w:eastAsia="Times New Roman" w:hAnsi="Times New Roman" w:cs="Times New Roman"/>
          <w:sz w:val="24"/>
          <w:szCs w:val="24"/>
        </w:rPr>
        <w:t>ome means</w:t>
      </w:r>
      <w:r w:rsidR="00CB6C3A" w:rsidRPr="00CB6C3A">
        <w:rPr>
          <w:rFonts w:ascii="Times New Roman" w:eastAsia="Times New Roman" w:hAnsi="Times New Roman" w:cs="Times New Roman"/>
          <w:sz w:val="24"/>
          <w:szCs w:val="24"/>
        </w:rPr>
        <w:t xml:space="preserve"> they</w:t>
      </w:r>
      <w:r w:rsidR="00254424">
        <w:rPr>
          <w:rFonts w:ascii="Times New Roman" w:eastAsia="Times New Roman" w:hAnsi="Times New Roman" w:cs="Times New Roman"/>
          <w:sz w:val="24"/>
          <w:szCs w:val="24"/>
        </w:rPr>
        <w:t xml:space="preserve"> should</w:t>
      </w:r>
      <w:r w:rsidR="00CB6C3A" w:rsidRPr="00CB6C3A">
        <w:rPr>
          <w:rFonts w:ascii="Times New Roman" w:eastAsia="Times New Roman" w:hAnsi="Times New Roman" w:cs="Times New Roman"/>
          <w:sz w:val="24"/>
          <w:szCs w:val="24"/>
        </w:rPr>
        <w:t xml:space="preserve"> manage</w:t>
      </w:r>
      <w:r w:rsidR="00254424">
        <w:rPr>
          <w:rFonts w:ascii="Times New Roman" w:eastAsia="Times New Roman" w:hAnsi="Times New Roman" w:cs="Times New Roman"/>
          <w:sz w:val="24"/>
          <w:szCs w:val="24"/>
        </w:rPr>
        <w:t xml:space="preserve"> it otherwise</w:t>
      </w:r>
      <w:r w:rsidR="00CB6C3A" w:rsidRPr="00CB6C3A">
        <w:rPr>
          <w:rFonts w:ascii="Times New Roman" w:eastAsia="Times New Roman" w:hAnsi="Times New Roman" w:cs="Times New Roman"/>
          <w:sz w:val="24"/>
          <w:szCs w:val="24"/>
        </w:rPr>
        <w:t xml:space="preserve"> within the end of the day it'll not give them better benefit.</w:t>
      </w:r>
    </w:p>
    <w:p w:rsidR="0066024F" w:rsidRPr="002C3E33" w:rsidRDefault="0066024F" w:rsidP="00FF1D2D">
      <w:pPr>
        <w:spacing w:after="0" w:line="360" w:lineRule="auto"/>
        <w:rPr>
          <w:rFonts w:ascii="Times New Roman" w:eastAsia="Times New Roman" w:hAnsi="Times New Roman" w:cs="Times New Roman"/>
          <w:sz w:val="24"/>
          <w:szCs w:val="24"/>
        </w:rPr>
      </w:pPr>
    </w:p>
    <w:p w:rsidR="0066024F" w:rsidRPr="00D17947" w:rsidRDefault="0066024F" w:rsidP="00FF1D2D">
      <w:pPr>
        <w:pStyle w:val="ListParagraph"/>
        <w:numPr>
          <w:ilvl w:val="0"/>
          <w:numId w:val="24"/>
        </w:numPr>
        <w:spacing w:after="0" w:line="360" w:lineRule="auto"/>
        <w:ind w:left="0" w:firstLine="0"/>
        <w:rPr>
          <w:rFonts w:ascii="Times New Roman" w:eastAsia="Times New Roman" w:hAnsi="Times New Roman" w:cs="Times New Roman"/>
          <w:b/>
          <w:bCs/>
          <w:sz w:val="24"/>
          <w:szCs w:val="24"/>
        </w:rPr>
      </w:pPr>
      <w:r w:rsidRPr="00D17947">
        <w:rPr>
          <w:rFonts w:ascii="Times New Roman" w:eastAsia="Times New Roman" w:hAnsi="Times New Roman" w:cs="Times New Roman"/>
          <w:b/>
          <w:bCs/>
          <w:sz w:val="24"/>
          <w:szCs w:val="24"/>
        </w:rPr>
        <w:lastRenderedPageBreak/>
        <w:t>I think that company has a good compensation structure.</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p>
    <w:p w:rsidR="0066024F" w:rsidRPr="002C3E33" w:rsidRDefault="0066024F" w:rsidP="00FF1D2D">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Explanation:</w:t>
      </w:r>
    </w:p>
    <w:p w:rsidR="0066024F" w:rsidRPr="002C3E33" w:rsidRDefault="0066024F" w:rsidP="00FF1D2D">
      <w:pPr>
        <w:spacing w:after="0"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From the table, it </w:t>
      </w:r>
      <w:r w:rsidR="00254424" w:rsidRPr="002C3E33">
        <w:rPr>
          <w:rFonts w:ascii="Times New Roman" w:eastAsia="Times New Roman" w:hAnsi="Times New Roman" w:cs="Times New Roman"/>
          <w:sz w:val="24"/>
          <w:szCs w:val="24"/>
        </w:rPr>
        <w:t>detect</w:t>
      </w:r>
      <w:r w:rsidRPr="002C3E33">
        <w:rPr>
          <w:rFonts w:ascii="Times New Roman" w:eastAsia="Times New Roman" w:hAnsi="Times New Roman" w:cs="Times New Roman"/>
          <w:sz w:val="24"/>
          <w:szCs w:val="24"/>
        </w:rPr>
        <w:t xml:space="preserve"> that 15% employees are strongly agree, 10% are agree, 40% are neutral, 10% employee disagree and the rest of 25% are strongly disagree.</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p>
    <w:tbl>
      <w:tblPr>
        <w:tblStyle w:val="TableGrid"/>
        <w:tblW w:w="0" w:type="auto"/>
        <w:tblInd w:w="765" w:type="dxa"/>
        <w:tblLook w:val="04A0" w:firstRow="1" w:lastRow="0" w:firstColumn="1" w:lastColumn="0" w:noHBand="0" w:noVBand="1"/>
      </w:tblPr>
      <w:tblGrid>
        <w:gridCol w:w="3022"/>
        <w:gridCol w:w="2589"/>
        <w:gridCol w:w="2509"/>
      </w:tblGrid>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Employee Opinion </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Frequency</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Percent</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15%</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Neutral</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8</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40%</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Disagree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disagree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5</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25%</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Total Frequency</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100%</w:t>
            </w:r>
          </w:p>
        </w:tc>
      </w:tr>
    </w:tbl>
    <w:p w:rsidR="0066024F" w:rsidRPr="002C3E33" w:rsidRDefault="0066024F"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jc w:val="center"/>
        <w:rPr>
          <w:rFonts w:ascii="Times New Roman" w:eastAsia="Times New Roman" w:hAnsi="Times New Roman" w:cs="Times New Roman"/>
          <w:b/>
          <w:bCs/>
          <w:sz w:val="24"/>
          <w:szCs w:val="24"/>
        </w:rPr>
      </w:pPr>
      <w:r w:rsidRPr="002C3E33">
        <w:rPr>
          <w:rFonts w:ascii="Times New Roman" w:hAnsi="Times New Roman" w:cs="Times New Roman"/>
          <w:noProof/>
          <w:sz w:val="24"/>
          <w:szCs w:val="24"/>
        </w:rPr>
        <w:drawing>
          <wp:inline distT="0" distB="0" distL="0" distR="0">
            <wp:extent cx="4572000" cy="27432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66024F" w:rsidRPr="002C3E33" w:rsidRDefault="0066024F" w:rsidP="00FF1D2D">
      <w:pPr>
        <w:spacing w:after="0" w:line="360" w:lineRule="auto"/>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Figure: 4.2.7 employee </w:t>
      </w:r>
      <w:r w:rsidR="00EE1627">
        <w:rPr>
          <w:rFonts w:ascii="Times New Roman" w:eastAsia="Times New Roman" w:hAnsi="Times New Roman" w:cs="Times New Roman"/>
          <w:sz w:val="24"/>
          <w:szCs w:val="24"/>
        </w:rPr>
        <w:t>Frequency</w:t>
      </w:r>
      <w:r w:rsidRPr="002C3E33">
        <w:rPr>
          <w:rFonts w:ascii="Times New Roman" w:eastAsia="Times New Roman" w:hAnsi="Times New Roman" w:cs="Times New Roman"/>
          <w:sz w:val="24"/>
          <w:szCs w:val="24"/>
        </w:rPr>
        <w:t>’s on compensation structure</w:t>
      </w:r>
    </w:p>
    <w:p w:rsidR="00D17947" w:rsidRDefault="00D17947"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Observation:</w:t>
      </w:r>
    </w:p>
    <w:p w:rsidR="0066024F" w:rsidRPr="002C3E33" w:rsidRDefault="0066024F" w:rsidP="00D17947">
      <w:pPr>
        <w:spacing w:after="0" w:line="360" w:lineRule="auto"/>
        <w:jc w:val="both"/>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I </w:t>
      </w:r>
      <w:r w:rsidR="00254424" w:rsidRPr="002C3E33">
        <w:rPr>
          <w:rFonts w:ascii="Times New Roman" w:eastAsia="Times New Roman" w:hAnsi="Times New Roman" w:cs="Times New Roman"/>
          <w:sz w:val="24"/>
          <w:szCs w:val="24"/>
        </w:rPr>
        <w:t>consider</w:t>
      </w:r>
      <w:r w:rsidRPr="002C3E33">
        <w:rPr>
          <w:rFonts w:ascii="Times New Roman" w:eastAsia="Times New Roman" w:hAnsi="Times New Roman" w:cs="Times New Roman"/>
          <w:sz w:val="24"/>
          <w:szCs w:val="24"/>
        </w:rPr>
        <w:t xml:space="preserve"> that </w:t>
      </w:r>
      <w:r w:rsidR="00254424" w:rsidRPr="002C3E33">
        <w:rPr>
          <w:rFonts w:ascii="Times New Roman" w:eastAsia="Times New Roman" w:hAnsi="Times New Roman" w:cs="Times New Roman"/>
          <w:sz w:val="24"/>
          <w:szCs w:val="24"/>
        </w:rPr>
        <w:t>reimbursement</w:t>
      </w:r>
      <w:r w:rsidRPr="002C3E33">
        <w:rPr>
          <w:rFonts w:ascii="Times New Roman" w:eastAsia="Times New Roman" w:hAnsi="Times New Roman" w:cs="Times New Roman"/>
          <w:sz w:val="24"/>
          <w:szCs w:val="24"/>
        </w:rPr>
        <w:t xml:space="preserve"> structure is not strong enough. </w:t>
      </w:r>
      <w:r w:rsidR="00635EA5" w:rsidRPr="002C3E33">
        <w:rPr>
          <w:rFonts w:ascii="Times New Roman" w:eastAsia="Times New Roman" w:hAnsi="Times New Roman" w:cs="Times New Roman"/>
          <w:sz w:val="24"/>
          <w:szCs w:val="24"/>
        </w:rPr>
        <w:t>approximately</w:t>
      </w:r>
      <w:r w:rsidRPr="002C3E33">
        <w:rPr>
          <w:rFonts w:ascii="Times New Roman" w:eastAsia="Times New Roman" w:hAnsi="Times New Roman" w:cs="Times New Roman"/>
          <w:sz w:val="24"/>
          <w:szCs w:val="24"/>
        </w:rPr>
        <w:t xml:space="preserve"> 35% employee is not satisfied with the compensation. 40% are neutral because if they leave or </w:t>
      </w:r>
      <w:r w:rsidR="00254424" w:rsidRPr="002C3E33">
        <w:rPr>
          <w:rFonts w:ascii="Times New Roman" w:eastAsia="Times New Roman" w:hAnsi="Times New Roman" w:cs="Times New Roman"/>
          <w:sz w:val="24"/>
          <w:szCs w:val="24"/>
        </w:rPr>
        <w:t>refrain from</w:t>
      </w:r>
      <w:r w:rsidRPr="002C3E33">
        <w:rPr>
          <w:rFonts w:ascii="Times New Roman" w:eastAsia="Times New Roman" w:hAnsi="Times New Roman" w:cs="Times New Roman"/>
          <w:sz w:val="24"/>
          <w:szCs w:val="24"/>
        </w:rPr>
        <w:t xml:space="preserve"> the job doesn’t have any other job or alternative.</w:t>
      </w:r>
    </w:p>
    <w:p w:rsidR="0066024F" w:rsidRPr="002C3E33" w:rsidRDefault="0066024F" w:rsidP="00FF1D2D">
      <w:pPr>
        <w:spacing w:after="0" w:line="360" w:lineRule="auto"/>
        <w:rPr>
          <w:rFonts w:ascii="Times New Roman" w:eastAsia="Times New Roman" w:hAnsi="Times New Roman" w:cs="Times New Roman"/>
          <w:sz w:val="24"/>
          <w:szCs w:val="24"/>
        </w:rPr>
      </w:pPr>
    </w:p>
    <w:p w:rsidR="0066024F" w:rsidRPr="00D17947" w:rsidRDefault="0066024F" w:rsidP="00FF1D2D">
      <w:pPr>
        <w:pStyle w:val="ListParagraph"/>
        <w:numPr>
          <w:ilvl w:val="0"/>
          <w:numId w:val="24"/>
        </w:numPr>
        <w:spacing w:after="0" w:line="360" w:lineRule="auto"/>
        <w:ind w:left="0" w:firstLine="0"/>
        <w:rPr>
          <w:rFonts w:ascii="Times New Roman" w:eastAsia="Times New Roman" w:hAnsi="Times New Roman" w:cs="Times New Roman"/>
          <w:b/>
          <w:bCs/>
          <w:sz w:val="24"/>
          <w:szCs w:val="24"/>
        </w:rPr>
      </w:pPr>
      <w:r w:rsidRPr="00D17947">
        <w:rPr>
          <w:rFonts w:ascii="Times New Roman" w:eastAsia="Times New Roman" w:hAnsi="Times New Roman" w:cs="Times New Roman"/>
          <w:b/>
          <w:bCs/>
          <w:sz w:val="24"/>
          <w:szCs w:val="24"/>
        </w:rPr>
        <w:lastRenderedPageBreak/>
        <w:t>I think that company provide much medical and insurance facilities.</w:t>
      </w:r>
    </w:p>
    <w:p w:rsidR="0066024F" w:rsidRPr="002C3E33" w:rsidRDefault="0066024F" w:rsidP="00FF1D2D">
      <w:pPr>
        <w:pStyle w:val="ListParagraph"/>
        <w:spacing w:after="0" w:line="360" w:lineRule="auto"/>
        <w:ind w:left="0"/>
        <w:rPr>
          <w:rFonts w:ascii="Times New Roman" w:eastAsia="Times New Roman" w:hAnsi="Times New Roman" w:cs="Times New Roman"/>
          <w:b/>
          <w:bCs/>
          <w:sz w:val="24"/>
          <w:szCs w:val="24"/>
        </w:rPr>
      </w:pPr>
    </w:p>
    <w:p w:rsidR="0066024F" w:rsidRPr="002C3E33" w:rsidRDefault="0066024F" w:rsidP="00FF1D2D">
      <w:pPr>
        <w:pStyle w:val="ListParagraph"/>
        <w:spacing w:after="0" w:line="360" w:lineRule="auto"/>
        <w:ind w:left="0"/>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Explanation:</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From the table, it </w:t>
      </w:r>
      <w:r w:rsidR="00254424" w:rsidRPr="002C3E33">
        <w:rPr>
          <w:rFonts w:ascii="Times New Roman" w:eastAsia="Times New Roman" w:hAnsi="Times New Roman" w:cs="Times New Roman"/>
          <w:sz w:val="24"/>
          <w:szCs w:val="24"/>
        </w:rPr>
        <w:t>detect</w:t>
      </w:r>
      <w:r w:rsidRPr="002C3E33">
        <w:rPr>
          <w:rFonts w:ascii="Times New Roman" w:eastAsia="Times New Roman" w:hAnsi="Times New Roman" w:cs="Times New Roman"/>
          <w:sz w:val="24"/>
          <w:szCs w:val="24"/>
        </w:rPr>
        <w:t xml:space="preserve"> that 25% employees are strongly agree, 15% are agree, 10% are neutral, 20% </w:t>
      </w:r>
      <w:r w:rsidR="00254424" w:rsidRPr="002C3E33">
        <w:rPr>
          <w:rFonts w:ascii="Times New Roman" w:eastAsia="Times New Roman" w:hAnsi="Times New Roman" w:cs="Times New Roman"/>
          <w:sz w:val="24"/>
          <w:szCs w:val="24"/>
        </w:rPr>
        <w:t>member of staff</w:t>
      </w:r>
      <w:r w:rsidRPr="002C3E33">
        <w:rPr>
          <w:rFonts w:ascii="Times New Roman" w:eastAsia="Times New Roman" w:hAnsi="Times New Roman" w:cs="Times New Roman"/>
          <w:sz w:val="24"/>
          <w:szCs w:val="24"/>
        </w:rPr>
        <w:t xml:space="preserve"> disagree and the rest of 30% are disagree.</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p>
    <w:tbl>
      <w:tblPr>
        <w:tblStyle w:val="TableGrid"/>
        <w:tblW w:w="0" w:type="auto"/>
        <w:tblInd w:w="765" w:type="dxa"/>
        <w:tblLook w:val="04A0" w:firstRow="1" w:lastRow="0" w:firstColumn="1" w:lastColumn="0" w:noHBand="0" w:noVBand="1"/>
      </w:tblPr>
      <w:tblGrid>
        <w:gridCol w:w="3022"/>
        <w:gridCol w:w="2589"/>
        <w:gridCol w:w="2509"/>
      </w:tblGrid>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Employee Opinion </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Frequency</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Percent</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5</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25%</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15%</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Neutral</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Disagree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4</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disagree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6</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30%</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Total Frequency</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100%</w:t>
            </w:r>
          </w:p>
        </w:tc>
      </w:tr>
    </w:tbl>
    <w:p w:rsidR="0066024F" w:rsidRPr="002C3E33" w:rsidRDefault="0066024F"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jc w:val="center"/>
        <w:rPr>
          <w:rFonts w:ascii="Times New Roman" w:eastAsia="Times New Roman" w:hAnsi="Times New Roman" w:cs="Times New Roman"/>
          <w:b/>
          <w:bCs/>
          <w:sz w:val="24"/>
          <w:szCs w:val="24"/>
        </w:rPr>
      </w:pPr>
      <w:r w:rsidRPr="002C3E33">
        <w:rPr>
          <w:rFonts w:ascii="Times New Roman" w:hAnsi="Times New Roman" w:cs="Times New Roman"/>
          <w:noProof/>
          <w:sz w:val="24"/>
          <w:szCs w:val="24"/>
        </w:rPr>
        <w:drawing>
          <wp:inline distT="0" distB="0" distL="0" distR="0">
            <wp:extent cx="4572000" cy="274320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66024F" w:rsidRPr="002C3E33" w:rsidRDefault="0066024F" w:rsidP="00FF1D2D">
      <w:pPr>
        <w:spacing w:after="0" w:line="360" w:lineRule="auto"/>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Figure: 4.2.8 employee </w:t>
      </w:r>
      <w:r w:rsidR="00EE1627">
        <w:rPr>
          <w:rFonts w:ascii="Times New Roman" w:eastAsia="Times New Roman" w:hAnsi="Times New Roman" w:cs="Times New Roman"/>
          <w:sz w:val="24"/>
          <w:szCs w:val="24"/>
        </w:rPr>
        <w:t>Frequency</w:t>
      </w:r>
      <w:r w:rsidRPr="002C3E33">
        <w:rPr>
          <w:rFonts w:ascii="Times New Roman" w:eastAsia="Times New Roman" w:hAnsi="Times New Roman" w:cs="Times New Roman"/>
          <w:sz w:val="24"/>
          <w:szCs w:val="24"/>
        </w:rPr>
        <w:t>’s on medical &amp; insurance facilities</w:t>
      </w:r>
    </w:p>
    <w:p w:rsidR="00D17947" w:rsidRDefault="00D17947"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Observation:</w:t>
      </w:r>
    </w:p>
    <w:p w:rsidR="0066024F" w:rsidRPr="002C3E33" w:rsidRDefault="0066024F" w:rsidP="00FF1D2D">
      <w:pPr>
        <w:spacing w:after="0"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In medical and insur</w:t>
      </w:r>
      <w:r w:rsidR="00254424">
        <w:rPr>
          <w:rFonts w:ascii="Times New Roman" w:eastAsia="Times New Roman" w:hAnsi="Times New Roman" w:cs="Times New Roman"/>
          <w:sz w:val="24"/>
          <w:szCs w:val="24"/>
        </w:rPr>
        <w:t xml:space="preserve">ance facilities company must expand </w:t>
      </w:r>
      <w:r w:rsidRPr="002C3E33">
        <w:rPr>
          <w:rFonts w:ascii="Times New Roman" w:eastAsia="Times New Roman" w:hAnsi="Times New Roman" w:cs="Times New Roman"/>
          <w:sz w:val="24"/>
          <w:szCs w:val="24"/>
        </w:rPr>
        <w:t xml:space="preserve">the situation. </w:t>
      </w:r>
      <w:r w:rsidR="009177DB" w:rsidRPr="002C3E33">
        <w:rPr>
          <w:rFonts w:ascii="Times New Roman" w:eastAsia="Times New Roman" w:hAnsi="Times New Roman" w:cs="Times New Roman"/>
          <w:sz w:val="24"/>
          <w:szCs w:val="24"/>
        </w:rPr>
        <w:t>a good number</w:t>
      </w:r>
      <w:r w:rsidRPr="002C3E33">
        <w:rPr>
          <w:rFonts w:ascii="Times New Roman" w:eastAsia="Times New Roman" w:hAnsi="Times New Roman" w:cs="Times New Roman"/>
          <w:sz w:val="24"/>
          <w:szCs w:val="24"/>
        </w:rPr>
        <w:t xml:space="preserve"> of the company giving safety and medical for </w:t>
      </w:r>
      <w:r w:rsidR="009177DB" w:rsidRPr="002C3E33">
        <w:rPr>
          <w:rFonts w:ascii="Times New Roman" w:eastAsia="Times New Roman" w:hAnsi="Times New Roman" w:cs="Times New Roman"/>
          <w:sz w:val="24"/>
          <w:szCs w:val="24"/>
        </w:rPr>
        <w:t>worker</w:t>
      </w:r>
      <w:r w:rsidRPr="002C3E33">
        <w:rPr>
          <w:rFonts w:ascii="Times New Roman" w:eastAsia="Times New Roman" w:hAnsi="Times New Roman" w:cs="Times New Roman"/>
          <w:sz w:val="24"/>
          <w:szCs w:val="24"/>
        </w:rPr>
        <w:t xml:space="preserve">. So in here the </w:t>
      </w:r>
      <w:r w:rsidR="009177DB" w:rsidRPr="002C3E33">
        <w:rPr>
          <w:rFonts w:ascii="Times New Roman" w:eastAsia="Times New Roman" w:hAnsi="Times New Roman" w:cs="Times New Roman"/>
          <w:sz w:val="24"/>
          <w:szCs w:val="24"/>
        </w:rPr>
        <w:t>surveillance</w:t>
      </w:r>
      <w:r w:rsidRPr="002C3E33">
        <w:rPr>
          <w:rFonts w:ascii="Times New Roman" w:eastAsia="Times New Roman" w:hAnsi="Times New Roman" w:cs="Times New Roman"/>
          <w:sz w:val="24"/>
          <w:szCs w:val="24"/>
        </w:rPr>
        <w:t xml:space="preserve"> says that company needs </w:t>
      </w:r>
      <w:r w:rsidR="00CB6C3A">
        <w:rPr>
          <w:rFonts w:ascii="Times New Roman" w:eastAsia="Times New Roman" w:hAnsi="Times New Roman" w:cs="Times New Roman"/>
          <w:sz w:val="24"/>
          <w:szCs w:val="24"/>
        </w:rPr>
        <w:t xml:space="preserve"> </w:t>
      </w:r>
      <w:r w:rsidR="00635EA5">
        <w:rPr>
          <w:rFonts w:ascii="Times New Roman" w:eastAsia="Times New Roman" w:hAnsi="Times New Roman" w:cs="Times New Roman"/>
          <w:sz w:val="24"/>
          <w:szCs w:val="24"/>
        </w:rPr>
        <w:t>offe</w:t>
      </w:r>
      <w:r w:rsidR="00CB6C3A">
        <w:rPr>
          <w:rFonts w:ascii="Times New Roman" w:eastAsia="Times New Roman" w:hAnsi="Times New Roman" w:cs="Times New Roman"/>
          <w:sz w:val="24"/>
          <w:szCs w:val="24"/>
        </w:rPr>
        <w:t>r</w:t>
      </w:r>
      <w:r w:rsidRPr="002C3E33">
        <w:rPr>
          <w:rFonts w:ascii="Times New Roman" w:eastAsia="Times New Roman" w:hAnsi="Times New Roman" w:cs="Times New Roman"/>
          <w:sz w:val="24"/>
          <w:szCs w:val="24"/>
        </w:rPr>
        <w:t xml:space="preserve"> better medical and insurance facilities.</w:t>
      </w:r>
    </w:p>
    <w:p w:rsidR="0066024F" w:rsidRPr="002C3E33" w:rsidRDefault="0066024F" w:rsidP="00FF1D2D">
      <w:pPr>
        <w:spacing w:after="0" w:line="360" w:lineRule="auto"/>
        <w:rPr>
          <w:rFonts w:ascii="Times New Roman" w:eastAsia="Times New Roman" w:hAnsi="Times New Roman" w:cs="Times New Roman"/>
          <w:sz w:val="24"/>
          <w:szCs w:val="24"/>
        </w:rPr>
      </w:pPr>
    </w:p>
    <w:p w:rsidR="0066024F" w:rsidRPr="00D17947" w:rsidRDefault="0066024F" w:rsidP="00FF1D2D">
      <w:pPr>
        <w:pStyle w:val="ListParagraph"/>
        <w:numPr>
          <w:ilvl w:val="0"/>
          <w:numId w:val="24"/>
        </w:numPr>
        <w:spacing w:after="0" w:line="360" w:lineRule="auto"/>
        <w:ind w:left="0" w:firstLine="0"/>
        <w:rPr>
          <w:rFonts w:ascii="Times New Roman" w:eastAsia="Times New Roman" w:hAnsi="Times New Roman" w:cs="Times New Roman"/>
          <w:b/>
          <w:bCs/>
          <w:sz w:val="24"/>
          <w:szCs w:val="24"/>
        </w:rPr>
      </w:pPr>
      <w:r w:rsidRPr="00D17947">
        <w:rPr>
          <w:rFonts w:ascii="Times New Roman" w:eastAsia="Times New Roman" w:hAnsi="Times New Roman" w:cs="Times New Roman"/>
          <w:b/>
          <w:bCs/>
          <w:sz w:val="24"/>
          <w:szCs w:val="24"/>
        </w:rPr>
        <w:lastRenderedPageBreak/>
        <w:t>I think that company provide a good incentives.</w:t>
      </w:r>
    </w:p>
    <w:p w:rsidR="0066024F" w:rsidRPr="002C3E33" w:rsidRDefault="0066024F" w:rsidP="00FF1D2D">
      <w:pPr>
        <w:pStyle w:val="ListParagraph"/>
        <w:spacing w:after="0" w:line="360" w:lineRule="auto"/>
        <w:ind w:left="0"/>
        <w:rPr>
          <w:rFonts w:ascii="Times New Roman" w:eastAsia="Times New Roman" w:hAnsi="Times New Roman" w:cs="Times New Roman"/>
          <w:b/>
          <w:bCs/>
          <w:sz w:val="24"/>
          <w:szCs w:val="24"/>
        </w:rPr>
      </w:pPr>
    </w:p>
    <w:p w:rsidR="0066024F" w:rsidRPr="002C3E33" w:rsidRDefault="0066024F" w:rsidP="00FF1D2D">
      <w:pPr>
        <w:pStyle w:val="ListParagraph"/>
        <w:spacing w:after="0" w:line="360" w:lineRule="auto"/>
        <w:ind w:left="0"/>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Explanation:</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From the table, it </w:t>
      </w:r>
      <w:r w:rsidR="009177DB" w:rsidRPr="002C3E33">
        <w:rPr>
          <w:rFonts w:ascii="Times New Roman" w:eastAsia="Times New Roman" w:hAnsi="Times New Roman" w:cs="Times New Roman"/>
          <w:sz w:val="24"/>
          <w:szCs w:val="24"/>
        </w:rPr>
        <w:t>detect</w:t>
      </w:r>
      <w:r w:rsidRPr="002C3E33">
        <w:rPr>
          <w:rFonts w:ascii="Times New Roman" w:eastAsia="Times New Roman" w:hAnsi="Times New Roman" w:cs="Times New Roman"/>
          <w:sz w:val="24"/>
          <w:szCs w:val="24"/>
        </w:rPr>
        <w:t xml:space="preserve"> that 10% </w:t>
      </w:r>
      <w:r w:rsidR="009177DB" w:rsidRPr="002C3E33">
        <w:rPr>
          <w:rFonts w:ascii="Times New Roman" w:eastAsia="Times New Roman" w:hAnsi="Times New Roman" w:cs="Times New Roman"/>
          <w:sz w:val="24"/>
          <w:szCs w:val="24"/>
        </w:rPr>
        <w:t>staff</w:t>
      </w:r>
      <w:r w:rsidRPr="002C3E33">
        <w:rPr>
          <w:rFonts w:ascii="Times New Roman" w:eastAsia="Times New Roman" w:hAnsi="Times New Roman" w:cs="Times New Roman"/>
          <w:sz w:val="24"/>
          <w:szCs w:val="24"/>
        </w:rPr>
        <w:t xml:space="preserve"> are strongly agree, 30% are agree, 15% are neutral, 25% </w:t>
      </w:r>
      <w:r w:rsidR="009177DB" w:rsidRPr="002C3E33">
        <w:rPr>
          <w:rFonts w:ascii="Times New Roman" w:eastAsia="Times New Roman" w:hAnsi="Times New Roman" w:cs="Times New Roman"/>
          <w:sz w:val="24"/>
          <w:szCs w:val="24"/>
        </w:rPr>
        <w:t>worker</w:t>
      </w:r>
      <w:r w:rsidRPr="002C3E33">
        <w:rPr>
          <w:rFonts w:ascii="Times New Roman" w:eastAsia="Times New Roman" w:hAnsi="Times New Roman" w:cs="Times New Roman"/>
          <w:sz w:val="24"/>
          <w:szCs w:val="24"/>
        </w:rPr>
        <w:t xml:space="preserve"> disagree and the rest of 20% are disagree.</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p>
    <w:tbl>
      <w:tblPr>
        <w:tblStyle w:val="TableGrid"/>
        <w:tblW w:w="0" w:type="auto"/>
        <w:tblInd w:w="765" w:type="dxa"/>
        <w:tblLook w:val="04A0" w:firstRow="1" w:lastRow="0" w:firstColumn="1" w:lastColumn="0" w:noHBand="0" w:noVBand="1"/>
      </w:tblPr>
      <w:tblGrid>
        <w:gridCol w:w="3022"/>
        <w:gridCol w:w="2589"/>
        <w:gridCol w:w="2509"/>
      </w:tblGrid>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Employee Opinion </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Frequency</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Percent</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6</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30%</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Neutral</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15%</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Disagree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5</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25%</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disagree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4</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Total Frequency</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100%</w:t>
            </w:r>
          </w:p>
        </w:tc>
      </w:tr>
    </w:tbl>
    <w:p w:rsidR="0066024F" w:rsidRPr="002C3E33" w:rsidRDefault="0066024F"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jc w:val="center"/>
        <w:rPr>
          <w:rFonts w:ascii="Times New Roman" w:eastAsia="Times New Roman" w:hAnsi="Times New Roman" w:cs="Times New Roman"/>
          <w:b/>
          <w:bCs/>
          <w:sz w:val="24"/>
          <w:szCs w:val="24"/>
        </w:rPr>
      </w:pPr>
      <w:r w:rsidRPr="002C3E33">
        <w:rPr>
          <w:rFonts w:ascii="Times New Roman" w:hAnsi="Times New Roman" w:cs="Times New Roman"/>
          <w:noProof/>
          <w:sz w:val="24"/>
          <w:szCs w:val="24"/>
        </w:rPr>
        <w:drawing>
          <wp:inline distT="0" distB="0" distL="0" distR="0">
            <wp:extent cx="4572000" cy="274320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6024F" w:rsidRPr="002C3E33" w:rsidRDefault="0066024F" w:rsidP="00FF1D2D">
      <w:pPr>
        <w:spacing w:after="0" w:line="360" w:lineRule="auto"/>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Figure: 4.2.9 employee </w:t>
      </w:r>
      <w:r w:rsidR="00EE1627">
        <w:rPr>
          <w:rFonts w:ascii="Times New Roman" w:eastAsia="Times New Roman" w:hAnsi="Times New Roman" w:cs="Times New Roman"/>
          <w:sz w:val="24"/>
          <w:szCs w:val="24"/>
        </w:rPr>
        <w:t>Frequency</w:t>
      </w:r>
      <w:r w:rsidRPr="002C3E33">
        <w:rPr>
          <w:rFonts w:ascii="Times New Roman" w:eastAsia="Times New Roman" w:hAnsi="Times New Roman" w:cs="Times New Roman"/>
          <w:sz w:val="24"/>
          <w:szCs w:val="24"/>
        </w:rPr>
        <w:t>’s on incentives</w:t>
      </w:r>
    </w:p>
    <w:p w:rsidR="00D17947" w:rsidRDefault="00D17947"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Observation:</w:t>
      </w:r>
    </w:p>
    <w:p w:rsidR="0066024F" w:rsidRPr="002C3E33" w:rsidRDefault="009177DB" w:rsidP="00D1794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Incentives system of this</w:t>
      </w:r>
      <w:r w:rsidR="0066024F" w:rsidRPr="002C3E33">
        <w:rPr>
          <w:rFonts w:ascii="Times New Roman" w:eastAsia="Times New Roman" w:hAnsi="Times New Roman" w:cs="Times New Roman"/>
          <w:sz w:val="24"/>
          <w:szCs w:val="24"/>
        </w:rPr>
        <w:t xml:space="preserve"> company are not so </w:t>
      </w:r>
      <w:r w:rsidR="004607E0" w:rsidRPr="002C3E33">
        <w:rPr>
          <w:rFonts w:ascii="Times New Roman" w:eastAsia="Times New Roman" w:hAnsi="Times New Roman" w:cs="Times New Roman"/>
          <w:sz w:val="24"/>
          <w:szCs w:val="24"/>
        </w:rPr>
        <w:t>excellent</w:t>
      </w:r>
      <w:r w:rsidR="0066024F" w:rsidRPr="002C3E33">
        <w:rPr>
          <w:rFonts w:ascii="Times New Roman" w:eastAsia="Times New Roman" w:hAnsi="Times New Roman" w:cs="Times New Roman"/>
          <w:sz w:val="24"/>
          <w:szCs w:val="24"/>
        </w:rPr>
        <w:t xml:space="preserve"> at this time. </w:t>
      </w:r>
      <w:r w:rsidRPr="002C3E33">
        <w:rPr>
          <w:rFonts w:ascii="Times New Roman" w:eastAsia="Times New Roman" w:hAnsi="Times New Roman" w:cs="Times New Roman"/>
          <w:sz w:val="24"/>
          <w:szCs w:val="24"/>
        </w:rPr>
        <w:t>however</w:t>
      </w:r>
      <w:r w:rsidR="0066024F" w:rsidRPr="002C3E33">
        <w:rPr>
          <w:rFonts w:ascii="Times New Roman" w:eastAsia="Times New Roman" w:hAnsi="Times New Roman" w:cs="Times New Roman"/>
          <w:sz w:val="24"/>
          <w:szCs w:val="24"/>
        </w:rPr>
        <w:t xml:space="preserve"> day by day they are develop</w:t>
      </w:r>
      <w:r w:rsidR="004607E0">
        <w:rPr>
          <w:rFonts w:ascii="Times New Roman" w:eastAsia="Times New Roman" w:hAnsi="Times New Roman" w:cs="Times New Roman"/>
          <w:sz w:val="24"/>
          <w:szCs w:val="24"/>
        </w:rPr>
        <w:t>ing it. Right now company does not</w:t>
      </w:r>
      <w:r w:rsidR="0066024F" w:rsidRPr="002C3E33">
        <w:rPr>
          <w:rFonts w:ascii="Times New Roman" w:eastAsia="Times New Roman" w:hAnsi="Times New Roman" w:cs="Times New Roman"/>
          <w:sz w:val="24"/>
          <w:szCs w:val="24"/>
        </w:rPr>
        <w:t xml:space="preserve"> </w:t>
      </w:r>
      <w:r w:rsidRPr="002C3E33">
        <w:rPr>
          <w:rFonts w:ascii="Times New Roman" w:eastAsia="Times New Roman" w:hAnsi="Times New Roman" w:cs="Times New Roman"/>
          <w:sz w:val="24"/>
          <w:szCs w:val="24"/>
        </w:rPr>
        <w:t>offer</w:t>
      </w:r>
      <w:r w:rsidR="0066024F" w:rsidRPr="002C3E33">
        <w:rPr>
          <w:rFonts w:ascii="Times New Roman" w:eastAsia="Times New Roman" w:hAnsi="Times New Roman" w:cs="Times New Roman"/>
          <w:sz w:val="24"/>
          <w:szCs w:val="24"/>
        </w:rPr>
        <w:t xml:space="preserve"> </w:t>
      </w:r>
      <w:r w:rsidR="004607E0" w:rsidRPr="002C3E33">
        <w:rPr>
          <w:rFonts w:ascii="Times New Roman" w:eastAsia="Times New Roman" w:hAnsi="Times New Roman" w:cs="Times New Roman"/>
          <w:sz w:val="24"/>
          <w:szCs w:val="24"/>
        </w:rPr>
        <w:t>a great deal</w:t>
      </w:r>
      <w:r w:rsidR="004607E0">
        <w:rPr>
          <w:rFonts w:ascii="Times New Roman" w:eastAsia="Times New Roman" w:hAnsi="Times New Roman" w:cs="Times New Roman"/>
          <w:sz w:val="24"/>
          <w:szCs w:val="24"/>
        </w:rPr>
        <w:t xml:space="preserve"> of</w:t>
      </w:r>
      <w:r w:rsidR="0066024F" w:rsidRPr="002C3E33">
        <w:rPr>
          <w:rFonts w:ascii="Times New Roman" w:eastAsia="Times New Roman" w:hAnsi="Times New Roman" w:cs="Times New Roman"/>
          <w:sz w:val="24"/>
          <w:szCs w:val="24"/>
        </w:rPr>
        <w:t xml:space="preserve"> incentives. </w:t>
      </w:r>
      <w:r w:rsidRPr="002C3E33">
        <w:rPr>
          <w:rFonts w:ascii="Times New Roman" w:eastAsia="Times New Roman" w:hAnsi="Times New Roman" w:cs="Times New Roman"/>
          <w:sz w:val="24"/>
          <w:szCs w:val="24"/>
        </w:rPr>
        <w:t>al</w:t>
      </w:r>
      <w:r>
        <w:rPr>
          <w:rFonts w:ascii="Times New Roman" w:eastAsia="Times New Roman" w:hAnsi="Times New Roman" w:cs="Times New Roman"/>
          <w:sz w:val="24"/>
          <w:szCs w:val="24"/>
        </w:rPr>
        <w:t xml:space="preserve">though they are working on it. </w:t>
      </w:r>
      <w:r w:rsidRPr="002C3E33">
        <w:rPr>
          <w:rFonts w:ascii="Times New Roman" w:eastAsia="Times New Roman" w:hAnsi="Times New Roman" w:cs="Times New Roman"/>
          <w:sz w:val="24"/>
          <w:szCs w:val="24"/>
        </w:rPr>
        <w:t>at present</w:t>
      </w:r>
      <w:r w:rsidR="0066024F" w:rsidRPr="002C3E33">
        <w:rPr>
          <w:rFonts w:ascii="Times New Roman" w:eastAsia="Times New Roman" w:hAnsi="Times New Roman" w:cs="Times New Roman"/>
          <w:sz w:val="24"/>
          <w:szCs w:val="24"/>
        </w:rPr>
        <w:t xml:space="preserve"> 20%+25%= 45% employees </w:t>
      </w:r>
      <w:r w:rsidRPr="002C3E33">
        <w:rPr>
          <w:rFonts w:ascii="Times New Roman" w:eastAsia="Times New Roman" w:hAnsi="Times New Roman" w:cs="Times New Roman"/>
          <w:sz w:val="24"/>
          <w:szCs w:val="24"/>
        </w:rPr>
        <w:t>feel</w:t>
      </w:r>
      <w:r w:rsidR="0066024F" w:rsidRPr="002C3E33">
        <w:rPr>
          <w:rFonts w:ascii="Times New Roman" w:eastAsia="Times New Roman" w:hAnsi="Times New Roman" w:cs="Times New Roman"/>
          <w:sz w:val="24"/>
          <w:szCs w:val="24"/>
        </w:rPr>
        <w:t xml:space="preserve"> company needs to give much incentives to the employee.</w:t>
      </w:r>
    </w:p>
    <w:p w:rsidR="0066024F" w:rsidRPr="00D17947" w:rsidRDefault="0066024F" w:rsidP="00FF1D2D">
      <w:pPr>
        <w:pStyle w:val="ListParagraph"/>
        <w:numPr>
          <w:ilvl w:val="0"/>
          <w:numId w:val="24"/>
        </w:numPr>
        <w:spacing w:after="0" w:line="360" w:lineRule="auto"/>
        <w:ind w:left="0" w:firstLine="0"/>
        <w:rPr>
          <w:rFonts w:ascii="Times New Roman" w:eastAsia="Times New Roman" w:hAnsi="Times New Roman" w:cs="Times New Roman"/>
          <w:b/>
          <w:bCs/>
          <w:sz w:val="24"/>
          <w:szCs w:val="24"/>
        </w:rPr>
      </w:pPr>
      <w:r w:rsidRPr="00D17947">
        <w:rPr>
          <w:rFonts w:ascii="Times New Roman" w:eastAsia="Times New Roman" w:hAnsi="Times New Roman" w:cs="Times New Roman"/>
          <w:b/>
          <w:bCs/>
          <w:sz w:val="24"/>
          <w:szCs w:val="24"/>
        </w:rPr>
        <w:lastRenderedPageBreak/>
        <w:t>I think that employee performance appraisal is correct.</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p>
    <w:p w:rsidR="0066024F" w:rsidRPr="002C3E33" w:rsidRDefault="0066024F" w:rsidP="00FF1D2D">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Explanation:</w:t>
      </w:r>
    </w:p>
    <w:p w:rsidR="0066024F" w:rsidRPr="002C3E33" w:rsidRDefault="0066024F" w:rsidP="00FF1D2D">
      <w:pPr>
        <w:spacing w:after="0" w:line="360" w:lineRule="auto"/>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From the table, it </w:t>
      </w:r>
      <w:r w:rsidR="009177DB" w:rsidRPr="002C3E33">
        <w:rPr>
          <w:rFonts w:ascii="Times New Roman" w:eastAsia="Times New Roman" w:hAnsi="Times New Roman" w:cs="Times New Roman"/>
          <w:sz w:val="24"/>
          <w:szCs w:val="24"/>
        </w:rPr>
        <w:t>detect</w:t>
      </w:r>
      <w:r w:rsidRPr="002C3E33">
        <w:rPr>
          <w:rFonts w:ascii="Times New Roman" w:eastAsia="Times New Roman" w:hAnsi="Times New Roman" w:cs="Times New Roman"/>
          <w:sz w:val="24"/>
          <w:szCs w:val="24"/>
        </w:rPr>
        <w:t xml:space="preserve"> that 15% employees are strongly agree, 35% are agree, 25% are neutral, 15% </w:t>
      </w:r>
      <w:r w:rsidR="009177DB" w:rsidRPr="002C3E33">
        <w:rPr>
          <w:rFonts w:ascii="Times New Roman" w:eastAsia="Times New Roman" w:hAnsi="Times New Roman" w:cs="Times New Roman"/>
          <w:sz w:val="24"/>
          <w:szCs w:val="24"/>
        </w:rPr>
        <w:t>worker</w:t>
      </w:r>
      <w:r w:rsidRPr="002C3E33">
        <w:rPr>
          <w:rFonts w:ascii="Times New Roman" w:eastAsia="Times New Roman" w:hAnsi="Times New Roman" w:cs="Times New Roman"/>
          <w:sz w:val="24"/>
          <w:szCs w:val="24"/>
        </w:rPr>
        <w:t xml:space="preserve"> disagree and the rest of 10% are disagree.</w:t>
      </w:r>
    </w:p>
    <w:p w:rsidR="0066024F" w:rsidRPr="002C3E33" w:rsidRDefault="0066024F" w:rsidP="00FF1D2D">
      <w:pPr>
        <w:pStyle w:val="ListParagraph"/>
        <w:spacing w:after="0" w:line="360" w:lineRule="auto"/>
        <w:ind w:left="0"/>
        <w:rPr>
          <w:rFonts w:ascii="Times New Roman" w:eastAsia="Times New Roman" w:hAnsi="Times New Roman" w:cs="Times New Roman"/>
          <w:sz w:val="24"/>
          <w:szCs w:val="24"/>
        </w:rPr>
      </w:pPr>
    </w:p>
    <w:tbl>
      <w:tblPr>
        <w:tblStyle w:val="TableGrid"/>
        <w:tblW w:w="0" w:type="auto"/>
        <w:tblInd w:w="765" w:type="dxa"/>
        <w:tblLook w:val="04A0" w:firstRow="1" w:lastRow="0" w:firstColumn="1" w:lastColumn="0" w:noHBand="0" w:noVBand="1"/>
      </w:tblPr>
      <w:tblGrid>
        <w:gridCol w:w="3022"/>
        <w:gridCol w:w="2589"/>
        <w:gridCol w:w="2509"/>
      </w:tblGrid>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Employee Opinion </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Frequency</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Percent</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15%</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7</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35%</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Neutral</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5</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25%</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Disagree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3</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15%</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Strongly disagree</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w:t>
            </w:r>
          </w:p>
        </w:tc>
      </w:tr>
      <w:tr w:rsidR="0066024F" w:rsidRPr="002C3E33" w:rsidTr="00FF1D2D">
        <w:tc>
          <w:tcPr>
            <w:tcW w:w="3198" w:type="dxa"/>
          </w:tcPr>
          <w:p w:rsidR="0066024F" w:rsidRPr="002C3E33" w:rsidRDefault="0066024F" w:rsidP="00FF1D2D">
            <w:pPr>
              <w:pStyle w:val="ListParagraph"/>
              <w:spacing w:line="360" w:lineRule="auto"/>
              <w:ind w:left="0"/>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Total Frequency</w:t>
            </w:r>
          </w:p>
        </w:tc>
        <w:tc>
          <w:tcPr>
            <w:tcW w:w="2723"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20</w:t>
            </w:r>
          </w:p>
        </w:tc>
        <w:tc>
          <w:tcPr>
            <w:tcW w:w="2664" w:type="dxa"/>
          </w:tcPr>
          <w:p w:rsidR="0066024F" w:rsidRPr="002C3E33" w:rsidRDefault="0066024F" w:rsidP="00FF1D2D">
            <w:pPr>
              <w:pStyle w:val="ListParagraph"/>
              <w:spacing w:line="360" w:lineRule="auto"/>
              <w:ind w:left="0"/>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100%</w:t>
            </w:r>
          </w:p>
        </w:tc>
      </w:tr>
    </w:tbl>
    <w:p w:rsidR="0066024F" w:rsidRPr="002C3E33" w:rsidRDefault="0066024F" w:rsidP="00FF1D2D">
      <w:pPr>
        <w:spacing w:after="0" w:line="360" w:lineRule="auto"/>
        <w:rPr>
          <w:rFonts w:ascii="Times New Roman" w:eastAsia="Times New Roman" w:hAnsi="Times New Roman" w:cs="Times New Roman"/>
          <w:b/>
          <w:bCs/>
          <w:sz w:val="24"/>
          <w:szCs w:val="24"/>
        </w:rPr>
      </w:pPr>
    </w:p>
    <w:p w:rsidR="0066024F" w:rsidRPr="002C3E33" w:rsidRDefault="0066024F" w:rsidP="00D17947">
      <w:pPr>
        <w:spacing w:after="0" w:line="360" w:lineRule="auto"/>
        <w:rPr>
          <w:rFonts w:ascii="Times New Roman" w:eastAsia="Times New Roman" w:hAnsi="Times New Roman" w:cs="Times New Roman"/>
          <w:b/>
          <w:bCs/>
          <w:sz w:val="24"/>
          <w:szCs w:val="24"/>
        </w:rPr>
      </w:pPr>
      <w:r w:rsidRPr="002C3E33">
        <w:rPr>
          <w:rFonts w:ascii="Times New Roman" w:hAnsi="Times New Roman" w:cs="Times New Roman"/>
          <w:noProof/>
          <w:sz w:val="24"/>
          <w:szCs w:val="24"/>
        </w:rPr>
        <w:drawing>
          <wp:inline distT="0" distB="0" distL="0" distR="0">
            <wp:extent cx="4572000" cy="27432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66024F" w:rsidRPr="002C3E33" w:rsidRDefault="0066024F" w:rsidP="00FF1D2D">
      <w:pPr>
        <w:spacing w:after="0" w:line="360" w:lineRule="auto"/>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 xml:space="preserve">Figure: 4.2.10 employee </w:t>
      </w:r>
      <w:r w:rsidR="00EE1627">
        <w:rPr>
          <w:rFonts w:ascii="Times New Roman" w:eastAsia="Times New Roman" w:hAnsi="Times New Roman" w:cs="Times New Roman"/>
          <w:sz w:val="24"/>
          <w:szCs w:val="24"/>
        </w:rPr>
        <w:t>Frequency</w:t>
      </w:r>
      <w:r w:rsidRPr="002C3E33">
        <w:rPr>
          <w:rFonts w:ascii="Times New Roman" w:eastAsia="Times New Roman" w:hAnsi="Times New Roman" w:cs="Times New Roman"/>
          <w:sz w:val="24"/>
          <w:szCs w:val="24"/>
        </w:rPr>
        <w:t>’s on performance appraisal</w:t>
      </w:r>
    </w:p>
    <w:p w:rsidR="00D17947" w:rsidRDefault="00D17947" w:rsidP="00FF1D2D">
      <w:pPr>
        <w:spacing w:after="0" w:line="360" w:lineRule="auto"/>
        <w:rPr>
          <w:rFonts w:ascii="Times New Roman" w:eastAsia="Times New Roman" w:hAnsi="Times New Roman" w:cs="Times New Roman"/>
          <w:b/>
          <w:bCs/>
          <w:sz w:val="24"/>
          <w:szCs w:val="24"/>
        </w:rPr>
      </w:pPr>
    </w:p>
    <w:p w:rsidR="0066024F" w:rsidRPr="002C3E33" w:rsidRDefault="0066024F" w:rsidP="00FF1D2D">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Observation:</w:t>
      </w:r>
    </w:p>
    <w:p w:rsidR="0050230C" w:rsidRDefault="00CB6C3A">
      <w:pPr>
        <w:rPr>
          <w:rFonts w:ascii="Times New Roman" w:eastAsia="Times New Roman" w:hAnsi="Times New Roman" w:cs="Times New Roman"/>
          <w:sz w:val="24"/>
          <w:szCs w:val="24"/>
        </w:rPr>
      </w:pPr>
      <w:r w:rsidRPr="00CB6C3A">
        <w:rPr>
          <w:rFonts w:ascii="Times New Roman" w:eastAsia="Times New Roman" w:hAnsi="Times New Roman" w:cs="Times New Roman"/>
          <w:sz w:val="24"/>
          <w:szCs w:val="24"/>
        </w:rPr>
        <w:t xml:space="preserve">In the graph it </w:t>
      </w:r>
      <w:r w:rsidR="004607E0" w:rsidRPr="00CB6C3A">
        <w:rPr>
          <w:rFonts w:ascii="Times New Roman" w:eastAsia="Times New Roman" w:hAnsi="Times New Roman" w:cs="Times New Roman"/>
          <w:sz w:val="24"/>
          <w:szCs w:val="24"/>
        </w:rPr>
        <w:t>undoubtedly</w:t>
      </w:r>
      <w:r w:rsidRPr="00CB6C3A">
        <w:rPr>
          <w:rFonts w:ascii="Times New Roman" w:eastAsia="Times New Roman" w:hAnsi="Times New Roman" w:cs="Times New Roman"/>
          <w:sz w:val="24"/>
          <w:szCs w:val="24"/>
        </w:rPr>
        <w:t xml:space="preserve"> </w:t>
      </w:r>
      <w:r w:rsidR="009177DB" w:rsidRPr="00CB6C3A">
        <w:rPr>
          <w:rFonts w:ascii="Times New Roman" w:eastAsia="Times New Roman" w:hAnsi="Times New Roman" w:cs="Times New Roman"/>
          <w:sz w:val="24"/>
          <w:szCs w:val="24"/>
        </w:rPr>
        <w:t>observe</w:t>
      </w:r>
      <w:r w:rsidRPr="00CB6C3A">
        <w:rPr>
          <w:rFonts w:ascii="Times New Roman" w:eastAsia="Times New Roman" w:hAnsi="Times New Roman" w:cs="Times New Roman"/>
          <w:sz w:val="24"/>
          <w:szCs w:val="24"/>
        </w:rPr>
        <w:t xml:space="preserve"> that company aren't curious about perf</w:t>
      </w:r>
      <w:r w:rsidR="004607E0">
        <w:rPr>
          <w:rFonts w:ascii="Times New Roman" w:eastAsia="Times New Roman" w:hAnsi="Times New Roman" w:cs="Times New Roman"/>
          <w:sz w:val="24"/>
          <w:szCs w:val="24"/>
        </w:rPr>
        <w:t xml:space="preserve">ormance appraisal. Company </w:t>
      </w:r>
      <w:r w:rsidR="004607E0" w:rsidRPr="00CB6C3A">
        <w:rPr>
          <w:rFonts w:ascii="Times New Roman" w:eastAsia="Times New Roman" w:hAnsi="Times New Roman" w:cs="Times New Roman"/>
          <w:sz w:val="24"/>
          <w:szCs w:val="24"/>
        </w:rPr>
        <w:t>take pleasure in</w:t>
      </w:r>
      <w:r w:rsidRPr="00CB6C3A">
        <w:rPr>
          <w:rFonts w:ascii="Times New Roman" w:eastAsia="Times New Roman" w:hAnsi="Times New Roman" w:cs="Times New Roman"/>
          <w:sz w:val="24"/>
          <w:szCs w:val="24"/>
        </w:rPr>
        <w:t xml:space="preserve"> the worker but they ignore or avoid his performance to appraise</w:t>
      </w:r>
      <w:r w:rsidR="0066024F" w:rsidRPr="002C3E33">
        <w:rPr>
          <w:rFonts w:ascii="Times New Roman" w:eastAsia="Times New Roman" w:hAnsi="Times New Roman" w:cs="Times New Roman"/>
          <w:sz w:val="24"/>
          <w:szCs w:val="24"/>
        </w:rPr>
        <w:br w:type="page"/>
      </w:r>
    </w:p>
    <w:p w:rsidR="00EE1627" w:rsidRPr="00EE1627" w:rsidRDefault="00EE1627" w:rsidP="00EE162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11. </w:t>
      </w:r>
      <w:r w:rsidRPr="00EE1627">
        <w:rPr>
          <w:rFonts w:ascii="Times New Roman" w:hAnsi="Times New Roman" w:cs="Times New Roman"/>
          <w:b/>
          <w:sz w:val="24"/>
          <w:szCs w:val="24"/>
        </w:rPr>
        <w:t xml:space="preserve">Do you have </w:t>
      </w:r>
      <w:r w:rsidR="00BE6765" w:rsidRPr="00BE6765">
        <w:rPr>
          <w:rFonts w:ascii="Times New Roman" w:hAnsi="Times New Roman" w:cs="Times New Roman"/>
          <w:b/>
          <w:sz w:val="24"/>
          <w:szCs w:val="24"/>
        </w:rPr>
        <w:t>different methods of Compensation Management   of Your organization</w:t>
      </w:r>
      <w:r w:rsidRPr="00EE1627">
        <w:rPr>
          <w:rFonts w:ascii="Times New Roman" w:hAnsi="Times New Roman" w:cs="Times New Roman"/>
          <w:b/>
          <w:sz w:val="24"/>
          <w:szCs w:val="24"/>
        </w:rPr>
        <w:t>?</w:t>
      </w:r>
    </w:p>
    <w:tbl>
      <w:tblPr>
        <w:tblStyle w:val="TableGrid"/>
        <w:tblW w:w="8259" w:type="dxa"/>
        <w:jc w:val="center"/>
        <w:tblLook w:val="00A0" w:firstRow="1" w:lastRow="0" w:firstColumn="1" w:lastColumn="0" w:noHBand="0" w:noVBand="0"/>
      </w:tblPr>
      <w:tblGrid>
        <w:gridCol w:w="2092"/>
        <w:gridCol w:w="2699"/>
        <w:gridCol w:w="3468"/>
      </w:tblGrid>
      <w:tr w:rsidR="00EE1627" w:rsidRPr="00EE1627" w:rsidTr="00C62777">
        <w:trPr>
          <w:trHeight w:val="252"/>
          <w:jc w:val="center"/>
        </w:trPr>
        <w:tc>
          <w:tcPr>
            <w:tcW w:w="2092" w:type="dxa"/>
            <w:noWrap/>
          </w:tcPr>
          <w:p w:rsidR="00EE1627" w:rsidRPr="00EE1627" w:rsidRDefault="00EE1627" w:rsidP="00EE162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Employee Opinion </w:t>
            </w:r>
          </w:p>
        </w:tc>
        <w:tc>
          <w:tcPr>
            <w:tcW w:w="2699" w:type="dxa"/>
            <w:noWrap/>
          </w:tcPr>
          <w:p w:rsidR="00EE1627" w:rsidRPr="00EE1627" w:rsidRDefault="00EE1627" w:rsidP="00EE162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Frequency</w:t>
            </w:r>
          </w:p>
        </w:tc>
        <w:tc>
          <w:tcPr>
            <w:tcW w:w="3468" w:type="dxa"/>
          </w:tcPr>
          <w:p w:rsidR="00EE1627" w:rsidRPr="00EE1627" w:rsidRDefault="00EE1627" w:rsidP="00EE162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Percent</w:t>
            </w:r>
          </w:p>
        </w:tc>
      </w:tr>
      <w:tr w:rsidR="00EE1627" w:rsidRPr="00EE1627" w:rsidTr="00C62777">
        <w:trPr>
          <w:trHeight w:val="252"/>
          <w:jc w:val="center"/>
        </w:trPr>
        <w:tc>
          <w:tcPr>
            <w:tcW w:w="2092" w:type="dxa"/>
            <w:noWrap/>
          </w:tcPr>
          <w:p w:rsidR="00EE1627" w:rsidRPr="00EE1627" w:rsidRDefault="00EE1627" w:rsidP="00EE1627">
            <w:pPr>
              <w:spacing w:line="360" w:lineRule="auto"/>
              <w:jc w:val="center"/>
              <w:rPr>
                <w:rFonts w:ascii="Times New Roman" w:hAnsi="Times New Roman" w:cs="Times New Roman"/>
                <w:b/>
                <w:bCs/>
                <w:sz w:val="24"/>
                <w:szCs w:val="24"/>
              </w:rPr>
            </w:pPr>
            <w:r w:rsidRPr="00EE1627">
              <w:rPr>
                <w:rFonts w:ascii="Times New Roman" w:hAnsi="Times New Roman" w:cs="Times New Roman"/>
                <w:b/>
                <w:bCs/>
                <w:sz w:val="24"/>
                <w:szCs w:val="24"/>
              </w:rPr>
              <w:t>Yes</w:t>
            </w:r>
          </w:p>
        </w:tc>
        <w:tc>
          <w:tcPr>
            <w:tcW w:w="2699"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6</w:t>
            </w:r>
          </w:p>
        </w:tc>
        <w:tc>
          <w:tcPr>
            <w:tcW w:w="3468"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30%</w:t>
            </w:r>
          </w:p>
        </w:tc>
      </w:tr>
      <w:tr w:rsidR="00EE1627" w:rsidRPr="00EE1627" w:rsidTr="00C62777">
        <w:trPr>
          <w:trHeight w:val="252"/>
          <w:jc w:val="center"/>
        </w:trPr>
        <w:tc>
          <w:tcPr>
            <w:tcW w:w="2092" w:type="dxa"/>
            <w:noWrap/>
          </w:tcPr>
          <w:p w:rsidR="00EE1627" w:rsidRPr="00EE1627" w:rsidRDefault="00EE1627" w:rsidP="00EE1627">
            <w:pPr>
              <w:spacing w:line="360" w:lineRule="auto"/>
              <w:jc w:val="center"/>
              <w:rPr>
                <w:rFonts w:ascii="Times New Roman" w:hAnsi="Times New Roman" w:cs="Times New Roman"/>
                <w:b/>
                <w:bCs/>
                <w:sz w:val="24"/>
                <w:szCs w:val="24"/>
              </w:rPr>
            </w:pPr>
            <w:r w:rsidRPr="00EE1627">
              <w:rPr>
                <w:rFonts w:ascii="Times New Roman" w:hAnsi="Times New Roman" w:cs="Times New Roman"/>
                <w:b/>
                <w:bCs/>
                <w:sz w:val="24"/>
                <w:szCs w:val="24"/>
              </w:rPr>
              <w:t>No</w:t>
            </w:r>
          </w:p>
        </w:tc>
        <w:tc>
          <w:tcPr>
            <w:tcW w:w="2699"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14</w:t>
            </w:r>
          </w:p>
        </w:tc>
        <w:tc>
          <w:tcPr>
            <w:tcW w:w="3468"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70%</w:t>
            </w:r>
          </w:p>
        </w:tc>
      </w:tr>
    </w:tbl>
    <w:p w:rsidR="00EE1627" w:rsidRDefault="00EE1627" w:rsidP="00EE1627">
      <w:pPr>
        <w:spacing w:after="0" w:line="360" w:lineRule="auto"/>
        <w:jc w:val="both"/>
        <w:rPr>
          <w:rFonts w:ascii="Times New Roman" w:hAnsi="Times New Roman" w:cs="Times New Roman"/>
          <w:noProof/>
          <w:sz w:val="24"/>
          <w:szCs w:val="24"/>
        </w:rPr>
      </w:pPr>
    </w:p>
    <w:p w:rsidR="00EE1627" w:rsidRDefault="00EE1627" w:rsidP="00EE1627">
      <w:pPr>
        <w:spacing w:after="0" w:line="360" w:lineRule="auto"/>
        <w:jc w:val="center"/>
        <w:rPr>
          <w:rFonts w:ascii="Times New Roman" w:eastAsia="Times New Roman" w:hAnsi="Times New Roman" w:cs="Times New Roman"/>
          <w:b/>
          <w:bCs/>
          <w:sz w:val="24"/>
          <w:szCs w:val="24"/>
        </w:rPr>
      </w:pPr>
      <w:r w:rsidRPr="00EE1627">
        <w:rPr>
          <w:rFonts w:ascii="Times New Roman" w:eastAsia="Times New Roman" w:hAnsi="Times New Roman" w:cs="Times New Roman"/>
          <w:b/>
          <w:bCs/>
          <w:noProof/>
          <w:sz w:val="24"/>
          <w:szCs w:val="24"/>
        </w:rPr>
        <w:drawing>
          <wp:inline distT="0" distB="0" distL="0" distR="0">
            <wp:extent cx="4495800" cy="3086100"/>
            <wp:effectExtent l="19050" t="0" r="1905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EE1627" w:rsidRPr="00F7428A" w:rsidRDefault="00F7428A" w:rsidP="00F7428A">
      <w:pPr>
        <w:spacing w:after="0" w:line="360" w:lineRule="auto"/>
        <w:jc w:val="center"/>
        <w:rPr>
          <w:rFonts w:ascii="Times New Roman" w:eastAsia="Times New Roman" w:hAnsi="Times New Roman" w:cs="Times New Roman"/>
          <w:b/>
          <w:bCs/>
          <w:szCs w:val="24"/>
        </w:rPr>
      </w:pPr>
      <w:r w:rsidRPr="00F7428A">
        <w:rPr>
          <w:rFonts w:ascii="Times New Roman" w:eastAsia="Times New Roman" w:hAnsi="Times New Roman" w:cs="Times New Roman"/>
          <w:szCs w:val="24"/>
        </w:rPr>
        <w:t>Figure: 4.2.11 different methods of Compensation Management   of Your organization</w:t>
      </w:r>
    </w:p>
    <w:p w:rsidR="00EE1627" w:rsidRPr="002C3E33" w:rsidRDefault="00EE1627" w:rsidP="00EE1627">
      <w:pPr>
        <w:spacing w:after="0" w:line="360" w:lineRule="auto"/>
        <w:rPr>
          <w:rFonts w:ascii="Times New Roman" w:eastAsia="Times New Roman" w:hAnsi="Times New Roman" w:cs="Times New Roman"/>
          <w:b/>
          <w:bCs/>
          <w:sz w:val="24"/>
          <w:szCs w:val="24"/>
        </w:rPr>
      </w:pPr>
      <w:r w:rsidRPr="002C3E33">
        <w:rPr>
          <w:rFonts w:ascii="Times New Roman" w:eastAsia="Times New Roman" w:hAnsi="Times New Roman" w:cs="Times New Roman"/>
          <w:b/>
          <w:bCs/>
          <w:sz w:val="24"/>
          <w:szCs w:val="24"/>
        </w:rPr>
        <w:t>Observation:</w:t>
      </w:r>
    </w:p>
    <w:p w:rsidR="00EE1627" w:rsidRPr="00EE1627" w:rsidRDefault="00EE1627" w:rsidP="00EE1627">
      <w:pPr>
        <w:spacing w:after="0" w:line="360" w:lineRule="auto"/>
        <w:jc w:val="both"/>
        <w:rPr>
          <w:rFonts w:ascii="Times New Roman" w:hAnsi="Times New Roman" w:cs="Times New Roman"/>
          <w:noProof/>
          <w:sz w:val="24"/>
          <w:szCs w:val="24"/>
        </w:rPr>
      </w:pPr>
      <w:r w:rsidRPr="00EE1627">
        <w:rPr>
          <w:rFonts w:ascii="Times New Roman" w:hAnsi="Times New Roman" w:cs="Times New Roman"/>
          <w:noProof/>
          <w:sz w:val="24"/>
          <w:szCs w:val="24"/>
        </w:rPr>
        <w:t xml:space="preserve">From the graph, it is </w:t>
      </w:r>
      <w:r w:rsidR="004607E0" w:rsidRPr="00EE1627">
        <w:rPr>
          <w:rFonts w:ascii="Times New Roman" w:hAnsi="Times New Roman" w:cs="Times New Roman"/>
          <w:noProof/>
          <w:sz w:val="24"/>
          <w:szCs w:val="24"/>
        </w:rPr>
        <w:t>acknowledged</w:t>
      </w:r>
      <w:r w:rsidRPr="00EE1627">
        <w:rPr>
          <w:rFonts w:ascii="Times New Roman" w:hAnsi="Times New Roman" w:cs="Times New Roman"/>
          <w:noProof/>
          <w:sz w:val="24"/>
          <w:szCs w:val="24"/>
        </w:rPr>
        <w:t xml:space="preserve"> tha</w:t>
      </w:r>
      <w:r w:rsidR="004607E0">
        <w:rPr>
          <w:rFonts w:ascii="Times New Roman" w:hAnsi="Times New Roman" w:cs="Times New Roman"/>
          <w:noProof/>
          <w:sz w:val="24"/>
          <w:szCs w:val="24"/>
        </w:rPr>
        <w:t>t</w:t>
      </w:r>
      <w:r w:rsidRPr="00EE1627">
        <w:rPr>
          <w:rFonts w:ascii="Times New Roman" w:hAnsi="Times New Roman" w:cs="Times New Roman"/>
          <w:noProof/>
          <w:sz w:val="24"/>
          <w:szCs w:val="24"/>
        </w:rPr>
        <w:t xml:space="preserve"> 30% </w:t>
      </w:r>
      <w:r w:rsidR="009177DB" w:rsidRPr="00EE1627">
        <w:rPr>
          <w:rFonts w:ascii="Times New Roman" w:hAnsi="Times New Roman" w:cs="Times New Roman"/>
          <w:noProof/>
          <w:sz w:val="24"/>
          <w:szCs w:val="24"/>
        </w:rPr>
        <w:t>recruits</w:t>
      </w:r>
      <w:r w:rsidRPr="00EE1627">
        <w:rPr>
          <w:rFonts w:ascii="Times New Roman" w:hAnsi="Times New Roman" w:cs="Times New Roman"/>
          <w:noProof/>
          <w:sz w:val="24"/>
          <w:szCs w:val="24"/>
        </w:rPr>
        <w:t xml:space="preserve"> have </w:t>
      </w:r>
      <w:r w:rsidR="009177DB" w:rsidRPr="00EE1627">
        <w:rPr>
          <w:rFonts w:ascii="Times New Roman" w:hAnsi="Times New Roman" w:cs="Times New Roman"/>
          <w:noProof/>
          <w:sz w:val="24"/>
          <w:szCs w:val="24"/>
        </w:rPr>
        <w:t>comprehensible</w:t>
      </w:r>
      <w:r w:rsidRPr="00EE1627">
        <w:rPr>
          <w:rFonts w:ascii="Times New Roman" w:hAnsi="Times New Roman" w:cs="Times New Roman"/>
          <w:noProof/>
          <w:sz w:val="24"/>
          <w:szCs w:val="24"/>
        </w:rPr>
        <w:t xml:space="preserve"> idea about different Compensation Management   program, </w:t>
      </w:r>
      <w:r w:rsidR="009177DB" w:rsidRPr="00EE1627">
        <w:rPr>
          <w:rFonts w:ascii="Times New Roman" w:hAnsi="Times New Roman" w:cs="Times New Roman"/>
          <w:noProof/>
          <w:sz w:val="24"/>
          <w:szCs w:val="24"/>
        </w:rPr>
        <w:t>except</w:t>
      </w:r>
      <w:r w:rsidRPr="00EE1627">
        <w:rPr>
          <w:rFonts w:ascii="Times New Roman" w:hAnsi="Times New Roman" w:cs="Times New Roman"/>
          <w:noProof/>
          <w:sz w:val="24"/>
          <w:szCs w:val="24"/>
        </w:rPr>
        <w:t xml:space="preserve"> the other 70% </w:t>
      </w:r>
      <w:r w:rsidR="009177DB" w:rsidRPr="00EE1627">
        <w:rPr>
          <w:rFonts w:ascii="Times New Roman" w:hAnsi="Times New Roman" w:cs="Times New Roman"/>
          <w:noProof/>
          <w:sz w:val="24"/>
          <w:szCs w:val="24"/>
        </w:rPr>
        <w:t>workers</w:t>
      </w:r>
      <w:r w:rsidRPr="00EE1627">
        <w:rPr>
          <w:rFonts w:ascii="Times New Roman" w:hAnsi="Times New Roman" w:cs="Times New Roman"/>
          <w:noProof/>
          <w:sz w:val="24"/>
          <w:szCs w:val="24"/>
        </w:rPr>
        <w:t xml:space="preserve"> do not have </w:t>
      </w:r>
      <w:r w:rsidR="004607E0" w:rsidRPr="00EE1627">
        <w:rPr>
          <w:rFonts w:ascii="Times New Roman" w:hAnsi="Times New Roman" w:cs="Times New Roman"/>
          <w:noProof/>
          <w:sz w:val="24"/>
          <w:szCs w:val="24"/>
        </w:rPr>
        <w:t>ample</w:t>
      </w:r>
      <w:r w:rsidRPr="00EE1627">
        <w:rPr>
          <w:rFonts w:ascii="Times New Roman" w:hAnsi="Times New Roman" w:cs="Times New Roman"/>
          <w:noProof/>
          <w:sz w:val="24"/>
          <w:szCs w:val="24"/>
        </w:rPr>
        <w:t xml:space="preserve"> knowledge about this. </w:t>
      </w:r>
      <w:r w:rsidR="004607E0" w:rsidRPr="00EE1627">
        <w:rPr>
          <w:rFonts w:ascii="Times New Roman" w:hAnsi="Times New Roman" w:cs="Times New Roman"/>
          <w:noProof/>
          <w:sz w:val="24"/>
          <w:szCs w:val="24"/>
        </w:rPr>
        <w:t>as</w:t>
      </w:r>
      <w:r w:rsidRPr="00EE1627">
        <w:rPr>
          <w:rFonts w:ascii="Times New Roman" w:hAnsi="Times New Roman" w:cs="Times New Roman"/>
          <w:noProof/>
          <w:sz w:val="24"/>
          <w:szCs w:val="24"/>
        </w:rPr>
        <w:t xml:space="preserve"> Bangladesh CommerceBTI seems to be reluctant to make the operative and fresher knowledgeble in the field of Compensation Management  methods. It can </w:t>
      </w:r>
      <w:r w:rsidR="004607E0" w:rsidRPr="00EE1627">
        <w:rPr>
          <w:rFonts w:ascii="Times New Roman" w:hAnsi="Times New Roman" w:cs="Times New Roman"/>
          <w:noProof/>
          <w:sz w:val="24"/>
          <w:szCs w:val="24"/>
        </w:rPr>
        <w:t>form</w:t>
      </w:r>
      <w:r w:rsidRPr="00EE1627">
        <w:rPr>
          <w:rFonts w:ascii="Times New Roman" w:hAnsi="Times New Roman" w:cs="Times New Roman"/>
          <w:noProof/>
          <w:sz w:val="24"/>
          <w:szCs w:val="24"/>
        </w:rPr>
        <w:t xml:space="preserve"> a hindrance in achieving </w:t>
      </w:r>
      <w:r>
        <w:rPr>
          <w:rFonts w:ascii="Times New Roman" w:hAnsi="Times New Roman" w:cs="Times New Roman"/>
          <w:noProof/>
          <w:sz w:val="24"/>
          <w:szCs w:val="24"/>
        </w:rPr>
        <w:t>Excel Technologies Ltd</w:t>
      </w:r>
      <w:r w:rsidRPr="00EE1627">
        <w:rPr>
          <w:rFonts w:ascii="Times New Roman" w:hAnsi="Times New Roman" w:cs="Times New Roman"/>
          <w:noProof/>
          <w:sz w:val="24"/>
          <w:szCs w:val="24"/>
        </w:rPr>
        <w:t xml:space="preserve"> Compensation Management  goal </w:t>
      </w:r>
      <w:r w:rsidR="009177DB" w:rsidRPr="00EE1627">
        <w:rPr>
          <w:rFonts w:ascii="Times New Roman" w:hAnsi="Times New Roman" w:cs="Times New Roman"/>
          <w:noProof/>
          <w:sz w:val="24"/>
          <w:szCs w:val="24"/>
        </w:rPr>
        <w:t>due to</w:t>
      </w:r>
      <w:r w:rsidRPr="00EE1627">
        <w:rPr>
          <w:rFonts w:ascii="Times New Roman" w:hAnsi="Times New Roman" w:cs="Times New Roman"/>
          <w:noProof/>
          <w:sz w:val="24"/>
          <w:szCs w:val="24"/>
        </w:rPr>
        <w:t xml:space="preserve"> lack of knowledge in the field of Compensation Management  .</w:t>
      </w:r>
    </w:p>
    <w:p w:rsidR="00EE1627" w:rsidRPr="00EE1627" w:rsidRDefault="00EE1627" w:rsidP="00EE1627">
      <w:pPr>
        <w:spacing w:after="0" w:line="360" w:lineRule="auto"/>
        <w:jc w:val="both"/>
        <w:rPr>
          <w:rFonts w:ascii="Times New Roman" w:hAnsi="Times New Roman" w:cs="Times New Roman"/>
          <w:b/>
          <w:bCs/>
          <w:sz w:val="24"/>
          <w:szCs w:val="24"/>
        </w:rPr>
      </w:pPr>
    </w:p>
    <w:p w:rsidR="00EE1627" w:rsidRDefault="00EE1627">
      <w:pPr>
        <w:rPr>
          <w:rFonts w:ascii="Times New Roman" w:hAnsi="Times New Roman" w:cs="Times New Roman"/>
          <w:b/>
          <w:sz w:val="24"/>
          <w:szCs w:val="24"/>
        </w:rPr>
      </w:pPr>
      <w:r>
        <w:rPr>
          <w:rFonts w:ascii="Times New Roman" w:hAnsi="Times New Roman" w:cs="Times New Roman"/>
          <w:b/>
          <w:sz w:val="24"/>
          <w:szCs w:val="24"/>
        </w:rPr>
        <w:br w:type="page"/>
      </w:r>
    </w:p>
    <w:p w:rsidR="00EE1627" w:rsidRPr="00EE1627" w:rsidRDefault="00EE1627" w:rsidP="00EE1627">
      <w:pPr>
        <w:spacing w:after="0" w:line="360" w:lineRule="auto"/>
        <w:jc w:val="both"/>
        <w:rPr>
          <w:rFonts w:ascii="Times New Roman" w:hAnsi="Times New Roman" w:cs="Times New Roman"/>
          <w:b/>
          <w:bCs/>
          <w:sz w:val="24"/>
          <w:szCs w:val="24"/>
        </w:rPr>
      </w:pPr>
      <w:r>
        <w:rPr>
          <w:rFonts w:ascii="Times New Roman" w:hAnsi="Times New Roman" w:cs="Times New Roman"/>
          <w:b/>
          <w:sz w:val="24"/>
          <w:szCs w:val="24"/>
        </w:rPr>
        <w:lastRenderedPageBreak/>
        <w:t xml:space="preserve">12. </w:t>
      </w:r>
      <w:r w:rsidR="00F7428A">
        <w:rPr>
          <w:rFonts w:ascii="Times New Roman" w:hAnsi="Times New Roman" w:cs="Times New Roman"/>
          <w:b/>
          <w:sz w:val="24"/>
          <w:szCs w:val="24"/>
        </w:rPr>
        <w:t xml:space="preserve">Compensation Management </w:t>
      </w:r>
      <w:r w:rsidRPr="00EE1627">
        <w:rPr>
          <w:rFonts w:ascii="Times New Roman" w:hAnsi="Times New Roman" w:cs="Times New Roman"/>
          <w:b/>
          <w:sz w:val="24"/>
          <w:szCs w:val="24"/>
        </w:rPr>
        <w:t>program should be based on the routine activity of an organization.</w:t>
      </w:r>
    </w:p>
    <w:tbl>
      <w:tblPr>
        <w:tblStyle w:val="TableGrid"/>
        <w:tblW w:w="7770" w:type="dxa"/>
        <w:jc w:val="center"/>
        <w:tblLook w:val="00A0" w:firstRow="1" w:lastRow="0" w:firstColumn="1" w:lastColumn="0" w:noHBand="0" w:noVBand="0"/>
      </w:tblPr>
      <w:tblGrid>
        <w:gridCol w:w="2299"/>
        <w:gridCol w:w="2750"/>
        <w:gridCol w:w="2721"/>
      </w:tblGrid>
      <w:tr w:rsidR="00EE1627" w:rsidRPr="00EE1627" w:rsidTr="00C62777">
        <w:trPr>
          <w:trHeight w:val="297"/>
          <w:jc w:val="center"/>
        </w:trPr>
        <w:tc>
          <w:tcPr>
            <w:tcW w:w="2299" w:type="dxa"/>
            <w:noWrap/>
          </w:tcPr>
          <w:p w:rsidR="00EE1627" w:rsidRPr="00EE1627" w:rsidRDefault="00EE1627" w:rsidP="00EE162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Employee Opinion </w:t>
            </w:r>
          </w:p>
        </w:tc>
        <w:tc>
          <w:tcPr>
            <w:tcW w:w="2750" w:type="dxa"/>
            <w:noWrap/>
          </w:tcPr>
          <w:p w:rsidR="00EE1627" w:rsidRPr="00EE1627" w:rsidRDefault="00EE1627" w:rsidP="00EE162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Frequency</w:t>
            </w:r>
          </w:p>
        </w:tc>
        <w:tc>
          <w:tcPr>
            <w:tcW w:w="2721" w:type="dxa"/>
          </w:tcPr>
          <w:p w:rsidR="00EE1627" w:rsidRPr="00EE1627" w:rsidRDefault="00EE1627" w:rsidP="00EE162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Percent</w:t>
            </w:r>
          </w:p>
        </w:tc>
      </w:tr>
      <w:tr w:rsidR="00EE1627" w:rsidRPr="00EE1627" w:rsidTr="00C62777">
        <w:trPr>
          <w:trHeight w:val="297"/>
          <w:jc w:val="center"/>
        </w:trPr>
        <w:tc>
          <w:tcPr>
            <w:tcW w:w="2299" w:type="dxa"/>
            <w:noWrap/>
          </w:tcPr>
          <w:p w:rsidR="00EE1627" w:rsidRPr="00EE1627" w:rsidRDefault="00EE1627" w:rsidP="00EE1627">
            <w:pPr>
              <w:spacing w:line="360" w:lineRule="auto"/>
              <w:jc w:val="center"/>
              <w:rPr>
                <w:rFonts w:ascii="Times New Roman" w:hAnsi="Times New Roman" w:cs="Times New Roman"/>
                <w:b/>
                <w:bCs/>
                <w:sz w:val="24"/>
                <w:szCs w:val="24"/>
              </w:rPr>
            </w:pPr>
            <w:r w:rsidRPr="00EE1627">
              <w:rPr>
                <w:rFonts w:ascii="Times New Roman" w:hAnsi="Times New Roman" w:cs="Times New Roman"/>
                <w:b/>
                <w:bCs/>
                <w:sz w:val="24"/>
                <w:szCs w:val="24"/>
              </w:rPr>
              <w:t>Strongly Agree</w:t>
            </w:r>
          </w:p>
        </w:tc>
        <w:tc>
          <w:tcPr>
            <w:tcW w:w="2750"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9</w:t>
            </w:r>
          </w:p>
        </w:tc>
        <w:tc>
          <w:tcPr>
            <w:tcW w:w="2721"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45%</w:t>
            </w:r>
          </w:p>
        </w:tc>
      </w:tr>
      <w:tr w:rsidR="00EE1627" w:rsidRPr="00EE1627" w:rsidTr="00C62777">
        <w:trPr>
          <w:trHeight w:val="297"/>
          <w:jc w:val="center"/>
        </w:trPr>
        <w:tc>
          <w:tcPr>
            <w:tcW w:w="2299" w:type="dxa"/>
            <w:noWrap/>
          </w:tcPr>
          <w:p w:rsidR="00EE1627" w:rsidRPr="00EE1627" w:rsidRDefault="00EE1627" w:rsidP="00EE1627">
            <w:pPr>
              <w:spacing w:line="360" w:lineRule="auto"/>
              <w:jc w:val="center"/>
              <w:rPr>
                <w:rFonts w:ascii="Times New Roman" w:hAnsi="Times New Roman" w:cs="Times New Roman"/>
                <w:b/>
                <w:bCs/>
                <w:sz w:val="24"/>
                <w:szCs w:val="24"/>
              </w:rPr>
            </w:pPr>
            <w:r w:rsidRPr="00EE1627">
              <w:rPr>
                <w:rFonts w:ascii="Times New Roman" w:hAnsi="Times New Roman" w:cs="Times New Roman"/>
                <w:b/>
                <w:bCs/>
                <w:sz w:val="24"/>
                <w:szCs w:val="24"/>
              </w:rPr>
              <w:t>Agree</w:t>
            </w:r>
          </w:p>
        </w:tc>
        <w:tc>
          <w:tcPr>
            <w:tcW w:w="2750"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6</w:t>
            </w:r>
          </w:p>
        </w:tc>
        <w:tc>
          <w:tcPr>
            <w:tcW w:w="2721"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30%</w:t>
            </w:r>
          </w:p>
        </w:tc>
      </w:tr>
      <w:tr w:rsidR="00EE1627" w:rsidRPr="00EE1627" w:rsidTr="00C62777">
        <w:trPr>
          <w:trHeight w:val="297"/>
          <w:jc w:val="center"/>
        </w:trPr>
        <w:tc>
          <w:tcPr>
            <w:tcW w:w="2299" w:type="dxa"/>
            <w:noWrap/>
          </w:tcPr>
          <w:p w:rsidR="00EE1627" w:rsidRPr="00EE1627" w:rsidRDefault="00EE1627" w:rsidP="00EE1627">
            <w:pPr>
              <w:spacing w:line="360" w:lineRule="auto"/>
              <w:jc w:val="center"/>
              <w:rPr>
                <w:rFonts w:ascii="Times New Roman" w:hAnsi="Times New Roman" w:cs="Times New Roman"/>
                <w:b/>
                <w:bCs/>
                <w:sz w:val="24"/>
                <w:szCs w:val="24"/>
              </w:rPr>
            </w:pPr>
            <w:r w:rsidRPr="00EE1627">
              <w:rPr>
                <w:rFonts w:ascii="Times New Roman" w:hAnsi="Times New Roman" w:cs="Times New Roman"/>
                <w:b/>
                <w:bCs/>
                <w:sz w:val="24"/>
                <w:szCs w:val="24"/>
              </w:rPr>
              <w:t>Undecided</w:t>
            </w:r>
          </w:p>
        </w:tc>
        <w:tc>
          <w:tcPr>
            <w:tcW w:w="2750"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2</w:t>
            </w:r>
          </w:p>
        </w:tc>
        <w:tc>
          <w:tcPr>
            <w:tcW w:w="2721"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10%</w:t>
            </w:r>
          </w:p>
        </w:tc>
      </w:tr>
      <w:tr w:rsidR="00EE1627" w:rsidRPr="00EE1627" w:rsidTr="00C62777">
        <w:trPr>
          <w:trHeight w:val="297"/>
          <w:jc w:val="center"/>
        </w:trPr>
        <w:tc>
          <w:tcPr>
            <w:tcW w:w="2299" w:type="dxa"/>
            <w:noWrap/>
          </w:tcPr>
          <w:p w:rsidR="00EE1627" w:rsidRPr="00EE1627" w:rsidRDefault="00EE1627" w:rsidP="00EE1627">
            <w:pPr>
              <w:spacing w:line="360" w:lineRule="auto"/>
              <w:jc w:val="center"/>
              <w:rPr>
                <w:rFonts w:ascii="Times New Roman" w:hAnsi="Times New Roman" w:cs="Times New Roman"/>
                <w:b/>
                <w:bCs/>
                <w:sz w:val="24"/>
                <w:szCs w:val="24"/>
              </w:rPr>
            </w:pPr>
            <w:r w:rsidRPr="00EE1627">
              <w:rPr>
                <w:rFonts w:ascii="Times New Roman" w:hAnsi="Times New Roman" w:cs="Times New Roman"/>
                <w:b/>
                <w:bCs/>
                <w:sz w:val="24"/>
                <w:szCs w:val="24"/>
              </w:rPr>
              <w:t>Disagree</w:t>
            </w:r>
          </w:p>
        </w:tc>
        <w:tc>
          <w:tcPr>
            <w:tcW w:w="2750"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3</w:t>
            </w:r>
          </w:p>
        </w:tc>
        <w:tc>
          <w:tcPr>
            <w:tcW w:w="2721"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15%</w:t>
            </w:r>
          </w:p>
        </w:tc>
      </w:tr>
      <w:tr w:rsidR="00EE1627" w:rsidRPr="00EE1627" w:rsidTr="00C62777">
        <w:trPr>
          <w:trHeight w:val="297"/>
          <w:jc w:val="center"/>
        </w:trPr>
        <w:tc>
          <w:tcPr>
            <w:tcW w:w="2299" w:type="dxa"/>
            <w:noWrap/>
          </w:tcPr>
          <w:p w:rsidR="00EE1627" w:rsidRPr="00EE1627" w:rsidRDefault="00EE1627" w:rsidP="00EE1627">
            <w:pPr>
              <w:spacing w:line="360" w:lineRule="auto"/>
              <w:jc w:val="center"/>
              <w:rPr>
                <w:rFonts w:ascii="Times New Roman" w:hAnsi="Times New Roman" w:cs="Times New Roman"/>
                <w:b/>
                <w:bCs/>
                <w:sz w:val="24"/>
                <w:szCs w:val="24"/>
              </w:rPr>
            </w:pPr>
            <w:r w:rsidRPr="00EE1627">
              <w:rPr>
                <w:rFonts w:ascii="Times New Roman" w:hAnsi="Times New Roman" w:cs="Times New Roman"/>
                <w:b/>
                <w:bCs/>
                <w:sz w:val="24"/>
                <w:szCs w:val="24"/>
              </w:rPr>
              <w:t>Strongly Disagree</w:t>
            </w:r>
          </w:p>
        </w:tc>
        <w:tc>
          <w:tcPr>
            <w:tcW w:w="2750"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721"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bl>
    <w:p w:rsidR="00EE1627" w:rsidRDefault="00EE1627" w:rsidP="00EE1627">
      <w:pPr>
        <w:spacing w:after="0" w:line="360" w:lineRule="auto"/>
        <w:jc w:val="both"/>
        <w:rPr>
          <w:rFonts w:ascii="Times New Roman" w:eastAsia="Times New Roman" w:hAnsi="Times New Roman" w:cs="Times New Roman"/>
          <w:b/>
          <w:bCs/>
          <w:sz w:val="24"/>
          <w:szCs w:val="24"/>
        </w:rPr>
      </w:pPr>
    </w:p>
    <w:p w:rsidR="00EE1627" w:rsidRDefault="00EE1627" w:rsidP="00EE1627">
      <w:pPr>
        <w:spacing w:after="0" w:line="360" w:lineRule="auto"/>
        <w:jc w:val="center"/>
        <w:rPr>
          <w:rFonts w:ascii="Times New Roman" w:eastAsia="Times New Roman" w:hAnsi="Times New Roman" w:cs="Times New Roman"/>
          <w:b/>
          <w:bCs/>
          <w:sz w:val="24"/>
          <w:szCs w:val="24"/>
        </w:rPr>
      </w:pPr>
      <w:r w:rsidRPr="00EE1627">
        <w:rPr>
          <w:rFonts w:ascii="Times New Roman" w:eastAsia="Times New Roman" w:hAnsi="Times New Roman" w:cs="Times New Roman"/>
          <w:b/>
          <w:bCs/>
          <w:noProof/>
          <w:sz w:val="24"/>
          <w:szCs w:val="24"/>
        </w:rPr>
        <w:drawing>
          <wp:inline distT="0" distB="0" distL="0" distR="0">
            <wp:extent cx="4667250" cy="2962275"/>
            <wp:effectExtent l="19050" t="0" r="19050" b="0"/>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F7428A" w:rsidRPr="002C3E33" w:rsidRDefault="00F7428A" w:rsidP="00F7428A">
      <w:pPr>
        <w:spacing w:after="0" w:line="360" w:lineRule="auto"/>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Figure: 4.2.1</w:t>
      </w:r>
      <w:r>
        <w:rPr>
          <w:rFonts w:ascii="Times New Roman" w:eastAsia="Times New Roman" w:hAnsi="Times New Roman" w:cs="Times New Roman"/>
          <w:sz w:val="24"/>
          <w:szCs w:val="24"/>
        </w:rPr>
        <w:t>2</w:t>
      </w:r>
      <w:r w:rsidRPr="002C3E33">
        <w:rPr>
          <w:rFonts w:ascii="Times New Roman" w:eastAsia="Times New Roman" w:hAnsi="Times New Roman" w:cs="Times New Roman"/>
          <w:sz w:val="24"/>
          <w:szCs w:val="24"/>
        </w:rPr>
        <w:t xml:space="preserve"> </w:t>
      </w:r>
      <w:r w:rsidRPr="00F7428A">
        <w:rPr>
          <w:rFonts w:ascii="Times New Roman" w:eastAsia="Times New Roman" w:hAnsi="Times New Roman" w:cs="Times New Roman"/>
          <w:sz w:val="24"/>
          <w:szCs w:val="24"/>
        </w:rPr>
        <w:t>Compensation Management program should be based on the routine activity of an organization</w:t>
      </w:r>
    </w:p>
    <w:p w:rsidR="00EE1627" w:rsidRPr="00EE1627" w:rsidRDefault="00EE1627" w:rsidP="00EE1627">
      <w:pPr>
        <w:spacing w:after="0" w:line="360" w:lineRule="auto"/>
        <w:jc w:val="both"/>
        <w:rPr>
          <w:rFonts w:ascii="Times New Roman" w:hAnsi="Times New Roman" w:cs="Times New Roman"/>
          <w:noProof/>
          <w:sz w:val="24"/>
          <w:szCs w:val="24"/>
        </w:rPr>
      </w:pPr>
      <w:r w:rsidRPr="002C3E33">
        <w:rPr>
          <w:rFonts w:ascii="Times New Roman" w:eastAsia="Times New Roman" w:hAnsi="Times New Roman" w:cs="Times New Roman"/>
          <w:b/>
          <w:bCs/>
          <w:sz w:val="24"/>
          <w:szCs w:val="24"/>
        </w:rPr>
        <w:t>Observation</w:t>
      </w:r>
    </w:p>
    <w:p w:rsidR="00EE1627" w:rsidRPr="00EE1627" w:rsidRDefault="00EE1627" w:rsidP="00EE1627">
      <w:pPr>
        <w:spacing w:after="0" w:line="360" w:lineRule="auto"/>
        <w:jc w:val="both"/>
        <w:rPr>
          <w:rFonts w:ascii="Times New Roman" w:hAnsi="Times New Roman" w:cs="Times New Roman"/>
          <w:noProof/>
          <w:sz w:val="24"/>
          <w:szCs w:val="24"/>
        </w:rPr>
      </w:pPr>
      <w:r w:rsidRPr="00EE1627">
        <w:rPr>
          <w:rFonts w:ascii="Times New Roman" w:hAnsi="Times New Roman" w:cs="Times New Roman"/>
          <w:noProof/>
          <w:sz w:val="24"/>
          <w:szCs w:val="24"/>
        </w:rPr>
        <w:t xml:space="preserve">From the graph, it is seen that </w:t>
      </w:r>
      <w:r w:rsidR="004607E0" w:rsidRPr="00EE1627">
        <w:rPr>
          <w:rFonts w:ascii="Times New Roman" w:hAnsi="Times New Roman" w:cs="Times New Roman"/>
          <w:noProof/>
          <w:sz w:val="24"/>
          <w:szCs w:val="24"/>
        </w:rPr>
        <w:t>the majority</w:t>
      </w:r>
      <w:r w:rsidRPr="00EE1627">
        <w:rPr>
          <w:rFonts w:ascii="Times New Roman" w:hAnsi="Times New Roman" w:cs="Times New Roman"/>
          <w:noProof/>
          <w:sz w:val="24"/>
          <w:szCs w:val="24"/>
        </w:rPr>
        <w:t xml:space="preserve"> of the operatives and fresher </w:t>
      </w:r>
      <w:r w:rsidR="004607E0" w:rsidRPr="00EE1627">
        <w:rPr>
          <w:rFonts w:ascii="Times New Roman" w:hAnsi="Times New Roman" w:cs="Times New Roman"/>
          <w:noProof/>
          <w:sz w:val="24"/>
          <w:szCs w:val="24"/>
        </w:rPr>
        <w:t>concur</w:t>
      </w:r>
      <w:r w:rsidRPr="00EE1627">
        <w:rPr>
          <w:rFonts w:ascii="Times New Roman" w:hAnsi="Times New Roman" w:cs="Times New Roman"/>
          <w:noProof/>
          <w:sz w:val="24"/>
          <w:szCs w:val="24"/>
        </w:rPr>
        <w:t xml:space="preserve"> with the </w:t>
      </w:r>
      <w:r w:rsidR="004607E0" w:rsidRPr="00EE1627">
        <w:rPr>
          <w:rFonts w:ascii="Times New Roman" w:hAnsi="Times New Roman" w:cs="Times New Roman"/>
          <w:noProof/>
          <w:sz w:val="24"/>
          <w:szCs w:val="24"/>
        </w:rPr>
        <w:t>declaration</w:t>
      </w:r>
      <w:r w:rsidRPr="00EE1627">
        <w:rPr>
          <w:rFonts w:ascii="Times New Roman" w:hAnsi="Times New Roman" w:cs="Times New Roman"/>
          <w:noProof/>
          <w:sz w:val="24"/>
          <w:szCs w:val="24"/>
        </w:rPr>
        <w:t xml:space="preserve"> that the Compensation Management   program has to be a routine activity. That is 45% of the </w:t>
      </w:r>
      <w:r w:rsidR="009177DB" w:rsidRPr="00EE1627">
        <w:rPr>
          <w:rFonts w:ascii="Times New Roman" w:hAnsi="Times New Roman" w:cs="Times New Roman"/>
          <w:noProof/>
          <w:sz w:val="24"/>
          <w:szCs w:val="24"/>
        </w:rPr>
        <w:t>recruits</w:t>
      </w:r>
      <w:r w:rsidRPr="00EE1627">
        <w:rPr>
          <w:rFonts w:ascii="Times New Roman" w:hAnsi="Times New Roman" w:cs="Times New Roman"/>
          <w:noProof/>
          <w:sz w:val="24"/>
          <w:szCs w:val="24"/>
        </w:rPr>
        <w:t xml:space="preserve"> strongly agree and 30 % of them agree with it, but 15% of them disagree with this </w:t>
      </w:r>
      <w:r w:rsidR="004607E0" w:rsidRPr="00EE1627">
        <w:rPr>
          <w:rFonts w:ascii="Times New Roman" w:hAnsi="Times New Roman" w:cs="Times New Roman"/>
          <w:noProof/>
          <w:sz w:val="24"/>
          <w:szCs w:val="24"/>
        </w:rPr>
        <w:t>sight</w:t>
      </w:r>
      <w:r w:rsidRPr="00EE1627">
        <w:rPr>
          <w:rFonts w:ascii="Times New Roman" w:hAnsi="Times New Roman" w:cs="Times New Roman"/>
          <w:noProof/>
          <w:sz w:val="24"/>
          <w:szCs w:val="24"/>
        </w:rPr>
        <w:t xml:space="preserve">. So, based on the maximum </w:t>
      </w:r>
      <w:r>
        <w:rPr>
          <w:rFonts w:ascii="Times New Roman" w:hAnsi="Times New Roman" w:cs="Times New Roman"/>
          <w:noProof/>
          <w:sz w:val="24"/>
          <w:szCs w:val="24"/>
        </w:rPr>
        <w:t>Frequency</w:t>
      </w:r>
      <w:r w:rsidRPr="00EE1627">
        <w:rPr>
          <w:rFonts w:ascii="Times New Roman" w:hAnsi="Times New Roman" w:cs="Times New Roman"/>
          <w:noProof/>
          <w:sz w:val="24"/>
          <w:szCs w:val="24"/>
        </w:rPr>
        <w:t xml:space="preserve"> consent the authority of </w:t>
      </w:r>
      <w:r>
        <w:rPr>
          <w:rFonts w:ascii="Times New Roman" w:hAnsi="Times New Roman" w:cs="Times New Roman"/>
          <w:noProof/>
          <w:sz w:val="24"/>
          <w:szCs w:val="24"/>
        </w:rPr>
        <w:t>Excel Technologies Ltd</w:t>
      </w:r>
      <w:r w:rsidRPr="00EE1627">
        <w:rPr>
          <w:rFonts w:ascii="Times New Roman" w:hAnsi="Times New Roman" w:cs="Times New Roman"/>
          <w:noProof/>
          <w:sz w:val="24"/>
          <w:szCs w:val="24"/>
        </w:rPr>
        <w:t xml:space="preserve"> makes the </w:t>
      </w:r>
      <w:r w:rsidR="004607E0" w:rsidRPr="00EE1627">
        <w:rPr>
          <w:rFonts w:ascii="Times New Roman" w:hAnsi="Times New Roman" w:cs="Times New Roman"/>
          <w:noProof/>
          <w:sz w:val="24"/>
          <w:szCs w:val="24"/>
        </w:rPr>
        <w:t>pronouncement</w:t>
      </w:r>
      <w:r w:rsidRPr="00EE1627">
        <w:rPr>
          <w:rFonts w:ascii="Times New Roman" w:hAnsi="Times New Roman" w:cs="Times New Roman"/>
          <w:noProof/>
          <w:sz w:val="24"/>
          <w:szCs w:val="24"/>
        </w:rPr>
        <w:t xml:space="preserve"> about making the Compensation Management   as a routine activity </w:t>
      </w:r>
      <w:r w:rsidR="009177DB" w:rsidRPr="00EE1627">
        <w:rPr>
          <w:rFonts w:ascii="Times New Roman" w:hAnsi="Times New Roman" w:cs="Times New Roman"/>
          <w:noProof/>
          <w:sz w:val="24"/>
          <w:szCs w:val="24"/>
        </w:rPr>
        <w:t>as</w:t>
      </w:r>
      <w:r w:rsidRPr="00EE1627">
        <w:rPr>
          <w:rFonts w:ascii="Times New Roman" w:hAnsi="Times New Roman" w:cs="Times New Roman"/>
          <w:noProof/>
          <w:sz w:val="24"/>
          <w:szCs w:val="24"/>
        </w:rPr>
        <w:t xml:space="preserve"> it often makes them </w:t>
      </w:r>
      <w:r w:rsidR="009177DB" w:rsidRPr="00EE1627">
        <w:rPr>
          <w:rFonts w:ascii="Times New Roman" w:hAnsi="Times New Roman" w:cs="Times New Roman"/>
          <w:noProof/>
          <w:sz w:val="24"/>
          <w:szCs w:val="24"/>
        </w:rPr>
        <w:t>further</w:t>
      </w:r>
      <w:r w:rsidRPr="00EE1627">
        <w:rPr>
          <w:rFonts w:ascii="Times New Roman" w:hAnsi="Times New Roman" w:cs="Times New Roman"/>
          <w:noProof/>
          <w:sz w:val="24"/>
          <w:szCs w:val="24"/>
        </w:rPr>
        <w:t xml:space="preserve"> </w:t>
      </w:r>
      <w:r w:rsidR="004607E0" w:rsidRPr="00EE1627">
        <w:rPr>
          <w:rFonts w:ascii="Times New Roman" w:hAnsi="Times New Roman" w:cs="Times New Roman"/>
          <w:noProof/>
          <w:sz w:val="24"/>
          <w:szCs w:val="24"/>
        </w:rPr>
        <w:t>resourceful</w:t>
      </w:r>
      <w:r w:rsidRPr="00EE1627">
        <w:rPr>
          <w:rFonts w:ascii="Times New Roman" w:hAnsi="Times New Roman" w:cs="Times New Roman"/>
          <w:noProof/>
          <w:sz w:val="24"/>
          <w:szCs w:val="24"/>
        </w:rPr>
        <w:t xml:space="preserve"> in the workplace by reveiwing the Compensation Management  as a routine based work.</w:t>
      </w:r>
    </w:p>
    <w:p w:rsidR="00EE1627" w:rsidRPr="00EE1627" w:rsidRDefault="00EE1627" w:rsidP="00EE1627">
      <w:pPr>
        <w:spacing w:after="0" w:line="360" w:lineRule="auto"/>
        <w:jc w:val="both"/>
        <w:rPr>
          <w:rFonts w:ascii="Times New Roman" w:hAnsi="Times New Roman" w:cs="Times New Roman"/>
          <w:b/>
          <w:noProof/>
          <w:sz w:val="24"/>
          <w:szCs w:val="24"/>
        </w:rPr>
      </w:pPr>
      <w:r>
        <w:rPr>
          <w:rFonts w:ascii="Times New Roman" w:hAnsi="Times New Roman" w:cs="Times New Roman"/>
          <w:b/>
          <w:sz w:val="24"/>
          <w:szCs w:val="24"/>
        </w:rPr>
        <w:t xml:space="preserve">13. </w:t>
      </w:r>
      <w:r w:rsidRPr="00EE1627">
        <w:rPr>
          <w:rFonts w:ascii="Times New Roman" w:hAnsi="Times New Roman" w:cs="Times New Roman"/>
          <w:b/>
          <w:sz w:val="24"/>
          <w:szCs w:val="24"/>
        </w:rPr>
        <w:t>Which types of Compensation Management  program you prefer most?</w:t>
      </w:r>
    </w:p>
    <w:tbl>
      <w:tblPr>
        <w:tblStyle w:val="TableGrid"/>
        <w:tblW w:w="8279" w:type="dxa"/>
        <w:jc w:val="center"/>
        <w:tblLayout w:type="fixed"/>
        <w:tblLook w:val="00A0" w:firstRow="1" w:lastRow="0" w:firstColumn="1" w:lastColumn="0" w:noHBand="0" w:noVBand="0"/>
      </w:tblPr>
      <w:tblGrid>
        <w:gridCol w:w="2720"/>
        <w:gridCol w:w="2649"/>
        <w:gridCol w:w="2910"/>
      </w:tblGrid>
      <w:tr w:rsidR="00EE1627" w:rsidRPr="00EE1627" w:rsidTr="00EE1627">
        <w:trPr>
          <w:trHeight w:val="262"/>
          <w:jc w:val="center"/>
        </w:trPr>
        <w:tc>
          <w:tcPr>
            <w:tcW w:w="2720" w:type="dxa"/>
            <w:noWrap/>
          </w:tcPr>
          <w:p w:rsidR="00EE1627" w:rsidRPr="00EE1627" w:rsidRDefault="00EE1627" w:rsidP="00EE16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Employee Opinion </w:t>
            </w:r>
          </w:p>
        </w:tc>
        <w:tc>
          <w:tcPr>
            <w:tcW w:w="2649" w:type="dxa"/>
            <w:noWrap/>
          </w:tcPr>
          <w:p w:rsidR="00EE1627" w:rsidRPr="00EE1627" w:rsidRDefault="00EE1627" w:rsidP="00EE162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Frequency</w:t>
            </w:r>
          </w:p>
        </w:tc>
        <w:tc>
          <w:tcPr>
            <w:tcW w:w="2910" w:type="dxa"/>
          </w:tcPr>
          <w:p w:rsidR="00EE1627" w:rsidRPr="00EE1627" w:rsidRDefault="00EE1627" w:rsidP="00EE162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Percent</w:t>
            </w:r>
          </w:p>
        </w:tc>
      </w:tr>
      <w:tr w:rsidR="00EE1627" w:rsidRPr="00EE1627" w:rsidTr="00EE1627">
        <w:trPr>
          <w:trHeight w:val="262"/>
          <w:jc w:val="center"/>
        </w:trPr>
        <w:tc>
          <w:tcPr>
            <w:tcW w:w="2720"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Job Rotation</w:t>
            </w:r>
          </w:p>
        </w:tc>
        <w:tc>
          <w:tcPr>
            <w:tcW w:w="2649"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12</w:t>
            </w:r>
          </w:p>
        </w:tc>
        <w:tc>
          <w:tcPr>
            <w:tcW w:w="2910"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60%</w:t>
            </w:r>
          </w:p>
        </w:tc>
      </w:tr>
      <w:tr w:rsidR="00EE1627" w:rsidRPr="00EE1627" w:rsidTr="00EE1627">
        <w:trPr>
          <w:trHeight w:val="262"/>
          <w:jc w:val="center"/>
        </w:trPr>
        <w:tc>
          <w:tcPr>
            <w:tcW w:w="2720"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Coaching</w:t>
            </w:r>
          </w:p>
        </w:tc>
        <w:tc>
          <w:tcPr>
            <w:tcW w:w="2649"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2</w:t>
            </w:r>
          </w:p>
        </w:tc>
        <w:tc>
          <w:tcPr>
            <w:tcW w:w="2910"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10%</w:t>
            </w:r>
          </w:p>
        </w:tc>
      </w:tr>
      <w:tr w:rsidR="00EE1627" w:rsidRPr="00EE1627" w:rsidTr="00EE1627">
        <w:trPr>
          <w:trHeight w:val="262"/>
          <w:jc w:val="center"/>
        </w:trPr>
        <w:tc>
          <w:tcPr>
            <w:tcW w:w="2720"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Class-room Lecture</w:t>
            </w:r>
          </w:p>
        </w:tc>
        <w:tc>
          <w:tcPr>
            <w:tcW w:w="2649"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910"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r w:rsidR="00EE1627" w:rsidRPr="00EE1627" w:rsidTr="00EE1627">
        <w:trPr>
          <w:trHeight w:val="262"/>
          <w:jc w:val="center"/>
        </w:trPr>
        <w:tc>
          <w:tcPr>
            <w:tcW w:w="2720"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Counseling</w:t>
            </w:r>
          </w:p>
        </w:tc>
        <w:tc>
          <w:tcPr>
            <w:tcW w:w="2649"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4</w:t>
            </w:r>
          </w:p>
        </w:tc>
        <w:tc>
          <w:tcPr>
            <w:tcW w:w="2910"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20%</w:t>
            </w:r>
          </w:p>
        </w:tc>
      </w:tr>
      <w:tr w:rsidR="00EE1627" w:rsidRPr="00EE1627" w:rsidTr="00EE1627">
        <w:trPr>
          <w:trHeight w:val="262"/>
          <w:jc w:val="center"/>
        </w:trPr>
        <w:tc>
          <w:tcPr>
            <w:tcW w:w="2720"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Brainstorming</w:t>
            </w:r>
          </w:p>
        </w:tc>
        <w:tc>
          <w:tcPr>
            <w:tcW w:w="2649"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2</w:t>
            </w:r>
          </w:p>
        </w:tc>
        <w:tc>
          <w:tcPr>
            <w:tcW w:w="2910"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10%</w:t>
            </w:r>
          </w:p>
        </w:tc>
      </w:tr>
      <w:tr w:rsidR="00EE1627" w:rsidRPr="00EE1627" w:rsidTr="00EE1627">
        <w:trPr>
          <w:trHeight w:val="262"/>
          <w:jc w:val="center"/>
        </w:trPr>
        <w:tc>
          <w:tcPr>
            <w:tcW w:w="2720"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Role-playing</w:t>
            </w:r>
          </w:p>
        </w:tc>
        <w:tc>
          <w:tcPr>
            <w:tcW w:w="2649"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910"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bl>
    <w:p w:rsidR="00EE1627" w:rsidRDefault="00EE1627" w:rsidP="00EE1627">
      <w:pPr>
        <w:spacing w:after="0" w:line="360" w:lineRule="auto"/>
        <w:jc w:val="both"/>
        <w:rPr>
          <w:rFonts w:ascii="Times New Roman" w:hAnsi="Times New Roman" w:cs="Times New Roman"/>
          <w:sz w:val="24"/>
          <w:szCs w:val="24"/>
        </w:rPr>
      </w:pPr>
    </w:p>
    <w:p w:rsidR="00EE1627" w:rsidRPr="00EE1627" w:rsidRDefault="00EE1627" w:rsidP="00EE1627">
      <w:pPr>
        <w:spacing w:after="0" w:line="360" w:lineRule="auto"/>
        <w:jc w:val="center"/>
        <w:rPr>
          <w:rFonts w:ascii="Times New Roman" w:hAnsi="Times New Roman" w:cs="Times New Roman"/>
          <w:b/>
          <w:sz w:val="24"/>
          <w:szCs w:val="24"/>
        </w:rPr>
      </w:pPr>
      <w:r w:rsidRPr="00EE1627">
        <w:rPr>
          <w:rFonts w:ascii="Times New Roman" w:hAnsi="Times New Roman" w:cs="Times New Roman"/>
          <w:b/>
          <w:noProof/>
          <w:sz w:val="24"/>
          <w:szCs w:val="24"/>
        </w:rPr>
        <w:drawing>
          <wp:inline distT="0" distB="0" distL="0" distR="0">
            <wp:extent cx="5219700" cy="3209925"/>
            <wp:effectExtent l="19050" t="0" r="19050" b="0"/>
            <wp:docPr id="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5F72B5" w:rsidRPr="002C3E33" w:rsidRDefault="005F72B5" w:rsidP="005F72B5">
      <w:pPr>
        <w:spacing w:after="0" w:line="360" w:lineRule="auto"/>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Figure: 4.2.1</w:t>
      </w:r>
      <w:r>
        <w:rPr>
          <w:rFonts w:ascii="Times New Roman" w:eastAsia="Times New Roman" w:hAnsi="Times New Roman" w:cs="Times New Roman"/>
          <w:sz w:val="24"/>
          <w:szCs w:val="24"/>
        </w:rPr>
        <w:t>3</w:t>
      </w:r>
      <w:r w:rsidRPr="002C3E33">
        <w:rPr>
          <w:rFonts w:ascii="Times New Roman" w:eastAsia="Times New Roman" w:hAnsi="Times New Roman" w:cs="Times New Roman"/>
          <w:sz w:val="24"/>
          <w:szCs w:val="24"/>
        </w:rPr>
        <w:t xml:space="preserve"> </w:t>
      </w:r>
      <w:r w:rsidRPr="005F72B5">
        <w:rPr>
          <w:rFonts w:ascii="Times New Roman" w:eastAsia="Times New Roman" w:hAnsi="Times New Roman" w:cs="Times New Roman"/>
          <w:sz w:val="24"/>
          <w:szCs w:val="24"/>
        </w:rPr>
        <w:t>Compensation Management  program you prefer most</w:t>
      </w:r>
    </w:p>
    <w:p w:rsidR="005F72B5" w:rsidRDefault="005F72B5" w:rsidP="00EE1627">
      <w:pPr>
        <w:spacing w:after="0" w:line="360" w:lineRule="auto"/>
        <w:jc w:val="both"/>
        <w:rPr>
          <w:rFonts w:ascii="Times New Roman" w:eastAsia="Times New Roman" w:hAnsi="Times New Roman" w:cs="Times New Roman"/>
          <w:b/>
          <w:bCs/>
          <w:sz w:val="24"/>
          <w:szCs w:val="24"/>
        </w:rPr>
      </w:pPr>
    </w:p>
    <w:p w:rsidR="00EE1627" w:rsidRPr="00EE1627" w:rsidRDefault="00EE1627" w:rsidP="00EE1627">
      <w:pPr>
        <w:spacing w:after="0" w:line="360" w:lineRule="auto"/>
        <w:jc w:val="both"/>
        <w:rPr>
          <w:rFonts w:ascii="Times New Roman" w:hAnsi="Times New Roman" w:cs="Times New Roman"/>
          <w:sz w:val="24"/>
          <w:szCs w:val="24"/>
        </w:rPr>
      </w:pPr>
      <w:r w:rsidRPr="002C3E33">
        <w:rPr>
          <w:rFonts w:ascii="Times New Roman" w:eastAsia="Times New Roman" w:hAnsi="Times New Roman" w:cs="Times New Roman"/>
          <w:b/>
          <w:bCs/>
          <w:sz w:val="24"/>
          <w:szCs w:val="24"/>
        </w:rPr>
        <w:t>Observation</w:t>
      </w:r>
    </w:p>
    <w:p w:rsidR="00EE1627" w:rsidRPr="00EE1627" w:rsidRDefault="00EE1627" w:rsidP="00EE1627">
      <w:pPr>
        <w:spacing w:after="0" w:line="360" w:lineRule="auto"/>
        <w:jc w:val="both"/>
        <w:rPr>
          <w:rFonts w:ascii="Times New Roman" w:hAnsi="Times New Roman" w:cs="Times New Roman"/>
          <w:sz w:val="24"/>
          <w:szCs w:val="24"/>
        </w:rPr>
      </w:pPr>
      <w:r w:rsidRPr="00EE1627">
        <w:rPr>
          <w:rFonts w:ascii="Times New Roman" w:hAnsi="Times New Roman" w:cs="Times New Roman"/>
          <w:sz w:val="24"/>
          <w:szCs w:val="24"/>
        </w:rPr>
        <w:t xml:space="preserve">From the graph, it is </w:t>
      </w:r>
      <w:r w:rsidR="004607E0" w:rsidRPr="00EE1627">
        <w:rPr>
          <w:rFonts w:ascii="Times New Roman" w:hAnsi="Times New Roman" w:cs="Times New Roman"/>
          <w:sz w:val="24"/>
          <w:szCs w:val="24"/>
        </w:rPr>
        <w:t>initiate</w:t>
      </w:r>
      <w:r w:rsidRPr="00EE1627">
        <w:rPr>
          <w:rFonts w:ascii="Times New Roman" w:hAnsi="Times New Roman" w:cs="Times New Roman"/>
          <w:sz w:val="24"/>
          <w:szCs w:val="24"/>
        </w:rPr>
        <w:t xml:space="preserve"> that 60% of the </w:t>
      </w:r>
      <w:r w:rsidR="004607E0" w:rsidRPr="00EE1627">
        <w:rPr>
          <w:rFonts w:ascii="Times New Roman" w:hAnsi="Times New Roman" w:cs="Times New Roman"/>
          <w:sz w:val="24"/>
          <w:szCs w:val="24"/>
        </w:rPr>
        <w:t>operational</w:t>
      </w:r>
      <w:r w:rsidRPr="00EE1627">
        <w:rPr>
          <w:rFonts w:ascii="Times New Roman" w:hAnsi="Times New Roman" w:cs="Times New Roman"/>
          <w:sz w:val="24"/>
          <w:szCs w:val="24"/>
        </w:rPr>
        <w:t xml:space="preserve"> </w:t>
      </w:r>
      <w:r w:rsidR="009177DB" w:rsidRPr="00EE1627">
        <w:rPr>
          <w:rFonts w:ascii="Times New Roman" w:hAnsi="Times New Roman" w:cs="Times New Roman"/>
          <w:sz w:val="24"/>
          <w:szCs w:val="24"/>
        </w:rPr>
        <w:t>workforce</w:t>
      </w:r>
      <w:r w:rsidRPr="00EE1627">
        <w:rPr>
          <w:rFonts w:ascii="Times New Roman" w:hAnsi="Times New Roman" w:cs="Times New Roman"/>
          <w:sz w:val="24"/>
          <w:szCs w:val="24"/>
        </w:rPr>
        <w:t xml:space="preserve"> </w:t>
      </w:r>
      <w:r w:rsidR="009177DB" w:rsidRPr="00EE1627">
        <w:rPr>
          <w:rFonts w:ascii="Times New Roman" w:hAnsi="Times New Roman" w:cs="Times New Roman"/>
          <w:sz w:val="24"/>
          <w:szCs w:val="24"/>
        </w:rPr>
        <w:t>fancy</w:t>
      </w:r>
      <w:r w:rsidRPr="00EE1627">
        <w:rPr>
          <w:rFonts w:ascii="Times New Roman" w:hAnsi="Times New Roman" w:cs="Times New Roman"/>
          <w:sz w:val="24"/>
          <w:szCs w:val="24"/>
        </w:rPr>
        <w:t xml:space="preserve"> Job Rotation and 20% prefer Counseling, on the other hand no operative and fresher prefer the Role Playing and class Room Lecture method as a Compensation Management  </w:t>
      </w:r>
      <w:r w:rsidR="004607E0" w:rsidRPr="00EE1627">
        <w:rPr>
          <w:rFonts w:ascii="Times New Roman" w:hAnsi="Times New Roman" w:cs="Times New Roman"/>
          <w:sz w:val="24"/>
          <w:szCs w:val="24"/>
        </w:rPr>
        <w:t>system</w:t>
      </w:r>
      <w:r w:rsidRPr="00EE1627">
        <w:rPr>
          <w:rFonts w:ascii="Times New Roman" w:hAnsi="Times New Roman" w:cs="Times New Roman"/>
          <w:sz w:val="24"/>
          <w:szCs w:val="24"/>
        </w:rPr>
        <w:t xml:space="preserve"> because of the </w:t>
      </w:r>
      <w:r w:rsidR="009177DB" w:rsidRPr="00EE1627">
        <w:rPr>
          <w:rFonts w:ascii="Times New Roman" w:hAnsi="Times New Roman" w:cs="Times New Roman"/>
          <w:sz w:val="24"/>
          <w:szCs w:val="24"/>
        </w:rPr>
        <w:t>conventional</w:t>
      </w:r>
      <w:r w:rsidRPr="00EE1627">
        <w:rPr>
          <w:rFonts w:ascii="Times New Roman" w:hAnsi="Times New Roman" w:cs="Times New Roman"/>
          <w:sz w:val="24"/>
          <w:szCs w:val="24"/>
        </w:rPr>
        <w:t xml:space="preserve"> form of Compensation Management  that consume </w:t>
      </w:r>
      <w:r w:rsidR="009177DB" w:rsidRPr="00EE1627">
        <w:rPr>
          <w:rFonts w:ascii="Times New Roman" w:hAnsi="Times New Roman" w:cs="Times New Roman"/>
          <w:sz w:val="24"/>
          <w:szCs w:val="24"/>
        </w:rPr>
        <w:t>priceless</w:t>
      </w:r>
      <w:r w:rsidRPr="00EE1627">
        <w:rPr>
          <w:rFonts w:ascii="Times New Roman" w:hAnsi="Times New Roman" w:cs="Times New Roman"/>
          <w:sz w:val="24"/>
          <w:szCs w:val="24"/>
        </w:rPr>
        <w:t xml:space="preserve"> time</w:t>
      </w:r>
      <w:r w:rsidR="00022CD2" w:rsidRPr="00022CD2">
        <w:t xml:space="preserve"> </w:t>
      </w:r>
      <w:r w:rsidR="00022CD2" w:rsidRPr="00022CD2">
        <w:rPr>
          <w:rFonts w:ascii="Times New Roman" w:hAnsi="Times New Roman" w:cs="Times New Roman"/>
          <w:sz w:val="24"/>
          <w:szCs w:val="24"/>
        </w:rPr>
        <w:t xml:space="preserve">The operative and fresher </w:t>
      </w:r>
      <w:r w:rsidR="009177DB" w:rsidRPr="00022CD2">
        <w:rPr>
          <w:rFonts w:ascii="Times New Roman" w:hAnsi="Times New Roman" w:cs="Times New Roman"/>
          <w:sz w:val="24"/>
          <w:szCs w:val="24"/>
        </w:rPr>
        <w:t>desire</w:t>
      </w:r>
      <w:r w:rsidR="00022CD2" w:rsidRPr="00022CD2">
        <w:rPr>
          <w:rFonts w:ascii="Times New Roman" w:hAnsi="Times New Roman" w:cs="Times New Roman"/>
          <w:sz w:val="24"/>
          <w:szCs w:val="24"/>
        </w:rPr>
        <w:t xml:space="preserve"> the work rotation most because it </w:t>
      </w:r>
      <w:r w:rsidR="009177DB" w:rsidRPr="00022CD2">
        <w:rPr>
          <w:rFonts w:ascii="Times New Roman" w:hAnsi="Times New Roman" w:cs="Times New Roman"/>
          <w:sz w:val="24"/>
          <w:szCs w:val="24"/>
        </w:rPr>
        <w:t>frequently</w:t>
      </w:r>
      <w:r w:rsidR="00022CD2" w:rsidRPr="00022CD2">
        <w:rPr>
          <w:rFonts w:ascii="Times New Roman" w:hAnsi="Times New Roman" w:cs="Times New Roman"/>
          <w:sz w:val="24"/>
          <w:szCs w:val="24"/>
        </w:rPr>
        <w:t xml:space="preserve"> enables them to </w:t>
      </w:r>
      <w:r w:rsidR="004607E0" w:rsidRPr="00022CD2">
        <w:rPr>
          <w:rFonts w:ascii="Times New Roman" w:hAnsi="Times New Roman" w:cs="Times New Roman"/>
          <w:sz w:val="24"/>
          <w:szCs w:val="24"/>
        </w:rPr>
        <w:t>assemble</w:t>
      </w:r>
      <w:r w:rsidR="00022CD2" w:rsidRPr="00022CD2">
        <w:rPr>
          <w:rFonts w:ascii="Times New Roman" w:hAnsi="Times New Roman" w:cs="Times New Roman"/>
          <w:sz w:val="24"/>
          <w:szCs w:val="24"/>
        </w:rPr>
        <w:t xml:space="preserve"> </w:t>
      </w:r>
      <w:r w:rsidR="009177DB" w:rsidRPr="00022CD2">
        <w:rPr>
          <w:rFonts w:ascii="Times New Roman" w:hAnsi="Times New Roman" w:cs="Times New Roman"/>
          <w:sz w:val="24"/>
          <w:szCs w:val="24"/>
        </w:rPr>
        <w:t>a variety of</w:t>
      </w:r>
      <w:r w:rsidR="009177DB">
        <w:rPr>
          <w:rFonts w:ascii="Times New Roman" w:hAnsi="Times New Roman" w:cs="Times New Roman"/>
          <w:sz w:val="24"/>
          <w:szCs w:val="24"/>
        </w:rPr>
        <w:t xml:space="preserve"> </w:t>
      </w:r>
      <w:r w:rsidR="00022CD2" w:rsidRPr="00022CD2">
        <w:rPr>
          <w:rFonts w:ascii="Times New Roman" w:hAnsi="Times New Roman" w:cs="Times New Roman"/>
          <w:sz w:val="24"/>
          <w:szCs w:val="24"/>
        </w:rPr>
        <w:t xml:space="preserve"> knowledge at different position.</w:t>
      </w:r>
      <w:r w:rsidRPr="00EE1627">
        <w:rPr>
          <w:rFonts w:ascii="Times New Roman" w:hAnsi="Times New Roman" w:cs="Times New Roman"/>
          <w:sz w:val="24"/>
          <w:szCs w:val="24"/>
        </w:rPr>
        <w:t>..</w:t>
      </w:r>
    </w:p>
    <w:p w:rsidR="00EE1627" w:rsidRPr="00EE1627" w:rsidRDefault="00EE1627" w:rsidP="00EE1627">
      <w:pPr>
        <w:spacing w:after="0" w:line="360" w:lineRule="auto"/>
        <w:jc w:val="both"/>
        <w:rPr>
          <w:rFonts w:ascii="Times New Roman" w:hAnsi="Times New Roman" w:cs="Times New Roman"/>
          <w:b/>
          <w:bCs/>
          <w:sz w:val="24"/>
          <w:szCs w:val="24"/>
        </w:rPr>
      </w:pPr>
    </w:p>
    <w:p w:rsidR="00EE1627" w:rsidRPr="00EE1627" w:rsidRDefault="00EE1627" w:rsidP="00EE162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14. </w:t>
      </w:r>
      <w:r w:rsidRPr="00EE1627">
        <w:rPr>
          <w:rFonts w:ascii="Times New Roman" w:hAnsi="Times New Roman" w:cs="Times New Roman"/>
          <w:b/>
          <w:sz w:val="24"/>
          <w:szCs w:val="24"/>
        </w:rPr>
        <w:t>Are you satisfied with the existing method, aspect of Compensation Management  of your organization?</w:t>
      </w:r>
    </w:p>
    <w:tbl>
      <w:tblPr>
        <w:tblStyle w:val="TableGrid"/>
        <w:tblW w:w="8388" w:type="dxa"/>
        <w:jc w:val="center"/>
        <w:tblLayout w:type="fixed"/>
        <w:tblLook w:val="00A0" w:firstRow="1" w:lastRow="0" w:firstColumn="1" w:lastColumn="0" w:noHBand="0" w:noVBand="0"/>
      </w:tblPr>
      <w:tblGrid>
        <w:gridCol w:w="2029"/>
        <w:gridCol w:w="2999"/>
        <w:gridCol w:w="3360"/>
      </w:tblGrid>
      <w:tr w:rsidR="00EE1627" w:rsidRPr="00EE1627" w:rsidTr="00C62777">
        <w:trPr>
          <w:trHeight w:val="292"/>
          <w:jc w:val="center"/>
        </w:trPr>
        <w:tc>
          <w:tcPr>
            <w:tcW w:w="2029" w:type="dxa"/>
            <w:noWrap/>
          </w:tcPr>
          <w:p w:rsidR="00EE1627" w:rsidRPr="00EE1627" w:rsidRDefault="00EE1627" w:rsidP="00EE16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Employee Opinion </w:t>
            </w:r>
          </w:p>
        </w:tc>
        <w:tc>
          <w:tcPr>
            <w:tcW w:w="2999" w:type="dxa"/>
            <w:noWrap/>
          </w:tcPr>
          <w:p w:rsidR="00EE1627" w:rsidRPr="00EE1627" w:rsidRDefault="00F7428A" w:rsidP="00EE162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Frequency</w:t>
            </w:r>
          </w:p>
        </w:tc>
        <w:tc>
          <w:tcPr>
            <w:tcW w:w="3360" w:type="dxa"/>
          </w:tcPr>
          <w:p w:rsidR="00EE1627" w:rsidRPr="00EE1627" w:rsidRDefault="00EE1627" w:rsidP="00EE162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Percent</w:t>
            </w:r>
          </w:p>
        </w:tc>
      </w:tr>
      <w:tr w:rsidR="00EE1627" w:rsidRPr="00EE1627" w:rsidTr="00C62777">
        <w:trPr>
          <w:trHeight w:val="292"/>
          <w:jc w:val="center"/>
        </w:trPr>
        <w:tc>
          <w:tcPr>
            <w:tcW w:w="2029"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Yes</w:t>
            </w:r>
          </w:p>
        </w:tc>
        <w:tc>
          <w:tcPr>
            <w:tcW w:w="2999"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16</w:t>
            </w:r>
          </w:p>
        </w:tc>
        <w:tc>
          <w:tcPr>
            <w:tcW w:w="3360"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80%</w:t>
            </w:r>
          </w:p>
        </w:tc>
      </w:tr>
      <w:tr w:rsidR="00EE1627" w:rsidRPr="00EE1627" w:rsidTr="00C62777">
        <w:trPr>
          <w:trHeight w:val="181"/>
          <w:jc w:val="center"/>
        </w:trPr>
        <w:tc>
          <w:tcPr>
            <w:tcW w:w="2029"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No</w:t>
            </w:r>
          </w:p>
        </w:tc>
        <w:tc>
          <w:tcPr>
            <w:tcW w:w="2999" w:type="dxa"/>
            <w:noWrap/>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4</w:t>
            </w:r>
          </w:p>
        </w:tc>
        <w:tc>
          <w:tcPr>
            <w:tcW w:w="3360" w:type="dxa"/>
          </w:tcPr>
          <w:p w:rsidR="00EE1627" w:rsidRPr="00EE1627" w:rsidRDefault="00EE1627" w:rsidP="00EE162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20%</w:t>
            </w:r>
          </w:p>
        </w:tc>
      </w:tr>
    </w:tbl>
    <w:p w:rsidR="00EE1627" w:rsidRDefault="00EE1627" w:rsidP="00EE1627">
      <w:pPr>
        <w:spacing w:after="0" w:line="360" w:lineRule="auto"/>
        <w:jc w:val="center"/>
        <w:rPr>
          <w:rFonts w:ascii="Times New Roman" w:hAnsi="Times New Roman" w:cs="Times New Roman"/>
          <w:sz w:val="24"/>
          <w:szCs w:val="24"/>
        </w:rPr>
      </w:pPr>
    </w:p>
    <w:p w:rsidR="00EE1627" w:rsidRDefault="00EE1627" w:rsidP="00EE1627">
      <w:pPr>
        <w:spacing w:after="0" w:line="360" w:lineRule="auto"/>
        <w:jc w:val="center"/>
        <w:rPr>
          <w:rFonts w:ascii="Times New Roman" w:hAnsi="Times New Roman" w:cs="Times New Roman"/>
          <w:sz w:val="24"/>
          <w:szCs w:val="24"/>
        </w:rPr>
      </w:pPr>
      <w:r w:rsidRPr="00EE1627">
        <w:rPr>
          <w:rFonts w:ascii="Times New Roman" w:hAnsi="Times New Roman" w:cs="Times New Roman"/>
          <w:noProof/>
          <w:sz w:val="24"/>
          <w:szCs w:val="24"/>
        </w:rPr>
        <w:drawing>
          <wp:inline distT="0" distB="0" distL="0" distR="0">
            <wp:extent cx="4829175" cy="3028950"/>
            <wp:effectExtent l="19050" t="0" r="9525" b="0"/>
            <wp:docPr id="1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5F72B5" w:rsidRPr="002C3E33" w:rsidRDefault="005F72B5" w:rsidP="005F72B5">
      <w:pPr>
        <w:spacing w:after="0" w:line="360" w:lineRule="auto"/>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Figure: 4.2.1</w:t>
      </w:r>
      <w:r>
        <w:rPr>
          <w:rFonts w:ascii="Times New Roman" w:eastAsia="Times New Roman" w:hAnsi="Times New Roman" w:cs="Times New Roman"/>
          <w:sz w:val="24"/>
          <w:szCs w:val="24"/>
        </w:rPr>
        <w:t>4</w:t>
      </w:r>
      <w:r w:rsidRPr="002C3E33">
        <w:rPr>
          <w:rFonts w:ascii="Times New Roman" w:eastAsia="Times New Roman" w:hAnsi="Times New Roman" w:cs="Times New Roman"/>
          <w:sz w:val="24"/>
          <w:szCs w:val="24"/>
        </w:rPr>
        <w:t xml:space="preserve"> </w:t>
      </w:r>
      <w:r w:rsidR="006E4107" w:rsidRPr="006E4107">
        <w:rPr>
          <w:rFonts w:ascii="Times New Roman" w:eastAsia="Times New Roman" w:hAnsi="Times New Roman" w:cs="Times New Roman"/>
          <w:sz w:val="24"/>
          <w:szCs w:val="24"/>
        </w:rPr>
        <w:t>satisfied with the existing method, aspect of Compensation Management  of your organization</w:t>
      </w:r>
    </w:p>
    <w:p w:rsidR="00EE1627" w:rsidRPr="00EE1627" w:rsidRDefault="00EE1627" w:rsidP="00EE1627">
      <w:pPr>
        <w:spacing w:after="0" w:line="360" w:lineRule="auto"/>
        <w:jc w:val="center"/>
        <w:rPr>
          <w:rFonts w:ascii="Times New Roman" w:hAnsi="Times New Roman" w:cs="Times New Roman"/>
          <w:sz w:val="24"/>
          <w:szCs w:val="24"/>
        </w:rPr>
      </w:pPr>
    </w:p>
    <w:p w:rsidR="00EE1627" w:rsidRDefault="00EE1627" w:rsidP="00EE1627">
      <w:pPr>
        <w:spacing w:after="0" w:line="360" w:lineRule="auto"/>
        <w:jc w:val="both"/>
        <w:rPr>
          <w:rFonts w:ascii="Times New Roman" w:hAnsi="Times New Roman" w:cs="Times New Roman"/>
          <w:noProof/>
          <w:sz w:val="24"/>
          <w:szCs w:val="24"/>
        </w:rPr>
      </w:pPr>
      <w:r w:rsidRPr="002C3E33">
        <w:rPr>
          <w:rFonts w:ascii="Times New Roman" w:eastAsia="Times New Roman" w:hAnsi="Times New Roman" w:cs="Times New Roman"/>
          <w:b/>
          <w:bCs/>
          <w:sz w:val="24"/>
          <w:szCs w:val="24"/>
        </w:rPr>
        <w:t>Observation</w:t>
      </w:r>
    </w:p>
    <w:p w:rsidR="00EE1627" w:rsidRPr="00EE1627" w:rsidRDefault="00EE1627" w:rsidP="00EE1627">
      <w:pPr>
        <w:spacing w:after="0" w:line="360" w:lineRule="auto"/>
        <w:jc w:val="both"/>
        <w:rPr>
          <w:rFonts w:ascii="Times New Roman" w:hAnsi="Times New Roman" w:cs="Times New Roman"/>
          <w:noProof/>
          <w:sz w:val="24"/>
          <w:szCs w:val="24"/>
        </w:rPr>
      </w:pPr>
      <w:r w:rsidRPr="00EE1627">
        <w:rPr>
          <w:rFonts w:ascii="Times New Roman" w:hAnsi="Times New Roman" w:cs="Times New Roman"/>
          <w:noProof/>
          <w:sz w:val="24"/>
          <w:szCs w:val="24"/>
        </w:rPr>
        <w:t xml:space="preserve">In this graph, it is seen that 80% </w:t>
      </w:r>
      <w:r w:rsidR="004607E0" w:rsidRPr="00EE1627">
        <w:rPr>
          <w:rFonts w:ascii="Times New Roman" w:hAnsi="Times New Roman" w:cs="Times New Roman"/>
          <w:noProof/>
          <w:sz w:val="24"/>
          <w:szCs w:val="24"/>
        </w:rPr>
        <w:t>workforce</w:t>
      </w:r>
      <w:r w:rsidRPr="00EE1627">
        <w:rPr>
          <w:rFonts w:ascii="Times New Roman" w:hAnsi="Times New Roman" w:cs="Times New Roman"/>
          <w:noProof/>
          <w:sz w:val="24"/>
          <w:szCs w:val="24"/>
        </w:rPr>
        <w:t xml:space="preserve"> are </w:t>
      </w:r>
      <w:r w:rsidR="007E68BF" w:rsidRPr="00EE1627">
        <w:rPr>
          <w:rFonts w:ascii="Times New Roman" w:hAnsi="Times New Roman" w:cs="Times New Roman"/>
          <w:noProof/>
          <w:sz w:val="24"/>
          <w:szCs w:val="24"/>
        </w:rPr>
        <w:t>pleased</w:t>
      </w:r>
      <w:r w:rsidRPr="00EE1627">
        <w:rPr>
          <w:rFonts w:ascii="Times New Roman" w:hAnsi="Times New Roman" w:cs="Times New Roman"/>
          <w:noProof/>
          <w:sz w:val="24"/>
          <w:szCs w:val="24"/>
        </w:rPr>
        <w:t xml:space="preserve"> with the existing Compensation Management  program and 20% of them are not satisfied. So, the HRD of </w:t>
      </w:r>
      <w:r>
        <w:rPr>
          <w:rFonts w:ascii="Times New Roman" w:hAnsi="Times New Roman" w:cs="Times New Roman"/>
          <w:noProof/>
          <w:sz w:val="24"/>
          <w:szCs w:val="24"/>
        </w:rPr>
        <w:t>Excel Technologies Ltd</w:t>
      </w:r>
      <w:r w:rsidRPr="00EE1627">
        <w:rPr>
          <w:rFonts w:ascii="Times New Roman" w:hAnsi="Times New Roman" w:cs="Times New Roman"/>
          <w:noProof/>
          <w:sz w:val="24"/>
          <w:szCs w:val="24"/>
        </w:rPr>
        <w:t xml:space="preserve"> </w:t>
      </w:r>
      <w:r w:rsidR="007E68BF" w:rsidRPr="00EE1627">
        <w:rPr>
          <w:rFonts w:ascii="Times New Roman" w:hAnsi="Times New Roman" w:cs="Times New Roman"/>
          <w:noProof/>
          <w:sz w:val="24"/>
          <w:szCs w:val="24"/>
        </w:rPr>
        <w:t>ought to</w:t>
      </w:r>
      <w:r w:rsidRPr="00EE1627">
        <w:rPr>
          <w:rFonts w:ascii="Times New Roman" w:hAnsi="Times New Roman" w:cs="Times New Roman"/>
          <w:noProof/>
          <w:sz w:val="24"/>
          <w:szCs w:val="24"/>
        </w:rPr>
        <w:t xml:space="preserve"> take steps to </w:t>
      </w:r>
      <w:r w:rsidR="007E68BF" w:rsidRPr="00EE1627">
        <w:rPr>
          <w:rFonts w:ascii="Times New Roman" w:hAnsi="Times New Roman" w:cs="Times New Roman"/>
          <w:noProof/>
          <w:sz w:val="24"/>
          <w:szCs w:val="24"/>
        </w:rPr>
        <w:t>conceal</w:t>
      </w:r>
      <w:r w:rsidRPr="00EE1627">
        <w:rPr>
          <w:rFonts w:ascii="Times New Roman" w:hAnsi="Times New Roman" w:cs="Times New Roman"/>
          <w:noProof/>
          <w:sz w:val="24"/>
          <w:szCs w:val="24"/>
        </w:rPr>
        <w:t xml:space="preserve"> the 20% employee’s satisfaction by </w:t>
      </w:r>
      <w:r w:rsidR="004607E0" w:rsidRPr="00EE1627">
        <w:rPr>
          <w:rFonts w:ascii="Times New Roman" w:hAnsi="Times New Roman" w:cs="Times New Roman"/>
          <w:noProof/>
          <w:sz w:val="24"/>
          <w:szCs w:val="24"/>
        </w:rPr>
        <w:t>bearing in mind</w:t>
      </w:r>
      <w:r w:rsidRPr="00EE1627">
        <w:rPr>
          <w:rFonts w:ascii="Times New Roman" w:hAnsi="Times New Roman" w:cs="Times New Roman"/>
          <w:noProof/>
          <w:sz w:val="24"/>
          <w:szCs w:val="24"/>
        </w:rPr>
        <w:t xml:space="preserve"> their preferences through enriching the existing Compensation Management  program.</w:t>
      </w:r>
    </w:p>
    <w:p w:rsidR="00EE1627" w:rsidRPr="00EE1627" w:rsidRDefault="00EE1627" w:rsidP="00EE1627">
      <w:pPr>
        <w:spacing w:after="0" w:line="360" w:lineRule="auto"/>
        <w:jc w:val="both"/>
        <w:rPr>
          <w:rFonts w:ascii="Times New Roman" w:hAnsi="Times New Roman" w:cs="Times New Roman"/>
          <w:b/>
          <w:bCs/>
          <w:noProof/>
          <w:sz w:val="24"/>
          <w:szCs w:val="24"/>
        </w:rPr>
      </w:pPr>
    </w:p>
    <w:p w:rsidR="00EE1627" w:rsidRDefault="00EE1627">
      <w:pPr>
        <w:rPr>
          <w:rFonts w:ascii="Times New Roman" w:hAnsi="Times New Roman" w:cs="Times New Roman"/>
          <w:b/>
          <w:sz w:val="24"/>
          <w:szCs w:val="24"/>
        </w:rPr>
      </w:pPr>
      <w:r>
        <w:rPr>
          <w:rFonts w:ascii="Times New Roman" w:hAnsi="Times New Roman" w:cs="Times New Roman"/>
          <w:b/>
          <w:sz w:val="24"/>
          <w:szCs w:val="24"/>
        </w:rPr>
        <w:br w:type="page"/>
      </w:r>
    </w:p>
    <w:p w:rsidR="00EE1627" w:rsidRPr="00EE1627" w:rsidRDefault="00EE1627" w:rsidP="00EE162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15. </w:t>
      </w:r>
      <w:r w:rsidRPr="00EE1627">
        <w:rPr>
          <w:rFonts w:ascii="Times New Roman" w:hAnsi="Times New Roman" w:cs="Times New Roman"/>
          <w:b/>
          <w:sz w:val="24"/>
          <w:szCs w:val="24"/>
        </w:rPr>
        <w:t>The evaluation process of Compensation Management   program of your organization much satisfactory.</w:t>
      </w:r>
    </w:p>
    <w:tbl>
      <w:tblPr>
        <w:tblStyle w:val="TableGrid"/>
        <w:tblW w:w="7703" w:type="dxa"/>
        <w:jc w:val="center"/>
        <w:tblLayout w:type="fixed"/>
        <w:tblLook w:val="00A0" w:firstRow="1" w:lastRow="0" w:firstColumn="1" w:lastColumn="0" w:noHBand="0" w:noVBand="0"/>
      </w:tblPr>
      <w:tblGrid>
        <w:gridCol w:w="2174"/>
        <w:gridCol w:w="2990"/>
        <w:gridCol w:w="2539"/>
      </w:tblGrid>
      <w:tr w:rsidR="00EE1627" w:rsidRPr="00EE1627" w:rsidTr="00C62777">
        <w:trPr>
          <w:trHeight w:val="285"/>
          <w:jc w:val="center"/>
        </w:trPr>
        <w:tc>
          <w:tcPr>
            <w:tcW w:w="2174" w:type="dxa"/>
            <w:noWrap/>
          </w:tcPr>
          <w:p w:rsidR="00EE1627" w:rsidRPr="00EE1627" w:rsidRDefault="00EE1627" w:rsidP="00EE16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Employee Opinion </w:t>
            </w:r>
          </w:p>
        </w:tc>
        <w:tc>
          <w:tcPr>
            <w:tcW w:w="2990" w:type="dxa"/>
            <w:noWrap/>
          </w:tcPr>
          <w:p w:rsidR="00EE1627" w:rsidRPr="00EE1627" w:rsidRDefault="00EE1627" w:rsidP="00C6277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Frequency</w:t>
            </w:r>
          </w:p>
        </w:tc>
        <w:tc>
          <w:tcPr>
            <w:tcW w:w="2539" w:type="dxa"/>
          </w:tcPr>
          <w:p w:rsidR="00EE1627" w:rsidRPr="00EE1627" w:rsidRDefault="00EE1627" w:rsidP="00C6277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Percent</w:t>
            </w:r>
          </w:p>
        </w:tc>
      </w:tr>
      <w:tr w:rsidR="00EE1627" w:rsidRPr="00EE1627" w:rsidTr="00C62777">
        <w:trPr>
          <w:trHeight w:val="285"/>
          <w:jc w:val="center"/>
        </w:trPr>
        <w:tc>
          <w:tcPr>
            <w:tcW w:w="2174"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Strongly Agree</w:t>
            </w:r>
          </w:p>
        </w:tc>
        <w:tc>
          <w:tcPr>
            <w:tcW w:w="2990"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4</w:t>
            </w:r>
          </w:p>
        </w:tc>
        <w:tc>
          <w:tcPr>
            <w:tcW w:w="2539" w:type="dxa"/>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20%</w:t>
            </w:r>
          </w:p>
        </w:tc>
      </w:tr>
      <w:tr w:rsidR="00EE1627" w:rsidRPr="00EE1627" w:rsidTr="00C62777">
        <w:trPr>
          <w:trHeight w:val="285"/>
          <w:jc w:val="center"/>
        </w:trPr>
        <w:tc>
          <w:tcPr>
            <w:tcW w:w="2174"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Agree</w:t>
            </w:r>
          </w:p>
        </w:tc>
        <w:tc>
          <w:tcPr>
            <w:tcW w:w="2990"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12</w:t>
            </w:r>
          </w:p>
        </w:tc>
        <w:tc>
          <w:tcPr>
            <w:tcW w:w="2539" w:type="dxa"/>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60%</w:t>
            </w:r>
          </w:p>
        </w:tc>
      </w:tr>
      <w:tr w:rsidR="00EE1627" w:rsidRPr="00EE1627" w:rsidTr="00C62777">
        <w:trPr>
          <w:trHeight w:val="285"/>
          <w:jc w:val="center"/>
        </w:trPr>
        <w:tc>
          <w:tcPr>
            <w:tcW w:w="2174"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Undecided</w:t>
            </w:r>
          </w:p>
        </w:tc>
        <w:tc>
          <w:tcPr>
            <w:tcW w:w="2990"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2</w:t>
            </w:r>
          </w:p>
        </w:tc>
        <w:tc>
          <w:tcPr>
            <w:tcW w:w="2539" w:type="dxa"/>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10%</w:t>
            </w:r>
          </w:p>
        </w:tc>
      </w:tr>
      <w:tr w:rsidR="00EE1627" w:rsidRPr="00EE1627" w:rsidTr="00C62777">
        <w:trPr>
          <w:trHeight w:val="285"/>
          <w:jc w:val="center"/>
        </w:trPr>
        <w:tc>
          <w:tcPr>
            <w:tcW w:w="2174"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Disagree</w:t>
            </w:r>
          </w:p>
        </w:tc>
        <w:tc>
          <w:tcPr>
            <w:tcW w:w="2990"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2</w:t>
            </w:r>
          </w:p>
        </w:tc>
        <w:tc>
          <w:tcPr>
            <w:tcW w:w="2539" w:type="dxa"/>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10%</w:t>
            </w:r>
          </w:p>
        </w:tc>
      </w:tr>
      <w:tr w:rsidR="00EE1627" w:rsidRPr="00EE1627" w:rsidTr="00C62777">
        <w:trPr>
          <w:trHeight w:val="285"/>
          <w:jc w:val="center"/>
        </w:trPr>
        <w:tc>
          <w:tcPr>
            <w:tcW w:w="2174"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Strongly Disagree</w:t>
            </w:r>
          </w:p>
        </w:tc>
        <w:tc>
          <w:tcPr>
            <w:tcW w:w="2990"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539" w:type="dxa"/>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bl>
    <w:p w:rsidR="00EE1627" w:rsidRPr="00EE1627" w:rsidRDefault="00EE1627" w:rsidP="00EE1627">
      <w:pPr>
        <w:spacing w:after="0" w:line="360" w:lineRule="auto"/>
        <w:jc w:val="center"/>
        <w:rPr>
          <w:rFonts w:ascii="Times New Roman" w:hAnsi="Times New Roman" w:cs="Times New Roman"/>
          <w:noProof/>
          <w:sz w:val="24"/>
          <w:szCs w:val="24"/>
        </w:rPr>
      </w:pPr>
    </w:p>
    <w:p w:rsidR="00EE1627" w:rsidRPr="00EE1627" w:rsidRDefault="00EE1627" w:rsidP="00EE1627">
      <w:pPr>
        <w:spacing w:after="0" w:line="360" w:lineRule="auto"/>
        <w:jc w:val="center"/>
        <w:rPr>
          <w:rFonts w:ascii="Times New Roman" w:hAnsi="Times New Roman" w:cs="Times New Roman"/>
          <w:noProof/>
          <w:sz w:val="24"/>
          <w:szCs w:val="24"/>
        </w:rPr>
      </w:pPr>
      <w:r w:rsidRPr="00EE1627">
        <w:rPr>
          <w:rFonts w:ascii="Times New Roman" w:hAnsi="Times New Roman" w:cs="Times New Roman"/>
          <w:noProof/>
          <w:sz w:val="24"/>
          <w:szCs w:val="24"/>
        </w:rPr>
        <w:drawing>
          <wp:inline distT="0" distB="0" distL="0" distR="0">
            <wp:extent cx="4562475" cy="2085975"/>
            <wp:effectExtent l="19050" t="0" r="9525" b="0"/>
            <wp:docPr id="2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6E4107" w:rsidRPr="002C3E33" w:rsidRDefault="006E4107" w:rsidP="006E4107">
      <w:pPr>
        <w:spacing w:after="0" w:line="360" w:lineRule="auto"/>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Figure: 4.2.1</w:t>
      </w:r>
      <w:r>
        <w:rPr>
          <w:rFonts w:ascii="Times New Roman" w:eastAsia="Times New Roman" w:hAnsi="Times New Roman" w:cs="Times New Roman"/>
          <w:sz w:val="24"/>
          <w:szCs w:val="24"/>
        </w:rPr>
        <w:t>5</w:t>
      </w:r>
      <w:r w:rsidRPr="002C3E33">
        <w:rPr>
          <w:rFonts w:ascii="Times New Roman" w:eastAsia="Times New Roman" w:hAnsi="Times New Roman" w:cs="Times New Roman"/>
          <w:sz w:val="24"/>
          <w:szCs w:val="24"/>
        </w:rPr>
        <w:t xml:space="preserve"> </w:t>
      </w:r>
      <w:r w:rsidRPr="006E4107">
        <w:rPr>
          <w:rFonts w:ascii="Times New Roman" w:eastAsia="Times New Roman" w:hAnsi="Times New Roman" w:cs="Times New Roman"/>
          <w:sz w:val="24"/>
          <w:szCs w:val="24"/>
        </w:rPr>
        <w:t>The evaluation process of Compensation Management   program of your organization much satisfactory</w:t>
      </w:r>
    </w:p>
    <w:p w:rsidR="00EE1627" w:rsidRDefault="00EE1627" w:rsidP="00EE1627">
      <w:pPr>
        <w:spacing w:after="0" w:line="360" w:lineRule="auto"/>
        <w:jc w:val="both"/>
        <w:rPr>
          <w:rFonts w:ascii="Times New Roman" w:hAnsi="Times New Roman" w:cs="Times New Roman"/>
          <w:b/>
          <w:bCs/>
          <w:sz w:val="24"/>
          <w:szCs w:val="24"/>
        </w:rPr>
      </w:pPr>
    </w:p>
    <w:p w:rsidR="00EE1627" w:rsidRPr="00EE1627" w:rsidRDefault="00EE1627" w:rsidP="00EE1627">
      <w:pPr>
        <w:spacing w:after="0" w:line="360" w:lineRule="auto"/>
        <w:jc w:val="both"/>
        <w:rPr>
          <w:rFonts w:ascii="Times New Roman" w:hAnsi="Times New Roman" w:cs="Times New Roman"/>
          <w:b/>
          <w:bCs/>
          <w:sz w:val="24"/>
          <w:szCs w:val="24"/>
        </w:rPr>
      </w:pPr>
      <w:r w:rsidRPr="002C3E33">
        <w:rPr>
          <w:rFonts w:ascii="Times New Roman" w:eastAsia="Times New Roman" w:hAnsi="Times New Roman" w:cs="Times New Roman"/>
          <w:b/>
          <w:bCs/>
          <w:sz w:val="24"/>
          <w:szCs w:val="24"/>
        </w:rPr>
        <w:t>Observation</w:t>
      </w:r>
    </w:p>
    <w:p w:rsidR="00EE1627" w:rsidRPr="00EE1627" w:rsidRDefault="00EE1627" w:rsidP="00EE1627">
      <w:pPr>
        <w:spacing w:after="0" w:line="360" w:lineRule="auto"/>
        <w:jc w:val="both"/>
        <w:rPr>
          <w:rFonts w:ascii="Times New Roman" w:hAnsi="Times New Roman" w:cs="Times New Roman"/>
          <w:noProof/>
          <w:sz w:val="24"/>
          <w:szCs w:val="24"/>
        </w:rPr>
      </w:pPr>
      <w:r w:rsidRPr="00EE1627">
        <w:rPr>
          <w:rFonts w:ascii="Times New Roman" w:hAnsi="Times New Roman" w:cs="Times New Roman"/>
          <w:noProof/>
          <w:sz w:val="24"/>
          <w:szCs w:val="24"/>
        </w:rPr>
        <w:t xml:space="preserve">In this graph, it is found that 60% </w:t>
      </w:r>
      <w:r w:rsidR="007E68BF" w:rsidRPr="00EE1627">
        <w:rPr>
          <w:rFonts w:ascii="Times New Roman" w:hAnsi="Times New Roman" w:cs="Times New Roman"/>
          <w:noProof/>
          <w:sz w:val="24"/>
          <w:szCs w:val="24"/>
        </w:rPr>
        <w:t>worker</w:t>
      </w:r>
      <w:r w:rsidRPr="00EE1627">
        <w:rPr>
          <w:rFonts w:ascii="Times New Roman" w:hAnsi="Times New Roman" w:cs="Times New Roman"/>
          <w:noProof/>
          <w:sz w:val="24"/>
          <w:szCs w:val="24"/>
        </w:rPr>
        <w:t xml:space="preserve"> </w:t>
      </w:r>
      <w:r w:rsidR="004607E0" w:rsidRPr="00EE1627">
        <w:rPr>
          <w:rFonts w:ascii="Times New Roman" w:hAnsi="Times New Roman" w:cs="Times New Roman"/>
          <w:noProof/>
          <w:sz w:val="24"/>
          <w:szCs w:val="24"/>
        </w:rPr>
        <w:t>reasonably</w:t>
      </w:r>
      <w:r w:rsidRPr="00EE1627">
        <w:rPr>
          <w:rFonts w:ascii="Times New Roman" w:hAnsi="Times New Roman" w:cs="Times New Roman"/>
          <w:noProof/>
          <w:sz w:val="24"/>
          <w:szCs w:val="24"/>
        </w:rPr>
        <w:t xml:space="preserve"> agree with the </w:t>
      </w:r>
      <w:r w:rsidR="004607E0" w:rsidRPr="00EE1627">
        <w:rPr>
          <w:rFonts w:ascii="Times New Roman" w:hAnsi="Times New Roman" w:cs="Times New Roman"/>
          <w:noProof/>
          <w:sz w:val="24"/>
          <w:szCs w:val="24"/>
        </w:rPr>
        <w:t>testimonial</w:t>
      </w:r>
      <w:r w:rsidRPr="00EE1627">
        <w:rPr>
          <w:rFonts w:ascii="Times New Roman" w:hAnsi="Times New Roman" w:cs="Times New Roman"/>
          <w:noProof/>
          <w:sz w:val="24"/>
          <w:szCs w:val="24"/>
        </w:rPr>
        <w:t xml:space="preserve"> regarding their </w:t>
      </w:r>
      <w:r w:rsidR="007E68BF" w:rsidRPr="00EE1627">
        <w:rPr>
          <w:rFonts w:ascii="Times New Roman" w:hAnsi="Times New Roman" w:cs="Times New Roman"/>
          <w:noProof/>
          <w:sz w:val="24"/>
          <w:szCs w:val="24"/>
        </w:rPr>
        <w:t>contentment</w:t>
      </w:r>
      <w:r w:rsidRPr="00EE1627">
        <w:rPr>
          <w:rFonts w:ascii="Times New Roman" w:hAnsi="Times New Roman" w:cs="Times New Roman"/>
          <w:noProof/>
          <w:sz w:val="24"/>
          <w:szCs w:val="24"/>
        </w:rPr>
        <w:t xml:space="preserve"> over the evalution </w:t>
      </w:r>
      <w:r w:rsidR="00B85611" w:rsidRPr="00EE1627">
        <w:rPr>
          <w:rFonts w:ascii="Times New Roman" w:hAnsi="Times New Roman" w:cs="Times New Roman"/>
          <w:noProof/>
          <w:sz w:val="24"/>
          <w:szCs w:val="24"/>
        </w:rPr>
        <w:t>procedure</w:t>
      </w:r>
      <w:r w:rsidRPr="00EE1627">
        <w:rPr>
          <w:rFonts w:ascii="Times New Roman" w:hAnsi="Times New Roman" w:cs="Times New Roman"/>
          <w:noProof/>
          <w:sz w:val="24"/>
          <w:szCs w:val="24"/>
        </w:rPr>
        <w:t xml:space="preserve"> of Compensation Management  . </w:t>
      </w:r>
      <w:r w:rsidR="00B85611" w:rsidRPr="00EE1627">
        <w:rPr>
          <w:rFonts w:ascii="Times New Roman" w:hAnsi="Times New Roman" w:cs="Times New Roman"/>
          <w:noProof/>
          <w:sz w:val="24"/>
          <w:szCs w:val="24"/>
        </w:rPr>
        <w:t>merely</w:t>
      </w:r>
      <w:r w:rsidRPr="00EE1627">
        <w:rPr>
          <w:rFonts w:ascii="Times New Roman" w:hAnsi="Times New Roman" w:cs="Times New Roman"/>
          <w:noProof/>
          <w:sz w:val="24"/>
          <w:szCs w:val="24"/>
        </w:rPr>
        <w:t xml:space="preserve"> 20% of them strongly agree with the statement, but 10% employees </w:t>
      </w:r>
      <w:r w:rsidR="00B85611" w:rsidRPr="00EE1627">
        <w:rPr>
          <w:rFonts w:ascii="Times New Roman" w:hAnsi="Times New Roman" w:cs="Times New Roman"/>
          <w:noProof/>
          <w:sz w:val="24"/>
          <w:szCs w:val="24"/>
        </w:rPr>
        <w:t>appear</w:t>
      </w:r>
      <w:r w:rsidRPr="00EE1627">
        <w:rPr>
          <w:rFonts w:ascii="Times New Roman" w:hAnsi="Times New Roman" w:cs="Times New Roman"/>
          <w:noProof/>
          <w:sz w:val="24"/>
          <w:szCs w:val="24"/>
        </w:rPr>
        <w:t xml:space="preserve"> to be opposit about it. </w:t>
      </w:r>
      <w:r w:rsidR="007E68BF" w:rsidRPr="00EE1627">
        <w:rPr>
          <w:rFonts w:ascii="Times New Roman" w:hAnsi="Times New Roman" w:cs="Times New Roman"/>
          <w:noProof/>
          <w:sz w:val="24"/>
          <w:szCs w:val="24"/>
        </w:rPr>
        <w:t>as</w:t>
      </w:r>
      <w:r w:rsidRPr="00EE1627">
        <w:rPr>
          <w:rFonts w:ascii="Times New Roman" w:hAnsi="Times New Roman" w:cs="Times New Roman"/>
          <w:noProof/>
          <w:sz w:val="24"/>
          <w:szCs w:val="24"/>
        </w:rPr>
        <w:t xml:space="preserve">, </w:t>
      </w:r>
      <w:r w:rsidR="00B85611" w:rsidRPr="00EE1627">
        <w:rPr>
          <w:rFonts w:ascii="Times New Roman" w:hAnsi="Times New Roman" w:cs="Times New Roman"/>
          <w:noProof/>
          <w:sz w:val="24"/>
          <w:szCs w:val="24"/>
        </w:rPr>
        <w:t>later than</w:t>
      </w:r>
      <w:r w:rsidRPr="00EE1627">
        <w:rPr>
          <w:rFonts w:ascii="Times New Roman" w:hAnsi="Times New Roman" w:cs="Times New Roman"/>
          <w:noProof/>
          <w:sz w:val="24"/>
          <w:szCs w:val="24"/>
        </w:rPr>
        <w:t xml:space="preserve"> completion of the Compensation Management  program, </w:t>
      </w:r>
      <w:r w:rsidR="007E68BF" w:rsidRPr="00EE1627">
        <w:rPr>
          <w:rFonts w:ascii="Times New Roman" w:hAnsi="Times New Roman" w:cs="Times New Roman"/>
          <w:noProof/>
          <w:sz w:val="24"/>
          <w:szCs w:val="24"/>
        </w:rPr>
        <w:t>assessment</w:t>
      </w:r>
      <w:r w:rsidRPr="00EE1627">
        <w:rPr>
          <w:rFonts w:ascii="Times New Roman" w:hAnsi="Times New Roman" w:cs="Times New Roman"/>
          <w:noProof/>
          <w:sz w:val="24"/>
          <w:szCs w:val="24"/>
        </w:rPr>
        <w:t xml:space="preserve"> are not conducted to measure the </w:t>
      </w:r>
      <w:r w:rsidR="007E68BF" w:rsidRPr="00EE1627">
        <w:rPr>
          <w:rFonts w:ascii="Times New Roman" w:hAnsi="Times New Roman" w:cs="Times New Roman"/>
          <w:noProof/>
          <w:sz w:val="24"/>
          <w:szCs w:val="24"/>
        </w:rPr>
        <w:t>authentic</w:t>
      </w:r>
      <w:r w:rsidRPr="00EE1627">
        <w:rPr>
          <w:rFonts w:ascii="Times New Roman" w:hAnsi="Times New Roman" w:cs="Times New Roman"/>
          <w:noProof/>
          <w:sz w:val="24"/>
          <w:szCs w:val="24"/>
        </w:rPr>
        <w:t xml:space="preserve"> performance. So, the pitfall of the evalution process has to be identified and take </w:t>
      </w:r>
      <w:r w:rsidR="00B85611" w:rsidRPr="00EE1627">
        <w:rPr>
          <w:rFonts w:ascii="Times New Roman" w:hAnsi="Times New Roman" w:cs="Times New Roman"/>
          <w:noProof/>
          <w:sz w:val="24"/>
          <w:szCs w:val="24"/>
        </w:rPr>
        <w:t>obligatory</w:t>
      </w:r>
      <w:r w:rsidRPr="00EE1627">
        <w:rPr>
          <w:rFonts w:ascii="Times New Roman" w:hAnsi="Times New Roman" w:cs="Times New Roman"/>
          <w:noProof/>
          <w:sz w:val="24"/>
          <w:szCs w:val="24"/>
        </w:rPr>
        <w:t xml:space="preserve"> steps to omit it and to </w:t>
      </w:r>
      <w:r w:rsidR="00B85611" w:rsidRPr="00EE1627">
        <w:rPr>
          <w:rFonts w:ascii="Times New Roman" w:hAnsi="Times New Roman" w:cs="Times New Roman"/>
          <w:noProof/>
          <w:sz w:val="24"/>
          <w:szCs w:val="24"/>
        </w:rPr>
        <w:t>acquire</w:t>
      </w:r>
      <w:r w:rsidRPr="00EE1627">
        <w:rPr>
          <w:rFonts w:ascii="Times New Roman" w:hAnsi="Times New Roman" w:cs="Times New Roman"/>
          <w:noProof/>
          <w:sz w:val="24"/>
          <w:szCs w:val="24"/>
        </w:rPr>
        <w:t xml:space="preserve"> the 100% satisfaction of the operatives and freshers regarding this subject.</w:t>
      </w:r>
    </w:p>
    <w:p w:rsidR="00EE1627" w:rsidRPr="00EE1627" w:rsidRDefault="00EE1627" w:rsidP="00EE1627">
      <w:pPr>
        <w:spacing w:after="0" w:line="360" w:lineRule="auto"/>
        <w:jc w:val="both"/>
        <w:rPr>
          <w:rFonts w:ascii="Times New Roman" w:hAnsi="Times New Roman" w:cs="Times New Roman"/>
          <w:b/>
          <w:bCs/>
          <w:noProof/>
          <w:sz w:val="24"/>
          <w:szCs w:val="24"/>
        </w:rPr>
      </w:pPr>
    </w:p>
    <w:p w:rsidR="00EE1627" w:rsidRDefault="00EE1627">
      <w:pPr>
        <w:rPr>
          <w:rFonts w:ascii="Times New Roman" w:hAnsi="Times New Roman" w:cs="Times New Roman"/>
          <w:b/>
          <w:bCs/>
          <w:sz w:val="24"/>
          <w:szCs w:val="24"/>
        </w:rPr>
      </w:pPr>
      <w:r>
        <w:rPr>
          <w:rFonts w:ascii="Times New Roman" w:hAnsi="Times New Roman" w:cs="Times New Roman"/>
          <w:b/>
          <w:bCs/>
          <w:sz w:val="24"/>
          <w:szCs w:val="24"/>
        </w:rPr>
        <w:br w:type="page"/>
      </w:r>
    </w:p>
    <w:p w:rsidR="00EE1627" w:rsidRPr="00EE1627" w:rsidRDefault="00EE1627" w:rsidP="00EE1627">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16. Excel Technologies Ltd</w:t>
      </w:r>
      <w:r w:rsidRPr="00EE1627">
        <w:rPr>
          <w:rFonts w:ascii="Times New Roman" w:hAnsi="Times New Roman" w:cs="Times New Roman"/>
          <w:b/>
          <w:bCs/>
          <w:sz w:val="24"/>
          <w:szCs w:val="24"/>
        </w:rPr>
        <w:t xml:space="preserve"> does conduct and after Compensation Management  assessment.</w:t>
      </w:r>
    </w:p>
    <w:tbl>
      <w:tblPr>
        <w:tblStyle w:val="TableGrid"/>
        <w:tblW w:w="8217" w:type="dxa"/>
        <w:jc w:val="center"/>
        <w:tblLayout w:type="fixed"/>
        <w:tblLook w:val="00A0" w:firstRow="1" w:lastRow="0" w:firstColumn="1" w:lastColumn="0" w:noHBand="0" w:noVBand="0"/>
      </w:tblPr>
      <w:tblGrid>
        <w:gridCol w:w="2287"/>
        <w:gridCol w:w="2905"/>
        <w:gridCol w:w="3025"/>
      </w:tblGrid>
      <w:tr w:rsidR="00EE1627" w:rsidRPr="00EE1627" w:rsidTr="00C62777">
        <w:trPr>
          <w:trHeight w:val="297"/>
          <w:jc w:val="center"/>
        </w:trPr>
        <w:tc>
          <w:tcPr>
            <w:tcW w:w="2287" w:type="dxa"/>
            <w:noWrap/>
          </w:tcPr>
          <w:p w:rsidR="00EE1627" w:rsidRPr="00EE1627" w:rsidRDefault="00EE1627" w:rsidP="00EE16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Employee Opinion </w:t>
            </w:r>
          </w:p>
        </w:tc>
        <w:tc>
          <w:tcPr>
            <w:tcW w:w="2905" w:type="dxa"/>
            <w:noWrap/>
          </w:tcPr>
          <w:p w:rsidR="00EE1627" w:rsidRPr="00EE1627" w:rsidRDefault="00F7428A" w:rsidP="00C6277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Frequency</w:t>
            </w:r>
          </w:p>
        </w:tc>
        <w:tc>
          <w:tcPr>
            <w:tcW w:w="3025" w:type="dxa"/>
          </w:tcPr>
          <w:p w:rsidR="00EE1627" w:rsidRPr="00EE1627" w:rsidRDefault="00EE1627" w:rsidP="00C6277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Percent</w:t>
            </w:r>
          </w:p>
        </w:tc>
      </w:tr>
      <w:tr w:rsidR="00EE1627" w:rsidRPr="00EE1627" w:rsidTr="00C62777">
        <w:trPr>
          <w:trHeight w:val="253"/>
          <w:jc w:val="center"/>
        </w:trPr>
        <w:tc>
          <w:tcPr>
            <w:tcW w:w="2287"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Yes</w:t>
            </w:r>
          </w:p>
        </w:tc>
        <w:tc>
          <w:tcPr>
            <w:tcW w:w="2905"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8</w:t>
            </w:r>
          </w:p>
        </w:tc>
        <w:tc>
          <w:tcPr>
            <w:tcW w:w="3025" w:type="dxa"/>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40%</w:t>
            </w:r>
          </w:p>
        </w:tc>
      </w:tr>
      <w:tr w:rsidR="00EE1627" w:rsidRPr="00EE1627" w:rsidTr="00C62777">
        <w:trPr>
          <w:trHeight w:val="194"/>
          <w:jc w:val="center"/>
        </w:trPr>
        <w:tc>
          <w:tcPr>
            <w:tcW w:w="2287"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No</w:t>
            </w:r>
          </w:p>
        </w:tc>
        <w:tc>
          <w:tcPr>
            <w:tcW w:w="2905"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12</w:t>
            </w:r>
          </w:p>
        </w:tc>
        <w:tc>
          <w:tcPr>
            <w:tcW w:w="3025" w:type="dxa"/>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60%</w:t>
            </w:r>
          </w:p>
        </w:tc>
      </w:tr>
    </w:tbl>
    <w:p w:rsidR="00EE1627" w:rsidRDefault="00EE1627" w:rsidP="00EE1627">
      <w:pPr>
        <w:spacing w:after="0" w:line="360" w:lineRule="auto"/>
        <w:jc w:val="both"/>
        <w:rPr>
          <w:rFonts w:ascii="Times New Roman" w:hAnsi="Times New Roman" w:cs="Times New Roman"/>
          <w:sz w:val="24"/>
          <w:szCs w:val="24"/>
        </w:rPr>
      </w:pPr>
    </w:p>
    <w:p w:rsidR="00C62777" w:rsidRPr="00EE1627" w:rsidRDefault="00C62777" w:rsidP="00C62777">
      <w:pPr>
        <w:spacing w:after="0" w:line="360" w:lineRule="auto"/>
        <w:jc w:val="center"/>
        <w:rPr>
          <w:rFonts w:ascii="Times New Roman" w:hAnsi="Times New Roman" w:cs="Times New Roman"/>
          <w:sz w:val="24"/>
          <w:szCs w:val="24"/>
        </w:rPr>
      </w:pPr>
      <w:r w:rsidRPr="00C62777">
        <w:rPr>
          <w:rFonts w:ascii="Times New Roman" w:hAnsi="Times New Roman" w:cs="Times New Roman"/>
          <w:noProof/>
          <w:sz w:val="24"/>
          <w:szCs w:val="24"/>
        </w:rPr>
        <w:drawing>
          <wp:inline distT="0" distB="0" distL="0" distR="0">
            <wp:extent cx="4648200" cy="3095625"/>
            <wp:effectExtent l="19050" t="0" r="19050" b="0"/>
            <wp:docPr id="1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494454" w:rsidRDefault="00494454" w:rsidP="00494454">
      <w:pPr>
        <w:spacing w:after="0" w:line="360" w:lineRule="auto"/>
        <w:jc w:val="center"/>
        <w:rPr>
          <w:rFonts w:ascii="Times New Roman" w:eastAsia="Times New Roman" w:hAnsi="Times New Roman" w:cs="Times New Roman"/>
          <w:b/>
          <w:bCs/>
          <w:sz w:val="24"/>
          <w:szCs w:val="24"/>
        </w:rPr>
      </w:pPr>
      <w:r w:rsidRPr="002C3E33">
        <w:rPr>
          <w:rFonts w:ascii="Times New Roman" w:eastAsia="Times New Roman" w:hAnsi="Times New Roman" w:cs="Times New Roman"/>
          <w:sz w:val="24"/>
          <w:szCs w:val="24"/>
        </w:rPr>
        <w:t>Figure: 4.2.1</w:t>
      </w:r>
      <w:r>
        <w:rPr>
          <w:rFonts w:ascii="Times New Roman" w:eastAsia="Times New Roman" w:hAnsi="Times New Roman" w:cs="Times New Roman"/>
          <w:sz w:val="24"/>
          <w:szCs w:val="24"/>
        </w:rPr>
        <w:t>6</w:t>
      </w:r>
      <w:r w:rsidRPr="002C3E33">
        <w:rPr>
          <w:rFonts w:ascii="Times New Roman" w:eastAsia="Times New Roman" w:hAnsi="Times New Roman" w:cs="Times New Roman"/>
          <w:sz w:val="24"/>
          <w:szCs w:val="24"/>
        </w:rPr>
        <w:t xml:space="preserve"> </w:t>
      </w:r>
      <w:r w:rsidRPr="00494454">
        <w:rPr>
          <w:rFonts w:ascii="Times New Roman" w:eastAsia="Times New Roman" w:hAnsi="Times New Roman" w:cs="Times New Roman"/>
          <w:sz w:val="24"/>
          <w:szCs w:val="24"/>
        </w:rPr>
        <w:t>Excel Technologies Ltd does conduct and after Compensation Management  assessment</w:t>
      </w:r>
    </w:p>
    <w:p w:rsidR="00EE1627" w:rsidRDefault="00EE1627" w:rsidP="00EE1627">
      <w:pPr>
        <w:spacing w:after="0" w:line="360" w:lineRule="auto"/>
        <w:jc w:val="both"/>
        <w:rPr>
          <w:rFonts w:ascii="Times New Roman" w:hAnsi="Times New Roman" w:cs="Times New Roman"/>
          <w:sz w:val="24"/>
          <w:szCs w:val="24"/>
        </w:rPr>
      </w:pPr>
      <w:r w:rsidRPr="002C3E33">
        <w:rPr>
          <w:rFonts w:ascii="Times New Roman" w:eastAsia="Times New Roman" w:hAnsi="Times New Roman" w:cs="Times New Roman"/>
          <w:b/>
          <w:bCs/>
          <w:sz w:val="24"/>
          <w:szCs w:val="24"/>
        </w:rPr>
        <w:t>Observation</w:t>
      </w:r>
    </w:p>
    <w:p w:rsidR="00EE1627" w:rsidRPr="00EE1627" w:rsidRDefault="00EE1627" w:rsidP="00EE1627">
      <w:pPr>
        <w:spacing w:after="0" w:line="360" w:lineRule="auto"/>
        <w:jc w:val="both"/>
        <w:rPr>
          <w:rFonts w:ascii="Times New Roman" w:hAnsi="Times New Roman" w:cs="Times New Roman"/>
          <w:sz w:val="24"/>
          <w:szCs w:val="24"/>
        </w:rPr>
      </w:pPr>
      <w:r w:rsidRPr="00EE1627">
        <w:rPr>
          <w:rFonts w:ascii="Times New Roman" w:hAnsi="Times New Roman" w:cs="Times New Roman"/>
          <w:sz w:val="24"/>
          <w:szCs w:val="24"/>
        </w:rPr>
        <w:t xml:space="preserve">In this graph, it is found that 40% operatives and fresher’s </w:t>
      </w:r>
      <w:r w:rsidR="00B85611" w:rsidRPr="00EE1627">
        <w:rPr>
          <w:rFonts w:ascii="Times New Roman" w:hAnsi="Times New Roman" w:cs="Times New Roman"/>
          <w:sz w:val="24"/>
          <w:szCs w:val="24"/>
        </w:rPr>
        <w:t>thought</w:t>
      </w:r>
      <w:r w:rsidRPr="00EE1627">
        <w:rPr>
          <w:rFonts w:ascii="Times New Roman" w:hAnsi="Times New Roman" w:cs="Times New Roman"/>
          <w:sz w:val="24"/>
          <w:szCs w:val="24"/>
        </w:rPr>
        <w:t xml:space="preserve"> that </w:t>
      </w:r>
      <w:r>
        <w:rPr>
          <w:rFonts w:ascii="Times New Roman" w:hAnsi="Times New Roman" w:cs="Times New Roman"/>
          <w:sz w:val="24"/>
          <w:szCs w:val="24"/>
        </w:rPr>
        <w:t>Excel Technologies Ltd</w:t>
      </w:r>
      <w:r w:rsidRPr="00EE1627">
        <w:rPr>
          <w:rFonts w:ascii="Times New Roman" w:hAnsi="Times New Roman" w:cs="Times New Roman"/>
          <w:sz w:val="24"/>
          <w:szCs w:val="24"/>
        </w:rPr>
        <w:t xml:space="preserve"> provides </w:t>
      </w:r>
      <w:r w:rsidR="00B85611" w:rsidRPr="00EE1627">
        <w:rPr>
          <w:rFonts w:ascii="Times New Roman" w:hAnsi="Times New Roman" w:cs="Times New Roman"/>
          <w:sz w:val="24"/>
          <w:szCs w:val="24"/>
        </w:rPr>
        <w:t>appropriate</w:t>
      </w:r>
      <w:r w:rsidRPr="00EE1627">
        <w:rPr>
          <w:rFonts w:ascii="Times New Roman" w:hAnsi="Times New Roman" w:cs="Times New Roman"/>
          <w:sz w:val="24"/>
          <w:szCs w:val="24"/>
        </w:rPr>
        <w:t xml:space="preserve"> concentration on before and after Compensation Management  assessment. </w:t>
      </w:r>
      <w:r w:rsidR="00B85611" w:rsidRPr="00EE1627">
        <w:rPr>
          <w:rFonts w:ascii="Times New Roman" w:hAnsi="Times New Roman" w:cs="Times New Roman"/>
          <w:sz w:val="24"/>
          <w:szCs w:val="24"/>
        </w:rPr>
        <w:t>however</w:t>
      </w:r>
      <w:r w:rsidRPr="00EE1627">
        <w:rPr>
          <w:rFonts w:ascii="Times New Roman" w:hAnsi="Times New Roman" w:cs="Times New Roman"/>
          <w:sz w:val="24"/>
          <w:szCs w:val="24"/>
        </w:rPr>
        <w:t xml:space="preserve"> 60% of the </w:t>
      </w:r>
      <w:r w:rsidR="007E68BF" w:rsidRPr="00EE1627">
        <w:rPr>
          <w:rFonts w:ascii="Times New Roman" w:hAnsi="Times New Roman" w:cs="Times New Roman"/>
          <w:sz w:val="24"/>
          <w:szCs w:val="24"/>
        </w:rPr>
        <w:t>workforce</w:t>
      </w:r>
      <w:r w:rsidRPr="00EE1627">
        <w:rPr>
          <w:rFonts w:ascii="Times New Roman" w:hAnsi="Times New Roman" w:cs="Times New Roman"/>
          <w:sz w:val="24"/>
          <w:szCs w:val="24"/>
        </w:rPr>
        <w:t xml:space="preserve"> seemed to be </w:t>
      </w:r>
      <w:r w:rsidR="00B85611" w:rsidRPr="00EE1627">
        <w:rPr>
          <w:rFonts w:ascii="Times New Roman" w:hAnsi="Times New Roman" w:cs="Times New Roman"/>
          <w:sz w:val="24"/>
          <w:szCs w:val="24"/>
        </w:rPr>
        <w:t>opposed</w:t>
      </w:r>
      <w:r w:rsidRPr="00EE1627">
        <w:rPr>
          <w:rFonts w:ascii="Times New Roman" w:hAnsi="Times New Roman" w:cs="Times New Roman"/>
          <w:sz w:val="24"/>
          <w:szCs w:val="24"/>
        </w:rPr>
        <w:t xml:space="preserve">. </w:t>
      </w:r>
      <w:r w:rsidR="007E68BF" w:rsidRPr="00EE1627">
        <w:rPr>
          <w:rFonts w:ascii="Times New Roman" w:hAnsi="Times New Roman" w:cs="Times New Roman"/>
          <w:sz w:val="24"/>
          <w:szCs w:val="24"/>
        </w:rPr>
        <w:t>as</w:t>
      </w:r>
      <w:r w:rsidRPr="00EE1627">
        <w:rPr>
          <w:rFonts w:ascii="Times New Roman" w:hAnsi="Times New Roman" w:cs="Times New Roman"/>
          <w:sz w:val="24"/>
          <w:szCs w:val="24"/>
        </w:rPr>
        <w:t xml:space="preserve">, </w:t>
      </w:r>
      <w:r>
        <w:rPr>
          <w:rFonts w:ascii="Times New Roman" w:hAnsi="Times New Roman" w:cs="Times New Roman"/>
          <w:sz w:val="24"/>
          <w:szCs w:val="24"/>
        </w:rPr>
        <w:t>Excel Technologies Ltd</w:t>
      </w:r>
      <w:r w:rsidRPr="00EE1627">
        <w:rPr>
          <w:rFonts w:ascii="Times New Roman" w:hAnsi="Times New Roman" w:cs="Times New Roman"/>
          <w:sz w:val="24"/>
          <w:szCs w:val="24"/>
        </w:rPr>
        <w:t xml:space="preserve"> does not </w:t>
      </w:r>
      <w:r w:rsidR="00B85611" w:rsidRPr="00EE1627">
        <w:rPr>
          <w:rFonts w:ascii="Times New Roman" w:hAnsi="Times New Roman" w:cs="Times New Roman"/>
          <w:sz w:val="24"/>
          <w:szCs w:val="24"/>
        </w:rPr>
        <w:t>go after</w:t>
      </w:r>
      <w:r w:rsidRPr="00EE1627">
        <w:rPr>
          <w:rFonts w:ascii="Times New Roman" w:hAnsi="Times New Roman" w:cs="Times New Roman"/>
          <w:sz w:val="24"/>
          <w:szCs w:val="24"/>
        </w:rPr>
        <w:t xml:space="preserve"> the pre-post Compensation Management  method in a </w:t>
      </w:r>
      <w:r w:rsidR="007E68BF" w:rsidRPr="00EE1627">
        <w:rPr>
          <w:rFonts w:ascii="Times New Roman" w:hAnsi="Times New Roman" w:cs="Times New Roman"/>
          <w:sz w:val="24"/>
          <w:szCs w:val="24"/>
        </w:rPr>
        <w:t>customary</w:t>
      </w:r>
      <w:r w:rsidRPr="00EE1627">
        <w:rPr>
          <w:rFonts w:ascii="Times New Roman" w:hAnsi="Times New Roman" w:cs="Times New Roman"/>
          <w:sz w:val="24"/>
          <w:szCs w:val="24"/>
        </w:rPr>
        <w:t xml:space="preserve"> basis for evaluating the effectiveness of the Compensation Management  program. For this, the </w:t>
      </w:r>
      <w:r w:rsidR="00B85611" w:rsidRPr="00EE1627">
        <w:rPr>
          <w:rFonts w:ascii="Times New Roman" w:hAnsi="Times New Roman" w:cs="Times New Roman"/>
          <w:sz w:val="24"/>
          <w:szCs w:val="24"/>
        </w:rPr>
        <w:t>offered</w:t>
      </w:r>
      <w:r w:rsidRPr="00EE1627">
        <w:rPr>
          <w:rFonts w:ascii="Times New Roman" w:hAnsi="Times New Roman" w:cs="Times New Roman"/>
          <w:sz w:val="24"/>
          <w:szCs w:val="24"/>
        </w:rPr>
        <w:t xml:space="preserve"> assessment doesn’t fully supported </w:t>
      </w:r>
      <w:r w:rsidR="00B85611">
        <w:rPr>
          <w:rFonts w:ascii="Times New Roman" w:hAnsi="Times New Roman" w:cs="Times New Roman"/>
          <w:sz w:val="24"/>
          <w:szCs w:val="24"/>
        </w:rPr>
        <w:t>by the operatives and fresher's,</w:t>
      </w:r>
    </w:p>
    <w:p w:rsidR="00EE1627" w:rsidRPr="00EE1627" w:rsidRDefault="00EE1627" w:rsidP="00EE1627">
      <w:pPr>
        <w:spacing w:after="0" w:line="360" w:lineRule="auto"/>
        <w:jc w:val="both"/>
        <w:rPr>
          <w:rFonts w:ascii="Times New Roman" w:hAnsi="Times New Roman" w:cs="Times New Roman"/>
          <w:sz w:val="24"/>
          <w:szCs w:val="24"/>
        </w:rPr>
      </w:pPr>
    </w:p>
    <w:p w:rsidR="00EE1627" w:rsidRPr="00EE1627" w:rsidRDefault="00EE1627" w:rsidP="00EE1627">
      <w:pPr>
        <w:spacing w:after="0" w:line="360" w:lineRule="auto"/>
        <w:jc w:val="both"/>
        <w:rPr>
          <w:rFonts w:ascii="Times New Roman" w:hAnsi="Times New Roman" w:cs="Times New Roman"/>
          <w:b/>
          <w:bCs/>
          <w:sz w:val="24"/>
          <w:szCs w:val="24"/>
        </w:rPr>
      </w:pPr>
    </w:p>
    <w:p w:rsidR="00EE1627" w:rsidRPr="00EE1627" w:rsidRDefault="00EE1627" w:rsidP="00EE1627">
      <w:pPr>
        <w:spacing w:after="0" w:line="360" w:lineRule="auto"/>
        <w:jc w:val="both"/>
        <w:rPr>
          <w:rFonts w:ascii="Times New Roman" w:hAnsi="Times New Roman" w:cs="Times New Roman"/>
          <w:b/>
          <w:bCs/>
          <w:sz w:val="24"/>
          <w:szCs w:val="24"/>
        </w:rPr>
      </w:pPr>
    </w:p>
    <w:p w:rsidR="00EE1627" w:rsidRDefault="00EE1627">
      <w:pPr>
        <w:rPr>
          <w:rFonts w:ascii="Times New Roman" w:hAnsi="Times New Roman" w:cs="Times New Roman"/>
          <w:b/>
          <w:noProof/>
          <w:sz w:val="24"/>
          <w:szCs w:val="24"/>
        </w:rPr>
      </w:pPr>
      <w:r>
        <w:rPr>
          <w:rFonts w:ascii="Times New Roman" w:hAnsi="Times New Roman" w:cs="Times New Roman"/>
          <w:b/>
          <w:noProof/>
          <w:sz w:val="24"/>
          <w:szCs w:val="24"/>
        </w:rPr>
        <w:br w:type="page"/>
      </w:r>
    </w:p>
    <w:p w:rsidR="00EE1627" w:rsidRPr="00EE1627" w:rsidRDefault="00EE1627" w:rsidP="00EE1627">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rPr>
        <w:lastRenderedPageBreak/>
        <w:t xml:space="preserve">17. </w:t>
      </w:r>
      <w:r w:rsidRPr="00EE1627">
        <w:rPr>
          <w:rFonts w:ascii="Times New Roman" w:hAnsi="Times New Roman" w:cs="Times New Roman"/>
          <w:b/>
          <w:noProof/>
          <w:sz w:val="24"/>
          <w:szCs w:val="24"/>
        </w:rPr>
        <w:t xml:space="preserve">The existing Compensation Management  budget </w:t>
      </w:r>
      <w:r w:rsidRPr="00EE1627">
        <w:rPr>
          <w:rFonts w:ascii="Times New Roman" w:hAnsi="Times New Roman" w:cs="Times New Roman"/>
          <w:b/>
          <w:sz w:val="24"/>
          <w:szCs w:val="24"/>
        </w:rPr>
        <w:t xml:space="preserve">of </w:t>
      </w:r>
      <w:r>
        <w:rPr>
          <w:rFonts w:ascii="Times New Roman" w:hAnsi="Times New Roman" w:cs="Times New Roman"/>
          <w:b/>
          <w:sz w:val="24"/>
          <w:szCs w:val="24"/>
        </w:rPr>
        <w:t>Excel Technologies Ltd</w:t>
      </w:r>
      <w:r w:rsidRPr="00EE1627">
        <w:rPr>
          <w:rFonts w:ascii="Times New Roman" w:hAnsi="Times New Roman" w:cs="Times New Roman"/>
          <w:b/>
          <w:sz w:val="24"/>
          <w:szCs w:val="24"/>
        </w:rPr>
        <w:t xml:space="preserve"> is adequate to meet up the Compensation Management  need.</w:t>
      </w:r>
    </w:p>
    <w:tbl>
      <w:tblPr>
        <w:tblStyle w:val="TableGrid"/>
        <w:tblW w:w="7233" w:type="dxa"/>
        <w:jc w:val="center"/>
        <w:tblLook w:val="00A0" w:firstRow="1" w:lastRow="0" w:firstColumn="1" w:lastColumn="0" w:noHBand="0" w:noVBand="0"/>
      </w:tblPr>
      <w:tblGrid>
        <w:gridCol w:w="3215"/>
        <w:gridCol w:w="1929"/>
        <w:gridCol w:w="2089"/>
      </w:tblGrid>
      <w:tr w:rsidR="00EE1627" w:rsidRPr="00EE1627" w:rsidTr="00C62777">
        <w:trPr>
          <w:trHeight w:val="227"/>
          <w:jc w:val="center"/>
        </w:trPr>
        <w:tc>
          <w:tcPr>
            <w:tcW w:w="3215" w:type="dxa"/>
            <w:noWrap/>
          </w:tcPr>
          <w:p w:rsidR="00EE1627" w:rsidRPr="00EE1627" w:rsidRDefault="00EE1627" w:rsidP="00EE16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Employee Opinion </w:t>
            </w:r>
          </w:p>
        </w:tc>
        <w:tc>
          <w:tcPr>
            <w:tcW w:w="1929" w:type="dxa"/>
            <w:noWrap/>
          </w:tcPr>
          <w:p w:rsidR="00EE1627" w:rsidRPr="00EE1627" w:rsidRDefault="00EE1627" w:rsidP="00C6277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Frequency</w:t>
            </w:r>
          </w:p>
        </w:tc>
        <w:tc>
          <w:tcPr>
            <w:tcW w:w="2089" w:type="dxa"/>
            <w:noWrap/>
          </w:tcPr>
          <w:p w:rsidR="00EE1627" w:rsidRPr="00EE1627" w:rsidRDefault="00EE1627" w:rsidP="00C6277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Percent</w:t>
            </w:r>
          </w:p>
        </w:tc>
      </w:tr>
      <w:tr w:rsidR="00EE1627" w:rsidRPr="00EE1627" w:rsidTr="00C62777">
        <w:trPr>
          <w:trHeight w:val="224"/>
          <w:jc w:val="center"/>
        </w:trPr>
        <w:tc>
          <w:tcPr>
            <w:tcW w:w="3215"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Strongly Agree</w:t>
            </w:r>
          </w:p>
        </w:tc>
        <w:tc>
          <w:tcPr>
            <w:tcW w:w="1929"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14</w:t>
            </w:r>
          </w:p>
        </w:tc>
        <w:tc>
          <w:tcPr>
            <w:tcW w:w="2089"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70%</w:t>
            </w:r>
          </w:p>
        </w:tc>
      </w:tr>
      <w:tr w:rsidR="00EE1627" w:rsidRPr="00EE1627" w:rsidTr="00C62777">
        <w:trPr>
          <w:trHeight w:val="224"/>
          <w:jc w:val="center"/>
        </w:trPr>
        <w:tc>
          <w:tcPr>
            <w:tcW w:w="3215"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Agree</w:t>
            </w:r>
          </w:p>
        </w:tc>
        <w:tc>
          <w:tcPr>
            <w:tcW w:w="1929"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6</w:t>
            </w:r>
          </w:p>
        </w:tc>
        <w:tc>
          <w:tcPr>
            <w:tcW w:w="2089"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30%</w:t>
            </w:r>
          </w:p>
        </w:tc>
      </w:tr>
      <w:tr w:rsidR="00EE1627" w:rsidRPr="00EE1627" w:rsidTr="00C62777">
        <w:trPr>
          <w:trHeight w:val="224"/>
          <w:jc w:val="center"/>
        </w:trPr>
        <w:tc>
          <w:tcPr>
            <w:tcW w:w="3215"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Undecided</w:t>
            </w:r>
          </w:p>
        </w:tc>
        <w:tc>
          <w:tcPr>
            <w:tcW w:w="1929"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089"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r w:rsidR="00EE1627" w:rsidRPr="00EE1627" w:rsidTr="00C62777">
        <w:trPr>
          <w:trHeight w:val="224"/>
          <w:jc w:val="center"/>
        </w:trPr>
        <w:tc>
          <w:tcPr>
            <w:tcW w:w="3215"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Disagree</w:t>
            </w:r>
          </w:p>
        </w:tc>
        <w:tc>
          <w:tcPr>
            <w:tcW w:w="1929"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089"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r w:rsidR="00EE1627" w:rsidRPr="00EE1627" w:rsidTr="00C62777">
        <w:trPr>
          <w:trHeight w:val="224"/>
          <w:jc w:val="center"/>
        </w:trPr>
        <w:tc>
          <w:tcPr>
            <w:tcW w:w="3215"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Strongly Disagree</w:t>
            </w:r>
          </w:p>
        </w:tc>
        <w:tc>
          <w:tcPr>
            <w:tcW w:w="1929"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089"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bl>
    <w:p w:rsidR="00EE1627" w:rsidRDefault="00EE1627" w:rsidP="00EE1627">
      <w:pPr>
        <w:spacing w:after="0" w:line="360" w:lineRule="auto"/>
        <w:jc w:val="both"/>
        <w:rPr>
          <w:rFonts w:ascii="Times New Roman" w:hAnsi="Times New Roman" w:cs="Times New Roman"/>
          <w:b/>
          <w:bCs/>
          <w:sz w:val="24"/>
          <w:szCs w:val="24"/>
        </w:rPr>
      </w:pPr>
    </w:p>
    <w:p w:rsidR="00C62777" w:rsidRPr="00EE1627" w:rsidRDefault="00C62777" w:rsidP="00C62777">
      <w:pPr>
        <w:spacing w:after="0" w:line="360" w:lineRule="auto"/>
        <w:jc w:val="center"/>
        <w:rPr>
          <w:rFonts w:ascii="Times New Roman" w:hAnsi="Times New Roman" w:cs="Times New Roman"/>
          <w:b/>
          <w:bCs/>
          <w:sz w:val="24"/>
          <w:szCs w:val="24"/>
        </w:rPr>
      </w:pPr>
      <w:r w:rsidRPr="00C62777">
        <w:rPr>
          <w:rFonts w:ascii="Times New Roman" w:hAnsi="Times New Roman" w:cs="Times New Roman"/>
          <w:b/>
          <w:bCs/>
          <w:noProof/>
          <w:sz w:val="24"/>
          <w:szCs w:val="24"/>
        </w:rPr>
        <w:drawing>
          <wp:inline distT="0" distB="0" distL="0" distR="0">
            <wp:extent cx="5200650" cy="3248025"/>
            <wp:effectExtent l="19050" t="0" r="19050" b="0"/>
            <wp:docPr id="13"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8254D9" w:rsidRDefault="008254D9" w:rsidP="008254D9">
      <w:pPr>
        <w:spacing w:after="0" w:line="360" w:lineRule="auto"/>
        <w:jc w:val="center"/>
        <w:rPr>
          <w:rFonts w:ascii="Times New Roman" w:eastAsia="Times New Roman" w:hAnsi="Times New Roman" w:cs="Times New Roman"/>
          <w:b/>
          <w:bCs/>
          <w:sz w:val="24"/>
          <w:szCs w:val="24"/>
        </w:rPr>
      </w:pPr>
      <w:r w:rsidRPr="002C3E33">
        <w:rPr>
          <w:rFonts w:ascii="Times New Roman" w:eastAsia="Times New Roman" w:hAnsi="Times New Roman" w:cs="Times New Roman"/>
          <w:sz w:val="24"/>
          <w:szCs w:val="24"/>
        </w:rPr>
        <w:t>Figure: 4.2.1</w:t>
      </w:r>
      <w:r>
        <w:rPr>
          <w:rFonts w:ascii="Times New Roman" w:eastAsia="Times New Roman" w:hAnsi="Times New Roman" w:cs="Times New Roman"/>
          <w:sz w:val="24"/>
          <w:szCs w:val="24"/>
        </w:rPr>
        <w:t>7</w:t>
      </w:r>
      <w:r w:rsidRPr="002C3E33">
        <w:rPr>
          <w:rFonts w:ascii="Times New Roman" w:eastAsia="Times New Roman" w:hAnsi="Times New Roman" w:cs="Times New Roman"/>
          <w:sz w:val="24"/>
          <w:szCs w:val="24"/>
        </w:rPr>
        <w:t xml:space="preserve"> </w:t>
      </w:r>
      <w:r w:rsidRPr="008254D9">
        <w:rPr>
          <w:rFonts w:ascii="Times New Roman" w:eastAsia="Times New Roman" w:hAnsi="Times New Roman" w:cs="Times New Roman"/>
          <w:sz w:val="24"/>
          <w:szCs w:val="24"/>
        </w:rPr>
        <w:t>The existing Compensation Management  budget of Excel Technologies Ltd is adequate to meet up the Compensation Management  need</w:t>
      </w:r>
    </w:p>
    <w:p w:rsidR="008254D9" w:rsidRDefault="008254D9" w:rsidP="00EE1627">
      <w:pPr>
        <w:spacing w:after="0" w:line="360" w:lineRule="auto"/>
        <w:jc w:val="both"/>
        <w:rPr>
          <w:rFonts w:ascii="Times New Roman" w:eastAsia="Times New Roman" w:hAnsi="Times New Roman" w:cs="Times New Roman"/>
          <w:b/>
          <w:bCs/>
          <w:sz w:val="24"/>
          <w:szCs w:val="24"/>
        </w:rPr>
      </w:pPr>
    </w:p>
    <w:p w:rsidR="00EE1627" w:rsidRDefault="00EE1627" w:rsidP="00EE1627">
      <w:pPr>
        <w:spacing w:after="0" w:line="360" w:lineRule="auto"/>
        <w:jc w:val="both"/>
        <w:rPr>
          <w:rFonts w:ascii="Times New Roman" w:hAnsi="Times New Roman" w:cs="Times New Roman"/>
          <w:sz w:val="24"/>
          <w:szCs w:val="24"/>
        </w:rPr>
      </w:pPr>
      <w:r w:rsidRPr="002C3E33">
        <w:rPr>
          <w:rFonts w:ascii="Times New Roman" w:eastAsia="Times New Roman" w:hAnsi="Times New Roman" w:cs="Times New Roman"/>
          <w:b/>
          <w:bCs/>
          <w:sz w:val="24"/>
          <w:szCs w:val="24"/>
        </w:rPr>
        <w:t>Observation</w:t>
      </w:r>
    </w:p>
    <w:p w:rsidR="00EE1627" w:rsidRPr="00EE1627" w:rsidRDefault="00EE1627" w:rsidP="00EE1627">
      <w:pPr>
        <w:spacing w:after="0" w:line="360" w:lineRule="auto"/>
        <w:jc w:val="both"/>
        <w:rPr>
          <w:rFonts w:ascii="Times New Roman" w:hAnsi="Times New Roman" w:cs="Times New Roman"/>
          <w:sz w:val="24"/>
          <w:szCs w:val="24"/>
        </w:rPr>
      </w:pPr>
      <w:r w:rsidRPr="00EE1627">
        <w:rPr>
          <w:rFonts w:ascii="Times New Roman" w:hAnsi="Times New Roman" w:cs="Times New Roman"/>
          <w:sz w:val="24"/>
          <w:szCs w:val="24"/>
        </w:rPr>
        <w:t xml:space="preserve">Here 70% of the operatives and fresher’s </w:t>
      </w:r>
      <w:r w:rsidR="00B85611" w:rsidRPr="00EE1627">
        <w:rPr>
          <w:rFonts w:ascii="Times New Roman" w:hAnsi="Times New Roman" w:cs="Times New Roman"/>
          <w:sz w:val="24"/>
          <w:szCs w:val="24"/>
        </w:rPr>
        <w:t>robustly</w:t>
      </w:r>
      <w:r w:rsidRPr="00EE1627">
        <w:rPr>
          <w:rFonts w:ascii="Times New Roman" w:hAnsi="Times New Roman" w:cs="Times New Roman"/>
          <w:sz w:val="24"/>
          <w:szCs w:val="24"/>
        </w:rPr>
        <w:t xml:space="preserve"> said that the Compensation Management  budget of, </w:t>
      </w:r>
      <w:r>
        <w:rPr>
          <w:rFonts w:ascii="Times New Roman" w:hAnsi="Times New Roman" w:cs="Times New Roman"/>
          <w:sz w:val="24"/>
          <w:szCs w:val="24"/>
        </w:rPr>
        <w:t>Excel Technologies Ltd</w:t>
      </w:r>
      <w:r w:rsidRPr="00EE1627">
        <w:rPr>
          <w:rFonts w:ascii="Times New Roman" w:hAnsi="Times New Roman" w:cs="Times New Roman"/>
          <w:sz w:val="24"/>
          <w:szCs w:val="24"/>
        </w:rPr>
        <w:t xml:space="preserve"> is </w:t>
      </w:r>
      <w:r w:rsidR="00B85611" w:rsidRPr="00EE1627">
        <w:rPr>
          <w:rFonts w:ascii="Times New Roman" w:hAnsi="Times New Roman" w:cs="Times New Roman"/>
          <w:sz w:val="24"/>
          <w:szCs w:val="24"/>
        </w:rPr>
        <w:t>ample</w:t>
      </w:r>
      <w:r w:rsidRPr="00EE1627">
        <w:rPr>
          <w:rFonts w:ascii="Times New Roman" w:hAnsi="Times New Roman" w:cs="Times New Roman"/>
          <w:sz w:val="24"/>
          <w:szCs w:val="24"/>
        </w:rPr>
        <w:t xml:space="preserve"> to meet up the demand and 30% of them moderately agree with it. So, here it can be said that , </w:t>
      </w:r>
      <w:r>
        <w:rPr>
          <w:rFonts w:ascii="Times New Roman" w:hAnsi="Times New Roman" w:cs="Times New Roman"/>
          <w:sz w:val="24"/>
          <w:szCs w:val="24"/>
        </w:rPr>
        <w:t>Excel Technologies Ltd</w:t>
      </w:r>
      <w:r w:rsidRPr="00EE1627">
        <w:rPr>
          <w:rFonts w:ascii="Times New Roman" w:hAnsi="Times New Roman" w:cs="Times New Roman"/>
          <w:sz w:val="24"/>
          <w:szCs w:val="24"/>
        </w:rPr>
        <w:t xml:space="preserve"> much </w:t>
      </w:r>
      <w:r w:rsidR="00B85611" w:rsidRPr="00EE1627">
        <w:rPr>
          <w:rFonts w:ascii="Times New Roman" w:hAnsi="Times New Roman" w:cs="Times New Roman"/>
          <w:sz w:val="24"/>
          <w:szCs w:val="24"/>
        </w:rPr>
        <w:t>aware</w:t>
      </w:r>
      <w:r w:rsidRPr="00EE1627">
        <w:rPr>
          <w:rFonts w:ascii="Times New Roman" w:hAnsi="Times New Roman" w:cs="Times New Roman"/>
          <w:sz w:val="24"/>
          <w:szCs w:val="24"/>
        </w:rPr>
        <w:t xml:space="preserve"> about allocating the budget in employees Compensation Management  .</w:t>
      </w:r>
    </w:p>
    <w:p w:rsidR="00EE1627" w:rsidRPr="00EE1627" w:rsidRDefault="00EE1627" w:rsidP="00EE1627">
      <w:pPr>
        <w:spacing w:after="0" w:line="360" w:lineRule="auto"/>
        <w:jc w:val="both"/>
        <w:rPr>
          <w:rFonts w:ascii="Times New Roman" w:hAnsi="Times New Roman" w:cs="Times New Roman"/>
          <w:sz w:val="24"/>
          <w:szCs w:val="24"/>
        </w:rPr>
      </w:pPr>
    </w:p>
    <w:p w:rsidR="00EE1627" w:rsidRPr="00EE1627" w:rsidRDefault="00EE1627" w:rsidP="00EE1627">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18. Excel Technologies Ltd</w:t>
      </w:r>
      <w:r w:rsidRPr="00EE1627">
        <w:rPr>
          <w:rFonts w:ascii="Times New Roman" w:hAnsi="Times New Roman" w:cs="Times New Roman"/>
          <w:b/>
          <w:bCs/>
          <w:sz w:val="24"/>
          <w:szCs w:val="24"/>
        </w:rPr>
        <w:t xml:space="preserve"> determines the deficiencies in performance level and skill.</w:t>
      </w:r>
    </w:p>
    <w:tbl>
      <w:tblPr>
        <w:tblStyle w:val="TableGrid"/>
        <w:tblW w:w="8479" w:type="dxa"/>
        <w:jc w:val="center"/>
        <w:tblLayout w:type="fixed"/>
        <w:tblLook w:val="00A0" w:firstRow="1" w:lastRow="0" w:firstColumn="1" w:lastColumn="0" w:noHBand="0" w:noVBand="0"/>
      </w:tblPr>
      <w:tblGrid>
        <w:gridCol w:w="2260"/>
        <w:gridCol w:w="3097"/>
        <w:gridCol w:w="3122"/>
      </w:tblGrid>
      <w:tr w:rsidR="00EE1627" w:rsidRPr="00EE1627" w:rsidTr="00C62777">
        <w:trPr>
          <w:trHeight w:val="293"/>
          <w:jc w:val="center"/>
        </w:trPr>
        <w:tc>
          <w:tcPr>
            <w:tcW w:w="2260" w:type="dxa"/>
            <w:noWrap/>
          </w:tcPr>
          <w:p w:rsidR="00EE1627" w:rsidRPr="00EE1627" w:rsidRDefault="00EE1627" w:rsidP="00EE16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Employee Opinion </w:t>
            </w:r>
          </w:p>
        </w:tc>
        <w:tc>
          <w:tcPr>
            <w:tcW w:w="3097" w:type="dxa"/>
            <w:noWrap/>
          </w:tcPr>
          <w:p w:rsidR="00EE1627" w:rsidRPr="00EE1627" w:rsidRDefault="00F7428A" w:rsidP="00C6277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Frequency</w:t>
            </w:r>
          </w:p>
        </w:tc>
        <w:tc>
          <w:tcPr>
            <w:tcW w:w="3122" w:type="dxa"/>
          </w:tcPr>
          <w:p w:rsidR="00EE1627" w:rsidRPr="00EE1627" w:rsidRDefault="00EE1627" w:rsidP="00C6277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Percent</w:t>
            </w:r>
          </w:p>
        </w:tc>
      </w:tr>
      <w:tr w:rsidR="00EE1627" w:rsidRPr="00EE1627" w:rsidTr="00C62777">
        <w:trPr>
          <w:trHeight w:val="250"/>
          <w:jc w:val="center"/>
        </w:trPr>
        <w:tc>
          <w:tcPr>
            <w:tcW w:w="2260"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Yes</w:t>
            </w:r>
          </w:p>
        </w:tc>
        <w:tc>
          <w:tcPr>
            <w:tcW w:w="3097"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w:t>
            </w:r>
          </w:p>
        </w:tc>
        <w:tc>
          <w:tcPr>
            <w:tcW w:w="3122" w:type="dxa"/>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16.67%</w:t>
            </w:r>
          </w:p>
        </w:tc>
      </w:tr>
      <w:tr w:rsidR="00EE1627" w:rsidRPr="00EE1627" w:rsidTr="00C62777">
        <w:trPr>
          <w:trHeight w:val="220"/>
          <w:jc w:val="center"/>
        </w:trPr>
        <w:tc>
          <w:tcPr>
            <w:tcW w:w="2260"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No</w:t>
            </w:r>
          </w:p>
        </w:tc>
        <w:tc>
          <w:tcPr>
            <w:tcW w:w="3097" w:type="dxa"/>
            <w:noWrap/>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5</w:t>
            </w:r>
          </w:p>
        </w:tc>
        <w:tc>
          <w:tcPr>
            <w:tcW w:w="3122" w:type="dxa"/>
          </w:tcPr>
          <w:p w:rsidR="00EE1627" w:rsidRPr="00EE1627" w:rsidRDefault="00EE1627" w:rsidP="00C62777">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83.33%</w:t>
            </w:r>
          </w:p>
        </w:tc>
      </w:tr>
    </w:tbl>
    <w:p w:rsidR="00EE1627" w:rsidRDefault="00EE1627" w:rsidP="00EE1627">
      <w:pPr>
        <w:spacing w:after="0" w:line="360" w:lineRule="auto"/>
        <w:jc w:val="both"/>
        <w:rPr>
          <w:rFonts w:ascii="Times New Roman" w:hAnsi="Times New Roman" w:cs="Times New Roman"/>
          <w:b/>
          <w:bCs/>
          <w:sz w:val="24"/>
          <w:szCs w:val="24"/>
        </w:rPr>
      </w:pPr>
    </w:p>
    <w:p w:rsidR="00F7428A" w:rsidRPr="00EE1627" w:rsidRDefault="00F7428A" w:rsidP="00F7428A">
      <w:pPr>
        <w:spacing w:after="0" w:line="360" w:lineRule="auto"/>
        <w:jc w:val="center"/>
        <w:rPr>
          <w:rFonts w:ascii="Times New Roman" w:hAnsi="Times New Roman" w:cs="Times New Roman"/>
          <w:b/>
          <w:bCs/>
          <w:sz w:val="24"/>
          <w:szCs w:val="24"/>
        </w:rPr>
      </w:pPr>
      <w:r w:rsidRPr="00F7428A">
        <w:rPr>
          <w:rFonts w:ascii="Times New Roman" w:hAnsi="Times New Roman" w:cs="Times New Roman"/>
          <w:b/>
          <w:bCs/>
          <w:noProof/>
          <w:sz w:val="24"/>
          <w:szCs w:val="24"/>
        </w:rPr>
        <w:drawing>
          <wp:inline distT="0" distB="0" distL="0" distR="0">
            <wp:extent cx="4867275" cy="3038475"/>
            <wp:effectExtent l="19050" t="0" r="9525" b="0"/>
            <wp:docPr id="1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2D32D7" w:rsidRDefault="002D32D7" w:rsidP="002D32D7">
      <w:pPr>
        <w:spacing w:after="0" w:line="360" w:lineRule="auto"/>
        <w:jc w:val="center"/>
        <w:rPr>
          <w:rFonts w:ascii="Times New Roman" w:eastAsia="Times New Roman" w:hAnsi="Times New Roman" w:cs="Times New Roman"/>
          <w:b/>
          <w:bCs/>
          <w:sz w:val="24"/>
          <w:szCs w:val="24"/>
        </w:rPr>
      </w:pPr>
      <w:r w:rsidRPr="002C3E33">
        <w:rPr>
          <w:rFonts w:ascii="Times New Roman" w:eastAsia="Times New Roman" w:hAnsi="Times New Roman" w:cs="Times New Roman"/>
          <w:sz w:val="24"/>
          <w:szCs w:val="24"/>
        </w:rPr>
        <w:t>Figure: 4.2.1</w:t>
      </w:r>
      <w:r>
        <w:rPr>
          <w:rFonts w:ascii="Times New Roman" w:eastAsia="Times New Roman" w:hAnsi="Times New Roman" w:cs="Times New Roman"/>
          <w:sz w:val="24"/>
          <w:szCs w:val="24"/>
        </w:rPr>
        <w:t>8</w:t>
      </w:r>
      <w:r w:rsidRPr="002C3E33">
        <w:rPr>
          <w:rFonts w:ascii="Times New Roman" w:eastAsia="Times New Roman" w:hAnsi="Times New Roman" w:cs="Times New Roman"/>
          <w:sz w:val="24"/>
          <w:szCs w:val="24"/>
        </w:rPr>
        <w:t xml:space="preserve"> </w:t>
      </w:r>
      <w:r w:rsidRPr="002D32D7">
        <w:rPr>
          <w:rFonts w:ascii="Times New Roman" w:eastAsia="Times New Roman" w:hAnsi="Times New Roman" w:cs="Times New Roman"/>
          <w:sz w:val="24"/>
          <w:szCs w:val="24"/>
        </w:rPr>
        <w:t>Excel Technologies Ltd determines the deficiencies in performance level and skill.</w:t>
      </w:r>
    </w:p>
    <w:p w:rsidR="00EE1627" w:rsidRDefault="00EE1627" w:rsidP="00EE1627">
      <w:pPr>
        <w:spacing w:after="0" w:line="360" w:lineRule="auto"/>
        <w:jc w:val="both"/>
        <w:rPr>
          <w:rFonts w:ascii="Times New Roman" w:hAnsi="Times New Roman" w:cs="Times New Roman"/>
          <w:sz w:val="24"/>
          <w:szCs w:val="24"/>
        </w:rPr>
      </w:pPr>
      <w:r w:rsidRPr="002C3E33">
        <w:rPr>
          <w:rFonts w:ascii="Times New Roman" w:eastAsia="Times New Roman" w:hAnsi="Times New Roman" w:cs="Times New Roman"/>
          <w:b/>
          <w:bCs/>
          <w:sz w:val="24"/>
          <w:szCs w:val="24"/>
        </w:rPr>
        <w:t>Observation</w:t>
      </w:r>
    </w:p>
    <w:p w:rsidR="00EE1627" w:rsidRPr="00EE1627" w:rsidRDefault="00EE1627" w:rsidP="00EE1627">
      <w:pPr>
        <w:spacing w:after="0" w:line="360" w:lineRule="auto"/>
        <w:jc w:val="both"/>
        <w:rPr>
          <w:rFonts w:ascii="Times New Roman" w:hAnsi="Times New Roman" w:cs="Times New Roman"/>
          <w:sz w:val="24"/>
          <w:szCs w:val="24"/>
        </w:rPr>
      </w:pPr>
      <w:r w:rsidRPr="00EE1627">
        <w:rPr>
          <w:rFonts w:ascii="Times New Roman" w:hAnsi="Times New Roman" w:cs="Times New Roman"/>
          <w:sz w:val="24"/>
          <w:szCs w:val="24"/>
        </w:rPr>
        <w:t xml:space="preserve">In this graph, it is seen that 83% executives </w:t>
      </w:r>
      <w:r w:rsidR="007E68BF" w:rsidRPr="00EE1627">
        <w:rPr>
          <w:rFonts w:ascii="Times New Roman" w:hAnsi="Times New Roman" w:cs="Times New Roman"/>
          <w:sz w:val="24"/>
          <w:szCs w:val="24"/>
        </w:rPr>
        <w:t>alleged</w:t>
      </w:r>
      <w:r w:rsidRPr="00EE1627">
        <w:rPr>
          <w:rFonts w:ascii="Times New Roman" w:hAnsi="Times New Roman" w:cs="Times New Roman"/>
          <w:sz w:val="24"/>
          <w:szCs w:val="24"/>
        </w:rPr>
        <w:t xml:space="preserve"> that no process is followed to </w:t>
      </w:r>
      <w:r w:rsidR="007E68BF" w:rsidRPr="00EE1627">
        <w:rPr>
          <w:rFonts w:ascii="Times New Roman" w:hAnsi="Times New Roman" w:cs="Times New Roman"/>
          <w:sz w:val="24"/>
          <w:szCs w:val="24"/>
        </w:rPr>
        <w:t>find out</w:t>
      </w:r>
      <w:r w:rsidRPr="00EE1627">
        <w:rPr>
          <w:rFonts w:ascii="Times New Roman" w:hAnsi="Times New Roman" w:cs="Times New Roman"/>
          <w:sz w:val="24"/>
          <w:szCs w:val="24"/>
        </w:rPr>
        <w:t xml:space="preserve"> the deficiencies of skill and performance level </w:t>
      </w:r>
      <w:r w:rsidR="007E68BF" w:rsidRPr="00EE1627">
        <w:rPr>
          <w:rFonts w:ascii="Times New Roman" w:hAnsi="Times New Roman" w:cs="Times New Roman"/>
          <w:sz w:val="24"/>
          <w:szCs w:val="24"/>
        </w:rPr>
        <w:t>prior to</w:t>
      </w:r>
      <w:r w:rsidRPr="00EE1627">
        <w:rPr>
          <w:rFonts w:ascii="Times New Roman" w:hAnsi="Times New Roman" w:cs="Times New Roman"/>
          <w:sz w:val="24"/>
          <w:szCs w:val="24"/>
        </w:rPr>
        <w:t xml:space="preserve"> providing the Compensation Management   program, </w:t>
      </w:r>
      <w:r w:rsidR="00B85611" w:rsidRPr="00EE1627">
        <w:rPr>
          <w:rFonts w:ascii="Times New Roman" w:hAnsi="Times New Roman" w:cs="Times New Roman"/>
          <w:sz w:val="24"/>
          <w:szCs w:val="24"/>
        </w:rPr>
        <w:t>merely</w:t>
      </w:r>
      <w:r w:rsidRPr="00EE1627">
        <w:rPr>
          <w:rFonts w:ascii="Times New Roman" w:hAnsi="Times New Roman" w:cs="Times New Roman"/>
          <w:sz w:val="24"/>
          <w:szCs w:val="24"/>
        </w:rPr>
        <w:t xml:space="preserve"> 17% of them said it is done. So, </w:t>
      </w:r>
      <w:r>
        <w:rPr>
          <w:rFonts w:ascii="Times New Roman" w:hAnsi="Times New Roman" w:cs="Times New Roman"/>
          <w:sz w:val="24"/>
          <w:szCs w:val="24"/>
        </w:rPr>
        <w:t>Excel Technologies Ltd</w:t>
      </w:r>
      <w:r w:rsidRPr="00EE1627">
        <w:rPr>
          <w:rFonts w:ascii="Times New Roman" w:hAnsi="Times New Roman" w:cs="Times New Roman"/>
          <w:sz w:val="24"/>
          <w:szCs w:val="24"/>
        </w:rPr>
        <w:t xml:space="preserve"> can </w:t>
      </w:r>
      <w:r w:rsidR="00B85611" w:rsidRPr="00EE1627">
        <w:rPr>
          <w:rFonts w:ascii="Times New Roman" w:hAnsi="Times New Roman" w:cs="Times New Roman"/>
          <w:sz w:val="24"/>
          <w:szCs w:val="24"/>
        </w:rPr>
        <w:t>grant</w:t>
      </w:r>
      <w:r w:rsidRPr="00EE1627">
        <w:rPr>
          <w:rFonts w:ascii="Times New Roman" w:hAnsi="Times New Roman" w:cs="Times New Roman"/>
          <w:sz w:val="24"/>
          <w:szCs w:val="24"/>
        </w:rPr>
        <w:t xml:space="preserve"> an extra concentration over this. </w:t>
      </w:r>
      <w:r w:rsidR="00B85611" w:rsidRPr="00EE1627">
        <w:rPr>
          <w:rFonts w:ascii="Times New Roman" w:hAnsi="Times New Roman" w:cs="Times New Roman"/>
          <w:sz w:val="24"/>
          <w:szCs w:val="24"/>
        </w:rPr>
        <w:t>as</w:t>
      </w:r>
      <w:r w:rsidRPr="00EE1627">
        <w:rPr>
          <w:rFonts w:ascii="Times New Roman" w:hAnsi="Times New Roman" w:cs="Times New Roman"/>
          <w:sz w:val="24"/>
          <w:szCs w:val="24"/>
        </w:rPr>
        <w:t xml:space="preserve"> it is very much </w:t>
      </w:r>
      <w:r w:rsidR="00B85611" w:rsidRPr="00EE1627">
        <w:rPr>
          <w:rFonts w:ascii="Times New Roman" w:hAnsi="Times New Roman" w:cs="Times New Roman"/>
          <w:sz w:val="24"/>
          <w:szCs w:val="24"/>
        </w:rPr>
        <w:t>decisive</w:t>
      </w:r>
      <w:r w:rsidRPr="00EE1627">
        <w:rPr>
          <w:rFonts w:ascii="Times New Roman" w:hAnsi="Times New Roman" w:cs="Times New Roman"/>
          <w:sz w:val="24"/>
          <w:szCs w:val="24"/>
        </w:rPr>
        <w:t xml:space="preserve"> for identifying the executives, who needs to be trained in order to make the Compensation Management  program more </w:t>
      </w:r>
      <w:r w:rsidR="00B85611" w:rsidRPr="00EE1627">
        <w:rPr>
          <w:rFonts w:ascii="Times New Roman" w:hAnsi="Times New Roman" w:cs="Times New Roman"/>
          <w:sz w:val="24"/>
          <w:szCs w:val="24"/>
        </w:rPr>
        <w:t>effectual</w:t>
      </w:r>
      <w:r w:rsidRPr="00EE1627">
        <w:rPr>
          <w:rFonts w:ascii="Times New Roman" w:hAnsi="Times New Roman" w:cs="Times New Roman"/>
          <w:sz w:val="24"/>
          <w:szCs w:val="24"/>
        </w:rPr>
        <w:t>.</w:t>
      </w:r>
    </w:p>
    <w:p w:rsidR="00EE1627" w:rsidRDefault="00EE1627">
      <w:pPr>
        <w:rPr>
          <w:rFonts w:ascii="Times New Roman" w:hAnsi="Times New Roman" w:cs="Times New Roman"/>
          <w:b/>
          <w:sz w:val="24"/>
          <w:szCs w:val="24"/>
        </w:rPr>
      </w:pPr>
      <w:r>
        <w:rPr>
          <w:rFonts w:ascii="Times New Roman" w:hAnsi="Times New Roman" w:cs="Times New Roman"/>
          <w:b/>
          <w:sz w:val="24"/>
          <w:szCs w:val="24"/>
        </w:rPr>
        <w:br w:type="page"/>
      </w:r>
    </w:p>
    <w:p w:rsidR="00EE1627" w:rsidRPr="00EE1627" w:rsidRDefault="00EE1627" w:rsidP="00EE162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19. </w:t>
      </w:r>
      <w:r w:rsidRPr="00EE1627">
        <w:rPr>
          <w:rFonts w:ascii="Times New Roman" w:hAnsi="Times New Roman" w:cs="Times New Roman"/>
          <w:b/>
          <w:sz w:val="24"/>
          <w:szCs w:val="24"/>
        </w:rPr>
        <w:t>Compensation Management   program should meet the current and future job requirement respectively.</w:t>
      </w:r>
    </w:p>
    <w:tbl>
      <w:tblPr>
        <w:tblStyle w:val="TableGrid"/>
        <w:tblW w:w="7965" w:type="dxa"/>
        <w:jc w:val="center"/>
        <w:tblLayout w:type="fixed"/>
        <w:tblLook w:val="00A0" w:firstRow="1" w:lastRow="0" w:firstColumn="1" w:lastColumn="0" w:noHBand="0" w:noVBand="0"/>
      </w:tblPr>
      <w:tblGrid>
        <w:gridCol w:w="2910"/>
        <w:gridCol w:w="2471"/>
        <w:gridCol w:w="2584"/>
      </w:tblGrid>
      <w:tr w:rsidR="00EE1627" w:rsidRPr="00EE1627" w:rsidTr="00C62777">
        <w:trPr>
          <w:trHeight w:val="253"/>
          <w:jc w:val="center"/>
        </w:trPr>
        <w:tc>
          <w:tcPr>
            <w:tcW w:w="2910" w:type="dxa"/>
            <w:noWrap/>
          </w:tcPr>
          <w:p w:rsidR="00EE1627" w:rsidRPr="00EE1627" w:rsidRDefault="00EE1627" w:rsidP="00EE1627">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Employee Opinion </w:t>
            </w:r>
          </w:p>
        </w:tc>
        <w:tc>
          <w:tcPr>
            <w:tcW w:w="2471" w:type="dxa"/>
            <w:noWrap/>
          </w:tcPr>
          <w:p w:rsidR="00EE1627" w:rsidRPr="00EE1627" w:rsidRDefault="00F7428A" w:rsidP="00F7428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Frequency</w:t>
            </w:r>
          </w:p>
        </w:tc>
        <w:tc>
          <w:tcPr>
            <w:tcW w:w="2584" w:type="dxa"/>
          </w:tcPr>
          <w:p w:rsidR="00EE1627" w:rsidRPr="00EE1627" w:rsidRDefault="00EE1627" w:rsidP="00F7428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Percent</w:t>
            </w:r>
          </w:p>
        </w:tc>
      </w:tr>
      <w:tr w:rsidR="00EE1627" w:rsidRPr="00EE1627" w:rsidTr="00C62777">
        <w:trPr>
          <w:trHeight w:val="253"/>
          <w:jc w:val="center"/>
        </w:trPr>
        <w:tc>
          <w:tcPr>
            <w:tcW w:w="2910" w:type="dxa"/>
            <w:noWrap/>
          </w:tcPr>
          <w:p w:rsidR="00EE1627" w:rsidRPr="00EE1627" w:rsidRDefault="00EE1627" w:rsidP="00EE1627">
            <w:pPr>
              <w:spacing w:line="360" w:lineRule="auto"/>
              <w:rPr>
                <w:rFonts w:ascii="Times New Roman" w:hAnsi="Times New Roman" w:cs="Times New Roman"/>
                <w:b/>
                <w:bCs/>
                <w:sz w:val="24"/>
                <w:szCs w:val="24"/>
              </w:rPr>
            </w:pPr>
            <w:r w:rsidRPr="00EE1627">
              <w:rPr>
                <w:rFonts w:ascii="Times New Roman" w:hAnsi="Times New Roman" w:cs="Times New Roman"/>
                <w:b/>
                <w:bCs/>
                <w:sz w:val="24"/>
                <w:szCs w:val="24"/>
              </w:rPr>
              <w:t>Strongly Agree</w:t>
            </w:r>
          </w:p>
        </w:tc>
        <w:tc>
          <w:tcPr>
            <w:tcW w:w="2471"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5</w:t>
            </w:r>
          </w:p>
        </w:tc>
        <w:tc>
          <w:tcPr>
            <w:tcW w:w="2584"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84%</w:t>
            </w:r>
          </w:p>
        </w:tc>
      </w:tr>
      <w:tr w:rsidR="00EE1627" w:rsidRPr="00EE1627" w:rsidTr="00C62777">
        <w:trPr>
          <w:trHeight w:val="253"/>
          <w:jc w:val="center"/>
        </w:trPr>
        <w:tc>
          <w:tcPr>
            <w:tcW w:w="2910" w:type="dxa"/>
            <w:noWrap/>
          </w:tcPr>
          <w:p w:rsidR="00EE1627" w:rsidRPr="00EE1627" w:rsidRDefault="00EE1627" w:rsidP="00EE1627">
            <w:pPr>
              <w:spacing w:line="360" w:lineRule="auto"/>
              <w:rPr>
                <w:rFonts w:ascii="Times New Roman" w:hAnsi="Times New Roman" w:cs="Times New Roman"/>
                <w:b/>
                <w:bCs/>
                <w:sz w:val="24"/>
                <w:szCs w:val="24"/>
              </w:rPr>
            </w:pPr>
            <w:r w:rsidRPr="00EE1627">
              <w:rPr>
                <w:rFonts w:ascii="Times New Roman" w:hAnsi="Times New Roman" w:cs="Times New Roman"/>
                <w:b/>
                <w:bCs/>
                <w:sz w:val="24"/>
                <w:szCs w:val="24"/>
              </w:rPr>
              <w:t>Agree</w:t>
            </w:r>
          </w:p>
        </w:tc>
        <w:tc>
          <w:tcPr>
            <w:tcW w:w="2471"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w:t>
            </w:r>
          </w:p>
        </w:tc>
        <w:tc>
          <w:tcPr>
            <w:tcW w:w="2584"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16%</w:t>
            </w:r>
          </w:p>
        </w:tc>
      </w:tr>
      <w:tr w:rsidR="00EE1627" w:rsidRPr="00EE1627" w:rsidTr="00C62777">
        <w:trPr>
          <w:trHeight w:val="253"/>
          <w:jc w:val="center"/>
        </w:trPr>
        <w:tc>
          <w:tcPr>
            <w:tcW w:w="2910" w:type="dxa"/>
            <w:noWrap/>
          </w:tcPr>
          <w:p w:rsidR="00EE1627" w:rsidRPr="00EE1627" w:rsidRDefault="00EE1627" w:rsidP="00EE1627">
            <w:pPr>
              <w:spacing w:line="360" w:lineRule="auto"/>
              <w:rPr>
                <w:rFonts w:ascii="Times New Roman" w:hAnsi="Times New Roman" w:cs="Times New Roman"/>
                <w:b/>
                <w:bCs/>
                <w:sz w:val="24"/>
                <w:szCs w:val="24"/>
              </w:rPr>
            </w:pPr>
            <w:r w:rsidRPr="00EE1627">
              <w:rPr>
                <w:rFonts w:ascii="Times New Roman" w:hAnsi="Times New Roman" w:cs="Times New Roman"/>
                <w:b/>
                <w:bCs/>
                <w:sz w:val="24"/>
                <w:szCs w:val="24"/>
              </w:rPr>
              <w:t>Undecided</w:t>
            </w:r>
          </w:p>
        </w:tc>
        <w:tc>
          <w:tcPr>
            <w:tcW w:w="2471"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584"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r w:rsidR="00EE1627" w:rsidRPr="00EE1627" w:rsidTr="00C62777">
        <w:trPr>
          <w:trHeight w:val="253"/>
          <w:jc w:val="center"/>
        </w:trPr>
        <w:tc>
          <w:tcPr>
            <w:tcW w:w="2910" w:type="dxa"/>
            <w:noWrap/>
          </w:tcPr>
          <w:p w:rsidR="00EE1627" w:rsidRPr="00EE1627" w:rsidRDefault="00EE1627" w:rsidP="00EE1627">
            <w:pPr>
              <w:spacing w:line="360" w:lineRule="auto"/>
              <w:rPr>
                <w:rFonts w:ascii="Times New Roman" w:hAnsi="Times New Roman" w:cs="Times New Roman"/>
                <w:b/>
                <w:bCs/>
                <w:sz w:val="24"/>
                <w:szCs w:val="24"/>
              </w:rPr>
            </w:pPr>
            <w:r w:rsidRPr="00EE1627">
              <w:rPr>
                <w:rFonts w:ascii="Times New Roman" w:hAnsi="Times New Roman" w:cs="Times New Roman"/>
                <w:b/>
                <w:bCs/>
                <w:sz w:val="24"/>
                <w:szCs w:val="24"/>
              </w:rPr>
              <w:t>Disagree</w:t>
            </w:r>
          </w:p>
        </w:tc>
        <w:tc>
          <w:tcPr>
            <w:tcW w:w="2471"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584"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r w:rsidR="00EE1627" w:rsidRPr="00EE1627" w:rsidTr="00C62777">
        <w:trPr>
          <w:trHeight w:val="253"/>
          <w:jc w:val="center"/>
        </w:trPr>
        <w:tc>
          <w:tcPr>
            <w:tcW w:w="2910" w:type="dxa"/>
            <w:noWrap/>
          </w:tcPr>
          <w:p w:rsidR="00EE1627" w:rsidRPr="00EE1627" w:rsidRDefault="00EE1627" w:rsidP="00EE1627">
            <w:pPr>
              <w:spacing w:line="360" w:lineRule="auto"/>
              <w:rPr>
                <w:rFonts w:ascii="Times New Roman" w:hAnsi="Times New Roman" w:cs="Times New Roman"/>
                <w:b/>
                <w:bCs/>
                <w:sz w:val="24"/>
                <w:szCs w:val="24"/>
              </w:rPr>
            </w:pPr>
            <w:r w:rsidRPr="00EE1627">
              <w:rPr>
                <w:rFonts w:ascii="Times New Roman" w:hAnsi="Times New Roman" w:cs="Times New Roman"/>
                <w:b/>
                <w:bCs/>
                <w:sz w:val="24"/>
                <w:szCs w:val="24"/>
              </w:rPr>
              <w:t>Strongly Disagree</w:t>
            </w:r>
          </w:p>
        </w:tc>
        <w:tc>
          <w:tcPr>
            <w:tcW w:w="2471"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584"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bl>
    <w:p w:rsidR="00EE1627" w:rsidRDefault="00EE1627" w:rsidP="00EE1627">
      <w:pPr>
        <w:spacing w:after="0" w:line="360" w:lineRule="auto"/>
        <w:jc w:val="both"/>
        <w:rPr>
          <w:rFonts w:ascii="Times New Roman" w:hAnsi="Times New Roman" w:cs="Times New Roman"/>
          <w:b/>
          <w:bCs/>
          <w:sz w:val="24"/>
          <w:szCs w:val="24"/>
        </w:rPr>
      </w:pPr>
    </w:p>
    <w:p w:rsidR="00F7428A" w:rsidRDefault="00F7428A" w:rsidP="00F7428A">
      <w:pPr>
        <w:spacing w:after="0" w:line="360" w:lineRule="auto"/>
        <w:jc w:val="center"/>
        <w:rPr>
          <w:rFonts w:ascii="Times New Roman" w:hAnsi="Times New Roman" w:cs="Times New Roman"/>
          <w:b/>
          <w:bCs/>
          <w:sz w:val="24"/>
          <w:szCs w:val="24"/>
        </w:rPr>
      </w:pPr>
      <w:r w:rsidRPr="00F7428A">
        <w:rPr>
          <w:rFonts w:ascii="Times New Roman" w:hAnsi="Times New Roman" w:cs="Times New Roman"/>
          <w:b/>
          <w:bCs/>
          <w:noProof/>
          <w:sz w:val="24"/>
          <w:szCs w:val="24"/>
        </w:rPr>
        <w:drawing>
          <wp:inline distT="0" distB="0" distL="0" distR="0">
            <wp:extent cx="4924425" cy="2790825"/>
            <wp:effectExtent l="19050" t="0" r="9525" b="0"/>
            <wp:docPr id="15"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F7428A" w:rsidRPr="00EE1627" w:rsidRDefault="00BD5E31" w:rsidP="00F7428A">
      <w:pPr>
        <w:spacing w:after="0" w:line="360" w:lineRule="auto"/>
        <w:jc w:val="center"/>
        <w:rPr>
          <w:rFonts w:ascii="Times New Roman" w:hAnsi="Times New Roman" w:cs="Times New Roman"/>
          <w:b/>
          <w:bCs/>
          <w:sz w:val="24"/>
          <w:szCs w:val="24"/>
        </w:rPr>
      </w:pPr>
      <w:r w:rsidRPr="002C3E33">
        <w:rPr>
          <w:rFonts w:ascii="Times New Roman" w:eastAsia="Times New Roman" w:hAnsi="Times New Roman" w:cs="Times New Roman"/>
          <w:sz w:val="24"/>
          <w:szCs w:val="24"/>
        </w:rPr>
        <w:t>Figure: 4.2.1</w:t>
      </w:r>
      <w:r>
        <w:rPr>
          <w:rFonts w:ascii="Times New Roman" w:eastAsia="Times New Roman" w:hAnsi="Times New Roman" w:cs="Times New Roman"/>
          <w:sz w:val="24"/>
          <w:szCs w:val="24"/>
        </w:rPr>
        <w:t>9</w:t>
      </w:r>
      <w:r w:rsidRPr="002C3E33">
        <w:rPr>
          <w:rFonts w:ascii="Times New Roman" w:eastAsia="Times New Roman" w:hAnsi="Times New Roman" w:cs="Times New Roman"/>
          <w:sz w:val="24"/>
          <w:szCs w:val="24"/>
        </w:rPr>
        <w:t xml:space="preserve"> </w:t>
      </w:r>
      <w:r w:rsidRPr="00BD5E31">
        <w:rPr>
          <w:rFonts w:ascii="Times New Roman" w:eastAsia="Times New Roman" w:hAnsi="Times New Roman" w:cs="Times New Roman"/>
          <w:sz w:val="24"/>
          <w:szCs w:val="24"/>
        </w:rPr>
        <w:t>Compensation Management   program should meet the current and future job requirement respectively</w:t>
      </w:r>
    </w:p>
    <w:p w:rsidR="00EE1627" w:rsidRDefault="00EE1627" w:rsidP="00EE1627">
      <w:pPr>
        <w:spacing w:after="0" w:line="360" w:lineRule="auto"/>
        <w:jc w:val="both"/>
        <w:rPr>
          <w:rFonts w:ascii="Times New Roman" w:hAnsi="Times New Roman" w:cs="Times New Roman"/>
          <w:sz w:val="24"/>
          <w:szCs w:val="24"/>
        </w:rPr>
      </w:pPr>
      <w:r w:rsidRPr="002C3E33">
        <w:rPr>
          <w:rFonts w:ascii="Times New Roman" w:eastAsia="Times New Roman" w:hAnsi="Times New Roman" w:cs="Times New Roman"/>
          <w:b/>
          <w:bCs/>
          <w:sz w:val="24"/>
          <w:szCs w:val="24"/>
        </w:rPr>
        <w:t>Observation</w:t>
      </w:r>
    </w:p>
    <w:p w:rsidR="00EE1627" w:rsidRPr="00EE1627" w:rsidRDefault="00EE1627" w:rsidP="00EE1627">
      <w:pPr>
        <w:spacing w:after="0" w:line="360" w:lineRule="auto"/>
        <w:jc w:val="both"/>
        <w:rPr>
          <w:rFonts w:ascii="Times New Roman" w:hAnsi="Times New Roman" w:cs="Times New Roman"/>
          <w:sz w:val="24"/>
          <w:szCs w:val="24"/>
        </w:rPr>
      </w:pPr>
      <w:r w:rsidRPr="00EE1627">
        <w:rPr>
          <w:rFonts w:ascii="Times New Roman" w:hAnsi="Times New Roman" w:cs="Times New Roman"/>
          <w:sz w:val="24"/>
          <w:szCs w:val="24"/>
        </w:rPr>
        <w:t xml:space="preserve">In this graph it is seen that 84% executives </w:t>
      </w:r>
      <w:r w:rsidR="00B85611" w:rsidRPr="00EE1627">
        <w:rPr>
          <w:rFonts w:ascii="Times New Roman" w:hAnsi="Times New Roman" w:cs="Times New Roman"/>
          <w:sz w:val="24"/>
          <w:szCs w:val="24"/>
        </w:rPr>
        <w:t>powerfully</w:t>
      </w:r>
      <w:r w:rsidRPr="00EE1627">
        <w:rPr>
          <w:rFonts w:ascii="Times New Roman" w:hAnsi="Times New Roman" w:cs="Times New Roman"/>
          <w:sz w:val="24"/>
          <w:szCs w:val="24"/>
        </w:rPr>
        <w:t xml:space="preserve"> think</w:t>
      </w:r>
      <w:r w:rsidR="00947E07">
        <w:rPr>
          <w:rFonts w:ascii="Times New Roman" w:hAnsi="Times New Roman" w:cs="Times New Roman"/>
          <w:sz w:val="24"/>
          <w:szCs w:val="24"/>
        </w:rPr>
        <w:t xml:space="preserve"> that Compensation Management  </w:t>
      </w:r>
      <w:r w:rsidR="00B85611" w:rsidRPr="00EE1627">
        <w:rPr>
          <w:rFonts w:ascii="Times New Roman" w:hAnsi="Times New Roman" w:cs="Times New Roman"/>
          <w:sz w:val="24"/>
          <w:szCs w:val="24"/>
        </w:rPr>
        <w:t>be supposed to</w:t>
      </w:r>
      <w:r w:rsidRPr="00EE1627">
        <w:rPr>
          <w:rFonts w:ascii="Times New Roman" w:hAnsi="Times New Roman" w:cs="Times New Roman"/>
          <w:sz w:val="24"/>
          <w:szCs w:val="24"/>
        </w:rPr>
        <w:t xml:space="preserve"> be based on meeting up the current and future job </w:t>
      </w:r>
      <w:r w:rsidR="00947E07" w:rsidRPr="00EE1627">
        <w:rPr>
          <w:rFonts w:ascii="Times New Roman" w:hAnsi="Times New Roman" w:cs="Times New Roman"/>
          <w:sz w:val="24"/>
          <w:szCs w:val="24"/>
        </w:rPr>
        <w:t>prerequisite</w:t>
      </w:r>
      <w:r w:rsidRPr="00EE1627">
        <w:rPr>
          <w:rFonts w:ascii="Times New Roman" w:hAnsi="Times New Roman" w:cs="Times New Roman"/>
          <w:sz w:val="24"/>
          <w:szCs w:val="24"/>
        </w:rPr>
        <w:t xml:space="preserve"> respectively and 16% moderately agree with it. So, here a conclusion can be drawn that for meeting up the </w:t>
      </w:r>
      <w:r w:rsidR="007E68BF" w:rsidRPr="00EE1627">
        <w:rPr>
          <w:rFonts w:ascii="Times New Roman" w:hAnsi="Times New Roman" w:cs="Times New Roman"/>
          <w:sz w:val="24"/>
          <w:szCs w:val="24"/>
        </w:rPr>
        <w:t>existing</w:t>
      </w:r>
      <w:r w:rsidRPr="00EE1627">
        <w:rPr>
          <w:rFonts w:ascii="Times New Roman" w:hAnsi="Times New Roman" w:cs="Times New Roman"/>
          <w:sz w:val="24"/>
          <w:szCs w:val="24"/>
        </w:rPr>
        <w:t xml:space="preserve"> and future job requirement Compensation Management   is one of the inevitable factors which has to be emphasized more broadly.</w:t>
      </w:r>
    </w:p>
    <w:p w:rsidR="00EE1627" w:rsidRPr="00EE1627" w:rsidRDefault="00EE1627" w:rsidP="00EE1627">
      <w:pPr>
        <w:spacing w:after="0" w:line="360" w:lineRule="auto"/>
        <w:jc w:val="both"/>
        <w:rPr>
          <w:rFonts w:ascii="Times New Roman" w:hAnsi="Times New Roman" w:cs="Times New Roman"/>
          <w:sz w:val="24"/>
          <w:szCs w:val="24"/>
        </w:rPr>
      </w:pPr>
    </w:p>
    <w:p w:rsidR="00EE1627" w:rsidRDefault="00EE1627">
      <w:pPr>
        <w:rPr>
          <w:rFonts w:ascii="Times New Roman" w:hAnsi="Times New Roman" w:cs="Times New Roman"/>
          <w:b/>
          <w:bCs/>
          <w:noProof/>
          <w:sz w:val="24"/>
          <w:szCs w:val="24"/>
        </w:rPr>
      </w:pPr>
      <w:r>
        <w:rPr>
          <w:rFonts w:ascii="Times New Roman" w:hAnsi="Times New Roman" w:cs="Times New Roman"/>
          <w:b/>
          <w:bCs/>
          <w:noProof/>
          <w:sz w:val="24"/>
          <w:szCs w:val="24"/>
        </w:rPr>
        <w:br w:type="page"/>
      </w:r>
    </w:p>
    <w:p w:rsidR="00EE1627" w:rsidRPr="00EE1627" w:rsidRDefault="00EE1627" w:rsidP="00EE1627">
      <w:pPr>
        <w:spacing w:after="0"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t xml:space="preserve">20. </w:t>
      </w:r>
      <w:r w:rsidRPr="00EE1627">
        <w:rPr>
          <w:rFonts w:ascii="Times New Roman" w:hAnsi="Times New Roman" w:cs="Times New Roman"/>
          <w:b/>
          <w:bCs/>
          <w:noProof/>
          <w:sz w:val="24"/>
          <w:szCs w:val="24"/>
        </w:rPr>
        <w:t>View about- b</w:t>
      </w:r>
      <w:r w:rsidRPr="00EE1627">
        <w:rPr>
          <w:rFonts w:ascii="Times New Roman" w:hAnsi="Times New Roman" w:cs="Times New Roman"/>
          <w:b/>
          <w:bCs/>
          <w:sz w:val="24"/>
          <w:szCs w:val="24"/>
        </w:rPr>
        <w:t>oth the Compensation Management   program is the attempts to improve the performance and skills, changing attitude and behavior and imparting knowledge.</w:t>
      </w:r>
    </w:p>
    <w:tbl>
      <w:tblPr>
        <w:tblStyle w:val="TableGrid"/>
        <w:tblW w:w="7567" w:type="dxa"/>
        <w:jc w:val="center"/>
        <w:tblLook w:val="00A0" w:firstRow="1" w:lastRow="0" w:firstColumn="1" w:lastColumn="0" w:noHBand="0" w:noVBand="0"/>
      </w:tblPr>
      <w:tblGrid>
        <w:gridCol w:w="2780"/>
        <w:gridCol w:w="2393"/>
        <w:gridCol w:w="2394"/>
      </w:tblGrid>
      <w:tr w:rsidR="00EE1627" w:rsidRPr="00EE1627" w:rsidTr="00C62777">
        <w:trPr>
          <w:trHeight w:val="273"/>
          <w:jc w:val="center"/>
        </w:trPr>
        <w:tc>
          <w:tcPr>
            <w:tcW w:w="2780" w:type="dxa"/>
            <w:noWrap/>
          </w:tcPr>
          <w:p w:rsidR="00EE1627" w:rsidRPr="00EE1627" w:rsidRDefault="00EE1627" w:rsidP="00EE162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Employee Opinion </w:t>
            </w:r>
          </w:p>
        </w:tc>
        <w:tc>
          <w:tcPr>
            <w:tcW w:w="2393" w:type="dxa"/>
            <w:noWrap/>
          </w:tcPr>
          <w:p w:rsidR="00EE1627" w:rsidRPr="00EE1627" w:rsidRDefault="00F7428A" w:rsidP="00F7428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Frequency</w:t>
            </w:r>
          </w:p>
        </w:tc>
        <w:tc>
          <w:tcPr>
            <w:tcW w:w="2394" w:type="dxa"/>
          </w:tcPr>
          <w:p w:rsidR="00EE1627" w:rsidRPr="00EE1627" w:rsidRDefault="00EE1627" w:rsidP="00F7428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Percent</w:t>
            </w:r>
          </w:p>
        </w:tc>
      </w:tr>
      <w:tr w:rsidR="00EE1627" w:rsidRPr="00EE1627" w:rsidTr="00C62777">
        <w:trPr>
          <w:trHeight w:val="273"/>
          <w:jc w:val="center"/>
        </w:trPr>
        <w:tc>
          <w:tcPr>
            <w:tcW w:w="2780"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Strongly Agree</w:t>
            </w:r>
          </w:p>
        </w:tc>
        <w:tc>
          <w:tcPr>
            <w:tcW w:w="2393"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6</w:t>
            </w:r>
          </w:p>
        </w:tc>
        <w:tc>
          <w:tcPr>
            <w:tcW w:w="2394"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100%</w:t>
            </w:r>
          </w:p>
        </w:tc>
      </w:tr>
      <w:tr w:rsidR="00EE1627" w:rsidRPr="00EE1627" w:rsidTr="00C62777">
        <w:trPr>
          <w:trHeight w:val="273"/>
          <w:jc w:val="center"/>
        </w:trPr>
        <w:tc>
          <w:tcPr>
            <w:tcW w:w="2780"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Agree</w:t>
            </w:r>
          </w:p>
        </w:tc>
        <w:tc>
          <w:tcPr>
            <w:tcW w:w="2393"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394"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r w:rsidR="00EE1627" w:rsidRPr="00EE1627" w:rsidTr="00C62777">
        <w:trPr>
          <w:trHeight w:val="273"/>
          <w:jc w:val="center"/>
        </w:trPr>
        <w:tc>
          <w:tcPr>
            <w:tcW w:w="2780"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Undecided</w:t>
            </w:r>
          </w:p>
        </w:tc>
        <w:tc>
          <w:tcPr>
            <w:tcW w:w="2393"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394"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r w:rsidR="00EE1627" w:rsidRPr="00EE1627" w:rsidTr="00C62777">
        <w:trPr>
          <w:trHeight w:val="273"/>
          <w:jc w:val="center"/>
        </w:trPr>
        <w:tc>
          <w:tcPr>
            <w:tcW w:w="2780"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Disagree</w:t>
            </w:r>
          </w:p>
        </w:tc>
        <w:tc>
          <w:tcPr>
            <w:tcW w:w="2393"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394"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r w:rsidR="00EE1627" w:rsidRPr="00EE1627" w:rsidTr="00C62777">
        <w:trPr>
          <w:trHeight w:val="273"/>
          <w:jc w:val="center"/>
        </w:trPr>
        <w:tc>
          <w:tcPr>
            <w:tcW w:w="2780"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Strongly Disagree</w:t>
            </w:r>
          </w:p>
        </w:tc>
        <w:tc>
          <w:tcPr>
            <w:tcW w:w="2393"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394"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bl>
    <w:p w:rsidR="00EE1627" w:rsidRDefault="00EE1627" w:rsidP="00EE1627">
      <w:pPr>
        <w:spacing w:after="0" w:line="360" w:lineRule="auto"/>
        <w:jc w:val="both"/>
        <w:rPr>
          <w:rFonts w:ascii="Times New Roman" w:hAnsi="Times New Roman" w:cs="Times New Roman"/>
          <w:noProof/>
          <w:sz w:val="24"/>
          <w:szCs w:val="24"/>
        </w:rPr>
      </w:pPr>
    </w:p>
    <w:p w:rsidR="00F7428A" w:rsidRPr="00EE1627" w:rsidRDefault="00F7428A" w:rsidP="00F7428A">
      <w:pPr>
        <w:spacing w:after="0" w:line="360" w:lineRule="auto"/>
        <w:jc w:val="center"/>
        <w:rPr>
          <w:rFonts w:ascii="Times New Roman" w:hAnsi="Times New Roman" w:cs="Times New Roman"/>
          <w:noProof/>
          <w:sz w:val="24"/>
          <w:szCs w:val="24"/>
        </w:rPr>
      </w:pPr>
      <w:r w:rsidRPr="00F7428A">
        <w:rPr>
          <w:rFonts w:ascii="Times New Roman" w:hAnsi="Times New Roman" w:cs="Times New Roman"/>
          <w:noProof/>
          <w:sz w:val="24"/>
          <w:szCs w:val="24"/>
        </w:rPr>
        <w:drawing>
          <wp:inline distT="0" distB="0" distL="0" distR="0">
            <wp:extent cx="5200650" cy="3429000"/>
            <wp:effectExtent l="19050" t="0" r="19050" b="0"/>
            <wp:docPr id="16"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6A1B6F" w:rsidRPr="00EE1627" w:rsidRDefault="006A1B6F" w:rsidP="006A1B6F">
      <w:pPr>
        <w:spacing w:after="0" w:line="360" w:lineRule="auto"/>
        <w:jc w:val="center"/>
        <w:rPr>
          <w:rFonts w:ascii="Times New Roman" w:hAnsi="Times New Roman" w:cs="Times New Roman"/>
          <w:b/>
          <w:bCs/>
          <w:sz w:val="24"/>
          <w:szCs w:val="24"/>
        </w:rPr>
      </w:pPr>
      <w:r w:rsidRPr="002C3E33">
        <w:rPr>
          <w:rFonts w:ascii="Times New Roman" w:eastAsia="Times New Roman" w:hAnsi="Times New Roman" w:cs="Times New Roman"/>
          <w:sz w:val="24"/>
          <w:szCs w:val="24"/>
        </w:rPr>
        <w:t>Figure: 4.2.</w:t>
      </w:r>
      <w:r>
        <w:rPr>
          <w:rFonts w:ascii="Times New Roman" w:eastAsia="Times New Roman" w:hAnsi="Times New Roman" w:cs="Times New Roman"/>
          <w:sz w:val="24"/>
          <w:szCs w:val="24"/>
        </w:rPr>
        <w:t>20</w:t>
      </w:r>
      <w:r w:rsidRPr="002C3E33">
        <w:rPr>
          <w:rFonts w:ascii="Times New Roman" w:eastAsia="Times New Roman" w:hAnsi="Times New Roman" w:cs="Times New Roman"/>
          <w:sz w:val="24"/>
          <w:szCs w:val="24"/>
        </w:rPr>
        <w:t xml:space="preserve"> </w:t>
      </w:r>
      <w:r w:rsidRPr="006A1B6F">
        <w:rPr>
          <w:rFonts w:ascii="Times New Roman" w:eastAsia="Times New Roman" w:hAnsi="Times New Roman" w:cs="Times New Roman"/>
          <w:sz w:val="24"/>
          <w:szCs w:val="24"/>
        </w:rPr>
        <w:t>View about- both the Compensation Management   program</w:t>
      </w:r>
    </w:p>
    <w:p w:rsidR="006A1B6F" w:rsidRDefault="006A1B6F" w:rsidP="00EE1627">
      <w:pPr>
        <w:spacing w:after="0" w:line="360" w:lineRule="auto"/>
        <w:jc w:val="both"/>
        <w:rPr>
          <w:rFonts w:ascii="Times New Roman" w:eastAsia="Times New Roman" w:hAnsi="Times New Roman" w:cs="Times New Roman"/>
          <w:b/>
          <w:bCs/>
          <w:sz w:val="24"/>
          <w:szCs w:val="24"/>
        </w:rPr>
      </w:pPr>
    </w:p>
    <w:p w:rsidR="00EE1627" w:rsidRDefault="00EE1627" w:rsidP="00EE1627">
      <w:pPr>
        <w:spacing w:after="0" w:line="360" w:lineRule="auto"/>
        <w:jc w:val="both"/>
        <w:rPr>
          <w:rFonts w:ascii="Times New Roman" w:hAnsi="Times New Roman" w:cs="Times New Roman"/>
          <w:noProof/>
          <w:sz w:val="24"/>
          <w:szCs w:val="24"/>
        </w:rPr>
      </w:pPr>
      <w:r w:rsidRPr="002C3E33">
        <w:rPr>
          <w:rFonts w:ascii="Times New Roman" w:eastAsia="Times New Roman" w:hAnsi="Times New Roman" w:cs="Times New Roman"/>
          <w:b/>
          <w:bCs/>
          <w:sz w:val="24"/>
          <w:szCs w:val="24"/>
        </w:rPr>
        <w:t>Observation</w:t>
      </w:r>
    </w:p>
    <w:p w:rsidR="00EE1627" w:rsidRPr="00EE1627" w:rsidRDefault="00EE1627" w:rsidP="00EE1627">
      <w:pPr>
        <w:spacing w:after="0" w:line="360" w:lineRule="auto"/>
        <w:jc w:val="both"/>
        <w:rPr>
          <w:rFonts w:ascii="Times New Roman" w:hAnsi="Times New Roman" w:cs="Times New Roman"/>
          <w:sz w:val="24"/>
          <w:szCs w:val="24"/>
        </w:rPr>
      </w:pPr>
      <w:r w:rsidRPr="00EE1627">
        <w:rPr>
          <w:rFonts w:ascii="Times New Roman" w:hAnsi="Times New Roman" w:cs="Times New Roman"/>
          <w:noProof/>
          <w:sz w:val="24"/>
          <w:szCs w:val="24"/>
        </w:rPr>
        <w:t>View about- b</w:t>
      </w:r>
      <w:r w:rsidRPr="00EE1627">
        <w:rPr>
          <w:rFonts w:ascii="Times New Roman" w:hAnsi="Times New Roman" w:cs="Times New Roman"/>
          <w:sz w:val="24"/>
          <w:szCs w:val="24"/>
        </w:rPr>
        <w:t xml:space="preserve">oth the Compensation Management   program is the </w:t>
      </w:r>
      <w:r w:rsidR="00947E07" w:rsidRPr="00EE1627">
        <w:rPr>
          <w:rFonts w:ascii="Times New Roman" w:hAnsi="Times New Roman" w:cs="Times New Roman"/>
          <w:sz w:val="24"/>
          <w:szCs w:val="24"/>
        </w:rPr>
        <w:t>endeavor</w:t>
      </w:r>
      <w:r w:rsidRPr="00EE1627">
        <w:rPr>
          <w:rFonts w:ascii="Times New Roman" w:hAnsi="Times New Roman" w:cs="Times New Roman"/>
          <w:sz w:val="24"/>
          <w:szCs w:val="24"/>
        </w:rPr>
        <w:t xml:space="preserve"> to </w:t>
      </w:r>
      <w:r w:rsidR="00947E07" w:rsidRPr="00EE1627">
        <w:rPr>
          <w:rFonts w:ascii="Times New Roman" w:hAnsi="Times New Roman" w:cs="Times New Roman"/>
          <w:sz w:val="24"/>
          <w:szCs w:val="24"/>
        </w:rPr>
        <w:t>develop</w:t>
      </w:r>
      <w:r w:rsidRPr="00EE1627">
        <w:rPr>
          <w:rFonts w:ascii="Times New Roman" w:hAnsi="Times New Roman" w:cs="Times New Roman"/>
          <w:sz w:val="24"/>
          <w:szCs w:val="24"/>
        </w:rPr>
        <w:t xml:space="preserve"> the performance and skills, changing attitude and behavior and imparting knowledge.</w:t>
      </w:r>
    </w:p>
    <w:p w:rsidR="00EE1627" w:rsidRDefault="00EE1627">
      <w:pPr>
        <w:rPr>
          <w:rFonts w:ascii="Times New Roman" w:hAnsi="Times New Roman" w:cs="Times New Roman"/>
          <w:b/>
          <w:bCs/>
          <w:sz w:val="24"/>
          <w:szCs w:val="24"/>
        </w:rPr>
      </w:pPr>
      <w:r>
        <w:rPr>
          <w:rFonts w:ascii="Times New Roman" w:hAnsi="Times New Roman" w:cs="Times New Roman"/>
          <w:b/>
          <w:bCs/>
          <w:sz w:val="24"/>
          <w:szCs w:val="24"/>
        </w:rPr>
        <w:br w:type="page"/>
      </w:r>
    </w:p>
    <w:p w:rsidR="00EE1627" w:rsidRPr="00EE1627" w:rsidRDefault="00EE1627" w:rsidP="00EE1627">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21. Excel Technologies Ltd</w:t>
      </w:r>
      <w:r w:rsidRPr="00EE1627">
        <w:rPr>
          <w:rFonts w:ascii="Times New Roman" w:hAnsi="Times New Roman" w:cs="Times New Roman"/>
          <w:b/>
          <w:bCs/>
          <w:sz w:val="24"/>
          <w:szCs w:val="24"/>
        </w:rPr>
        <w:t xml:space="preserve"> arranges the Compensation Management  program systematically.</w:t>
      </w:r>
    </w:p>
    <w:tbl>
      <w:tblPr>
        <w:tblStyle w:val="TableGrid"/>
        <w:tblW w:w="7459" w:type="dxa"/>
        <w:jc w:val="center"/>
        <w:tblLayout w:type="fixed"/>
        <w:tblLook w:val="00A0" w:firstRow="1" w:lastRow="0" w:firstColumn="1" w:lastColumn="0" w:noHBand="0" w:noVBand="0"/>
      </w:tblPr>
      <w:tblGrid>
        <w:gridCol w:w="2076"/>
        <w:gridCol w:w="2637"/>
        <w:gridCol w:w="2746"/>
      </w:tblGrid>
      <w:tr w:rsidR="00EE1627" w:rsidRPr="00EE1627" w:rsidTr="00C62777">
        <w:trPr>
          <w:trHeight w:val="377"/>
          <w:jc w:val="center"/>
        </w:trPr>
        <w:tc>
          <w:tcPr>
            <w:tcW w:w="2076" w:type="dxa"/>
            <w:noWrap/>
          </w:tcPr>
          <w:p w:rsidR="00EE1627" w:rsidRPr="00EE1627" w:rsidRDefault="00EE1627" w:rsidP="00EE16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Employee Opinion </w:t>
            </w:r>
          </w:p>
        </w:tc>
        <w:tc>
          <w:tcPr>
            <w:tcW w:w="2637" w:type="dxa"/>
            <w:noWrap/>
          </w:tcPr>
          <w:p w:rsidR="00EE1627" w:rsidRPr="00EE1627" w:rsidRDefault="00F7428A" w:rsidP="00EE16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Frequency</w:t>
            </w:r>
          </w:p>
        </w:tc>
        <w:tc>
          <w:tcPr>
            <w:tcW w:w="2746" w:type="dxa"/>
          </w:tcPr>
          <w:p w:rsidR="00EE1627" w:rsidRPr="00EE1627" w:rsidRDefault="00EE1627" w:rsidP="00EE16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Percent</w:t>
            </w:r>
          </w:p>
        </w:tc>
      </w:tr>
      <w:tr w:rsidR="00EE1627" w:rsidRPr="00EE1627" w:rsidTr="00C62777">
        <w:trPr>
          <w:trHeight w:val="340"/>
          <w:jc w:val="center"/>
        </w:trPr>
        <w:tc>
          <w:tcPr>
            <w:tcW w:w="2076"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Yes</w:t>
            </w:r>
          </w:p>
        </w:tc>
        <w:tc>
          <w:tcPr>
            <w:tcW w:w="2637"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2</w:t>
            </w:r>
          </w:p>
        </w:tc>
        <w:tc>
          <w:tcPr>
            <w:tcW w:w="2746" w:type="dxa"/>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33%</w:t>
            </w:r>
          </w:p>
        </w:tc>
      </w:tr>
      <w:tr w:rsidR="00EE1627" w:rsidRPr="00EE1627" w:rsidTr="00C62777">
        <w:trPr>
          <w:trHeight w:val="377"/>
          <w:jc w:val="center"/>
        </w:trPr>
        <w:tc>
          <w:tcPr>
            <w:tcW w:w="2076"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No</w:t>
            </w:r>
          </w:p>
        </w:tc>
        <w:tc>
          <w:tcPr>
            <w:tcW w:w="2637"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4</w:t>
            </w:r>
          </w:p>
        </w:tc>
        <w:tc>
          <w:tcPr>
            <w:tcW w:w="2746" w:type="dxa"/>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67%</w:t>
            </w:r>
          </w:p>
        </w:tc>
      </w:tr>
    </w:tbl>
    <w:p w:rsidR="00EE1627" w:rsidRPr="00EE1627" w:rsidRDefault="00EE1627" w:rsidP="00EE1627">
      <w:pPr>
        <w:spacing w:after="0" w:line="360" w:lineRule="auto"/>
        <w:jc w:val="both"/>
        <w:rPr>
          <w:rFonts w:ascii="Times New Roman" w:hAnsi="Times New Roman" w:cs="Times New Roman"/>
          <w:b/>
          <w:bCs/>
          <w:sz w:val="24"/>
          <w:szCs w:val="24"/>
        </w:rPr>
      </w:pPr>
    </w:p>
    <w:p w:rsidR="00EE1627" w:rsidRPr="00EE1627" w:rsidRDefault="00EE1627" w:rsidP="00EE1627">
      <w:pPr>
        <w:spacing w:after="0" w:line="360" w:lineRule="auto"/>
        <w:jc w:val="center"/>
        <w:rPr>
          <w:rFonts w:ascii="Times New Roman" w:hAnsi="Times New Roman" w:cs="Times New Roman"/>
          <w:b/>
          <w:bCs/>
          <w:sz w:val="24"/>
          <w:szCs w:val="24"/>
        </w:rPr>
      </w:pPr>
      <w:r w:rsidRPr="00EE1627">
        <w:rPr>
          <w:rFonts w:ascii="Times New Roman" w:hAnsi="Times New Roman" w:cs="Times New Roman"/>
          <w:b/>
          <w:bCs/>
          <w:noProof/>
          <w:sz w:val="24"/>
          <w:szCs w:val="24"/>
        </w:rPr>
        <w:drawing>
          <wp:inline distT="0" distB="0" distL="0" distR="0">
            <wp:extent cx="4676775" cy="1695450"/>
            <wp:effectExtent l="19050" t="0" r="9525" b="0"/>
            <wp:docPr id="2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EE1627" w:rsidRPr="00EE1627" w:rsidRDefault="00100BB2" w:rsidP="00EE1627">
      <w:pPr>
        <w:spacing w:after="0" w:line="360" w:lineRule="auto"/>
        <w:jc w:val="center"/>
        <w:rPr>
          <w:rFonts w:ascii="Times New Roman" w:hAnsi="Times New Roman" w:cs="Times New Roman"/>
          <w:b/>
          <w:bCs/>
          <w:sz w:val="24"/>
          <w:szCs w:val="24"/>
        </w:rPr>
      </w:pPr>
      <w:r w:rsidRPr="002C3E33">
        <w:rPr>
          <w:rFonts w:ascii="Times New Roman" w:eastAsia="Times New Roman" w:hAnsi="Times New Roman" w:cs="Times New Roman"/>
          <w:sz w:val="24"/>
          <w:szCs w:val="24"/>
        </w:rPr>
        <w:t>Figure: 4.2.</w:t>
      </w:r>
      <w:r>
        <w:rPr>
          <w:rFonts w:ascii="Times New Roman" w:eastAsia="Times New Roman" w:hAnsi="Times New Roman" w:cs="Times New Roman"/>
          <w:sz w:val="24"/>
          <w:szCs w:val="24"/>
        </w:rPr>
        <w:t>21</w:t>
      </w:r>
      <w:r w:rsidRPr="002C3E33">
        <w:rPr>
          <w:rFonts w:ascii="Times New Roman" w:eastAsia="Times New Roman" w:hAnsi="Times New Roman" w:cs="Times New Roman"/>
          <w:sz w:val="24"/>
          <w:szCs w:val="24"/>
        </w:rPr>
        <w:t xml:space="preserve"> </w:t>
      </w:r>
      <w:r w:rsidRPr="00100BB2">
        <w:rPr>
          <w:rFonts w:ascii="Times New Roman" w:eastAsia="Times New Roman" w:hAnsi="Times New Roman" w:cs="Times New Roman"/>
          <w:sz w:val="24"/>
          <w:szCs w:val="24"/>
        </w:rPr>
        <w:t>Excel Technologies Ltd arranges the Compensation Management  program systematically</w:t>
      </w:r>
    </w:p>
    <w:p w:rsidR="00EE1627" w:rsidRDefault="00EE1627" w:rsidP="00EE1627">
      <w:pPr>
        <w:spacing w:after="0" w:line="360" w:lineRule="auto"/>
        <w:jc w:val="both"/>
        <w:rPr>
          <w:rFonts w:ascii="Times New Roman" w:hAnsi="Times New Roman" w:cs="Times New Roman"/>
          <w:sz w:val="24"/>
          <w:szCs w:val="24"/>
        </w:rPr>
      </w:pPr>
      <w:r w:rsidRPr="002C3E33">
        <w:rPr>
          <w:rFonts w:ascii="Times New Roman" w:eastAsia="Times New Roman" w:hAnsi="Times New Roman" w:cs="Times New Roman"/>
          <w:b/>
          <w:bCs/>
          <w:sz w:val="24"/>
          <w:szCs w:val="24"/>
        </w:rPr>
        <w:t>Observation</w:t>
      </w:r>
    </w:p>
    <w:p w:rsidR="00EE1627" w:rsidRPr="00EE1627" w:rsidRDefault="00EE1627" w:rsidP="00EE1627">
      <w:pPr>
        <w:spacing w:after="0" w:line="360" w:lineRule="auto"/>
        <w:jc w:val="both"/>
        <w:rPr>
          <w:rFonts w:ascii="Times New Roman" w:hAnsi="Times New Roman" w:cs="Times New Roman"/>
          <w:sz w:val="24"/>
          <w:szCs w:val="24"/>
        </w:rPr>
      </w:pPr>
      <w:r w:rsidRPr="00EE1627">
        <w:rPr>
          <w:rFonts w:ascii="Times New Roman" w:hAnsi="Times New Roman" w:cs="Times New Roman"/>
          <w:sz w:val="24"/>
          <w:szCs w:val="24"/>
        </w:rPr>
        <w:t xml:space="preserve">In this graph it is seen that, </w:t>
      </w:r>
      <w:r w:rsidR="00947E07" w:rsidRPr="00EE1627">
        <w:rPr>
          <w:rFonts w:ascii="Times New Roman" w:hAnsi="Times New Roman" w:cs="Times New Roman"/>
          <w:sz w:val="24"/>
          <w:szCs w:val="24"/>
        </w:rPr>
        <w:t>merely</w:t>
      </w:r>
      <w:r w:rsidRPr="00EE1627">
        <w:rPr>
          <w:rFonts w:ascii="Times New Roman" w:hAnsi="Times New Roman" w:cs="Times New Roman"/>
          <w:sz w:val="24"/>
          <w:szCs w:val="24"/>
        </w:rPr>
        <w:t xml:space="preserve"> 33% of the executives said </w:t>
      </w:r>
      <w:r>
        <w:rPr>
          <w:rFonts w:ascii="Times New Roman" w:hAnsi="Times New Roman" w:cs="Times New Roman"/>
          <w:sz w:val="24"/>
          <w:szCs w:val="24"/>
        </w:rPr>
        <w:t>Excel Technologies Ltd</w:t>
      </w:r>
      <w:r w:rsidRPr="00EE1627">
        <w:rPr>
          <w:rFonts w:ascii="Times New Roman" w:hAnsi="Times New Roman" w:cs="Times New Roman"/>
          <w:sz w:val="24"/>
          <w:szCs w:val="24"/>
        </w:rPr>
        <w:t xml:space="preserve"> arranges the Compensation Management  program </w:t>
      </w:r>
      <w:r w:rsidR="00947E07" w:rsidRPr="00EE1627">
        <w:rPr>
          <w:rFonts w:ascii="Times New Roman" w:hAnsi="Times New Roman" w:cs="Times New Roman"/>
          <w:sz w:val="24"/>
          <w:szCs w:val="24"/>
        </w:rPr>
        <w:t>methodically</w:t>
      </w:r>
      <w:r w:rsidRPr="00EE1627">
        <w:rPr>
          <w:rFonts w:ascii="Times New Roman" w:hAnsi="Times New Roman" w:cs="Times New Roman"/>
          <w:sz w:val="24"/>
          <w:szCs w:val="24"/>
        </w:rPr>
        <w:t xml:space="preserve">. </w:t>
      </w:r>
      <w:r w:rsidR="007E68BF" w:rsidRPr="00EE1627">
        <w:rPr>
          <w:rFonts w:ascii="Times New Roman" w:hAnsi="Times New Roman" w:cs="Times New Roman"/>
          <w:sz w:val="24"/>
          <w:szCs w:val="24"/>
        </w:rPr>
        <w:t>except</w:t>
      </w:r>
      <w:r w:rsidRPr="00EE1627">
        <w:rPr>
          <w:rFonts w:ascii="Times New Roman" w:hAnsi="Times New Roman" w:cs="Times New Roman"/>
          <w:sz w:val="24"/>
          <w:szCs w:val="24"/>
        </w:rPr>
        <w:t xml:space="preserve"> 67% executives said </w:t>
      </w:r>
      <w:r>
        <w:rPr>
          <w:rFonts w:ascii="Times New Roman" w:hAnsi="Times New Roman" w:cs="Times New Roman"/>
          <w:sz w:val="24"/>
          <w:szCs w:val="24"/>
        </w:rPr>
        <w:t>Excel Technologies Ltd</w:t>
      </w:r>
      <w:r w:rsidRPr="00EE1627">
        <w:rPr>
          <w:rFonts w:ascii="Times New Roman" w:hAnsi="Times New Roman" w:cs="Times New Roman"/>
          <w:sz w:val="24"/>
          <w:szCs w:val="24"/>
        </w:rPr>
        <w:t xml:space="preserve"> doesn’t. </w:t>
      </w:r>
      <w:r w:rsidR="00947E07" w:rsidRPr="00EE1627">
        <w:rPr>
          <w:rFonts w:ascii="Times New Roman" w:hAnsi="Times New Roman" w:cs="Times New Roman"/>
          <w:sz w:val="24"/>
          <w:szCs w:val="24"/>
        </w:rPr>
        <w:t>for the reason that</w:t>
      </w:r>
      <w:r w:rsidRPr="00EE1627">
        <w:rPr>
          <w:rFonts w:ascii="Times New Roman" w:hAnsi="Times New Roman" w:cs="Times New Roman"/>
          <w:sz w:val="24"/>
          <w:szCs w:val="24"/>
        </w:rPr>
        <w:t>, many times the Compensation Management  programs are set without making the Compensation Management  plan or after the stipulated time period.</w:t>
      </w:r>
    </w:p>
    <w:p w:rsidR="00EE1627" w:rsidRPr="00EE1627" w:rsidRDefault="00EE1627" w:rsidP="00EE1627">
      <w:pPr>
        <w:spacing w:after="0" w:line="360" w:lineRule="auto"/>
        <w:jc w:val="both"/>
        <w:rPr>
          <w:rFonts w:ascii="Times New Roman" w:hAnsi="Times New Roman" w:cs="Times New Roman"/>
          <w:sz w:val="24"/>
          <w:szCs w:val="24"/>
        </w:rPr>
      </w:pPr>
    </w:p>
    <w:p w:rsidR="00EE1627" w:rsidRDefault="00EE1627">
      <w:pPr>
        <w:rPr>
          <w:rFonts w:ascii="Times New Roman" w:hAnsi="Times New Roman" w:cs="Times New Roman"/>
          <w:b/>
          <w:bCs/>
          <w:sz w:val="24"/>
          <w:szCs w:val="24"/>
        </w:rPr>
      </w:pPr>
      <w:r>
        <w:rPr>
          <w:rFonts w:ascii="Times New Roman" w:hAnsi="Times New Roman" w:cs="Times New Roman"/>
          <w:b/>
          <w:bCs/>
          <w:sz w:val="24"/>
          <w:szCs w:val="24"/>
        </w:rPr>
        <w:br w:type="page"/>
      </w:r>
    </w:p>
    <w:p w:rsidR="00EE1627" w:rsidRPr="00EE1627" w:rsidRDefault="00EE1627" w:rsidP="00EE1627">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22. </w:t>
      </w:r>
      <w:r w:rsidRPr="00EE1627">
        <w:rPr>
          <w:rFonts w:ascii="Times New Roman" w:hAnsi="Times New Roman" w:cs="Times New Roman"/>
          <w:b/>
          <w:bCs/>
          <w:sz w:val="24"/>
          <w:szCs w:val="24"/>
        </w:rPr>
        <w:t xml:space="preserve">You are satisfied with the trainers of </w:t>
      </w:r>
      <w:r>
        <w:rPr>
          <w:rFonts w:ascii="Times New Roman" w:hAnsi="Times New Roman" w:cs="Times New Roman"/>
          <w:b/>
          <w:bCs/>
          <w:sz w:val="24"/>
          <w:szCs w:val="24"/>
        </w:rPr>
        <w:t>Excel Technologies Ltd</w:t>
      </w:r>
      <w:r w:rsidRPr="00EE1627">
        <w:rPr>
          <w:rFonts w:ascii="Times New Roman" w:hAnsi="Times New Roman" w:cs="Times New Roman"/>
          <w:b/>
          <w:bCs/>
          <w:sz w:val="24"/>
          <w:szCs w:val="24"/>
        </w:rPr>
        <w:t xml:space="preserve"> .</w:t>
      </w:r>
    </w:p>
    <w:tbl>
      <w:tblPr>
        <w:tblStyle w:val="TableGrid"/>
        <w:tblW w:w="7553" w:type="dxa"/>
        <w:jc w:val="center"/>
        <w:tblLayout w:type="fixed"/>
        <w:tblLook w:val="00A0" w:firstRow="1" w:lastRow="0" w:firstColumn="1" w:lastColumn="0" w:noHBand="0" w:noVBand="0"/>
      </w:tblPr>
      <w:tblGrid>
        <w:gridCol w:w="2102"/>
        <w:gridCol w:w="2670"/>
        <w:gridCol w:w="2781"/>
      </w:tblGrid>
      <w:tr w:rsidR="00EE1627" w:rsidRPr="00EE1627" w:rsidTr="00C62777">
        <w:trPr>
          <w:trHeight w:val="380"/>
          <w:jc w:val="center"/>
        </w:trPr>
        <w:tc>
          <w:tcPr>
            <w:tcW w:w="2102" w:type="dxa"/>
            <w:noWrap/>
          </w:tcPr>
          <w:p w:rsidR="00EE1627" w:rsidRPr="00EE1627" w:rsidRDefault="00EE1627" w:rsidP="00EE16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Employee Opinion </w:t>
            </w:r>
          </w:p>
        </w:tc>
        <w:tc>
          <w:tcPr>
            <w:tcW w:w="2670" w:type="dxa"/>
            <w:noWrap/>
          </w:tcPr>
          <w:p w:rsidR="00EE1627" w:rsidRPr="00EE1627" w:rsidRDefault="00F7428A" w:rsidP="00EE16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Frequency</w:t>
            </w:r>
          </w:p>
        </w:tc>
        <w:tc>
          <w:tcPr>
            <w:tcW w:w="2781" w:type="dxa"/>
          </w:tcPr>
          <w:p w:rsidR="00EE1627" w:rsidRPr="00EE1627" w:rsidRDefault="00EE1627" w:rsidP="00EE16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Percent</w:t>
            </w:r>
          </w:p>
        </w:tc>
      </w:tr>
      <w:tr w:rsidR="00EE1627" w:rsidRPr="00EE1627" w:rsidTr="00C62777">
        <w:trPr>
          <w:trHeight w:val="279"/>
          <w:jc w:val="center"/>
        </w:trPr>
        <w:tc>
          <w:tcPr>
            <w:tcW w:w="2102"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Yes</w:t>
            </w:r>
          </w:p>
        </w:tc>
        <w:tc>
          <w:tcPr>
            <w:tcW w:w="2670"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6</w:t>
            </w:r>
          </w:p>
        </w:tc>
        <w:tc>
          <w:tcPr>
            <w:tcW w:w="2781" w:type="dxa"/>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100%</w:t>
            </w:r>
          </w:p>
        </w:tc>
      </w:tr>
      <w:tr w:rsidR="00EE1627" w:rsidRPr="00EE1627" w:rsidTr="00C62777">
        <w:trPr>
          <w:trHeight w:val="301"/>
          <w:jc w:val="center"/>
        </w:trPr>
        <w:tc>
          <w:tcPr>
            <w:tcW w:w="2102" w:type="dxa"/>
            <w:noWrap/>
          </w:tcPr>
          <w:p w:rsidR="00EE1627" w:rsidRPr="00EE1627" w:rsidRDefault="00EE1627" w:rsidP="00EE1627">
            <w:pPr>
              <w:spacing w:line="360" w:lineRule="auto"/>
              <w:jc w:val="both"/>
              <w:rPr>
                <w:rFonts w:ascii="Times New Roman" w:hAnsi="Times New Roman" w:cs="Times New Roman"/>
                <w:b/>
                <w:bCs/>
                <w:sz w:val="24"/>
                <w:szCs w:val="24"/>
              </w:rPr>
            </w:pPr>
            <w:r w:rsidRPr="00EE1627">
              <w:rPr>
                <w:rFonts w:ascii="Times New Roman" w:hAnsi="Times New Roman" w:cs="Times New Roman"/>
                <w:b/>
                <w:bCs/>
                <w:sz w:val="24"/>
                <w:szCs w:val="24"/>
              </w:rPr>
              <w:t>No</w:t>
            </w:r>
          </w:p>
        </w:tc>
        <w:tc>
          <w:tcPr>
            <w:tcW w:w="2670"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0</w:t>
            </w:r>
          </w:p>
        </w:tc>
        <w:tc>
          <w:tcPr>
            <w:tcW w:w="2781" w:type="dxa"/>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0%</w:t>
            </w:r>
          </w:p>
        </w:tc>
      </w:tr>
    </w:tbl>
    <w:p w:rsidR="00EE1627" w:rsidRDefault="00EE1627" w:rsidP="00EE1627">
      <w:pPr>
        <w:spacing w:after="0" w:line="360" w:lineRule="auto"/>
        <w:jc w:val="both"/>
        <w:rPr>
          <w:rFonts w:ascii="Times New Roman" w:hAnsi="Times New Roman" w:cs="Times New Roman"/>
          <w:sz w:val="24"/>
          <w:szCs w:val="24"/>
        </w:rPr>
      </w:pPr>
    </w:p>
    <w:p w:rsidR="00F7428A" w:rsidRPr="00EE1627" w:rsidRDefault="00F7428A" w:rsidP="00F7428A">
      <w:pPr>
        <w:spacing w:after="0" w:line="360" w:lineRule="auto"/>
        <w:jc w:val="center"/>
        <w:rPr>
          <w:rFonts w:ascii="Times New Roman" w:hAnsi="Times New Roman" w:cs="Times New Roman"/>
          <w:sz w:val="24"/>
          <w:szCs w:val="24"/>
        </w:rPr>
      </w:pPr>
      <w:r w:rsidRPr="00F7428A">
        <w:rPr>
          <w:rFonts w:ascii="Times New Roman" w:hAnsi="Times New Roman" w:cs="Times New Roman"/>
          <w:noProof/>
          <w:sz w:val="24"/>
          <w:szCs w:val="24"/>
        </w:rPr>
        <w:drawing>
          <wp:inline distT="0" distB="0" distL="0" distR="0">
            <wp:extent cx="5276215" cy="3354231"/>
            <wp:effectExtent l="19050" t="0" r="19685" b="0"/>
            <wp:docPr id="17"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116D0E" w:rsidRDefault="00116D0E" w:rsidP="00116D0E">
      <w:pPr>
        <w:spacing w:after="0" w:line="360" w:lineRule="auto"/>
        <w:jc w:val="center"/>
        <w:rPr>
          <w:rFonts w:ascii="Times New Roman" w:eastAsia="Times New Roman" w:hAnsi="Times New Roman" w:cs="Times New Roman"/>
          <w:sz w:val="24"/>
          <w:szCs w:val="24"/>
        </w:rPr>
      </w:pPr>
      <w:r w:rsidRPr="002C3E33">
        <w:rPr>
          <w:rFonts w:ascii="Times New Roman" w:eastAsia="Times New Roman" w:hAnsi="Times New Roman" w:cs="Times New Roman"/>
          <w:sz w:val="24"/>
          <w:szCs w:val="24"/>
        </w:rPr>
        <w:t>Figure: 4.2.</w:t>
      </w:r>
      <w:r>
        <w:rPr>
          <w:rFonts w:ascii="Times New Roman" w:eastAsia="Times New Roman" w:hAnsi="Times New Roman" w:cs="Times New Roman"/>
          <w:sz w:val="24"/>
          <w:szCs w:val="24"/>
        </w:rPr>
        <w:t>22</w:t>
      </w:r>
      <w:r w:rsidRPr="002C3E33">
        <w:rPr>
          <w:rFonts w:ascii="Times New Roman" w:eastAsia="Times New Roman" w:hAnsi="Times New Roman" w:cs="Times New Roman"/>
          <w:sz w:val="24"/>
          <w:szCs w:val="24"/>
        </w:rPr>
        <w:t xml:space="preserve"> </w:t>
      </w:r>
      <w:r w:rsidRPr="00116D0E">
        <w:rPr>
          <w:rFonts w:ascii="Times New Roman" w:eastAsia="Times New Roman" w:hAnsi="Times New Roman" w:cs="Times New Roman"/>
          <w:sz w:val="24"/>
          <w:szCs w:val="24"/>
        </w:rPr>
        <w:t>You are satisfied with the trainers of Excel Technologies Ltd .</w:t>
      </w:r>
    </w:p>
    <w:p w:rsidR="005E190D" w:rsidRDefault="005E190D" w:rsidP="00116D0E">
      <w:pPr>
        <w:spacing w:after="0" w:line="360" w:lineRule="auto"/>
        <w:jc w:val="center"/>
        <w:rPr>
          <w:rFonts w:ascii="Times New Roman" w:eastAsia="Times New Roman" w:hAnsi="Times New Roman" w:cs="Times New Roman"/>
          <w:b/>
          <w:bCs/>
          <w:sz w:val="24"/>
          <w:szCs w:val="24"/>
        </w:rPr>
      </w:pPr>
    </w:p>
    <w:p w:rsidR="00EE1627" w:rsidRDefault="00EE1627" w:rsidP="00EE1627">
      <w:pPr>
        <w:spacing w:after="0" w:line="360" w:lineRule="auto"/>
        <w:jc w:val="both"/>
        <w:rPr>
          <w:rFonts w:ascii="Times New Roman" w:hAnsi="Times New Roman" w:cs="Times New Roman"/>
          <w:sz w:val="24"/>
          <w:szCs w:val="24"/>
        </w:rPr>
      </w:pPr>
      <w:r w:rsidRPr="002C3E33">
        <w:rPr>
          <w:rFonts w:ascii="Times New Roman" w:eastAsia="Times New Roman" w:hAnsi="Times New Roman" w:cs="Times New Roman"/>
          <w:b/>
          <w:bCs/>
          <w:sz w:val="24"/>
          <w:szCs w:val="24"/>
        </w:rPr>
        <w:t>Observation</w:t>
      </w:r>
    </w:p>
    <w:p w:rsidR="00EE1627" w:rsidRPr="00EE1627" w:rsidRDefault="00EE1627" w:rsidP="00EE1627">
      <w:pPr>
        <w:spacing w:after="0" w:line="360" w:lineRule="auto"/>
        <w:jc w:val="both"/>
        <w:rPr>
          <w:rFonts w:ascii="Times New Roman" w:hAnsi="Times New Roman" w:cs="Times New Roman"/>
          <w:sz w:val="24"/>
          <w:szCs w:val="24"/>
        </w:rPr>
      </w:pPr>
      <w:r w:rsidRPr="00EE1627">
        <w:rPr>
          <w:rFonts w:ascii="Times New Roman" w:hAnsi="Times New Roman" w:cs="Times New Roman"/>
          <w:sz w:val="24"/>
          <w:szCs w:val="24"/>
        </w:rPr>
        <w:t xml:space="preserve">From this graph, it is </w:t>
      </w:r>
      <w:r w:rsidR="00947E07" w:rsidRPr="00EE1627">
        <w:rPr>
          <w:rFonts w:ascii="Times New Roman" w:hAnsi="Times New Roman" w:cs="Times New Roman"/>
          <w:sz w:val="24"/>
          <w:szCs w:val="24"/>
        </w:rPr>
        <w:t>acknowledged</w:t>
      </w:r>
      <w:r w:rsidRPr="00EE1627">
        <w:rPr>
          <w:rFonts w:ascii="Times New Roman" w:hAnsi="Times New Roman" w:cs="Times New Roman"/>
          <w:sz w:val="24"/>
          <w:szCs w:val="24"/>
        </w:rPr>
        <w:t xml:space="preserve"> that all the executives are </w:t>
      </w:r>
      <w:r w:rsidR="00947E07" w:rsidRPr="00EE1627">
        <w:rPr>
          <w:rFonts w:ascii="Times New Roman" w:hAnsi="Times New Roman" w:cs="Times New Roman"/>
          <w:sz w:val="24"/>
          <w:szCs w:val="24"/>
        </w:rPr>
        <w:t>contented</w:t>
      </w:r>
      <w:r w:rsidRPr="00EE1627">
        <w:rPr>
          <w:rFonts w:ascii="Times New Roman" w:hAnsi="Times New Roman" w:cs="Times New Roman"/>
          <w:sz w:val="24"/>
          <w:szCs w:val="24"/>
        </w:rPr>
        <w:t xml:space="preserve"> with the trainer of </w:t>
      </w:r>
      <w:r>
        <w:rPr>
          <w:rFonts w:ascii="Times New Roman" w:hAnsi="Times New Roman" w:cs="Times New Roman"/>
          <w:sz w:val="24"/>
          <w:szCs w:val="24"/>
        </w:rPr>
        <w:t>Excel Technologies Ltd</w:t>
      </w:r>
      <w:r w:rsidRPr="00EE1627">
        <w:rPr>
          <w:rFonts w:ascii="Times New Roman" w:hAnsi="Times New Roman" w:cs="Times New Roman"/>
          <w:sz w:val="24"/>
          <w:szCs w:val="24"/>
        </w:rPr>
        <w:t xml:space="preserve">. That means, the Bangladesh Commerce BTI selects the trainer </w:t>
      </w:r>
      <w:r w:rsidR="007E68BF" w:rsidRPr="00EE1627">
        <w:rPr>
          <w:rFonts w:ascii="Times New Roman" w:hAnsi="Times New Roman" w:cs="Times New Roman"/>
          <w:sz w:val="24"/>
          <w:szCs w:val="24"/>
        </w:rPr>
        <w:t>extremely</w:t>
      </w:r>
      <w:r w:rsidRPr="00EE1627">
        <w:rPr>
          <w:rFonts w:ascii="Times New Roman" w:hAnsi="Times New Roman" w:cs="Times New Roman"/>
          <w:sz w:val="24"/>
          <w:szCs w:val="24"/>
        </w:rPr>
        <w:t xml:space="preserve"> prudently for making the Compensation Management  program more effective. For this, they </w:t>
      </w:r>
      <w:r w:rsidR="007E68BF" w:rsidRPr="00EE1627">
        <w:rPr>
          <w:rFonts w:ascii="Times New Roman" w:hAnsi="Times New Roman" w:cs="Times New Roman"/>
          <w:sz w:val="24"/>
          <w:szCs w:val="24"/>
        </w:rPr>
        <w:t>attain</w:t>
      </w:r>
      <w:r w:rsidRPr="00EE1627">
        <w:rPr>
          <w:rFonts w:ascii="Times New Roman" w:hAnsi="Times New Roman" w:cs="Times New Roman"/>
          <w:sz w:val="24"/>
          <w:szCs w:val="24"/>
        </w:rPr>
        <w:t xml:space="preserve"> the 100% satisfaction of the executives regarding the selection of trainer.</w:t>
      </w:r>
    </w:p>
    <w:p w:rsidR="00EE1627" w:rsidRPr="00EE1627" w:rsidRDefault="00EE1627" w:rsidP="00EE1627">
      <w:pPr>
        <w:spacing w:after="0" w:line="360" w:lineRule="auto"/>
        <w:jc w:val="both"/>
        <w:rPr>
          <w:rFonts w:ascii="Times New Roman" w:hAnsi="Times New Roman" w:cs="Times New Roman"/>
          <w:sz w:val="24"/>
          <w:szCs w:val="24"/>
        </w:rPr>
      </w:pPr>
    </w:p>
    <w:p w:rsidR="00EE1627" w:rsidRDefault="00EE1627">
      <w:pPr>
        <w:rPr>
          <w:rFonts w:ascii="Times New Roman" w:hAnsi="Times New Roman" w:cs="Times New Roman"/>
          <w:b/>
          <w:bCs/>
          <w:sz w:val="24"/>
          <w:szCs w:val="24"/>
        </w:rPr>
      </w:pPr>
      <w:r>
        <w:rPr>
          <w:rFonts w:ascii="Times New Roman" w:hAnsi="Times New Roman" w:cs="Times New Roman"/>
          <w:b/>
          <w:bCs/>
          <w:sz w:val="24"/>
          <w:szCs w:val="24"/>
        </w:rPr>
        <w:br w:type="page"/>
      </w:r>
    </w:p>
    <w:p w:rsidR="00EE1627" w:rsidRPr="00EE1627" w:rsidRDefault="00EE1627" w:rsidP="00EE1627">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23. </w:t>
      </w:r>
      <w:r w:rsidRPr="00EE1627">
        <w:rPr>
          <w:rFonts w:ascii="Times New Roman" w:hAnsi="Times New Roman" w:cs="Times New Roman"/>
          <w:b/>
          <w:bCs/>
          <w:sz w:val="24"/>
          <w:szCs w:val="24"/>
        </w:rPr>
        <w:t>View about the Compensation Management  environment is much satisfactory.</w:t>
      </w:r>
    </w:p>
    <w:tbl>
      <w:tblPr>
        <w:tblStyle w:val="TableGrid"/>
        <w:tblW w:w="7661" w:type="dxa"/>
        <w:jc w:val="center"/>
        <w:tblLook w:val="00A0" w:firstRow="1" w:lastRow="0" w:firstColumn="1" w:lastColumn="0" w:noHBand="0" w:noVBand="0"/>
      </w:tblPr>
      <w:tblGrid>
        <w:gridCol w:w="2287"/>
        <w:gridCol w:w="2647"/>
        <w:gridCol w:w="2727"/>
      </w:tblGrid>
      <w:tr w:rsidR="00EE1627" w:rsidRPr="00EE1627" w:rsidTr="00C62777">
        <w:trPr>
          <w:trHeight w:val="271"/>
          <w:jc w:val="center"/>
        </w:trPr>
        <w:tc>
          <w:tcPr>
            <w:tcW w:w="2287" w:type="dxa"/>
            <w:noWrap/>
          </w:tcPr>
          <w:p w:rsidR="00EE1627" w:rsidRPr="00EE1627" w:rsidRDefault="00EE1627" w:rsidP="00EE162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Employee Opinion </w:t>
            </w:r>
          </w:p>
        </w:tc>
        <w:tc>
          <w:tcPr>
            <w:tcW w:w="2647" w:type="dxa"/>
            <w:noWrap/>
          </w:tcPr>
          <w:p w:rsidR="00EE1627" w:rsidRPr="00EE1627" w:rsidRDefault="00F7428A" w:rsidP="00F7428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Frequency</w:t>
            </w:r>
          </w:p>
        </w:tc>
        <w:tc>
          <w:tcPr>
            <w:tcW w:w="2727" w:type="dxa"/>
          </w:tcPr>
          <w:p w:rsidR="00EE1627" w:rsidRPr="00EE1627" w:rsidRDefault="00EE1627" w:rsidP="00F7428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Percent</w:t>
            </w:r>
          </w:p>
        </w:tc>
      </w:tr>
      <w:tr w:rsidR="00EE1627" w:rsidRPr="00EE1627" w:rsidTr="00C62777">
        <w:trPr>
          <w:trHeight w:val="271"/>
          <w:jc w:val="center"/>
        </w:trPr>
        <w:tc>
          <w:tcPr>
            <w:tcW w:w="2287"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Strongly Agree</w:t>
            </w:r>
          </w:p>
        </w:tc>
        <w:tc>
          <w:tcPr>
            <w:tcW w:w="2647"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4</w:t>
            </w:r>
          </w:p>
        </w:tc>
        <w:tc>
          <w:tcPr>
            <w:tcW w:w="2727"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66.67%</w:t>
            </w:r>
          </w:p>
        </w:tc>
      </w:tr>
      <w:tr w:rsidR="00EE1627" w:rsidRPr="00EE1627" w:rsidTr="00C62777">
        <w:trPr>
          <w:trHeight w:val="271"/>
          <w:jc w:val="center"/>
        </w:trPr>
        <w:tc>
          <w:tcPr>
            <w:tcW w:w="2287"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Agree</w:t>
            </w:r>
          </w:p>
        </w:tc>
        <w:tc>
          <w:tcPr>
            <w:tcW w:w="2647"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2</w:t>
            </w:r>
          </w:p>
        </w:tc>
        <w:tc>
          <w:tcPr>
            <w:tcW w:w="2727"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33.33%</w:t>
            </w:r>
          </w:p>
        </w:tc>
      </w:tr>
      <w:tr w:rsidR="00EE1627" w:rsidRPr="00EE1627" w:rsidTr="00C62777">
        <w:trPr>
          <w:trHeight w:val="271"/>
          <w:jc w:val="center"/>
        </w:trPr>
        <w:tc>
          <w:tcPr>
            <w:tcW w:w="2287"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Undecided</w:t>
            </w:r>
          </w:p>
        </w:tc>
        <w:tc>
          <w:tcPr>
            <w:tcW w:w="2647"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727"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r w:rsidR="00EE1627" w:rsidRPr="00EE1627" w:rsidTr="00C62777">
        <w:trPr>
          <w:trHeight w:val="271"/>
          <w:jc w:val="center"/>
        </w:trPr>
        <w:tc>
          <w:tcPr>
            <w:tcW w:w="2287"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Disagree</w:t>
            </w:r>
          </w:p>
        </w:tc>
        <w:tc>
          <w:tcPr>
            <w:tcW w:w="2647"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727"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r w:rsidR="00EE1627" w:rsidRPr="00EE1627" w:rsidTr="00C62777">
        <w:trPr>
          <w:trHeight w:val="271"/>
          <w:jc w:val="center"/>
        </w:trPr>
        <w:tc>
          <w:tcPr>
            <w:tcW w:w="2287" w:type="dxa"/>
            <w:noWrap/>
          </w:tcPr>
          <w:p w:rsidR="00EE1627" w:rsidRPr="00EE1627" w:rsidRDefault="00EE1627" w:rsidP="00EE1627">
            <w:pPr>
              <w:spacing w:line="360" w:lineRule="auto"/>
              <w:jc w:val="both"/>
              <w:rPr>
                <w:rFonts w:ascii="Times New Roman" w:hAnsi="Times New Roman" w:cs="Times New Roman"/>
                <w:sz w:val="24"/>
                <w:szCs w:val="24"/>
              </w:rPr>
            </w:pPr>
            <w:r w:rsidRPr="00EE1627">
              <w:rPr>
                <w:rFonts w:ascii="Times New Roman" w:hAnsi="Times New Roman" w:cs="Times New Roman"/>
                <w:sz w:val="24"/>
                <w:szCs w:val="24"/>
              </w:rPr>
              <w:t>Strongly Disagree</w:t>
            </w:r>
          </w:p>
        </w:tc>
        <w:tc>
          <w:tcPr>
            <w:tcW w:w="2647" w:type="dxa"/>
            <w:noWrap/>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c>
          <w:tcPr>
            <w:tcW w:w="2727" w:type="dxa"/>
          </w:tcPr>
          <w:p w:rsidR="00EE1627" w:rsidRPr="00EE1627" w:rsidRDefault="00EE1627" w:rsidP="00F7428A">
            <w:pPr>
              <w:spacing w:line="360" w:lineRule="auto"/>
              <w:jc w:val="center"/>
              <w:rPr>
                <w:rFonts w:ascii="Times New Roman" w:hAnsi="Times New Roman" w:cs="Times New Roman"/>
                <w:sz w:val="24"/>
                <w:szCs w:val="24"/>
              </w:rPr>
            </w:pPr>
            <w:r w:rsidRPr="00EE1627">
              <w:rPr>
                <w:rFonts w:ascii="Times New Roman" w:hAnsi="Times New Roman" w:cs="Times New Roman"/>
                <w:sz w:val="24"/>
                <w:szCs w:val="24"/>
              </w:rPr>
              <w:t>0%</w:t>
            </w:r>
          </w:p>
        </w:tc>
      </w:tr>
    </w:tbl>
    <w:p w:rsidR="00EE1627" w:rsidRPr="00EE1627" w:rsidRDefault="00EE1627" w:rsidP="00EE1627">
      <w:pPr>
        <w:spacing w:after="0" w:line="360" w:lineRule="auto"/>
        <w:jc w:val="center"/>
        <w:rPr>
          <w:rFonts w:ascii="Times New Roman" w:hAnsi="Times New Roman" w:cs="Times New Roman"/>
          <w:noProof/>
          <w:sz w:val="24"/>
          <w:szCs w:val="24"/>
        </w:rPr>
      </w:pPr>
    </w:p>
    <w:p w:rsidR="00EE1627" w:rsidRPr="00EE1627" w:rsidRDefault="00EE1627" w:rsidP="00EE1627">
      <w:pPr>
        <w:spacing w:after="0" w:line="360" w:lineRule="auto"/>
        <w:jc w:val="center"/>
        <w:rPr>
          <w:rFonts w:ascii="Times New Roman" w:hAnsi="Times New Roman" w:cs="Times New Roman"/>
          <w:sz w:val="24"/>
          <w:szCs w:val="24"/>
        </w:rPr>
      </w:pPr>
      <w:r w:rsidRPr="00EE1627">
        <w:rPr>
          <w:rFonts w:ascii="Times New Roman" w:hAnsi="Times New Roman" w:cs="Times New Roman"/>
          <w:noProof/>
          <w:sz w:val="24"/>
          <w:szCs w:val="24"/>
        </w:rPr>
        <w:drawing>
          <wp:inline distT="0" distB="0" distL="0" distR="0">
            <wp:extent cx="5094245" cy="1552755"/>
            <wp:effectExtent l="19050" t="0" r="11155" b="9345"/>
            <wp:docPr id="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EE1627" w:rsidRPr="00EE1627" w:rsidRDefault="005E190D" w:rsidP="00EE1627">
      <w:pPr>
        <w:spacing w:after="0" w:line="360" w:lineRule="auto"/>
        <w:jc w:val="center"/>
        <w:rPr>
          <w:rFonts w:ascii="Times New Roman" w:hAnsi="Times New Roman" w:cs="Times New Roman"/>
          <w:sz w:val="24"/>
          <w:szCs w:val="24"/>
        </w:rPr>
      </w:pPr>
      <w:r w:rsidRPr="002C3E33">
        <w:rPr>
          <w:rFonts w:ascii="Times New Roman" w:eastAsia="Times New Roman" w:hAnsi="Times New Roman" w:cs="Times New Roman"/>
          <w:sz w:val="24"/>
          <w:szCs w:val="24"/>
        </w:rPr>
        <w:t>Figure: 4.2.</w:t>
      </w:r>
      <w:r>
        <w:rPr>
          <w:rFonts w:ascii="Times New Roman" w:eastAsia="Times New Roman" w:hAnsi="Times New Roman" w:cs="Times New Roman"/>
          <w:sz w:val="24"/>
          <w:szCs w:val="24"/>
        </w:rPr>
        <w:t>23</w:t>
      </w:r>
      <w:r w:rsidRPr="002C3E33">
        <w:rPr>
          <w:rFonts w:ascii="Times New Roman" w:eastAsia="Times New Roman" w:hAnsi="Times New Roman" w:cs="Times New Roman"/>
          <w:sz w:val="24"/>
          <w:szCs w:val="24"/>
        </w:rPr>
        <w:t xml:space="preserve"> </w:t>
      </w:r>
      <w:r w:rsidR="00A05F8D" w:rsidRPr="00A05F8D">
        <w:rPr>
          <w:rFonts w:ascii="Times New Roman" w:eastAsia="Times New Roman" w:hAnsi="Times New Roman" w:cs="Times New Roman"/>
          <w:sz w:val="24"/>
          <w:szCs w:val="24"/>
        </w:rPr>
        <w:t>View about the Compensation Management  environment is much satisfactory</w:t>
      </w:r>
    </w:p>
    <w:p w:rsidR="00EE1627" w:rsidRDefault="00EE1627" w:rsidP="00EE1627">
      <w:pPr>
        <w:spacing w:after="0" w:line="360" w:lineRule="auto"/>
        <w:jc w:val="both"/>
        <w:rPr>
          <w:rFonts w:ascii="Times New Roman" w:hAnsi="Times New Roman" w:cs="Times New Roman"/>
          <w:sz w:val="24"/>
          <w:szCs w:val="24"/>
        </w:rPr>
      </w:pPr>
      <w:r w:rsidRPr="002C3E33">
        <w:rPr>
          <w:rFonts w:ascii="Times New Roman" w:eastAsia="Times New Roman" w:hAnsi="Times New Roman" w:cs="Times New Roman"/>
          <w:b/>
          <w:bCs/>
          <w:sz w:val="24"/>
          <w:szCs w:val="24"/>
        </w:rPr>
        <w:t>Observation</w:t>
      </w:r>
    </w:p>
    <w:p w:rsidR="00EE1627" w:rsidRPr="00EE1627" w:rsidRDefault="00EE1627" w:rsidP="00EE1627">
      <w:pPr>
        <w:spacing w:after="0" w:line="360" w:lineRule="auto"/>
        <w:jc w:val="both"/>
        <w:rPr>
          <w:rFonts w:ascii="Times New Roman" w:hAnsi="Times New Roman" w:cs="Times New Roman"/>
          <w:sz w:val="24"/>
          <w:szCs w:val="24"/>
        </w:rPr>
      </w:pPr>
      <w:r w:rsidRPr="00EE1627">
        <w:rPr>
          <w:rFonts w:ascii="Times New Roman" w:hAnsi="Times New Roman" w:cs="Times New Roman"/>
          <w:sz w:val="24"/>
          <w:szCs w:val="24"/>
        </w:rPr>
        <w:t xml:space="preserve">In this graph it is seen that, 67% executives strongly agree with the </w:t>
      </w:r>
      <w:r w:rsidR="00947E07" w:rsidRPr="00EE1627">
        <w:rPr>
          <w:rFonts w:ascii="Times New Roman" w:hAnsi="Times New Roman" w:cs="Times New Roman"/>
          <w:sz w:val="24"/>
          <w:szCs w:val="24"/>
        </w:rPr>
        <w:t>declaration</w:t>
      </w:r>
      <w:r w:rsidRPr="00EE1627">
        <w:rPr>
          <w:rFonts w:ascii="Times New Roman" w:hAnsi="Times New Roman" w:cs="Times New Roman"/>
          <w:sz w:val="24"/>
          <w:szCs w:val="24"/>
        </w:rPr>
        <w:t xml:space="preserve"> that the Compensation Management  environment of </w:t>
      </w:r>
      <w:r>
        <w:rPr>
          <w:rFonts w:ascii="Times New Roman" w:hAnsi="Times New Roman" w:cs="Times New Roman"/>
          <w:sz w:val="24"/>
          <w:szCs w:val="24"/>
        </w:rPr>
        <w:t>Excel Technologies Ltd</w:t>
      </w:r>
      <w:r w:rsidRPr="00EE1627">
        <w:rPr>
          <w:rFonts w:ascii="Times New Roman" w:hAnsi="Times New Roman" w:cs="Times New Roman"/>
          <w:sz w:val="24"/>
          <w:szCs w:val="24"/>
        </w:rPr>
        <w:t xml:space="preserve"> is </w:t>
      </w:r>
      <w:r w:rsidR="007E68BF" w:rsidRPr="00EE1627">
        <w:rPr>
          <w:rFonts w:ascii="Times New Roman" w:hAnsi="Times New Roman" w:cs="Times New Roman"/>
          <w:sz w:val="24"/>
          <w:szCs w:val="24"/>
        </w:rPr>
        <w:t>exceptionally</w:t>
      </w:r>
      <w:r w:rsidR="007E68BF">
        <w:rPr>
          <w:rFonts w:ascii="Times New Roman" w:hAnsi="Times New Roman" w:cs="Times New Roman"/>
          <w:sz w:val="24"/>
          <w:szCs w:val="24"/>
        </w:rPr>
        <w:t xml:space="preserve"> </w:t>
      </w:r>
      <w:r w:rsidRPr="00EE1627">
        <w:rPr>
          <w:rFonts w:ascii="Times New Roman" w:hAnsi="Times New Roman" w:cs="Times New Roman"/>
          <w:sz w:val="24"/>
          <w:szCs w:val="24"/>
        </w:rPr>
        <w:t xml:space="preserve">satisfactory and 33% of the executives </w:t>
      </w:r>
      <w:r w:rsidR="00947E07" w:rsidRPr="00EE1627">
        <w:rPr>
          <w:rFonts w:ascii="Times New Roman" w:hAnsi="Times New Roman" w:cs="Times New Roman"/>
          <w:sz w:val="24"/>
          <w:szCs w:val="24"/>
        </w:rPr>
        <w:t>fairly</w:t>
      </w:r>
      <w:r w:rsidRPr="00EE1627">
        <w:rPr>
          <w:rFonts w:ascii="Times New Roman" w:hAnsi="Times New Roman" w:cs="Times New Roman"/>
          <w:sz w:val="24"/>
          <w:szCs w:val="24"/>
        </w:rPr>
        <w:t xml:space="preserve"> agree with it. That is, the present Compensation Management  environments of </w:t>
      </w:r>
      <w:r>
        <w:rPr>
          <w:rFonts w:ascii="Times New Roman" w:hAnsi="Times New Roman" w:cs="Times New Roman"/>
          <w:sz w:val="24"/>
          <w:szCs w:val="24"/>
        </w:rPr>
        <w:t>Excel Technologies Ltd</w:t>
      </w:r>
      <w:r w:rsidRPr="00EE1627">
        <w:rPr>
          <w:rFonts w:ascii="Times New Roman" w:hAnsi="Times New Roman" w:cs="Times New Roman"/>
          <w:sz w:val="24"/>
          <w:szCs w:val="24"/>
        </w:rPr>
        <w:t xml:space="preserve"> can able to meet up the demand of the trainee. </w:t>
      </w:r>
      <w:r w:rsidR="007E68BF" w:rsidRPr="00EE1627">
        <w:rPr>
          <w:rFonts w:ascii="Times New Roman" w:hAnsi="Times New Roman" w:cs="Times New Roman"/>
          <w:sz w:val="24"/>
          <w:szCs w:val="24"/>
        </w:rPr>
        <w:t>along with</w:t>
      </w:r>
      <w:r w:rsidRPr="00EE1627">
        <w:rPr>
          <w:rFonts w:ascii="Times New Roman" w:hAnsi="Times New Roman" w:cs="Times New Roman"/>
          <w:sz w:val="24"/>
          <w:szCs w:val="24"/>
        </w:rPr>
        <w:t xml:space="preserve"> the Bangladesh Commerce BTI has to take more </w:t>
      </w:r>
      <w:r w:rsidR="00947E07" w:rsidRPr="00EE1627">
        <w:rPr>
          <w:rFonts w:ascii="Times New Roman" w:hAnsi="Times New Roman" w:cs="Times New Roman"/>
          <w:sz w:val="24"/>
          <w:szCs w:val="24"/>
        </w:rPr>
        <w:t>inventiveness</w:t>
      </w:r>
      <w:r w:rsidRPr="00EE1627">
        <w:rPr>
          <w:rFonts w:ascii="Times New Roman" w:hAnsi="Times New Roman" w:cs="Times New Roman"/>
          <w:sz w:val="24"/>
          <w:szCs w:val="24"/>
        </w:rPr>
        <w:t xml:space="preserve"> to make the Compensation Management  environment more satisfactory in order to get 100% </w:t>
      </w:r>
      <w:r w:rsidR="00947E07" w:rsidRPr="00EE1627">
        <w:rPr>
          <w:rFonts w:ascii="Times New Roman" w:hAnsi="Times New Roman" w:cs="Times New Roman"/>
          <w:sz w:val="24"/>
          <w:szCs w:val="24"/>
        </w:rPr>
        <w:t>contentment</w:t>
      </w:r>
      <w:r w:rsidRPr="00EE1627">
        <w:rPr>
          <w:rFonts w:ascii="Times New Roman" w:hAnsi="Times New Roman" w:cs="Times New Roman"/>
          <w:sz w:val="24"/>
          <w:szCs w:val="24"/>
        </w:rPr>
        <w:t xml:space="preserve"> of the employees and executives.</w:t>
      </w:r>
    </w:p>
    <w:p w:rsidR="0066024F" w:rsidRPr="002C3E33" w:rsidRDefault="0066024F" w:rsidP="00FF1D2D">
      <w:pPr>
        <w:spacing w:after="0" w:line="360" w:lineRule="auto"/>
        <w:rPr>
          <w:rFonts w:ascii="Times New Roman" w:eastAsia="Times New Roman" w:hAnsi="Times New Roman" w:cs="Times New Roman"/>
          <w:sz w:val="24"/>
          <w:szCs w:val="24"/>
        </w:rPr>
      </w:pPr>
    </w:p>
    <w:p w:rsidR="00D17947" w:rsidRDefault="00D17947" w:rsidP="00FF1D2D">
      <w:pPr>
        <w:pStyle w:val="Heading1"/>
        <w:spacing w:before="0" w:line="360" w:lineRule="auto"/>
        <w:rPr>
          <w:rFonts w:ascii="Times New Roman" w:hAnsi="Times New Roman" w:cs="Times New Roman"/>
          <w:color w:val="auto"/>
          <w:sz w:val="24"/>
          <w:szCs w:val="24"/>
        </w:rPr>
      </w:pPr>
      <w:bookmarkStart w:id="46" w:name="_Toc46014410"/>
    </w:p>
    <w:p w:rsidR="00D17947" w:rsidRDefault="00D17947" w:rsidP="00FF1D2D">
      <w:pPr>
        <w:pStyle w:val="Heading1"/>
        <w:spacing w:before="0" w:line="360" w:lineRule="auto"/>
        <w:rPr>
          <w:rFonts w:ascii="Times New Roman" w:hAnsi="Times New Roman" w:cs="Times New Roman"/>
          <w:color w:val="auto"/>
          <w:sz w:val="24"/>
          <w:szCs w:val="24"/>
        </w:rPr>
      </w:pPr>
    </w:p>
    <w:p w:rsidR="00D17947" w:rsidRDefault="00D17947" w:rsidP="00D17947">
      <w:pPr>
        <w:pStyle w:val="Heading1"/>
        <w:spacing w:before="0" w:line="360" w:lineRule="auto"/>
        <w:jc w:val="center"/>
        <w:rPr>
          <w:rFonts w:ascii="Times New Roman" w:hAnsi="Times New Roman" w:cs="Times New Roman"/>
          <w:color w:val="auto"/>
          <w:sz w:val="44"/>
          <w:szCs w:val="24"/>
        </w:rPr>
      </w:pPr>
    </w:p>
    <w:p w:rsidR="00D17947" w:rsidRDefault="00D17947" w:rsidP="00D17947">
      <w:pPr>
        <w:pStyle w:val="Heading1"/>
        <w:spacing w:before="0" w:line="360" w:lineRule="auto"/>
        <w:jc w:val="center"/>
        <w:rPr>
          <w:rFonts w:ascii="Times New Roman" w:hAnsi="Times New Roman" w:cs="Times New Roman"/>
          <w:color w:val="auto"/>
          <w:sz w:val="44"/>
          <w:szCs w:val="24"/>
        </w:rPr>
      </w:pPr>
    </w:p>
    <w:p w:rsidR="00D17947" w:rsidRDefault="00D17947" w:rsidP="00D17947">
      <w:pPr>
        <w:pStyle w:val="Heading1"/>
        <w:spacing w:before="0" w:line="360" w:lineRule="auto"/>
        <w:jc w:val="center"/>
        <w:rPr>
          <w:rFonts w:ascii="Times New Roman" w:hAnsi="Times New Roman" w:cs="Times New Roman"/>
          <w:color w:val="auto"/>
          <w:sz w:val="44"/>
          <w:szCs w:val="24"/>
        </w:rPr>
      </w:pPr>
    </w:p>
    <w:p w:rsidR="00D17947" w:rsidRDefault="00D17947" w:rsidP="00D17947">
      <w:pPr>
        <w:pStyle w:val="Heading1"/>
        <w:spacing w:before="0" w:line="360" w:lineRule="auto"/>
        <w:jc w:val="center"/>
        <w:rPr>
          <w:rFonts w:ascii="Times New Roman" w:hAnsi="Times New Roman" w:cs="Times New Roman"/>
          <w:color w:val="auto"/>
          <w:sz w:val="44"/>
          <w:szCs w:val="24"/>
        </w:rPr>
      </w:pPr>
    </w:p>
    <w:p w:rsidR="00D17947" w:rsidRDefault="00D17947" w:rsidP="00D17947">
      <w:pPr>
        <w:pStyle w:val="Heading1"/>
        <w:spacing w:before="0" w:line="360" w:lineRule="auto"/>
        <w:jc w:val="center"/>
        <w:rPr>
          <w:rFonts w:ascii="Times New Roman" w:hAnsi="Times New Roman" w:cs="Times New Roman"/>
          <w:color w:val="auto"/>
          <w:sz w:val="44"/>
          <w:szCs w:val="24"/>
        </w:rPr>
      </w:pPr>
    </w:p>
    <w:p w:rsidR="00D17947" w:rsidRPr="00D17947" w:rsidRDefault="0046658F" w:rsidP="00D17947">
      <w:pPr>
        <w:pStyle w:val="Heading1"/>
        <w:spacing w:before="0" w:line="360" w:lineRule="auto"/>
        <w:jc w:val="center"/>
        <w:rPr>
          <w:rFonts w:ascii="Times New Roman" w:hAnsi="Times New Roman" w:cs="Times New Roman"/>
          <w:color w:val="auto"/>
          <w:sz w:val="44"/>
          <w:szCs w:val="24"/>
        </w:rPr>
      </w:pPr>
      <w:r>
        <w:rPr>
          <w:rFonts w:ascii="Times New Roman" w:hAnsi="Times New Roman" w:cs="Times New Roman"/>
          <w:color w:val="auto"/>
          <w:sz w:val="44"/>
          <w:szCs w:val="24"/>
        </w:rPr>
        <w:t>Chapter 5</w:t>
      </w:r>
    </w:p>
    <w:p w:rsidR="002562E3" w:rsidRPr="002C3E33" w:rsidRDefault="00D17947" w:rsidP="00D17947">
      <w:pPr>
        <w:pStyle w:val="Heading1"/>
        <w:spacing w:before="0" w:line="360" w:lineRule="auto"/>
        <w:jc w:val="center"/>
        <w:rPr>
          <w:rFonts w:ascii="Times New Roman" w:hAnsi="Times New Roman" w:cs="Times New Roman"/>
          <w:color w:val="auto"/>
          <w:sz w:val="24"/>
          <w:szCs w:val="24"/>
        </w:rPr>
      </w:pPr>
      <w:r w:rsidRPr="00D17947">
        <w:rPr>
          <w:rFonts w:ascii="Times New Roman" w:hAnsi="Times New Roman" w:cs="Times New Roman"/>
          <w:color w:val="auto"/>
          <w:sz w:val="44"/>
          <w:szCs w:val="24"/>
        </w:rPr>
        <w:t>Findings, recommendation and conclusion</w:t>
      </w:r>
      <w:bookmarkEnd w:id="45"/>
      <w:bookmarkEnd w:id="46"/>
    </w:p>
    <w:p w:rsidR="002562E3" w:rsidRPr="002C3E33" w:rsidRDefault="002562E3" w:rsidP="00FF1D2D">
      <w:pPr>
        <w:spacing w:after="0" w:line="360" w:lineRule="auto"/>
        <w:jc w:val="both"/>
        <w:rPr>
          <w:rFonts w:ascii="Times New Roman" w:hAnsi="Times New Roman" w:cs="Times New Roman"/>
          <w:sz w:val="24"/>
          <w:szCs w:val="24"/>
        </w:rPr>
      </w:pPr>
    </w:p>
    <w:p w:rsidR="00D17947" w:rsidRDefault="00D17947">
      <w:pPr>
        <w:rPr>
          <w:rFonts w:ascii="Times New Roman" w:hAnsi="Times New Roman" w:cs="Times New Roman"/>
          <w:sz w:val="24"/>
          <w:szCs w:val="24"/>
        </w:rPr>
      </w:pPr>
      <w:r>
        <w:rPr>
          <w:rFonts w:ascii="Times New Roman" w:hAnsi="Times New Roman" w:cs="Times New Roman"/>
          <w:sz w:val="24"/>
          <w:szCs w:val="24"/>
        </w:rPr>
        <w:br w:type="page"/>
      </w:r>
    </w:p>
    <w:p w:rsidR="002562E3" w:rsidRPr="002C3E33" w:rsidRDefault="002562E3" w:rsidP="00FF1D2D">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lastRenderedPageBreak/>
        <w:t xml:space="preserve">Excel technologies provides </w:t>
      </w:r>
      <w:r w:rsidR="00947E07" w:rsidRPr="002C3E33">
        <w:rPr>
          <w:rFonts w:ascii="Times New Roman" w:hAnsi="Times New Roman" w:cs="Times New Roman"/>
          <w:sz w:val="24"/>
          <w:szCs w:val="24"/>
        </w:rPr>
        <w:t>superior</w:t>
      </w:r>
      <w:r w:rsidRPr="002C3E33">
        <w:rPr>
          <w:rFonts w:ascii="Times New Roman" w:hAnsi="Times New Roman" w:cs="Times New Roman"/>
          <w:sz w:val="24"/>
          <w:szCs w:val="24"/>
        </w:rPr>
        <w:t xml:space="preserve"> </w:t>
      </w:r>
      <w:r w:rsidR="00D1194A" w:rsidRPr="002C3E33">
        <w:rPr>
          <w:rFonts w:ascii="Times New Roman" w:hAnsi="Times New Roman" w:cs="Times New Roman"/>
          <w:sz w:val="24"/>
          <w:szCs w:val="24"/>
        </w:rPr>
        <w:t>recompense</w:t>
      </w:r>
      <w:r w:rsidRPr="002C3E33">
        <w:rPr>
          <w:rFonts w:ascii="Times New Roman" w:hAnsi="Times New Roman" w:cs="Times New Roman"/>
          <w:sz w:val="24"/>
          <w:szCs w:val="24"/>
        </w:rPr>
        <w:t xml:space="preserve"> and </w:t>
      </w:r>
      <w:r w:rsidR="00D1194A" w:rsidRPr="002C3E33">
        <w:rPr>
          <w:rFonts w:ascii="Times New Roman" w:hAnsi="Times New Roman" w:cs="Times New Roman"/>
          <w:sz w:val="24"/>
          <w:szCs w:val="24"/>
        </w:rPr>
        <w:t>reimbursement</w:t>
      </w:r>
      <w:r w:rsidRPr="002C3E33">
        <w:rPr>
          <w:rFonts w:ascii="Times New Roman" w:hAnsi="Times New Roman" w:cs="Times New Roman"/>
          <w:sz w:val="24"/>
          <w:szCs w:val="24"/>
        </w:rPr>
        <w:t xml:space="preserve"> to its </w:t>
      </w:r>
      <w:r w:rsidR="00947E07" w:rsidRPr="002C3E33">
        <w:rPr>
          <w:rFonts w:ascii="Times New Roman" w:hAnsi="Times New Roman" w:cs="Times New Roman"/>
          <w:sz w:val="24"/>
          <w:szCs w:val="24"/>
        </w:rPr>
        <w:t>workforce</w:t>
      </w:r>
      <w:r w:rsidRPr="002C3E33">
        <w:rPr>
          <w:rFonts w:ascii="Times New Roman" w:hAnsi="Times New Roman" w:cs="Times New Roman"/>
          <w:sz w:val="24"/>
          <w:szCs w:val="24"/>
        </w:rPr>
        <w:t xml:space="preserve"> so </w:t>
      </w:r>
      <w:r w:rsidR="00947E07" w:rsidRPr="002C3E33">
        <w:rPr>
          <w:rFonts w:ascii="Times New Roman" w:hAnsi="Times New Roman" w:cs="Times New Roman"/>
          <w:sz w:val="24"/>
          <w:szCs w:val="24"/>
        </w:rPr>
        <w:t>the majority</w:t>
      </w:r>
      <w:r w:rsidRPr="002C3E33">
        <w:rPr>
          <w:rFonts w:ascii="Times New Roman" w:hAnsi="Times New Roman" w:cs="Times New Roman"/>
          <w:sz w:val="24"/>
          <w:szCs w:val="24"/>
        </w:rPr>
        <w:t xml:space="preserve"> of the employees are </w:t>
      </w:r>
      <w:r w:rsidR="00947E07" w:rsidRPr="002C3E33">
        <w:rPr>
          <w:rFonts w:ascii="Times New Roman" w:hAnsi="Times New Roman" w:cs="Times New Roman"/>
          <w:sz w:val="24"/>
          <w:szCs w:val="24"/>
        </w:rPr>
        <w:t>relatively</w:t>
      </w:r>
      <w:r w:rsidRPr="002C3E33">
        <w:rPr>
          <w:rFonts w:ascii="Times New Roman" w:hAnsi="Times New Roman" w:cs="Times New Roman"/>
          <w:sz w:val="24"/>
          <w:szCs w:val="24"/>
        </w:rPr>
        <w:t xml:space="preserve"> happy </w:t>
      </w:r>
      <w:r w:rsidR="00947E07" w:rsidRPr="002C3E33">
        <w:rPr>
          <w:rFonts w:ascii="Times New Roman" w:hAnsi="Times New Roman" w:cs="Times New Roman"/>
          <w:sz w:val="24"/>
          <w:szCs w:val="24"/>
        </w:rPr>
        <w:t>however</w:t>
      </w:r>
      <w:r w:rsidRPr="002C3E33">
        <w:rPr>
          <w:rFonts w:ascii="Times New Roman" w:hAnsi="Times New Roman" w:cs="Times New Roman"/>
          <w:sz w:val="24"/>
          <w:szCs w:val="24"/>
        </w:rPr>
        <w:t xml:space="preserve"> Excel technologies should </w:t>
      </w:r>
      <w:r w:rsidR="00947E07" w:rsidRPr="002C3E33">
        <w:rPr>
          <w:rFonts w:ascii="Times New Roman" w:hAnsi="Times New Roman" w:cs="Times New Roman"/>
          <w:sz w:val="24"/>
          <w:szCs w:val="24"/>
        </w:rPr>
        <w:t>enhance</w:t>
      </w:r>
      <w:r w:rsidRPr="002C3E33">
        <w:rPr>
          <w:rFonts w:ascii="Times New Roman" w:hAnsi="Times New Roman" w:cs="Times New Roman"/>
          <w:sz w:val="24"/>
          <w:szCs w:val="24"/>
        </w:rPr>
        <w:t xml:space="preserve"> </w:t>
      </w:r>
      <w:r w:rsidR="007E68BF" w:rsidRPr="002C3E33">
        <w:rPr>
          <w:rFonts w:ascii="Times New Roman" w:hAnsi="Times New Roman" w:cs="Times New Roman"/>
          <w:sz w:val="24"/>
          <w:szCs w:val="24"/>
        </w:rPr>
        <w:t>further</w:t>
      </w:r>
      <w:r w:rsidRPr="002C3E33">
        <w:rPr>
          <w:rFonts w:ascii="Times New Roman" w:hAnsi="Times New Roman" w:cs="Times New Roman"/>
          <w:sz w:val="24"/>
          <w:szCs w:val="24"/>
        </w:rPr>
        <w:t xml:space="preserve"> </w:t>
      </w:r>
      <w:r w:rsidR="007E68BF" w:rsidRPr="002C3E33">
        <w:rPr>
          <w:rFonts w:ascii="Times New Roman" w:hAnsi="Times New Roman" w:cs="Times New Roman"/>
          <w:sz w:val="24"/>
          <w:szCs w:val="24"/>
        </w:rPr>
        <w:t>reimbursement</w:t>
      </w:r>
      <w:r w:rsidRPr="002C3E33">
        <w:rPr>
          <w:rFonts w:ascii="Times New Roman" w:hAnsi="Times New Roman" w:cs="Times New Roman"/>
          <w:sz w:val="24"/>
          <w:szCs w:val="24"/>
        </w:rPr>
        <w:t xml:space="preserve"> according to their promotion and efforts.</w:t>
      </w:r>
      <w:r w:rsidR="00D1194A">
        <w:rPr>
          <w:rFonts w:ascii="Times New Roman" w:hAnsi="Times New Roman" w:cs="Times New Roman"/>
          <w:sz w:val="24"/>
          <w:szCs w:val="24"/>
        </w:rPr>
        <w:t xml:space="preserve"> It is my One of</w:t>
      </w:r>
      <w:r w:rsidRPr="002C3E33">
        <w:rPr>
          <w:rFonts w:ascii="Times New Roman" w:hAnsi="Times New Roman" w:cs="Times New Roman"/>
          <w:sz w:val="24"/>
          <w:szCs w:val="24"/>
        </w:rPr>
        <w:t xml:space="preserve"> fi</w:t>
      </w:r>
      <w:r w:rsidR="00D1194A">
        <w:rPr>
          <w:rFonts w:ascii="Times New Roman" w:hAnsi="Times New Roman" w:cs="Times New Roman"/>
          <w:sz w:val="24"/>
          <w:szCs w:val="24"/>
        </w:rPr>
        <w:t>ndings that,</w:t>
      </w:r>
      <w:r w:rsidR="00022CD2">
        <w:rPr>
          <w:rFonts w:ascii="Times New Roman" w:hAnsi="Times New Roman" w:cs="Times New Roman"/>
          <w:sz w:val="24"/>
          <w:szCs w:val="24"/>
        </w:rPr>
        <w:t xml:space="preserve"> the employees of</w:t>
      </w:r>
      <w:r w:rsidR="00022CD2" w:rsidRPr="002C3E33">
        <w:rPr>
          <w:rFonts w:ascii="Times New Roman" w:hAnsi="Times New Roman" w:cs="Times New Roman"/>
          <w:sz w:val="24"/>
          <w:szCs w:val="24"/>
        </w:rPr>
        <w:t xml:space="preserve"> Excel technologies </w:t>
      </w:r>
      <w:r w:rsidR="00022CD2">
        <w:rPr>
          <w:rFonts w:ascii="Times New Roman" w:hAnsi="Times New Roman" w:cs="Times New Roman"/>
          <w:sz w:val="24"/>
          <w:szCs w:val="24"/>
        </w:rPr>
        <w:t xml:space="preserve">are not </w:t>
      </w:r>
      <w:r w:rsidR="00947E07">
        <w:rPr>
          <w:rFonts w:ascii="Times New Roman" w:hAnsi="Times New Roman" w:cs="Times New Roman"/>
          <w:sz w:val="24"/>
          <w:szCs w:val="24"/>
        </w:rPr>
        <w:t>pleased</w:t>
      </w:r>
      <w:r w:rsidR="00022CD2">
        <w:rPr>
          <w:rFonts w:ascii="Times New Roman" w:hAnsi="Times New Roman" w:cs="Times New Roman"/>
          <w:sz w:val="24"/>
          <w:szCs w:val="24"/>
        </w:rPr>
        <w:t xml:space="preserve"> with</w:t>
      </w:r>
      <w:r w:rsidR="00D1194A">
        <w:rPr>
          <w:rFonts w:ascii="Times New Roman" w:hAnsi="Times New Roman" w:cs="Times New Roman"/>
          <w:sz w:val="24"/>
          <w:szCs w:val="24"/>
        </w:rPr>
        <w:t xml:space="preserve"> current</w:t>
      </w:r>
      <w:r w:rsidR="00022CD2">
        <w:rPr>
          <w:rFonts w:ascii="Times New Roman" w:hAnsi="Times New Roman" w:cs="Times New Roman"/>
          <w:sz w:val="24"/>
          <w:szCs w:val="24"/>
        </w:rPr>
        <w:t xml:space="preserve"> </w:t>
      </w:r>
      <w:r w:rsidR="00022CD2" w:rsidRPr="002C3E33">
        <w:rPr>
          <w:rFonts w:ascii="Times New Roman" w:hAnsi="Times New Roman" w:cs="Times New Roman"/>
          <w:sz w:val="24"/>
          <w:szCs w:val="24"/>
        </w:rPr>
        <w:t xml:space="preserve">insurance policy and medical facility, so the </w:t>
      </w:r>
      <w:r w:rsidR="00022CD2">
        <w:rPr>
          <w:rFonts w:ascii="Times New Roman" w:hAnsi="Times New Roman" w:cs="Times New Roman"/>
          <w:sz w:val="24"/>
          <w:szCs w:val="24"/>
        </w:rPr>
        <w:t xml:space="preserve">lacking </w:t>
      </w:r>
      <w:r w:rsidR="00022CD2" w:rsidRPr="002C3E33">
        <w:rPr>
          <w:rFonts w:ascii="Times New Roman" w:hAnsi="Times New Roman" w:cs="Times New Roman"/>
          <w:sz w:val="24"/>
          <w:szCs w:val="24"/>
        </w:rPr>
        <w:t xml:space="preserve">of these may discourage some the employees. </w:t>
      </w:r>
      <w:r w:rsidR="00947E07" w:rsidRPr="002C3E33">
        <w:rPr>
          <w:rFonts w:ascii="Times New Roman" w:hAnsi="Times New Roman" w:cs="Times New Roman"/>
          <w:sz w:val="24"/>
          <w:szCs w:val="24"/>
        </w:rPr>
        <w:t>for that reason</w:t>
      </w:r>
      <w:r w:rsidR="00D1194A">
        <w:rPr>
          <w:rFonts w:ascii="Times New Roman" w:hAnsi="Times New Roman" w:cs="Times New Roman"/>
          <w:sz w:val="24"/>
          <w:szCs w:val="24"/>
        </w:rPr>
        <w:t xml:space="preserve"> I suggest them that they must</w:t>
      </w:r>
      <w:r w:rsidR="00022CD2" w:rsidRPr="002C3E33">
        <w:rPr>
          <w:rFonts w:ascii="Times New Roman" w:hAnsi="Times New Roman" w:cs="Times New Roman"/>
          <w:sz w:val="24"/>
          <w:szCs w:val="24"/>
        </w:rPr>
        <w:t xml:space="preserve"> </w:t>
      </w:r>
      <w:r w:rsidR="00022CD2">
        <w:rPr>
          <w:rFonts w:ascii="Times New Roman" w:hAnsi="Times New Roman" w:cs="Times New Roman"/>
          <w:sz w:val="24"/>
          <w:szCs w:val="24"/>
        </w:rPr>
        <w:t xml:space="preserve">upgrade its </w:t>
      </w:r>
      <w:r w:rsidR="00022CD2" w:rsidRPr="002C3E33">
        <w:rPr>
          <w:rFonts w:ascii="Times New Roman" w:hAnsi="Times New Roman" w:cs="Times New Roman"/>
          <w:sz w:val="24"/>
          <w:szCs w:val="24"/>
        </w:rPr>
        <w:t xml:space="preserve">insurance policy and they can also </w:t>
      </w:r>
      <w:r w:rsidR="00947E07" w:rsidRPr="002C3E33">
        <w:rPr>
          <w:rFonts w:ascii="Times New Roman" w:hAnsi="Times New Roman" w:cs="Times New Roman"/>
          <w:sz w:val="24"/>
          <w:szCs w:val="24"/>
        </w:rPr>
        <w:t>offer</w:t>
      </w:r>
      <w:r w:rsidR="00022CD2" w:rsidRPr="002C3E33">
        <w:rPr>
          <w:rFonts w:ascii="Times New Roman" w:hAnsi="Times New Roman" w:cs="Times New Roman"/>
          <w:sz w:val="24"/>
          <w:szCs w:val="24"/>
        </w:rPr>
        <w:t xml:space="preserve"> medical facilities to its employees. </w:t>
      </w:r>
      <w:r w:rsidRPr="002C3E33">
        <w:rPr>
          <w:rFonts w:ascii="Times New Roman" w:hAnsi="Times New Roman" w:cs="Times New Roman"/>
          <w:sz w:val="24"/>
          <w:szCs w:val="24"/>
        </w:rPr>
        <w:t xml:space="preserve">In term of </w:t>
      </w:r>
      <w:r w:rsidR="00062B40" w:rsidRPr="002C3E33">
        <w:rPr>
          <w:rFonts w:ascii="Times New Roman" w:hAnsi="Times New Roman" w:cs="Times New Roman"/>
          <w:sz w:val="24"/>
          <w:szCs w:val="24"/>
        </w:rPr>
        <w:t>endorsement</w:t>
      </w:r>
      <w:r w:rsidRPr="002C3E33">
        <w:rPr>
          <w:rFonts w:ascii="Times New Roman" w:hAnsi="Times New Roman" w:cs="Times New Roman"/>
          <w:sz w:val="24"/>
          <w:szCs w:val="24"/>
        </w:rPr>
        <w:t xml:space="preserve"> Excel technology only focuses to the </w:t>
      </w:r>
      <w:r w:rsidR="00947E07" w:rsidRPr="002C3E33">
        <w:rPr>
          <w:rFonts w:ascii="Times New Roman" w:hAnsi="Times New Roman" w:cs="Times New Roman"/>
          <w:sz w:val="24"/>
          <w:szCs w:val="24"/>
        </w:rPr>
        <w:t>rise</w:t>
      </w:r>
      <w:r w:rsidRPr="002C3E33">
        <w:rPr>
          <w:rFonts w:ascii="Times New Roman" w:hAnsi="Times New Roman" w:cs="Times New Roman"/>
          <w:sz w:val="24"/>
          <w:szCs w:val="24"/>
        </w:rPr>
        <w:t xml:space="preserve"> of the </w:t>
      </w:r>
      <w:r w:rsidR="00062B40" w:rsidRPr="002C3E33">
        <w:rPr>
          <w:rFonts w:ascii="Times New Roman" w:hAnsi="Times New Roman" w:cs="Times New Roman"/>
          <w:sz w:val="24"/>
          <w:szCs w:val="24"/>
        </w:rPr>
        <w:t>remuneration</w:t>
      </w:r>
      <w:r w:rsidRPr="002C3E33">
        <w:rPr>
          <w:rFonts w:ascii="Times New Roman" w:hAnsi="Times New Roman" w:cs="Times New Roman"/>
          <w:sz w:val="24"/>
          <w:szCs w:val="24"/>
        </w:rPr>
        <w:t xml:space="preserve">. </w:t>
      </w:r>
      <w:r w:rsidR="00037431" w:rsidRPr="00037431">
        <w:rPr>
          <w:rFonts w:ascii="Times New Roman" w:hAnsi="Times New Roman" w:cs="Times New Roman"/>
          <w:sz w:val="24"/>
          <w:szCs w:val="24"/>
        </w:rPr>
        <w:t xml:space="preserve">But i </w:t>
      </w:r>
      <w:r w:rsidR="00062B40" w:rsidRPr="00037431">
        <w:rPr>
          <w:rFonts w:ascii="Times New Roman" w:hAnsi="Times New Roman" w:cs="Times New Roman"/>
          <w:sz w:val="24"/>
          <w:szCs w:val="24"/>
        </w:rPr>
        <w:t>sense</w:t>
      </w:r>
      <w:r w:rsidR="00037431" w:rsidRPr="00037431">
        <w:rPr>
          <w:rFonts w:ascii="Times New Roman" w:hAnsi="Times New Roman" w:cs="Times New Roman"/>
          <w:sz w:val="24"/>
          <w:szCs w:val="24"/>
        </w:rPr>
        <w:t xml:space="preserve"> it might be better and satisfactory for the </w:t>
      </w:r>
      <w:r w:rsidR="00062B40" w:rsidRPr="00037431">
        <w:rPr>
          <w:rFonts w:ascii="Times New Roman" w:hAnsi="Times New Roman" w:cs="Times New Roman"/>
          <w:sz w:val="24"/>
          <w:szCs w:val="24"/>
        </w:rPr>
        <w:t>employee</w:t>
      </w:r>
      <w:r w:rsidR="00037431" w:rsidRPr="00037431">
        <w:rPr>
          <w:rFonts w:ascii="Times New Roman" w:hAnsi="Times New Roman" w:cs="Times New Roman"/>
          <w:sz w:val="24"/>
          <w:szCs w:val="24"/>
        </w:rPr>
        <w:t xml:space="preserve"> if they </w:t>
      </w:r>
      <w:r w:rsidR="00947E07" w:rsidRPr="00037431">
        <w:rPr>
          <w:rFonts w:ascii="Times New Roman" w:hAnsi="Times New Roman" w:cs="Times New Roman"/>
          <w:sz w:val="24"/>
          <w:szCs w:val="24"/>
        </w:rPr>
        <w:t>obtain</w:t>
      </w:r>
      <w:r w:rsidR="00037431" w:rsidRPr="00037431">
        <w:rPr>
          <w:rFonts w:ascii="Times New Roman" w:hAnsi="Times New Roman" w:cs="Times New Roman"/>
          <w:sz w:val="24"/>
          <w:szCs w:val="24"/>
        </w:rPr>
        <w:t xml:space="preserve"> othe</w:t>
      </w:r>
      <w:r w:rsidR="00947E07">
        <w:rPr>
          <w:rFonts w:ascii="Times New Roman" w:hAnsi="Times New Roman" w:cs="Times New Roman"/>
          <w:sz w:val="24"/>
          <w:szCs w:val="24"/>
        </w:rPr>
        <w:t>r incentives and benefits along</w:t>
      </w:r>
      <w:r w:rsidR="00037431" w:rsidRPr="00037431">
        <w:rPr>
          <w:rFonts w:ascii="Times New Roman" w:hAnsi="Times New Roman" w:cs="Times New Roman"/>
          <w:sz w:val="24"/>
          <w:szCs w:val="24"/>
        </w:rPr>
        <w:t xml:space="preserve">side the </w:t>
      </w:r>
      <w:r w:rsidR="00947E07" w:rsidRPr="00037431">
        <w:rPr>
          <w:rFonts w:ascii="Times New Roman" w:hAnsi="Times New Roman" w:cs="Times New Roman"/>
          <w:sz w:val="24"/>
          <w:szCs w:val="24"/>
        </w:rPr>
        <w:t>remuneration</w:t>
      </w:r>
      <w:r w:rsidR="00037431" w:rsidRPr="00037431">
        <w:rPr>
          <w:rFonts w:ascii="Times New Roman" w:hAnsi="Times New Roman" w:cs="Times New Roman"/>
          <w:sz w:val="24"/>
          <w:szCs w:val="24"/>
        </w:rPr>
        <w:t xml:space="preserve"> once they are promoted. </w:t>
      </w:r>
      <w:r w:rsidR="00062B40" w:rsidRPr="002C3E33">
        <w:rPr>
          <w:rFonts w:ascii="Times New Roman" w:hAnsi="Times New Roman" w:cs="Times New Roman"/>
          <w:sz w:val="24"/>
          <w:szCs w:val="24"/>
        </w:rPr>
        <w:t>in addition</w:t>
      </w:r>
      <w:r w:rsidR="00062B40" w:rsidRPr="00062B40">
        <w:rPr>
          <w:rFonts w:ascii="Times New Roman" w:hAnsi="Times New Roman" w:cs="Times New Roman"/>
          <w:sz w:val="24"/>
          <w:szCs w:val="24"/>
        </w:rPr>
        <w:t xml:space="preserve"> </w:t>
      </w:r>
      <w:r w:rsidR="00062B40">
        <w:rPr>
          <w:rFonts w:ascii="Times New Roman" w:hAnsi="Times New Roman" w:cs="Times New Roman"/>
          <w:sz w:val="24"/>
          <w:szCs w:val="24"/>
        </w:rPr>
        <w:t>t</w:t>
      </w:r>
      <w:r w:rsidR="00062B40" w:rsidRPr="002C3E33">
        <w:rPr>
          <w:rFonts w:ascii="Times New Roman" w:hAnsi="Times New Roman" w:cs="Times New Roman"/>
          <w:sz w:val="24"/>
          <w:szCs w:val="24"/>
        </w:rPr>
        <w:t>hey can</w:t>
      </w:r>
      <w:r w:rsidRPr="002C3E33">
        <w:rPr>
          <w:rFonts w:ascii="Times New Roman" w:hAnsi="Times New Roman" w:cs="Times New Roman"/>
          <w:sz w:val="24"/>
          <w:szCs w:val="24"/>
        </w:rPr>
        <w:t xml:space="preserve"> </w:t>
      </w:r>
      <w:r w:rsidR="00947E07" w:rsidRPr="002C3E33">
        <w:rPr>
          <w:rFonts w:ascii="Times New Roman" w:hAnsi="Times New Roman" w:cs="Times New Roman"/>
          <w:sz w:val="24"/>
          <w:szCs w:val="24"/>
        </w:rPr>
        <w:t>offer</w:t>
      </w:r>
      <w:r w:rsidRPr="002C3E33">
        <w:rPr>
          <w:rFonts w:ascii="Times New Roman" w:hAnsi="Times New Roman" w:cs="Times New Roman"/>
          <w:sz w:val="24"/>
          <w:szCs w:val="24"/>
        </w:rPr>
        <w:t xml:space="preserve"> some surprise gifts to its employees to boost up there energy to work.</w:t>
      </w:r>
      <w:r w:rsidR="00FF1D2D" w:rsidRPr="002C3E33">
        <w:rPr>
          <w:rFonts w:ascii="Times New Roman" w:hAnsi="Times New Roman" w:cs="Times New Roman"/>
          <w:sz w:val="24"/>
          <w:szCs w:val="24"/>
        </w:rPr>
        <w:t xml:space="preserve"> </w:t>
      </w:r>
      <w:r w:rsidR="00D1194A" w:rsidRPr="002C3E33">
        <w:rPr>
          <w:rFonts w:ascii="Times New Roman" w:hAnsi="Times New Roman" w:cs="Times New Roman"/>
          <w:sz w:val="24"/>
          <w:szCs w:val="24"/>
        </w:rPr>
        <w:t>these days</w:t>
      </w:r>
      <w:r w:rsidRPr="002C3E33">
        <w:rPr>
          <w:rFonts w:ascii="Times New Roman" w:hAnsi="Times New Roman" w:cs="Times New Roman"/>
          <w:sz w:val="24"/>
          <w:szCs w:val="24"/>
        </w:rPr>
        <w:t xml:space="preserve"> employees </w:t>
      </w:r>
      <w:r w:rsidR="00947E07" w:rsidRPr="002C3E33">
        <w:rPr>
          <w:rFonts w:ascii="Times New Roman" w:hAnsi="Times New Roman" w:cs="Times New Roman"/>
          <w:sz w:val="24"/>
          <w:szCs w:val="24"/>
        </w:rPr>
        <w:t>fancy</w:t>
      </w:r>
      <w:r w:rsidRPr="002C3E33">
        <w:rPr>
          <w:rFonts w:ascii="Times New Roman" w:hAnsi="Times New Roman" w:cs="Times New Roman"/>
          <w:sz w:val="24"/>
          <w:szCs w:val="24"/>
        </w:rPr>
        <w:t xml:space="preserve"> other facilities along with monetary benefits so this </w:t>
      </w:r>
      <w:r w:rsidR="00D1194A" w:rsidRPr="002C3E33">
        <w:rPr>
          <w:rFonts w:ascii="Times New Roman" w:hAnsi="Times New Roman" w:cs="Times New Roman"/>
          <w:sz w:val="24"/>
          <w:szCs w:val="24"/>
        </w:rPr>
        <w:t>association</w:t>
      </w:r>
      <w:r w:rsidRPr="002C3E33">
        <w:rPr>
          <w:rFonts w:ascii="Times New Roman" w:hAnsi="Times New Roman" w:cs="Times New Roman"/>
          <w:sz w:val="24"/>
          <w:szCs w:val="24"/>
        </w:rPr>
        <w:t xml:space="preserve"> can </w:t>
      </w:r>
      <w:r w:rsidR="00947E07" w:rsidRPr="002C3E33">
        <w:rPr>
          <w:rFonts w:ascii="Times New Roman" w:hAnsi="Times New Roman" w:cs="Times New Roman"/>
          <w:sz w:val="24"/>
          <w:szCs w:val="24"/>
        </w:rPr>
        <w:t>commence</w:t>
      </w:r>
      <w:r w:rsidRPr="002C3E33">
        <w:rPr>
          <w:rFonts w:ascii="Times New Roman" w:hAnsi="Times New Roman" w:cs="Times New Roman"/>
          <w:sz w:val="24"/>
          <w:szCs w:val="24"/>
        </w:rPr>
        <w:t xml:space="preserve"> a day care system for children. They can also offer gym for employees to release their </w:t>
      </w:r>
      <w:r w:rsidR="00D1194A" w:rsidRPr="002C3E33">
        <w:rPr>
          <w:rFonts w:ascii="Times New Roman" w:hAnsi="Times New Roman" w:cs="Times New Roman"/>
          <w:sz w:val="24"/>
          <w:szCs w:val="24"/>
        </w:rPr>
        <w:t>anxiety</w:t>
      </w:r>
      <w:r w:rsidRPr="002C3E33">
        <w:rPr>
          <w:rFonts w:ascii="Times New Roman" w:hAnsi="Times New Roman" w:cs="Times New Roman"/>
          <w:sz w:val="24"/>
          <w:szCs w:val="24"/>
        </w:rPr>
        <w:t xml:space="preserve">, and can </w:t>
      </w:r>
      <w:r w:rsidR="00D1194A" w:rsidRPr="002C3E33">
        <w:rPr>
          <w:rFonts w:ascii="Times New Roman" w:hAnsi="Times New Roman" w:cs="Times New Roman"/>
          <w:sz w:val="24"/>
          <w:szCs w:val="24"/>
        </w:rPr>
        <w:t>furthermore</w:t>
      </w:r>
      <w:r w:rsidRPr="002C3E33">
        <w:rPr>
          <w:rFonts w:ascii="Times New Roman" w:hAnsi="Times New Roman" w:cs="Times New Roman"/>
          <w:sz w:val="24"/>
          <w:szCs w:val="24"/>
        </w:rPr>
        <w:t xml:space="preserve"> </w:t>
      </w:r>
      <w:r w:rsidR="00D1194A" w:rsidRPr="002C3E33">
        <w:rPr>
          <w:rFonts w:ascii="Times New Roman" w:hAnsi="Times New Roman" w:cs="Times New Roman"/>
          <w:sz w:val="24"/>
          <w:szCs w:val="24"/>
        </w:rPr>
        <w:t>propose</w:t>
      </w:r>
      <w:r w:rsidRPr="002C3E33">
        <w:rPr>
          <w:rFonts w:ascii="Times New Roman" w:hAnsi="Times New Roman" w:cs="Times New Roman"/>
          <w:sz w:val="24"/>
          <w:szCs w:val="24"/>
        </w:rPr>
        <w:t xml:space="preserve"> free transportation for employees.</w:t>
      </w:r>
    </w:p>
    <w:p w:rsidR="00FF1D2D" w:rsidRPr="002C3E33" w:rsidRDefault="00FF1D2D" w:rsidP="00FF1D2D">
      <w:pPr>
        <w:spacing w:after="0" w:line="360" w:lineRule="auto"/>
        <w:jc w:val="both"/>
        <w:rPr>
          <w:rFonts w:ascii="Times New Roman" w:hAnsi="Times New Roman" w:cs="Times New Roman"/>
          <w:sz w:val="24"/>
          <w:szCs w:val="24"/>
        </w:rPr>
      </w:pPr>
    </w:p>
    <w:p w:rsidR="00D17947" w:rsidRDefault="00D17947">
      <w:pPr>
        <w:rPr>
          <w:rFonts w:ascii="Times New Roman" w:hAnsi="Times New Roman" w:cs="Times New Roman"/>
          <w:b/>
          <w:bCs/>
          <w:sz w:val="24"/>
          <w:szCs w:val="24"/>
        </w:rPr>
      </w:pPr>
      <w:r>
        <w:rPr>
          <w:rFonts w:ascii="Times New Roman" w:hAnsi="Times New Roman" w:cs="Times New Roman"/>
          <w:b/>
          <w:bCs/>
          <w:sz w:val="24"/>
          <w:szCs w:val="24"/>
        </w:rPr>
        <w:br w:type="page"/>
      </w:r>
    </w:p>
    <w:p w:rsidR="00FF1D2D" w:rsidRPr="002C3E33" w:rsidRDefault="00FF1D2D" w:rsidP="00FF1D2D">
      <w:pPr>
        <w:spacing w:after="0" w:line="360" w:lineRule="auto"/>
        <w:rPr>
          <w:rFonts w:ascii="Times New Roman" w:hAnsi="Times New Roman" w:cs="Times New Roman"/>
          <w:b/>
          <w:bCs/>
          <w:sz w:val="24"/>
          <w:szCs w:val="24"/>
        </w:rPr>
      </w:pPr>
      <w:r w:rsidRPr="002C3E33">
        <w:rPr>
          <w:rFonts w:ascii="Times New Roman" w:hAnsi="Times New Roman" w:cs="Times New Roman"/>
          <w:b/>
          <w:bCs/>
          <w:sz w:val="24"/>
          <w:szCs w:val="24"/>
        </w:rPr>
        <w:lastRenderedPageBreak/>
        <w:t>5.1 Findings</w:t>
      </w:r>
    </w:p>
    <w:p w:rsidR="00037431" w:rsidRDefault="00D1194A" w:rsidP="00FA4B88">
      <w:pPr>
        <w:pStyle w:val="ListParagraph"/>
        <w:numPr>
          <w:ilvl w:val="0"/>
          <w:numId w:val="29"/>
        </w:numPr>
        <w:spacing w:after="0" w:line="36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Almost </w:t>
      </w:r>
      <w:r w:rsidR="00FF1D2D" w:rsidRPr="00037431">
        <w:rPr>
          <w:rFonts w:ascii="Times New Roman" w:hAnsi="Times New Roman" w:cs="Times New Roman"/>
          <w:sz w:val="24"/>
          <w:szCs w:val="24"/>
        </w:rPr>
        <w:t xml:space="preserve">25% </w:t>
      </w:r>
      <w:r w:rsidR="00947E07" w:rsidRPr="00037431">
        <w:rPr>
          <w:rFonts w:ascii="Times New Roman" w:hAnsi="Times New Roman" w:cs="Times New Roman"/>
          <w:sz w:val="24"/>
          <w:szCs w:val="24"/>
        </w:rPr>
        <w:t>staff</w:t>
      </w:r>
      <w:r w:rsidR="00FF1D2D" w:rsidRPr="00037431">
        <w:rPr>
          <w:rFonts w:ascii="Times New Roman" w:hAnsi="Times New Roman" w:cs="Times New Roman"/>
          <w:sz w:val="24"/>
          <w:szCs w:val="24"/>
        </w:rPr>
        <w:t xml:space="preserve"> of Excel </w:t>
      </w:r>
      <w:r w:rsidR="00EE1627" w:rsidRPr="00037431">
        <w:rPr>
          <w:rFonts w:ascii="Times New Roman" w:hAnsi="Times New Roman" w:cs="Times New Roman"/>
          <w:sz w:val="24"/>
          <w:szCs w:val="24"/>
        </w:rPr>
        <w:t>Technologies</w:t>
      </w:r>
      <w:r w:rsidR="00FF1D2D" w:rsidRPr="00037431">
        <w:rPr>
          <w:rFonts w:ascii="Times New Roman" w:hAnsi="Times New Roman" w:cs="Times New Roman"/>
          <w:sz w:val="24"/>
          <w:szCs w:val="24"/>
        </w:rPr>
        <w:t xml:space="preserve"> Ltd </w:t>
      </w:r>
      <w:r w:rsidRPr="00037431">
        <w:rPr>
          <w:rFonts w:ascii="Times New Roman" w:hAnsi="Times New Roman" w:cs="Times New Roman"/>
          <w:sz w:val="24"/>
          <w:szCs w:val="24"/>
        </w:rPr>
        <w:t>sense</w:t>
      </w:r>
      <w:r w:rsidR="00FF1D2D" w:rsidRPr="00037431">
        <w:rPr>
          <w:rFonts w:ascii="Times New Roman" w:hAnsi="Times New Roman" w:cs="Times New Roman"/>
          <w:sz w:val="24"/>
          <w:szCs w:val="24"/>
        </w:rPr>
        <w:t xml:space="preserve"> that they are paid less. </w:t>
      </w:r>
      <w:r w:rsidR="00062B40" w:rsidRPr="00037431">
        <w:rPr>
          <w:rFonts w:ascii="Times New Roman" w:hAnsi="Times New Roman" w:cs="Times New Roman"/>
          <w:sz w:val="24"/>
          <w:szCs w:val="24"/>
        </w:rPr>
        <w:t>consistent with</w:t>
      </w:r>
      <w:r w:rsidR="00FF1D2D" w:rsidRPr="00037431">
        <w:rPr>
          <w:rFonts w:ascii="Times New Roman" w:hAnsi="Times New Roman" w:cs="Times New Roman"/>
          <w:sz w:val="24"/>
          <w:szCs w:val="24"/>
        </w:rPr>
        <w:t xml:space="preserve"> them, they </w:t>
      </w:r>
      <w:r w:rsidR="00947E07" w:rsidRPr="00037431">
        <w:rPr>
          <w:rFonts w:ascii="Times New Roman" w:hAnsi="Times New Roman" w:cs="Times New Roman"/>
          <w:sz w:val="24"/>
          <w:szCs w:val="24"/>
        </w:rPr>
        <w:t>ought to have</w:t>
      </w:r>
      <w:r w:rsidR="00FF1D2D" w:rsidRPr="00037431">
        <w:rPr>
          <w:rFonts w:ascii="Times New Roman" w:hAnsi="Times New Roman" w:cs="Times New Roman"/>
          <w:sz w:val="24"/>
          <w:szCs w:val="24"/>
        </w:rPr>
        <w:t xml:space="preserve"> more salary. </w:t>
      </w:r>
      <w:r w:rsidR="00037431" w:rsidRPr="00037431">
        <w:rPr>
          <w:rFonts w:ascii="Times New Roman" w:hAnsi="Times New Roman" w:cs="Times New Roman"/>
          <w:sz w:val="24"/>
          <w:szCs w:val="24"/>
        </w:rPr>
        <w:t>Some of them blamed that somebody who serves for the other same position.</w:t>
      </w:r>
    </w:p>
    <w:p w:rsidR="00FF1D2D" w:rsidRPr="00037431" w:rsidRDefault="00F04B25" w:rsidP="00FA4B88">
      <w:pPr>
        <w:pStyle w:val="ListParagraph"/>
        <w:numPr>
          <w:ilvl w:val="0"/>
          <w:numId w:val="29"/>
        </w:numPr>
        <w:spacing w:after="0" w:line="360" w:lineRule="auto"/>
        <w:ind w:hanging="720"/>
        <w:jc w:val="both"/>
        <w:rPr>
          <w:rFonts w:ascii="Times New Roman" w:hAnsi="Times New Roman" w:cs="Times New Roman"/>
          <w:sz w:val="24"/>
          <w:szCs w:val="24"/>
        </w:rPr>
      </w:pPr>
      <w:r w:rsidRPr="00037431">
        <w:rPr>
          <w:rFonts w:ascii="Times New Roman" w:hAnsi="Times New Roman" w:cs="Times New Roman"/>
          <w:sz w:val="24"/>
          <w:szCs w:val="24"/>
        </w:rPr>
        <w:t>approximately</w:t>
      </w:r>
      <w:r w:rsidR="00FF1D2D" w:rsidRPr="00037431">
        <w:rPr>
          <w:rFonts w:ascii="Times New Roman" w:hAnsi="Times New Roman" w:cs="Times New Roman"/>
          <w:sz w:val="24"/>
          <w:szCs w:val="24"/>
        </w:rPr>
        <w:t xml:space="preserve"> 40% of the employee </w:t>
      </w:r>
      <w:r w:rsidR="00062B40" w:rsidRPr="00037431">
        <w:rPr>
          <w:rFonts w:ascii="Times New Roman" w:hAnsi="Times New Roman" w:cs="Times New Roman"/>
          <w:sz w:val="24"/>
          <w:szCs w:val="24"/>
        </w:rPr>
        <w:t>sense</w:t>
      </w:r>
      <w:r w:rsidR="00FF1D2D" w:rsidRPr="00037431">
        <w:rPr>
          <w:rFonts w:ascii="Times New Roman" w:hAnsi="Times New Roman" w:cs="Times New Roman"/>
          <w:sz w:val="24"/>
          <w:szCs w:val="24"/>
        </w:rPr>
        <w:t xml:space="preserve"> that company should give promotion </w:t>
      </w:r>
      <w:r w:rsidR="00062B40" w:rsidRPr="00037431">
        <w:rPr>
          <w:rFonts w:ascii="Times New Roman" w:hAnsi="Times New Roman" w:cs="Times New Roman"/>
          <w:sz w:val="24"/>
          <w:szCs w:val="24"/>
        </w:rPr>
        <w:t>on a regular basis</w:t>
      </w:r>
      <w:r w:rsidR="00FF1D2D" w:rsidRPr="00037431">
        <w:rPr>
          <w:rFonts w:ascii="Times New Roman" w:hAnsi="Times New Roman" w:cs="Times New Roman"/>
          <w:sz w:val="24"/>
          <w:szCs w:val="24"/>
        </w:rPr>
        <w:t xml:space="preserve">. They think that organization doesn’t give </w:t>
      </w:r>
      <w:r w:rsidRPr="00037431">
        <w:rPr>
          <w:rFonts w:ascii="Times New Roman" w:hAnsi="Times New Roman" w:cs="Times New Roman"/>
          <w:sz w:val="24"/>
          <w:szCs w:val="24"/>
        </w:rPr>
        <w:t>suitable</w:t>
      </w:r>
      <w:r w:rsidR="00FF1D2D" w:rsidRPr="00037431">
        <w:rPr>
          <w:rFonts w:ascii="Times New Roman" w:hAnsi="Times New Roman" w:cs="Times New Roman"/>
          <w:sz w:val="24"/>
          <w:szCs w:val="24"/>
        </w:rPr>
        <w:t xml:space="preserve"> promotion what they </w:t>
      </w:r>
      <w:r w:rsidR="00062B40" w:rsidRPr="00037431">
        <w:rPr>
          <w:rFonts w:ascii="Times New Roman" w:hAnsi="Times New Roman" w:cs="Times New Roman"/>
          <w:sz w:val="24"/>
          <w:szCs w:val="24"/>
        </w:rPr>
        <w:t>ought to have</w:t>
      </w:r>
      <w:r w:rsidR="00FF1D2D" w:rsidRPr="00037431">
        <w:rPr>
          <w:rFonts w:ascii="Times New Roman" w:hAnsi="Times New Roman" w:cs="Times New Roman"/>
          <w:sz w:val="24"/>
          <w:szCs w:val="24"/>
        </w:rPr>
        <w:t>.</w:t>
      </w:r>
    </w:p>
    <w:p w:rsidR="00FF1D2D" w:rsidRPr="002C3E33" w:rsidRDefault="00D1194A" w:rsidP="00FA4B88">
      <w:pPr>
        <w:pStyle w:val="ListParagraph"/>
        <w:numPr>
          <w:ilvl w:val="0"/>
          <w:numId w:val="29"/>
        </w:numPr>
        <w:spacing w:after="0" w:line="36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The </w:t>
      </w:r>
      <w:r w:rsidR="00FF1D2D" w:rsidRPr="002C3E33">
        <w:rPr>
          <w:rFonts w:ascii="Times New Roman" w:hAnsi="Times New Roman" w:cs="Times New Roman"/>
          <w:sz w:val="24"/>
          <w:szCs w:val="24"/>
        </w:rPr>
        <w:t xml:space="preserve">Working </w:t>
      </w:r>
      <w:r w:rsidRPr="002C3E33">
        <w:rPr>
          <w:rFonts w:ascii="Times New Roman" w:hAnsi="Times New Roman" w:cs="Times New Roman"/>
          <w:sz w:val="24"/>
          <w:szCs w:val="24"/>
        </w:rPr>
        <w:t>state</w:t>
      </w:r>
      <w:r w:rsidR="00FF1D2D" w:rsidRPr="002C3E33">
        <w:rPr>
          <w:rFonts w:ascii="Times New Roman" w:hAnsi="Times New Roman" w:cs="Times New Roman"/>
          <w:sz w:val="24"/>
          <w:szCs w:val="24"/>
        </w:rPr>
        <w:t xml:space="preserve"> of the company is </w:t>
      </w:r>
      <w:r w:rsidR="00F04B25" w:rsidRPr="002C3E33">
        <w:rPr>
          <w:rFonts w:ascii="Times New Roman" w:hAnsi="Times New Roman" w:cs="Times New Roman"/>
          <w:sz w:val="24"/>
          <w:szCs w:val="24"/>
        </w:rPr>
        <w:t>extremely</w:t>
      </w:r>
      <w:r w:rsidR="00FF1D2D" w:rsidRPr="002C3E33">
        <w:rPr>
          <w:rFonts w:ascii="Times New Roman" w:hAnsi="Times New Roman" w:cs="Times New Roman"/>
          <w:sz w:val="24"/>
          <w:szCs w:val="24"/>
        </w:rPr>
        <w:t xml:space="preserve"> good. </w:t>
      </w:r>
      <w:r>
        <w:rPr>
          <w:rFonts w:ascii="Times New Roman" w:hAnsi="Times New Roman" w:cs="Times New Roman"/>
          <w:sz w:val="24"/>
          <w:szCs w:val="24"/>
        </w:rPr>
        <w:t xml:space="preserve">about </w:t>
      </w:r>
      <w:r w:rsidR="00FF1D2D" w:rsidRPr="002C3E33">
        <w:rPr>
          <w:rFonts w:ascii="Times New Roman" w:hAnsi="Times New Roman" w:cs="Times New Roman"/>
          <w:sz w:val="24"/>
          <w:szCs w:val="24"/>
        </w:rPr>
        <w:t xml:space="preserve">40% of employee </w:t>
      </w:r>
      <w:r w:rsidR="00062B40" w:rsidRPr="002C3E33">
        <w:rPr>
          <w:rFonts w:ascii="Times New Roman" w:hAnsi="Times New Roman" w:cs="Times New Roman"/>
          <w:sz w:val="24"/>
          <w:szCs w:val="24"/>
        </w:rPr>
        <w:t>sense</w:t>
      </w:r>
      <w:r w:rsidR="00FF1D2D" w:rsidRPr="002C3E33">
        <w:rPr>
          <w:rFonts w:ascii="Times New Roman" w:hAnsi="Times New Roman" w:cs="Times New Roman"/>
          <w:sz w:val="24"/>
          <w:szCs w:val="24"/>
        </w:rPr>
        <w:t xml:space="preserve"> that working </w:t>
      </w:r>
      <w:r w:rsidR="00F04B25" w:rsidRPr="002C3E33">
        <w:rPr>
          <w:rFonts w:ascii="Times New Roman" w:hAnsi="Times New Roman" w:cs="Times New Roman"/>
          <w:sz w:val="24"/>
          <w:szCs w:val="24"/>
        </w:rPr>
        <w:t>atmosphere</w:t>
      </w:r>
      <w:r w:rsidR="00FF1D2D" w:rsidRPr="002C3E33">
        <w:rPr>
          <w:rFonts w:ascii="Times New Roman" w:hAnsi="Times New Roman" w:cs="Times New Roman"/>
          <w:sz w:val="24"/>
          <w:szCs w:val="24"/>
        </w:rPr>
        <w:t xml:space="preserve"> of the company is better than other company.</w:t>
      </w:r>
    </w:p>
    <w:p w:rsidR="00FF1D2D" w:rsidRPr="002C3E33" w:rsidRDefault="00FF1D2D" w:rsidP="00FA4B88">
      <w:pPr>
        <w:pStyle w:val="ListParagraph"/>
        <w:numPr>
          <w:ilvl w:val="0"/>
          <w:numId w:val="29"/>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In addition 2</w:t>
      </w:r>
      <w:r w:rsidR="00022CD2">
        <w:rPr>
          <w:rFonts w:ascii="Times New Roman" w:hAnsi="Times New Roman" w:cs="Times New Roman"/>
          <w:sz w:val="24"/>
          <w:szCs w:val="24"/>
        </w:rPr>
        <w:t>0% staffs of Excel Technologies</w:t>
      </w:r>
      <w:r w:rsidRPr="002C3E33">
        <w:rPr>
          <w:rFonts w:ascii="Times New Roman" w:hAnsi="Times New Roman" w:cs="Times New Roman"/>
          <w:sz w:val="24"/>
          <w:szCs w:val="24"/>
        </w:rPr>
        <w:t xml:space="preserve"> Ltd </w:t>
      </w:r>
      <w:r w:rsidR="00F04B25" w:rsidRPr="002C3E33">
        <w:rPr>
          <w:rFonts w:ascii="Times New Roman" w:hAnsi="Times New Roman" w:cs="Times New Roman"/>
          <w:sz w:val="24"/>
          <w:szCs w:val="24"/>
        </w:rPr>
        <w:t>believe</w:t>
      </w:r>
      <w:r w:rsidRPr="002C3E33">
        <w:rPr>
          <w:rFonts w:ascii="Times New Roman" w:hAnsi="Times New Roman" w:cs="Times New Roman"/>
          <w:sz w:val="24"/>
          <w:szCs w:val="24"/>
        </w:rPr>
        <w:t xml:space="preserve"> that festival bonus is </w:t>
      </w:r>
      <w:r w:rsidR="00062B40" w:rsidRPr="002C3E33">
        <w:rPr>
          <w:rFonts w:ascii="Times New Roman" w:hAnsi="Times New Roman" w:cs="Times New Roman"/>
          <w:sz w:val="24"/>
          <w:szCs w:val="24"/>
        </w:rPr>
        <w:t>excellent</w:t>
      </w:r>
      <w:r w:rsidRPr="002C3E33">
        <w:rPr>
          <w:rFonts w:ascii="Times New Roman" w:hAnsi="Times New Roman" w:cs="Times New Roman"/>
          <w:sz w:val="24"/>
          <w:szCs w:val="24"/>
        </w:rPr>
        <w:t xml:space="preserve">. Rest10% of staffs thinks that it is poor. That means </w:t>
      </w:r>
      <w:r w:rsidR="00F04B25" w:rsidRPr="002C3E33">
        <w:rPr>
          <w:rFonts w:ascii="Times New Roman" w:hAnsi="Times New Roman" w:cs="Times New Roman"/>
          <w:sz w:val="24"/>
          <w:szCs w:val="24"/>
        </w:rPr>
        <w:t>the majority</w:t>
      </w:r>
      <w:r w:rsidRPr="002C3E33">
        <w:rPr>
          <w:rFonts w:ascii="Times New Roman" w:hAnsi="Times New Roman" w:cs="Times New Roman"/>
          <w:sz w:val="24"/>
          <w:szCs w:val="24"/>
        </w:rPr>
        <w:t xml:space="preserve"> of the </w:t>
      </w:r>
      <w:r w:rsidR="00022CD2">
        <w:rPr>
          <w:rFonts w:ascii="Times New Roman" w:hAnsi="Times New Roman" w:cs="Times New Roman"/>
          <w:sz w:val="24"/>
          <w:szCs w:val="24"/>
        </w:rPr>
        <w:t>employees of Excel Technologies</w:t>
      </w:r>
      <w:r w:rsidRPr="002C3E33">
        <w:rPr>
          <w:rFonts w:ascii="Times New Roman" w:hAnsi="Times New Roman" w:cs="Times New Roman"/>
          <w:sz w:val="24"/>
          <w:szCs w:val="24"/>
        </w:rPr>
        <w:t xml:space="preserve"> like their festival bonus. </w:t>
      </w:r>
    </w:p>
    <w:p w:rsidR="00FF1D2D" w:rsidRPr="002C3E33" w:rsidRDefault="00037431" w:rsidP="00FA4B88">
      <w:pPr>
        <w:pStyle w:val="ListParagraph"/>
        <w:numPr>
          <w:ilvl w:val="0"/>
          <w:numId w:val="29"/>
        </w:numPr>
        <w:spacing w:after="0" w:line="360" w:lineRule="auto"/>
        <w:ind w:hanging="720"/>
        <w:jc w:val="both"/>
        <w:rPr>
          <w:rFonts w:ascii="Times New Roman" w:hAnsi="Times New Roman" w:cs="Times New Roman"/>
          <w:sz w:val="24"/>
          <w:szCs w:val="24"/>
        </w:rPr>
      </w:pPr>
      <w:r w:rsidRPr="00037431">
        <w:rPr>
          <w:rFonts w:ascii="Times New Roman" w:hAnsi="Times New Roman" w:cs="Times New Roman"/>
          <w:sz w:val="24"/>
          <w:szCs w:val="24"/>
        </w:rPr>
        <w:t xml:space="preserve">According to the </w:t>
      </w:r>
      <w:r w:rsidR="00F04B25" w:rsidRPr="00037431">
        <w:rPr>
          <w:rFonts w:ascii="Times New Roman" w:hAnsi="Times New Roman" w:cs="Times New Roman"/>
          <w:sz w:val="24"/>
          <w:szCs w:val="24"/>
        </w:rPr>
        <w:t>outcome</w:t>
      </w:r>
      <w:r w:rsidRPr="00037431">
        <w:rPr>
          <w:rFonts w:ascii="Times New Roman" w:hAnsi="Times New Roman" w:cs="Times New Roman"/>
          <w:sz w:val="24"/>
          <w:szCs w:val="24"/>
        </w:rPr>
        <w:t xml:space="preserve"> of gender based employee satisfaction it are often said that men’s are </w:t>
      </w:r>
      <w:r w:rsidR="00062B40" w:rsidRPr="00037431">
        <w:rPr>
          <w:rFonts w:ascii="Times New Roman" w:hAnsi="Times New Roman" w:cs="Times New Roman"/>
          <w:sz w:val="24"/>
          <w:szCs w:val="24"/>
        </w:rPr>
        <w:t>contented</w:t>
      </w:r>
      <w:r w:rsidRPr="00037431">
        <w:rPr>
          <w:rFonts w:ascii="Times New Roman" w:hAnsi="Times New Roman" w:cs="Times New Roman"/>
          <w:sz w:val="24"/>
          <w:szCs w:val="24"/>
        </w:rPr>
        <w:t xml:space="preserve"> than women.</w:t>
      </w:r>
      <w:r>
        <w:rPr>
          <w:rFonts w:ascii="Times New Roman" w:hAnsi="Times New Roman" w:cs="Times New Roman"/>
          <w:sz w:val="24"/>
          <w:szCs w:val="24"/>
        </w:rPr>
        <w:t xml:space="preserve"> </w:t>
      </w:r>
      <w:r w:rsidR="00FF1D2D" w:rsidRPr="002C3E33">
        <w:rPr>
          <w:rFonts w:ascii="Times New Roman" w:hAnsi="Times New Roman" w:cs="Times New Roman"/>
          <w:sz w:val="24"/>
          <w:szCs w:val="24"/>
        </w:rPr>
        <w:t xml:space="preserve">It is also </w:t>
      </w:r>
      <w:r w:rsidR="00F04B25" w:rsidRPr="002C3E33">
        <w:rPr>
          <w:rFonts w:ascii="Times New Roman" w:hAnsi="Times New Roman" w:cs="Times New Roman"/>
          <w:sz w:val="24"/>
          <w:szCs w:val="24"/>
        </w:rPr>
        <w:t>initiate</w:t>
      </w:r>
      <w:r w:rsidR="00FF1D2D" w:rsidRPr="002C3E33">
        <w:rPr>
          <w:rFonts w:ascii="Times New Roman" w:hAnsi="Times New Roman" w:cs="Times New Roman"/>
          <w:sz w:val="24"/>
          <w:szCs w:val="24"/>
        </w:rPr>
        <w:t xml:space="preserve"> in research that the staff who gets more salary are highly satisfied and </w:t>
      </w:r>
      <w:r w:rsidR="00F04B25" w:rsidRPr="002C3E33">
        <w:rPr>
          <w:rFonts w:ascii="Times New Roman" w:hAnsi="Times New Roman" w:cs="Times New Roman"/>
          <w:sz w:val="24"/>
          <w:szCs w:val="24"/>
        </w:rPr>
        <w:t>displeasure</w:t>
      </w:r>
      <w:r w:rsidR="00FF1D2D" w:rsidRPr="002C3E33">
        <w:rPr>
          <w:rFonts w:ascii="Times New Roman" w:hAnsi="Times New Roman" w:cs="Times New Roman"/>
          <w:sz w:val="24"/>
          <w:szCs w:val="24"/>
        </w:rPr>
        <w:t xml:space="preserve"> mainly comes from the lower paid staffs.</w:t>
      </w:r>
    </w:p>
    <w:p w:rsidR="00FF1D2D" w:rsidRPr="002C3E33" w:rsidRDefault="00062B40" w:rsidP="00FA4B88">
      <w:pPr>
        <w:pStyle w:val="ListParagraph"/>
        <w:numPr>
          <w:ilvl w:val="0"/>
          <w:numId w:val="29"/>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additionally</w:t>
      </w:r>
      <w:r w:rsidR="00FF1D2D" w:rsidRPr="002C3E33">
        <w:rPr>
          <w:rFonts w:ascii="Times New Roman" w:hAnsi="Times New Roman" w:cs="Times New Roman"/>
          <w:sz w:val="24"/>
          <w:szCs w:val="24"/>
        </w:rPr>
        <w:t>, the outcome of this analysis shows that 1</w:t>
      </w:r>
      <w:r w:rsidR="00022CD2">
        <w:rPr>
          <w:rFonts w:ascii="Times New Roman" w:hAnsi="Times New Roman" w:cs="Times New Roman"/>
          <w:sz w:val="24"/>
          <w:szCs w:val="24"/>
        </w:rPr>
        <w:t>0% staffs of Excel Technologies</w:t>
      </w:r>
      <w:r w:rsidR="00FF1D2D" w:rsidRPr="002C3E33">
        <w:rPr>
          <w:rFonts w:ascii="Times New Roman" w:hAnsi="Times New Roman" w:cs="Times New Roman"/>
          <w:sz w:val="24"/>
          <w:szCs w:val="24"/>
        </w:rPr>
        <w:t xml:space="preserve"> Ltd </w:t>
      </w:r>
      <w:r w:rsidRPr="002C3E33">
        <w:rPr>
          <w:rFonts w:ascii="Times New Roman" w:hAnsi="Times New Roman" w:cs="Times New Roman"/>
          <w:sz w:val="24"/>
          <w:szCs w:val="24"/>
        </w:rPr>
        <w:t>consider</w:t>
      </w:r>
      <w:r w:rsidR="00FF1D2D" w:rsidRPr="002C3E33">
        <w:rPr>
          <w:rFonts w:ascii="Times New Roman" w:hAnsi="Times New Roman" w:cs="Times New Roman"/>
          <w:sz w:val="24"/>
          <w:szCs w:val="24"/>
        </w:rPr>
        <w:t xml:space="preserve"> that overall compensatio</w:t>
      </w:r>
      <w:r w:rsidR="00022CD2">
        <w:rPr>
          <w:rFonts w:ascii="Times New Roman" w:hAnsi="Times New Roman" w:cs="Times New Roman"/>
          <w:sz w:val="24"/>
          <w:szCs w:val="24"/>
        </w:rPr>
        <w:t>n benefit of Excel Technologies</w:t>
      </w:r>
      <w:r w:rsidR="00FF1D2D" w:rsidRPr="002C3E33">
        <w:rPr>
          <w:rFonts w:ascii="Times New Roman" w:hAnsi="Times New Roman" w:cs="Times New Roman"/>
          <w:sz w:val="24"/>
          <w:szCs w:val="24"/>
        </w:rPr>
        <w:t xml:space="preserve"> Ltd is </w:t>
      </w:r>
      <w:r>
        <w:rPr>
          <w:rFonts w:ascii="Times New Roman" w:hAnsi="Times New Roman" w:cs="Times New Roman"/>
          <w:sz w:val="24"/>
          <w:szCs w:val="24"/>
        </w:rPr>
        <w:t>good</w:t>
      </w:r>
      <w:r w:rsidR="00FF1D2D" w:rsidRPr="002C3E33">
        <w:rPr>
          <w:rFonts w:ascii="Times New Roman" w:hAnsi="Times New Roman" w:cs="Times New Roman"/>
          <w:sz w:val="24"/>
          <w:szCs w:val="24"/>
        </w:rPr>
        <w:t xml:space="preserve">. 15% of them </w:t>
      </w:r>
      <w:r w:rsidR="00F04B25" w:rsidRPr="002C3E33">
        <w:rPr>
          <w:rFonts w:ascii="Times New Roman" w:hAnsi="Times New Roman" w:cs="Times New Roman"/>
          <w:sz w:val="24"/>
          <w:szCs w:val="24"/>
        </w:rPr>
        <w:t>consider</w:t>
      </w:r>
      <w:r w:rsidR="00FF1D2D" w:rsidRPr="002C3E33">
        <w:rPr>
          <w:rFonts w:ascii="Times New Roman" w:hAnsi="Times New Roman" w:cs="Times New Roman"/>
          <w:sz w:val="24"/>
          <w:szCs w:val="24"/>
        </w:rPr>
        <w:t xml:space="preserve"> that it is excellent. 40% of staffs were not interested to </w:t>
      </w:r>
      <w:r w:rsidRPr="002C3E33">
        <w:rPr>
          <w:rFonts w:ascii="Times New Roman" w:hAnsi="Times New Roman" w:cs="Times New Roman"/>
          <w:sz w:val="24"/>
          <w:szCs w:val="24"/>
        </w:rPr>
        <w:t>provide</w:t>
      </w:r>
      <w:r w:rsidR="00FF1D2D" w:rsidRPr="002C3E33">
        <w:rPr>
          <w:rFonts w:ascii="Times New Roman" w:hAnsi="Times New Roman" w:cs="Times New Roman"/>
          <w:sz w:val="24"/>
          <w:szCs w:val="24"/>
        </w:rPr>
        <w:t xml:space="preserve"> their feedback about overall compensation</w:t>
      </w:r>
      <w:r w:rsidR="00022CD2">
        <w:rPr>
          <w:rFonts w:ascii="Times New Roman" w:hAnsi="Times New Roman" w:cs="Times New Roman"/>
          <w:sz w:val="24"/>
          <w:szCs w:val="24"/>
        </w:rPr>
        <w:t xml:space="preserve"> benefits of Excel Technologies</w:t>
      </w:r>
      <w:r w:rsidR="00FF1D2D" w:rsidRPr="002C3E33">
        <w:rPr>
          <w:rFonts w:ascii="Times New Roman" w:hAnsi="Times New Roman" w:cs="Times New Roman"/>
          <w:sz w:val="24"/>
          <w:szCs w:val="24"/>
        </w:rPr>
        <w:t xml:space="preserve"> Ltd and rest 25% of staffs think that overall compensatio</w:t>
      </w:r>
      <w:r w:rsidR="00022CD2">
        <w:rPr>
          <w:rFonts w:ascii="Times New Roman" w:hAnsi="Times New Roman" w:cs="Times New Roman"/>
          <w:sz w:val="24"/>
          <w:szCs w:val="24"/>
        </w:rPr>
        <w:t>n benefit of Excel Technologies</w:t>
      </w:r>
      <w:r w:rsidR="00FF1D2D" w:rsidRPr="002C3E33">
        <w:rPr>
          <w:rFonts w:ascii="Times New Roman" w:hAnsi="Times New Roman" w:cs="Times New Roman"/>
          <w:sz w:val="24"/>
          <w:szCs w:val="24"/>
        </w:rPr>
        <w:t xml:space="preserve"> Ltd is bad.</w:t>
      </w:r>
    </w:p>
    <w:p w:rsidR="00FA4B88" w:rsidRDefault="00FA4B88">
      <w:pPr>
        <w:rPr>
          <w:rFonts w:ascii="Times New Roman" w:hAnsi="Times New Roman" w:cs="Times New Roman"/>
          <w:b/>
          <w:bCs/>
          <w:sz w:val="24"/>
          <w:szCs w:val="24"/>
        </w:rPr>
      </w:pPr>
      <w:r>
        <w:rPr>
          <w:rFonts w:ascii="Times New Roman" w:hAnsi="Times New Roman" w:cs="Times New Roman"/>
          <w:b/>
          <w:bCs/>
          <w:sz w:val="24"/>
          <w:szCs w:val="24"/>
        </w:rPr>
        <w:br w:type="page"/>
      </w:r>
    </w:p>
    <w:p w:rsidR="00FF1D2D" w:rsidRPr="002C3E33" w:rsidRDefault="00FF1D2D" w:rsidP="00FA4B88">
      <w:pPr>
        <w:spacing w:after="0" w:line="360" w:lineRule="auto"/>
        <w:ind w:left="720" w:hanging="720"/>
        <w:jc w:val="both"/>
        <w:rPr>
          <w:rFonts w:ascii="Times New Roman" w:hAnsi="Times New Roman" w:cs="Times New Roman"/>
          <w:b/>
          <w:bCs/>
          <w:sz w:val="24"/>
          <w:szCs w:val="24"/>
        </w:rPr>
      </w:pPr>
      <w:r w:rsidRPr="002C3E33">
        <w:rPr>
          <w:rFonts w:ascii="Times New Roman" w:hAnsi="Times New Roman" w:cs="Times New Roman"/>
          <w:b/>
          <w:bCs/>
          <w:sz w:val="24"/>
          <w:szCs w:val="24"/>
        </w:rPr>
        <w:lastRenderedPageBreak/>
        <w:t xml:space="preserve">5.2 Recommendations </w:t>
      </w:r>
    </w:p>
    <w:p w:rsidR="00FF1D2D" w:rsidRPr="002C3E33" w:rsidRDefault="00F04B25" w:rsidP="00FA4B88">
      <w:pPr>
        <w:pStyle w:val="ListParagraph"/>
        <w:numPr>
          <w:ilvl w:val="0"/>
          <w:numId w:val="30"/>
        </w:numPr>
        <w:spacing w:after="0" w:line="360" w:lineRule="auto"/>
        <w:ind w:left="720" w:hanging="720"/>
        <w:jc w:val="both"/>
        <w:rPr>
          <w:rFonts w:ascii="Times New Roman" w:hAnsi="Times New Roman" w:cs="Times New Roman"/>
          <w:sz w:val="24"/>
          <w:szCs w:val="24"/>
        </w:rPr>
      </w:pPr>
      <w:r w:rsidRPr="002C3E33">
        <w:rPr>
          <w:rFonts w:ascii="Times New Roman" w:hAnsi="Times New Roman" w:cs="Times New Roman"/>
          <w:sz w:val="24"/>
          <w:szCs w:val="24"/>
        </w:rPr>
        <w:t>boost</w:t>
      </w:r>
      <w:r w:rsidR="00696B4E">
        <w:rPr>
          <w:rFonts w:ascii="Times New Roman" w:hAnsi="Times New Roman" w:cs="Times New Roman"/>
          <w:sz w:val="24"/>
          <w:szCs w:val="24"/>
        </w:rPr>
        <w:t xml:space="preserve"> salary of workforce,</w:t>
      </w:r>
      <w:r w:rsidR="00FF1D2D" w:rsidRPr="002C3E33">
        <w:rPr>
          <w:rFonts w:ascii="Times New Roman" w:hAnsi="Times New Roman" w:cs="Times New Roman"/>
          <w:sz w:val="24"/>
          <w:szCs w:val="24"/>
        </w:rPr>
        <w:t xml:space="preserve"> as 25% staffs are dissatisfied with their</w:t>
      </w:r>
      <w:r w:rsidR="00696B4E">
        <w:rPr>
          <w:rFonts w:ascii="Times New Roman" w:hAnsi="Times New Roman" w:cs="Times New Roman"/>
          <w:sz w:val="24"/>
          <w:szCs w:val="24"/>
        </w:rPr>
        <w:t xml:space="preserve"> current</w:t>
      </w:r>
      <w:r w:rsidR="00FF1D2D" w:rsidRPr="002C3E33">
        <w:rPr>
          <w:rFonts w:ascii="Times New Roman" w:hAnsi="Times New Roman" w:cs="Times New Roman"/>
          <w:sz w:val="24"/>
          <w:szCs w:val="24"/>
        </w:rPr>
        <w:t xml:space="preserve"> salary. Competitors </w:t>
      </w:r>
      <w:r w:rsidR="00062B40" w:rsidRPr="002C3E33">
        <w:rPr>
          <w:rFonts w:ascii="Times New Roman" w:hAnsi="Times New Roman" w:cs="Times New Roman"/>
          <w:sz w:val="24"/>
          <w:szCs w:val="24"/>
        </w:rPr>
        <w:t>may perhaps</w:t>
      </w:r>
      <w:r w:rsidR="00FF1D2D" w:rsidRPr="002C3E33">
        <w:rPr>
          <w:rFonts w:ascii="Times New Roman" w:hAnsi="Times New Roman" w:cs="Times New Roman"/>
          <w:sz w:val="24"/>
          <w:szCs w:val="24"/>
        </w:rPr>
        <w:t xml:space="preserve"> take this </w:t>
      </w:r>
      <w:r w:rsidRPr="002C3E33">
        <w:rPr>
          <w:rFonts w:ascii="Times New Roman" w:hAnsi="Times New Roman" w:cs="Times New Roman"/>
          <w:sz w:val="24"/>
          <w:szCs w:val="24"/>
        </w:rPr>
        <w:t>chance</w:t>
      </w:r>
      <w:r w:rsidR="00FF1D2D" w:rsidRPr="002C3E33">
        <w:rPr>
          <w:rFonts w:ascii="Times New Roman" w:hAnsi="Times New Roman" w:cs="Times New Roman"/>
          <w:sz w:val="24"/>
          <w:szCs w:val="24"/>
        </w:rPr>
        <w:t xml:space="preserve"> and hire tale</w:t>
      </w:r>
      <w:r w:rsidR="00037431">
        <w:rPr>
          <w:rFonts w:ascii="Times New Roman" w:hAnsi="Times New Roman" w:cs="Times New Roman"/>
          <w:sz w:val="24"/>
          <w:szCs w:val="24"/>
        </w:rPr>
        <w:t>nt staffs of Excel Technologies</w:t>
      </w:r>
      <w:r w:rsidR="00FF1D2D" w:rsidRPr="002C3E33">
        <w:rPr>
          <w:rFonts w:ascii="Times New Roman" w:hAnsi="Times New Roman" w:cs="Times New Roman"/>
          <w:sz w:val="24"/>
          <w:szCs w:val="24"/>
        </w:rPr>
        <w:t xml:space="preserve"> Ltd by offering them attractive salary.</w:t>
      </w:r>
    </w:p>
    <w:p w:rsidR="00037431" w:rsidRDefault="00062B40" w:rsidP="00FA4B88">
      <w:pPr>
        <w:pStyle w:val="ListParagraph"/>
        <w:numPr>
          <w:ilvl w:val="0"/>
          <w:numId w:val="30"/>
        </w:numPr>
        <w:spacing w:after="0" w:line="360" w:lineRule="auto"/>
        <w:ind w:left="720" w:hanging="720"/>
        <w:jc w:val="both"/>
        <w:rPr>
          <w:rFonts w:ascii="Times New Roman" w:hAnsi="Times New Roman" w:cs="Times New Roman"/>
          <w:sz w:val="24"/>
          <w:szCs w:val="24"/>
        </w:rPr>
      </w:pPr>
      <w:r w:rsidRPr="00037431">
        <w:rPr>
          <w:rFonts w:ascii="Times New Roman" w:hAnsi="Times New Roman" w:cs="Times New Roman"/>
          <w:sz w:val="24"/>
          <w:szCs w:val="24"/>
        </w:rPr>
        <w:t>given that</w:t>
      </w:r>
      <w:r w:rsidR="00FF1D2D" w:rsidRPr="00037431">
        <w:rPr>
          <w:rFonts w:ascii="Times New Roman" w:hAnsi="Times New Roman" w:cs="Times New Roman"/>
          <w:sz w:val="24"/>
          <w:szCs w:val="24"/>
        </w:rPr>
        <w:t xml:space="preserve"> more </w:t>
      </w:r>
      <w:r w:rsidR="00F04B25" w:rsidRPr="00037431">
        <w:rPr>
          <w:rFonts w:ascii="Times New Roman" w:hAnsi="Times New Roman" w:cs="Times New Roman"/>
          <w:sz w:val="24"/>
          <w:szCs w:val="24"/>
        </w:rPr>
        <w:t>amenities</w:t>
      </w:r>
      <w:r w:rsidR="00FF1D2D" w:rsidRPr="00037431">
        <w:rPr>
          <w:rFonts w:ascii="Times New Roman" w:hAnsi="Times New Roman" w:cs="Times New Roman"/>
          <w:sz w:val="24"/>
          <w:szCs w:val="24"/>
        </w:rPr>
        <w:t xml:space="preserve"> to </w:t>
      </w:r>
      <w:r w:rsidR="00F04B25" w:rsidRPr="00037431">
        <w:rPr>
          <w:rFonts w:ascii="Times New Roman" w:hAnsi="Times New Roman" w:cs="Times New Roman"/>
          <w:sz w:val="24"/>
          <w:szCs w:val="24"/>
        </w:rPr>
        <w:t>boost</w:t>
      </w:r>
      <w:r w:rsidR="00FF1D2D" w:rsidRPr="00037431">
        <w:rPr>
          <w:rFonts w:ascii="Times New Roman" w:hAnsi="Times New Roman" w:cs="Times New Roman"/>
          <w:sz w:val="24"/>
          <w:szCs w:val="24"/>
        </w:rPr>
        <w:t xml:space="preserve"> job satisfaction. </w:t>
      </w:r>
      <w:r w:rsidR="00F04B25">
        <w:rPr>
          <w:rFonts w:ascii="Times New Roman" w:hAnsi="Times New Roman" w:cs="Times New Roman"/>
          <w:sz w:val="24"/>
          <w:szCs w:val="24"/>
        </w:rPr>
        <w:t>There are many area that</w:t>
      </w:r>
      <w:r w:rsidR="00037431" w:rsidRPr="00037431">
        <w:rPr>
          <w:rFonts w:ascii="Times New Roman" w:hAnsi="Times New Roman" w:cs="Times New Roman"/>
          <w:sz w:val="24"/>
          <w:szCs w:val="24"/>
        </w:rPr>
        <w:t xml:space="preserve"> </w:t>
      </w:r>
      <w:r w:rsidR="00F04B25" w:rsidRPr="00037431">
        <w:rPr>
          <w:rFonts w:ascii="Times New Roman" w:hAnsi="Times New Roman" w:cs="Times New Roman"/>
          <w:sz w:val="24"/>
          <w:szCs w:val="24"/>
        </w:rPr>
        <w:t>require</w:t>
      </w:r>
      <w:r w:rsidR="00037431" w:rsidRPr="00037431">
        <w:rPr>
          <w:rFonts w:ascii="Times New Roman" w:hAnsi="Times New Roman" w:cs="Times New Roman"/>
          <w:sz w:val="24"/>
          <w:szCs w:val="24"/>
        </w:rPr>
        <w:t xml:space="preserve"> </w:t>
      </w:r>
      <w:r w:rsidR="00F04B25">
        <w:rPr>
          <w:rFonts w:ascii="Times New Roman" w:hAnsi="Times New Roman" w:cs="Times New Roman"/>
          <w:sz w:val="24"/>
          <w:szCs w:val="24"/>
        </w:rPr>
        <w:t>development.</w:t>
      </w:r>
      <w:r w:rsidR="00037431" w:rsidRPr="00037431">
        <w:rPr>
          <w:rFonts w:ascii="Times New Roman" w:hAnsi="Times New Roman" w:cs="Times New Roman"/>
          <w:sz w:val="24"/>
          <w:szCs w:val="24"/>
        </w:rPr>
        <w:t>.</w:t>
      </w:r>
    </w:p>
    <w:p w:rsidR="00FF1D2D" w:rsidRPr="00037431" w:rsidRDefault="00696B4E" w:rsidP="00FA4B88">
      <w:pPr>
        <w:pStyle w:val="ListParagraph"/>
        <w:numPr>
          <w:ilvl w:val="0"/>
          <w:numId w:val="30"/>
        </w:num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As there is a safety issue, staffs</w:t>
      </w:r>
      <w:r w:rsidR="00FF1D2D" w:rsidRPr="00037431">
        <w:rPr>
          <w:rFonts w:ascii="Times New Roman" w:hAnsi="Times New Roman" w:cs="Times New Roman"/>
          <w:sz w:val="24"/>
          <w:szCs w:val="24"/>
        </w:rPr>
        <w:t xml:space="preserve"> safety </w:t>
      </w:r>
      <w:r w:rsidR="00F04B25" w:rsidRPr="00037431">
        <w:rPr>
          <w:rFonts w:ascii="Times New Roman" w:hAnsi="Times New Roman" w:cs="Times New Roman"/>
          <w:sz w:val="24"/>
          <w:szCs w:val="24"/>
        </w:rPr>
        <w:t>must</w:t>
      </w:r>
      <w:r w:rsidR="00FF1D2D" w:rsidRPr="00037431">
        <w:rPr>
          <w:rFonts w:ascii="Times New Roman" w:hAnsi="Times New Roman" w:cs="Times New Roman"/>
          <w:sz w:val="24"/>
          <w:szCs w:val="24"/>
        </w:rPr>
        <w:t xml:space="preserve"> be </w:t>
      </w:r>
      <w:r w:rsidR="00062B40" w:rsidRPr="00037431">
        <w:rPr>
          <w:rFonts w:ascii="Times New Roman" w:hAnsi="Times New Roman" w:cs="Times New Roman"/>
          <w:sz w:val="24"/>
          <w:szCs w:val="24"/>
        </w:rPr>
        <w:t>further</w:t>
      </w:r>
      <w:r w:rsidR="00FF1D2D" w:rsidRPr="00037431">
        <w:rPr>
          <w:rFonts w:ascii="Times New Roman" w:hAnsi="Times New Roman" w:cs="Times New Roman"/>
          <w:sz w:val="24"/>
          <w:szCs w:val="24"/>
        </w:rPr>
        <w:t xml:space="preserve"> developed. </w:t>
      </w:r>
      <w:r w:rsidR="00062B40" w:rsidRPr="00037431">
        <w:rPr>
          <w:rFonts w:ascii="Times New Roman" w:hAnsi="Times New Roman" w:cs="Times New Roman"/>
          <w:sz w:val="24"/>
          <w:szCs w:val="24"/>
        </w:rPr>
        <w:t>at present</w:t>
      </w:r>
      <w:r w:rsidR="00FF1D2D" w:rsidRPr="00037431">
        <w:rPr>
          <w:rFonts w:ascii="Times New Roman" w:hAnsi="Times New Roman" w:cs="Times New Roman"/>
          <w:sz w:val="24"/>
          <w:szCs w:val="24"/>
        </w:rPr>
        <w:t xml:space="preserve"> they </w:t>
      </w:r>
      <w:r>
        <w:rPr>
          <w:rFonts w:ascii="Times New Roman" w:hAnsi="Times New Roman" w:cs="Times New Roman"/>
          <w:sz w:val="24"/>
          <w:szCs w:val="24"/>
        </w:rPr>
        <w:t>have</w:t>
      </w:r>
      <w:r w:rsidR="00037431">
        <w:rPr>
          <w:rFonts w:ascii="Times New Roman" w:hAnsi="Times New Roman" w:cs="Times New Roman"/>
          <w:sz w:val="24"/>
          <w:szCs w:val="24"/>
        </w:rPr>
        <w:t xml:space="preserve"> </w:t>
      </w:r>
      <w:r w:rsidR="00062B40" w:rsidRPr="00037431">
        <w:rPr>
          <w:rFonts w:ascii="Times New Roman" w:hAnsi="Times New Roman" w:cs="Times New Roman"/>
          <w:sz w:val="24"/>
          <w:szCs w:val="24"/>
        </w:rPr>
        <w:t>merely</w:t>
      </w:r>
      <w:r w:rsidR="00FF1D2D" w:rsidRPr="00037431">
        <w:rPr>
          <w:rFonts w:ascii="Times New Roman" w:hAnsi="Times New Roman" w:cs="Times New Roman"/>
          <w:sz w:val="24"/>
          <w:szCs w:val="24"/>
        </w:rPr>
        <w:t xml:space="preserve"> a narrow fire exit. </w:t>
      </w:r>
    </w:p>
    <w:p w:rsidR="00FF1D2D" w:rsidRPr="002C3E33" w:rsidRDefault="00FF1D2D" w:rsidP="00FA4B88">
      <w:pPr>
        <w:pStyle w:val="ListParagraph"/>
        <w:numPr>
          <w:ilvl w:val="0"/>
          <w:numId w:val="30"/>
        </w:numPr>
        <w:spacing w:after="0" w:line="360" w:lineRule="auto"/>
        <w:ind w:left="720" w:hanging="720"/>
        <w:jc w:val="both"/>
        <w:rPr>
          <w:rFonts w:ascii="Times New Roman" w:hAnsi="Times New Roman" w:cs="Times New Roman"/>
          <w:sz w:val="24"/>
          <w:szCs w:val="24"/>
        </w:rPr>
      </w:pPr>
      <w:r w:rsidRPr="002C3E33">
        <w:rPr>
          <w:rFonts w:ascii="Times New Roman" w:hAnsi="Times New Roman" w:cs="Times New Roman"/>
          <w:sz w:val="24"/>
          <w:szCs w:val="24"/>
        </w:rPr>
        <w:t xml:space="preserve">Overtime and </w:t>
      </w:r>
      <w:r w:rsidR="00062B40" w:rsidRPr="002C3E33">
        <w:rPr>
          <w:rFonts w:ascii="Times New Roman" w:hAnsi="Times New Roman" w:cs="Times New Roman"/>
          <w:sz w:val="24"/>
          <w:szCs w:val="24"/>
        </w:rPr>
        <w:t>supplementary</w:t>
      </w:r>
      <w:r w:rsidR="00F04B25" w:rsidRPr="002C3E33">
        <w:rPr>
          <w:rFonts w:ascii="Times New Roman" w:hAnsi="Times New Roman" w:cs="Times New Roman"/>
          <w:sz w:val="24"/>
          <w:szCs w:val="24"/>
        </w:rPr>
        <w:t xml:space="preserve"> benefit</w:t>
      </w:r>
      <w:r w:rsidR="00696B4E">
        <w:rPr>
          <w:rFonts w:ascii="Times New Roman" w:hAnsi="Times New Roman" w:cs="Times New Roman"/>
          <w:sz w:val="24"/>
          <w:szCs w:val="24"/>
        </w:rPr>
        <w:t xml:space="preserve"> should</w:t>
      </w:r>
      <w:r w:rsidRPr="002C3E33">
        <w:rPr>
          <w:rFonts w:ascii="Times New Roman" w:hAnsi="Times New Roman" w:cs="Times New Roman"/>
          <w:sz w:val="24"/>
          <w:szCs w:val="24"/>
        </w:rPr>
        <w:t xml:space="preserve"> </w:t>
      </w:r>
      <w:r w:rsidR="00696B4E" w:rsidRPr="002C3E33">
        <w:rPr>
          <w:rFonts w:ascii="Times New Roman" w:hAnsi="Times New Roman" w:cs="Times New Roman"/>
          <w:sz w:val="24"/>
          <w:szCs w:val="24"/>
        </w:rPr>
        <w:t>make available</w:t>
      </w:r>
      <w:r w:rsidRPr="002C3E33">
        <w:rPr>
          <w:rFonts w:ascii="Times New Roman" w:hAnsi="Times New Roman" w:cs="Times New Roman"/>
          <w:sz w:val="24"/>
          <w:szCs w:val="24"/>
        </w:rPr>
        <w:t xml:space="preserve"> on time. Payment should be not due any of employee. Because it will cause a </w:t>
      </w:r>
      <w:r w:rsidR="00062B40" w:rsidRPr="002C3E33">
        <w:rPr>
          <w:rFonts w:ascii="Times New Roman" w:hAnsi="Times New Roman" w:cs="Times New Roman"/>
          <w:sz w:val="24"/>
          <w:szCs w:val="24"/>
        </w:rPr>
        <w:t>dreadful</w:t>
      </w:r>
      <w:r w:rsidRPr="002C3E33">
        <w:rPr>
          <w:rFonts w:ascii="Times New Roman" w:hAnsi="Times New Roman" w:cs="Times New Roman"/>
          <w:sz w:val="24"/>
          <w:szCs w:val="24"/>
        </w:rPr>
        <w:t xml:space="preserve"> </w:t>
      </w:r>
      <w:r w:rsidR="00062B40" w:rsidRPr="002C3E33">
        <w:rPr>
          <w:rFonts w:ascii="Times New Roman" w:hAnsi="Times New Roman" w:cs="Times New Roman"/>
          <w:sz w:val="24"/>
          <w:szCs w:val="24"/>
        </w:rPr>
        <w:t>outcome</w:t>
      </w:r>
      <w:r w:rsidRPr="002C3E33">
        <w:rPr>
          <w:rFonts w:ascii="Times New Roman" w:hAnsi="Times New Roman" w:cs="Times New Roman"/>
          <w:sz w:val="24"/>
          <w:szCs w:val="24"/>
        </w:rPr>
        <w:t xml:space="preserve"> on employee performance.</w:t>
      </w:r>
    </w:p>
    <w:p w:rsidR="00FF1D2D" w:rsidRPr="002C3E33" w:rsidRDefault="00696B4E" w:rsidP="00FA4B88">
      <w:pPr>
        <w:pStyle w:val="ListParagraph"/>
        <w:numPr>
          <w:ilvl w:val="0"/>
          <w:numId w:val="30"/>
        </w:num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The format of </w:t>
      </w:r>
      <w:r w:rsidR="00FF1D2D" w:rsidRPr="002C3E33">
        <w:rPr>
          <w:rFonts w:ascii="Times New Roman" w:hAnsi="Times New Roman" w:cs="Times New Roman"/>
          <w:sz w:val="24"/>
          <w:szCs w:val="24"/>
        </w:rPr>
        <w:t>Performance appraisal should be</w:t>
      </w:r>
      <w:r>
        <w:rPr>
          <w:rFonts w:ascii="Times New Roman" w:hAnsi="Times New Roman" w:cs="Times New Roman"/>
          <w:sz w:val="24"/>
          <w:szCs w:val="24"/>
        </w:rPr>
        <w:t xml:space="preserve"> designed</w:t>
      </w:r>
      <w:r w:rsidR="00FF1D2D" w:rsidRPr="002C3E33">
        <w:rPr>
          <w:rFonts w:ascii="Times New Roman" w:hAnsi="Times New Roman" w:cs="Times New Roman"/>
          <w:sz w:val="24"/>
          <w:szCs w:val="24"/>
        </w:rPr>
        <w:t xml:space="preserve"> on 360 degree format. It will </w:t>
      </w:r>
      <w:r w:rsidRPr="002C3E33">
        <w:rPr>
          <w:rFonts w:ascii="Times New Roman" w:hAnsi="Times New Roman" w:cs="Times New Roman"/>
          <w:sz w:val="24"/>
          <w:szCs w:val="24"/>
        </w:rPr>
        <w:t>assist</w:t>
      </w:r>
      <w:r w:rsidR="00FF1D2D" w:rsidRPr="002C3E33">
        <w:rPr>
          <w:rFonts w:ascii="Times New Roman" w:hAnsi="Times New Roman" w:cs="Times New Roman"/>
          <w:sz w:val="24"/>
          <w:szCs w:val="24"/>
        </w:rPr>
        <w:t xml:space="preserve"> the company to </w:t>
      </w:r>
      <w:r w:rsidR="00062B40" w:rsidRPr="002C3E33">
        <w:rPr>
          <w:rFonts w:ascii="Times New Roman" w:hAnsi="Times New Roman" w:cs="Times New Roman"/>
          <w:sz w:val="24"/>
          <w:szCs w:val="24"/>
        </w:rPr>
        <w:t>detect</w:t>
      </w:r>
      <w:r w:rsidR="00FF1D2D" w:rsidRPr="002C3E33">
        <w:rPr>
          <w:rFonts w:ascii="Times New Roman" w:hAnsi="Times New Roman" w:cs="Times New Roman"/>
          <w:sz w:val="24"/>
          <w:szCs w:val="24"/>
        </w:rPr>
        <w:t xml:space="preserve"> the </w:t>
      </w:r>
      <w:r w:rsidR="00062B40" w:rsidRPr="002C3E33">
        <w:rPr>
          <w:rFonts w:ascii="Times New Roman" w:hAnsi="Times New Roman" w:cs="Times New Roman"/>
          <w:sz w:val="24"/>
          <w:szCs w:val="24"/>
        </w:rPr>
        <w:t>authentic</w:t>
      </w:r>
      <w:r w:rsidR="00FF1D2D" w:rsidRPr="002C3E33">
        <w:rPr>
          <w:rFonts w:ascii="Times New Roman" w:hAnsi="Times New Roman" w:cs="Times New Roman"/>
          <w:sz w:val="24"/>
          <w:szCs w:val="24"/>
        </w:rPr>
        <w:t xml:space="preserve"> performance of employee. </w:t>
      </w:r>
    </w:p>
    <w:p w:rsidR="00FF1D2D" w:rsidRPr="00696B4E" w:rsidRDefault="00696B4E" w:rsidP="00D1194A">
      <w:pPr>
        <w:pStyle w:val="ListParagraph"/>
        <w:numPr>
          <w:ilvl w:val="0"/>
          <w:numId w:val="30"/>
        </w:numPr>
        <w:spacing w:after="0" w:line="360" w:lineRule="auto"/>
        <w:ind w:left="720" w:hanging="720"/>
        <w:jc w:val="both"/>
        <w:rPr>
          <w:rFonts w:ascii="Times New Roman" w:hAnsi="Times New Roman" w:cs="Times New Roman"/>
          <w:sz w:val="24"/>
          <w:szCs w:val="24"/>
        </w:rPr>
      </w:pPr>
      <w:r w:rsidRPr="00696B4E">
        <w:rPr>
          <w:rFonts w:ascii="Times New Roman" w:hAnsi="Times New Roman" w:cs="Times New Roman"/>
          <w:sz w:val="24"/>
          <w:szCs w:val="24"/>
        </w:rPr>
        <w:t xml:space="preserve">They should focus on the development of the </w:t>
      </w:r>
      <w:r w:rsidR="00FF1D2D" w:rsidRPr="00696B4E">
        <w:rPr>
          <w:rFonts w:ascii="Times New Roman" w:hAnsi="Times New Roman" w:cs="Times New Roman"/>
          <w:sz w:val="24"/>
          <w:szCs w:val="24"/>
        </w:rPr>
        <w:t xml:space="preserve">Incentives system </w:t>
      </w:r>
      <w:r w:rsidR="00D1194A">
        <w:rPr>
          <w:rFonts w:ascii="Times New Roman" w:hAnsi="Times New Roman" w:cs="Times New Roman"/>
          <w:sz w:val="24"/>
          <w:szCs w:val="24"/>
        </w:rPr>
        <w:t>as it is</w:t>
      </w:r>
      <w:r w:rsidR="00F04B25" w:rsidRPr="00696B4E">
        <w:rPr>
          <w:rFonts w:ascii="Times New Roman" w:hAnsi="Times New Roman" w:cs="Times New Roman"/>
          <w:sz w:val="24"/>
          <w:szCs w:val="24"/>
        </w:rPr>
        <w:t xml:space="preserve"> supposed to</w:t>
      </w:r>
      <w:r w:rsidR="00FF1D2D" w:rsidRPr="00696B4E">
        <w:rPr>
          <w:rFonts w:ascii="Times New Roman" w:hAnsi="Times New Roman" w:cs="Times New Roman"/>
          <w:sz w:val="24"/>
          <w:szCs w:val="24"/>
        </w:rPr>
        <w:t xml:space="preserve"> be </w:t>
      </w:r>
      <w:r w:rsidR="00D1194A">
        <w:rPr>
          <w:rFonts w:ascii="Times New Roman" w:hAnsi="Times New Roman" w:cs="Times New Roman"/>
          <w:sz w:val="24"/>
          <w:szCs w:val="24"/>
        </w:rPr>
        <w:t xml:space="preserve"> </w:t>
      </w:r>
      <w:r w:rsidR="00FF1D2D" w:rsidRPr="00696B4E">
        <w:rPr>
          <w:rFonts w:ascii="Times New Roman" w:hAnsi="Times New Roman" w:cs="Times New Roman"/>
          <w:sz w:val="24"/>
          <w:szCs w:val="24"/>
        </w:rPr>
        <w:t xml:space="preserve">more developed. </w:t>
      </w:r>
      <w:r w:rsidR="00F04B25" w:rsidRPr="00696B4E">
        <w:rPr>
          <w:rFonts w:ascii="Times New Roman" w:hAnsi="Times New Roman" w:cs="Times New Roman"/>
          <w:sz w:val="24"/>
          <w:szCs w:val="24"/>
        </w:rPr>
        <w:t>several</w:t>
      </w:r>
      <w:r w:rsidR="00FF1D2D" w:rsidRPr="00696B4E">
        <w:rPr>
          <w:rFonts w:ascii="Times New Roman" w:hAnsi="Times New Roman" w:cs="Times New Roman"/>
          <w:sz w:val="24"/>
          <w:szCs w:val="24"/>
        </w:rPr>
        <w:t xml:space="preserve"> allowance should be paid. Like mobile, transport.</w:t>
      </w:r>
    </w:p>
    <w:p w:rsidR="00FF1D2D" w:rsidRPr="002C3E33" w:rsidRDefault="00FF1D2D" w:rsidP="00FF1D2D">
      <w:pPr>
        <w:spacing w:after="0" w:line="360" w:lineRule="auto"/>
        <w:jc w:val="both"/>
        <w:rPr>
          <w:rFonts w:ascii="Times New Roman" w:hAnsi="Times New Roman" w:cs="Times New Roman"/>
          <w:sz w:val="24"/>
          <w:szCs w:val="24"/>
        </w:rPr>
      </w:pPr>
    </w:p>
    <w:p w:rsidR="00FA4B88" w:rsidRDefault="00FA4B88">
      <w:pPr>
        <w:rPr>
          <w:rFonts w:ascii="Times New Roman" w:hAnsi="Times New Roman" w:cs="Times New Roman"/>
          <w:b/>
          <w:sz w:val="24"/>
          <w:szCs w:val="24"/>
        </w:rPr>
      </w:pPr>
      <w:r>
        <w:rPr>
          <w:rFonts w:ascii="Times New Roman" w:hAnsi="Times New Roman" w:cs="Times New Roman"/>
          <w:b/>
          <w:sz w:val="24"/>
          <w:szCs w:val="24"/>
        </w:rPr>
        <w:br w:type="page"/>
      </w:r>
    </w:p>
    <w:p w:rsidR="002562E3" w:rsidRPr="002C3E33" w:rsidRDefault="00FA4B88" w:rsidP="00FF1D2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5.3 </w:t>
      </w:r>
      <w:r w:rsidRPr="002C3E33">
        <w:rPr>
          <w:rFonts w:ascii="Times New Roman" w:hAnsi="Times New Roman" w:cs="Times New Roman"/>
          <w:b/>
          <w:sz w:val="24"/>
          <w:szCs w:val="24"/>
        </w:rPr>
        <w:t>Conclusion</w:t>
      </w:r>
    </w:p>
    <w:p w:rsidR="002562E3" w:rsidRPr="002C3E33" w:rsidRDefault="002562E3" w:rsidP="00037431">
      <w:pPr>
        <w:spacing w:after="0" w:line="360" w:lineRule="auto"/>
        <w:jc w:val="both"/>
        <w:rPr>
          <w:rFonts w:ascii="Times New Roman" w:hAnsi="Times New Roman" w:cs="Times New Roman"/>
          <w:sz w:val="24"/>
          <w:szCs w:val="24"/>
        </w:rPr>
      </w:pPr>
      <w:r w:rsidRPr="002C3E33">
        <w:rPr>
          <w:rFonts w:ascii="Times New Roman" w:hAnsi="Times New Roman" w:cs="Times New Roman"/>
          <w:sz w:val="24"/>
          <w:szCs w:val="24"/>
        </w:rPr>
        <w:t xml:space="preserve">I am grateful that I was given the opportunity to work in HR division of Excel Technologies but due to this pandemic situation </w:t>
      </w:r>
      <w:r w:rsidR="00FF1D2D" w:rsidRPr="002C3E33">
        <w:rPr>
          <w:rFonts w:ascii="Times New Roman" w:hAnsi="Times New Roman" w:cs="Times New Roman"/>
          <w:sz w:val="24"/>
          <w:szCs w:val="24"/>
        </w:rPr>
        <w:t>I could</w:t>
      </w:r>
      <w:r w:rsidRPr="002C3E33">
        <w:rPr>
          <w:rFonts w:ascii="Times New Roman" w:hAnsi="Times New Roman" w:cs="Times New Roman"/>
          <w:sz w:val="24"/>
          <w:szCs w:val="24"/>
        </w:rPr>
        <w:t xml:space="preserve">  not  complete my 10 weeks internship program </w:t>
      </w:r>
      <w:r w:rsidR="00F04B25" w:rsidRPr="002C3E33">
        <w:rPr>
          <w:rFonts w:ascii="Times New Roman" w:hAnsi="Times New Roman" w:cs="Times New Roman"/>
          <w:sz w:val="24"/>
          <w:szCs w:val="24"/>
        </w:rPr>
        <w:t>appropriately</w:t>
      </w:r>
      <w:r w:rsidRPr="002C3E33">
        <w:rPr>
          <w:rFonts w:ascii="Times New Roman" w:hAnsi="Times New Roman" w:cs="Times New Roman"/>
          <w:sz w:val="24"/>
          <w:szCs w:val="24"/>
        </w:rPr>
        <w:t xml:space="preserve">. </w:t>
      </w:r>
      <w:r w:rsidR="00F04B25" w:rsidRPr="002C3E33">
        <w:rPr>
          <w:rFonts w:ascii="Times New Roman" w:hAnsi="Times New Roman" w:cs="Times New Roman"/>
          <w:sz w:val="24"/>
          <w:szCs w:val="24"/>
        </w:rPr>
        <w:t>throughout</w:t>
      </w:r>
      <w:r w:rsidRPr="002C3E33">
        <w:rPr>
          <w:rFonts w:ascii="Times New Roman" w:hAnsi="Times New Roman" w:cs="Times New Roman"/>
          <w:sz w:val="24"/>
          <w:szCs w:val="24"/>
        </w:rPr>
        <w:t xml:space="preserve"> my internship I was able to </w:t>
      </w:r>
      <w:r w:rsidR="0094522D" w:rsidRPr="002C3E33">
        <w:rPr>
          <w:rFonts w:ascii="Times New Roman" w:hAnsi="Times New Roman" w:cs="Times New Roman"/>
          <w:sz w:val="24"/>
          <w:szCs w:val="24"/>
        </w:rPr>
        <w:t>be acquainted with</w:t>
      </w:r>
      <w:r w:rsidRPr="002C3E33">
        <w:rPr>
          <w:rFonts w:ascii="Times New Roman" w:hAnsi="Times New Roman" w:cs="Times New Roman"/>
          <w:sz w:val="24"/>
          <w:szCs w:val="24"/>
        </w:rPr>
        <w:t xml:space="preserve"> </w:t>
      </w:r>
      <w:r w:rsidR="00062B40" w:rsidRPr="002C3E33">
        <w:rPr>
          <w:rFonts w:ascii="Times New Roman" w:hAnsi="Times New Roman" w:cs="Times New Roman"/>
          <w:sz w:val="24"/>
          <w:szCs w:val="24"/>
        </w:rPr>
        <w:t>diverse</w:t>
      </w:r>
      <w:r w:rsidRPr="002C3E33">
        <w:rPr>
          <w:rFonts w:ascii="Times New Roman" w:hAnsi="Times New Roman" w:cs="Times New Roman"/>
          <w:sz w:val="24"/>
          <w:szCs w:val="24"/>
        </w:rPr>
        <w:t xml:space="preserve"> HR </w:t>
      </w:r>
      <w:r w:rsidR="00FA0B63">
        <w:rPr>
          <w:rFonts w:ascii="Times New Roman" w:hAnsi="Times New Roman" w:cs="Times New Roman"/>
          <w:sz w:val="24"/>
          <w:szCs w:val="24"/>
        </w:rPr>
        <w:t>practices and</w:t>
      </w:r>
      <w:r w:rsidRPr="002C3E33">
        <w:rPr>
          <w:rFonts w:ascii="Times New Roman" w:hAnsi="Times New Roman" w:cs="Times New Roman"/>
          <w:sz w:val="24"/>
          <w:szCs w:val="24"/>
        </w:rPr>
        <w:t xml:space="preserve"> </w:t>
      </w:r>
      <w:r w:rsidR="00283042" w:rsidRPr="002C3E33">
        <w:rPr>
          <w:rFonts w:ascii="Times New Roman" w:hAnsi="Times New Roman" w:cs="Times New Roman"/>
          <w:sz w:val="24"/>
          <w:szCs w:val="24"/>
        </w:rPr>
        <w:t>in addition</w:t>
      </w:r>
      <w:r w:rsidR="00FA0B63">
        <w:rPr>
          <w:rFonts w:ascii="Times New Roman" w:hAnsi="Times New Roman" w:cs="Times New Roman"/>
          <w:sz w:val="24"/>
          <w:szCs w:val="24"/>
        </w:rPr>
        <w:t xml:space="preserve"> I</w:t>
      </w:r>
      <w:r w:rsidRPr="002C3E33">
        <w:rPr>
          <w:rFonts w:ascii="Times New Roman" w:hAnsi="Times New Roman" w:cs="Times New Roman"/>
          <w:sz w:val="24"/>
          <w:szCs w:val="24"/>
        </w:rPr>
        <w:t xml:space="preserve"> get to </w:t>
      </w:r>
      <w:r w:rsidR="00283042" w:rsidRPr="002C3E33">
        <w:rPr>
          <w:rFonts w:ascii="Times New Roman" w:hAnsi="Times New Roman" w:cs="Times New Roman"/>
          <w:sz w:val="24"/>
          <w:szCs w:val="24"/>
        </w:rPr>
        <w:t>be familiar with</w:t>
      </w:r>
      <w:r w:rsidRPr="002C3E33">
        <w:rPr>
          <w:rFonts w:ascii="Times New Roman" w:hAnsi="Times New Roman" w:cs="Times New Roman"/>
          <w:sz w:val="24"/>
          <w:szCs w:val="24"/>
        </w:rPr>
        <w:t xml:space="preserve"> that the HR practices of Excel technology signifies</w:t>
      </w:r>
      <w:r w:rsidR="0094522D">
        <w:rPr>
          <w:rFonts w:ascii="Times New Roman" w:hAnsi="Times New Roman" w:cs="Times New Roman"/>
          <w:sz w:val="24"/>
          <w:szCs w:val="24"/>
        </w:rPr>
        <w:t xml:space="preserve"> standard in relevant field. One of the</w:t>
      </w:r>
      <w:r w:rsidRPr="002C3E33">
        <w:rPr>
          <w:rFonts w:ascii="Times New Roman" w:hAnsi="Times New Roman" w:cs="Times New Roman"/>
          <w:sz w:val="24"/>
          <w:szCs w:val="24"/>
        </w:rPr>
        <w:t xml:space="preserve"> </w:t>
      </w:r>
      <w:r w:rsidR="00283042" w:rsidRPr="002C3E33">
        <w:rPr>
          <w:rFonts w:ascii="Times New Roman" w:hAnsi="Times New Roman" w:cs="Times New Roman"/>
          <w:sz w:val="24"/>
          <w:szCs w:val="24"/>
        </w:rPr>
        <w:t>finest</w:t>
      </w:r>
      <w:r w:rsidRPr="002C3E33">
        <w:rPr>
          <w:rFonts w:ascii="Times New Roman" w:hAnsi="Times New Roman" w:cs="Times New Roman"/>
          <w:sz w:val="24"/>
          <w:szCs w:val="24"/>
        </w:rPr>
        <w:t xml:space="preserve"> thing is that I have gained some </w:t>
      </w:r>
      <w:r w:rsidR="00FA0B63" w:rsidRPr="002C3E33">
        <w:rPr>
          <w:rFonts w:ascii="Times New Roman" w:hAnsi="Times New Roman" w:cs="Times New Roman"/>
          <w:sz w:val="24"/>
          <w:szCs w:val="24"/>
        </w:rPr>
        <w:t>sensible</w:t>
      </w:r>
      <w:r w:rsidRPr="002C3E33">
        <w:rPr>
          <w:rFonts w:ascii="Times New Roman" w:hAnsi="Times New Roman" w:cs="Times New Roman"/>
          <w:sz w:val="24"/>
          <w:szCs w:val="24"/>
        </w:rPr>
        <w:t xml:space="preserve"> knowledge and gained</w:t>
      </w:r>
      <w:r w:rsidR="00022CD2">
        <w:rPr>
          <w:rFonts w:ascii="Times New Roman" w:hAnsi="Times New Roman" w:cs="Times New Roman"/>
          <w:sz w:val="24"/>
          <w:szCs w:val="24"/>
        </w:rPr>
        <w:t xml:space="preserve"> </w:t>
      </w:r>
      <w:r w:rsidRPr="002C3E33">
        <w:rPr>
          <w:rFonts w:ascii="Times New Roman" w:hAnsi="Times New Roman" w:cs="Times New Roman"/>
          <w:sz w:val="24"/>
          <w:szCs w:val="24"/>
        </w:rPr>
        <w:t xml:space="preserve">profound knowledge over </w:t>
      </w:r>
      <w:r w:rsidR="0094522D">
        <w:rPr>
          <w:rFonts w:ascii="Times New Roman" w:hAnsi="Times New Roman" w:cs="Times New Roman"/>
          <w:sz w:val="24"/>
          <w:szCs w:val="24"/>
        </w:rPr>
        <w:t>the compensation. I have also came to know some</w:t>
      </w:r>
      <w:r w:rsidRPr="002C3E33">
        <w:rPr>
          <w:rFonts w:ascii="Times New Roman" w:hAnsi="Times New Roman" w:cs="Times New Roman"/>
          <w:sz w:val="24"/>
          <w:szCs w:val="24"/>
        </w:rPr>
        <w:t xml:space="preserve"> </w:t>
      </w:r>
      <w:r w:rsidR="00FA0B63" w:rsidRPr="002C3E33">
        <w:rPr>
          <w:rFonts w:ascii="Times New Roman" w:hAnsi="Times New Roman" w:cs="Times New Roman"/>
          <w:sz w:val="24"/>
          <w:szCs w:val="24"/>
        </w:rPr>
        <w:t>unusual</w:t>
      </w:r>
      <w:r w:rsidRPr="002C3E33">
        <w:rPr>
          <w:rFonts w:ascii="Times New Roman" w:hAnsi="Times New Roman" w:cs="Times New Roman"/>
          <w:sz w:val="24"/>
          <w:szCs w:val="24"/>
        </w:rPr>
        <w:t xml:space="preserve"> compensation strategies taken by this organization which I can</w:t>
      </w:r>
      <w:r w:rsidR="0094522D">
        <w:rPr>
          <w:rFonts w:ascii="Times New Roman" w:hAnsi="Times New Roman" w:cs="Times New Roman"/>
          <w:sz w:val="24"/>
          <w:szCs w:val="24"/>
        </w:rPr>
        <w:t xml:space="preserve"> definitely </w:t>
      </w:r>
      <w:r w:rsidRPr="002C3E33">
        <w:rPr>
          <w:rFonts w:ascii="Times New Roman" w:hAnsi="Times New Roman" w:cs="Times New Roman"/>
          <w:sz w:val="24"/>
          <w:szCs w:val="24"/>
        </w:rPr>
        <w:t xml:space="preserve"> relate with my </w:t>
      </w:r>
      <w:r w:rsidR="00283042" w:rsidRPr="002C3E33">
        <w:rPr>
          <w:rFonts w:ascii="Times New Roman" w:hAnsi="Times New Roman" w:cs="Times New Roman"/>
          <w:sz w:val="24"/>
          <w:szCs w:val="24"/>
        </w:rPr>
        <w:t>scholarly</w:t>
      </w:r>
      <w:r w:rsidR="0094522D">
        <w:rPr>
          <w:rFonts w:ascii="Times New Roman" w:hAnsi="Times New Roman" w:cs="Times New Roman"/>
          <w:sz w:val="24"/>
          <w:szCs w:val="24"/>
        </w:rPr>
        <w:t xml:space="preserve"> knowledge. Excel technologies </w:t>
      </w:r>
      <w:r w:rsidRPr="002C3E33">
        <w:rPr>
          <w:rFonts w:ascii="Times New Roman" w:hAnsi="Times New Roman" w:cs="Times New Roman"/>
          <w:sz w:val="24"/>
          <w:szCs w:val="24"/>
        </w:rPr>
        <w:t xml:space="preserve">ensures a fair compensation policy for which the </w:t>
      </w:r>
      <w:r w:rsidR="00283042" w:rsidRPr="002C3E33">
        <w:rPr>
          <w:rFonts w:ascii="Times New Roman" w:hAnsi="Times New Roman" w:cs="Times New Roman"/>
          <w:sz w:val="24"/>
          <w:szCs w:val="24"/>
        </w:rPr>
        <w:t>contentment</w:t>
      </w:r>
      <w:r w:rsidRPr="002C3E33">
        <w:rPr>
          <w:rFonts w:ascii="Times New Roman" w:hAnsi="Times New Roman" w:cs="Times New Roman"/>
          <w:sz w:val="24"/>
          <w:szCs w:val="24"/>
        </w:rPr>
        <w:t xml:space="preserve"> level of employee is so high. Due to this high job </w:t>
      </w:r>
      <w:r w:rsidR="00FA0B63" w:rsidRPr="002C3E33">
        <w:rPr>
          <w:rFonts w:ascii="Times New Roman" w:hAnsi="Times New Roman" w:cs="Times New Roman"/>
          <w:sz w:val="24"/>
          <w:szCs w:val="24"/>
        </w:rPr>
        <w:t>contentment</w:t>
      </w:r>
      <w:r w:rsidRPr="002C3E33">
        <w:rPr>
          <w:rFonts w:ascii="Times New Roman" w:hAnsi="Times New Roman" w:cs="Times New Roman"/>
          <w:sz w:val="24"/>
          <w:szCs w:val="24"/>
        </w:rPr>
        <w:t xml:space="preserve"> of the employee regarding the co</w:t>
      </w:r>
      <w:r w:rsidR="00FA0B63">
        <w:rPr>
          <w:rFonts w:ascii="Times New Roman" w:hAnsi="Times New Roman" w:cs="Times New Roman"/>
          <w:sz w:val="24"/>
          <w:szCs w:val="24"/>
        </w:rPr>
        <w:t>mpensation,</w:t>
      </w:r>
      <w:r w:rsidRPr="002C3E33">
        <w:rPr>
          <w:rFonts w:ascii="Times New Roman" w:hAnsi="Times New Roman" w:cs="Times New Roman"/>
          <w:sz w:val="24"/>
          <w:szCs w:val="24"/>
        </w:rPr>
        <w:t xml:space="preserve"> </w:t>
      </w:r>
      <w:r w:rsidR="00FA0B63" w:rsidRPr="002C3E33">
        <w:rPr>
          <w:rFonts w:ascii="Times New Roman" w:hAnsi="Times New Roman" w:cs="Times New Roman"/>
          <w:sz w:val="24"/>
          <w:szCs w:val="24"/>
        </w:rPr>
        <w:t>on the whole</w:t>
      </w:r>
      <w:r w:rsidRPr="002C3E33">
        <w:rPr>
          <w:rFonts w:ascii="Times New Roman" w:hAnsi="Times New Roman" w:cs="Times New Roman"/>
          <w:sz w:val="24"/>
          <w:szCs w:val="24"/>
        </w:rPr>
        <w:t xml:space="preserve"> employee turnover is </w:t>
      </w:r>
      <w:r w:rsidR="00283042" w:rsidRPr="002C3E33">
        <w:rPr>
          <w:rFonts w:ascii="Times New Roman" w:hAnsi="Times New Roman" w:cs="Times New Roman"/>
          <w:sz w:val="24"/>
          <w:szCs w:val="24"/>
        </w:rPr>
        <w:t>reasonably</w:t>
      </w:r>
      <w:r w:rsidRPr="002C3E33">
        <w:rPr>
          <w:rFonts w:ascii="Times New Roman" w:hAnsi="Times New Roman" w:cs="Times New Roman"/>
          <w:sz w:val="24"/>
          <w:szCs w:val="24"/>
        </w:rPr>
        <w:t xml:space="preserve"> </w:t>
      </w:r>
      <w:r w:rsidR="00FA0B63" w:rsidRPr="002C3E33">
        <w:rPr>
          <w:rFonts w:ascii="Times New Roman" w:hAnsi="Times New Roman" w:cs="Times New Roman"/>
          <w:sz w:val="24"/>
          <w:szCs w:val="24"/>
        </w:rPr>
        <w:t>insignificant</w:t>
      </w:r>
      <w:r w:rsidRPr="002C3E33">
        <w:rPr>
          <w:rFonts w:ascii="Times New Roman" w:hAnsi="Times New Roman" w:cs="Times New Roman"/>
          <w:sz w:val="24"/>
          <w:szCs w:val="24"/>
        </w:rPr>
        <w:t xml:space="preserve"> in Excel Technology</w:t>
      </w:r>
      <w:r w:rsidR="00037431" w:rsidRPr="00037431">
        <w:rPr>
          <w:rFonts w:ascii="Times New Roman" w:hAnsi="Times New Roman" w:cs="Times New Roman"/>
          <w:sz w:val="24"/>
          <w:szCs w:val="24"/>
        </w:rPr>
        <w:t xml:space="preserve"> Finally it's to say that i used to be ready to relate all my </w:t>
      </w:r>
      <w:r w:rsidR="00FA0B63" w:rsidRPr="00037431">
        <w:rPr>
          <w:rFonts w:ascii="Times New Roman" w:hAnsi="Times New Roman" w:cs="Times New Roman"/>
          <w:sz w:val="24"/>
          <w:szCs w:val="24"/>
        </w:rPr>
        <w:t>educational</w:t>
      </w:r>
      <w:r w:rsidR="00037431" w:rsidRPr="00037431">
        <w:rPr>
          <w:rFonts w:ascii="Times New Roman" w:hAnsi="Times New Roman" w:cs="Times New Roman"/>
          <w:sz w:val="24"/>
          <w:szCs w:val="24"/>
        </w:rPr>
        <w:t xml:space="preserve"> HR knowledge with the </w:t>
      </w:r>
      <w:r w:rsidR="00FA0B63" w:rsidRPr="00037431">
        <w:rPr>
          <w:rFonts w:ascii="Times New Roman" w:hAnsi="Times New Roman" w:cs="Times New Roman"/>
          <w:sz w:val="24"/>
          <w:szCs w:val="24"/>
        </w:rPr>
        <w:t>significant</w:t>
      </w:r>
      <w:r w:rsidR="00037431" w:rsidRPr="00037431">
        <w:rPr>
          <w:rFonts w:ascii="Times New Roman" w:hAnsi="Times New Roman" w:cs="Times New Roman"/>
          <w:sz w:val="24"/>
          <w:szCs w:val="24"/>
        </w:rPr>
        <w:t xml:space="preserve"> environment which is i feel are going to be highly </w:t>
      </w:r>
      <w:r w:rsidR="00FA0B63" w:rsidRPr="00037431">
        <w:rPr>
          <w:rFonts w:ascii="Times New Roman" w:hAnsi="Times New Roman" w:cs="Times New Roman"/>
          <w:sz w:val="24"/>
          <w:szCs w:val="24"/>
        </w:rPr>
        <w:t>supportive</w:t>
      </w:r>
      <w:r w:rsidR="00037431" w:rsidRPr="00037431">
        <w:rPr>
          <w:rFonts w:ascii="Times New Roman" w:hAnsi="Times New Roman" w:cs="Times New Roman"/>
          <w:sz w:val="24"/>
          <w:szCs w:val="24"/>
        </w:rPr>
        <w:t xml:space="preserve"> for my future career.</w:t>
      </w:r>
    </w:p>
    <w:p w:rsidR="002562E3" w:rsidRPr="002C3E33" w:rsidRDefault="002562E3" w:rsidP="00FF1D2D">
      <w:pPr>
        <w:spacing w:after="0" w:line="360" w:lineRule="auto"/>
        <w:rPr>
          <w:rFonts w:ascii="Times New Roman" w:hAnsi="Times New Roman" w:cs="Times New Roman"/>
          <w:sz w:val="24"/>
          <w:szCs w:val="24"/>
        </w:rPr>
      </w:pPr>
    </w:p>
    <w:p w:rsidR="002562E3" w:rsidRPr="002C3E33" w:rsidRDefault="002562E3" w:rsidP="00FF1D2D">
      <w:pPr>
        <w:spacing w:after="0" w:line="360" w:lineRule="auto"/>
        <w:jc w:val="center"/>
        <w:rPr>
          <w:rFonts w:ascii="Times New Roman" w:hAnsi="Times New Roman" w:cs="Times New Roman"/>
          <w:sz w:val="24"/>
          <w:szCs w:val="24"/>
        </w:rPr>
      </w:pPr>
    </w:p>
    <w:p w:rsidR="00FA4B88" w:rsidRDefault="00FA4B88">
      <w:pPr>
        <w:rPr>
          <w:rFonts w:ascii="Times New Roman" w:eastAsiaTheme="majorEastAsia" w:hAnsi="Times New Roman" w:cs="Times New Roman"/>
          <w:b/>
          <w:bCs/>
          <w:sz w:val="24"/>
          <w:szCs w:val="24"/>
        </w:rPr>
      </w:pPr>
      <w:bookmarkStart w:id="47" w:name="_Toc26570594"/>
      <w:bookmarkStart w:id="48" w:name="_Toc46014411"/>
      <w:r>
        <w:rPr>
          <w:rFonts w:ascii="Times New Roman" w:hAnsi="Times New Roman" w:cs="Times New Roman"/>
          <w:sz w:val="24"/>
          <w:szCs w:val="24"/>
        </w:rPr>
        <w:br w:type="page"/>
      </w:r>
    </w:p>
    <w:p w:rsidR="002562E3" w:rsidRPr="002C3E33" w:rsidRDefault="00FA4B88" w:rsidP="00FA4B88">
      <w:pPr>
        <w:pStyle w:val="Heading1"/>
        <w:spacing w:before="0" w:line="360" w:lineRule="auto"/>
        <w:rPr>
          <w:rFonts w:ascii="Times New Roman" w:hAnsi="Times New Roman" w:cs="Times New Roman"/>
          <w:color w:val="auto"/>
          <w:sz w:val="24"/>
          <w:szCs w:val="24"/>
        </w:rPr>
      </w:pPr>
      <w:r w:rsidRPr="002C3E33">
        <w:rPr>
          <w:rFonts w:ascii="Times New Roman" w:hAnsi="Times New Roman" w:cs="Times New Roman"/>
          <w:color w:val="auto"/>
          <w:sz w:val="24"/>
          <w:szCs w:val="24"/>
        </w:rPr>
        <w:lastRenderedPageBreak/>
        <w:t>Reference</w:t>
      </w:r>
      <w:bookmarkEnd w:id="47"/>
      <w:bookmarkEnd w:id="48"/>
    </w:p>
    <w:p w:rsidR="002562E3" w:rsidRPr="00FA4B88" w:rsidRDefault="002562E3" w:rsidP="00FA4B88">
      <w:pPr>
        <w:pStyle w:val="ListParagraph"/>
        <w:numPr>
          <w:ilvl w:val="0"/>
          <w:numId w:val="36"/>
        </w:numPr>
        <w:spacing w:after="0" w:line="360" w:lineRule="auto"/>
        <w:jc w:val="both"/>
        <w:rPr>
          <w:rFonts w:ascii="Times New Roman" w:hAnsi="Times New Roman" w:cs="Times New Roman"/>
          <w:sz w:val="24"/>
          <w:szCs w:val="24"/>
        </w:rPr>
      </w:pPr>
      <w:r w:rsidRPr="00FA4B88">
        <w:rPr>
          <w:rFonts w:ascii="Times New Roman" w:hAnsi="Times New Roman" w:cs="Times New Roman"/>
          <w:sz w:val="24"/>
          <w:szCs w:val="24"/>
        </w:rPr>
        <w:t>Dessler, G. (2012). Human Resource Management (13th ed.). Pearson.</w:t>
      </w:r>
    </w:p>
    <w:p w:rsidR="002562E3" w:rsidRPr="00FA4B88" w:rsidRDefault="002562E3" w:rsidP="00FA4B88">
      <w:pPr>
        <w:pStyle w:val="ListParagraph"/>
        <w:numPr>
          <w:ilvl w:val="0"/>
          <w:numId w:val="36"/>
        </w:numPr>
        <w:spacing w:after="0" w:line="360" w:lineRule="auto"/>
        <w:jc w:val="both"/>
        <w:rPr>
          <w:rFonts w:ascii="Times New Roman" w:hAnsi="Times New Roman" w:cs="Times New Roman"/>
          <w:sz w:val="24"/>
          <w:szCs w:val="24"/>
        </w:rPr>
      </w:pPr>
      <w:r w:rsidRPr="00FA4B88">
        <w:rPr>
          <w:rFonts w:ascii="Times New Roman" w:hAnsi="Times New Roman" w:cs="Times New Roman"/>
          <w:sz w:val="24"/>
          <w:szCs w:val="24"/>
        </w:rPr>
        <w:t>Guirgis, H. E. (2007, February 8). Doc Slide. Retrieved August 15, 2015, from Doc</w:t>
      </w:r>
    </w:p>
    <w:p w:rsidR="002562E3" w:rsidRPr="00FA4B88" w:rsidRDefault="002562E3" w:rsidP="00FA4B88">
      <w:pPr>
        <w:pStyle w:val="ListParagraph"/>
        <w:numPr>
          <w:ilvl w:val="0"/>
          <w:numId w:val="36"/>
        </w:numPr>
        <w:spacing w:after="0" w:line="360" w:lineRule="auto"/>
        <w:jc w:val="both"/>
        <w:rPr>
          <w:rFonts w:ascii="Times New Roman" w:hAnsi="Times New Roman" w:cs="Times New Roman"/>
          <w:sz w:val="24"/>
          <w:szCs w:val="24"/>
        </w:rPr>
      </w:pPr>
      <w:r w:rsidRPr="00FA4B88">
        <w:rPr>
          <w:rFonts w:ascii="Times New Roman" w:hAnsi="Times New Roman" w:cs="Times New Roman"/>
          <w:sz w:val="24"/>
          <w:szCs w:val="24"/>
        </w:rPr>
        <w:t>Slide Website: http://docslide.us/business/compensation-and-benefit-chapter-1.html</w:t>
      </w:r>
    </w:p>
    <w:p w:rsidR="002562E3" w:rsidRPr="00FA4B88" w:rsidRDefault="002562E3" w:rsidP="00FA4B88">
      <w:pPr>
        <w:pStyle w:val="ListParagraph"/>
        <w:numPr>
          <w:ilvl w:val="0"/>
          <w:numId w:val="36"/>
        </w:numPr>
        <w:spacing w:after="0" w:line="360" w:lineRule="auto"/>
        <w:jc w:val="both"/>
        <w:rPr>
          <w:rFonts w:ascii="Times New Roman" w:hAnsi="Times New Roman" w:cs="Times New Roman"/>
          <w:sz w:val="24"/>
          <w:szCs w:val="24"/>
          <w:shd w:val="clear" w:color="auto" w:fill="FFFFFF"/>
        </w:rPr>
      </w:pPr>
      <w:r w:rsidRPr="00FA4B88">
        <w:rPr>
          <w:rFonts w:ascii="Times New Roman" w:hAnsi="Times New Roman" w:cs="Times New Roman"/>
          <w:sz w:val="24"/>
          <w:szCs w:val="24"/>
          <w:shd w:val="clear" w:color="auto" w:fill="FFFFFF"/>
        </w:rPr>
        <w:t>Khan, R. I., Aslam, H. D., &amp;Lodhi, I. (2011). Compensation Management: A strategic conduit towards achieving employee retention and Job Satisfaction in Banking Sector of Pakistan. </w:t>
      </w:r>
      <w:r w:rsidRPr="00FA4B88">
        <w:rPr>
          <w:rFonts w:ascii="Times New Roman" w:hAnsi="Times New Roman" w:cs="Times New Roman"/>
          <w:i/>
          <w:iCs/>
          <w:sz w:val="24"/>
          <w:szCs w:val="24"/>
          <w:shd w:val="clear" w:color="auto" w:fill="FFFFFF"/>
        </w:rPr>
        <w:t>International journal of human resource studies</w:t>
      </w:r>
      <w:r w:rsidRPr="00FA4B88">
        <w:rPr>
          <w:rFonts w:ascii="Times New Roman" w:hAnsi="Times New Roman" w:cs="Times New Roman"/>
          <w:sz w:val="24"/>
          <w:szCs w:val="24"/>
          <w:shd w:val="clear" w:color="auto" w:fill="FFFFFF"/>
        </w:rPr>
        <w:t>, </w:t>
      </w:r>
      <w:r w:rsidRPr="00FA4B88">
        <w:rPr>
          <w:rFonts w:ascii="Times New Roman" w:hAnsi="Times New Roman" w:cs="Times New Roman"/>
          <w:i/>
          <w:iCs/>
          <w:sz w:val="24"/>
          <w:szCs w:val="24"/>
          <w:shd w:val="clear" w:color="auto" w:fill="FFFFFF"/>
        </w:rPr>
        <w:t>1</w:t>
      </w:r>
      <w:r w:rsidRPr="00FA4B88">
        <w:rPr>
          <w:rFonts w:ascii="Times New Roman" w:hAnsi="Times New Roman" w:cs="Times New Roman"/>
          <w:sz w:val="24"/>
          <w:szCs w:val="24"/>
          <w:shd w:val="clear" w:color="auto" w:fill="FFFFFF"/>
        </w:rPr>
        <w:t>(1), 89.</w:t>
      </w:r>
    </w:p>
    <w:p w:rsidR="002562E3" w:rsidRPr="00FA4B88" w:rsidRDefault="002562E3" w:rsidP="00FA4B88">
      <w:pPr>
        <w:pStyle w:val="ListParagraph"/>
        <w:numPr>
          <w:ilvl w:val="0"/>
          <w:numId w:val="36"/>
        </w:numPr>
        <w:spacing w:after="0" w:line="360" w:lineRule="auto"/>
        <w:jc w:val="both"/>
        <w:rPr>
          <w:rFonts w:ascii="Times New Roman" w:hAnsi="Times New Roman" w:cs="Times New Roman"/>
          <w:sz w:val="24"/>
          <w:szCs w:val="24"/>
        </w:rPr>
      </w:pPr>
      <w:r w:rsidRPr="00FA4B88">
        <w:rPr>
          <w:rFonts w:ascii="Times New Roman" w:hAnsi="Times New Roman" w:cs="Times New Roman"/>
          <w:sz w:val="24"/>
          <w:szCs w:val="24"/>
          <w:shd w:val="clear" w:color="auto" w:fill="FFFFFF"/>
        </w:rPr>
        <w:t>Kelley, C. (1997). Teacher compensation and organization. </w:t>
      </w:r>
      <w:r w:rsidRPr="00FA4B88">
        <w:rPr>
          <w:rFonts w:ascii="Times New Roman" w:hAnsi="Times New Roman" w:cs="Times New Roman"/>
          <w:i/>
          <w:iCs/>
          <w:sz w:val="24"/>
          <w:szCs w:val="24"/>
          <w:shd w:val="clear" w:color="auto" w:fill="FFFFFF"/>
        </w:rPr>
        <w:t>Educational Evaluation and Policy Analysis</w:t>
      </w:r>
      <w:r w:rsidRPr="00FA4B88">
        <w:rPr>
          <w:rFonts w:ascii="Times New Roman" w:hAnsi="Times New Roman" w:cs="Times New Roman"/>
          <w:sz w:val="24"/>
          <w:szCs w:val="24"/>
          <w:shd w:val="clear" w:color="auto" w:fill="FFFFFF"/>
        </w:rPr>
        <w:t>, </w:t>
      </w:r>
      <w:r w:rsidRPr="00FA4B88">
        <w:rPr>
          <w:rFonts w:ascii="Times New Roman" w:hAnsi="Times New Roman" w:cs="Times New Roman"/>
          <w:i/>
          <w:iCs/>
          <w:sz w:val="24"/>
          <w:szCs w:val="24"/>
          <w:shd w:val="clear" w:color="auto" w:fill="FFFFFF"/>
        </w:rPr>
        <w:t>19</w:t>
      </w:r>
      <w:r w:rsidRPr="00FA4B88">
        <w:rPr>
          <w:rFonts w:ascii="Times New Roman" w:hAnsi="Times New Roman" w:cs="Times New Roman"/>
          <w:sz w:val="24"/>
          <w:szCs w:val="24"/>
          <w:shd w:val="clear" w:color="auto" w:fill="FFFFFF"/>
        </w:rPr>
        <w:t>(1), 15-28.</w:t>
      </w:r>
    </w:p>
    <w:p w:rsidR="002562E3" w:rsidRPr="002C3E33" w:rsidRDefault="002562E3" w:rsidP="00FF1D2D">
      <w:pPr>
        <w:spacing w:after="0" w:line="360" w:lineRule="auto"/>
        <w:jc w:val="center"/>
        <w:rPr>
          <w:rFonts w:ascii="Times New Roman" w:hAnsi="Times New Roman" w:cs="Times New Roman"/>
          <w:sz w:val="24"/>
          <w:szCs w:val="24"/>
        </w:rPr>
      </w:pPr>
    </w:p>
    <w:p w:rsidR="002562E3" w:rsidRPr="002C3E33" w:rsidRDefault="002562E3" w:rsidP="00FF1D2D">
      <w:pPr>
        <w:spacing w:after="0" w:line="360" w:lineRule="auto"/>
        <w:jc w:val="center"/>
        <w:rPr>
          <w:rFonts w:ascii="Times New Roman" w:hAnsi="Times New Roman" w:cs="Times New Roman"/>
          <w:sz w:val="24"/>
          <w:szCs w:val="24"/>
        </w:rPr>
      </w:pPr>
    </w:p>
    <w:p w:rsidR="002562E3" w:rsidRPr="002C3E33" w:rsidRDefault="002562E3" w:rsidP="00FF1D2D">
      <w:pPr>
        <w:spacing w:after="0" w:line="360" w:lineRule="auto"/>
        <w:jc w:val="center"/>
        <w:rPr>
          <w:rFonts w:ascii="Times New Roman" w:hAnsi="Times New Roman" w:cs="Times New Roman"/>
          <w:sz w:val="24"/>
          <w:szCs w:val="24"/>
        </w:rPr>
      </w:pPr>
    </w:p>
    <w:p w:rsidR="002562E3" w:rsidRPr="002C3E33" w:rsidRDefault="002562E3" w:rsidP="00FF1D2D">
      <w:pPr>
        <w:spacing w:after="0" w:line="360" w:lineRule="auto"/>
        <w:rPr>
          <w:rFonts w:ascii="Times New Roman" w:eastAsiaTheme="majorEastAsia" w:hAnsi="Times New Roman" w:cs="Times New Roman"/>
          <w:b/>
          <w:bCs/>
          <w:sz w:val="24"/>
          <w:szCs w:val="24"/>
        </w:rPr>
      </w:pPr>
      <w:bookmarkStart w:id="49" w:name="_Toc26570595"/>
      <w:r w:rsidRPr="002C3E33">
        <w:rPr>
          <w:rFonts w:ascii="Times New Roman" w:hAnsi="Times New Roman" w:cs="Times New Roman"/>
          <w:sz w:val="24"/>
          <w:szCs w:val="24"/>
        </w:rPr>
        <w:br w:type="page"/>
      </w:r>
    </w:p>
    <w:p w:rsidR="002562E3" w:rsidRDefault="002562E3" w:rsidP="00FF1D2D">
      <w:pPr>
        <w:pStyle w:val="Heading1"/>
        <w:spacing w:before="0" w:line="360" w:lineRule="auto"/>
        <w:jc w:val="center"/>
        <w:rPr>
          <w:rFonts w:ascii="Times New Roman" w:hAnsi="Times New Roman" w:cs="Times New Roman"/>
          <w:color w:val="auto"/>
          <w:sz w:val="24"/>
          <w:szCs w:val="24"/>
        </w:rPr>
      </w:pPr>
      <w:bookmarkStart w:id="50" w:name="_Toc46014412"/>
      <w:r w:rsidRPr="002C3E33">
        <w:rPr>
          <w:rFonts w:ascii="Times New Roman" w:hAnsi="Times New Roman" w:cs="Times New Roman"/>
          <w:color w:val="auto"/>
          <w:sz w:val="24"/>
          <w:szCs w:val="24"/>
        </w:rPr>
        <w:lastRenderedPageBreak/>
        <w:t>APPENDEX</w:t>
      </w:r>
      <w:bookmarkEnd w:id="49"/>
      <w:bookmarkEnd w:id="50"/>
    </w:p>
    <w:p w:rsidR="00FA4B88" w:rsidRPr="00FA4B88" w:rsidRDefault="00FA4B88" w:rsidP="00FA4B88"/>
    <w:p w:rsidR="002562E3" w:rsidRPr="002C3E33" w:rsidRDefault="002562E3" w:rsidP="00FF1D2D">
      <w:pPr>
        <w:spacing w:after="0" w:line="360" w:lineRule="auto"/>
        <w:rPr>
          <w:rFonts w:ascii="Times New Roman" w:hAnsi="Times New Roman" w:cs="Times New Roman"/>
          <w:sz w:val="24"/>
          <w:szCs w:val="24"/>
        </w:rPr>
      </w:pPr>
    </w:p>
    <w:p w:rsidR="002562E3" w:rsidRPr="00DF5598" w:rsidRDefault="002562E3" w:rsidP="00FF1D2D">
      <w:pPr>
        <w:spacing w:after="0" w:line="360" w:lineRule="auto"/>
        <w:jc w:val="both"/>
        <w:rPr>
          <w:rFonts w:ascii="Times New Roman" w:hAnsi="Times New Roman" w:cs="Times New Roman"/>
          <w:b/>
          <w:bCs/>
          <w:sz w:val="24"/>
          <w:szCs w:val="24"/>
        </w:rPr>
      </w:pPr>
      <w:r w:rsidRPr="00DF5598">
        <w:rPr>
          <w:rFonts w:ascii="Times New Roman" w:hAnsi="Times New Roman" w:cs="Times New Roman"/>
          <w:b/>
          <w:bCs/>
          <w:sz w:val="24"/>
          <w:szCs w:val="24"/>
        </w:rPr>
        <w:t>Questionnaire</w:t>
      </w:r>
    </w:p>
    <w:p w:rsidR="002562E3" w:rsidRPr="002C3E33" w:rsidRDefault="002562E3" w:rsidP="00FA4B88">
      <w:pPr>
        <w:pStyle w:val="ListParagraph"/>
        <w:numPr>
          <w:ilvl w:val="0"/>
          <w:numId w:val="17"/>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Which pay system Excel technology follows and why?</w:t>
      </w:r>
    </w:p>
    <w:p w:rsidR="002562E3" w:rsidRPr="002C3E33" w:rsidRDefault="002562E3" w:rsidP="00FA4B88">
      <w:pPr>
        <w:pStyle w:val="ListParagraph"/>
        <w:numPr>
          <w:ilvl w:val="0"/>
          <w:numId w:val="17"/>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How do they compensate their employees?</w:t>
      </w:r>
      <w:r w:rsidRPr="002C3E33">
        <w:rPr>
          <w:rFonts w:ascii="Times New Roman" w:hAnsi="Times New Roman" w:cs="Times New Roman"/>
          <w:sz w:val="24"/>
          <w:szCs w:val="24"/>
        </w:rPr>
        <w:cr/>
        <w:t>Are employees satisfied with their current salaries?</w:t>
      </w:r>
    </w:p>
    <w:p w:rsidR="002562E3" w:rsidRPr="002C3E33" w:rsidRDefault="002562E3" w:rsidP="00FA4B88">
      <w:pPr>
        <w:pStyle w:val="ListParagraph"/>
        <w:numPr>
          <w:ilvl w:val="0"/>
          <w:numId w:val="17"/>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Do you provide nonmonetary benefits? If so what are those?</w:t>
      </w:r>
    </w:p>
    <w:p w:rsidR="002562E3" w:rsidRPr="002C3E33" w:rsidRDefault="002562E3" w:rsidP="00FA4B88">
      <w:pPr>
        <w:pStyle w:val="ListParagraph"/>
        <w:numPr>
          <w:ilvl w:val="0"/>
          <w:numId w:val="17"/>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Are employees satisfied with the compensation benefits and plans provided to you?</w:t>
      </w:r>
    </w:p>
    <w:p w:rsidR="002562E3" w:rsidRPr="002C3E33" w:rsidRDefault="002562E3" w:rsidP="00FA4B88">
      <w:pPr>
        <w:pStyle w:val="ListParagraph"/>
        <w:numPr>
          <w:ilvl w:val="0"/>
          <w:numId w:val="17"/>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Do you feel competitors pay mix is more attractive?</w:t>
      </w:r>
    </w:p>
    <w:p w:rsidR="002562E3" w:rsidRPr="002C3E33" w:rsidRDefault="002562E3" w:rsidP="00FA4B88">
      <w:pPr>
        <w:pStyle w:val="ListParagraph"/>
        <w:numPr>
          <w:ilvl w:val="0"/>
          <w:numId w:val="17"/>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Does the company adjust the whole compensation time to time?</w:t>
      </w:r>
    </w:p>
    <w:p w:rsidR="002562E3" w:rsidRPr="002C3E33" w:rsidRDefault="002562E3" w:rsidP="00FA4B88">
      <w:pPr>
        <w:pStyle w:val="ListParagraph"/>
        <w:numPr>
          <w:ilvl w:val="0"/>
          <w:numId w:val="17"/>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How did they develop their compensate system?</w:t>
      </w:r>
    </w:p>
    <w:p w:rsidR="002562E3" w:rsidRPr="002C3E33" w:rsidRDefault="002562E3" w:rsidP="00FA4B88">
      <w:pPr>
        <w:pStyle w:val="ListParagraph"/>
        <w:numPr>
          <w:ilvl w:val="0"/>
          <w:numId w:val="17"/>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What are the common types of compensation system they follow?</w:t>
      </w:r>
    </w:p>
    <w:p w:rsidR="002562E3" w:rsidRPr="002C3E33" w:rsidRDefault="002562E3" w:rsidP="00FA4B88">
      <w:pPr>
        <w:pStyle w:val="ListParagraph"/>
        <w:numPr>
          <w:ilvl w:val="0"/>
          <w:numId w:val="17"/>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 xml:space="preserve"> How do they calculate their compensation?</w:t>
      </w:r>
    </w:p>
    <w:p w:rsidR="002562E3" w:rsidRDefault="002562E3" w:rsidP="00FA4B88">
      <w:pPr>
        <w:pStyle w:val="ListParagraph"/>
        <w:numPr>
          <w:ilvl w:val="0"/>
          <w:numId w:val="17"/>
        </w:numPr>
        <w:spacing w:after="0" w:line="360" w:lineRule="auto"/>
        <w:ind w:hanging="720"/>
        <w:jc w:val="both"/>
        <w:rPr>
          <w:rFonts w:ascii="Times New Roman" w:hAnsi="Times New Roman" w:cs="Times New Roman"/>
          <w:sz w:val="24"/>
          <w:szCs w:val="24"/>
        </w:rPr>
      </w:pPr>
      <w:r w:rsidRPr="002C3E33">
        <w:rPr>
          <w:rFonts w:ascii="Times New Roman" w:hAnsi="Times New Roman" w:cs="Times New Roman"/>
          <w:sz w:val="24"/>
          <w:szCs w:val="24"/>
        </w:rPr>
        <w:t>What are the best ways to determine the salary?</w:t>
      </w:r>
    </w:p>
    <w:p w:rsidR="002634CD" w:rsidRPr="002634CD" w:rsidRDefault="002634CD" w:rsidP="002634CD">
      <w:pPr>
        <w:pStyle w:val="ListParagraph"/>
        <w:numPr>
          <w:ilvl w:val="0"/>
          <w:numId w:val="17"/>
        </w:numPr>
        <w:spacing w:after="0" w:line="360" w:lineRule="auto"/>
        <w:ind w:hanging="720"/>
        <w:jc w:val="both"/>
        <w:rPr>
          <w:rFonts w:ascii="Times New Roman" w:hAnsi="Times New Roman" w:cs="Times New Roman"/>
          <w:sz w:val="24"/>
          <w:szCs w:val="24"/>
        </w:rPr>
      </w:pPr>
      <w:r w:rsidRPr="002634CD">
        <w:rPr>
          <w:rFonts w:ascii="Times New Roman" w:hAnsi="Times New Roman" w:cs="Times New Roman"/>
          <w:sz w:val="24"/>
          <w:szCs w:val="24"/>
        </w:rPr>
        <w:t>Do you have different methods of Compensation Management   of Your organization?</w:t>
      </w:r>
    </w:p>
    <w:p w:rsidR="002634CD" w:rsidRPr="002634CD" w:rsidRDefault="002634CD" w:rsidP="002634CD">
      <w:pPr>
        <w:pStyle w:val="ListParagraph"/>
        <w:numPr>
          <w:ilvl w:val="0"/>
          <w:numId w:val="17"/>
        </w:numPr>
        <w:spacing w:after="0" w:line="360" w:lineRule="auto"/>
        <w:ind w:hanging="720"/>
        <w:jc w:val="both"/>
        <w:rPr>
          <w:rFonts w:ascii="Times New Roman" w:hAnsi="Times New Roman" w:cs="Times New Roman"/>
          <w:bCs/>
          <w:sz w:val="24"/>
          <w:szCs w:val="24"/>
        </w:rPr>
      </w:pPr>
      <w:r w:rsidRPr="002634CD">
        <w:rPr>
          <w:rFonts w:ascii="Times New Roman" w:hAnsi="Times New Roman" w:cs="Times New Roman"/>
          <w:sz w:val="24"/>
          <w:szCs w:val="24"/>
        </w:rPr>
        <w:t>Compensation Management program should be based on the routine activity of an organization.</w:t>
      </w:r>
    </w:p>
    <w:p w:rsidR="002634CD" w:rsidRPr="002634CD" w:rsidRDefault="002634CD" w:rsidP="002634CD">
      <w:pPr>
        <w:pStyle w:val="ListParagraph"/>
        <w:numPr>
          <w:ilvl w:val="0"/>
          <w:numId w:val="17"/>
        </w:numPr>
        <w:spacing w:after="0" w:line="360" w:lineRule="auto"/>
        <w:ind w:hanging="720"/>
        <w:jc w:val="both"/>
        <w:rPr>
          <w:rFonts w:ascii="Times New Roman" w:hAnsi="Times New Roman" w:cs="Times New Roman"/>
          <w:noProof/>
          <w:sz w:val="24"/>
          <w:szCs w:val="24"/>
        </w:rPr>
      </w:pPr>
      <w:r w:rsidRPr="002634CD">
        <w:rPr>
          <w:rFonts w:ascii="Times New Roman" w:hAnsi="Times New Roman" w:cs="Times New Roman"/>
          <w:sz w:val="24"/>
          <w:szCs w:val="24"/>
        </w:rPr>
        <w:t xml:space="preserve"> Which types of Compensation Management  program you prefer most?</w:t>
      </w:r>
    </w:p>
    <w:p w:rsidR="002634CD" w:rsidRPr="002634CD" w:rsidRDefault="002634CD" w:rsidP="002634CD">
      <w:pPr>
        <w:pStyle w:val="ListParagraph"/>
        <w:numPr>
          <w:ilvl w:val="0"/>
          <w:numId w:val="17"/>
        </w:numPr>
        <w:spacing w:after="0" w:line="360" w:lineRule="auto"/>
        <w:ind w:hanging="720"/>
        <w:jc w:val="both"/>
        <w:rPr>
          <w:rFonts w:ascii="Times New Roman" w:hAnsi="Times New Roman" w:cs="Times New Roman"/>
          <w:sz w:val="24"/>
          <w:szCs w:val="24"/>
        </w:rPr>
      </w:pPr>
      <w:r w:rsidRPr="002634CD">
        <w:rPr>
          <w:rFonts w:ascii="Times New Roman" w:hAnsi="Times New Roman" w:cs="Times New Roman"/>
          <w:sz w:val="24"/>
          <w:szCs w:val="24"/>
        </w:rPr>
        <w:t>Are you satisfied with the existing method, aspect of Compensation Management  of your organization?</w:t>
      </w:r>
    </w:p>
    <w:p w:rsidR="002634CD" w:rsidRPr="002634CD" w:rsidRDefault="002634CD" w:rsidP="002634CD">
      <w:pPr>
        <w:pStyle w:val="ListParagraph"/>
        <w:numPr>
          <w:ilvl w:val="0"/>
          <w:numId w:val="17"/>
        </w:numPr>
        <w:spacing w:after="0" w:line="360" w:lineRule="auto"/>
        <w:ind w:hanging="720"/>
        <w:jc w:val="both"/>
        <w:rPr>
          <w:rFonts w:ascii="Times New Roman" w:hAnsi="Times New Roman" w:cs="Times New Roman"/>
          <w:sz w:val="24"/>
          <w:szCs w:val="24"/>
        </w:rPr>
      </w:pPr>
      <w:r w:rsidRPr="002634CD">
        <w:rPr>
          <w:rFonts w:ascii="Times New Roman" w:hAnsi="Times New Roman" w:cs="Times New Roman"/>
          <w:sz w:val="24"/>
          <w:szCs w:val="24"/>
        </w:rPr>
        <w:t>The evaluation process of Compensation Management   program of your organization much satisfactory.</w:t>
      </w:r>
    </w:p>
    <w:p w:rsidR="002634CD" w:rsidRPr="002634CD" w:rsidRDefault="002634CD" w:rsidP="002634CD">
      <w:pPr>
        <w:pStyle w:val="ListParagraph"/>
        <w:numPr>
          <w:ilvl w:val="0"/>
          <w:numId w:val="17"/>
        </w:numPr>
        <w:spacing w:after="0" w:line="360" w:lineRule="auto"/>
        <w:ind w:hanging="720"/>
        <w:jc w:val="both"/>
        <w:rPr>
          <w:rFonts w:ascii="Times New Roman" w:hAnsi="Times New Roman" w:cs="Times New Roman"/>
          <w:bCs/>
          <w:sz w:val="24"/>
          <w:szCs w:val="24"/>
        </w:rPr>
      </w:pPr>
      <w:r w:rsidRPr="002634CD">
        <w:rPr>
          <w:rFonts w:ascii="Times New Roman" w:hAnsi="Times New Roman" w:cs="Times New Roman"/>
          <w:bCs/>
          <w:sz w:val="24"/>
          <w:szCs w:val="24"/>
        </w:rPr>
        <w:t>Excel Technologies Ltd does conduct and after Compensation Management  assessment.</w:t>
      </w:r>
    </w:p>
    <w:p w:rsidR="002634CD" w:rsidRPr="002634CD" w:rsidRDefault="002634CD" w:rsidP="002634CD">
      <w:pPr>
        <w:pStyle w:val="ListParagraph"/>
        <w:numPr>
          <w:ilvl w:val="0"/>
          <w:numId w:val="17"/>
        </w:numPr>
        <w:spacing w:after="0" w:line="360" w:lineRule="auto"/>
        <w:ind w:hanging="720"/>
        <w:jc w:val="both"/>
        <w:rPr>
          <w:rFonts w:ascii="Times New Roman" w:hAnsi="Times New Roman" w:cs="Times New Roman"/>
          <w:sz w:val="24"/>
          <w:szCs w:val="24"/>
        </w:rPr>
      </w:pPr>
      <w:r w:rsidRPr="002634CD">
        <w:rPr>
          <w:rFonts w:ascii="Times New Roman" w:hAnsi="Times New Roman" w:cs="Times New Roman"/>
          <w:noProof/>
          <w:sz w:val="24"/>
          <w:szCs w:val="24"/>
        </w:rPr>
        <w:t xml:space="preserve">The existing Compensation Management  budget </w:t>
      </w:r>
      <w:r w:rsidRPr="002634CD">
        <w:rPr>
          <w:rFonts w:ascii="Times New Roman" w:hAnsi="Times New Roman" w:cs="Times New Roman"/>
          <w:sz w:val="24"/>
          <w:szCs w:val="24"/>
        </w:rPr>
        <w:t xml:space="preserve">of Excel Technologies Ltd is adequate to meet up the Compensation </w:t>
      </w:r>
      <w:r w:rsidR="00496CDF" w:rsidRPr="002634CD">
        <w:rPr>
          <w:rFonts w:ascii="Times New Roman" w:hAnsi="Times New Roman" w:cs="Times New Roman"/>
          <w:sz w:val="24"/>
          <w:szCs w:val="24"/>
        </w:rPr>
        <w:t>Management need</w:t>
      </w:r>
      <w:r w:rsidRPr="002634CD">
        <w:rPr>
          <w:rFonts w:ascii="Times New Roman" w:hAnsi="Times New Roman" w:cs="Times New Roman"/>
          <w:sz w:val="24"/>
          <w:szCs w:val="24"/>
        </w:rPr>
        <w:t>.</w:t>
      </w:r>
    </w:p>
    <w:p w:rsidR="002634CD" w:rsidRPr="002634CD" w:rsidRDefault="002634CD" w:rsidP="002634CD">
      <w:pPr>
        <w:pStyle w:val="ListParagraph"/>
        <w:numPr>
          <w:ilvl w:val="0"/>
          <w:numId w:val="17"/>
        </w:numPr>
        <w:spacing w:after="0" w:line="360" w:lineRule="auto"/>
        <w:ind w:hanging="720"/>
        <w:jc w:val="both"/>
        <w:rPr>
          <w:rFonts w:ascii="Times New Roman" w:hAnsi="Times New Roman" w:cs="Times New Roman"/>
          <w:bCs/>
          <w:sz w:val="24"/>
          <w:szCs w:val="24"/>
        </w:rPr>
      </w:pPr>
      <w:r w:rsidRPr="002634CD">
        <w:rPr>
          <w:rFonts w:ascii="Times New Roman" w:hAnsi="Times New Roman" w:cs="Times New Roman"/>
          <w:bCs/>
          <w:sz w:val="24"/>
          <w:szCs w:val="24"/>
        </w:rPr>
        <w:t>Excel Technologies Ltd determines the deficiencies in performance level and skill.</w:t>
      </w:r>
    </w:p>
    <w:p w:rsidR="002634CD" w:rsidRPr="002634CD" w:rsidRDefault="002634CD" w:rsidP="002634CD">
      <w:pPr>
        <w:pStyle w:val="ListParagraph"/>
        <w:numPr>
          <w:ilvl w:val="0"/>
          <w:numId w:val="17"/>
        </w:numPr>
        <w:ind w:hanging="720"/>
      </w:pPr>
      <w:r w:rsidRPr="002634CD">
        <w:rPr>
          <w:rFonts w:ascii="Times New Roman" w:hAnsi="Times New Roman" w:cs="Times New Roman"/>
          <w:sz w:val="24"/>
          <w:szCs w:val="24"/>
        </w:rPr>
        <w:t xml:space="preserve"> Compensation Management   program should meet the current and future </w:t>
      </w:r>
    </w:p>
    <w:p w:rsidR="002634CD" w:rsidRPr="002634CD" w:rsidRDefault="002634CD" w:rsidP="00B03A6E">
      <w:pPr>
        <w:pStyle w:val="ListParagraph"/>
        <w:numPr>
          <w:ilvl w:val="0"/>
          <w:numId w:val="17"/>
        </w:numPr>
        <w:spacing w:after="0" w:line="360" w:lineRule="auto"/>
        <w:ind w:left="0" w:firstLine="0"/>
        <w:jc w:val="both"/>
        <w:rPr>
          <w:rFonts w:ascii="Times New Roman" w:hAnsi="Times New Roman" w:cs="Times New Roman"/>
          <w:bCs/>
          <w:sz w:val="24"/>
          <w:szCs w:val="24"/>
        </w:rPr>
      </w:pPr>
      <w:r w:rsidRPr="002634CD">
        <w:rPr>
          <w:rFonts w:ascii="Times New Roman" w:hAnsi="Times New Roman" w:cs="Times New Roman"/>
          <w:bCs/>
          <w:noProof/>
          <w:sz w:val="24"/>
          <w:szCs w:val="24"/>
        </w:rPr>
        <w:lastRenderedPageBreak/>
        <w:t>View about- b</w:t>
      </w:r>
      <w:r w:rsidRPr="002634CD">
        <w:rPr>
          <w:rFonts w:ascii="Times New Roman" w:hAnsi="Times New Roman" w:cs="Times New Roman"/>
          <w:bCs/>
          <w:sz w:val="24"/>
          <w:szCs w:val="24"/>
        </w:rPr>
        <w:t>oth the Compensation Management   program is the attempts to improve the performance and skills, changing attitude and behavior and imparting knowledge.</w:t>
      </w:r>
    </w:p>
    <w:p w:rsidR="002634CD" w:rsidRPr="002634CD" w:rsidRDefault="002634CD" w:rsidP="002634CD">
      <w:pPr>
        <w:pStyle w:val="ListParagraph"/>
        <w:numPr>
          <w:ilvl w:val="0"/>
          <w:numId w:val="17"/>
        </w:numPr>
        <w:spacing w:after="0" w:line="360" w:lineRule="auto"/>
        <w:ind w:hanging="720"/>
        <w:jc w:val="both"/>
        <w:rPr>
          <w:rFonts w:ascii="Times New Roman" w:hAnsi="Times New Roman" w:cs="Times New Roman"/>
          <w:sz w:val="24"/>
          <w:szCs w:val="24"/>
        </w:rPr>
      </w:pPr>
      <w:r w:rsidRPr="002634CD">
        <w:rPr>
          <w:rFonts w:ascii="Times New Roman" w:hAnsi="Times New Roman" w:cs="Times New Roman"/>
          <w:bCs/>
          <w:sz w:val="24"/>
          <w:szCs w:val="24"/>
        </w:rPr>
        <w:t>Excel Technologies Ltd arranges the Compensation Management  program systematically.</w:t>
      </w:r>
    </w:p>
    <w:p w:rsidR="002634CD" w:rsidRPr="002634CD" w:rsidRDefault="002634CD" w:rsidP="002634CD">
      <w:pPr>
        <w:pStyle w:val="ListParagraph"/>
        <w:numPr>
          <w:ilvl w:val="0"/>
          <w:numId w:val="17"/>
        </w:numPr>
        <w:spacing w:after="0" w:line="360" w:lineRule="auto"/>
        <w:ind w:hanging="720"/>
        <w:jc w:val="both"/>
        <w:rPr>
          <w:rFonts w:ascii="Times New Roman" w:hAnsi="Times New Roman" w:cs="Times New Roman"/>
          <w:sz w:val="24"/>
          <w:szCs w:val="24"/>
        </w:rPr>
      </w:pPr>
      <w:r w:rsidRPr="002634CD">
        <w:rPr>
          <w:rFonts w:ascii="Times New Roman" w:hAnsi="Times New Roman" w:cs="Times New Roman"/>
          <w:bCs/>
          <w:sz w:val="24"/>
          <w:szCs w:val="24"/>
        </w:rPr>
        <w:t>You are satisfied with the trainers of Excel Technologies Ltd .</w:t>
      </w:r>
    </w:p>
    <w:p w:rsidR="002634CD" w:rsidRPr="002634CD" w:rsidRDefault="002634CD" w:rsidP="002634CD">
      <w:pPr>
        <w:pStyle w:val="ListParagraph"/>
        <w:numPr>
          <w:ilvl w:val="0"/>
          <w:numId w:val="17"/>
        </w:numPr>
        <w:spacing w:after="0" w:line="360" w:lineRule="auto"/>
        <w:ind w:hanging="720"/>
        <w:jc w:val="both"/>
        <w:rPr>
          <w:rFonts w:ascii="Times New Roman" w:hAnsi="Times New Roman" w:cs="Times New Roman"/>
          <w:bCs/>
          <w:sz w:val="24"/>
          <w:szCs w:val="24"/>
        </w:rPr>
      </w:pPr>
      <w:r w:rsidRPr="002634CD">
        <w:rPr>
          <w:rFonts w:ascii="Times New Roman" w:hAnsi="Times New Roman" w:cs="Times New Roman"/>
          <w:bCs/>
          <w:sz w:val="24"/>
          <w:szCs w:val="24"/>
        </w:rPr>
        <w:t>View about the Compensation Management  environment is much satisfactory.</w:t>
      </w:r>
    </w:p>
    <w:p w:rsidR="002634CD" w:rsidRPr="002C3E33" w:rsidRDefault="002634CD" w:rsidP="002634CD">
      <w:pPr>
        <w:pStyle w:val="ListParagraph"/>
        <w:spacing w:after="0" w:line="360" w:lineRule="auto"/>
        <w:jc w:val="both"/>
        <w:rPr>
          <w:rFonts w:ascii="Times New Roman" w:hAnsi="Times New Roman" w:cs="Times New Roman"/>
          <w:sz w:val="24"/>
          <w:szCs w:val="24"/>
        </w:rPr>
      </w:pPr>
    </w:p>
    <w:p w:rsidR="002562E3" w:rsidRPr="002C3E33" w:rsidRDefault="002562E3" w:rsidP="00FF1D2D">
      <w:pPr>
        <w:spacing w:after="0" w:line="360" w:lineRule="auto"/>
        <w:jc w:val="both"/>
        <w:rPr>
          <w:rFonts w:ascii="Times New Roman" w:hAnsi="Times New Roman" w:cs="Times New Roman"/>
          <w:b/>
          <w:sz w:val="24"/>
          <w:szCs w:val="24"/>
        </w:rPr>
      </w:pPr>
    </w:p>
    <w:p w:rsidR="002562E3" w:rsidRPr="002C3E33" w:rsidRDefault="002562E3" w:rsidP="00FF1D2D">
      <w:pPr>
        <w:spacing w:after="0" w:line="360" w:lineRule="auto"/>
        <w:jc w:val="center"/>
        <w:rPr>
          <w:rFonts w:ascii="Times New Roman" w:hAnsi="Times New Roman" w:cs="Times New Roman"/>
          <w:sz w:val="24"/>
          <w:szCs w:val="24"/>
        </w:rPr>
      </w:pPr>
    </w:p>
    <w:p w:rsidR="002562E3" w:rsidRPr="002C3E33" w:rsidRDefault="002562E3" w:rsidP="00FF1D2D">
      <w:pPr>
        <w:spacing w:after="0" w:line="360" w:lineRule="auto"/>
        <w:jc w:val="center"/>
        <w:rPr>
          <w:rFonts w:ascii="Times New Roman" w:hAnsi="Times New Roman" w:cs="Times New Roman"/>
          <w:sz w:val="24"/>
          <w:szCs w:val="24"/>
        </w:rPr>
      </w:pPr>
    </w:p>
    <w:p w:rsidR="002562E3" w:rsidRPr="002C3E33" w:rsidRDefault="002562E3" w:rsidP="00FF1D2D">
      <w:pPr>
        <w:spacing w:after="0" w:line="360" w:lineRule="auto"/>
        <w:jc w:val="center"/>
        <w:rPr>
          <w:rFonts w:ascii="Times New Roman" w:hAnsi="Times New Roman" w:cs="Times New Roman"/>
          <w:sz w:val="24"/>
          <w:szCs w:val="24"/>
        </w:rPr>
      </w:pPr>
    </w:p>
    <w:p w:rsidR="002562E3" w:rsidRPr="002C3E33" w:rsidRDefault="002562E3" w:rsidP="00FF1D2D">
      <w:pPr>
        <w:spacing w:after="0" w:line="360" w:lineRule="auto"/>
        <w:jc w:val="center"/>
        <w:rPr>
          <w:rFonts w:ascii="Times New Roman" w:hAnsi="Times New Roman" w:cs="Times New Roman"/>
          <w:sz w:val="24"/>
          <w:szCs w:val="24"/>
        </w:rPr>
      </w:pPr>
    </w:p>
    <w:p w:rsidR="002562E3" w:rsidRPr="002C3E33" w:rsidRDefault="002562E3" w:rsidP="00FF1D2D">
      <w:pPr>
        <w:spacing w:after="0" w:line="360" w:lineRule="auto"/>
        <w:jc w:val="center"/>
        <w:rPr>
          <w:rFonts w:ascii="Times New Roman" w:hAnsi="Times New Roman" w:cs="Times New Roman"/>
          <w:sz w:val="24"/>
          <w:szCs w:val="24"/>
        </w:rPr>
      </w:pPr>
    </w:p>
    <w:p w:rsidR="00FF1D2D" w:rsidRPr="002C3E33" w:rsidRDefault="00FF1D2D" w:rsidP="00FF1D2D">
      <w:pPr>
        <w:spacing w:after="0" w:line="360" w:lineRule="auto"/>
        <w:rPr>
          <w:rFonts w:ascii="Times New Roman" w:hAnsi="Times New Roman" w:cs="Times New Roman"/>
          <w:sz w:val="24"/>
          <w:szCs w:val="24"/>
        </w:rPr>
      </w:pPr>
    </w:p>
    <w:sectPr w:rsidR="00FF1D2D" w:rsidRPr="002C3E33" w:rsidSect="003F4BD1">
      <w:pgSz w:w="11909" w:h="16834" w:code="9"/>
      <w:pgMar w:top="2160" w:right="144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D08" w:rsidRDefault="008F3D08" w:rsidP="00533A9E">
      <w:pPr>
        <w:spacing w:after="0" w:line="240" w:lineRule="auto"/>
      </w:pPr>
      <w:r>
        <w:separator/>
      </w:r>
    </w:p>
  </w:endnote>
  <w:endnote w:type="continuationSeparator" w:id="0">
    <w:p w:rsidR="008F3D08" w:rsidRDefault="008F3D08" w:rsidP="00533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nunito_sans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2388"/>
      <w:docPartObj>
        <w:docPartGallery w:val="Page Numbers (Bottom of Page)"/>
        <w:docPartUnique/>
      </w:docPartObj>
    </w:sdtPr>
    <w:sdtEndPr/>
    <w:sdtContent>
      <w:p w:rsidR="00A137CA" w:rsidRDefault="008F3D08">
        <w:pPr>
          <w:pStyle w:val="Footer"/>
          <w:jc w:val="center"/>
        </w:pPr>
        <w:r>
          <w:fldChar w:fldCharType="begin"/>
        </w:r>
        <w:r>
          <w:instrText xml:space="preserve"> PAGE   \* MERGEFORMAT </w:instrText>
        </w:r>
        <w:r>
          <w:fldChar w:fldCharType="separate"/>
        </w:r>
        <w:r w:rsidR="006E594F">
          <w:rPr>
            <w:noProof/>
          </w:rPr>
          <w:t>ii</w:t>
        </w:r>
        <w:r>
          <w:rPr>
            <w:noProof/>
          </w:rPr>
          <w:fldChar w:fldCharType="end"/>
        </w:r>
      </w:p>
    </w:sdtContent>
  </w:sdt>
  <w:p w:rsidR="00A137CA" w:rsidRDefault="00A137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2387"/>
      <w:docPartObj>
        <w:docPartGallery w:val="Page Numbers (Bottom of Page)"/>
        <w:docPartUnique/>
      </w:docPartObj>
    </w:sdtPr>
    <w:sdtEndPr/>
    <w:sdtContent>
      <w:p w:rsidR="00A137CA" w:rsidRDefault="008F3D08">
        <w:pPr>
          <w:pStyle w:val="Footer"/>
          <w:jc w:val="center"/>
        </w:pPr>
        <w:r>
          <w:fldChar w:fldCharType="begin"/>
        </w:r>
        <w:r>
          <w:instrText xml:space="preserve"> PAGE   \* MERGEFORMAT </w:instrText>
        </w:r>
        <w:r>
          <w:fldChar w:fldCharType="separate"/>
        </w:r>
        <w:r w:rsidR="006E594F">
          <w:rPr>
            <w:noProof/>
          </w:rPr>
          <w:t>i</w:t>
        </w:r>
        <w:r>
          <w:rPr>
            <w:noProof/>
          </w:rPr>
          <w:fldChar w:fldCharType="end"/>
        </w:r>
      </w:p>
    </w:sdtContent>
  </w:sdt>
  <w:p w:rsidR="00A137CA" w:rsidRDefault="00A137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D08" w:rsidRDefault="008F3D08" w:rsidP="00533A9E">
      <w:pPr>
        <w:spacing w:after="0" w:line="240" w:lineRule="auto"/>
      </w:pPr>
      <w:r>
        <w:separator/>
      </w:r>
    </w:p>
  </w:footnote>
  <w:footnote w:type="continuationSeparator" w:id="0">
    <w:p w:rsidR="008F3D08" w:rsidRDefault="008F3D08" w:rsidP="00533A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620"/>
      </v:shape>
    </w:pict>
  </w:numPicBullet>
  <w:abstractNum w:abstractNumId="0">
    <w:nsid w:val="00196A84"/>
    <w:multiLevelType w:val="hybridMultilevel"/>
    <w:tmpl w:val="1592BEF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124F30"/>
    <w:multiLevelType w:val="hybridMultilevel"/>
    <w:tmpl w:val="2E9A30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57022C"/>
    <w:multiLevelType w:val="hybridMultilevel"/>
    <w:tmpl w:val="1D8E2F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94323BB"/>
    <w:multiLevelType w:val="hybridMultilevel"/>
    <w:tmpl w:val="C7D00F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D631A6"/>
    <w:multiLevelType w:val="hybridMultilevel"/>
    <w:tmpl w:val="EAB0F9C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D54E5E"/>
    <w:multiLevelType w:val="hybridMultilevel"/>
    <w:tmpl w:val="B2D63E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0713F7"/>
    <w:multiLevelType w:val="hybridMultilevel"/>
    <w:tmpl w:val="89C25DB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1D8574D"/>
    <w:multiLevelType w:val="hybridMultilevel"/>
    <w:tmpl w:val="C8E0EA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2F4004"/>
    <w:multiLevelType w:val="hybridMultilevel"/>
    <w:tmpl w:val="397A823C"/>
    <w:lvl w:ilvl="0" w:tplc="F89AEE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FD3115"/>
    <w:multiLevelType w:val="hybridMultilevel"/>
    <w:tmpl w:val="8FAC2F6E"/>
    <w:lvl w:ilvl="0" w:tplc="307EA580">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6177F7"/>
    <w:multiLevelType w:val="hybridMultilevel"/>
    <w:tmpl w:val="B9CEA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7DA77FD"/>
    <w:multiLevelType w:val="hybridMultilevel"/>
    <w:tmpl w:val="FB9677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25351A"/>
    <w:multiLevelType w:val="multilevel"/>
    <w:tmpl w:val="A826287A"/>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92A353F"/>
    <w:multiLevelType w:val="hybridMultilevel"/>
    <w:tmpl w:val="E50E0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3C169D"/>
    <w:multiLevelType w:val="hybridMultilevel"/>
    <w:tmpl w:val="8A8C7CC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077443C"/>
    <w:multiLevelType w:val="hybridMultilevel"/>
    <w:tmpl w:val="E314FF0E"/>
    <w:lvl w:ilvl="0" w:tplc="04090007">
      <w:start w:val="1"/>
      <w:numFmt w:val="bullet"/>
      <w:lvlText w:val=""/>
      <w:lvlPicBulletId w:val="0"/>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6">
    <w:nsid w:val="42ED471A"/>
    <w:multiLevelType w:val="hybridMultilevel"/>
    <w:tmpl w:val="1BD87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735BDD"/>
    <w:multiLevelType w:val="hybridMultilevel"/>
    <w:tmpl w:val="CDA0F6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56548E"/>
    <w:multiLevelType w:val="hybridMultilevel"/>
    <w:tmpl w:val="2FBEF7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CD3021"/>
    <w:multiLevelType w:val="hybridMultilevel"/>
    <w:tmpl w:val="59C406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101760"/>
    <w:multiLevelType w:val="hybridMultilevel"/>
    <w:tmpl w:val="F6F0F4A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9F1E8F"/>
    <w:multiLevelType w:val="hybridMultilevel"/>
    <w:tmpl w:val="FB00C5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38200D"/>
    <w:multiLevelType w:val="hybridMultilevel"/>
    <w:tmpl w:val="7708F34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6757CA2"/>
    <w:multiLevelType w:val="hybridMultilevel"/>
    <w:tmpl w:val="4A448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224EA8"/>
    <w:multiLevelType w:val="hybridMultilevel"/>
    <w:tmpl w:val="7CCE7CB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3EA60B4"/>
    <w:multiLevelType w:val="hybridMultilevel"/>
    <w:tmpl w:val="229073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43B6F9B"/>
    <w:multiLevelType w:val="hybridMultilevel"/>
    <w:tmpl w:val="8910B4AC"/>
    <w:lvl w:ilvl="0" w:tplc="DB3E7F76">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5D7432D"/>
    <w:multiLevelType w:val="hybridMultilevel"/>
    <w:tmpl w:val="5AB8C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7A5709"/>
    <w:multiLevelType w:val="hybridMultilevel"/>
    <w:tmpl w:val="9814C9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9081AD2"/>
    <w:multiLevelType w:val="multilevel"/>
    <w:tmpl w:val="4A80781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77A4A02"/>
    <w:multiLevelType w:val="hybridMultilevel"/>
    <w:tmpl w:val="BCC8E2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7FE2B1D"/>
    <w:multiLevelType w:val="hybridMultilevel"/>
    <w:tmpl w:val="6CBA89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81A3E7E"/>
    <w:multiLevelType w:val="multilevel"/>
    <w:tmpl w:val="CACC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9A615C7"/>
    <w:multiLevelType w:val="hybridMultilevel"/>
    <w:tmpl w:val="DC428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9B84820"/>
    <w:multiLevelType w:val="multilevel"/>
    <w:tmpl w:val="8EAE20B4"/>
    <w:lvl w:ilvl="0">
      <w:start w:val="3"/>
      <w:numFmt w:val="decimal"/>
      <w:lvlText w:val="%1"/>
      <w:lvlJc w:val="left"/>
      <w:pPr>
        <w:ind w:left="360" w:hanging="360"/>
      </w:pPr>
      <w:rPr>
        <w:rFonts w:eastAsiaTheme="minorEastAsia" w:hint="default"/>
        <w:b w:val="0"/>
      </w:rPr>
    </w:lvl>
    <w:lvl w:ilvl="1">
      <w:start w:val="4"/>
      <w:numFmt w:val="decimal"/>
      <w:lvlText w:val="%1.%2"/>
      <w:lvlJc w:val="left"/>
      <w:pPr>
        <w:ind w:left="360" w:hanging="360"/>
      </w:pPr>
      <w:rPr>
        <w:rFonts w:eastAsiaTheme="minorEastAsia" w:hint="default"/>
        <w:b w:val="0"/>
      </w:rPr>
    </w:lvl>
    <w:lvl w:ilvl="2">
      <w:start w:val="1"/>
      <w:numFmt w:val="decimal"/>
      <w:lvlText w:val="%1.%2.%3"/>
      <w:lvlJc w:val="left"/>
      <w:pPr>
        <w:ind w:left="720" w:hanging="720"/>
      </w:pPr>
      <w:rPr>
        <w:rFonts w:eastAsiaTheme="minorEastAsia" w:hint="default"/>
        <w:b w:val="0"/>
      </w:rPr>
    </w:lvl>
    <w:lvl w:ilvl="3">
      <w:start w:val="1"/>
      <w:numFmt w:val="decimal"/>
      <w:lvlText w:val="%1.%2.%3.%4"/>
      <w:lvlJc w:val="left"/>
      <w:pPr>
        <w:ind w:left="720" w:hanging="720"/>
      </w:pPr>
      <w:rPr>
        <w:rFonts w:eastAsiaTheme="minorEastAsia" w:hint="default"/>
        <w:b w:val="0"/>
      </w:rPr>
    </w:lvl>
    <w:lvl w:ilvl="4">
      <w:start w:val="1"/>
      <w:numFmt w:val="decimal"/>
      <w:lvlText w:val="%1.%2.%3.%4.%5"/>
      <w:lvlJc w:val="left"/>
      <w:pPr>
        <w:ind w:left="1080" w:hanging="1080"/>
      </w:pPr>
      <w:rPr>
        <w:rFonts w:eastAsiaTheme="minorEastAsia" w:hint="default"/>
        <w:b w:val="0"/>
      </w:rPr>
    </w:lvl>
    <w:lvl w:ilvl="5">
      <w:start w:val="1"/>
      <w:numFmt w:val="decimal"/>
      <w:lvlText w:val="%1.%2.%3.%4.%5.%6"/>
      <w:lvlJc w:val="left"/>
      <w:pPr>
        <w:ind w:left="1080" w:hanging="1080"/>
      </w:pPr>
      <w:rPr>
        <w:rFonts w:eastAsiaTheme="minorEastAsia" w:hint="default"/>
        <w:b w:val="0"/>
      </w:rPr>
    </w:lvl>
    <w:lvl w:ilvl="6">
      <w:start w:val="1"/>
      <w:numFmt w:val="decimal"/>
      <w:lvlText w:val="%1.%2.%3.%4.%5.%6.%7"/>
      <w:lvlJc w:val="left"/>
      <w:pPr>
        <w:ind w:left="1440" w:hanging="1440"/>
      </w:pPr>
      <w:rPr>
        <w:rFonts w:eastAsiaTheme="minorEastAsia" w:hint="default"/>
        <w:b w:val="0"/>
      </w:rPr>
    </w:lvl>
    <w:lvl w:ilvl="7">
      <w:start w:val="1"/>
      <w:numFmt w:val="decimal"/>
      <w:lvlText w:val="%1.%2.%3.%4.%5.%6.%7.%8"/>
      <w:lvlJc w:val="left"/>
      <w:pPr>
        <w:ind w:left="1440" w:hanging="1440"/>
      </w:pPr>
      <w:rPr>
        <w:rFonts w:eastAsiaTheme="minorEastAsia" w:hint="default"/>
        <w:b w:val="0"/>
      </w:rPr>
    </w:lvl>
    <w:lvl w:ilvl="8">
      <w:start w:val="1"/>
      <w:numFmt w:val="decimal"/>
      <w:lvlText w:val="%1.%2.%3.%4.%5.%6.%7.%8.%9"/>
      <w:lvlJc w:val="left"/>
      <w:pPr>
        <w:ind w:left="1800" w:hanging="1800"/>
      </w:pPr>
      <w:rPr>
        <w:rFonts w:eastAsiaTheme="minorEastAsia" w:hint="default"/>
        <w:b w:val="0"/>
      </w:rPr>
    </w:lvl>
  </w:abstractNum>
  <w:abstractNum w:abstractNumId="35">
    <w:nsid w:val="7EE73355"/>
    <w:multiLevelType w:val="multilevel"/>
    <w:tmpl w:val="0EECF2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F1D416D"/>
    <w:multiLevelType w:val="hybridMultilevel"/>
    <w:tmpl w:val="5ABEC6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FEC5FA2"/>
    <w:multiLevelType w:val="hybridMultilevel"/>
    <w:tmpl w:val="3160A6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4"/>
  </w:num>
  <w:num w:numId="3">
    <w:abstractNumId w:val="4"/>
  </w:num>
  <w:num w:numId="4">
    <w:abstractNumId w:val="15"/>
  </w:num>
  <w:num w:numId="5">
    <w:abstractNumId w:val="20"/>
  </w:num>
  <w:num w:numId="6">
    <w:abstractNumId w:val="5"/>
  </w:num>
  <w:num w:numId="7">
    <w:abstractNumId w:val="27"/>
  </w:num>
  <w:num w:numId="8">
    <w:abstractNumId w:val="2"/>
  </w:num>
  <w:num w:numId="9">
    <w:abstractNumId w:val="22"/>
  </w:num>
  <w:num w:numId="10">
    <w:abstractNumId w:val="6"/>
  </w:num>
  <w:num w:numId="11">
    <w:abstractNumId w:val="33"/>
  </w:num>
  <w:num w:numId="12">
    <w:abstractNumId w:val="13"/>
  </w:num>
  <w:num w:numId="13">
    <w:abstractNumId w:val="11"/>
  </w:num>
  <w:num w:numId="14">
    <w:abstractNumId w:val="10"/>
  </w:num>
  <w:num w:numId="15">
    <w:abstractNumId w:val="7"/>
  </w:num>
  <w:num w:numId="16">
    <w:abstractNumId w:val="19"/>
  </w:num>
  <w:num w:numId="17">
    <w:abstractNumId w:val="17"/>
  </w:num>
  <w:num w:numId="18">
    <w:abstractNumId w:val="16"/>
  </w:num>
  <w:num w:numId="19">
    <w:abstractNumId w:val="26"/>
  </w:num>
  <w:num w:numId="20">
    <w:abstractNumId w:val="21"/>
  </w:num>
  <w:num w:numId="21">
    <w:abstractNumId w:val="8"/>
  </w:num>
  <w:num w:numId="22">
    <w:abstractNumId w:val="1"/>
  </w:num>
  <w:num w:numId="23">
    <w:abstractNumId w:val="31"/>
  </w:num>
  <w:num w:numId="24">
    <w:abstractNumId w:val="9"/>
  </w:num>
  <w:num w:numId="25">
    <w:abstractNumId w:val="28"/>
  </w:num>
  <w:num w:numId="26">
    <w:abstractNumId w:val="37"/>
  </w:num>
  <w:num w:numId="27">
    <w:abstractNumId w:val="25"/>
  </w:num>
  <w:num w:numId="28">
    <w:abstractNumId w:val="3"/>
  </w:num>
  <w:num w:numId="29">
    <w:abstractNumId w:val="14"/>
  </w:num>
  <w:num w:numId="30">
    <w:abstractNumId w:val="30"/>
  </w:num>
  <w:num w:numId="31">
    <w:abstractNumId w:val="18"/>
  </w:num>
  <w:num w:numId="32">
    <w:abstractNumId w:val="34"/>
  </w:num>
  <w:num w:numId="33">
    <w:abstractNumId w:val="35"/>
  </w:num>
  <w:num w:numId="34">
    <w:abstractNumId w:val="29"/>
  </w:num>
  <w:num w:numId="35">
    <w:abstractNumId w:val="12"/>
  </w:num>
  <w:num w:numId="36">
    <w:abstractNumId w:val="23"/>
  </w:num>
  <w:num w:numId="37">
    <w:abstractNumId w:val="36"/>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2E3"/>
    <w:rsid w:val="00022CD2"/>
    <w:rsid w:val="00023FDE"/>
    <w:rsid w:val="000256C1"/>
    <w:rsid w:val="00037431"/>
    <w:rsid w:val="00060464"/>
    <w:rsid w:val="00060CA7"/>
    <w:rsid w:val="00062B40"/>
    <w:rsid w:val="000B7970"/>
    <w:rsid w:val="00100BB2"/>
    <w:rsid w:val="00116D0E"/>
    <w:rsid w:val="0015388B"/>
    <w:rsid w:val="001779E8"/>
    <w:rsid w:val="0018691E"/>
    <w:rsid w:val="00194A82"/>
    <w:rsid w:val="002044AB"/>
    <w:rsid w:val="00220D94"/>
    <w:rsid w:val="002275F5"/>
    <w:rsid w:val="00230A28"/>
    <w:rsid w:val="00254424"/>
    <w:rsid w:val="002562E3"/>
    <w:rsid w:val="002632DA"/>
    <w:rsid w:val="002634CD"/>
    <w:rsid w:val="00283042"/>
    <w:rsid w:val="00287142"/>
    <w:rsid w:val="002A5902"/>
    <w:rsid w:val="002B63BB"/>
    <w:rsid w:val="002C0A6C"/>
    <w:rsid w:val="002C3E33"/>
    <w:rsid w:val="002D32D7"/>
    <w:rsid w:val="002D6B78"/>
    <w:rsid w:val="002E430D"/>
    <w:rsid w:val="002E4C2C"/>
    <w:rsid w:val="002E713A"/>
    <w:rsid w:val="002F2E53"/>
    <w:rsid w:val="00306A09"/>
    <w:rsid w:val="00340648"/>
    <w:rsid w:val="00373022"/>
    <w:rsid w:val="003C62BB"/>
    <w:rsid w:val="003F4BD1"/>
    <w:rsid w:val="0042685E"/>
    <w:rsid w:val="00430E44"/>
    <w:rsid w:val="004442EE"/>
    <w:rsid w:val="004607E0"/>
    <w:rsid w:val="0046658F"/>
    <w:rsid w:val="004727C3"/>
    <w:rsid w:val="00494454"/>
    <w:rsid w:val="00496CDF"/>
    <w:rsid w:val="004A4457"/>
    <w:rsid w:val="004C7FB6"/>
    <w:rsid w:val="004D533C"/>
    <w:rsid w:val="0050230C"/>
    <w:rsid w:val="00505E0F"/>
    <w:rsid w:val="00515286"/>
    <w:rsid w:val="0053147F"/>
    <w:rsid w:val="00532C5F"/>
    <w:rsid w:val="00533A9E"/>
    <w:rsid w:val="00565086"/>
    <w:rsid w:val="00583350"/>
    <w:rsid w:val="00592A87"/>
    <w:rsid w:val="005E123C"/>
    <w:rsid w:val="005E190D"/>
    <w:rsid w:val="005E3B00"/>
    <w:rsid w:val="005F72B5"/>
    <w:rsid w:val="006156D3"/>
    <w:rsid w:val="0062594B"/>
    <w:rsid w:val="00627D42"/>
    <w:rsid w:val="00631CBA"/>
    <w:rsid w:val="00632F77"/>
    <w:rsid w:val="00635EA5"/>
    <w:rsid w:val="0064137B"/>
    <w:rsid w:val="0065711F"/>
    <w:rsid w:val="0066024F"/>
    <w:rsid w:val="00696B4E"/>
    <w:rsid w:val="006A1B6F"/>
    <w:rsid w:val="006A4776"/>
    <w:rsid w:val="006B5C08"/>
    <w:rsid w:val="006D6E67"/>
    <w:rsid w:val="006E1E60"/>
    <w:rsid w:val="006E4107"/>
    <w:rsid w:val="006E594F"/>
    <w:rsid w:val="006F7254"/>
    <w:rsid w:val="007022D5"/>
    <w:rsid w:val="0072088A"/>
    <w:rsid w:val="0072143A"/>
    <w:rsid w:val="00727835"/>
    <w:rsid w:val="00727E57"/>
    <w:rsid w:val="00746C1A"/>
    <w:rsid w:val="0076227D"/>
    <w:rsid w:val="00783427"/>
    <w:rsid w:val="007A12AE"/>
    <w:rsid w:val="007B7EA2"/>
    <w:rsid w:val="007D345B"/>
    <w:rsid w:val="007E68BF"/>
    <w:rsid w:val="0082143B"/>
    <w:rsid w:val="008254D9"/>
    <w:rsid w:val="00830BFE"/>
    <w:rsid w:val="00856982"/>
    <w:rsid w:val="008A725B"/>
    <w:rsid w:val="008C1F62"/>
    <w:rsid w:val="008C3FA1"/>
    <w:rsid w:val="008F3D08"/>
    <w:rsid w:val="009177DB"/>
    <w:rsid w:val="00922EE6"/>
    <w:rsid w:val="00937FA3"/>
    <w:rsid w:val="0094522D"/>
    <w:rsid w:val="00947E07"/>
    <w:rsid w:val="00955EEB"/>
    <w:rsid w:val="009766A0"/>
    <w:rsid w:val="0097680A"/>
    <w:rsid w:val="009925EE"/>
    <w:rsid w:val="00993A52"/>
    <w:rsid w:val="009A4E9E"/>
    <w:rsid w:val="009C14C1"/>
    <w:rsid w:val="009C64A5"/>
    <w:rsid w:val="00A05F8D"/>
    <w:rsid w:val="00A137CA"/>
    <w:rsid w:val="00A51607"/>
    <w:rsid w:val="00A873EE"/>
    <w:rsid w:val="00AB6CE0"/>
    <w:rsid w:val="00AD3330"/>
    <w:rsid w:val="00B035D7"/>
    <w:rsid w:val="00B03A6E"/>
    <w:rsid w:val="00B163D4"/>
    <w:rsid w:val="00B3608A"/>
    <w:rsid w:val="00B42A3F"/>
    <w:rsid w:val="00B664CD"/>
    <w:rsid w:val="00B713EC"/>
    <w:rsid w:val="00B72CC8"/>
    <w:rsid w:val="00B833C1"/>
    <w:rsid w:val="00B85611"/>
    <w:rsid w:val="00BA2106"/>
    <w:rsid w:val="00BC112C"/>
    <w:rsid w:val="00BD5E31"/>
    <w:rsid w:val="00BD7A70"/>
    <w:rsid w:val="00BE6765"/>
    <w:rsid w:val="00C02F18"/>
    <w:rsid w:val="00C10F03"/>
    <w:rsid w:val="00C16A8E"/>
    <w:rsid w:val="00C225A6"/>
    <w:rsid w:val="00C32954"/>
    <w:rsid w:val="00C359DD"/>
    <w:rsid w:val="00C4776F"/>
    <w:rsid w:val="00C62721"/>
    <w:rsid w:val="00C62777"/>
    <w:rsid w:val="00C652F7"/>
    <w:rsid w:val="00C74118"/>
    <w:rsid w:val="00CB6C3A"/>
    <w:rsid w:val="00CE044D"/>
    <w:rsid w:val="00D1194A"/>
    <w:rsid w:val="00D17947"/>
    <w:rsid w:val="00D60F28"/>
    <w:rsid w:val="00DB6E90"/>
    <w:rsid w:val="00DF5598"/>
    <w:rsid w:val="00E019D3"/>
    <w:rsid w:val="00E365E5"/>
    <w:rsid w:val="00E4775B"/>
    <w:rsid w:val="00E679F1"/>
    <w:rsid w:val="00EA11F3"/>
    <w:rsid w:val="00ED722E"/>
    <w:rsid w:val="00EE1027"/>
    <w:rsid w:val="00EE1627"/>
    <w:rsid w:val="00EE5E3C"/>
    <w:rsid w:val="00F04B25"/>
    <w:rsid w:val="00F51AC1"/>
    <w:rsid w:val="00F63E98"/>
    <w:rsid w:val="00F7428A"/>
    <w:rsid w:val="00FA0B63"/>
    <w:rsid w:val="00FA4B88"/>
    <w:rsid w:val="00FC5ECA"/>
    <w:rsid w:val="00FE4F06"/>
    <w:rsid w:val="00FF19A2"/>
    <w:rsid w:val="00FF1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562E3"/>
    <w:pPr>
      <w:keepNext/>
      <w:keepLines/>
      <w:spacing w:before="480" w:after="0"/>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562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562E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62E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2E3"/>
    <w:rPr>
      <w:rFonts w:asciiTheme="majorHAnsi" w:eastAsiaTheme="majorEastAsia" w:hAnsiTheme="majorHAnsi" w:cstheme="majorBidi"/>
      <w:b/>
      <w:bCs/>
      <w:color w:val="365F91" w:themeColor="accent1" w:themeShade="BF"/>
      <w:sz w:val="28"/>
      <w:szCs w:val="22"/>
      <w:lang w:bidi="ar-SA"/>
    </w:rPr>
  </w:style>
  <w:style w:type="character" w:customStyle="1" w:styleId="Heading2Char">
    <w:name w:val="Heading 2 Char"/>
    <w:basedOn w:val="DefaultParagraphFont"/>
    <w:link w:val="Heading2"/>
    <w:uiPriority w:val="9"/>
    <w:rsid w:val="002562E3"/>
    <w:rPr>
      <w:rFonts w:asciiTheme="majorHAnsi" w:eastAsiaTheme="majorEastAsia" w:hAnsiTheme="majorHAnsi" w:cstheme="majorBidi"/>
      <w:b/>
      <w:bCs/>
      <w:color w:val="4F81BD" w:themeColor="accent1"/>
      <w:sz w:val="26"/>
      <w:szCs w:val="26"/>
      <w:lang w:bidi="ar-SA"/>
    </w:rPr>
  </w:style>
  <w:style w:type="character" w:customStyle="1" w:styleId="Heading3Char">
    <w:name w:val="Heading 3 Char"/>
    <w:basedOn w:val="DefaultParagraphFont"/>
    <w:link w:val="Heading3"/>
    <w:uiPriority w:val="9"/>
    <w:rsid w:val="002562E3"/>
    <w:rPr>
      <w:rFonts w:asciiTheme="majorHAnsi" w:eastAsiaTheme="majorEastAsia" w:hAnsiTheme="majorHAnsi" w:cstheme="majorBidi"/>
      <w:b/>
      <w:bCs/>
      <w:color w:val="4F81BD" w:themeColor="accent1"/>
      <w:szCs w:val="22"/>
      <w:lang w:bidi="ar-SA"/>
    </w:rPr>
  </w:style>
  <w:style w:type="character" w:customStyle="1" w:styleId="Heading4Char">
    <w:name w:val="Heading 4 Char"/>
    <w:basedOn w:val="DefaultParagraphFont"/>
    <w:link w:val="Heading4"/>
    <w:uiPriority w:val="9"/>
    <w:rsid w:val="002562E3"/>
    <w:rPr>
      <w:rFonts w:asciiTheme="majorHAnsi" w:eastAsiaTheme="majorEastAsia" w:hAnsiTheme="majorHAnsi" w:cstheme="majorBidi"/>
      <w:b/>
      <w:bCs/>
      <w:i/>
      <w:iCs/>
      <w:color w:val="4F81BD" w:themeColor="accent1"/>
      <w:szCs w:val="22"/>
      <w:lang w:bidi="ar-SA"/>
    </w:rPr>
  </w:style>
  <w:style w:type="paragraph" w:styleId="Footer">
    <w:name w:val="footer"/>
    <w:basedOn w:val="Normal"/>
    <w:link w:val="FooterChar"/>
    <w:uiPriority w:val="99"/>
    <w:unhideWhenUsed/>
    <w:rsid w:val="00256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2E3"/>
    <w:rPr>
      <w:szCs w:val="22"/>
      <w:lang w:bidi="ar-SA"/>
    </w:rPr>
  </w:style>
  <w:style w:type="paragraph" w:styleId="ListParagraph">
    <w:name w:val="List Paragraph"/>
    <w:basedOn w:val="Normal"/>
    <w:link w:val="ListParagraphChar"/>
    <w:uiPriority w:val="34"/>
    <w:qFormat/>
    <w:rsid w:val="002562E3"/>
    <w:pPr>
      <w:ind w:left="720"/>
      <w:contextualSpacing/>
    </w:pPr>
  </w:style>
  <w:style w:type="paragraph" w:styleId="Caption">
    <w:name w:val="caption"/>
    <w:basedOn w:val="Normal"/>
    <w:next w:val="Normal"/>
    <w:uiPriority w:val="35"/>
    <w:unhideWhenUsed/>
    <w:qFormat/>
    <w:rsid w:val="002562E3"/>
    <w:pPr>
      <w:spacing w:line="240" w:lineRule="auto"/>
    </w:pPr>
    <w:rPr>
      <w:b/>
      <w:bCs/>
      <w:color w:val="4F81BD" w:themeColor="accent1"/>
      <w:sz w:val="18"/>
      <w:szCs w:val="18"/>
    </w:rPr>
  </w:style>
  <w:style w:type="table" w:styleId="LightShading-Accent5">
    <w:name w:val="Light Shading Accent 5"/>
    <w:basedOn w:val="TableNormal"/>
    <w:uiPriority w:val="60"/>
    <w:rsid w:val="002562E3"/>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Default">
    <w:name w:val="Default"/>
    <w:rsid w:val="0066024F"/>
    <w:pPr>
      <w:autoSpaceDE w:val="0"/>
      <w:autoSpaceDN w:val="0"/>
      <w:adjustRightInd w:val="0"/>
      <w:spacing w:after="0" w:line="240" w:lineRule="auto"/>
    </w:pPr>
    <w:rPr>
      <w:rFonts w:ascii="Cambria" w:hAnsi="Cambria" w:cs="Cambria"/>
      <w:color w:val="000000"/>
      <w:sz w:val="24"/>
      <w:szCs w:val="24"/>
    </w:rPr>
  </w:style>
  <w:style w:type="paragraph" w:styleId="NormalWeb">
    <w:name w:val="Normal (Web)"/>
    <w:basedOn w:val="Normal"/>
    <w:uiPriority w:val="99"/>
    <w:unhideWhenUsed/>
    <w:rsid w:val="0066024F"/>
    <w:pPr>
      <w:spacing w:before="100" w:beforeAutospacing="1" w:after="100" w:afterAutospacing="1" w:line="240" w:lineRule="auto"/>
    </w:pPr>
    <w:rPr>
      <w:rFonts w:ascii="Times New Roman" w:eastAsia="Times New Roman" w:hAnsi="Times New Roman" w:cs="Times New Roman"/>
      <w:sz w:val="24"/>
      <w:szCs w:val="24"/>
      <w:lang w:bidi="bn-IN"/>
    </w:rPr>
  </w:style>
  <w:style w:type="character" w:styleId="Strong">
    <w:name w:val="Strong"/>
    <w:basedOn w:val="DefaultParagraphFont"/>
    <w:uiPriority w:val="22"/>
    <w:qFormat/>
    <w:rsid w:val="0066024F"/>
    <w:rPr>
      <w:b/>
      <w:bCs/>
    </w:rPr>
  </w:style>
  <w:style w:type="character" w:styleId="Emphasis">
    <w:name w:val="Emphasis"/>
    <w:basedOn w:val="DefaultParagraphFont"/>
    <w:uiPriority w:val="20"/>
    <w:qFormat/>
    <w:rsid w:val="0066024F"/>
    <w:rPr>
      <w:i/>
      <w:iCs/>
    </w:rPr>
  </w:style>
  <w:style w:type="paragraph" w:styleId="BalloonText">
    <w:name w:val="Balloon Text"/>
    <w:basedOn w:val="Normal"/>
    <w:link w:val="BalloonTextChar"/>
    <w:uiPriority w:val="99"/>
    <w:semiHidden/>
    <w:unhideWhenUsed/>
    <w:rsid w:val="0066024F"/>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66024F"/>
    <w:rPr>
      <w:rFonts w:ascii="Tahoma" w:hAnsi="Tahoma" w:cs="Tahoma"/>
      <w:sz w:val="16"/>
      <w:szCs w:val="20"/>
    </w:rPr>
  </w:style>
  <w:style w:type="table" w:styleId="TableGrid">
    <w:name w:val="Table Grid"/>
    <w:basedOn w:val="TableNormal"/>
    <w:uiPriority w:val="99"/>
    <w:rsid w:val="0066024F"/>
    <w:pPr>
      <w:spacing w:after="0" w:line="240" w:lineRule="auto"/>
    </w:pPr>
    <w:rPr>
      <w:lang w:bidi="bn-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533A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33A9E"/>
  </w:style>
  <w:style w:type="character" w:styleId="Hyperlink">
    <w:name w:val="Hyperlink"/>
    <w:basedOn w:val="DefaultParagraphFont"/>
    <w:uiPriority w:val="99"/>
    <w:unhideWhenUsed/>
    <w:rsid w:val="0082143B"/>
    <w:rPr>
      <w:color w:val="0000FF"/>
      <w:u w:val="single"/>
    </w:rPr>
  </w:style>
  <w:style w:type="character" w:customStyle="1" w:styleId="ListParagraphChar">
    <w:name w:val="List Paragraph Char"/>
    <w:basedOn w:val="DefaultParagraphFont"/>
    <w:link w:val="ListParagraph"/>
    <w:uiPriority w:val="34"/>
    <w:rsid w:val="0082143B"/>
    <w:rPr>
      <w:szCs w:val="22"/>
      <w:lang w:bidi="ar-SA"/>
    </w:rPr>
  </w:style>
  <w:style w:type="table" w:styleId="LightGrid-Accent5">
    <w:name w:val="Light Grid Accent 5"/>
    <w:basedOn w:val="TableNormal"/>
    <w:uiPriority w:val="62"/>
    <w:rsid w:val="00230A28"/>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rcolor5">
    <w:name w:val="rcolor5"/>
    <w:basedOn w:val="DefaultParagraphFont"/>
    <w:rsid w:val="00287142"/>
  </w:style>
  <w:style w:type="character" w:customStyle="1" w:styleId="rcolor6">
    <w:name w:val="rcolor6"/>
    <w:basedOn w:val="DefaultParagraphFont"/>
    <w:rsid w:val="00287142"/>
  </w:style>
  <w:style w:type="character" w:customStyle="1" w:styleId="rcolor1">
    <w:name w:val="rcolor1"/>
    <w:basedOn w:val="DefaultParagraphFont"/>
    <w:rsid w:val="00287142"/>
  </w:style>
  <w:style w:type="character" w:customStyle="1" w:styleId="rcolor2">
    <w:name w:val="rcolor2"/>
    <w:basedOn w:val="DefaultParagraphFont"/>
    <w:rsid w:val="00287142"/>
  </w:style>
  <w:style w:type="character" w:customStyle="1" w:styleId="rcolor3">
    <w:name w:val="rcolor3"/>
    <w:basedOn w:val="DefaultParagraphFont"/>
    <w:rsid w:val="006E1E60"/>
  </w:style>
  <w:style w:type="character" w:customStyle="1" w:styleId="rcolor4">
    <w:name w:val="rcolor4"/>
    <w:basedOn w:val="DefaultParagraphFont"/>
    <w:rsid w:val="006E1E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562E3"/>
    <w:pPr>
      <w:keepNext/>
      <w:keepLines/>
      <w:spacing w:before="480" w:after="0"/>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562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562E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62E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2E3"/>
    <w:rPr>
      <w:rFonts w:asciiTheme="majorHAnsi" w:eastAsiaTheme="majorEastAsia" w:hAnsiTheme="majorHAnsi" w:cstheme="majorBidi"/>
      <w:b/>
      <w:bCs/>
      <w:color w:val="365F91" w:themeColor="accent1" w:themeShade="BF"/>
      <w:sz w:val="28"/>
      <w:szCs w:val="22"/>
      <w:lang w:bidi="ar-SA"/>
    </w:rPr>
  </w:style>
  <w:style w:type="character" w:customStyle="1" w:styleId="Heading2Char">
    <w:name w:val="Heading 2 Char"/>
    <w:basedOn w:val="DefaultParagraphFont"/>
    <w:link w:val="Heading2"/>
    <w:uiPriority w:val="9"/>
    <w:rsid w:val="002562E3"/>
    <w:rPr>
      <w:rFonts w:asciiTheme="majorHAnsi" w:eastAsiaTheme="majorEastAsia" w:hAnsiTheme="majorHAnsi" w:cstheme="majorBidi"/>
      <w:b/>
      <w:bCs/>
      <w:color w:val="4F81BD" w:themeColor="accent1"/>
      <w:sz w:val="26"/>
      <w:szCs w:val="26"/>
      <w:lang w:bidi="ar-SA"/>
    </w:rPr>
  </w:style>
  <w:style w:type="character" w:customStyle="1" w:styleId="Heading3Char">
    <w:name w:val="Heading 3 Char"/>
    <w:basedOn w:val="DefaultParagraphFont"/>
    <w:link w:val="Heading3"/>
    <w:uiPriority w:val="9"/>
    <w:rsid w:val="002562E3"/>
    <w:rPr>
      <w:rFonts w:asciiTheme="majorHAnsi" w:eastAsiaTheme="majorEastAsia" w:hAnsiTheme="majorHAnsi" w:cstheme="majorBidi"/>
      <w:b/>
      <w:bCs/>
      <w:color w:val="4F81BD" w:themeColor="accent1"/>
      <w:szCs w:val="22"/>
      <w:lang w:bidi="ar-SA"/>
    </w:rPr>
  </w:style>
  <w:style w:type="character" w:customStyle="1" w:styleId="Heading4Char">
    <w:name w:val="Heading 4 Char"/>
    <w:basedOn w:val="DefaultParagraphFont"/>
    <w:link w:val="Heading4"/>
    <w:uiPriority w:val="9"/>
    <w:rsid w:val="002562E3"/>
    <w:rPr>
      <w:rFonts w:asciiTheme="majorHAnsi" w:eastAsiaTheme="majorEastAsia" w:hAnsiTheme="majorHAnsi" w:cstheme="majorBidi"/>
      <w:b/>
      <w:bCs/>
      <w:i/>
      <w:iCs/>
      <w:color w:val="4F81BD" w:themeColor="accent1"/>
      <w:szCs w:val="22"/>
      <w:lang w:bidi="ar-SA"/>
    </w:rPr>
  </w:style>
  <w:style w:type="paragraph" w:styleId="Footer">
    <w:name w:val="footer"/>
    <w:basedOn w:val="Normal"/>
    <w:link w:val="FooterChar"/>
    <w:uiPriority w:val="99"/>
    <w:unhideWhenUsed/>
    <w:rsid w:val="00256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2E3"/>
    <w:rPr>
      <w:szCs w:val="22"/>
      <w:lang w:bidi="ar-SA"/>
    </w:rPr>
  </w:style>
  <w:style w:type="paragraph" w:styleId="ListParagraph">
    <w:name w:val="List Paragraph"/>
    <w:basedOn w:val="Normal"/>
    <w:link w:val="ListParagraphChar"/>
    <w:uiPriority w:val="34"/>
    <w:qFormat/>
    <w:rsid w:val="002562E3"/>
    <w:pPr>
      <w:ind w:left="720"/>
      <w:contextualSpacing/>
    </w:pPr>
  </w:style>
  <w:style w:type="paragraph" w:styleId="Caption">
    <w:name w:val="caption"/>
    <w:basedOn w:val="Normal"/>
    <w:next w:val="Normal"/>
    <w:uiPriority w:val="35"/>
    <w:unhideWhenUsed/>
    <w:qFormat/>
    <w:rsid w:val="002562E3"/>
    <w:pPr>
      <w:spacing w:line="240" w:lineRule="auto"/>
    </w:pPr>
    <w:rPr>
      <w:b/>
      <w:bCs/>
      <w:color w:val="4F81BD" w:themeColor="accent1"/>
      <w:sz w:val="18"/>
      <w:szCs w:val="18"/>
    </w:rPr>
  </w:style>
  <w:style w:type="table" w:styleId="LightShading-Accent5">
    <w:name w:val="Light Shading Accent 5"/>
    <w:basedOn w:val="TableNormal"/>
    <w:uiPriority w:val="60"/>
    <w:rsid w:val="002562E3"/>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Default">
    <w:name w:val="Default"/>
    <w:rsid w:val="0066024F"/>
    <w:pPr>
      <w:autoSpaceDE w:val="0"/>
      <w:autoSpaceDN w:val="0"/>
      <w:adjustRightInd w:val="0"/>
      <w:spacing w:after="0" w:line="240" w:lineRule="auto"/>
    </w:pPr>
    <w:rPr>
      <w:rFonts w:ascii="Cambria" w:hAnsi="Cambria" w:cs="Cambria"/>
      <w:color w:val="000000"/>
      <w:sz w:val="24"/>
      <w:szCs w:val="24"/>
    </w:rPr>
  </w:style>
  <w:style w:type="paragraph" w:styleId="NormalWeb">
    <w:name w:val="Normal (Web)"/>
    <w:basedOn w:val="Normal"/>
    <w:uiPriority w:val="99"/>
    <w:unhideWhenUsed/>
    <w:rsid w:val="0066024F"/>
    <w:pPr>
      <w:spacing w:before="100" w:beforeAutospacing="1" w:after="100" w:afterAutospacing="1" w:line="240" w:lineRule="auto"/>
    </w:pPr>
    <w:rPr>
      <w:rFonts w:ascii="Times New Roman" w:eastAsia="Times New Roman" w:hAnsi="Times New Roman" w:cs="Times New Roman"/>
      <w:sz w:val="24"/>
      <w:szCs w:val="24"/>
      <w:lang w:bidi="bn-IN"/>
    </w:rPr>
  </w:style>
  <w:style w:type="character" w:styleId="Strong">
    <w:name w:val="Strong"/>
    <w:basedOn w:val="DefaultParagraphFont"/>
    <w:uiPriority w:val="22"/>
    <w:qFormat/>
    <w:rsid w:val="0066024F"/>
    <w:rPr>
      <w:b/>
      <w:bCs/>
    </w:rPr>
  </w:style>
  <w:style w:type="character" w:styleId="Emphasis">
    <w:name w:val="Emphasis"/>
    <w:basedOn w:val="DefaultParagraphFont"/>
    <w:uiPriority w:val="20"/>
    <w:qFormat/>
    <w:rsid w:val="0066024F"/>
    <w:rPr>
      <w:i/>
      <w:iCs/>
    </w:rPr>
  </w:style>
  <w:style w:type="paragraph" w:styleId="BalloonText">
    <w:name w:val="Balloon Text"/>
    <w:basedOn w:val="Normal"/>
    <w:link w:val="BalloonTextChar"/>
    <w:uiPriority w:val="99"/>
    <w:semiHidden/>
    <w:unhideWhenUsed/>
    <w:rsid w:val="0066024F"/>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66024F"/>
    <w:rPr>
      <w:rFonts w:ascii="Tahoma" w:hAnsi="Tahoma" w:cs="Tahoma"/>
      <w:sz w:val="16"/>
      <w:szCs w:val="20"/>
    </w:rPr>
  </w:style>
  <w:style w:type="table" w:styleId="TableGrid">
    <w:name w:val="Table Grid"/>
    <w:basedOn w:val="TableNormal"/>
    <w:uiPriority w:val="99"/>
    <w:rsid w:val="0066024F"/>
    <w:pPr>
      <w:spacing w:after="0" w:line="240" w:lineRule="auto"/>
    </w:pPr>
    <w:rPr>
      <w:lang w:bidi="bn-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533A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33A9E"/>
  </w:style>
  <w:style w:type="character" w:styleId="Hyperlink">
    <w:name w:val="Hyperlink"/>
    <w:basedOn w:val="DefaultParagraphFont"/>
    <w:uiPriority w:val="99"/>
    <w:unhideWhenUsed/>
    <w:rsid w:val="0082143B"/>
    <w:rPr>
      <w:color w:val="0000FF"/>
      <w:u w:val="single"/>
    </w:rPr>
  </w:style>
  <w:style w:type="character" w:customStyle="1" w:styleId="ListParagraphChar">
    <w:name w:val="List Paragraph Char"/>
    <w:basedOn w:val="DefaultParagraphFont"/>
    <w:link w:val="ListParagraph"/>
    <w:uiPriority w:val="34"/>
    <w:rsid w:val="0082143B"/>
    <w:rPr>
      <w:szCs w:val="22"/>
      <w:lang w:bidi="ar-SA"/>
    </w:rPr>
  </w:style>
  <w:style w:type="table" w:styleId="LightGrid-Accent5">
    <w:name w:val="Light Grid Accent 5"/>
    <w:basedOn w:val="TableNormal"/>
    <w:uiPriority w:val="62"/>
    <w:rsid w:val="00230A28"/>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rcolor5">
    <w:name w:val="rcolor5"/>
    <w:basedOn w:val="DefaultParagraphFont"/>
    <w:rsid w:val="00287142"/>
  </w:style>
  <w:style w:type="character" w:customStyle="1" w:styleId="rcolor6">
    <w:name w:val="rcolor6"/>
    <w:basedOn w:val="DefaultParagraphFont"/>
    <w:rsid w:val="00287142"/>
  </w:style>
  <w:style w:type="character" w:customStyle="1" w:styleId="rcolor1">
    <w:name w:val="rcolor1"/>
    <w:basedOn w:val="DefaultParagraphFont"/>
    <w:rsid w:val="00287142"/>
  </w:style>
  <w:style w:type="character" w:customStyle="1" w:styleId="rcolor2">
    <w:name w:val="rcolor2"/>
    <w:basedOn w:val="DefaultParagraphFont"/>
    <w:rsid w:val="00287142"/>
  </w:style>
  <w:style w:type="character" w:customStyle="1" w:styleId="rcolor3">
    <w:name w:val="rcolor3"/>
    <w:basedOn w:val="DefaultParagraphFont"/>
    <w:rsid w:val="006E1E60"/>
  </w:style>
  <w:style w:type="character" w:customStyle="1" w:styleId="rcolor4">
    <w:name w:val="rcolor4"/>
    <w:basedOn w:val="DefaultParagraphFont"/>
    <w:rsid w:val="006E1E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microsoft.com/office/2007/relationships/diagramDrawing" Target="diagrams/drawing3.xml"/><Relationship Id="rId39" Type="http://schemas.openxmlformats.org/officeDocument/2006/relationships/chart" Target="charts/chart8.xml"/><Relationship Id="rId21" Type="http://schemas.microsoft.com/office/2007/relationships/diagramDrawing" Target="diagrams/drawing2.xml"/><Relationship Id="rId34" Type="http://schemas.openxmlformats.org/officeDocument/2006/relationships/chart" Target="charts/chart3.xml"/><Relationship Id="rId42" Type="http://schemas.openxmlformats.org/officeDocument/2006/relationships/chart" Target="charts/chart11.xml"/><Relationship Id="rId47" Type="http://schemas.openxmlformats.org/officeDocument/2006/relationships/chart" Target="charts/chart16.xml"/><Relationship Id="rId50" Type="http://schemas.openxmlformats.org/officeDocument/2006/relationships/chart" Target="charts/chart19.xm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openxmlformats.org/officeDocument/2006/relationships/chart" Target="charts/chart2.xml"/><Relationship Id="rId38" Type="http://schemas.openxmlformats.org/officeDocument/2006/relationships/chart" Target="charts/chart7.xml"/><Relationship Id="rId46" Type="http://schemas.openxmlformats.org/officeDocument/2006/relationships/chart" Target="charts/chart15.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29" Type="http://schemas.openxmlformats.org/officeDocument/2006/relationships/diagramQuickStyle" Target="diagrams/quickStyle4.xml"/><Relationship Id="rId41" Type="http://schemas.openxmlformats.org/officeDocument/2006/relationships/chart" Target="charts/chart10.xml"/><Relationship Id="rId54" Type="http://schemas.openxmlformats.org/officeDocument/2006/relationships/chart" Target="charts/chart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diagramQuickStyle" Target="diagrams/quickStyle3.xml"/><Relationship Id="rId32" Type="http://schemas.openxmlformats.org/officeDocument/2006/relationships/chart" Target="charts/chart1.xml"/><Relationship Id="rId37" Type="http://schemas.openxmlformats.org/officeDocument/2006/relationships/chart" Target="charts/chart6.xml"/><Relationship Id="rId40" Type="http://schemas.openxmlformats.org/officeDocument/2006/relationships/chart" Target="charts/chart9.xml"/><Relationship Id="rId45" Type="http://schemas.openxmlformats.org/officeDocument/2006/relationships/chart" Target="charts/chart14.xml"/><Relationship Id="rId53" Type="http://schemas.openxmlformats.org/officeDocument/2006/relationships/chart" Target="charts/chart22.xm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diagramLayout" Target="diagrams/layout3.xml"/><Relationship Id="rId28" Type="http://schemas.openxmlformats.org/officeDocument/2006/relationships/diagramLayout" Target="diagrams/layout4.xml"/><Relationship Id="rId36" Type="http://schemas.openxmlformats.org/officeDocument/2006/relationships/chart" Target="charts/chart5.xml"/><Relationship Id="rId49" Type="http://schemas.openxmlformats.org/officeDocument/2006/relationships/chart" Target="charts/chart18.xml"/><Relationship Id="rId10" Type="http://schemas.openxmlformats.org/officeDocument/2006/relationships/footer" Target="footer1.xml"/><Relationship Id="rId19" Type="http://schemas.openxmlformats.org/officeDocument/2006/relationships/diagramQuickStyle" Target="diagrams/quickStyle2.xml"/><Relationship Id="rId31" Type="http://schemas.microsoft.com/office/2007/relationships/diagramDrawing" Target="diagrams/drawing4.xml"/><Relationship Id="rId44" Type="http://schemas.openxmlformats.org/officeDocument/2006/relationships/chart" Target="charts/chart13.xml"/><Relationship Id="rId52" Type="http://schemas.openxmlformats.org/officeDocument/2006/relationships/chart" Target="charts/chart2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diagramQuickStyle" Target="diagrams/quickStyle1.xml"/><Relationship Id="rId22" Type="http://schemas.openxmlformats.org/officeDocument/2006/relationships/diagramData" Target="diagrams/data3.xml"/><Relationship Id="rId27" Type="http://schemas.openxmlformats.org/officeDocument/2006/relationships/diagramData" Target="diagrams/data4.xml"/><Relationship Id="rId30" Type="http://schemas.openxmlformats.org/officeDocument/2006/relationships/diagramColors" Target="diagrams/colors4.xml"/><Relationship Id="rId35" Type="http://schemas.openxmlformats.org/officeDocument/2006/relationships/chart" Target="charts/chart4.xml"/><Relationship Id="rId43" Type="http://schemas.openxmlformats.org/officeDocument/2006/relationships/chart" Target="charts/chart12.xml"/><Relationship Id="rId48" Type="http://schemas.openxmlformats.org/officeDocument/2006/relationships/chart" Target="charts/chart17.xm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chart" Target="charts/chart20.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file:///F:\Arif%20Raiha%20Opu\2017\my\Report\graph.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rif%20Raiha%20Opu\2017\my\Report\graph.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Arif%20Raiha%20Opu\2017\my\Report\graph.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Arif%20Raiha%20Opu\2017\my\Report\graph.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Arif%20Raiha%20Opu\2017\my\Report\graph.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Arif%20Raiha%20Opu\2017\my\Report\graph.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Arif%20Raiha%20Opu\2017\my\Report\graph.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Arif%20Raiha%20Opu\2017\my\Report\graph.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Arif%20Raiha%20Opu\2017\my\Report\graph.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Arif%20Raiha%20Opu\2017\my\Report\graph.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17"/>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FF28-4570-A8BE-5A5A9A54E963}"/>
              </c:ext>
            </c:extLst>
          </c:dPt>
          <c:dPt>
            <c:idx val="1"/>
            <c:bubble3D val="0"/>
            <c:explosion val="15"/>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FF28-4570-A8BE-5A5A9A54E963}"/>
              </c:ext>
            </c:extLst>
          </c:dPt>
          <c:dPt>
            <c:idx val="2"/>
            <c:bubble3D val="0"/>
            <c:explosion val="2"/>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FF28-4570-A8BE-5A5A9A54E963}"/>
              </c:ext>
            </c:extLst>
          </c:dPt>
          <c:dPt>
            <c:idx val="3"/>
            <c:bubble3D val="0"/>
            <c:explosion val="9"/>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FF28-4570-A8BE-5A5A9A54E963}"/>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FF28-4570-A8BE-5A5A9A54E963}"/>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Sheet1!$A$1:$A$5</c:f>
              <c:strCache>
                <c:ptCount val="5"/>
                <c:pt idx="0">
                  <c:v>Strongly Agree</c:v>
                </c:pt>
                <c:pt idx="1">
                  <c:v>Agree</c:v>
                </c:pt>
                <c:pt idx="2">
                  <c:v>Neutral</c:v>
                </c:pt>
                <c:pt idx="3">
                  <c:v>Disagree</c:v>
                </c:pt>
                <c:pt idx="4">
                  <c:v>Strongly disagree</c:v>
                </c:pt>
              </c:strCache>
            </c:strRef>
          </c:cat>
          <c:val>
            <c:numRef>
              <c:f>Sheet1!$B$1:$B$5</c:f>
              <c:numCache>
                <c:formatCode>General</c:formatCode>
                <c:ptCount val="5"/>
                <c:pt idx="0">
                  <c:v>8</c:v>
                </c:pt>
                <c:pt idx="1">
                  <c:v>4</c:v>
                </c:pt>
                <c:pt idx="2">
                  <c:v>3</c:v>
                </c:pt>
                <c:pt idx="3">
                  <c:v>3</c:v>
                </c:pt>
                <c:pt idx="4">
                  <c:v>2</c:v>
                </c:pt>
              </c:numCache>
            </c:numRef>
          </c:val>
          <c:extLst xmlns:c16r2="http://schemas.microsoft.com/office/drawing/2015/06/chart">
            <c:ext xmlns:c16="http://schemas.microsoft.com/office/drawing/2014/chart" uri="{C3380CC4-5D6E-409C-BE32-E72D297353CC}">
              <c16:uniqueId val="{0000000A-FF28-4570-A8BE-5A5A9A54E963}"/>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3"/>
          <c:dPt>
            <c:idx val="0"/>
            <c:bubble3D val="0"/>
            <c:explosion val="26"/>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806E-4E01-9427-6D8E28FB5905}"/>
              </c:ext>
            </c:extLst>
          </c:dPt>
          <c:dPt>
            <c:idx val="1"/>
            <c:bubble3D val="0"/>
            <c:explosion val="17"/>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806E-4E01-9427-6D8E28FB5905}"/>
              </c:ext>
            </c:extLst>
          </c:dPt>
          <c:dPt>
            <c:idx val="2"/>
            <c:bubble3D val="0"/>
            <c:explosion val="32"/>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806E-4E01-9427-6D8E28FB5905}"/>
              </c:ext>
            </c:extLst>
          </c:dPt>
          <c:dPt>
            <c:idx val="3"/>
            <c:bubble3D val="0"/>
            <c:explosion val="16"/>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806E-4E01-9427-6D8E28FB5905}"/>
              </c:ext>
            </c:extLst>
          </c:dPt>
          <c:dPt>
            <c:idx val="4"/>
            <c:bubble3D val="0"/>
            <c:explosion val="21"/>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806E-4E01-9427-6D8E28FB5905}"/>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Sheet1!$A$1:$A$5</c:f>
              <c:strCache>
                <c:ptCount val="5"/>
                <c:pt idx="0">
                  <c:v>Strongly Agree</c:v>
                </c:pt>
                <c:pt idx="1">
                  <c:v>Agree</c:v>
                </c:pt>
                <c:pt idx="2">
                  <c:v>Neutral</c:v>
                </c:pt>
                <c:pt idx="3">
                  <c:v>Disagree</c:v>
                </c:pt>
                <c:pt idx="4">
                  <c:v>Strongly disagree</c:v>
                </c:pt>
              </c:strCache>
            </c:strRef>
          </c:cat>
          <c:val>
            <c:numRef>
              <c:f>Sheet1!$B$1:$B$5</c:f>
              <c:numCache>
                <c:formatCode>General</c:formatCode>
                <c:ptCount val="5"/>
                <c:pt idx="0">
                  <c:v>5</c:v>
                </c:pt>
                <c:pt idx="1">
                  <c:v>3</c:v>
                </c:pt>
                <c:pt idx="2">
                  <c:v>2</c:v>
                </c:pt>
                <c:pt idx="3">
                  <c:v>4</c:v>
                </c:pt>
                <c:pt idx="4">
                  <c:v>6</c:v>
                </c:pt>
              </c:numCache>
            </c:numRef>
          </c:val>
          <c:extLst xmlns:c16r2="http://schemas.microsoft.com/office/drawing/2015/06/chart">
            <c:ext xmlns:c16="http://schemas.microsoft.com/office/drawing/2014/chart" uri="{C3380CC4-5D6E-409C-BE32-E72D297353CC}">
              <c16:uniqueId val="{0000000A-806E-4E01-9427-6D8E28FB5905}"/>
            </c:ext>
          </c:extLst>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1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F708-4305-9055-79FCD48EAC95}"/>
              </c:ext>
            </c:extLst>
          </c:dPt>
          <c:dPt>
            <c:idx val="1"/>
            <c:bubble3D val="0"/>
            <c:explosion val="24"/>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F708-4305-9055-79FCD48EAC95}"/>
              </c:ext>
            </c:extLst>
          </c:dPt>
          <c:dPt>
            <c:idx val="2"/>
            <c:bubble3D val="0"/>
            <c:explosion val="12"/>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F708-4305-9055-79FCD48EAC95}"/>
              </c:ext>
            </c:extLst>
          </c:dPt>
          <c:dPt>
            <c:idx val="3"/>
            <c:bubble3D val="0"/>
            <c:explosion val="1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F708-4305-9055-79FCD48EAC95}"/>
              </c:ext>
            </c:extLst>
          </c:dPt>
          <c:dPt>
            <c:idx val="4"/>
            <c:bubble3D val="0"/>
            <c:explosion val="4"/>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F708-4305-9055-79FCD48EAC95}"/>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Sheet3!$A$1:$A$5</c:f>
              <c:strCache>
                <c:ptCount val="5"/>
                <c:pt idx="0">
                  <c:v>Strongly Agree</c:v>
                </c:pt>
                <c:pt idx="1">
                  <c:v>Agree</c:v>
                </c:pt>
                <c:pt idx="2">
                  <c:v>Neutral</c:v>
                </c:pt>
                <c:pt idx="3">
                  <c:v>Disagree</c:v>
                </c:pt>
                <c:pt idx="4">
                  <c:v>Strongly disagree</c:v>
                </c:pt>
              </c:strCache>
            </c:strRef>
          </c:cat>
          <c:val>
            <c:numRef>
              <c:f>Sheet3!$B$1:$B$5</c:f>
              <c:numCache>
                <c:formatCode>General</c:formatCode>
                <c:ptCount val="5"/>
                <c:pt idx="0">
                  <c:v>8</c:v>
                </c:pt>
                <c:pt idx="1">
                  <c:v>4</c:v>
                </c:pt>
                <c:pt idx="2">
                  <c:v>1</c:v>
                </c:pt>
                <c:pt idx="3">
                  <c:v>3</c:v>
                </c:pt>
                <c:pt idx="4">
                  <c:v>4</c:v>
                </c:pt>
              </c:numCache>
            </c:numRef>
          </c:val>
          <c:extLst xmlns:c16r2="http://schemas.microsoft.com/office/drawing/2015/06/chart">
            <c:ext xmlns:c16="http://schemas.microsoft.com/office/drawing/2014/chart" uri="{C3380CC4-5D6E-409C-BE32-E72D297353CC}">
              <c16:uniqueId val="{0000000A-F708-4305-9055-79FCD48EAC95}"/>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15"/>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E3B6-444E-9E86-9FFB875BB54F}"/>
              </c:ext>
            </c:extLst>
          </c:dPt>
          <c:dPt>
            <c:idx val="1"/>
            <c:bubble3D val="0"/>
            <c:explosion val="2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E3B6-444E-9E86-9FFB875BB54F}"/>
              </c:ext>
            </c:extLst>
          </c:dPt>
          <c:dPt>
            <c:idx val="2"/>
            <c:bubble3D val="0"/>
            <c:explosion val="19"/>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E3B6-444E-9E86-9FFB875BB54F}"/>
              </c:ext>
            </c:extLst>
          </c:dPt>
          <c:dPt>
            <c:idx val="3"/>
            <c:bubble3D val="0"/>
            <c:explosion val="7"/>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E3B6-444E-9E86-9FFB875BB54F}"/>
              </c:ext>
            </c:extLst>
          </c:dPt>
          <c:dPt>
            <c:idx val="4"/>
            <c:bubble3D val="0"/>
            <c:explosion val="3"/>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E3B6-444E-9E86-9FFB875BB54F}"/>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Sheet4!$A$1:$A$5</c:f>
              <c:strCache>
                <c:ptCount val="5"/>
                <c:pt idx="0">
                  <c:v>Strongly Agree</c:v>
                </c:pt>
                <c:pt idx="1">
                  <c:v>Agree</c:v>
                </c:pt>
                <c:pt idx="2">
                  <c:v>Neutral</c:v>
                </c:pt>
                <c:pt idx="3">
                  <c:v>Disagree</c:v>
                </c:pt>
                <c:pt idx="4">
                  <c:v>Strongly disagree</c:v>
                </c:pt>
              </c:strCache>
            </c:strRef>
          </c:cat>
          <c:val>
            <c:numRef>
              <c:f>Sheet4!$B$1:$B$5</c:f>
              <c:numCache>
                <c:formatCode>General</c:formatCode>
                <c:ptCount val="5"/>
                <c:pt idx="0">
                  <c:v>7</c:v>
                </c:pt>
                <c:pt idx="1">
                  <c:v>2</c:v>
                </c:pt>
                <c:pt idx="2">
                  <c:v>4</c:v>
                </c:pt>
                <c:pt idx="3">
                  <c:v>5</c:v>
                </c:pt>
                <c:pt idx="4">
                  <c:v>2</c:v>
                </c:pt>
              </c:numCache>
            </c:numRef>
          </c:val>
          <c:extLst xmlns:c16r2="http://schemas.microsoft.com/office/drawing/2015/06/chart">
            <c:ext xmlns:c16="http://schemas.microsoft.com/office/drawing/2014/chart" uri="{C3380CC4-5D6E-409C-BE32-E72D297353CC}">
              <c16:uniqueId val="{0000000A-E3B6-444E-9E86-9FFB875BB54F}"/>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A39E-4C76-A5DE-2817BF91BD30}"/>
              </c:ext>
            </c:extLst>
          </c:dPt>
          <c:dPt>
            <c:idx val="1"/>
            <c:bubble3D val="0"/>
            <c:explosion val="19"/>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A39E-4C76-A5DE-2817BF91BD30}"/>
              </c:ext>
            </c:extLst>
          </c:dPt>
          <c:dPt>
            <c:idx val="2"/>
            <c:bubble3D val="0"/>
            <c:explosion val="21"/>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A39E-4C76-A5DE-2817BF91BD30}"/>
              </c:ext>
            </c:extLst>
          </c:dPt>
          <c:dPt>
            <c:idx val="3"/>
            <c:bubble3D val="0"/>
            <c:explosion val="17"/>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A39E-4C76-A5DE-2817BF91BD30}"/>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A39E-4C76-A5DE-2817BF91BD30}"/>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Sheet5!$A$1:$A$5</c:f>
              <c:strCache>
                <c:ptCount val="5"/>
                <c:pt idx="0">
                  <c:v>Strongly Agree</c:v>
                </c:pt>
                <c:pt idx="1">
                  <c:v>Agree</c:v>
                </c:pt>
                <c:pt idx="2">
                  <c:v>Neutral</c:v>
                </c:pt>
                <c:pt idx="3">
                  <c:v>Disagree</c:v>
                </c:pt>
                <c:pt idx="4">
                  <c:v>Strongly disagree</c:v>
                </c:pt>
              </c:strCache>
            </c:strRef>
          </c:cat>
          <c:val>
            <c:numRef>
              <c:f>Sheet5!$B$1:$B$5</c:f>
              <c:numCache>
                <c:formatCode>General</c:formatCode>
                <c:ptCount val="5"/>
                <c:pt idx="0">
                  <c:v>3</c:v>
                </c:pt>
                <c:pt idx="1">
                  <c:v>4</c:v>
                </c:pt>
                <c:pt idx="2">
                  <c:v>6</c:v>
                </c:pt>
                <c:pt idx="3">
                  <c:v>7</c:v>
                </c:pt>
                <c:pt idx="4">
                  <c:v>0</c:v>
                </c:pt>
              </c:numCache>
            </c:numRef>
          </c:val>
          <c:extLst xmlns:c16r2="http://schemas.microsoft.com/office/drawing/2015/06/chart">
            <c:ext xmlns:c16="http://schemas.microsoft.com/office/drawing/2014/chart" uri="{C3380CC4-5D6E-409C-BE32-E72D297353CC}">
              <c16:uniqueId val="{0000000A-A39E-4C76-A5DE-2817BF91BD30}"/>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12"/>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2A20-4475-B266-C24C2EE4FC02}"/>
              </c:ext>
            </c:extLst>
          </c:dPt>
          <c:dPt>
            <c:idx val="1"/>
            <c:bubble3D val="0"/>
            <c:explosion val="5"/>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2A20-4475-B266-C24C2EE4FC02}"/>
              </c:ext>
            </c:extLst>
          </c:dPt>
          <c:dPt>
            <c:idx val="2"/>
            <c:bubble3D val="0"/>
            <c:explosion val="26"/>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2A20-4475-B266-C24C2EE4FC02}"/>
              </c:ext>
            </c:extLst>
          </c:dPt>
          <c:dPt>
            <c:idx val="3"/>
            <c:bubble3D val="0"/>
            <c:explosion val="4"/>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2A20-4475-B266-C24C2EE4FC02}"/>
              </c:ext>
            </c:extLst>
          </c:dPt>
          <c:dPt>
            <c:idx val="4"/>
            <c:bubble3D val="0"/>
            <c:explosion val="14"/>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2A20-4475-B266-C24C2EE4FC02}"/>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Sheet6!$A$1:$A$5</c:f>
              <c:strCache>
                <c:ptCount val="5"/>
                <c:pt idx="0">
                  <c:v>Strongly Agree</c:v>
                </c:pt>
                <c:pt idx="1">
                  <c:v>Agree</c:v>
                </c:pt>
                <c:pt idx="2">
                  <c:v>Neutral</c:v>
                </c:pt>
                <c:pt idx="3">
                  <c:v>Disagree</c:v>
                </c:pt>
                <c:pt idx="4">
                  <c:v>Strongly disagree</c:v>
                </c:pt>
              </c:strCache>
            </c:strRef>
          </c:cat>
          <c:val>
            <c:numRef>
              <c:f>Sheet6!$B$1:$B$5</c:f>
              <c:numCache>
                <c:formatCode>General</c:formatCode>
                <c:ptCount val="5"/>
                <c:pt idx="0">
                  <c:v>5</c:v>
                </c:pt>
                <c:pt idx="1">
                  <c:v>2</c:v>
                </c:pt>
                <c:pt idx="2">
                  <c:v>8</c:v>
                </c:pt>
                <c:pt idx="3">
                  <c:v>3</c:v>
                </c:pt>
                <c:pt idx="4">
                  <c:v>2</c:v>
                </c:pt>
              </c:numCache>
            </c:numRef>
          </c:val>
          <c:extLst xmlns:c16r2="http://schemas.microsoft.com/office/drawing/2015/06/chart">
            <c:ext xmlns:c16="http://schemas.microsoft.com/office/drawing/2014/chart" uri="{C3380CC4-5D6E-409C-BE32-E72D297353CC}">
              <c16:uniqueId val="{0000000A-2A20-4475-B266-C24C2EE4FC02}"/>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13"/>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2FD8-45C2-B1DA-4BF493F64023}"/>
              </c:ext>
            </c:extLst>
          </c:dPt>
          <c:dPt>
            <c:idx val="1"/>
            <c:bubble3D val="0"/>
            <c:explosion val="9"/>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2FD8-45C2-B1DA-4BF493F64023}"/>
              </c:ext>
            </c:extLst>
          </c:dPt>
          <c:dPt>
            <c:idx val="2"/>
            <c:bubble3D val="0"/>
            <c:explosion val="24"/>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2FD8-45C2-B1DA-4BF493F64023}"/>
              </c:ext>
            </c:extLst>
          </c:dPt>
          <c:dPt>
            <c:idx val="3"/>
            <c:bubble3D val="0"/>
            <c:explosion val="15"/>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2FD8-45C2-B1DA-4BF493F64023}"/>
              </c:ext>
            </c:extLst>
          </c:dPt>
          <c:dPt>
            <c:idx val="4"/>
            <c:bubble3D val="0"/>
            <c:explosion val="8"/>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2FD8-45C2-B1DA-4BF493F64023}"/>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Sheet7!$A$1:$A$5</c:f>
              <c:strCache>
                <c:ptCount val="5"/>
                <c:pt idx="0">
                  <c:v>Strongly Agree</c:v>
                </c:pt>
                <c:pt idx="1">
                  <c:v>Agree</c:v>
                </c:pt>
                <c:pt idx="2">
                  <c:v>Neutral</c:v>
                </c:pt>
                <c:pt idx="3">
                  <c:v>Disagree</c:v>
                </c:pt>
                <c:pt idx="4">
                  <c:v>Strongly disagree</c:v>
                </c:pt>
              </c:strCache>
            </c:strRef>
          </c:cat>
          <c:val>
            <c:numRef>
              <c:f>Sheet7!$B$1:$B$5</c:f>
              <c:numCache>
                <c:formatCode>General</c:formatCode>
                <c:ptCount val="5"/>
                <c:pt idx="0">
                  <c:v>3</c:v>
                </c:pt>
                <c:pt idx="1">
                  <c:v>2</c:v>
                </c:pt>
                <c:pt idx="2">
                  <c:v>8</c:v>
                </c:pt>
                <c:pt idx="3">
                  <c:v>2</c:v>
                </c:pt>
                <c:pt idx="4">
                  <c:v>5</c:v>
                </c:pt>
              </c:numCache>
            </c:numRef>
          </c:val>
          <c:extLst xmlns:c16r2="http://schemas.microsoft.com/office/drawing/2015/06/chart">
            <c:ext xmlns:c16="http://schemas.microsoft.com/office/drawing/2014/chart" uri="{C3380CC4-5D6E-409C-BE32-E72D297353CC}">
              <c16:uniqueId val="{0000000A-2FD8-45C2-B1DA-4BF493F64023}"/>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11"/>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F20C-40C6-A3C9-88E35422998B}"/>
              </c:ext>
            </c:extLst>
          </c:dPt>
          <c:dPt>
            <c:idx val="1"/>
            <c:bubble3D val="0"/>
            <c:explosion val="14"/>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F20C-40C6-A3C9-88E35422998B}"/>
              </c:ext>
            </c:extLst>
          </c:dPt>
          <c:dPt>
            <c:idx val="2"/>
            <c:bubble3D val="0"/>
            <c:explosion val="2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F20C-40C6-A3C9-88E35422998B}"/>
              </c:ext>
            </c:extLst>
          </c:dPt>
          <c:dPt>
            <c:idx val="3"/>
            <c:bubble3D val="0"/>
            <c:explosion val="11"/>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F20C-40C6-A3C9-88E35422998B}"/>
              </c:ext>
            </c:extLst>
          </c:dPt>
          <c:dPt>
            <c:idx val="4"/>
            <c:bubble3D val="0"/>
            <c:explosion val="9"/>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F20C-40C6-A3C9-88E35422998B}"/>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Sheet8!$A$1:$A$5</c:f>
              <c:strCache>
                <c:ptCount val="5"/>
                <c:pt idx="0">
                  <c:v>Strongly Agree</c:v>
                </c:pt>
                <c:pt idx="1">
                  <c:v>Agree</c:v>
                </c:pt>
                <c:pt idx="2">
                  <c:v>Neutral</c:v>
                </c:pt>
                <c:pt idx="3">
                  <c:v>Disagree</c:v>
                </c:pt>
                <c:pt idx="4">
                  <c:v>Strongly disagree</c:v>
                </c:pt>
              </c:strCache>
            </c:strRef>
          </c:cat>
          <c:val>
            <c:numRef>
              <c:f>Sheet8!$B$1:$B$5</c:f>
              <c:numCache>
                <c:formatCode>General</c:formatCode>
                <c:ptCount val="5"/>
                <c:pt idx="0">
                  <c:v>5</c:v>
                </c:pt>
                <c:pt idx="1">
                  <c:v>3</c:v>
                </c:pt>
                <c:pt idx="2">
                  <c:v>2</c:v>
                </c:pt>
                <c:pt idx="3">
                  <c:v>4</c:v>
                </c:pt>
                <c:pt idx="4">
                  <c:v>6</c:v>
                </c:pt>
              </c:numCache>
            </c:numRef>
          </c:val>
          <c:extLst xmlns:c16r2="http://schemas.microsoft.com/office/drawing/2015/06/chart">
            <c:ext xmlns:c16="http://schemas.microsoft.com/office/drawing/2014/chart" uri="{C3380CC4-5D6E-409C-BE32-E72D297353CC}">
              <c16:uniqueId val="{0000000A-F20C-40C6-A3C9-88E35422998B}"/>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29"/>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9933-4571-9DAC-10095D358902}"/>
              </c:ext>
            </c:extLst>
          </c:dPt>
          <c:dPt>
            <c:idx val="1"/>
            <c:bubble3D val="0"/>
            <c:explosion val="1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9933-4571-9DAC-10095D358902}"/>
              </c:ext>
            </c:extLst>
          </c:dPt>
          <c:dPt>
            <c:idx val="2"/>
            <c:bubble3D val="0"/>
            <c:explosion val="22"/>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9933-4571-9DAC-10095D358902}"/>
              </c:ext>
            </c:extLst>
          </c:dPt>
          <c:dPt>
            <c:idx val="3"/>
            <c:bubble3D val="0"/>
            <c:explosion val="9"/>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9933-4571-9DAC-10095D358902}"/>
              </c:ext>
            </c:extLst>
          </c:dPt>
          <c:dPt>
            <c:idx val="4"/>
            <c:bubble3D val="0"/>
            <c:explosion val="7"/>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9933-4571-9DAC-10095D358902}"/>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Sheet9!$A$1:$A$5</c:f>
              <c:strCache>
                <c:ptCount val="5"/>
                <c:pt idx="0">
                  <c:v>Strongly Agree</c:v>
                </c:pt>
                <c:pt idx="1">
                  <c:v>Agree</c:v>
                </c:pt>
                <c:pt idx="2">
                  <c:v>Neutral</c:v>
                </c:pt>
                <c:pt idx="3">
                  <c:v>Disagree</c:v>
                </c:pt>
                <c:pt idx="4">
                  <c:v>Strongly disagree</c:v>
                </c:pt>
              </c:strCache>
            </c:strRef>
          </c:cat>
          <c:val>
            <c:numRef>
              <c:f>Sheet9!$B$1:$B$5</c:f>
              <c:numCache>
                <c:formatCode>General</c:formatCode>
                <c:ptCount val="5"/>
                <c:pt idx="0">
                  <c:v>2</c:v>
                </c:pt>
                <c:pt idx="1">
                  <c:v>6</c:v>
                </c:pt>
                <c:pt idx="2">
                  <c:v>3</c:v>
                </c:pt>
                <c:pt idx="3">
                  <c:v>5</c:v>
                </c:pt>
                <c:pt idx="4">
                  <c:v>4</c:v>
                </c:pt>
              </c:numCache>
            </c:numRef>
          </c:val>
          <c:extLst xmlns:c16r2="http://schemas.microsoft.com/office/drawing/2015/06/chart">
            <c:ext xmlns:c16="http://schemas.microsoft.com/office/drawing/2014/chart" uri="{C3380CC4-5D6E-409C-BE32-E72D297353CC}">
              <c16:uniqueId val="{0000000A-9933-4571-9DAC-10095D358902}"/>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3"/>
          <c:dPt>
            <c:idx val="0"/>
            <c:bubble3D val="0"/>
            <c:explosion val="8"/>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94C0-479E-9670-AD4C8A7343E5}"/>
              </c:ext>
            </c:extLst>
          </c:dPt>
          <c:dPt>
            <c:idx val="1"/>
            <c:bubble3D val="0"/>
            <c:explosion val="14"/>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94C0-479E-9670-AD4C8A7343E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94C0-479E-9670-AD4C8A7343E5}"/>
              </c:ext>
            </c:extLst>
          </c:dPt>
          <c:dPt>
            <c:idx val="3"/>
            <c:bubble3D val="0"/>
            <c:explosion val="7"/>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94C0-479E-9670-AD4C8A7343E5}"/>
              </c:ext>
            </c:extLst>
          </c:dPt>
          <c:dPt>
            <c:idx val="4"/>
            <c:bubble3D val="0"/>
            <c:explosion val="7"/>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94C0-479E-9670-AD4C8A7343E5}"/>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Sheet10!$A$1:$A$5</c:f>
              <c:strCache>
                <c:ptCount val="5"/>
                <c:pt idx="0">
                  <c:v>Strongly Agree</c:v>
                </c:pt>
                <c:pt idx="1">
                  <c:v>Agree</c:v>
                </c:pt>
                <c:pt idx="2">
                  <c:v>Neutral</c:v>
                </c:pt>
                <c:pt idx="3">
                  <c:v>Disagree</c:v>
                </c:pt>
                <c:pt idx="4">
                  <c:v>Strongly disagree</c:v>
                </c:pt>
              </c:strCache>
            </c:strRef>
          </c:cat>
          <c:val>
            <c:numRef>
              <c:f>Sheet10!$B$1:$B$5</c:f>
              <c:numCache>
                <c:formatCode>General</c:formatCode>
                <c:ptCount val="5"/>
                <c:pt idx="0">
                  <c:v>3</c:v>
                </c:pt>
                <c:pt idx="1">
                  <c:v>7</c:v>
                </c:pt>
                <c:pt idx="2">
                  <c:v>5</c:v>
                </c:pt>
                <c:pt idx="3">
                  <c:v>3</c:v>
                </c:pt>
                <c:pt idx="4">
                  <c:v>2</c:v>
                </c:pt>
              </c:numCache>
            </c:numRef>
          </c:val>
          <c:extLst xmlns:c16r2="http://schemas.microsoft.com/office/drawing/2015/06/chart">
            <c:ext xmlns:c16="http://schemas.microsoft.com/office/drawing/2014/chart" uri="{C3380CC4-5D6E-409C-BE32-E72D297353CC}">
              <c16:uniqueId val="{0000000A-94C0-479E-9670-AD4C8A7343E5}"/>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Sheet1!$D$1</c:f>
              <c:strCache>
                <c:ptCount val="1"/>
                <c:pt idx="0">
                  <c:v>Percentage</c:v>
                </c:pt>
              </c:strCache>
            </c:strRef>
          </c:tx>
          <c:dLbls>
            <c:showLegendKey val="0"/>
            <c:showVal val="1"/>
            <c:showCatName val="0"/>
            <c:showSerName val="0"/>
            <c:showPercent val="0"/>
            <c:showBubbleSize val="0"/>
            <c:showLeaderLines val="1"/>
          </c:dLbls>
          <c:cat>
            <c:strRef>
              <c:f>Sheet1!$C$2:$C$3</c:f>
              <c:strCache>
                <c:ptCount val="2"/>
                <c:pt idx="0">
                  <c:v>Yes</c:v>
                </c:pt>
                <c:pt idx="1">
                  <c:v>No</c:v>
                </c:pt>
              </c:strCache>
            </c:strRef>
          </c:cat>
          <c:val>
            <c:numRef>
              <c:f>Sheet1!$D$2:$D$3</c:f>
              <c:numCache>
                <c:formatCode>0%</c:formatCode>
                <c:ptCount val="2"/>
                <c:pt idx="0">
                  <c:v>0.30000000000000032</c:v>
                </c:pt>
                <c:pt idx="1">
                  <c:v>0.70000000000000062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Sheet1!$G$2</c:f>
              <c:strCache>
                <c:ptCount val="1"/>
                <c:pt idx="0">
                  <c:v>Percentage</c:v>
                </c:pt>
              </c:strCache>
            </c:strRef>
          </c:tx>
          <c:explosion val="25"/>
          <c:dLbls>
            <c:showLegendKey val="0"/>
            <c:showVal val="1"/>
            <c:showCatName val="0"/>
            <c:showSerName val="0"/>
            <c:showPercent val="0"/>
            <c:showBubbleSize val="0"/>
            <c:showLeaderLines val="1"/>
          </c:dLbls>
          <c:cat>
            <c:strRef>
              <c:f>Sheet1!$F$3:$F$7</c:f>
              <c:strCache>
                <c:ptCount val="5"/>
                <c:pt idx="0">
                  <c:v>Strongly Agree</c:v>
                </c:pt>
                <c:pt idx="1">
                  <c:v>Agree</c:v>
                </c:pt>
                <c:pt idx="2">
                  <c:v>Undecided</c:v>
                </c:pt>
                <c:pt idx="3">
                  <c:v>Disagree</c:v>
                </c:pt>
                <c:pt idx="4">
                  <c:v>Strongly Disagree</c:v>
                </c:pt>
              </c:strCache>
            </c:strRef>
          </c:cat>
          <c:val>
            <c:numRef>
              <c:f>Sheet1!$G$3:$G$7</c:f>
              <c:numCache>
                <c:formatCode>0%</c:formatCode>
                <c:ptCount val="5"/>
                <c:pt idx="0">
                  <c:v>0.45</c:v>
                </c:pt>
                <c:pt idx="1">
                  <c:v>0.30000000000000032</c:v>
                </c:pt>
                <c:pt idx="2">
                  <c:v>0.1</c:v>
                </c:pt>
                <c:pt idx="3">
                  <c:v>0.15000000000000024</c:v>
                </c:pt>
                <c:pt idx="4">
                  <c:v>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Sheet1!$J$2</c:f>
              <c:strCache>
                <c:ptCount val="1"/>
                <c:pt idx="0">
                  <c:v>Percent</c:v>
                </c:pt>
              </c:strCache>
            </c:strRef>
          </c:tx>
          <c:invertIfNegative val="0"/>
          <c:dLbls>
            <c:showLegendKey val="0"/>
            <c:showVal val="1"/>
            <c:showCatName val="0"/>
            <c:showSerName val="0"/>
            <c:showPercent val="0"/>
            <c:showBubbleSize val="0"/>
            <c:showLeaderLines val="0"/>
          </c:dLbls>
          <c:cat>
            <c:strRef>
              <c:f>Sheet1!$I$3:$I$8</c:f>
              <c:strCache>
                <c:ptCount val="6"/>
                <c:pt idx="0">
                  <c:v>Job Rotation</c:v>
                </c:pt>
                <c:pt idx="1">
                  <c:v>Coaching</c:v>
                </c:pt>
                <c:pt idx="2">
                  <c:v>Class-room Lecture</c:v>
                </c:pt>
                <c:pt idx="3">
                  <c:v>Counseling</c:v>
                </c:pt>
                <c:pt idx="4">
                  <c:v>Brainstorming</c:v>
                </c:pt>
                <c:pt idx="5">
                  <c:v>Role-playing</c:v>
                </c:pt>
              </c:strCache>
            </c:strRef>
          </c:cat>
          <c:val>
            <c:numRef>
              <c:f>Sheet1!$J$3:$J$8</c:f>
              <c:numCache>
                <c:formatCode>0%</c:formatCode>
                <c:ptCount val="6"/>
                <c:pt idx="0">
                  <c:v>0.60000000000000064</c:v>
                </c:pt>
                <c:pt idx="1">
                  <c:v>0.1</c:v>
                </c:pt>
                <c:pt idx="2">
                  <c:v>0</c:v>
                </c:pt>
                <c:pt idx="3">
                  <c:v>0.2</c:v>
                </c:pt>
                <c:pt idx="4">
                  <c:v>0.1</c:v>
                </c:pt>
                <c:pt idx="5">
                  <c:v>0</c:v>
                </c:pt>
              </c:numCache>
            </c:numRef>
          </c:val>
        </c:ser>
        <c:dLbls>
          <c:showLegendKey val="0"/>
          <c:showVal val="0"/>
          <c:showCatName val="0"/>
          <c:showSerName val="0"/>
          <c:showPercent val="0"/>
          <c:showBubbleSize val="0"/>
        </c:dLbls>
        <c:gapWidth val="150"/>
        <c:shape val="cylinder"/>
        <c:axId val="184780672"/>
        <c:axId val="184782208"/>
        <c:axId val="0"/>
      </c:bar3DChart>
      <c:catAx>
        <c:axId val="184780672"/>
        <c:scaling>
          <c:orientation val="minMax"/>
        </c:scaling>
        <c:delete val="0"/>
        <c:axPos val="b"/>
        <c:majorTickMark val="out"/>
        <c:minorTickMark val="none"/>
        <c:tickLblPos val="nextTo"/>
        <c:crossAx val="184782208"/>
        <c:crosses val="autoZero"/>
        <c:auto val="1"/>
        <c:lblAlgn val="ctr"/>
        <c:lblOffset val="100"/>
        <c:noMultiLvlLbl val="0"/>
      </c:catAx>
      <c:valAx>
        <c:axId val="184782208"/>
        <c:scaling>
          <c:orientation val="minMax"/>
        </c:scaling>
        <c:delete val="0"/>
        <c:axPos val="l"/>
        <c:majorGridlines/>
        <c:numFmt formatCode="0%" sourceLinked="1"/>
        <c:majorTickMark val="out"/>
        <c:minorTickMark val="none"/>
        <c:tickLblPos val="nextTo"/>
        <c:crossAx val="184780672"/>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Sheet1!$M$2</c:f>
              <c:strCache>
                <c:ptCount val="1"/>
                <c:pt idx="0">
                  <c:v>Percent</c:v>
                </c:pt>
              </c:strCache>
            </c:strRef>
          </c:tx>
          <c:explosion val="25"/>
          <c:dLbls>
            <c:showLegendKey val="0"/>
            <c:showVal val="1"/>
            <c:showCatName val="0"/>
            <c:showSerName val="0"/>
            <c:showPercent val="0"/>
            <c:showBubbleSize val="0"/>
            <c:showLeaderLines val="1"/>
          </c:dLbls>
          <c:cat>
            <c:strRef>
              <c:f>Sheet1!$L$3:$L$4</c:f>
              <c:strCache>
                <c:ptCount val="2"/>
                <c:pt idx="0">
                  <c:v>Yes</c:v>
                </c:pt>
                <c:pt idx="1">
                  <c:v>No</c:v>
                </c:pt>
              </c:strCache>
            </c:strRef>
          </c:cat>
          <c:val>
            <c:numRef>
              <c:f>Sheet1!$M$3:$M$4</c:f>
              <c:numCache>
                <c:formatCode>0%</c:formatCode>
                <c:ptCount val="2"/>
                <c:pt idx="0">
                  <c:v>0.8</c:v>
                </c:pt>
                <c:pt idx="1">
                  <c:v>0.2</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Sheet1!$F$8</c:f>
              <c:strCache>
                <c:ptCount val="1"/>
                <c:pt idx="0">
                  <c:v>Percentage</c:v>
                </c:pt>
              </c:strCache>
            </c:strRef>
          </c:tx>
          <c:invertIfNegative val="0"/>
          <c:dPt>
            <c:idx val="0"/>
            <c:invertIfNegative val="0"/>
            <c:bubble3D val="0"/>
            <c:spPr>
              <a:solidFill>
                <a:srgbClr val="FF9900"/>
              </a:solidFill>
            </c:spPr>
          </c:dPt>
          <c:dPt>
            <c:idx val="1"/>
            <c:invertIfNegative val="0"/>
            <c:bubble3D val="0"/>
            <c:spPr>
              <a:solidFill>
                <a:srgbClr val="00B050"/>
              </a:solidFill>
            </c:spPr>
          </c:dPt>
          <c:dPt>
            <c:idx val="2"/>
            <c:invertIfNegative val="0"/>
            <c:bubble3D val="0"/>
            <c:spPr>
              <a:solidFill>
                <a:srgbClr val="0070C0"/>
              </a:solidFill>
            </c:spPr>
          </c:dPt>
          <c:dPt>
            <c:idx val="3"/>
            <c:invertIfNegative val="0"/>
            <c:bubble3D val="0"/>
            <c:spPr>
              <a:solidFill>
                <a:srgbClr val="7030A0"/>
              </a:solidFill>
            </c:spPr>
          </c:dPt>
          <c:dLbls>
            <c:showLegendKey val="0"/>
            <c:showVal val="1"/>
            <c:showCatName val="0"/>
            <c:showSerName val="0"/>
            <c:showPercent val="0"/>
            <c:showBubbleSize val="0"/>
            <c:showLeaderLines val="0"/>
          </c:dLbls>
          <c:cat>
            <c:strRef>
              <c:f>Sheet1!$E$9:$E$13</c:f>
              <c:strCache>
                <c:ptCount val="5"/>
                <c:pt idx="0">
                  <c:v>Strongly Agree</c:v>
                </c:pt>
                <c:pt idx="1">
                  <c:v>Agree</c:v>
                </c:pt>
                <c:pt idx="2">
                  <c:v>Undecided</c:v>
                </c:pt>
                <c:pt idx="3">
                  <c:v>Disagree</c:v>
                </c:pt>
                <c:pt idx="4">
                  <c:v>Strongly Disagree</c:v>
                </c:pt>
              </c:strCache>
            </c:strRef>
          </c:cat>
          <c:val>
            <c:numRef>
              <c:f>Sheet1!$F$9:$F$13</c:f>
              <c:numCache>
                <c:formatCode>0%</c:formatCode>
                <c:ptCount val="5"/>
                <c:pt idx="0">
                  <c:v>0.2</c:v>
                </c:pt>
                <c:pt idx="1">
                  <c:v>0.60000000000000064</c:v>
                </c:pt>
                <c:pt idx="2">
                  <c:v>0.1</c:v>
                </c:pt>
                <c:pt idx="3">
                  <c:v>0.1</c:v>
                </c:pt>
                <c:pt idx="4">
                  <c:v>0</c:v>
                </c:pt>
              </c:numCache>
            </c:numRef>
          </c:val>
        </c:ser>
        <c:dLbls>
          <c:showLegendKey val="0"/>
          <c:showVal val="0"/>
          <c:showCatName val="0"/>
          <c:showSerName val="0"/>
          <c:showPercent val="0"/>
          <c:showBubbleSize val="0"/>
        </c:dLbls>
        <c:gapWidth val="150"/>
        <c:shape val="cone"/>
        <c:axId val="184849152"/>
        <c:axId val="184850688"/>
        <c:axId val="0"/>
      </c:bar3DChart>
      <c:catAx>
        <c:axId val="184849152"/>
        <c:scaling>
          <c:orientation val="minMax"/>
        </c:scaling>
        <c:delete val="0"/>
        <c:axPos val="b"/>
        <c:majorTickMark val="out"/>
        <c:minorTickMark val="none"/>
        <c:tickLblPos val="nextTo"/>
        <c:crossAx val="184850688"/>
        <c:crosses val="autoZero"/>
        <c:auto val="1"/>
        <c:lblAlgn val="ctr"/>
        <c:lblOffset val="100"/>
        <c:noMultiLvlLbl val="0"/>
      </c:catAx>
      <c:valAx>
        <c:axId val="184850688"/>
        <c:scaling>
          <c:orientation val="minMax"/>
        </c:scaling>
        <c:delete val="0"/>
        <c:axPos val="l"/>
        <c:majorGridlines/>
        <c:numFmt formatCode="0%" sourceLinked="1"/>
        <c:majorTickMark val="out"/>
        <c:minorTickMark val="none"/>
        <c:tickLblPos val="nextTo"/>
        <c:crossAx val="184849152"/>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Sheet1!$P$2</c:f>
              <c:strCache>
                <c:ptCount val="1"/>
                <c:pt idx="0">
                  <c:v>Percent</c:v>
                </c:pt>
              </c:strCache>
            </c:strRef>
          </c:tx>
          <c:explosion val="25"/>
          <c:dLbls>
            <c:showLegendKey val="0"/>
            <c:showVal val="1"/>
            <c:showCatName val="0"/>
            <c:showSerName val="0"/>
            <c:showPercent val="0"/>
            <c:showBubbleSize val="0"/>
            <c:showLeaderLines val="1"/>
          </c:dLbls>
          <c:cat>
            <c:strRef>
              <c:f>Sheet1!$O$3:$O$4</c:f>
              <c:strCache>
                <c:ptCount val="2"/>
                <c:pt idx="0">
                  <c:v>Yes</c:v>
                </c:pt>
                <c:pt idx="1">
                  <c:v>No</c:v>
                </c:pt>
              </c:strCache>
            </c:strRef>
          </c:cat>
          <c:val>
            <c:numRef>
              <c:f>Sheet1!$P$3:$P$4</c:f>
              <c:numCache>
                <c:formatCode>0%</c:formatCode>
                <c:ptCount val="2"/>
                <c:pt idx="0">
                  <c:v>0.4</c:v>
                </c:pt>
                <c:pt idx="1">
                  <c:v>0.60000000000000064</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Sheet1!$S$2</c:f>
              <c:strCache>
                <c:ptCount val="1"/>
                <c:pt idx="0">
                  <c:v>Percent</c:v>
                </c:pt>
              </c:strCache>
            </c:strRef>
          </c:tx>
          <c:invertIfNegative val="0"/>
          <c:dLbls>
            <c:showLegendKey val="0"/>
            <c:showVal val="1"/>
            <c:showCatName val="0"/>
            <c:showSerName val="0"/>
            <c:showPercent val="0"/>
            <c:showBubbleSize val="0"/>
            <c:showLeaderLines val="0"/>
          </c:dLbls>
          <c:cat>
            <c:strRef>
              <c:f>Sheet1!$R$3:$R$7</c:f>
              <c:strCache>
                <c:ptCount val="5"/>
                <c:pt idx="0">
                  <c:v>Strongly Agree</c:v>
                </c:pt>
                <c:pt idx="1">
                  <c:v>Agree</c:v>
                </c:pt>
                <c:pt idx="2">
                  <c:v>Undecided</c:v>
                </c:pt>
                <c:pt idx="3">
                  <c:v>Disagree</c:v>
                </c:pt>
                <c:pt idx="4">
                  <c:v>Strongly Disagree</c:v>
                </c:pt>
              </c:strCache>
            </c:strRef>
          </c:cat>
          <c:val>
            <c:numRef>
              <c:f>Sheet1!$S$3:$S$7</c:f>
              <c:numCache>
                <c:formatCode>0%</c:formatCode>
                <c:ptCount val="5"/>
                <c:pt idx="0">
                  <c:v>0.70000000000000062</c:v>
                </c:pt>
                <c:pt idx="1">
                  <c:v>0.30000000000000032</c:v>
                </c:pt>
                <c:pt idx="2">
                  <c:v>0</c:v>
                </c:pt>
                <c:pt idx="3">
                  <c:v>0</c:v>
                </c:pt>
                <c:pt idx="4">
                  <c:v>0</c:v>
                </c:pt>
              </c:numCache>
            </c:numRef>
          </c:val>
        </c:ser>
        <c:dLbls>
          <c:showLegendKey val="0"/>
          <c:showVal val="0"/>
          <c:showCatName val="0"/>
          <c:showSerName val="0"/>
          <c:showPercent val="0"/>
          <c:showBubbleSize val="0"/>
        </c:dLbls>
        <c:gapWidth val="150"/>
        <c:axId val="184902400"/>
        <c:axId val="184903936"/>
      </c:barChart>
      <c:catAx>
        <c:axId val="184902400"/>
        <c:scaling>
          <c:orientation val="minMax"/>
        </c:scaling>
        <c:delete val="0"/>
        <c:axPos val="b"/>
        <c:majorTickMark val="out"/>
        <c:minorTickMark val="none"/>
        <c:tickLblPos val="nextTo"/>
        <c:crossAx val="184903936"/>
        <c:crosses val="autoZero"/>
        <c:auto val="1"/>
        <c:lblAlgn val="ctr"/>
        <c:lblOffset val="100"/>
        <c:noMultiLvlLbl val="0"/>
      </c:catAx>
      <c:valAx>
        <c:axId val="184903936"/>
        <c:scaling>
          <c:orientation val="minMax"/>
        </c:scaling>
        <c:delete val="0"/>
        <c:axPos val="l"/>
        <c:majorGridlines/>
        <c:numFmt formatCode="0%" sourceLinked="1"/>
        <c:majorTickMark val="out"/>
        <c:minorTickMark val="none"/>
        <c:tickLblPos val="nextTo"/>
        <c:crossAx val="184902400"/>
        <c:crosses val="autoZero"/>
        <c:crossBetween val="between"/>
      </c:valAx>
    </c:plotArea>
    <c:legend>
      <c:legendPos val="r"/>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Sheet1!$V$2</c:f>
              <c:strCache>
                <c:ptCount val="1"/>
                <c:pt idx="0">
                  <c:v>Percent</c:v>
                </c:pt>
              </c:strCache>
            </c:strRef>
          </c:tx>
          <c:dLbls>
            <c:showLegendKey val="0"/>
            <c:showVal val="1"/>
            <c:showCatName val="0"/>
            <c:showSerName val="0"/>
            <c:showPercent val="0"/>
            <c:showBubbleSize val="0"/>
            <c:showLeaderLines val="1"/>
          </c:dLbls>
          <c:cat>
            <c:strRef>
              <c:f>Sheet1!$U$3:$U$4</c:f>
              <c:strCache>
                <c:ptCount val="2"/>
                <c:pt idx="0">
                  <c:v>Yes</c:v>
                </c:pt>
                <c:pt idx="1">
                  <c:v>No</c:v>
                </c:pt>
              </c:strCache>
            </c:strRef>
          </c:cat>
          <c:val>
            <c:numRef>
              <c:f>Sheet1!$V$3:$V$4</c:f>
              <c:numCache>
                <c:formatCode>0.00%</c:formatCode>
                <c:ptCount val="2"/>
                <c:pt idx="0">
                  <c:v>0.16669999999999999</c:v>
                </c:pt>
                <c:pt idx="1">
                  <c:v>0.83330000000000004</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Sheet1!$Y$2</c:f>
              <c:strCache>
                <c:ptCount val="1"/>
                <c:pt idx="0">
                  <c:v>Percent</c:v>
                </c:pt>
              </c:strCache>
            </c:strRef>
          </c:tx>
          <c:invertIfNegative val="0"/>
          <c:dLbls>
            <c:showLegendKey val="0"/>
            <c:showVal val="1"/>
            <c:showCatName val="0"/>
            <c:showSerName val="0"/>
            <c:showPercent val="0"/>
            <c:showBubbleSize val="0"/>
            <c:showLeaderLines val="0"/>
          </c:dLbls>
          <c:cat>
            <c:strRef>
              <c:f>Sheet1!$X$3:$X$7</c:f>
              <c:strCache>
                <c:ptCount val="5"/>
                <c:pt idx="0">
                  <c:v>Strongly Agree</c:v>
                </c:pt>
                <c:pt idx="1">
                  <c:v>Agree</c:v>
                </c:pt>
                <c:pt idx="2">
                  <c:v>Undecided</c:v>
                </c:pt>
                <c:pt idx="3">
                  <c:v>Disagree</c:v>
                </c:pt>
                <c:pt idx="4">
                  <c:v>Strongly Disagree</c:v>
                </c:pt>
              </c:strCache>
            </c:strRef>
          </c:cat>
          <c:val>
            <c:numRef>
              <c:f>Sheet1!$Y$3:$Y$7</c:f>
              <c:numCache>
                <c:formatCode>0%</c:formatCode>
                <c:ptCount val="5"/>
                <c:pt idx="0">
                  <c:v>0.84000000000000064</c:v>
                </c:pt>
                <c:pt idx="1">
                  <c:v>0.16</c:v>
                </c:pt>
                <c:pt idx="2" formatCode="General">
                  <c:v>0</c:v>
                </c:pt>
                <c:pt idx="3" formatCode="General">
                  <c:v>0</c:v>
                </c:pt>
                <c:pt idx="4" formatCode="General">
                  <c:v>0</c:v>
                </c:pt>
              </c:numCache>
            </c:numRef>
          </c:val>
        </c:ser>
        <c:dLbls>
          <c:showLegendKey val="0"/>
          <c:showVal val="0"/>
          <c:showCatName val="0"/>
          <c:showSerName val="0"/>
          <c:showPercent val="0"/>
          <c:showBubbleSize val="0"/>
        </c:dLbls>
        <c:gapWidth val="150"/>
        <c:shape val="cone"/>
        <c:axId val="184969088"/>
        <c:axId val="184970624"/>
        <c:axId val="0"/>
      </c:bar3DChart>
      <c:catAx>
        <c:axId val="184969088"/>
        <c:scaling>
          <c:orientation val="minMax"/>
        </c:scaling>
        <c:delete val="0"/>
        <c:axPos val="b"/>
        <c:numFmt formatCode="General" sourceLinked="1"/>
        <c:majorTickMark val="out"/>
        <c:minorTickMark val="none"/>
        <c:tickLblPos val="nextTo"/>
        <c:crossAx val="184970624"/>
        <c:crosses val="autoZero"/>
        <c:auto val="1"/>
        <c:lblAlgn val="ctr"/>
        <c:lblOffset val="100"/>
        <c:noMultiLvlLbl val="0"/>
      </c:catAx>
      <c:valAx>
        <c:axId val="184970624"/>
        <c:scaling>
          <c:orientation val="minMax"/>
        </c:scaling>
        <c:delete val="0"/>
        <c:axPos val="l"/>
        <c:majorGridlines/>
        <c:numFmt formatCode="0%" sourceLinked="1"/>
        <c:majorTickMark val="out"/>
        <c:minorTickMark val="none"/>
        <c:tickLblPos val="nextTo"/>
        <c:crossAx val="184969088"/>
        <c:crosses val="autoZero"/>
        <c:crossBetween val="between"/>
      </c:valAx>
    </c:plotArea>
    <c:legend>
      <c:legendPos val="r"/>
      <c:overlay val="0"/>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Sheet1!$AB$2</c:f>
              <c:strCache>
                <c:ptCount val="1"/>
                <c:pt idx="0">
                  <c:v>Percent</c:v>
                </c:pt>
              </c:strCache>
            </c:strRef>
          </c:tx>
          <c:invertIfNegative val="0"/>
          <c:dLbls>
            <c:showLegendKey val="0"/>
            <c:showVal val="1"/>
            <c:showCatName val="0"/>
            <c:showSerName val="0"/>
            <c:showPercent val="0"/>
            <c:showBubbleSize val="0"/>
            <c:showLeaderLines val="0"/>
          </c:dLbls>
          <c:cat>
            <c:strRef>
              <c:f>Sheet1!$AA$3:$AA$7</c:f>
              <c:strCache>
                <c:ptCount val="5"/>
                <c:pt idx="0">
                  <c:v>Strongly Agree</c:v>
                </c:pt>
                <c:pt idx="1">
                  <c:v>Agree</c:v>
                </c:pt>
                <c:pt idx="2">
                  <c:v>Undecided</c:v>
                </c:pt>
                <c:pt idx="3">
                  <c:v>Disagree</c:v>
                </c:pt>
                <c:pt idx="4">
                  <c:v>Strongly Disagree</c:v>
                </c:pt>
              </c:strCache>
            </c:strRef>
          </c:cat>
          <c:val>
            <c:numRef>
              <c:f>Sheet1!$AB$3:$AB$7</c:f>
              <c:numCache>
                <c:formatCode>0%</c:formatCode>
                <c:ptCount val="5"/>
                <c:pt idx="0">
                  <c:v>1</c:v>
                </c:pt>
                <c:pt idx="1">
                  <c:v>0</c:v>
                </c:pt>
                <c:pt idx="2">
                  <c:v>0</c:v>
                </c:pt>
                <c:pt idx="3">
                  <c:v>0</c:v>
                </c:pt>
                <c:pt idx="4">
                  <c:v>0</c:v>
                </c:pt>
              </c:numCache>
            </c:numRef>
          </c:val>
        </c:ser>
        <c:dLbls>
          <c:showLegendKey val="0"/>
          <c:showVal val="0"/>
          <c:showCatName val="0"/>
          <c:showSerName val="0"/>
          <c:showPercent val="0"/>
          <c:showBubbleSize val="0"/>
        </c:dLbls>
        <c:gapWidth val="150"/>
        <c:shape val="box"/>
        <c:axId val="185004416"/>
        <c:axId val="185005952"/>
        <c:axId val="0"/>
      </c:bar3DChart>
      <c:catAx>
        <c:axId val="185004416"/>
        <c:scaling>
          <c:orientation val="minMax"/>
        </c:scaling>
        <c:delete val="0"/>
        <c:axPos val="b"/>
        <c:majorTickMark val="out"/>
        <c:minorTickMark val="none"/>
        <c:tickLblPos val="nextTo"/>
        <c:crossAx val="185005952"/>
        <c:crosses val="autoZero"/>
        <c:auto val="1"/>
        <c:lblAlgn val="ctr"/>
        <c:lblOffset val="100"/>
        <c:noMultiLvlLbl val="0"/>
      </c:catAx>
      <c:valAx>
        <c:axId val="185005952"/>
        <c:scaling>
          <c:orientation val="minMax"/>
        </c:scaling>
        <c:delete val="0"/>
        <c:axPos val="l"/>
        <c:numFmt formatCode="0%" sourceLinked="1"/>
        <c:majorTickMark val="out"/>
        <c:minorTickMark val="none"/>
        <c:tickLblPos val="nextTo"/>
        <c:crossAx val="185004416"/>
        <c:crosses val="autoZero"/>
        <c:crossBetween val="between"/>
      </c:valAx>
    </c:plotArea>
    <c:legend>
      <c:legendPos val="r"/>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Sheet1!$H$9</c:f>
              <c:strCache>
                <c:ptCount val="1"/>
                <c:pt idx="0">
                  <c:v>Percentage</c:v>
                </c:pt>
              </c:strCache>
            </c:strRef>
          </c:tx>
          <c:invertIfNegative val="0"/>
          <c:dPt>
            <c:idx val="0"/>
            <c:invertIfNegative val="0"/>
            <c:bubble3D val="0"/>
            <c:spPr>
              <a:solidFill>
                <a:srgbClr val="7030A0"/>
              </a:solidFill>
            </c:spPr>
          </c:dPt>
          <c:dPt>
            <c:idx val="1"/>
            <c:invertIfNegative val="0"/>
            <c:bubble3D val="0"/>
            <c:spPr>
              <a:solidFill>
                <a:srgbClr val="00B050"/>
              </a:solidFill>
            </c:spPr>
          </c:dPt>
          <c:dLbls>
            <c:showLegendKey val="0"/>
            <c:showVal val="1"/>
            <c:showCatName val="0"/>
            <c:showSerName val="0"/>
            <c:showPercent val="0"/>
            <c:showBubbleSize val="0"/>
            <c:showLeaderLines val="0"/>
          </c:dLbls>
          <c:cat>
            <c:strRef>
              <c:f>Sheet1!$G$10:$G$11</c:f>
              <c:strCache>
                <c:ptCount val="2"/>
                <c:pt idx="0">
                  <c:v>Yes</c:v>
                </c:pt>
                <c:pt idx="1">
                  <c:v>No</c:v>
                </c:pt>
              </c:strCache>
            </c:strRef>
          </c:cat>
          <c:val>
            <c:numRef>
              <c:f>Sheet1!$H$10:$H$11</c:f>
              <c:numCache>
                <c:formatCode>0%</c:formatCode>
                <c:ptCount val="2"/>
                <c:pt idx="0">
                  <c:v>0.33000000000000285</c:v>
                </c:pt>
                <c:pt idx="1">
                  <c:v>0.67000000000000592</c:v>
                </c:pt>
              </c:numCache>
            </c:numRef>
          </c:val>
        </c:ser>
        <c:dLbls>
          <c:showLegendKey val="0"/>
          <c:showVal val="0"/>
          <c:showCatName val="0"/>
          <c:showSerName val="0"/>
          <c:showPercent val="0"/>
          <c:showBubbleSize val="0"/>
        </c:dLbls>
        <c:gapWidth val="150"/>
        <c:axId val="185031680"/>
        <c:axId val="185037568"/>
      </c:barChart>
      <c:catAx>
        <c:axId val="185031680"/>
        <c:scaling>
          <c:orientation val="minMax"/>
        </c:scaling>
        <c:delete val="0"/>
        <c:axPos val="l"/>
        <c:majorTickMark val="out"/>
        <c:minorTickMark val="none"/>
        <c:tickLblPos val="nextTo"/>
        <c:crossAx val="185037568"/>
        <c:crosses val="autoZero"/>
        <c:auto val="1"/>
        <c:lblAlgn val="ctr"/>
        <c:lblOffset val="100"/>
        <c:noMultiLvlLbl val="0"/>
      </c:catAx>
      <c:valAx>
        <c:axId val="185037568"/>
        <c:scaling>
          <c:orientation val="minMax"/>
        </c:scaling>
        <c:delete val="0"/>
        <c:axPos val="b"/>
        <c:majorGridlines/>
        <c:numFmt formatCode="0%" sourceLinked="1"/>
        <c:majorTickMark val="out"/>
        <c:minorTickMark val="none"/>
        <c:tickLblPos val="nextTo"/>
        <c:crossAx val="185031680"/>
        <c:crosses val="autoZero"/>
        <c:crossBetween val="between"/>
      </c:valAx>
    </c:plotArea>
    <c:legend>
      <c:legendPos val="r"/>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Sheet1!$AE$2</c:f>
              <c:strCache>
                <c:ptCount val="1"/>
                <c:pt idx="0">
                  <c:v>Percent</c:v>
                </c:pt>
              </c:strCache>
            </c:strRef>
          </c:tx>
          <c:invertIfNegative val="0"/>
          <c:dLbls>
            <c:showLegendKey val="0"/>
            <c:showVal val="1"/>
            <c:showCatName val="0"/>
            <c:showSerName val="0"/>
            <c:showPercent val="0"/>
            <c:showBubbleSize val="0"/>
            <c:showLeaderLines val="0"/>
          </c:dLbls>
          <c:cat>
            <c:strRef>
              <c:f>Sheet1!$AD$3:$AD$4</c:f>
              <c:strCache>
                <c:ptCount val="2"/>
                <c:pt idx="0">
                  <c:v>Yes</c:v>
                </c:pt>
                <c:pt idx="1">
                  <c:v>No</c:v>
                </c:pt>
              </c:strCache>
            </c:strRef>
          </c:cat>
          <c:val>
            <c:numRef>
              <c:f>Sheet1!$AE$3:$AE$4</c:f>
              <c:numCache>
                <c:formatCode>0%</c:formatCode>
                <c:ptCount val="2"/>
                <c:pt idx="0">
                  <c:v>1</c:v>
                </c:pt>
                <c:pt idx="1">
                  <c:v>0</c:v>
                </c:pt>
              </c:numCache>
            </c:numRef>
          </c:val>
        </c:ser>
        <c:dLbls>
          <c:showLegendKey val="0"/>
          <c:showVal val="0"/>
          <c:showCatName val="0"/>
          <c:showSerName val="0"/>
          <c:showPercent val="0"/>
          <c:showBubbleSize val="0"/>
        </c:dLbls>
        <c:gapWidth val="150"/>
        <c:shape val="box"/>
        <c:axId val="185058432"/>
        <c:axId val="185059968"/>
        <c:axId val="0"/>
      </c:bar3DChart>
      <c:catAx>
        <c:axId val="185058432"/>
        <c:scaling>
          <c:orientation val="minMax"/>
        </c:scaling>
        <c:delete val="0"/>
        <c:axPos val="b"/>
        <c:majorTickMark val="out"/>
        <c:minorTickMark val="none"/>
        <c:tickLblPos val="nextTo"/>
        <c:crossAx val="185059968"/>
        <c:crosses val="autoZero"/>
        <c:auto val="1"/>
        <c:lblAlgn val="ctr"/>
        <c:lblOffset val="100"/>
        <c:noMultiLvlLbl val="0"/>
      </c:catAx>
      <c:valAx>
        <c:axId val="185059968"/>
        <c:scaling>
          <c:orientation val="minMax"/>
        </c:scaling>
        <c:delete val="0"/>
        <c:axPos val="l"/>
        <c:majorGridlines/>
        <c:numFmt formatCode="0%" sourceLinked="1"/>
        <c:majorTickMark val="out"/>
        <c:minorTickMark val="none"/>
        <c:tickLblPos val="nextTo"/>
        <c:crossAx val="185058432"/>
        <c:crosses val="autoZero"/>
        <c:crossBetween val="between"/>
      </c:valAx>
    </c:plotArea>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1"/>
    <c:plotArea>
      <c:layout/>
      <c:lineChart>
        <c:grouping val="stacked"/>
        <c:varyColors val="0"/>
        <c:ser>
          <c:idx val="0"/>
          <c:order val="0"/>
          <c:tx>
            <c:strRef>
              <c:f>Sheet1!$J$17</c:f>
              <c:strCache>
                <c:ptCount val="1"/>
                <c:pt idx="0">
                  <c:v>Percentage</c:v>
                </c:pt>
              </c:strCache>
            </c:strRef>
          </c:tx>
          <c:dLbls>
            <c:showLegendKey val="0"/>
            <c:showVal val="1"/>
            <c:showCatName val="0"/>
            <c:showSerName val="0"/>
            <c:showPercent val="0"/>
            <c:showBubbleSize val="0"/>
            <c:showLeaderLines val="0"/>
          </c:dLbls>
          <c:cat>
            <c:strRef>
              <c:f>Sheet1!$I$18:$I$22</c:f>
              <c:strCache>
                <c:ptCount val="5"/>
                <c:pt idx="0">
                  <c:v>Strongly Agree</c:v>
                </c:pt>
                <c:pt idx="1">
                  <c:v>Agree</c:v>
                </c:pt>
                <c:pt idx="2">
                  <c:v>Undecided</c:v>
                </c:pt>
                <c:pt idx="3">
                  <c:v>Disagree</c:v>
                </c:pt>
                <c:pt idx="4">
                  <c:v>Strongly Disagree</c:v>
                </c:pt>
              </c:strCache>
            </c:strRef>
          </c:cat>
          <c:val>
            <c:numRef>
              <c:f>Sheet1!$J$18:$J$22</c:f>
              <c:numCache>
                <c:formatCode>0.00%</c:formatCode>
                <c:ptCount val="5"/>
                <c:pt idx="0">
                  <c:v>0.66670000000000684</c:v>
                </c:pt>
                <c:pt idx="1">
                  <c:v>0.33330000000000404</c:v>
                </c:pt>
                <c:pt idx="2" formatCode="0%">
                  <c:v>0</c:v>
                </c:pt>
                <c:pt idx="3" formatCode="0%">
                  <c:v>0</c:v>
                </c:pt>
                <c:pt idx="4" formatCode="0%">
                  <c:v>0</c:v>
                </c:pt>
              </c:numCache>
            </c:numRef>
          </c:val>
          <c:smooth val="0"/>
        </c:ser>
        <c:dLbls>
          <c:showLegendKey val="0"/>
          <c:showVal val="0"/>
          <c:showCatName val="0"/>
          <c:showSerName val="0"/>
          <c:showPercent val="0"/>
          <c:showBubbleSize val="0"/>
        </c:dLbls>
        <c:marker val="1"/>
        <c:smooth val="0"/>
        <c:axId val="189340288"/>
        <c:axId val="189366656"/>
      </c:lineChart>
      <c:catAx>
        <c:axId val="189340288"/>
        <c:scaling>
          <c:orientation val="minMax"/>
        </c:scaling>
        <c:delete val="0"/>
        <c:axPos val="b"/>
        <c:majorTickMark val="out"/>
        <c:minorTickMark val="none"/>
        <c:tickLblPos val="nextTo"/>
        <c:crossAx val="189366656"/>
        <c:crosses val="autoZero"/>
        <c:auto val="1"/>
        <c:lblAlgn val="ctr"/>
        <c:lblOffset val="100"/>
        <c:noMultiLvlLbl val="0"/>
      </c:catAx>
      <c:valAx>
        <c:axId val="189366656"/>
        <c:scaling>
          <c:orientation val="minMax"/>
        </c:scaling>
        <c:delete val="0"/>
        <c:axPos val="l"/>
        <c:majorGridlines/>
        <c:numFmt formatCode="0.00%" sourceLinked="1"/>
        <c:majorTickMark val="out"/>
        <c:minorTickMark val="none"/>
        <c:tickLblPos val="nextTo"/>
        <c:crossAx val="189340288"/>
        <c:crosses val="autoZero"/>
        <c:crossBetween val="between"/>
      </c:valAx>
    </c:plotArea>
    <c:plotVisOnly val="1"/>
    <c:dispBlanksAs val="zero"/>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4B07EA2-9A00-459C-B58A-AABF357D183A}" type="doc">
      <dgm:prSet loTypeId="urn:microsoft.com/office/officeart/2005/8/layout/venn1" loCatId="relationship" qsTypeId="urn:microsoft.com/office/officeart/2005/8/quickstyle/simple1" qsCatId="simple" csTypeId="urn:microsoft.com/office/officeart/2005/8/colors/accent1_2" csCatId="accent1" phldr="1"/>
      <dgm:spPr/>
    </dgm:pt>
    <dgm:pt modelId="{4EFF49C1-D2F5-419D-90EA-E1AA59639A58}">
      <dgm:prSet phldrT="[Text]"/>
      <dgm:spPr/>
      <dgm:t>
        <a:bodyPr/>
        <a:lstStyle/>
        <a:p>
          <a:r>
            <a:rPr lang="en-US"/>
            <a:t>Theories of COMPENSATION</a:t>
          </a:r>
        </a:p>
      </dgm:t>
    </dgm:pt>
    <dgm:pt modelId="{5F835D21-B885-48D0-A642-7450A0B9DF3A}" type="parTrans" cxnId="{625CA997-A47F-4AC3-BC3B-599755FFB055}">
      <dgm:prSet/>
      <dgm:spPr/>
      <dgm:t>
        <a:bodyPr/>
        <a:lstStyle/>
        <a:p>
          <a:endParaRPr lang="en-US"/>
        </a:p>
      </dgm:t>
    </dgm:pt>
    <dgm:pt modelId="{EA457AA3-427E-4599-85F1-7FD41FF9F05F}" type="sibTrans" cxnId="{625CA997-A47F-4AC3-BC3B-599755FFB055}">
      <dgm:prSet/>
      <dgm:spPr/>
      <dgm:t>
        <a:bodyPr/>
        <a:lstStyle/>
        <a:p>
          <a:endParaRPr lang="en-US"/>
        </a:p>
      </dgm:t>
    </dgm:pt>
    <dgm:pt modelId="{DDF2BF4F-C36E-441E-BB71-04281A0C9C96}">
      <dgm:prSet phldrT="[Text]"/>
      <dgm:spPr/>
      <dgm:t>
        <a:bodyPr/>
        <a:lstStyle/>
        <a:p>
          <a:r>
            <a:rPr lang="en-US"/>
            <a:t>Agency Theoty</a:t>
          </a:r>
        </a:p>
      </dgm:t>
    </dgm:pt>
    <dgm:pt modelId="{EFE7A5A3-938E-498F-A6AB-3826052AEDC8}" type="parTrans" cxnId="{CCF5A0CA-A758-49B4-B631-4FBBC58499E7}">
      <dgm:prSet/>
      <dgm:spPr/>
      <dgm:t>
        <a:bodyPr/>
        <a:lstStyle/>
        <a:p>
          <a:endParaRPr lang="en-US"/>
        </a:p>
      </dgm:t>
    </dgm:pt>
    <dgm:pt modelId="{703DBCE5-625D-414D-B604-7EAA245BE45B}" type="sibTrans" cxnId="{CCF5A0CA-A758-49B4-B631-4FBBC58499E7}">
      <dgm:prSet/>
      <dgm:spPr/>
      <dgm:t>
        <a:bodyPr/>
        <a:lstStyle/>
        <a:p>
          <a:endParaRPr lang="en-US"/>
        </a:p>
      </dgm:t>
    </dgm:pt>
    <dgm:pt modelId="{A934FD67-5888-4CE7-A771-567A632F0861}">
      <dgm:prSet phldrT="[Text]"/>
      <dgm:spPr/>
      <dgm:t>
        <a:bodyPr/>
        <a:lstStyle/>
        <a:p>
          <a:r>
            <a:rPr lang="en-US"/>
            <a:t>Reinforcement and expectancy theory</a:t>
          </a:r>
        </a:p>
      </dgm:t>
    </dgm:pt>
    <dgm:pt modelId="{A78F7ADD-6052-4BF7-B717-A6208D2880D4}" type="parTrans" cxnId="{68C4E4FE-83EB-4E01-ACC1-F1D565E0AF17}">
      <dgm:prSet/>
      <dgm:spPr/>
      <dgm:t>
        <a:bodyPr/>
        <a:lstStyle/>
        <a:p>
          <a:endParaRPr lang="en-US"/>
        </a:p>
      </dgm:t>
    </dgm:pt>
    <dgm:pt modelId="{4FB52E89-7486-4714-B744-83EA52C31348}" type="sibTrans" cxnId="{68C4E4FE-83EB-4E01-ACC1-F1D565E0AF17}">
      <dgm:prSet/>
      <dgm:spPr/>
      <dgm:t>
        <a:bodyPr/>
        <a:lstStyle/>
        <a:p>
          <a:endParaRPr lang="en-US"/>
        </a:p>
      </dgm:t>
    </dgm:pt>
    <dgm:pt modelId="{78CFD290-A080-4098-A1C0-B0410FD8D552}">
      <dgm:prSet/>
      <dgm:spPr/>
      <dgm:t>
        <a:bodyPr/>
        <a:lstStyle/>
        <a:p>
          <a:r>
            <a:rPr lang="en-US"/>
            <a:t>Equity Theory</a:t>
          </a:r>
        </a:p>
      </dgm:t>
    </dgm:pt>
    <dgm:pt modelId="{36A459AD-CE9C-4CAF-8ECD-373748FF1C23}" type="parTrans" cxnId="{7DB376AD-2F98-4DBD-BEE9-65A4880A42B3}">
      <dgm:prSet/>
      <dgm:spPr/>
      <dgm:t>
        <a:bodyPr/>
        <a:lstStyle/>
        <a:p>
          <a:endParaRPr lang="en-US"/>
        </a:p>
      </dgm:t>
    </dgm:pt>
    <dgm:pt modelId="{2CEB149D-7EB6-47B3-B691-670D4F329A0A}" type="sibTrans" cxnId="{7DB376AD-2F98-4DBD-BEE9-65A4880A42B3}">
      <dgm:prSet/>
      <dgm:spPr/>
      <dgm:t>
        <a:bodyPr/>
        <a:lstStyle/>
        <a:p>
          <a:endParaRPr lang="en-US"/>
        </a:p>
      </dgm:t>
    </dgm:pt>
    <dgm:pt modelId="{AA83BCD8-2BDA-4C4F-A533-94ECEE004BD1}" type="pres">
      <dgm:prSet presAssocID="{F4B07EA2-9A00-459C-B58A-AABF357D183A}" presName="compositeShape" presStyleCnt="0">
        <dgm:presLayoutVars>
          <dgm:chMax val="7"/>
          <dgm:dir/>
          <dgm:resizeHandles val="exact"/>
        </dgm:presLayoutVars>
      </dgm:prSet>
      <dgm:spPr/>
    </dgm:pt>
    <dgm:pt modelId="{1D6B695A-02EA-468B-AB60-510605865B8E}" type="pres">
      <dgm:prSet presAssocID="{4EFF49C1-D2F5-419D-90EA-E1AA59639A58}" presName="circ1" presStyleLbl="vennNode1" presStyleIdx="0" presStyleCnt="4"/>
      <dgm:spPr/>
      <dgm:t>
        <a:bodyPr/>
        <a:lstStyle/>
        <a:p>
          <a:endParaRPr lang="en-US"/>
        </a:p>
      </dgm:t>
    </dgm:pt>
    <dgm:pt modelId="{F7878714-9141-46DE-A631-520E02A82526}" type="pres">
      <dgm:prSet presAssocID="{4EFF49C1-D2F5-419D-90EA-E1AA59639A58}" presName="circ1Tx" presStyleLbl="revTx" presStyleIdx="0" presStyleCnt="0">
        <dgm:presLayoutVars>
          <dgm:chMax val="0"/>
          <dgm:chPref val="0"/>
          <dgm:bulletEnabled val="1"/>
        </dgm:presLayoutVars>
      </dgm:prSet>
      <dgm:spPr/>
      <dgm:t>
        <a:bodyPr/>
        <a:lstStyle/>
        <a:p>
          <a:endParaRPr lang="en-US"/>
        </a:p>
      </dgm:t>
    </dgm:pt>
    <dgm:pt modelId="{9453E2A7-F728-4681-A795-E15E483BB721}" type="pres">
      <dgm:prSet presAssocID="{DDF2BF4F-C36E-441E-BB71-04281A0C9C96}" presName="circ2" presStyleLbl="vennNode1" presStyleIdx="1" presStyleCnt="4" custScaleX="103894" custScaleY="72663"/>
      <dgm:spPr/>
      <dgm:t>
        <a:bodyPr/>
        <a:lstStyle/>
        <a:p>
          <a:endParaRPr lang="en-US"/>
        </a:p>
      </dgm:t>
    </dgm:pt>
    <dgm:pt modelId="{0DFE0E8E-D040-4092-8FBD-E0B35CA93E23}" type="pres">
      <dgm:prSet presAssocID="{DDF2BF4F-C36E-441E-BB71-04281A0C9C96}" presName="circ2Tx" presStyleLbl="revTx" presStyleIdx="0" presStyleCnt="0">
        <dgm:presLayoutVars>
          <dgm:chMax val="0"/>
          <dgm:chPref val="0"/>
          <dgm:bulletEnabled val="1"/>
        </dgm:presLayoutVars>
      </dgm:prSet>
      <dgm:spPr/>
      <dgm:t>
        <a:bodyPr/>
        <a:lstStyle/>
        <a:p>
          <a:endParaRPr lang="en-US"/>
        </a:p>
      </dgm:t>
    </dgm:pt>
    <dgm:pt modelId="{1363668D-7A71-4A81-8BAB-39C70FC3360A}" type="pres">
      <dgm:prSet presAssocID="{78CFD290-A080-4098-A1C0-B0410FD8D552}" presName="circ3" presStyleLbl="vennNode1" presStyleIdx="2" presStyleCnt="4" custScaleX="95080" custScaleY="92464"/>
      <dgm:spPr/>
      <dgm:t>
        <a:bodyPr/>
        <a:lstStyle/>
        <a:p>
          <a:endParaRPr lang="en-US"/>
        </a:p>
      </dgm:t>
    </dgm:pt>
    <dgm:pt modelId="{9A9865F3-8242-44FA-9AED-FE4B9676ECB8}" type="pres">
      <dgm:prSet presAssocID="{78CFD290-A080-4098-A1C0-B0410FD8D552}" presName="circ3Tx" presStyleLbl="revTx" presStyleIdx="0" presStyleCnt="0">
        <dgm:presLayoutVars>
          <dgm:chMax val="0"/>
          <dgm:chPref val="0"/>
          <dgm:bulletEnabled val="1"/>
        </dgm:presLayoutVars>
      </dgm:prSet>
      <dgm:spPr/>
      <dgm:t>
        <a:bodyPr/>
        <a:lstStyle/>
        <a:p>
          <a:endParaRPr lang="en-US"/>
        </a:p>
      </dgm:t>
    </dgm:pt>
    <dgm:pt modelId="{55F8D960-DC09-44DC-A7E1-AC08992BCB2F}" type="pres">
      <dgm:prSet presAssocID="{A934FD67-5888-4CE7-A771-567A632F0861}" presName="circ4" presStyleLbl="vennNode1" presStyleIdx="3" presStyleCnt="4" custScaleX="110102" custScaleY="93470"/>
      <dgm:spPr/>
      <dgm:t>
        <a:bodyPr/>
        <a:lstStyle/>
        <a:p>
          <a:endParaRPr lang="en-US"/>
        </a:p>
      </dgm:t>
    </dgm:pt>
    <dgm:pt modelId="{6FDFF41B-E737-4346-A424-2432CC64F730}" type="pres">
      <dgm:prSet presAssocID="{A934FD67-5888-4CE7-A771-567A632F0861}" presName="circ4Tx" presStyleLbl="revTx" presStyleIdx="0" presStyleCnt="0">
        <dgm:presLayoutVars>
          <dgm:chMax val="0"/>
          <dgm:chPref val="0"/>
          <dgm:bulletEnabled val="1"/>
        </dgm:presLayoutVars>
      </dgm:prSet>
      <dgm:spPr/>
      <dgm:t>
        <a:bodyPr/>
        <a:lstStyle/>
        <a:p>
          <a:endParaRPr lang="en-US"/>
        </a:p>
      </dgm:t>
    </dgm:pt>
  </dgm:ptLst>
  <dgm:cxnLst>
    <dgm:cxn modelId="{CCF5A0CA-A758-49B4-B631-4FBBC58499E7}" srcId="{F4B07EA2-9A00-459C-B58A-AABF357D183A}" destId="{DDF2BF4F-C36E-441E-BB71-04281A0C9C96}" srcOrd="1" destOrd="0" parTransId="{EFE7A5A3-938E-498F-A6AB-3826052AEDC8}" sibTransId="{703DBCE5-625D-414D-B604-7EAA245BE45B}"/>
    <dgm:cxn modelId="{68C4E4FE-83EB-4E01-ACC1-F1D565E0AF17}" srcId="{F4B07EA2-9A00-459C-B58A-AABF357D183A}" destId="{A934FD67-5888-4CE7-A771-567A632F0861}" srcOrd="3" destOrd="0" parTransId="{A78F7ADD-6052-4BF7-B717-A6208D2880D4}" sibTransId="{4FB52E89-7486-4714-B744-83EA52C31348}"/>
    <dgm:cxn modelId="{6C55956C-12A7-4B21-85F0-DEC988733523}" type="presOf" srcId="{A934FD67-5888-4CE7-A771-567A632F0861}" destId="{55F8D960-DC09-44DC-A7E1-AC08992BCB2F}" srcOrd="0" destOrd="0" presId="urn:microsoft.com/office/officeart/2005/8/layout/venn1"/>
    <dgm:cxn modelId="{5269F5AC-5372-4C74-9057-B1E504FA987B}" type="presOf" srcId="{F4B07EA2-9A00-459C-B58A-AABF357D183A}" destId="{AA83BCD8-2BDA-4C4F-A533-94ECEE004BD1}" srcOrd="0" destOrd="0" presId="urn:microsoft.com/office/officeart/2005/8/layout/venn1"/>
    <dgm:cxn modelId="{A38DCA04-5130-4DB3-B9B1-7D1B5B9B63EC}" type="presOf" srcId="{DDF2BF4F-C36E-441E-BB71-04281A0C9C96}" destId="{0DFE0E8E-D040-4092-8FBD-E0B35CA93E23}" srcOrd="1" destOrd="0" presId="urn:microsoft.com/office/officeart/2005/8/layout/venn1"/>
    <dgm:cxn modelId="{331EC82E-01B6-4371-8AB4-E0D0D9A1B37A}" type="presOf" srcId="{DDF2BF4F-C36E-441E-BB71-04281A0C9C96}" destId="{9453E2A7-F728-4681-A795-E15E483BB721}" srcOrd="0" destOrd="0" presId="urn:microsoft.com/office/officeart/2005/8/layout/venn1"/>
    <dgm:cxn modelId="{FA6F0AD7-8D57-45FE-8C9D-071AF1255318}" type="presOf" srcId="{4EFF49C1-D2F5-419D-90EA-E1AA59639A58}" destId="{1D6B695A-02EA-468B-AB60-510605865B8E}" srcOrd="0" destOrd="0" presId="urn:microsoft.com/office/officeart/2005/8/layout/venn1"/>
    <dgm:cxn modelId="{81455F83-D4CA-41AB-8778-664C292273B2}" type="presOf" srcId="{4EFF49C1-D2F5-419D-90EA-E1AA59639A58}" destId="{F7878714-9141-46DE-A631-520E02A82526}" srcOrd="1" destOrd="0" presId="urn:microsoft.com/office/officeart/2005/8/layout/venn1"/>
    <dgm:cxn modelId="{7DB376AD-2F98-4DBD-BEE9-65A4880A42B3}" srcId="{F4B07EA2-9A00-459C-B58A-AABF357D183A}" destId="{78CFD290-A080-4098-A1C0-B0410FD8D552}" srcOrd="2" destOrd="0" parTransId="{36A459AD-CE9C-4CAF-8ECD-373748FF1C23}" sibTransId="{2CEB149D-7EB6-47B3-B691-670D4F329A0A}"/>
    <dgm:cxn modelId="{7DA527AE-3F4E-46A9-B380-BE22FFCBAD78}" type="presOf" srcId="{78CFD290-A080-4098-A1C0-B0410FD8D552}" destId="{1363668D-7A71-4A81-8BAB-39C70FC3360A}" srcOrd="0" destOrd="0" presId="urn:microsoft.com/office/officeart/2005/8/layout/venn1"/>
    <dgm:cxn modelId="{AD2178A9-968E-4189-AF92-CE2E868570B0}" type="presOf" srcId="{A934FD67-5888-4CE7-A771-567A632F0861}" destId="{6FDFF41B-E737-4346-A424-2432CC64F730}" srcOrd="1" destOrd="0" presId="urn:microsoft.com/office/officeart/2005/8/layout/venn1"/>
    <dgm:cxn modelId="{625CA997-A47F-4AC3-BC3B-599755FFB055}" srcId="{F4B07EA2-9A00-459C-B58A-AABF357D183A}" destId="{4EFF49C1-D2F5-419D-90EA-E1AA59639A58}" srcOrd="0" destOrd="0" parTransId="{5F835D21-B885-48D0-A642-7450A0B9DF3A}" sibTransId="{EA457AA3-427E-4599-85F1-7FD41FF9F05F}"/>
    <dgm:cxn modelId="{816A339B-F4D2-449C-884C-88832DB578B7}" type="presOf" srcId="{78CFD290-A080-4098-A1C0-B0410FD8D552}" destId="{9A9865F3-8242-44FA-9AED-FE4B9676ECB8}" srcOrd="1" destOrd="0" presId="urn:microsoft.com/office/officeart/2005/8/layout/venn1"/>
    <dgm:cxn modelId="{C2853A3E-0939-48D3-AD43-B40977DC47B7}" type="presParOf" srcId="{AA83BCD8-2BDA-4C4F-A533-94ECEE004BD1}" destId="{1D6B695A-02EA-468B-AB60-510605865B8E}" srcOrd="0" destOrd="0" presId="urn:microsoft.com/office/officeart/2005/8/layout/venn1"/>
    <dgm:cxn modelId="{F9497404-07B6-40C1-8792-3873C36326E6}" type="presParOf" srcId="{AA83BCD8-2BDA-4C4F-A533-94ECEE004BD1}" destId="{F7878714-9141-46DE-A631-520E02A82526}" srcOrd="1" destOrd="0" presId="urn:microsoft.com/office/officeart/2005/8/layout/venn1"/>
    <dgm:cxn modelId="{FC4388AF-3088-4FCA-B152-AD4E80A0A90F}" type="presParOf" srcId="{AA83BCD8-2BDA-4C4F-A533-94ECEE004BD1}" destId="{9453E2A7-F728-4681-A795-E15E483BB721}" srcOrd="2" destOrd="0" presId="urn:microsoft.com/office/officeart/2005/8/layout/venn1"/>
    <dgm:cxn modelId="{140FF6AA-88CE-4B30-BD0A-525298EF1DF1}" type="presParOf" srcId="{AA83BCD8-2BDA-4C4F-A533-94ECEE004BD1}" destId="{0DFE0E8E-D040-4092-8FBD-E0B35CA93E23}" srcOrd="3" destOrd="0" presId="urn:microsoft.com/office/officeart/2005/8/layout/venn1"/>
    <dgm:cxn modelId="{01804AB9-6DFB-41C2-B647-8A17EC5ED377}" type="presParOf" srcId="{AA83BCD8-2BDA-4C4F-A533-94ECEE004BD1}" destId="{1363668D-7A71-4A81-8BAB-39C70FC3360A}" srcOrd="4" destOrd="0" presId="urn:microsoft.com/office/officeart/2005/8/layout/venn1"/>
    <dgm:cxn modelId="{B57DEA91-9719-4701-B634-9003ABF1161A}" type="presParOf" srcId="{AA83BCD8-2BDA-4C4F-A533-94ECEE004BD1}" destId="{9A9865F3-8242-44FA-9AED-FE4B9676ECB8}" srcOrd="5" destOrd="0" presId="urn:microsoft.com/office/officeart/2005/8/layout/venn1"/>
    <dgm:cxn modelId="{D4EB2EFD-EC19-454A-A36C-8C521647BE58}" type="presParOf" srcId="{AA83BCD8-2BDA-4C4F-A533-94ECEE004BD1}" destId="{55F8D960-DC09-44DC-A7E1-AC08992BCB2F}" srcOrd="6" destOrd="0" presId="urn:microsoft.com/office/officeart/2005/8/layout/venn1"/>
    <dgm:cxn modelId="{15DCFC3E-B31D-4C26-9399-02D3B22419EC}" type="presParOf" srcId="{AA83BCD8-2BDA-4C4F-A533-94ECEE004BD1}" destId="{6FDFF41B-E737-4346-A424-2432CC64F730}" srcOrd="7" destOrd="0" presId="urn:microsoft.com/office/officeart/2005/8/layout/venn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EE93168-274F-479D-A307-D994298D86A7}"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B84C7301-77F2-4088-B6A2-1DEA195E389E}">
      <dgm:prSet phldrT="[Text]"/>
      <dgm:spPr/>
      <dgm:t>
        <a:bodyPr/>
        <a:lstStyle/>
        <a:p>
          <a:r>
            <a:rPr lang="en-US"/>
            <a:t>DIRECTOR</a:t>
          </a:r>
        </a:p>
      </dgm:t>
    </dgm:pt>
    <dgm:pt modelId="{CD84E80C-3842-4637-A937-F21A12680F95}" type="parTrans" cxnId="{F1FDF0B8-D58C-47AA-80A4-4B6ACBC08855}">
      <dgm:prSet/>
      <dgm:spPr/>
      <dgm:t>
        <a:bodyPr/>
        <a:lstStyle/>
        <a:p>
          <a:endParaRPr lang="en-US"/>
        </a:p>
      </dgm:t>
    </dgm:pt>
    <dgm:pt modelId="{45490FF1-16A3-4D7D-9223-74BCE812B298}" type="sibTrans" cxnId="{F1FDF0B8-D58C-47AA-80A4-4B6ACBC08855}">
      <dgm:prSet/>
      <dgm:spPr/>
      <dgm:t>
        <a:bodyPr/>
        <a:lstStyle/>
        <a:p>
          <a:endParaRPr lang="en-US"/>
        </a:p>
      </dgm:t>
    </dgm:pt>
    <dgm:pt modelId="{38E4DEE1-680A-488C-BC87-5DD286F027BD}">
      <dgm:prSet phldrT="[Text]"/>
      <dgm:spPr/>
      <dgm:t>
        <a:bodyPr/>
        <a:lstStyle/>
        <a:p>
          <a:r>
            <a:rPr lang="en-US"/>
            <a:t>GM</a:t>
          </a:r>
        </a:p>
      </dgm:t>
    </dgm:pt>
    <dgm:pt modelId="{DD89A319-5C37-4F98-97C9-3D6F79A6B497}" type="parTrans" cxnId="{38C08F5F-B8D6-4431-9E1F-4788E7B19E1C}">
      <dgm:prSet/>
      <dgm:spPr/>
      <dgm:t>
        <a:bodyPr/>
        <a:lstStyle/>
        <a:p>
          <a:endParaRPr lang="en-US"/>
        </a:p>
      </dgm:t>
    </dgm:pt>
    <dgm:pt modelId="{924281B1-2382-4DCB-8DC6-F7D762F124AE}" type="sibTrans" cxnId="{38C08F5F-B8D6-4431-9E1F-4788E7B19E1C}">
      <dgm:prSet/>
      <dgm:spPr/>
      <dgm:t>
        <a:bodyPr/>
        <a:lstStyle/>
        <a:p>
          <a:endParaRPr lang="en-US"/>
        </a:p>
      </dgm:t>
    </dgm:pt>
    <dgm:pt modelId="{C8156A23-E33C-45F0-80DF-A03B02AE8230}">
      <dgm:prSet phldrT="[Text]"/>
      <dgm:spPr/>
      <dgm:t>
        <a:bodyPr/>
        <a:lstStyle/>
        <a:p>
          <a:r>
            <a:rPr lang="en-US"/>
            <a:t>CFO</a:t>
          </a:r>
        </a:p>
      </dgm:t>
    </dgm:pt>
    <dgm:pt modelId="{104A76B0-D7E7-45B4-9D6C-6680E18F68CE}" type="parTrans" cxnId="{1A8A93B1-8FDA-4A1D-8F03-446751E108CC}">
      <dgm:prSet/>
      <dgm:spPr/>
      <dgm:t>
        <a:bodyPr/>
        <a:lstStyle/>
        <a:p>
          <a:endParaRPr lang="en-US"/>
        </a:p>
      </dgm:t>
    </dgm:pt>
    <dgm:pt modelId="{1400F3A3-A2E0-490B-B895-489CC9A8FAAD}" type="sibTrans" cxnId="{1A8A93B1-8FDA-4A1D-8F03-446751E108CC}">
      <dgm:prSet/>
      <dgm:spPr/>
      <dgm:t>
        <a:bodyPr/>
        <a:lstStyle/>
        <a:p>
          <a:endParaRPr lang="en-US"/>
        </a:p>
      </dgm:t>
    </dgm:pt>
    <dgm:pt modelId="{51D4AAC2-26F1-481D-A58D-3C1845A97D27}">
      <dgm:prSet phldrT="[Text]"/>
      <dgm:spPr/>
      <dgm:t>
        <a:bodyPr/>
        <a:lstStyle/>
        <a:p>
          <a:r>
            <a:rPr lang="en-US"/>
            <a:t>CMO</a:t>
          </a:r>
        </a:p>
      </dgm:t>
    </dgm:pt>
    <dgm:pt modelId="{78875283-60D1-48F6-B6EC-89FD7E7BDE99}" type="parTrans" cxnId="{062C34C0-6887-47C9-9F3A-36AC8211788D}">
      <dgm:prSet/>
      <dgm:spPr/>
      <dgm:t>
        <a:bodyPr/>
        <a:lstStyle/>
        <a:p>
          <a:endParaRPr lang="en-US"/>
        </a:p>
      </dgm:t>
    </dgm:pt>
    <dgm:pt modelId="{207E1C22-A46F-4437-948E-60792EA4686D}" type="sibTrans" cxnId="{062C34C0-6887-47C9-9F3A-36AC8211788D}">
      <dgm:prSet/>
      <dgm:spPr/>
      <dgm:t>
        <a:bodyPr/>
        <a:lstStyle/>
        <a:p>
          <a:endParaRPr lang="en-US"/>
        </a:p>
      </dgm:t>
    </dgm:pt>
    <dgm:pt modelId="{1621A308-D4A8-4CF5-B674-64284F6B0682}">
      <dgm:prSet/>
      <dgm:spPr/>
      <dgm:t>
        <a:bodyPr/>
        <a:lstStyle/>
        <a:p>
          <a:r>
            <a:rPr lang="en-US"/>
            <a:t>DGM</a:t>
          </a:r>
        </a:p>
      </dgm:t>
    </dgm:pt>
    <dgm:pt modelId="{63593269-FD7C-497D-B538-75F820809376}" type="parTrans" cxnId="{AE67BB3E-1EC7-40B6-BEF9-1C5A588471D2}">
      <dgm:prSet/>
      <dgm:spPr/>
      <dgm:t>
        <a:bodyPr/>
        <a:lstStyle/>
        <a:p>
          <a:endParaRPr lang="en-US"/>
        </a:p>
      </dgm:t>
    </dgm:pt>
    <dgm:pt modelId="{72F6762C-6481-41E0-B51B-DAE181864763}" type="sibTrans" cxnId="{AE67BB3E-1EC7-40B6-BEF9-1C5A588471D2}">
      <dgm:prSet/>
      <dgm:spPr/>
      <dgm:t>
        <a:bodyPr/>
        <a:lstStyle/>
        <a:p>
          <a:endParaRPr lang="en-US"/>
        </a:p>
      </dgm:t>
    </dgm:pt>
    <dgm:pt modelId="{A59C3984-6AD6-445E-89A4-48F9E24C33E9}">
      <dgm:prSet/>
      <dgm:spPr/>
      <dgm:t>
        <a:bodyPr/>
        <a:lstStyle/>
        <a:p>
          <a:r>
            <a:rPr lang="en-US"/>
            <a:t>AGM</a:t>
          </a:r>
        </a:p>
      </dgm:t>
    </dgm:pt>
    <dgm:pt modelId="{F4DC935E-BC20-467B-A746-F1AD398C31DC}" type="parTrans" cxnId="{676932F0-230F-4A6A-AFDE-1500E2F09164}">
      <dgm:prSet/>
      <dgm:spPr/>
      <dgm:t>
        <a:bodyPr/>
        <a:lstStyle/>
        <a:p>
          <a:endParaRPr lang="en-US"/>
        </a:p>
      </dgm:t>
    </dgm:pt>
    <dgm:pt modelId="{5B6ADEF1-9C19-4C71-B622-23DA736B8E69}" type="sibTrans" cxnId="{676932F0-230F-4A6A-AFDE-1500E2F09164}">
      <dgm:prSet/>
      <dgm:spPr/>
      <dgm:t>
        <a:bodyPr/>
        <a:lstStyle/>
        <a:p>
          <a:endParaRPr lang="en-US"/>
        </a:p>
      </dgm:t>
    </dgm:pt>
    <dgm:pt modelId="{B52FED61-92DD-4AE7-B15F-938B32C7761D}">
      <dgm:prSet/>
      <dgm:spPr/>
      <dgm:t>
        <a:bodyPr/>
        <a:lstStyle/>
        <a:p>
          <a:r>
            <a:rPr lang="en-US"/>
            <a:t>Manager</a:t>
          </a:r>
        </a:p>
      </dgm:t>
    </dgm:pt>
    <dgm:pt modelId="{9297F202-9EB3-41C5-A00E-249A1C690674}" type="parTrans" cxnId="{EE835AEA-E134-4C20-8C2D-EC9BE66B406D}">
      <dgm:prSet/>
      <dgm:spPr/>
      <dgm:t>
        <a:bodyPr/>
        <a:lstStyle/>
        <a:p>
          <a:endParaRPr lang="en-US"/>
        </a:p>
      </dgm:t>
    </dgm:pt>
    <dgm:pt modelId="{887FFD33-77A0-4293-9324-FE8709DE9D42}" type="sibTrans" cxnId="{EE835AEA-E134-4C20-8C2D-EC9BE66B406D}">
      <dgm:prSet/>
      <dgm:spPr/>
      <dgm:t>
        <a:bodyPr/>
        <a:lstStyle/>
        <a:p>
          <a:endParaRPr lang="en-US"/>
        </a:p>
      </dgm:t>
    </dgm:pt>
    <dgm:pt modelId="{4BA326EC-D7BC-4004-9BE4-302A130A6274}">
      <dgm:prSet/>
      <dgm:spPr/>
      <dgm:t>
        <a:bodyPr/>
        <a:lstStyle/>
        <a:p>
          <a:r>
            <a:rPr lang="en-US"/>
            <a:t>Deputy Manager</a:t>
          </a:r>
        </a:p>
      </dgm:t>
    </dgm:pt>
    <dgm:pt modelId="{36085087-BDB6-46C4-A945-E9F89D9DA529}" type="parTrans" cxnId="{E998C226-881C-496A-A43B-F642DA71EE31}">
      <dgm:prSet/>
      <dgm:spPr/>
      <dgm:t>
        <a:bodyPr/>
        <a:lstStyle/>
        <a:p>
          <a:endParaRPr lang="en-US"/>
        </a:p>
      </dgm:t>
    </dgm:pt>
    <dgm:pt modelId="{65296324-C66C-450A-A1DB-27047D043581}" type="sibTrans" cxnId="{E998C226-881C-496A-A43B-F642DA71EE31}">
      <dgm:prSet/>
      <dgm:spPr/>
      <dgm:t>
        <a:bodyPr/>
        <a:lstStyle/>
        <a:p>
          <a:endParaRPr lang="en-US"/>
        </a:p>
      </dgm:t>
    </dgm:pt>
    <dgm:pt modelId="{A98ED5DB-FC55-4FB0-8487-6CE756987415}">
      <dgm:prSet/>
      <dgm:spPr/>
      <dgm:t>
        <a:bodyPr/>
        <a:lstStyle/>
        <a:p>
          <a:r>
            <a:rPr lang="en-US"/>
            <a:t>Assistant Manager</a:t>
          </a:r>
        </a:p>
      </dgm:t>
    </dgm:pt>
    <dgm:pt modelId="{60ADBCDA-6EF4-452E-B14C-FCEC38D1773A}" type="parTrans" cxnId="{2F6C3B7B-6DEA-4515-BDE7-7914A0C78955}">
      <dgm:prSet/>
      <dgm:spPr/>
      <dgm:t>
        <a:bodyPr/>
        <a:lstStyle/>
        <a:p>
          <a:endParaRPr lang="en-US"/>
        </a:p>
      </dgm:t>
    </dgm:pt>
    <dgm:pt modelId="{8AF45582-1AA4-44DD-ABCA-EF8563F30AF4}" type="sibTrans" cxnId="{2F6C3B7B-6DEA-4515-BDE7-7914A0C78955}">
      <dgm:prSet/>
      <dgm:spPr/>
      <dgm:t>
        <a:bodyPr/>
        <a:lstStyle/>
        <a:p>
          <a:endParaRPr lang="en-US"/>
        </a:p>
      </dgm:t>
    </dgm:pt>
    <dgm:pt modelId="{D188522F-D7C4-4A06-BA10-FA11617B9DDA}">
      <dgm:prSet/>
      <dgm:spPr/>
      <dgm:t>
        <a:bodyPr/>
        <a:lstStyle/>
        <a:p>
          <a:r>
            <a:rPr lang="en-US"/>
            <a:t>Seneior Executive</a:t>
          </a:r>
        </a:p>
      </dgm:t>
    </dgm:pt>
    <dgm:pt modelId="{2A0DE321-EB10-46F9-B2CE-2BA48AEBE64A}" type="parTrans" cxnId="{1FBEBD52-1799-46E1-87DB-BE4DDDBA3D44}">
      <dgm:prSet/>
      <dgm:spPr/>
      <dgm:t>
        <a:bodyPr/>
        <a:lstStyle/>
        <a:p>
          <a:endParaRPr lang="en-US"/>
        </a:p>
      </dgm:t>
    </dgm:pt>
    <dgm:pt modelId="{720205DF-5758-495B-812B-3CC160D1DD58}" type="sibTrans" cxnId="{1FBEBD52-1799-46E1-87DB-BE4DDDBA3D44}">
      <dgm:prSet/>
      <dgm:spPr/>
      <dgm:t>
        <a:bodyPr/>
        <a:lstStyle/>
        <a:p>
          <a:endParaRPr lang="en-US"/>
        </a:p>
      </dgm:t>
    </dgm:pt>
    <dgm:pt modelId="{DED934E3-644B-47A4-A8C4-4D9461AE907E}">
      <dgm:prSet/>
      <dgm:spPr/>
      <dgm:t>
        <a:bodyPr/>
        <a:lstStyle/>
        <a:p>
          <a:r>
            <a:rPr lang="en-US"/>
            <a:t>Executive</a:t>
          </a:r>
        </a:p>
      </dgm:t>
    </dgm:pt>
    <dgm:pt modelId="{CC027B3C-2FDF-493E-B492-E4C44A8DF83A}" type="parTrans" cxnId="{B4CB6F8F-967A-4270-A03F-DE177D9E5527}">
      <dgm:prSet/>
      <dgm:spPr/>
      <dgm:t>
        <a:bodyPr/>
        <a:lstStyle/>
        <a:p>
          <a:endParaRPr lang="en-US"/>
        </a:p>
      </dgm:t>
    </dgm:pt>
    <dgm:pt modelId="{521782F2-2CE4-4F78-B7F7-34BAC2BA307D}" type="sibTrans" cxnId="{B4CB6F8F-967A-4270-A03F-DE177D9E5527}">
      <dgm:prSet/>
      <dgm:spPr/>
      <dgm:t>
        <a:bodyPr/>
        <a:lstStyle/>
        <a:p>
          <a:endParaRPr lang="en-US"/>
        </a:p>
      </dgm:t>
    </dgm:pt>
    <dgm:pt modelId="{8A0B861F-AA46-468E-8991-D2B9C2D14C6B}" type="pres">
      <dgm:prSet presAssocID="{AEE93168-274F-479D-A307-D994298D86A7}" presName="hierChild1" presStyleCnt="0">
        <dgm:presLayoutVars>
          <dgm:chPref val="1"/>
          <dgm:dir/>
          <dgm:animOne val="branch"/>
          <dgm:animLvl val="lvl"/>
          <dgm:resizeHandles/>
        </dgm:presLayoutVars>
      </dgm:prSet>
      <dgm:spPr/>
      <dgm:t>
        <a:bodyPr/>
        <a:lstStyle/>
        <a:p>
          <a:endParaRPr lang="en-US"/>
        </a:p>
      </dgm:t>
    </dgm:pt>
    <dgm:pt modelId="{F7ED7286-7F0A-47B0-849E-D106107CB24C}" type="pres">
      <dgm:prSet presAssocID="{B84C7301-77F2-4088-B6A2-1DEA195E389E}" presName="hierRoot1" presStyleCnt="0"/>
      <dgm:spPr/>
    </dgm:pt>
    <dgm:pt modelId="{721EFBA1-875D-44E4-A23F-D33976BE19CA}" type="pres">
      <dgm:prSet presAssocID="{B84C7301-77F2-4088-B6A2-1DEA195E389E}" presName="composite" presStyleCnt="0"/>
      <dgm:spPr/>
    </dgm:pt>
    <dgm:pt modelId="{73AB8131-42E7-4955-97D5-D273E9DB2245}" type="pres">
      <dgm:prSet presAssocID="{B84C7301-77F2-4088-B6A2-1DEA195E389E}" presName="background" presStyleLbl="node0" presStyleIdx="0" presStyleCnt="1"/>
      <dgm:spPr/>
    </dgm:pt>
    <dgm:pt modelId="{7FC0344A-3A1B-497F-8665-657BD299E56C}" type="pres">
      <dgm:prSet presAssocID="{B84C7301-77F2-4088-B6A2-1DEA195E389E}" presName="text" presStyleLbl="fgAcc0" presStyleIdx="0" presStyleCnt="1">
        <dgm:presLayoutVars>
          <dgm:chPref val="3"/>
        </dgm:presLayoutVars>
      </dgm:prSet>
      <dgm:spPr/>
      <dgm:t>
        <a:bodyPr/>
        <a:lstStyle/>
        <a:p>
          <a:endParaRPr lang="en-US"/>
        </a:p>
      </dgm:t>
    </dgm:pt>
    <dgm:pt modelId="{7F4B6DE6-149E-4BF0-BB32-8E49EE38D8B1}" type="pres">
      <dgm:prSet presAssocID="{B84C7301-77F2-4088-B6A2-1DEA195E389E}" presName="hierChild2" presStyleCnt="0"/>
      <dgm:spPr/>
    </dgm:pt>
    <dgm:pt modelId="{E5D5C79A-ECB3-4A7E-9A41-795AD6881A3B}" type="pres">
      <dgm:prSet presAssocID="{DD89A319-5C37-4F98-97C9-3D6F79A6B497}" presName="Name10" presStyleLbl="parChTrans1D2" presStyleIdx="0" presStyleCnt="3"/>
      <dgm:spPr/>
      <dgm:t>
        <a:bodyPr/>
        <a:lstStyle/>
        <a:p>
          <a:endParaRPr lang="en-US"/>
        </a:p>
      </dgm:t>
    </dgm:pt>
    <dgm:pt modelId="{42E31E23-AB36-4555-AE2B-EAD3B7CF37F4}" type="pres">
      <dgm:prSet presAssocID="{38E4DEE1-680A-488C-BC87-5DD286F027BD}" presName="hierRoot2" presStyleCnt="0"/>
      <dgm:spPr/>
    </dgm:pt>
    <dgm:pt modelId="{4E2BE776-3447-48E5-972A-B49D8FC54AA2}" type="pres">
      <dgm:prSet presAssocID="{38E4DEE1-680A-488C-BC87-5DD286F027BD}" presName="composite2" presStyleCnt="0"/>
      <dgm:spPr/>
    </dgm:pt>
    <dgm:pt modelId="{EBF4A6F6-A6CE-484B-97E7-3680115028A8}" type="pres">
      <dgm:prSet presAssocID="{38E4DEE1-680A-488C-BC87-5DD286F027BD}" presName="background2" presStyleLbl="node2" presStyleIdx="0" presStyleCnt="3"/>
      <dgm:spPr/>
    </dgm:pt>
    <dgm:pt modelId="{DEF203C2-9318-4750-A0F8-5A0EE7FBB2F4}" type="pres">
      <dgm:prSet presAssocID="{38E4DEE1-680A-488C-BC87-5DD286F027BD}" presName="text2" presStyleLbl="fgAcc2" presStyleIdx="0" presStyleCnt="3">
        <dgm:presLayoutVars>
          <dgm:chPref val="3"/>
        </dgm:presLayoutVars>
      </dgm:prSet>
      <dgm:spPr/>
      <dgm:t>
        <a:bodyPr/>
        <a:lstStyle/>
        <a:p>
          <a:endParaRPr lang="en-US"/>
        </a:p>
      </dgm:t>
    </dgm:pt>
    <dgm:pt modelId="{F82E04B4-77A4-48A5-AD12-9B9BC6BAC5A8}" type="pres">
      <dgm:prSet presAssocID="{38E4DEE1-680A-488C-BC87-5DD286F027BD}" presName="hierChild3" presStyleCnt="0"/>
      <dgm:spPr/>
    </dgm:pt>
    <dgm:pt modelId="{FF51CCF5-C30C-423C-B0B4-8BDB1B7CBBFB}" type="pres">
      <dgm:prSet presAssocID="{104A76B0-D7E7-45B4-9D6C-6680E18F68CE}" presName="Name10" presStyleLbl="parChTrans1D2" presStyleIdx="1" presStyleCnt="3"/>
      <dgm:spPr/>
      <dgm:t>
        <a:bodyPr/>
        <a:lstStyle/>
        <a:p>
          <a:endParaRPr lang="en-US"/>
        </a:p>
      </dgm:t>
    </dgm:pt>
    <dgm:pt modelId="{002D9000-8FD4-4EE2-85E2-F78E866A177F}" type="pres">
      <dgm:prSet presAssocID="{C8156A23-E33C-45F0-80DF-A03B02AE8230}" presName="hierRoot2" presStyleCnt="0"/>
      <dgm:spPr/>
    </dgm:pt>
    <dgm:pt modelId="{31ED1F73-AA12-4C48-9B37-533F76AED386}" type="pres">
      <dgm:prSet presAssocID="{C8156A23-E33C-45F0-80DF-A03B02AE8230}" presName="composite2" presStyleCnt="0"/>
      <dgm:spPr/>
    </dgm:pt>
    <dgm:pt modelId="{79DF4427-4AFA-40A0-AD30-DF3D68139911}" type="pres">
      <dgm:prSet presAssocID="{C8156A23-E33C-45F0-80DF-A03B02AE8230}" presName="background2" presStyleLbl="node2" presStyleIdx="1" presStyleCnt="3"/>
      <dgm:spPr/>
    </dgm:pt>
    <dgm:pt modelId="{C8FCAE50-0087-405B-80A6-7BC5F2A0CDF0}" type="pres">
      <dgm:prSet presAssocID="{C8156A23-E33C-45F0-80DF-A03B02AE8230}" presName="text2" presStyleLbl="fgAcc2" presStyleIdx="1" presStyleCnt="3">
        <dgm:presLayoutVars>
          <dgm:chPref val="3"/>
        </dgm:presLayoutVars>
      </dgm:prSet>
      <dgm:spPr/>
      <dgm:t>
        <a:bodyPr/>
        <a:lstStyle/>
        <a:p>
          <a:endParaRPr lang="en-US"/>
        </a:p>
      </dgm:t>
    </dgm:pt>
    <dgm:pt modelId="{71BF7482-845A-4A2A-9D5E-5A640C89F03B}" type="pres">
      <dgm:prSet presAssocID="{C8156A23-E33C-45F0-80DF-A03B02AE8230}" presName="hierChild3" presStyleCnt="0"/>
      <dgm:spPr/>
    </dgm:pt>
    <dgm:pt modelId="{DEF075DD-7BBF-4A2B-90C7-EE7A1094418E}" type="pres">
      <dgm:prSet presAssocID="{78875283-60D1-48F6-B6EC-89FD7E7BDE99}" presName="Name10" presStyleLbl="parChTrans1D2" presStyleIdx="2" presStyleCnt="3"/>
      <dgm:spPr/>
      <dgm:t>
        <a:bodyPr/>
        <a:lstStyle/>
        <a:p>
          <a:endParaRPr lang="en-US"/>
        </a:p>
      </dgm:t>
    </dgm:pt>
    <dgm:pt modelId="{E920204D-3C11-4559-910F-30F71677A592}" type="pres">
      <dgm:prSet presAssocID="{51D4AAC2-26F1-481D-A58D-3C1845A97D27}" presName="hierRoot2" presStyleCnt="0"/>
      <dgm:spPr/>
    </dgm:pt>
    <dgm:pt modelId="{BF3E97E7-5425-4DAC-9F32-A9A894897553}" type="pres">
      <dgm:prSet presAssocID="{51D4AAC2-26F1-481D-A58D-3C1845A97D27}" presName="composite2" presStyleCnt="0"/>
      <dgm:spPr/>
    </dgm:pt>
    <dgm:pt modelId="{B1B4FF70-6524-4E6C-822A-501D4626486F}" type="pres">
      <dgm:prSet presAssocID="{51D4AAC2-26F1-481D-A58D-3C1845A97D27}" presName="background2" presStyleLbl="node2" presStyleIdx="2" presStyleCnt="3"/>
      <dgm:spPr/>
    </dgm:pt>
    <dgm:pt modelId="{8E2358A2-D6BB-4689-805A-D6A9F6596963}" type="pres">
      <dgm:prSet presAssocID="{51D4AAC2-26F1-481D-A58D-3C1845A97D27}" presName="text2" presStyleLbl="fgAcc2" presStyleIdx="2" presStyleCnt="3">
        <dgm:presLayoutVars>
          <dgm:chPref val="3"/>
        </dgm:presLayoutVars>
      </dgm:prSet>
      <dgm:spPr/>
      <dgm:t>
        <a:bodyPr/>
        <a:lstStyle/>
        <a:p>
          <a:endParaRPr lang="en-US"/>
        </a:p>
      </dgm:t>
    </dgm:pt>
    <dgm:pt modelId="{F9CC35F9-E88E-4FEA-99D0-E4B6058D5A51}" type="pres">
      <dgm:prSet presAssocID="{51D4AAC2-26F1-481D-A58D-3C1845A97D27}" presName="hierChild3" presStyleCnt="0"/>
      <dgm:spPr/>
    </dgm:pt>
    <dgm:pt modelId="{29CE2123-D511-4C93-93A5-5EF3F465DDC6}" type="pres">
      <dgm:prSet presAssocID="{63593269-FD7C-497D-B538-75F820809376}" presName="Name17" presStyleLbl="parChTrans1D3" presStyleIdx="0" presStyleCnt="2"/>
      <dgm:spPr/>
      <dgm:t>
        <a:bodyPr/>
        <a:lstStyle/>
        <a:p>
          <a:endParaRPr lang="en-US"/>
        </a:p>
      </dgm:t>
    </dgm:pt>
    <dgm:pt modelId="{FBC57132-46D2-4035-9673-DA4F52D6224F}" type="pres">
      <dgm:prSet presAssocID="{1621A308-D4A8-4CF5-B674-64284F6B0682}" presName="hierRoot3" presStyleCnt="0"/>
      <dgm:spPr/>
    </dgm:pt>
    <dgm:pt modelId="{291F838C-60A8-4B92-A868-9E029B79B7CE}" type="pres">
      <dgm:prSet presAssocID="{1621A308-D4A8-4CF5-B674-64284F6B0682}" presName="composite3" presStyleCnt="0"/>
      <dgm:spPr/>
    </dgm:pt>
    <dgm:pt modelId="{900C08A2-6D79-443E-A6B8-E55D88800338}" type="pres">
      <dgm:prSet presAssocID="{1621A308-D4A8-4CF5-B674-64284F6B0682}" presName="background3" presStyleLbl="node3" presStyleIdx="0" presStyleCnt="2"/>
      <dgm:spPr/>
    </dgm:pt>
    <dgm:pt modelId="{5BE1A4C4-BFDA-4062-BDBA-20CB6219D898}" type="pres">
      <dgm:prSet presAssocID="{1621A308-D4A8-4CF5-B674-64284F6B0682}" presName="text3" presStyleLbl="fgAcc3" presStyleIdx="0" presStyleCnt="2">
        <dgm:presLayoutVars>
          <dgm:chPref val="3"/>
        </dgm:presLayoutVars>
      </dgm:prSet>
      <dgm:spPr/>
      <dgm:t>
        <a:bodyPr/>
        <a:lstStyle/>
        <a:p>
          <a:endParaRPr lang="en-US"/>
        </a:p>
      </dgm:t>
    </dgm:pt>
    <dgm:pt modelId="{6B17A84C-ECEB-4A08-A1D2-34581D3EE389}" type="pres">
      <dgm:prSet presAssocID="{1621A308-D4A8-4CF5-B674-64284F6B0682}" presName="hierChild4" presStyleCnt="0"/>
      <dgm:spPr/>
    </dgm:pt>
    <dgm:pt modelId="{4CFFA559-D2C4-4F29-B98E-DD5AA4DABF16}" type="pres">
      <dgm:prSet presAssocID="{F4DC935E-BC20-467B-A746-F1AD398C31DC}" presName="Name17" presStyleLbl="parChTrans1D3" presStyleIdx="1" presStyleCnt="2"/>
      <dgm:spPr/>
      <dgm:t>
        <a:bodyPr/>
        <a:lstStyle/>
        <a:p>
          <a:endParaRPr lang="en-US"/>
        </a:p>
      </dgm:t>
    </dgm:pt>
    <dgm:pt modelId="{2C41188A-3A25-47A1-A189-75C58B242F2D}" type="pres">
      <dgm:prSet presAssocID="{A59C3984-6AD6-445E-89A4-48F9E24C33E9}" presName="hierRoot3" presStyleCnt="0"/>
      <dgm:spPr/>
    </dgm:pt>
    <dgm:pt modelId="{B42308E5-9A60-42E3-A81C-D9CE13A2136F}" type="pres">
      <dgm:prSet presAssocID="{A59C3984-6AD6-445E-89A4-48F9E24C33E9}" presName="composite3" presStyleCnt="0"/>
      <dgm:spPr/>
    </dgm:pt>
    <dgm:pt modelId="{1115FAF7-554F-4741-9F94-3D8D301AD721}" type="pres">
      <dgm:prSet presAssocID="{A59C3984-6AD6-445E-89A4-48F9E24C33E9}" presName="background3" presStyleLbl="node3" presStyleIdx="1" presStyleCnt="2"/>
      <dgm:spPr/>
    </dgm:pt>
    <dgm:pt modelId="{B7C4FF20-E5FB-4B0A-8A1F-00D132F37147}" type="pres">
      <dgm:prSet presAssocID="{A59C3984-6AD6-445E-89A4-48F9E24C33E9}" presName="text3" presStyleLbl="fgAcc3" presStyleIdx="1" presStyleCnt="2">
        <dgm:presLayoutVars>
          <dgm:chPref val="3"/>
        </dgm:presLayoutVars>
      </dgm:prSet>
      <dgm:spPr/>
      <dgm:t>
        <a:bodyPr/>
        <a:lstStyle/>
        <a:p>
          <a:endParaRPr lang="en-US"/>
        </a:p>
      </dgm:t>
    </dgm:pt>
    <dgm:pt modelId="{D7F5EEA7-B9E2-405D-8ECF-1074847DA7B4}" type="pres">
      <dgm:prSet presAssocID="{A59C3984-6AD6-445E-89A4-48F9E24C33E9}" presName="hierChild4" presStyleCnt="0"/>
      <dgm:spPr/>
    </dgm:pt>
    <dgm:pt modelId="{45124490-1025-484A-8F85-0A36EBE79C87}" type="pres">
      <dgm:prSet presAssocID="{9297F202-9EB3-41C5-A00E-249A1C690674}" presName="Name23" presStyleLbl="parChTrans1D4" presStyleIdx="0" presStyleCnt="5"/>
      <dgm:spPr/>
      <dgm:t>
        <a:bodyPr/>
        <a:lstStyle/>
        <a:p>
          <a:endParaRPr lang="en-US"/>
        </a:p>
      </dgm:t>
    </dgm:pt>
    <dgm:pt modelId="{DB0EDBC7-EA19-464E-A28E-BFB9CDAA0C8E}" type="pres">
      <dgm:prSet presAssocID="{B52FED61-92DD-4AE7-B15F-938B32C7761D}" presName="hierRoot4" presStyleCnt="0"/>
      <dgm:spPr/>
    </dgm:pt>
    <dgm:pt modelId="{D5D37EDA-78D9-4F2C-A49C-F7AF335148EB}" type="pres">
      <dgm:prSet presAssocID="{B52FED61-92DD-4AE7-B15F-938B32C7761D}" presName="composite4" presStyleCnt="0"/>
      <dgm:spPr/>
    </dgm:pt>
    <dgm:pt modelId="{69516862-9E81-4079-BB3E-03D69130BAD9}" type="pres">
      <dgm:prSet presAssocID="{B52FED61-92DD-4AE7-B15F-938B32C7761D}" presName="background4" presStyleLbl="node4" presStyleIdx="0" presStyleCnt="5"/>
      <dgm:spPr/>
    </dgm:pt>
    <dgm:pt modelId="{24B75FC6-E9AE-4452-8727-DFD2DA441C2E}" type="pres">
      <dgm:prSet presAssocID="{B52FED61-92DD-4AE7-B15F-938B32C7761D}" presName="text4" presStyleLbl="fgAcc4" presStyleIdx="0" presStyleCnt="5">
        <dgm:presLayoutVars>
          <dgm:chPref val="3"/>
        </dgm:presLayoutVars>
      </dgm:prSet>
      <dgm:spPr/>
      <dgm:t>
        <a:bodyPr/>
        <a:lstStyle/>
        <a:p>
          <a:endParaRPr lang="en-US"/>
        </a:p>
      </dgm:t>
    </dgm:pt>
    <dgm:pt modelId="{973A9A8D-22C4-4D45-A4ED-A87BA3189F59}" type="pres">
      <dgm:prSet presAssocID="{B52FED61-92DD-4AE7-B15F-938B32C7761D}" presName="hierChild5" presStyleCnt="0"/>
      <dgm:spPr/>
    </dgm:pt>
    <dgm:pt modelId="{E985CFA7-07A9-464C-9209-56061BADCD38}" type="pres">
      <dgm:prSet presAssocID="{36085087-BDB6-46C4-A945-E9F89D9DA529}" presName="Name23" presStyleLbl="parChTrans1D4" presStyleIdx="1" presStyleCnt="5"/>
      <dgm:spPr/>
      <dgm:t>
        <a:bodyPr/>
        <a:lstStyle/>
        <a:p>
          <a:endParaRPr lang="en-US"/>
        </a:p>
      </dgm:t>
    </dgm:pt>
    <dgm:pt modelId="{4CD3EA79-6F20-4964-98F8-516F5F670E48}" type="pres">
      <dgm:prSet presAssocID="{4BA326EC-D7BC-4004-9BE4-302A130A6274}" presName="hierRoot4" presStyleCnt="0"/>
      <dgm:spPr/>
    </dgm:pt>
    <dgm:pt modelId="{34586384-CBF0-482A-8BBC-B67A71010ABD}" type="pres">
      <dgm:prSet presAssocID="{4BA326EC-D7BC-4004-9BE4-302A130A6274}" presName="composite4" presStyleCnt="0"/>
      <dgm:spPr/>
    </dgm:pt>
    <dgm:pt modelId="{F62851C4-5750-4ECF-956B-2D54F081B413}" type="pres">
      <dgm:prSet presAssocID="{4BA326EC-D7BC-4004-9BE4-302A130A6274}" presName="background4" presStyleLbl="node4" presStyleIdx="1" presStyleCnt="5"/>
      <dgm:spPr/>
    </dgm:pt>
    <dgm:pt modelId="{164A55D2-E226-419B-872E-AFCB00682720}" type="pres">
      <dgm:prSet presAssocID="{4BA326EC-D7BC-4004-9BE4-302A130A6274}" presName="text4" presStyleLbl="fgAcc4" presStyleIdx="1" presStyleCnt="5">
        <dgm:presLayoutVars>
          <dgm:chPref val="3"/>
        </dgm:presLayoutVars>
      </dgm:prSet>
      <dgm:spPr/>
      <dgm:t>
        <a:bodyPr/>
        <a:lstStyle/>
        <a:p>
          <a:endParaRPr lang="en-US"/>
        </a:p>
      </dgm:t>
    </dgm:pt>
    <dgm:pt modelId="{3B6B1B08-8EB8-42AF-A081-BFD468A35D09}" type="pres">
      <dgm:prSet presAssocID="{4BA326EC-D7BC-4004-9BE4-302A130A6274}" presName="hierChild5" presStyleCnt="0"/>
      <dgm:spPr/>
    </dgm:pt>
    <dgm:pt modelId="{BDBA2842-6BDD-49E8-B252-B0E548FD3F90}" type="pres">
      <dgm:prSet presAssocID="{60ADBCDA-6EF4-452E-B14C-FCEC38D1773A}" presName="Name23" presStyleLbl="parChTrans1D4" presStyleIdx="2" presStyleCnt="5"/>
      <dgm:spPr/>
      <dgm:t>
        <a:bodyPr/>
        <a:lstStyle/>
        <a:p>
          <a:endParaRPr lang="en-US"/>
        </a:p>
      </dgm:t>
    </dgm:pt>
    <dgm:pt modelId="{79AF7042-D2C2-4796-A096-90986DB875B0}" type="pres">
      <dgm:prSet presAssocID="{A98ED5DB-FC55-4FB0-8487-6CE756987415}" presName="hierRoot4" presStyleCnt="0"/>
      <dgm:spPr/>
    </dgm:pt>
    <dgm:pt modelId="{0136C91C-2331-44CA-9102-F1BDB0B96690}" type="pres">
      <dgm:prSet presAssocID="{A98ED5DB-FC55-4FB0-8487-6CE756987415}" presName="composite4" presStyleCnt="0"/>
      <dgm:spPr/>
    </dgm:pt>
    <dgm:pt modelId="{D0CA00E6-9CDB-4F19-882C-7F41592ABDA0}" type="pres">
      <dgm:prSet presAssocID="{A98ED5DB-FC55-4FB0-8487-6CE756987415}" presName="background4" presStyleLbl="node4" presStyleIdx="2" presStyleCnt="5"/>
      <dgm:spPr/>
    </dgm:pt>
    <dgm:pt modelId="{23BCC0C1-B54B-475F-9437-EB094178F931}" type="pres">
      <dgm:prSet presAssocID="{A98ED5DB-FC55-4FB0-8487-6CE756987415}" presName="text4" presStyleLbl="fgAcc4" presStyleIdx="2" presStyleCnt="5">
        <dgm:presLayoutVars>
          <dgm:chPref val="3"/>
        </dgm:presLayoutVars>
      </dgm:prSet>
      <dgm:spPr/>
      <dgm:t>
        <a:bodyPr/>
        <a:lstStyle/>
        <a:p>
          <a:endParaRPr lang="en-US"/>
        </a:p>
      </dgm:t>
    </dgm:pt>
    <dgm:pt modelId="{24AA9DD1-6E2B-47B8-B5CC-29B63252F9C5}" type="pres">
      <dgm:prSet presAssocID="{A98ED5DB-FC55-4FB0-8487-6CE756987415}" presName="hierChild5" presStyleCnt="0"/>
      <dgm:spPr/>
    </dgm:pt>
    <dgm:pt modelId="{E774D53B-5A5B-4346-B139-BF19B2B431EA}" type="pres">
      <dgm:prSet presAssocID="{2A0DE321-EB10-46F9-B2CE-2BA48AEBE64A}" presName="Name23" presStyleLbl="parChTrans1D4" presStyleIdx="3" presStyleCnt="5"/>
      <dgm:spPr/>
      <dgm:t>
        <a:bodyPr/>
        <a:lstStyle/>
        <a:p>
          <a:endParaRPr lang="en-US"/>
        </a:p>
      </dgm:t>
    </dgm:pt>
    <dgm:pt modelId="{C1E9DA7C-E641-46C2-B152-A5F5374688F9}" type="pres">
      <dgm:prSet presAssocID="{D188522F-D7C4-4A06-BA10-FA11617B9DDA}" presName="hierRoot4" presStyleCnt="0"/>
      <dgm:spPr/>
    </dgm:pt>
    <dgm:pt modelId="{3552D5A7-1F1A-4857-826B-9EF7FAA861F4}" type="pres">
      <dgm:prSet presAssocID="{D188522F-D7C4-4A06-BA10-FA11617B9DDA}" presName="composite4" presStyleCnt="0"/>
      <dgm:spPr/>
    </dgm:pt>
    <dgm:pt modelId="{6836828B-CC51-48A8-A4C4-A226B576E3E3}" type="pres">
      <dgm:prSet presAssocID="{D188522F-D7C4-4A06-BA10-FA11617B9DDA}" presName="background4" presStyleLbl="node4" presStyleIdx="3" presStyleCnt="5"/>
      <dgm:spPr/>
    </dgm:pt>
    <dgm:pt modelId="{EE4144FD-3F86-4B7F-9103-5C429F7DD10F}" type="pres">
      <dgm:prSet presAssocID="{D188522F-D7C4-4A06-BA10-FA11617B9DDA}" presName="text4" presStyleLbl="fgAcc4" presStyleIdx="3" presStyleCnt="5">
        <dgm:presLayoutVars>
          <dgm:chPref val="3"/>
        </dgm:presLayoutVars>
      </dgm:prSet>
      <dgm:spPr/>
      <dgm:t>
        <a:bodyPr/>
        <a:lstStyle/>
        <a:p>
          <a:endParaRPr lang="en-US"/>
        </a:p>
      </dgm:t>
    </dgm:pt>
    <dgm:pt modelId="{1E27756E-2441-475A-84DC-FD6F66DBECC5}" type="pres">
      <dgm:prSet presAssocID="{D188522F-D7C4-4A06-BA10-FA11617B9DDA}" presName="hierChild5" presStyleCnt="0"/>
      <dgm:spPr/>
    </dgm:pt>
    <dgm:pt modelId="{9637B7AC-58B3-4563-8177-103EF3CA620E}" type="pres">
      <dgm:prSet presAssocID="{CC027B3C-2FDF-493E-B492-E4C44A8DF83A}" presName="Name23" presStyleLbl="parChTrans1D4" presStyleIdx="4" presStyleCnt="5"/>
      <dgm:spPr/>
      <dgm:t>
        <a:bodyPr/>
        <a:lstStyle/>
        <a:p>
          <a:endParaRPr lang="en-US"/>
        </a:p>
      </dgm:t>
    </dgm:pt>
    <dgm:pt modelId="{C106E398-DE31-4A87-A3FB-59B710FF17D3}" type="pres">
      <dgm:prSet presAssocID="{DED934E3-644B-47A4-A8C4-4D9461AE907E}" presName="hierRoot4" presStyleCnt="0"/>
      <dgm:spPr/>
    </dgm:pt>
    <dgm:pt modelId="{D3C7C116-1107-499D-81FC-5393B77D62BC}" type="pres">
      <dgm:prSet presAssocID="{DED934E3-644B-47A4-A8C4-4D9461AE907E}" presName="composite4" presStyleCnt="0"/>
      <dgm:spPr/>
    </dgm:pt>
    <dgm:pt modelId="{728222CE-4A24-4C14-9AF2-AD9064AAC879}" type="pres">
      <dgm:prSet presAssocID="{DED934E3-644B-47A4-A8C4-4D9461AE907E}" presName="background4" presStyleLbl="node4" presStyleIdx="4" presStyleCnt="5"/>
      <dgm:spPr/>
    </dgm:pt>
    <dgm:pt modelId="{0DBBF33B-CF7E-440D-B6B7-7C6A282176D1}" type="pres">
      <dgm:prSet presAssocID="{DED934E3-644B-47A4-A8C4-4D9461AE907E}" presName="text4" presStyleLbl="fgAcc4" presStyleIdx="4" presStyleCnt="5">
        <dgm:presLayoutVars>
          <dgm:chPref val="3"/>
        </dgm:presLayoutVars>
      </dgm:prSet>
      <dgm:spPr/>
      <dgm:t>
        <a:bodyPr/>
        <a:lstStyle/>
        <a:p>
          <a:endParaRPr lang="en-US"/>
        </a:p>
      </dgm:t>
    </dgm:pt>
    <dgm:pt modelId="{E65FC594-03C9-476B-AC64-D178EBC5E4BC}" type="pres">
      <dgm:prSet presAssocID="{DED934E3-644B-47A4-A8C4-4D9461AE907E}" presName="hierChild5" presStyleCnt="0"/>
      <dgm:spPr/>
    </dgm:pt>
  </dgm:ptLst>
  <dgm:cxnLst>
    <dgm:cxn modelId="{F65E8CD0-B932-40A4-8CF9-4BE57805F9E3}" type="presOf" srcId="{CC027B3C-2FDF-493E-B492-E4C44A8DF83A}" destId="{9637B7AC-58B3-4563-8177-103EF3CA620E}" srcOrd="0" destOrd="0" presId="urn:microsoft.com/office/officeart/2005/8/layout/hierarchy1"/>
    <dgm:cxn modelId="{50FEE3F6-4965-447E-B719-5EF7212C5470}" type="presOf" srcId="{D188522F-D7C4-4A06-BA10-FA11617B9DDA}" destId="{EE4144FD-3F86-4B7F-9103-5C429F7DD10F}" srcOrd="0" destOrd="0" presId="urn:microsoft.com/office/officeart/2005/8/layout/hierarchy1"/>
    <dgm:cxn modelId="{B4CB6F8F-967A-4270-A03F-DE177D9E5527}" srcId="{A98ED5DB-FC55-4FB0-8487-6CE756987415}" destId="{DED934E3-644B-47A4-A8C4-4D9461AE907E}" srcOrd="1" destOrd="0" parTransId="{CC027B3C-2FDF-493E-B492-E4C44A8DF83A}" sibTransId="{521782F2-2CE4-4F78-B7F7-34BAC2BA307D}"/>
    <dgm:cxn modelId="{22DE25BA-F5FE-4557-BB1B-B19E6E0EE74E}" type="presOf" srcId="{A98ED5DB-FC55-4FB0-8487-6CE756987415}" destId="{23BCC0C1-B54B-475F-9437-EB094178F931}" srcOrd="0" destOrd="0" presId="urn:microsoft.com/office/officeart/2005/8/layout/hierarchy1"/>
    <dgm:cxn modelId="{E998C226-881C-496A-A43B-F642DA71EE31}" srcId="{A59C3984-6AD6-445E-89A4-48F9E24C33E9}" destId="{4BA326EC-D7BC-4004-9BE4-302A130A6274}" srcOrd="1" destOrd="0" parTransId="{36085087-BDB6-46C4-A945-E9F89D9DA529}" sibTransId="{65296324-C66C-450A-A1DB-27047D043581}"/>
    <dgm:cxn modelId="{062C34C0-6887-47C9-9F3A-36AC8211788D}" srcId="{B84C7301-77F2-4088-B6A2-1DEA195E389E}" destId="{51D4AAC2-26F1-481D-A58D-3C1845A97D27}" srcOrd="2" destOrd="0" parTransId="{78875283-60D1-48F6-B6EC-89FD7E7BDE99}" sibTransId="{207E1C22-A46F-4437-948E-60792EA4686D}"/>
    <dgm:cxn modelId="{1A8A93B1-8FDA-4A1D-8F03-446751E108CC}" srcId="{B84C7301-77F2-4088-B6A2-1DEA195E389E}" destId="{C8156A23-E33C-45F0-80DF-A03B02AE8230}" srcOrd="1" destOrd="0" parTransId="{104A76B0-D7E7-45B4-9D6C-6680E18F68CE}" sibTransId="{1400F3A3-A2E0-490B-B895-489CC9A8FAAD}"/>
    <dgm:cxn modelId="{F811E0E3-D877-460B-9FF5-E0A98439CFCF}" type="presOf" srcId="{AEE93168-274F-479D-A307-D994298D86A7}" destId="{8A0B861F-AA46-468E-8991-D2B9C2D14C6B}" srcOrd="0" destOrd="0" presId="urn:microsoft.com/office/officeart/2005/8/layout/hierarchy1"/>
    <dgm:cxn modelId="{D1DD9B08-92B5-479D-BEB8-A23E37E9B6F5}" type="presOf" srcId="{104A76B0-D7E7-45B4-9D6C-6680E18F68CE}" destId="{FF51CCF5-C30C-423C-B0B4-8BDB1B7CBBFB}" srcOrd="0" destOrd="0" presId="urn:microsoft.com/office/officeart/2005/8/layout/hierarchy1"/>
    <dgm:cxn modelId="{9BACF3F3-7F69-422D-BE0F-59818062A444}" type="presOf" srcId="{4BA326EC-D7BC-4004-9BE4-302A130A6274}" destId="{164A55D2-E226-419B-872E-AFCB00682720}" srcOrd="0" destOrd="0" presId="urn:microsoft.com/office/officeart/2005/8/layout/hierarchy1"/>
    <dgm:cxn modelId="{EFBB0E84-E956-4E70-9ED8-27522EDF3A83}" type="presOf" srcId="{78875283-60D1-48F6-B6EC-89FD7E7BDE99}" destId="{DEF075DD-7BBF-4A2B-90C7-EE7A1094418E}" srcOrd="0" destOrd="0" presId="urn:microsoft.com/office/officeart/2005/8/layout/hierarchy1"/>
    <dgm:cxn modelId="{38C08F5F-B8D6-4431-9E1F-4788E7B19E1C}" srcId="{B84C7301-77F2-4088-B6A2-1DEA195E389E}" destId="{38E4DEE1-680A-488C-BC87-5DD286F027BD}" srcOrd="0" destOrd="0" parTransId="{DD89A319-5C37-4F98-97C9-3D6F79A6B497}" sibTransId="{924281B1-2382-4DCB-8DC6-F7D762F124AE}"/>
    <dgm:cxn modelId="{CE09C45D-B248-486E-95A4-717DD8299C8C}" type="presOf" srcId="{60ADBCDA-6EF4-452E-B14C-FCEC38D1773A}" destId="{BDBA2842-6BDD-49E8-B252-B0E548FD3F90}" srcOrd="0" destOrd="0" presId="urn:microsoft.com/office/officeart/2005/8/layout/hierarchy1"/>
    <dgm:cxn modelId="{6B2F50DD-F9F8-4B8A-BEBA-A559B3E4F0C7}" type="presOf" srcId="{F4DC935E-BC20-467B-A746-F1AD398C31DC}" destId="{4CFFA559-D2C4-4F29-B98E-DD5AA4DABF16}" srcOrd="0" destOrd="0" presId="urn:microsoft.com/office/officeart/2005/8/layout/hierarchy1"/>
    <dgm:cxn modelId="{C69BCCC5-22B5-43E6-9313-3B75A6BF2620}" type="presOf" srcId="{A59C3984-6AD6-445E-89A4-48F9E24C33E9}" destId="{B7C4FF20-E5FB-4B0A-8A1F-00D132F37147}" srcOrd="0" destOrd="0" presId="urn:microsoft.com/office/officeart/2005/8/layout/hierarchy1"/>
    <dgm:cxn modelId="{1FBEBD52-1799-46E1-87DB-BE4DDDBA3D44}" srcId="{A98ED5DB-FC55-4FB0-8487-6CE756987415}" destId="{D188522F-D7C4-4A06-BA10-FA11617B9DDA}" srcOrd="0" destOrd="0" parTransId="{2A0DE321-EB10-46F9-B2CE-2BA48AEBE64A}" sibTransId="{720205DF-5758-495B-812B-3CC160D1DD58}"/>
    <dgm:cxn modelId="{461F32A4-A6CC-466A-9DA7-01AC67D06AAF}" type="presOf" srcId="{2A0DE321-EB10-46F9-B2CE-2BA48AEBE64A}" destId="{E774D53B-5A5B-4346-B139-BF19B2B431EA}" srcOrd="0" destOrd="0" presId="urn:microsoft.com/office/officeart/2005/8/layout/hierarchy1"/>
    <dgm:cxn modelId="{F1FDF0B8-D58C-47AA-80A4-4B6ACBC08855}" srcId="{AEE93168-274F-479D-A307-D994298D86A7}" destId="{B84C7301-77F2-4088-B6A2-1DEA195E389E}" srcOrd="0" destOrd="0" parTransId="{CD84E80C-3842-4637-A937-F21A12680F95}" sibTransId="{45490FF1-16A3-4D7D-9223-74BCE812B298}"/>
    <dgm:cxn modelId="{2F6C3B7B-6DEA-4515-BDE7-7914A0C78955}" srcId="{4BA326EC-D7BC-4004-9BE4-302A130A6274}" destId="{A98ED5DB-FC55-4FB0-8487-6CE756987415}" srcOrd="0" destOrd="0" parTransId="{60ADBCDA-6EF4-452E-B14C-FCEC38D1773A}" sibTransId="{8AF45582-1AA4-44DD-ABCA-EF8563F30AF4}"/>
    <dgm:cxn modelId="{97560345-F0C1-4D93-AF74-F6F4D2493C06}" type="presOf" srcId="{63593269-FD7C-497D-B538-75F820809376}" destId="{29CE2123-D511-4C93-93A5-5EF3F465DDC6}" srcOrd="0" destOrd="0" presId="urn:microsoft.com/office/officeart/2005/8/layout/hierarchy1"/>
    <dgm:cxn modelId="{2F35DB33-A448-44C8-B848-74B15AF0E629}" type="presOf" srcId="{38E4DEE1-680A-488C-BC87-5DD286F027BD}" destId="{DEF203C2-9318-4750-A0F8-5A0EE7FBB2F4}" srcOrd="0" destOrd="0" presId="urn:microsoft.com/office/officeart/2005/8/layout/hierarchy1"/>
    <dgm:cxn modelId="{2C6C800D-DF19-4ABC-A1D5-68549ED0EC7F}" type="presOf" srcId="{B84C7301-77F2-4088-B6A2-1DEA195E389E}" destId="{7FC0344A-3A1B-497F-8665-657BD299E56C}" srcOrd="0" destOrd="0" presId="urn:microsoft.com/office/officeart/2005/8/layout/hierarchy1"/>
    <dgm:cxn modelId="{01923681-AD50-4241-8A83-F5145F3A77DC}" type="presOf" srcId="{36085087-BDB6-46C4-A945-E9F89D9DA529}" destId="{E985CFA7-07A9-464C-9209-56061BADCD38}" srcOrd="0" destOrd="0" presId="urn:microsoft.com/office/officeart/2005/8/layout/hierarchy1"/>
    <dgm:cxn modelId="{AE67BB3E-1EC7-40B6-BEF9-1C5A588471D2}" srcId="{51D4AAC2-26F1-481D-A58D-3C1845A97D27}" destId="{1621A308-D4A8-4CF5-B674-64284F6B0682}" srcOrd="0" destOrd="0" parTransId="{63593269-FD7C-497D-B538-75F820809376}" sibTransId="{72F6762C-6481-41E0-B51B-DAE181864763}"/>
    <dgm:cxn modelId="{EE835AEA-E134-4C20-8C2D-EC9BE66B406D}" srcId="{A59C3984-6AD6-445E-89A4-48F9E24C33E9}" destId="{B52FED61-92DD-4AE7-B15F-938B32C7761D}" srcOrd="0" destOrd="0" parTransId="{9297F202-9EB3-41C5-A00E-249A1C690674}" sibTransId="{887FFD33-77A0-4293-9324-FE8709DE9D42}"/>
    <dgm:cxn modelId="{2FD6E962-36ED-4E9B-A2E4-5356A5F50CB4}" type="presOf" srcId="{1621A308-D4A8-4CF5-B674-64284F6B0682}" destId="{5BE1A4C4-BFDA-4062-BDBA-20CB6219D898}" srcOrd="0" destOrd="0" presId="urn:microsoft.com/office/officeart/2005/8/layout/hierarchy1"/>
    <dgm:cxn modelId="{E448F418-DA2E-4917-9CDA-07FB3C0D2BEC}" type="presOf" srcId="{9297F202-9EB3-41C5-A00E-249A1C690674}" destId="{45124490-1025-484A-8F85-0A36EBE79C87}" srcOrd="0" destOrd="0" presId="urn:microsoft.com/office/officeart/2005/8/layout/hierarchy1"/>
    <dgm:cxn modelId="{00F7ED7A-396F-426C-9507-4F10BDFC3E74}" type="presOf" srcId="{B52FED61-92DD-4AE7-B15F-938B32C7761D}" destId="{24B75FC6-E9AE-4452-8727-DFD2DA441C2E}" srcOrd="0" destOrd="0" presId="urn:microsoft.com/office/officeart/2005/8/layout/hierarchy1"/>
    <dgm:cxn modelId="{6F03AF7B-4F01-46B1-9040-ADB4ED7E4EF9}" type="presOf" srcId="{C8156A23-E33C-45F0-80DF-A03B02AE8230}" destId="{C8FCAE50-0087-405B-80A6-7BC5F2A0CDF0}" srcOrd="0" destOrd="0" presId="urn:microsoft.com/office/officeart/2005/8/layout/hierarchy1"/>
    <dgm:cxn modelId="{133A76FD-29D3-483C-87F5-D067C348CD25}" type="presOf" srcId="{51D4AAC2-26F1-481D-A58D-3C1845A97D27}" destId="{8E2358A2-D6BB-4689-805A-D6A9F6596963}" srcOrd="0" destOrd="0" presId="urn:microsoft.com/office/officeart/2005/8/layout/hierarchy1"/>
    <dgm:cxn modelId="{31460F46-2EC5-4839-AB82-CA4E13EB05BB}" type="presOf" srcId="{DED934E3-644B-47A4-A8C4-4D9461AE907E}" destId="{0DBBF33B-CF7E-440D-B6B7-7C6A282176D1}" srcOrd="0" destOrd="0" presId="urn:microsoft.com/office/officeart/2005/8/layout/hierarchy1"/>
    <dgm:cxn modelId="{676932F0-230F-4A6A-AFDE-1500E2F09164}" srcId="{51D4AAC2-26F1-481D-A58D-3C1845A97D27}" destId="{A59C3984-6AD6-445E-89A4-48F9E24C33E9}" srcOrd="1" destOrd="0" parTransId="{F4DC935E-BC20-467B-A746-F1AD398C31DC}" sibTransId="{5B6ADEF1-9C19-4C71-B622-23DA736B8E69}"/>
    <dgm:cxn modelId="{E753373B-3B47-4C70-B48F-7CFD882C5024}" type="presOf" srcId="{DD89A319-5C37-4F98-97C9-3D6F79A6B497}" destId="{E5D5C79A-ECB3-4A7E-9A41-795AD6881A3B}" srcOrd="0" destOrd="0" presId="urn:microsoft.com/office/officeart/2005/8/layout/hierarchy1"/>
    <dgm:cxn modelId="{CA870BD3-F937-4514-9FCA-53535D74CEF8}" type="presParOf" srcId="{8A0B861F-AA46-468E-8991-D2B9C2D14C6B}" destId="{F7ED7286-7F0A-47B0-849E-D106107CB24C}" srcOrd="0" destOrd="0" presId="urn:microsoft.com/office/officeart/2005/8/layout/hierarchy1"/>
    <dgm:cxn modelId="{2033389E-C57C-42A6-96EE-C147A379E957}" type="presParOf" srcId="{F7ED7286-7F0A-47B0-849E-D106107CB24C}" destId="{721EFBA1-875D-44E4-A23F-D33976BE19CA}" srcOrd="0" destOrd="0" presId="urn:microsoft.com/office/officeart/2005/8/layout/hierarchy1"/>
    <dgm:cxn modelId="{927BBA02-DCC3-4877-B483-2278C9D913D9}" type="presParOf" srcId="{721EFBA1-875D-44E4-A23F-D33976BE19CA}" destId="{73AB8131-42E7-4955-97D5-D273E9DB2245}" srcOrd="0" destOrd="0" presId="urn:microsoft.com/office/officeart/2005/8/layout/hierarchy1"/>
    <dgm:cxn modelId="{2C77E381-54AC-444C-A83F-9E142E4E6AB1}" type="presParOf" srcId="{721EFBA1-875D-44E4-A23F-D33976BE19CA}" destId="{7FC0344A-3A1B-497F-8665-657BD299E56C}" srcOrd="1" destOrd="0" presId="urn:microsoft.com/office/officeart/2005/8/layout/hierarchy1"/>
    <dgm:cxn modelId="{77A7C174-DE35-4BA6-9DF5-85AE092AC237}" type="presParOf" srcId="{F7ED7286-7F0A-47B0-849E-D106107CB24C}" destId="{7F4B6DE6-149E-4BF0-BB32-8E49EE38D8B1}" srcOrd="1" destOrd="0" presId="urn:microsoft.com/office/officeart/2005/8/layout/hierarchy1"/>
    <dgm:cxn modelId="{787B7DBE-9BBB-4B91-81DF-81894B4A6DC8}" type="presParOf" srcId="{7F4B6DE6-149E-4BF0-BB32-8E49EE38D8B1}" destId="{E5D5C79A-ECB3-4A7E-9A41-795AD6881A3B}" srcOrd="0" destOrd="0" presId="urn:microsoft.com/office/officeart/2005/8/layout/hierarchy1"/>
    <dgm:cxn modelId="{97F069BA-B7F8-4EF1-B34F-FA2349ED8F39}" type="presParOf" srcId="{7F4B6DE6-149E-4BF0-BB32-8E49EE38D8B1}" destId="{42E31E23-AB36-4555-AE2B-EAD3B7CF37F4}" srcOrd="1" destOrd="0" presId="urn:microsoft.com/office/officeart/2005/8/layout/hierarchy1"/>
    <dgm:cxn modelId="{BC652BE1-60F9-45EF-B0FF-0B54CDE86D16}" type="presParOf" srcId="{42E31E23-AB36-4555-AE2B-EAD3B7CF37F4}" destId="{4E2BE776-3447-48E5-972A-B49D8FC54AA2}" srcOrd="0" destOrd="0" presId="urn:microsoft.com/office/officeart/2005/8/layout/hierarchy1"/>
    <dgm:cxn modelId="{6AD3FC35-F384-413C-A3A6-A60A1E16A637}" type="presParOf" srcId="{4E2BE776-3447-48E5-972A-B49D8FC54AA2}" destId="{EBF4A6F6-A6CE-484B-97E7-3680115028A8}" srcOrd="0" destOrd="0" presId="urn:microsoft.com/office/officeart/2005/8/layout/hierarchy1"/>
    <dgm:cxn modelId="{A78328E5-CB7D-4ADC-AC0B-0927E2960474}" type="presParOf" srcId="{4E2BE776-3447-48E5-972A-B49D8FC54AA2}" destId="{DEF203C2-9318-4750-A0F8-5A0EE7FBB2F4}" srcOrd="1" destOrd="0" presId="urn:microsoft.com/office/officeart/2005/8/layout/hierarchy1"/>
    <dgm:cxn modelId="{0A833476-BCB9-4200-8C26-9DC6B427EDBD}" type="presParOf" srcId="{42E31E23-AB36-4555-AE2B-EAD3B7CF37F4}" destId="{F82E04B4-77A4-48A5-AD12-9B9BC6BAC5A8}" srcOrd="1" destOrd="0" presId="urn:microsoft.com/office/officeart/2005/8/layout/hierarchy1"/>
    <dgm:cxn modelId="{9ACC8D9A-D854-4D43-A079-74337926E9CA}" type="presParOf" srcId="{7F4B6DE6-149E-4BF0-BB32-8E49EE38D8B1}" destId="{FF51CCF5-C30C-423C-B0B4-8BDB1B7CBBFB}" srcOrd="2" destOrd="0" presId="urn:microsoft.com/office/officeart/2005/8/layout/hierarchy1"/>
    <dgm:cxn modelId="{A59BCE30-C8BC-49C9-8071-612FD39CAC5A}" type="presParOf" srcId="{7F4B6DE6-149E-4BF0-BB32-8E49EE38D8B1}" destId="{002D9000-8FD4-4EE2-85E2-F78E866A177F}" srcOrd="3" destOrd="0" presId="urn:microsoft.com/office/officeart/2005/8/layout/hierarchy1"/>
    <dgm:cxn modelId="{C4A72824-6164-4038-814C-67DEB2F85D63}" type="presParOf" srcId="{002D9000-8FD4-4EE2-85E2-F78E866A177F}" destId="{31ED1F73-AA12-4C48-9B37-533F76AED386}" srcOrd="0" destOrd="0" presId="urn:microsoft.com/office/officeart/2005/8/layout/hierarchy1"/>
    <dgm:cxn modelId="{7701C07A-FC99-48E7-844B-D19086C44BA3}" type="presParOf" srcId="{31ED1F73-AA12-4C48-9B37-533F76AED386}" destId="{79DF4427-4AFA-40A0-AD30-DF3D68139911}" srcOrd="0" destOrd="0" presId="urn:microsoft.com/office/officeart/2005/8/layout/hierarchy1"/>
    <dgm:cxn modelId="{1DD72AB5-6EA4-4566-B4C1-0C70A67612EC}" type="presParOf" srcId="{31ED1F73-AA12-4C48-9B37-533F76AED386}" destId="{C8FCAE50-0087-405B-80A6-7BC5F2A0CDF0}" srcOrd="1" destOrd="0" presId="urn:microsoft.com/office/officeart/2005/8/layout/hierarchy1"/>
    <dgm:cxn modelId="{CE5C0657-0427-4300-93BD-A30B91DBACF8}" type="presParOf" srcId="{002D9000-8FD4-4EE2-85E2-F78E866A177F}" destId="{71BF7482-845A-4A2A-9D5E-5A640C89F03B}" srcOrd="1" destOrd="0" presId="urn:microsoft.com/office/officeart/2005/8/layout/hierarchy1"/>
    <dgm:cxn modelId="{6050F7BF-FC4B-40B9-8FEA-93A28D6A770B}" type="presParOf" srcId="{7F4B6DE6-149E-4BF0-BB32-8E49EE38D8B1}" destId="{DEF075DD-7BBF-4A2B-90C7-EE7A1094418E}" srcOrd="4" destOrd="0" presId="urn:microsoft.com/office/officeart/2005/8/layout/hierarchy1"/>
    <dgm:cxn modelId="{C1671958-4AEB-4CD6-85C5-7F244238FB8B}" type="presParOf" srcId="{7F4B6DE6-149E-4BF0-BB32-8E49EE38D8B1}" destId="{E920204D-3C11-4559-910F-30F71677A592}" srcOrd="5" destOrd="0" presId="urn:microsoft.com/office/officeart/2005/8/layout/hierarchy1"/>
    <dgm:cxn modelId="{3BA30ACE-B790-4872-9F23-0A241205EAB1}" type="presParOf" srcId="{E920204D-3C11-4559-910F-30F71677A592}" destId="{BF3E97E7-5425-4DAC-9F32-A9A894897553}" srcOrd="0" destOrd="0" presId="urn:microsoft.com/office/officeart/2005/8/layout/hierarchy1"/>
    <dgm:cxn modelId="{C256A819-9EBD-4F56-90DE-8D9D6E87652E}" type="presParOf" srcId="{BF3E97E7-5425-4DAC-9F32-A9A894897553}" destId="{B1B4FF70-6524-4E6C-822A-501D4626486F}" srcOrd="0" destOrd="0" presId="urn:microsoft.com/office/officeart/2005/8/layout/hierarchy1"/>
    <dgm:cxn modelId="{A8A8CF7A-3BFB-4AF6-B61C-C79E0FA2491F}" type="presParOf" srcId="{BF3E97E7-5425-4DAC-9F32-A9A894897553}" destId="{8E2358A2-D6BB-4689-805A-D6A9F6596963}" srcOrd="1" destOrd="0" presId="urn:microsoft.com/office/officeart/2005/8/layout/hierarchy1"/>
    <dgm:cxn modelId="{79535649-8115-4C7C-9E78-50431A78F28A}" type="presParOf" srcId="{E920204D-3C11-4559-910F-30F71677A592}" destId="{F9CC35F9-E88E-4FEA-99D0-E4B6058D5A51}" srcOrd="1" destOrd="0" presId="urn:microsoft.com/office/officeart/2005/8/layout/hierarchy1"/>
    <dgm:cxn modelId="{568DF086-4B42-43BD-9686-29BD884AA2A7}" type="presParOf" srcId="{F9CC35F9-E88E-4FEA-99D0-E4B6058D5A51}" destId="{29CE2123-D511-4C93-93A5-5EF3F465DDC6}" srcOrd="0" destOrd="0" presId="urn:microsoft.com/office/officeart/2005/8/layout/hierarchy1"/>
    <dgm:cxn modelId="{A731782E-5753-47A3-BA22-829FAF93D85C}" type="presParOf" srcId="{F9CC35F9-E88E-4FEA-99D0-E4B6058D5A51}" destId="{FBC57132-46D2-4035-9673-DA4F52D6224F}" srcOrd="1" destOrd="0" presId="urn:microsoft.com/office/officeart/2005/8/layout/hierarchy1"/>
    <dgm:cxn modelId="{614A6C46-6DD8-4C6A-8589-C067CEFB89F7}" type="presParOf" srcId="{FBC57132-46D2-4035-9673-DA4F52D6224F}" destId="{291F838C-60A8-4B92-A868-9E029B79B7CE}" srcOrd="0" destOrd="0" presId="urn:microsoft.com/office/officeart/2005/8/layout/hierarchy1"/>
    <dgm:cxn modelId="{DD0725C8-C624-4C0F-9AA4-BD9F07AFB3B7}" type="presParOf" srcId="{291F838C-60A8-4B92-A868-9E029B79B7CE}" destId="{900C08A2-6D79-443E-A6B8-E55D88800338}" srcOrd="0" destOrd="0" presId="urn:microsoft.com/office/officeart/2005/8/layout/hierarchy1"/>
    <dgm:cxn modelId="{72FCABF3-766F-411E-A765-03ABDFEFF6BD}" type="presParOf" srcId="{291F838C-60A8-4B92-A868-9E029B79B7CE}" destId="{5BE1A4C4-BFDA-4062-BDBA-20CB6219D898}" srcOrd="1" destOrd="0" presId="urn:microsoft.com/office/officeart/2005/8/layout/hierarchy1"/>
    <dgm:cxn modelId="{E7E62F1E-1D80-459F-AE7C-880ED525FEE9}" type="presParOf" srcId="{FBC57132-46D2-4035-9673-DA4F52D6224F}" destId="{6B17A84C-ECEB-4A08-A1D2-34581D3EE389}" srcOrd="1" destOrd="0" presId="urn:microsoft.com/office/officeart/2005/8/layout/hierarchy1"/>
    <dgm:cxn modelId="{97B90335-2A61-4A8C-8FC9-CCFD016A661A}" type="presParOf" srcId="{F9CC35F9-E88E-4FEA-99D0-E4B6058D5A51}" destId="{4CFFA559-D2C4-4F29-B98E-DD5AA4DABF16}" srcOrd="2" destOrd="0" presId="urn:microsoft.com/office/officeart/2005/8/layout/hierarchy1"/>
    <dgm:cxn modelId="{7DC205D9-09B4-4B0D-B256-12F174205D95}" type="presParOf" srcId="{F9CC35F9-E88E-4FEA-99D0-E4B6058D5A51}" destId="{2C41188A-3A25-47A1-A189-75C58B242F2D}" srcOrd="3" destOrd="0" presId="urn:microsoft.com/office/officeart/2005/8/layout/hierarchy1"/>
    <dgm:cxn modelId="{47BC32A0-8B46-4D3F-9C14-291BAC33A5E8}" type="presParOf" srcId="{2C41188A-3A25-47A1-A189-75C58B242F2D}" destId="{B42308E5-9A60-42E3-A81C-D9CE13A2136F}" srcOrd="0" destOrd="0" presId="urn:microsoft.com/office/officeart/2005/8/layout/hierarchy1"/>
    <dgm:cxn modelId="{7999F819-3908-497F-81AF-95C8981C8B07}" type="presParOf" srcId="{B42308E5-9A60-42E3-A81C-D9CE13A2136F}" destId="{1115FAF7-554F-4741-9F94-3D8D301AD721}" srcOrd="0" destOrd="0" presId="urn:microsoft.com/office/officeart/2005/8/layout/hierarchy1"/>
    <dgm:cxn modelId="{6F85D5F0-E445-475D-8F03-EF2C362268EC}" type="presParOf" srcId="{B42308E5-9A60-42E3-A81C-D9CE13A2136F}" destId="{B7C4FF20-E5FB-4B0A-8A1F-00D132F37147}" srcOrd="1" destOrd="0" presId="urn:microsoft.com/office/officeart/2005/8/layout/hierarchy1"/>
    <dgm:cxn modelId="{B49127B2-9A84-47CB-B041-6EAFF87B9E3F}" type="presParOf" srcId="{2C41188A-3A25-47A1-A189-75C58B242F2D}" destId="{D7F5EEA7-B9E2-405D-8ECF-1074847DA7B4}" srcOrd="1" destOrd="0" presId="urn:microsoft.com/office/officeart/2005/8/layout/hierarchy1"/>
    <dgm:cxn modelId="{8D492AD4-E7DC-4A4A-96F6-11933647E23B}" type="presParOf" srcId="{D7F5EEA7-B9E2-405D-8ECF-1074847DA7B4}" destId="{45124490-1025-484A-8F85-0A36EBE79C87}" srcOrd="0" destOrd="0" presId="urn:microsoft.com/office/officeart/2005/8/layout/hierarchy1"/>
    <dgm:cxn modelId="{C6BAD9C2-52E4-4E89-8D6F-9EA8BFBC9CE6}" type="presParOf" srcId="{D7F5EEA7-B9E2-405D-8ECF-1074847DA7B4}" destId="{DB0EDBC7-EA19-464E-A28E-BFB9CDAA0C8E}" srcOrd="1" destOrd="0" presId="urn:microsoft.com/office/officeart/2005/8/layout/hierarchy1"/>
    <dgm:cxn modelId="{713D3FD0-331F-4ABA-826A-6D70301A3CA5}" type="presParOf" srcId="{DB0EDBC7-EA19-464E-A28E-BFB9CDAA0C8E}" destId="{D5D37EDA-78D9-4F2C-A49C-F7AF335148EB}" srcOrd="0" destOrd="0" presId="urn:microsoft.com/office/officeart/2005/8/layout/hierarchy1"/>
    <dgm:cxn modelId="{22607BA1-87B2-4D0F-9E3D-C6BBFAE02BD4}" type="presParOf" srcId="{D5D37EDA-78D9-4F2C-A49C-F7AF335148EB}" destId="{69516862-9E81-4079-BB3E-03D69130BAD9}" srcOrd="0" destOrd="0" presId="urn:microsoft.com/office/officeart/2005/8/layout/hierarchy1"/>
    <dgm:cxn modelId="{C9046D94-ED6B-4AD2-8608-9C38A831C84B}" type="presParOf" srcId="{D5D37EDA-78D9-4F2C-A49C-F7AF335148EB}" destId="{24B75FC6-E9AE-4452-8727-DFD2DA441C2E}" srcOrd="1" destOrd="0" presId="urn:microsoft.com/office/officeart/2005/8/layout/hierarchy1"/>
    <dgm:cxn modelId="{19A48BF8-7CA1-4DD4-BD73-FACD2B754F97}" type="presParOf" srcId="{DB0EDBC7-EA19-464E-A28E-BFB9CDAA0C8E}" destId="{973A9A8D-22C4-4D45-A4ED-A87BA3189F59}" srcOrd="1" destOrd="0" presId="urn:microsoft.com/office/officeart/2005/8/layout/hierarchy1"/>
    <dgm:cxn modelId="{E51EDBC0-5249-4836-8CB4-FD30A8DC6F21}" type="presParOf" srcId="{D7F5EEA7-B9E2-405D-8ECF-1074847DA7B4}" destId="{E985CFA7-07A9-464C-9209-56061BADCD38}" srcOrd="2" destOrd="0" presId="urn:microsoft.com/office/officeart/2005/8/layout/hierarchy1"/>
    <dgm:cxn modelId="{E540DCCD-5FDA-405F-8AC4-182427D1B63A}" type="presParOf" srcId="{D7F5EEA7-B9E2-405D-8ECF-1074847DA7B4}" destId="{4CD3EA79-6F20-4964-98F8-516F5F670E48}" srcOrd="3" destOrd="0" presId="urn:microsoft.com/office/officeart/2005/8/layout/hierarchy1"/>
    <dgm:cxn modelId="{195BEDF1-C8BC-49F0-881E-D6AC5CAC733C}" type="presParOf" srcId="{4CD3EA79-6F20-4964-98F8-516F5F670E48}" destId="{34586384-CBF0-482A-8BBC-B67A71010ABD}" srcOrd="0" destOrd="0" presId="urn:microsoft.com/office/officeart/2005/8/layout/hierarchy1"/>
    <dgm:cxn modelId="{3E3C4B3F-529D-43AD-8663-F050D5D23EBE}" type="presParOf" srcId="{34586384-CBF0-482A-8BBC-B67A71010ABD}" destId="{F62851C4-5750-4ECF-956B-2D54F081B413}" srcOrd="0" destOrd="0" presId="urn:microsoft.com/office/officeart/2005/8/layout/hierarchy1"/>
    <dgm:cxn modelId="{A9F1DEB9-5CEA-4314-89E4-ED760CA9470A}" type="presParOf" srcId="{34586384-CBF0-482A-8BBC-B67A71010ABD}" destId="{164A55D2-E226-419B-872E-AFCB00682720}" srcOrd="1" destOrd="0" presId="urn:microsoft.com/office/officeart/2005/8/layout/hierarchy1"/>
    <dgm:cxn modelId="{6E0EB96B-7448-4BEE-878F-519DB52BE101}" type="presParOf" srcId="{4CD3EA79-6F20-4964-98F8-516F5F670E48}" destId="{3B6B1B08-8EB8-42AF-A081-BFD468A35D09}" srcOrd="1" destOrd="0" presId="urn:microsoft.com/office/officeart/2005/8/layout/hierarchy1"/>
    <dgm:cxn modelId="{78B6AEDA-D3F4-4E56-A841-DF14A4321D53}" type="presParOf" srcId="{3B6B1B08-8EB8-42AF-A081-BFD468A35D09}" destId="{BDBA2842-6BDD-49E8-B252-B0E548FD3F90}" srcOrd="0" destOrd="0" presId="urn:microsoft.com/office/officeart/2005/8/layout/hierarchy1"/>
    <dgm:cxn modelId="{78ABCE14-AECB-43CB-BD80-00B7E89A5501}" type="presParOf" srcId="{3B6B1B08-8EB8-42AF-A081-BFD468A35D09}" destId="{79AF7042-D2C2-4796-A096-90986DB875B0}" srcOrd="1" destOrd="0" presId="urn:microsoft.com/office/officeart/2005/8/layout/hierarchy1"/>
    <dgm:cxn modelId="{1E3F137B-221E-49E8-9BCD-1D77E5568E5E}" type="presParOf" srcId="{79AF7042-D2C2-4796-A096-90986DB875B0}" destId="{0136C91C-2331-44CA-9102-F1BDB0B96690}" srcOrd="0" destOrd="0" presId="urn:microsoft.com/office/officeart/2005/8/layout/hierarchy1"/>
    <dgm:cxn modelId="{75A4AE07-4002-470E-8FB8-5B033465B81E}" type="presParOf" srcId="{0136C91C-2331-44CA-9102-F1BDB0B96690}" destId="{D0CA00E6-9CDB-4F19-882C-7F41592ABDA0}" srcOrd="0" destOrd="0" presId="urn:microsoft.com/office/officeart/2005/8/layout/hierarchy1"/>
    <dgm:cxn modelId="{AFC89502-CB6D-4360-BB92-A8DAE5014D9D}" type="presParOf" srcId="{0136C91C-2331-44CA-9102-F1BDB0B96690}" destId="{23BCC0C1-B54B-475F-9437-EB094178F931}" srcOrd="1" destOrd="0" presId="urn:microsoft.com/office/officeart/2005/8/layout/hierarchy1"/>
    <dgm:cxn modelId="{E336075B-6E70-46C4-8A85-08D7C730AF8D}" type="presParOf" srcId="{79AF7042-D2C2-4796-A096-90986DB875B0}" destId="{24AA9DD1-6E2B-47B8-B5CC-29B63252F9C5}" srcOrd="1" destOrd="0" presId="urn:microsoft.com/office/officeart/2005/8/layout/hierarchy1"/>
    <dgm:cxn modelId="{D5E93F0C-6ADD-45F6-AD27-546B88036DFE}" type="presParOf" srcId="{24AA9DD1-6E2B-47B8-B5CC-29B63252F9C5}" destId="{E774D53B-5A5B-4346-B139-BF19B2B431EA}" srcOrd="0" destOrd="0" presId="urn:microsoft.com/office/officeart/2005/8/layout/hierarchy1"/>
    <dgm:cxn modelId="{28E5819C-53CC-46E3-89FF-EBD6FEF6FC39}" type="presParOf" srcId="{24AA9DD1-6E2B-47B8-B5CC-29B63252F9C5}" destId="{C1E9DA7C-E641-46C2-B152-A5F5374688F9}" srcOrd="1" destOrd="0" presId="urn:microsoft.com/office/officeart/2005/8/layout/hierarchy1"/>
    <dgm:cxn modelId="{C0AEC45A-DA8C-463B-9B28-721888D36FEC}" type="presParOf" srcId="{C1E9DA7C-E641-46C2-B152-A5F5374688F9}" destId="{3552D5A7-1F1A-4857-826B-9EF7FAA861F4}" srcOrd="0" destOrd="0" presId="urn:microsoft.com/office/officeart/2005/8/layout/hierarchy1"/>
    <dgm:cxn modelId="{4A41574A-A3D5-4CD8-A625-B0BCF0C26F70}" type="presParOf" srcId="{3552D5A7-1F1A-4857-826B-9EF7FAA861F4}" destId="{6836828B-CC51-48A8-A4C4-A226B576E3E3}" srcOrd="0" destOrd="0" presId="urn:microsoft.com/office/officeart/2005/8/layout/hierarchy1"/>
    <dgm:cxn modelId="{2EF4CFAE-93E1-4A76-B429-658672B76AD0}" type="presParOf" srcId="{3552D5A7-1F1A-4857-826B-9EF7FAA861F4}" destId="{EE4144FD-3F86-4B7F-9103-5C429F7DD10F}" srcOrd="1" destOrd="0" presId="urn:microsoft.com/office/officeart/2005/8/layout/hierarchy1"/>
    <dgm:cxn modelId="{CD420FFB-9B4B-45D5-A729-1CA257378457}" type="presParOf" srcId="{C1E9DA7C-E641-46C2-B152-A5F5374688F9}" destId="{1E27756E-2441-475A-84DC-FD6F66DBECC5}" srcOrd="1" destOrd="0" presId="urn:microsoft.com/office/officeart/2005/8/layout/hierarchy1"/>
    <dgm:cxn modelId="{8A2E18D9-45EF-4026-8D3C-26DC73639B88}" type="presParOf" srcId="{24AA9DD1-6E2B-47B8-B5CC-29B63252F9C5}" destId="{9637B7AC-58B3-4563-8177-103EF3CA620E}" srcOrd="2" destOrd="0" presId="urn:microsoft.com/office/officeart/2005/8/layout/hierarchy1"/>
    <dgm:cxn modelId="{4BAB99B7-0883-415E-AEC9-83D75107E812}" type="presParOf" srcId="{24AA9DD1-6E2B-47B8-B5CC-29B63252F9C5}" destId="{C106E398-DE31-4A87-A3FB-59B710FF17D3}" srcOrd="3" destOrd="0" presId="urn:microsoft.com/office/officeart/2005/8/layout/hierarchy1"/>
    <dgm:cxn modelId="{47AED4AB-B5AB-41C4-B229-B1D406C68B9F}" type="presParOf" srcId="{C106E398-DE31-4A87-A3FB-59B710FF17D3}" destId="{D3C7C116-1107-499D-81FC-5393B77D62BC}" srcOrd="0" destOrd="0" presId="urn:microsoft.com/office/officeart/2005/8/layout/hierarchy1"/>
    <dgm:cxn modelId="{F81A4F51-221A-4A70-93AB-1710DC1D0E07}" type="presParOf" srcId="{D3C7C116-1107-499D-81FC-5393B77D62BC}" destId="{728222CE-4A24-4C14-9AF2-AD9064AAC879}" srcOrd="0" destOrd="0" presId="urn:microsoft.com/office/officeart/2005/8/layout/hierarchy1"/>
    <dgm:cxn modelId="{E2352E22-996C-4846-B54A-0F072140D439}" type="presParOf" srcId="{D3C7C116-1107-499D-81FC-5393B77D62BC}" destId="{0DBBF33B-CF7E-440D-B6B7-7C6A282176D1}" srcOrd="1" destOrd="0" presId="urn:microsoft.com/office/officeart/2005/8/layout/hierarchy1"/>
    <dgm:cxn modelId="{97B5D53C-D88A-477C-B558-39530E1164AA}" type="presParOf" srcId="{C106E398-DE31-4A87-A3FB-59B710FF17D3}" destId="{E65FC594-03C9-476B-AC64-D178EBC5E4BC}" srcOrd="1" destOrd="0" presId="urn:microsoft.com/office/officeart/2005/8/layout/hierarchy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0FF5087-F094-40F2-862A-55E6F1B65BE1}"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5126F011-CB12-4CB3-A9D1-AD3804257D65}" type="asst">
      <dgm:prSet custT="1"/>
      <dgm:spPr>
        <a:xfrm>
          <a:off x="3438347" y="464392"/>
          <a:ext cx="715928" cy="1089701"/>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Calibri"/>
              <a:ea typeface="+mn-ea"/>
              <a:cs typeface="+mn-cs"/>
            </a:rPr>
            <a:t>Total Compensation</a:t>
          </a:r>
        </a:p>
      </dgm:t>
    </dgm:pt>
    <dgm:pt modelId="{562882CD-F9AD-4CF5-B6E4-9DF062D99946}" type="parTrans" cxnId="{956E4ACB-0DE8-4025-9F70-3E425FC23DCC}">
      <dgm:prSet/>
      <dgm:spPr/>
      <dgm:t>
        <a:bodyPr/>
        <a:lstStyle/>
        <a:p>
          <a:endParaRPr lang="en-US"/>
        </a:p>
      </dgm:t>
    </dgm:pt>
    <dgm:pt modelId="{26B97E23-4B08-4F87-ABBA-9ACB115CB3EB}" type="sibTrans" cxnId="{956E4ACB-0DE8-4025-9F70-3E425FC23DCC}">
      <dgm:prSet/>
      <dgm:spPr/>
      <dgm:t>
        <a:bodyPr/>
        <a:lstStyle/>
        <a:p>
          <a:endParaRPr lang="en-US"/>
        </a:p>
      </dgm:t>
    </dgm:pt>
    <dgm:pt modelId="{9DE0DA46-C57C-4569-B94A-FC3A8C6DA65F}">
      <dgm:prSet custT="1"/>
      <dgm:spPr>
        <a:xfrm>
          <a:off x="1869660" y="1781278"/>
          <a:ext cx="1068810" cy="675832"/>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US" sz="1200">
              <a:solidFill>
                <a:sysClr val="windowText" lastClr="000000">
                  <a:hueOff val="0"/>
                  <a:satOff val="0"/>
                  <a:lumOff val="0"/>
                  <a:alphaOff val="0"/>
                </a:sysClr>
              </a:solidFill>
              <a:latin typeface="Calibri"/>
              <a:ea typeface="+mn-ea"/>
              <a:cs typeface="+mn-cs"/>
            </a:rPr>
            <a:t>Extrinsic Compensation</a:t>
          </a:r>
        </a:p>
      </dgm:t>
    </dgm:pt>
    <dgm:pt modelId="{9FD4C3CD-5610-464B-8211-9B19ACF50A37}" type="parTrans" cxnId="{B4ADF4C1-543C-4F65-8B76-BE35386776E8}">
      <dgm:prSet/>
      <dgm:spPr>
        <a:xfrm>
          <a:off x="2330206" y="1483926"/>
          <a:ext cx="1392245" cy="227184"/>
        </a:xfr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906DDB35-445F-47C6-B6A7-2D845597D835}" type="sibTrans" cxnId="{B4ADF4C1-543C-4F65-8B76-BE35386776E8}">
      <dgm:prSet/>
      <dgm:spPr/>
      <dgm:t>
        <a:bodyPr/>
        <a:lstStyle/>
        <a:p>
          <a:endParaRPr lang="en-US"/>
        </a:p>
      </dgm:t>
    </dgm:pt>
    <dgm:pt modelId="{07557C2D-836F-42C4-A43C-55AF5614FB58}">
      <dgm:prSet custT="1"/>
      <dgm:spPr>
        <a:xfrm>
          <a:off x="4881435" y="2561619"/>
          <a:ext cx="831167" cy="3035834"/>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lgn="ctr"/>
          <a:r>
            <a:rPr lang="en-US" sz="1200">
              <a:solidFill>
                <a:sysClr val="windowText" lastClr="000000">
                  <a:hueOff val="0"/>
                  <a:satOff val="0"/>
                  <a:lumOff val="0"/>
                  <a:alphaOff val="0"/>
                </a:sysClr>
              </a:solidFill>
              <a:latin typeface="Calibri"/>
              <a:ea typeface="+mn-ea"/>
              <a:cs typeface="+mn-cs"/>
            </a:rPr>
            <a:t>Jojb Characteristics</a:t>
          </a:r>
        </a:p>
        <a:p>
          <a:pPr algn="l"/>
          <a:endParaRPr lang="en-US" sz="1100">
            <a:solidFill>
              <a:sysClr val="windowText" lastClr="000000">
                <a:hueOff val="0"/>
                <a:satOff val="0"/>
                <a:lumOff val="0"/>
                <a:alphaOff val="0"/>
              </a:sysClr>
            </a:solidFill>
            <a:latin typeface="Calibri"/>
            <a:ea typeface="+mn-ea"/>
            <a:cs typeface="+mn-cs"/>
          </a:endParaRPr>
        </a:p>
        <a:p>
          <a:pPr algn="l"/>
          <a:r>
            <a:rPr lang="en-US" sz="1100">
              <a:solidFill>
                <a:sysClr val="windowText" lastClr="000000">
                  <a:hueOff val="0"/>
                  <a:satOff val="0"/>
                  <a:lumOff val="0"/>
                  <a:alphaOff val="0"/>
                </a:sysClr>
              </a:solidFill>
              <a:latin typeface="Calibri"/>
              <a:ea typeface="+mn-ea"/>
              <a:cs typeface="+mn-cs"/>
            </a:rPr>
            <a:t>Skill variety</a:t>
          </a:r>
        </a:p>
        <a:p>
          <a:pPr algn="l"/>
          <a:r>
            <a:rPr lang="en-US" sz="1100">
              <a:solidFill>
                <a:sysClr val="windowText" lastClr="000000">
                  <a:hueOff val="0"/>
                  <a:satOff val="0"/>
                  <a:lumOff val="0"/>
                  <a:alphaOff val="0"/>
                </a:sysClr>
              </a:solidFill>
              <a:latin typeface="Calibri"/>
              <a:ea typeface="+mn-ea"/>
              <a:cs typeface="+mn-cs"/>
            </a:rPr>
            <a:t>Task identity</a:t>
          </a:r>
        </a:p>
        <a:p>
          <a:pPr algn="l"/>
          <a:r>
            <a:rPr lang="en-US" sz="1100">
              <a:solidFill>
                <a:sysClr val="windowText" lastClr="000000">
                  <a:hueOff val="0"/>
                  <a:satOff val="0"/>
                  <a:lumOff val="0"/>
                  <a:alphaOff val="0"/>
                </a:sysClr>
              </a:solidFill>
              <a:latin typeface="Calibri"/>
              <a:ea typeface="+mn-ea"/>
              <a:cs typeface="+mn-cs"/>
            </a:rPr>
            <a:t>Autonomy</a:t>
          </a:r>
        </a:p>
        <a:p>
          <a:pPr algn="l"/>
          <a:r>
            <a:rPr lang="en-US" sz="1100">
              <a:solidFill>
                <a:sysClr val="windowText" lastClr="000000">
                  <a:hueOff val="0"/>
                  <a:satOff val="0"/>
                  <a:lumOff val="0"/>
                  <a:alphaOff val="0"/>
                </a:sysClr>
              </a:solidFill>
              <a:latin typeface="Calibri"/>
              <a:ea typeface="+mn-ea"/>
              <a:cs typeface="+mn-cs"/>
            </a:rPr>
            <a:t>Feedback</a:t>
          </a:r>
        </a:p>
        <a:p>
          <a:pPr algn="l"/>
          <a:r>
            <a:rPr lang="en-US" sz="1100">
              <a:solidFill>
                <a:sysClr val="windowText" lastClr="000000">
                  <a:hueOff val="0"/>
                  <a:satOff val="0"/>
                  <a:lumOff val="0"/>
                  <a:alphaOff val="0"/>
                </a:sysClr>
              </a:solidFill>
              <a:latin typeface="Calibri"/>
              <a:ea typeface="+mn-ea"/>
              <a:cs typeface="+mn-cs"/>
            </a:rPr>
            <a:t>Task significance</a:t>
          </a:r>
        </a:p>
      </dgm:t>
    </dgm:pt>
    <dgm:pt modelId="{0074D316-4873-4B2F-8930-0E2E5EEB3132}" type="sibTrans" cxnId="{0CFB6D4E-FED5-4D2A-BFB2-1D649BA73D6C}">
      <dgm:prSet/>
      <dgm:spPr/>
      <dgm:t>
        <a:bodyPr/>
        <a:lstStyle/>
        <a:p>
          <a:endParaRPr lang="en-US"/>
        </a:p>
      </dgm:t>
    </dgm:pt>
    <dgm:pt modelId="{E60C6818-7DE2-4509-ACCA-D98E35865919}" type="parTrans" cxnId="{0CFB6D4E-FED5-4D2A-BFB2-1D649BA73D6C}">
      <dgm:prSet/>
      <dgm:spPr>
        <a:xfrm>
          <a:off x="5130049" y="2315055"/>
          <a:ext cx="93109" cy="176396"/>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2A379CA9-F94F-4E63-AF54-1466DFC6F8A3}" type="asst">
      <dgm:prSet custT="1"/>
      <dgm:spPr>
        <a:xfrm>
          <a:off x="4557884" y="1798209"/>
          <a:ext cx="1292049" cy="587013"/>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US" sz="1200">
              <a:solidFill>
                <a:sysClr val="windowText" lastClr="000000">
                  <a:hueOff val="0"/>
                  <a:satOff val="0"/>
                  <a:lumOff val="0"/>
                  <a:alphaOff val="0"/>
                </a:sysClr>
              </a:solidFill>
              <a:latin typeface="Calibri"/>
              <a:ea typeface="+mn-ea"/>
              <a:cs typeface="+mn-cs"/>
            </a:rPr>
            <a:t>Intrinsic Compensation</a:t>
          </a:r>
        </a:p>
      </dgm:t>
    </dgm:pt>
    <dgm:pt modelId="{6E5FCF3E-E8E2-4AE2-B571-1506957E05FC}" type="sibTrans" cxnId="{8E170EF8-14E8-4108-9494-3ACD9FECED88}">
      <dgm:prSet/>
      <dgm:spPr/>
      <dgm:t>
        <a:bodyPr/>
        <a:lstStyle/>
        <a:p>
          <a:endParaRPr lang="en-US"/>
        </a:p>
      </dgm:t>
    </dgm:pt>
    <dgm:pt modelId="{28EB2B2D-2DAA-4A86-8CBC-000594131AB0}" type="parTrans" cxnId="{8E170EF8-14E8-4108-9494-3ACD9FECED88}">
      <dgm:prSet/>
      <dgm:spPr>
        <a:xfrm>
          <a:off x="3722451" y="1483926"/>
          <a:ext cx="1407597" cy="244115"/>
        </a:xfr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7E27CC16-5C6E-4B63-9202-7B2925C95AD9}">
      <dgm:prSet custT="1"/>
      <dgm:spPr>
        <a:xfrm>
          <a:off x="0" y="2823035"/>
          <a:ext cx="1082238" cy="1160012"/>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lgn="ctr"/>
          <a:r>
            <a:rPr lang="en-US" sz="1100">
              <a:solidFill>
                <a:sysClr val="windowText" lastClr="000000">
                  <a:hueOff val="0"/>
                  <a:satOff val="0"/>
                  <a:lumOff val="0"/>
                  <a:alphaOff val="0"/>
                </a:sysClr>
              </a:solidFill>
              <a:latin typeface="Calibri"/>
              <a:ea typeface="+mn-ea"/>
              <a:cs typeface="+mn-cs"/>
            </a:rPr>
            <a:t>Core Compensation</a:t>
          </a:r>
        </a:p>
        <a:p>
          <a:pPr algn="l"/>
          <a:r>
            <a:rPr lang="en-US" sz="1050">
              <a:solidFill>
                <a:sysClr val="windowText" lastClr="000000">
                  <a:hueOff val="0"/>
                  <a:satOff val="0"/>
                  <a:lumOff val="0"/>
                  <a:alphaOff val="0"/>
                </a:sysClr>
              </a:solidFill>
              <a:latin typeface="Calibri"/>
              <a:ea typeface="+mn-ea"/>
              <a:cs typeface="+mn-cs"/>
            </a:rPr>
            <a:t>Hourly wage</a:t>
          </a:r>
        </a:p>
        <a:p>
          <a:pPr algn="l"/>
          <a:r>
            <a:rPr lang="en-US" sz="1050">
              <a:solidFill>
                <a:sysClr val="windowText" lastClr="000000">
                  <a:hueOff val="0"/>
                  <a:satOff val="0"/>
                  <a:lumOff val="0"/>
                  <a:alphaOff val="0"/>
                </a:sysClr>
              </a:solidFill>
              <a:latin typeface="Calibri"/>
              <a:ea typeface="+mn-ea"/>
              <a:cs typeface="+mn-cs"/>
            </a:rPr>
            <a:t>Annual Salary</a:t>
          </a:r>
        </a:p>
        <a:p>
          <a:pPr algn="ctr"/>
          <a:endParaRPr lang="en-US" sz="300">
            <a:solidFill>
              <a:sysClr val="windowText" lastClr="000000">
                <a:hueOff val="0"/>
                <a:satOff val="0"/>
                <a:lumOff val="0"/>
                <a:alphaOff val="0"/>
              </a:sysClr>
            </a:solidFill>
            <a:latin typeface="Calibri"/>
            <a:ea typeface="+mn-ea"/>
            <a:cs typeface="+mn-cs"/>
          </a:endParaRPr>
        </a:p>
      </dgm:t>
    </dgm:pt>
    <dgm:pt modelId="{76B9B078-0486-497E-9E99-489070D2B48B}" type="parTrans" cxnId="{552CF4E5-6B5B-45FB-BA78-21EE2E2AC0EC}">
      <dgm:prSet/>
      <dgm:spPr>
        <a:xfrm>
          <a:off x="467259" y="2386944"/>
          <a:ext cx="1862946" cy="365923"/>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3C6D24E4-4811-4605-92DB-6E44149B73FC}" type="sibTrans" cxnId="{552CF4E5-6B5B-45FB-BA78-21EE2E2AC0EC}">
      <dgm:prSet/>
      <dgm:spPr/>
      <dgm:t>
        <a:bodyPr/>
        <a:lstStyle/>
        <a:p>
          <a:endParaRPr lang="en-US"/>
        </a:p>
      </dgm:t>
    </dgm:pt>
    <dgm:pt modelId="{CA0AC7A3-4153-4292-BCE9-F5D7938B9E6C}">
      <dgm:prSet custT="1"/>
      <dgm:spPr>
        <a:xfrm>
          <a:off x="3647136" y="2830755"/>
          <a:ext cx="1078117" cy="245191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lgn="ctr"/>
          <a:endParaRPr lang="en-US" sz="200">
            <a:solidFill>
              <a:sysClr val="windowText" lastClr="000000">
                <a:hueOff val="0"/>
                <a:satOff val="0"/>
                <a:lumOff val="0"/>
                <a:alphaOff val="0"/>
              </a:sysClr>
            </a:solidFill>
            <a:latin typeface="Calibri"/>
            <a:ea typeface="+mn-ea"/>
            <a:cs typeface="+mn-cs"/>
          </a:endParaRPr>
        </a:p>
        <a:p>
          <a:pPr algn="l"/>
          <a:endParaRPr lang="en-US" sz="200">
            <a:solidFill>
              <a:sysClr val="windowText" lastClr="000000">
                <a:hueOff val="0"/>
                <a:satOff val="0"/>
                <a:lumOff val="0"/>
                <a:alphaOff val="0"/>
              </a:sysClr>
            </a:solidFill>
            <a:latin typeface="Calibri"/>
            <a:ea typeface="+mn-ea"/>
            <a:cs typeface="+mn-cs"/>
          </a:endParaRPr>
        </a:p>
        <a:p>
          <a:pPr algn="ctr"/>
          <a:endParaRPr lang="en-US" sz="200">
            <a:solidFill>
              <a:sysClr val="windowText" lastClr="000000">
                <a:hueOff val="0"/>
                <a:satOff val="0"/>
                <a:lumOff val="0"/>
                <a:alphaOff val="0"/>
              </a:sysClr>
            </a:solidFill>
            <a:latin typeface="Calibri"/>
            <a:ea typeface="+mn-ea"/>
            <a:cs typeface="+mn-cs"/>
          </a:endParaRPr>
        </a:p>
        <a:p>
          <a:pPr algn="ctr"/>
          <a:r>
            <a:rPr lang="en-US" sz="1050">
              <a:solidFill>
                <a:sysClr val="windowText" lastClr="000000">
                  <a:hueOff val="0"/>
                  <a:satOff val="0"/>
                  <a:lumOff val="0"/>
                  <a:alphaOff val="0"/>
                </a:sysClr>
              </a:solidFill>
              <a:latin typeface="Calibri"/>
              <a:ea typeface="+mn-ea"/>
              <a:cs typeface="+mn-cs"/>
            </a:rPr>
            <a:t>Discretionary Employee Benefits</a:t>
          </a:r>
        </a:p>
        <a:p>
          <a:pPr algn="l"/>
          <a:r>
            <a:rPr lang="en-US" sz="1000">
              <a:solidFill>
                <a:sysClr val="windowText" lastClr="000000">
                  <a:hueOff val="0"/>
                  <a:satOff val="0"/>
                  <a:lumOff val="0"/>
                  <a:alphaOff val="0"/>
                </a:sysClr>
              </a:solidFill>
              <a:latin typeface="Calibri"/>
              <a:ea typeface="+mn-ea"/>
              <a:cs typeface="+mn-cs"/>
            </a:rPr>
            <a:t>Health insurance</a:t>
          </a:r>
        </a:p>
        <a:p>
          <a:pPr algn="l"/>
          <a:r>
            <a:rPr lang="en-US" sz="1000">
              <a:solidFill>
                <a:sysClr val="windowText" lastClr="000000">
                  <a:hueOff val="0"/>
                  <a:satOff val="0"/>
                  <a:lumOff val="0"/>
                  <a:alphaOff val="0"/>
                </a:sysClr>
              </a:solidFill>
              <a:latin typeface="Calibri"/>
              <a:ea typeface="+mn-ea"/>
              <a:cs typeface="+mn-cs"/>
            </a:rPr>
            <a:t>Life insurance</a:t>
          </a:r>
        </a:p>
        <a:p>
          <a:pPr algn="l"/>
          <a:r>
            <a:rPr lang="en-US" sz="1000">
              <a:solidFill>
                <a:sysClr val="windowText" lastClr="000000">
                  <a:hueOff val="0"/>
                  <a:satOff val="0"/>
                  <a:lumOff val="0"/>
                  <a:alphaOff val="0"/>
                </a:sysClr>
              </a:solidFill>
              <a:latin typeface="Calibri"/>
              <a:ea typeface="+mn-ea"/>
              <a:cs typeface="+mn-cs"/>
            </a:rPr>
            <a:t>Retirement plans</a:t>
          </a:r>
        </a:p>
        <a:p>
          <a:pPr algn="l"/>
          <a:r>
            <a:rPr lang="en-US" sz="1000">
              <a:solidFill>
                <a:sysClr val="windowText" lastClr="000000">
                  <a:hueOff val="0"/>
                  <a:satOff val="0"/>
                  <a:lumOff val="0"/>
                  <a:alphaOff val="0"/>
                </a:sysClr>
              </a:solidFill>
              <a:latin typeface="Calibri"/>
              <a:ea typeface="+mn-ea"/>
              <a:cs typeface="+mn-cs"/>
            </a:rPr>
            <a:t>Paid time off</a:t>
          </a:r>
        </a:p>
        <a:p>
          <a:pPr algn="l"/>
          <a:r>
            <a:rPr lang="en-US" sz="1000">
              <a:solidFill>
                <a:sysClr val="windowText" lastClr="000000">
                  <a:hueOff val="0"/>
                  <a:satOff val="0"/>
                  <a:lumOff val="0"/>
                  <a:alphaOff val="0"/>
                </a:sysClr>
              </a:solidFill>
              <a:latin typeface="Calibri"/>
              <a:ea typeface="+mn-ea"/>
              <a:cs typeface="+mn-cs"/>
            </a:rPr>
            <a:t>Disability insurance</a:t>
          </a:r>
        </a:p>
        <a:p>
          <a:pPr algn="l"/>
          <a:endParaRPr lang="en-US" sz="200">
            <a:solidFill>
              <a:sysClr val="windowText" lastClr="000000">
                <a:hueOff val="0"/>
                <a:satOff val="0"/>
                <a:lumOff val="0"/>
                <a:alphaOff val="0"/>
              </a:sysClr>
            </a:solidFill>
            <a:latin typeface="Calibri"/>
            <a:ea typeface="+mn-ea"/>
            <a:cs typeface="+mn-cs"/>
          </a:endParaRPr>
        </a:p>
      </dgm:t>
    </dgm:pt>
    <dgm:pt modelId="{2BF4D33C-7D0D-45BB-BDC3-B341955EC879}" type="parTrans" cxnId="{ADA2319E-F6F5-4598-9849-E90C23BB40B1}">
      <dgm:prSet/>
      <dgm:spPr>
        <a:xfrm>
          <a:off x="2330206" y="2386944"/>
          <a:ext cx="1782129" cy="373643"/>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CECCCFC1-AFD9-45AF-86AB-ECB53A8A6A55}" type="sibTrans" cxnId="{ADA2319E-F6F5-4598-9849-E90C23BB40B1}">
      <dgm:prSet/>
      <dgm:spPr/>
      <dgm:t>
        <a:bodyPr/>
        <a:lstStyle/>
        <a:p>
          <a:endParaRPr lang="en-US"/>
        </a:p>
      </dgm:t>
    </dgm:pt>
    <dgm:pt modelId="{AF832D4C-6DAD-49F7-90D0-A83E21280E29}">
      <dgm:prSet custT="1"/>
      <dgm:spPr>
        <a:xfrm>
          <a:off x="1182348" y="2728888"/>
          <a:ext cx="1060800" cy="2445191"/>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lgn="ctr"/>
          <a:r>
            <a:rPr lang="en-US" sz="1050">
              <a:solidFill>
                <a:sysClr val="windowText" lastClr="000000">
                  <a:hueOff val="0"/>
                  <a:satOff val="0"/>
                  <a:lumOff val="0"/>
                  <a:alphaOff val="0"/>
                </a:sysClr>
              </a:solidFill>
              <a:latin typeface="Calibri"/>
              <a:ea typeface="+mn-ea"/>
              <a:cs typeface="+mn-cs"/>
            </a:rPr>
            <a:t>Adjustment to Core Compensation</a:t>
          </a:r>
        </a:p>
        <a:p>
          <a:pPr algn="l"/>
          <a:r>
            <a:rPr lang="en-US" sz="1000">
              <a:solidFill>
                <a:sysClr val="windowText" lastClr="000000">
                  <a:hueOff val="0"/>
                  <a:satOff val="0"/>
                  <a:lumOff val="0"/>
                  <a:alphaOff val="0"/>
                </a:sysClr>
              </a:solidFill>
              <a:latin typeface="Calibri"/>
              <a:ea typeface="+mn-ea"/>
              <a:cs typeface="+mn-cs"/>
            </a:rPr>
            <a:t>Cost of living Adjustment</a:t>
          </a:r>
        </a:p>
        <a:p>
          <a:pPr algn="l"/>
          <a:r>
            <a:rPr lang="en-US" sz="1000">
              <a:solidFill>
                <a:sysClr val="windowText" lastClr="000000">
                  <a:hueOff val="0"/>
                  <a:satOff val="0"/>
                  <a:lumOff val="0"/>
                  <a:alphaOff val="0"/>
                </a:sysClr>
              </a:solidFill>
              <a:latin typeface="Calibri"/>
              <a:ea typeface="+mn-ea"/>
              <a:cs typeface="+mn-cs"/>
            </a:rPr>
            <a:t>Sceniority</a:t>
          </a:r>
        </a:p>
        <a:p>
          <a:pPr algn="l"/>
          <a:r>
            <a:rPr lang="en-US" sz="1000">
              <a:solidFill>
                <a:sysClr val="windowText" lastClr="000000">
                  <a:hueOff val="0"/>
                  <a:satOff val="0"/>
                  <a:lumOff val="0"/>
                  <a:alphaOff val="0"/>
                </a:sysClr>
              </a:solidFill>
              <a:latin typeface="Calibri"/>
              <a:ea typeface="+mn-ea"/>
              <a:cs typeface="+mn-cs"/>
            </a:rPr>
            <a:t>Person focused pay</a:t>
          </a:r>
        </a:p>
        <a:p>
          <a:pPr algn="l"/>
          <a:r>
            <a:rPr lang="en-US" sz="1000">
              <a:solidFill>
                <a:sysClr val="windowText" lastClr="000000">
                  <a:hueOff val="0"/>
                  <a:satOff val="0"/>
                  <a:lumOff val="0"/>
                  <a:alphaOff val="0"/>
                </a:sysClr>
              </a:solidFill>
              <a:latin typeface="Calibri"/>
              <a:ea typeface="+mn-ea"/>
              <a:cs typeface="+mn-cs"/>
            </a:rPr>
            <a:t>Bonus</a:t>
          </a:r>
        </a:p>
        <a:p>
          <a:pPr algn="l"/>
          <a:r>
            <a:rPr lang="en-US" sz="1000">
              <a:solidFill>
                <a:sysClr val="windowText" lastClr="000000">
                  <a:hueOff val="0"/>
                  <a:satOff val="0"/>
                  <a:lumOff val="0"/>
                  <a:alphaOff val="0"/>
                </a:sysClr>
              </a:solidFill>
              <a:latin typeface="Calibri"/>
              <a:ea typeface="+mn-ea"/>
              <a:cs typeface="+mn-cs"/>
            </a:rPr>
            <a:t>Merit</a:t>
          </a:r>
        </a:p>
        <a:p>
          <a:pPr algn="l"/>
          <a:endParaRPr lang="en-US" sz="200">
            <a:solidFill>
              <a:sysClr val="windowText" lastClr="000000">
                <a:hueOff val="0"/>
                <a:satOff val="0"/>
                <a:lumOff val="0"/>
                <a:alphaOff val="0"/>
              </a:sysClr>
            </a:solidFill>
            <a:latin typeface="Calibri"/>
            <a:ea typeface="+mn-ea"/>
            <a:cs typeface="+mn-cs"/>
          </a:endParaRPr>
        </a:p>
      </dgm:t>
    </dgm:pt>
    <dgm:pt modelId="{69F22246-D4F8-476C-9CED-BEBD5AF323C8}" type="parTrans" cxnId="{A1164F0B-929C-46C1-A265-D17734BE9423}">
      <dgm:prSet/>
      <dgm:spPr>
        <a:xfrm>
          <a:off x="1638888" y="2386944"/>
          <a:ext cx="691317" cy="271776"/>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1D4588C1-9E2E-4C6E-872A-5ED8316EC0FA}" type="sibTrans" cxnId="{A1164F0B-929C-46C1-A265-D17734BE9423}">
      <dgm:prSet/>
      <dgm:spPr/>
      <dgm:t>
        <a:bodyPr/>
        <a:lstStyle/>
        <a:p>
          <a:endParaRPr lang="en-US"/>
        </a:p>
      </dgm:t>
    </dgm:pt>
    <dgm:pt modelId="{EC7A4473-98DB-405C-95D6-3053B9CB9B8A}">
      <dgm:prSet custT="1"/>
      <dgm:spPr>
        <a:xfrm>
          <a:off x="2371856" y="2662199"/>
          <a:ext cx="994985" cy="2437184"/>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lgn="ctr"/>
          <a:r>
            <a:rPr lang="en-US" sz="1000">
              <a:solidFill>
                <a:sysClr val="windowText" lastClr="000000">
                  <a:hueOff val="0"/>
                  <a:satOff val="0"/>
                  <a:lumOff val="0"/>
                  <a:alphaOff val="0"/>
                </a:sysClr>
              </a:solidFill>
              <a:latin typeface="Calibri"/>
              <a:ea typeface="+mn-ea"/>
              <a:cs typeface="+mn-cs"/>
            </a:rPr>
            <a:t>Legally Required employee Benefits</a:t>
          </a:r>
        </a:p>
        <a:p>
          <a:pPr algn="l"/>
          <a:r>
            <a:rPr lang="en-US" sz="900">
              <a:solidFill>
                <a:sysClr val="windowText" lastClr="000000">
                  <a:hueOff val="0"/>
                  <a:satOff val="0"/>
                  <a:lumOff val="0"/>
                  <a:alphaOff val="0"/>
                </a:sysClr>
              </a:solidFill>
              <a:latin typeface="Calibri"/>
              <a:ea typeface="+mn-ea"/>
              <a:cs typeface="+mn-cs"/>
            </a:rPr>
            <a:t>Aocial security act</a:t>
          </a:r>
        </a:p>
        <a:p>
          <a:pPr algn="l"/>
          <a:r>
            <a:rPr lang="en-US" sz="900">
              <a:solidFill>
                <a:sysClr val="windowText" lastClr="000000">
                  <a:hueOff val="0"/>
                  <a:satOff val="0"/>
                  <a:lumOff val="0"/>
                  <a:alphaOff val="0"/>
                </a:sysClr>
              </a:solidFill>
              <a:latin typeface="Calibri"/>
              <a:ea typeface="+mn-ea"/>
              <a:cs typeface="+mn-cs"/>
            </a:rPr>
            <a:t>Workers compensation laws</a:t>
          </a:r>
        </a:p>
        <a:p>
          <a:pPr algn="l"/>
          <a:r>
            <a:rPr lang="en-US" sz="900">
              <a:solidFill>
                <a:sysClr val="windowText" lastClr="000000">
                  <a:hueOff val="0"/>
                  <a:satOff val="0"/>
                  <a:lumOff val="0"/>
                  <a:alphaOff val="0"/>
                </a:sysClr>
              </a:solidFill>
              <a:latin typeface="Calibri"/>
              <a:ea typeface="+mn-ea"/>
              <a:cs typeface="+mn-cs"/>
            </a:rPr>
            <a:t>Family and medical actx</a:t>
          </a:r>
        </a:p>
      </dgm:t>
    </dgm:pt>
    <dgm:pt modelId="{9ADF757E-0AEE-477D-986F-650B5753CC0F}" type="parTrans" cxnId="{6A450F89-5CAC-45DF-BFED-CA0EEF6D46A9}">
      <dgm:prSet/>
      <dgm:spPr>
        <a:xfrm>
          <a:off x="2330206" y="2386944"/>
          <a:ext cx="465283" cy="205087"/>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880B6D36-1706-4EF0-88EA-4E88ABA1370D}" type="sibTrans" cxnId="{6A450F89-5CAC-45DF-BFED-CA0EEF6D46A9}">
      <dgm:prSet/>
      <dgm:spPr/>
      <dgm:t>
        <a:bodyPr/>
        <a:lstStyle/>
        <a:p>
          <a:endParaRPr lang="en-US"/>
        </a:p>
      </dgm:t>
    </dgm:pt>
    <dgm:pt modelId="{2D803D69-3A54-4EE5-9538-01280B56966E}" type="pres">
      <dgm:prSet presAssocID="{50FF5087-F094-40F2-862A-55E6F1B65BE1}" presName="hierChild1" presStyleCnt="0">
        <dgm:presLayoutVars>
          <dgm:chPref val="1"/>
          <dgm:dir/>
          <dgm:animOne val="branch"/>
          <dgm:animLvl val="lvl"/>
          <dgm:resizeHandles/>
        </dgm:presLayoutVars>
      </dgm:prSet>
      <dgm:spPr/>
      <dgm:t>
        <a:bodyPr/>
        <a:lstStyle/>
        <a:p>
          <a:endParaRPr lang="en-US"/>
        </a:p>
      </dgm:t>
    </dgm:pt>
    <dgm:pt modelId="{20FBF437-A35D-4722-A125-24FDE1D23EE5}" type="pres">
      <dgm:prSet presAssocID="{5126F011-CB12-4CB3-A9D1-AD3804257D65}" presName="hierRoot1" presStyleCnt="0"/>
      <dgm:spPr/>
    </dgm:pt>
    <dgm:pt modelId="{6B97C53A-5804-4E45-A8E4-303AB70668C0}" type="pres">
      <dgm:prSet presAssocID="{5126F011-CB12-4CB3-A9D1-AD3804257D65}" presName="composite" presStyleCnt="0"/>
      <dgm:spPr/>
    </dgm:pt>
    <dgm:pt modelId="{6FF0C814-DA5B-4023-A06E-B62AB47239A6}" type="pres">
      <dgm:prSet presAssocID="{5126F011-CB12-4CB3-A9D1-AD3804257D65}" presName="background" presStyleLbl="node0" presStyleIdx="0" presStyleCnt="1"/>
      <dgm:spPr>
        <a:xfrm>
          <a:off x="3364487" y="394225"/>
          <a:ext cx="715928" cy="108970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9441361D-19CD-4B06-AC2C-E9A1AE6AEECB}" type="pres">
      <dgm:prSet presAssocID="{5126F011-CB12-4CB3-A9D1-AD3804257D65}" presName="text" presStyleLbl="fgAcc0" presStyleIdx="0" presStyleCnt="1" custAng="0" custScaleX="211002" custScaleY="258157" custLinFactNeighborX="-16554" custLinFactNeighborY="-8021">
        <dgm:presLayoutVars>
          <dgm:chPref val="3"/>
        </dgm:presLayoutVars>
      </dgm:prSet>
      <dgm:spPr>
        <a:prstGeom prst="roundRect">
          <a:avLst>
            <a:gd name="adj" fmla="val 10000"/>
          </a:avLst>
        </a:prstGeom>
      </dgm:spPr>
      <dgm:t>
        <a:bodyPr/>
        <a:lstStyle/>
        <a:p>
          <a:endParaRPr lang="en-US"/>
        </a:p>
      </dgm:t>
    </dgm:pt>
    <dgm:pt modelId="{06A405FC-EA54-4D91-815B-64834038D0E0}" type="pres">
      <dgm:prSet presAssocID="{5126F011-CB12-4CB3-A9D1-AD3804257D65}" presName="hierChild2" presStyleCnt="0"/>
      <dgm:spPr/>
    </dgm:pt>
    <dgm:pt modelId="{072CBABC-1A1E-4A02-909B-8AA0AA24CB1E}" type="pres">
      <dgm:prSet presAssocID="{9FD4C3CD-5610-464B-8211-9B19ACF50A37}" presName="Name10" presStyleLbl="parChTrans1D2" presStyleIdx="0" presStyleCnt="2"/>
      <dgm:spPr>
        <a:custGeom>
          <a:avLst/>
          <a:gdLst/>
          <a:ahLst/>
          <a:cxnLst/>
          <a:rect l="0" t="0" r="0" b="0"/>
          <a:pathLst>
            <a:path>
              <a:moveTo>
                <a:pt x="1392245" y="0"/>
              </a:moveTo>
              <a:lnTo>
                <a:pt x="1392245" y="165604"/>
              </a:lnTo>
              <a:lnTo>
                <a:pt x="0" y="165604"/>
              </a:lnTo>
              <a:lnTo>
                <a:pt x="0" y="227184"/>
              </a:lnTo>
            </a:path>
          </a:pathLst>
        </a:custGeom>
      </dgm:spPr>
      <dgm:t>
        <a:bodyPr/>
        <a:lstStyle/>
        <a:p>
          <a:endParaRPr lang="en-US"/>
        </a:p>
      </dgm:t>
    </dgm:pt>
    <dgm:pt modelId="{0E31421D-3425-4273-9E29-6E497A73075D}" type="pres">
      <dgm:prSet presAssocID="{9DE0DA46-C57C-4569-B94A-FC3A8C6DA65F}" presName="hierRoot2" presStyleCnt="0"/>
      <dgm:spPr/>
    </dgm:pt>
    <dgm:pt modelId="{F0C6D18E-6B7D-4B54-A38A-AA08C44D181E}" type="pres">
      <dgm:prSet presAssocID="{9DE0DA46-C57C-4569-B94A-FC3A8C6DA65F}" presName="composite2" presStyleCnt="0"/>
      <dgm:spPr/>
    </dgm:pt>
    <dgm:pt modelId="{F2466545-9C4C-4A43-B4C1-184C396865F1}" type="pres">
      <dgm:prSet presAssocID="{9DE0DA46-C57C-4569-B94A-FC3A8C6DA65F}" presName="background2" presStyleLbl="node2" presStyleIdx="0" presStyleCnt="1"/>
      <dgm:spPr>
        <a:xfrm>
          <a:off x="1795800" y="1711111"/>
          <a:ext cx="1068810" cy="67583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97ABF454-2D5B-4F33-8FB6-B54C9F59125D}" type="pres">
      <dgm:prSet presAssocID="{9DE0DA46-C57C-4569-B94A-FC3A8C6DA65F}" presName="text2" presStyleLbl="fgAcc2" presStyleIdx="0" presStyleCnt="2" custScaleX="173627" custScaleY="160109">
        <dgm:presLayoutVars>
          <dgm:chPref val="3"/>
        </dgm:presLayoutVars>
      </dgm:prSet>
      <dgm:spPr>
        <a:prstGeom prst="roundRect">
          <a:avLst>
            <a:gd name="adj" fmla="val 10000"/>
          </a:avLst>
        </a:prstGeom>
      </dgm:spPr>
      <dgm:t>
        <a:bodyPr/>
        <a:lstStyle/>
        <a:p>
          <a:endParaRPr lang="en-US"/>
        </a:p>
      </dgm:t>
    </dgm:pt>
    <dgm:pt modelId="{E88BE7E3-9DA4-46C5-8F0D-DE021CF73886}" type="pres">
      <dgm:prSet presAssocID="{9DE0DA46-C57C-4569-B94A-FC3A8C6DA65F}" presName="hierChild3" presStyleCnt="0"/>
      <dgm:spPr/>
    </dgm:pt>
    <dgm:pt modelId="{52A35905-19B1-47E1-87B7-FB092DDAEBE0}" type="pres">
      <dgm:prSet presAssocID="{76B9B078-0486-497E-9E99-489070D2B48B}" presName="Name17" presStyleLbl="parChTrans1D3" presStyleIdx="0" presStyleCnt="5"/>
      <dgm:spPr>
        <a:custGeom>
          <a:avLst/>
          <a:gdLst/>
          <a:ahLst/>
          <a:cxnLst/>
          <a:rect l="0" t="0" r="0" b="0"/>
          <a:pathLst>
            <a:path>
              <a:moveTo>
                <a:pt x="1862946" y="0"/>
              </a:moveTo>
              <a:lnTo>
                <a:pt x="1862946" y="304342"/>
              </a:lnTo>
              <a:lnTo>
                <a:pt x="0" y="304342"/>
              </a:lnTo>
              <a:lnTo>
                <a:pt x="0" y="365923"/>
              </a:lnTo>
            </a:path>
          </a:pathLst>
        </a:custGeom>
      </dgm:spPr>
      <dgm:t>
        <a:bodyPr/>
        <a:lstStyle/>
        <a:p>
          <a:endParaRPr lang="en-US"/>
        </a:p>
      </dgm:t>
    </dgm:pt>
    <dgm:pt modelId="{117F949F-0A63-4225-8996-912591CDCBF3}" type="pres">
      <dgm:prSet presAssocID="{7E27CC16-5C6E-4B63-9202-7B2925C95AD9}" presName="hierRoot3" presStyleCnt="0"/>
      <dgm:spPr/>
    </dgm:pt>
    <dgm:pt modelId="{3F02AD3A-299C-4F81-9642-A49C57C00F1E}" type="pres">
      <dgm:prSet presAssocID="{7E27CC16-5C6E-4B63-9202-7B2925C95AD9}" presName="composite3" presStyleCnt="0"/>
      <dgm:spPr/>
    </dgm:pt>
    <dgm:pt modelId="{26B11A62-946F-4039-80D4-8ED89DF86D27}" type="pres">
      <dgm:prSet presAssocID="{7E27CC16-5C6E-4B63-9202-7B2925C95AD9}" presName="background3" presStyleLbl="node3" presStyleIdx="0" presStyleCnt="5"/>
      <dgm:spPr>
        <a:xfrm>
          <a:off x="-73859" y="2752868"/>
          <a:ext cx="1082238" cy="116001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12DF2FFF-1EF4-47A6-BEDA-492D1666D42A}" type="pres">
      <dgm:prSet presAssocID="{7E27CC16-5C6E-4B63-9202-7B2925C95AD9}" presName="text3" presStyleLbl="fgAcc3" presStyleIdx="0" presStyleCnt="5" custScaleX="208699" custScaleY="274814" custLinFactNeighborX="-11675" custLinFactNeighborY="40889">
        <dgm:presLayoutVars>
          <dgm:chPref val="3"/>
        </dgm:presLayoutVars>
      </dgm:prSet>
      <dgm:spPr>
        <a:prstGeom prst="roundRect">
          <a:avLst>
            <a:gd name="adj" fmla="val 10000"/>
          </a:avLst>
        </a:prstGeom>
      </dgm:spPr>
      <dgm:t>
        <a:bodyPr/>
        <a:lstStyle/>
        <a:p>
          <a:endParaRPr lang="en-US"/>
        </a:p>
      </dgm:t>
    </dgm:pt>
    <dgm:pt modelId="{2AA13E6B-06D0-4170-9EC3-73126BD6AD2F}" type="pres">
      <dgm:prSet presAssocID="{7E27CC16-5C6E-4B63-9202-7B2925C95AD9}" presName="hierChild4" presStyleCnt="0"/>
      <dgm:spPr/>
    </dgm:pt>
    <dgm:pt modelId="{0AF490A7-7FF8-40D5-996D-4ADE874C8CD6}" type="pres">
      <dgm:prSet presAssocID="{69F22246-D4F8-476C-9CED-BEBD5AF323C8}" presName="Name17" presStyleLbl="parChTrans1D3" presStyleIdx="1" presStyleCnt="5"/>
      <dgm:spPr>
        <a:custGeom>
          <a:avLst/>
          <a:gdLst/>
          <a:ahLst/>
          <a:cxnLst/>
          <a:rect l="0" t="0" r="0" b="0"/>
          <a:pathLst>
            <a:path>
              <a:moveTo>
                <a:pt x="691317" y="0"/>
              </a:moveTo>
              <a:lnTo>
                <a:pt x="691317" y="210195"/>
              </a:lnTo>
              <a:lnTo>
                <a:pt x="0" y="210195"/>
              </a:lnTo>
              <a:lnTo>
                <a:pt x="0" y="271776"/>
              </a:lnTo>
            </a:path>
          </a:pathLst>
        </a:custGeom>
      </dgm:spPr>
      <dgm:t>
        <a:bodyPr/>
        <a:lstStyle/>
        <a:p>
          <a:endParaRPr lang="en-US"/>
        </a:p>
      </dgm:t>
    </dgm:pt>
    <dgm:pt modelId="{98E970DB-6B36-4CDB-AE0D-0CA79234F34E}" type="pres">
      <dgm:prSet presAssocID="{AF832D4C-6DAD-49F7-90D0-A83E21280E29}" presName="hierRoot3" presStyleCnt="0"/>
      <dgm:spPr/>
    </dgm:pt>
    <dgm:pt modelId="{FDA0AE62-8463-4A7F-AEC5-9FE254D4E046}" type="pres">
      <dgm:prSet presAssocID="{AF832D4C-6DAD-49F7-90D0-A83E21280E29}" presName="composite3" presStyleCnt="0"/>
      <dgm:spPr/>
    </dgm:pt>
    <dgm:pt modelId="{4F244D15-9925-419B-A384-FBC03E5230F5}" type="pres">
      <dgm:prSet presAssocID="{AF832D4C-6DAD-49F7-90D0-A83E21280E29}" presName="background3" presStyleLbl="node3" presStyleIdx="1" presStyleCnt="5"/>
      <dgm:spPr>
        <a:xfrm>
          <a:off x="1108488" y="2658721"/>
          <a:ext cx="1060800" cy="244519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CFEE3D0A-9670-48DD-9D7A-F5E7A144193B}" type="pres">
      <dgm:prSet presAssocID="{AF832D4C-6DAD-49F7-90D0-A83E21280E29}" presName="text3" presStyleLbl="fgAcc3" presStyleIdx="1" presStyleCnt="5" custScaleX="229357" custScaleY="579281" custLinFactNeighborX="-18357" custLinFactNeighborY="18585">
        <dgm:presLayoutVars>
          <dgm:chPref val="3"/>
        </dgm:presLayoutVars>
      </dgm:prSet>
      <dgm:spPr>
        <a:prstGeom prst="roundRect">
          <a:avLst>
            <a:gd name="adj" fmla="val 10000"/>
          </a:avLst>
        </a:prstGeom>
      </dgm:spPr>
      <dgm:t>
        <a:bodyPr/>
        <a:lstStyle/>
        <a:p>
          <a:endParaRPr lang="en-US"/>
        </a:p>
      </dgm:t>
    </dgm:pt>
    <dgm:pt modelId="{A0334CE1-2E2B-449E-8FF3-05A798DAF7BB}" type="pres">
      <dgm:prSet presAssocID="{AF832D4C-6DAD-49F7-90D0-A83E21280E29}" presName="hierChild4" presStyleCnt="0"/>
      <dgm:spPr/>
    </dgm:pt>
    <dgm:pt modelId="{255DB413-C536-425D-8993-7F0D12DD838E}" type="pres">
      <dgm:prSet presAssocID="{9ADF757E-0AEE-477D-986F-650B5753CC0F}" presName="Name17" presStyleLbl="parChTrans1D3" presStyleIdx="2" presStyleCnt="5"/>
      <dgm:spPr>
        <a:custGeom>
          <a:avLst/>
          <a:gdLst/>
          <a:ahLst/>
          <a:cxnLst/>
          <a:rect l="0" t="0" r="0" b="0"/>
          <a:pathLst>
            <a:path>
              <a:moveTo>
                <a:pt x="0" y="0"/>
              </a:moveTo>
              <a:lnTo>
                <a:pt x="0" y="143507"/>
              </a:lnTo>
              <a:lnTo>
                <a:pt x="465283" y="143507"/>
              </a:lnTo>
              <a:lnTo>
                <a:pt x="465283" y="205087"/>
              </a:lnTo>
            </a:path>
          </a:pathLst>
        </a:custGeom>
      </dgm:spPr>
      <dgm:t>
        <a:bodyPr/>
        <a:lstStyle/>
        <a:p>
          <a:endParaRPr lang="en-US"/>
        </a:p>
      </dgm:t>
    </dgm:pt>
    <dgm:pt modelId="{2B004543-8ECF-46D1-A8F1-DEC3AEC2B61F}" type="pres">
      <dgm:prSet presAssocID="{EC7A4473-98DB-405C-95D6-3053B9CB9B8A}" presName="hierRoot3" presStyleCnt="0"/>
      <dgm:spPr/>
    </dgm:pt>
    <dgm:pt modelId="{A59F0FFA-6E82-499D-9285-9DBC34C3CF95}" type="pres">
      <dgm:prSet presAssocID="{EC7A4473-98DB-405C-95D6-3053B9CB9B8A}" presName="composite3" presStyleCnt="0"/>
      <dgm:spPr/>
    </dgm:pt>
    <dgm:pt modelId="{5CD65717-B1FF-4151-A7BF-C4AA7423741C}" type="pres">
      <dgm:prSet presAssocID="{EC7A4473-98DB-405C-95D6-3053B9CB9B8A}" presName="background3" presStyleLbl="node3" presStyleIdx="2" presStyleCnt="5"/>
      <dgm:spPr>
        <a:xfrm>
          <a:off x="2297997" y="2592032"/>
          <a:ext cx="994985" cy="243718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D7D91E5B-05BB-4705-95D5-173EDE446D6D}" type="pres">
      <dgm:prSet presAssocID="{EC7A4473-98DB-405C-95D6-3053B9CB9B8A}" presName="text3" presStyleLbl="fgAcc3" presStyleIdx="2" presStyleCnt="5" custAng="0" custScaleX="149681" custScaleY="577384" custLinFactNeighborX="-21217" custLinFactNeighborY="2786">
        <dgm:presLayoutVars>
          <dgm:chPref val="3"/>
        </dgm:presLayoutVars>
      </dgm:prSet>
      <dgm:spPr>
        <a:prstGeom prst="roundRect">
          <a:avLst>
            <a:gd name="adj" fmla="val 10000"/>
          </a:avLst>
        </a:prstGeom>
      </dgm:spPr>
      <dgm:t>
        <a:bodyPr/>
        <a:lstStyle/>
        <a:p>
          <a:endParaRPr lang="en-US"/>
        </a:p>
      </dgm:t>
    </dgm:pt>
    <dgm:pt modelId="{9C06CF91-2D9C-4D97-B354-96816FD46B75}" type="pres">
      <dgm:prSet presAssocID="{EC7A4473-98DB-405C-95D6-3053B9CB9B8A}" presName="hierChild4" presStyleCnt="0"/>
      <dgm:spPr/>
    </dgm:pt>
    <dgm:pt modelId="{0604C4B8-A268-4F7C-860A-3F2F6880F2E5}" type="pres">
      <dgm:prSet presAssocID="{2BF4D33C-7D0D-45BB-BDC3-B341955EC879}" presName="Name17" presStyleLbl="parChTrans1D3" presStyleIdx="3" presStyleCnt="5"/>
      <dgm:spPr>
        <a:custGeom>
          <a:avLst/>
          <a:gdLst/>
          <a:ahLst/>
          <a:cxnLst/>
          <a:rect l="0" t="0" r="0" b="0"/>
          <a:pathLst>
            <a:path>
              <a:moveTo>
                <a:pt x="0" y="0"/>
              </a:moveTo>
              <a:lnTo>
                <a:pt x="0" y="312063"/>
              </a:lnTo>
              <a:lnTo>
                <a:pt x="1782129" y="312063"/>
              </a:lnTo>
              <a:lnTo>
                <a:pt x="1782129" y="373643"/>
              </a:lnTo>
            </a:path>
          </a:pathLst>
        </a:custGeom>
      </dgm:spPr>
      <dgm:t>
        <a:bodyPr/>
        <a:lstStyle/>
        <a:p>
          <a:endParaRPr lang="en-US"/>
        </a:p>
      </dgm:t>
    </dgm:pt>
    <dgm:pt modelId="{6BB99917-9181-431F-A0B5-55DB2BE3BF46}" type="pres">
      <dgm:prSet presAssocID="{CA0AC7A3-4153-4292-BCE9-F5D7938B9E6C}" presName="hierRoot3" presStyleCnt="0"/>
      <dgm:spPr/>
    </dgm:pt>
    <dgm:pt modelId="{3EE2B7DE-9061-4535-80B9-B99EDB6D6140}" type="pres">
      <dgm:prSet presAssocID="{CA0AC7A3-4153-4292-BCE9-F5D7938B9E6C}" presName="composite3" presStyleCnt="0"/>
      <dgm:spPr/>
    </dgm:pt>
    <dgm:pt modelId="{9B4E4C40-497B-468D-9718-8D757D439BB6}" type="pres">
      <dgm:prSet presAssocID="{CA0AC7A3-4153-4292-BCE9-F5D7938B9E6C}" presName="background3" presStyleLbl="node3" presStyleIdx="3" presStyleCnt="5"/>
      <dgm:spPr>
        <a:xfrm>
          <a:off x="3573276" y="2760588"/>
          <a:ext cx="1078117" cy="245191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1D03E8D1-8F94-49C5-9339-0C591099D0DB}" type="pres">
      <dgm:prSet presAssocID="{CA0AC7A3-4153-4292-BCE9-F5D7938B9E6C}" presName="text3" presStyleLbl="fgAcc3" presStyleIdx="3" presStyleCnt="5" custScaleX="201616" custScaleY="580874" custLinFactNeighborX="-1273" custLinFactNeighborY="42718">
        <dgm:presLayoutVars>
          <dgm:chPref val="3"/>
        </dgm:presLayoutVars>
      </dgm:prSet>
      <dgm:spPr>
        <a:prstGeom prst="roundRect">
          <a:avLst>
            <a:gd name="adj" fmla="val 10000"/>
          </a:avLst>
        </a:prstGeom>
      </dgm:spPr>
      <dgm:t>
        <a:bodyPr/>
        <a:lstStyle/>
        <a:p>
          <a:endParaRPr lang="en-US"/>
        </a:p>
      </dgm:t>
    </dgm:pt>
    <dgm:pt modelId="{05E5084F-D2BE-44BD-A894-5F187A6D0B33}" type="pres">
      <dgm:prSet presAssocID="{CA0AC7A3-4153-4292-BCE9-F5D7938B9E6C}" presName="hierChild4" presStyleCnt="0"/>
      <dgm:spPr/>
    </dgm:pt>
    <dgm:pt modelId="{F746B215-27BF-40B9-8FFA-97A465270CF6}" type="pres">
      <dgm:prSet presAssocID="{28EB2B2D-2DAA-4A86-8CBC-000594131AB0}" presName="Name10" presStyleLbl="parChTrans1D2" presStyleIdx="1" presStyleCnt="2"/>
      <dgm:spPr>
        <a:custGeom>
          <a:avLst/>
          <a:gdLst/>
          <a:ahLst/>
          <a:cxnLst/>
          <a:rect l="0" t="0" r="0" b="0"/>
          <a:pathLst>
            <a:path>
              <a:moveTo>
                <a:pt x="0" y="0"/>
              </a:moveTo>
              <a:lnTo>
                <a:pt x="0" y="182535"/>
              </a:lnTo>
              <a:lnTo>
                <a:pt x="1407597" y="182535"/>
              </a:lnTo>
              <a:lnTo>
                <a:pt x="1407597" y="244115"/>
              </a:lnTo>
            </a:path>
          </a:pathLst>
        </a:custGeom>
      </dgm:spPr>
      <dgm:t>
        <a:bodyPr/>
        <a:lstStyle/>
        <a:p>
          <a:endParaRPr lang="en-US"/>
        </a:p>
      </dgm:t>
    </dgm:pt>
    <dgm:pt modelId="{9936069B-04CE-4D4E-8588-0298325066FA}" type="pres">
      <dgm:prSet presAssocID="{2A379CA9-F94F-4E63-AF54-1466DFC6F8A3}" presName="hierRoot2" presStyleCnt="0"/>
      <dgm:spPr/>
    </dgm:pt>
    <dgm:pt modelId="{9254C0A6-0273-4E91-831F-373C24C88A86}" type="pres">
      <dgm:prSet presAssocID="{2A379CA9-F94F-4E63-AF54-1466DFC6F8A3}" presName="composite2" presStyleCnt="0"/>
      <dgm:spPr/>
    </dgm:pt>
    <dgm:pt modelId="{B85125A6-4C3A-4CC8-8FBA-59035B4EB949}" type="pres">
      <dgm:prSet presAssocID="{2A379CA9-F94F-4E63-AF54-1466DFC6F8A3}" presName="background2" presStyleLbl="asst0" presStyleIdx="0" presStyleCnt="1"/>
      <dgm:spPr>
        <a:xfrm>
          <a:off x="4484024" y="1728042"/>
          <a:ext cx="1292049" cy="58701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3AFCDC76-2417-43B2-93DB-96AD9F494414}" type="pres">
      <dgm:prSet presAssocID="{2A379CA9-F94F-4E63-AF54-1466DFC6F8A3}" presName="text2" presStyleLbl="fgAcc2" presStyleIdx="1" presStyleCnt="2" custScaleX="194370" custScaleY="139067" custLinFactNeighborX="-14007" custLinFactNeighborY="4011">
        <dgm:presLayoutVars>
          <dgm:chPref val="3"/>
        </dgm:presLayoutVars>
      </dgm:prSet>
      <dgm:spPr>
        <a:prstGeom prst="roundRect">
          <a:avLst>
            <a:gd name="adj" fmla="val 10000"/>
          </a:avLst>
        </a:prstGeom>
      </dgm:spPr>
      <dgm:t>
        <a:bodyPr/>
        <a:lstStyle/>
        <a:p>
          <a:endParaRPr lang="en-US"/>
        </a:p>
      </dgm:t>
    </dgm:pt>
    <dgm:pt modelId="{6DE20995-1AB1-40F8-8B9B-52847C9F0590}" type="pres">
      <dgm:prSet presAssocID="{2A379CA9-F94F-4E63-AF54-1466DFC6F8A3}" presName="hierChild3" presStyleCnt="0"/>
      <dgm:spPr/>
    </dgm:pt>
    <dgm:pt modelId="{15B826A3-8793-4B91-B7B4-B92693971D58}" type="pres">
      <dgm:prSet presAssocID="{E60C6818-7DE2-4509-ACCA-D98E35865919}" presName="Name17" presStyleLbl="parChTrans1D3" presStyleIdx="4" presStyleCnt="5"/>
      <dgm:spPr>
        <a:custGeom>
          <a:avLst/>
          <a:gdLst/>
          <a:ahLst/>
          <a:cxnLst/>
          <a:rect l="0" t="0" r="0" b="0"/>
          <a:pathLst>
            <a:path>
              <a:moveTo>
                <a:pt x="0" y="0"/>
              </a:moveTo>
              <a:lnTo>
                <a:pt x="0" y="114816"/>
              </a:lnTo>
              <a:lnTo>
                <a:pt x="93109" y="114816"/>
              </a:lnTo>
              <a:lnTo>
                <a:pt x="93109" y="176396"/>
              </a:lnTo>
            </a:path>
          </a:pathLst>
        </a:custGeom>
      </dgm:spPr>
      <dgm:t>
        <a:bodyPr/>
        <a:lstStyle/>
        <a:p>
          <a:endParaRPr lang="en-US"/>
        </a:p>
      </dgm:t>
    </dgm:pt>
    <dgm:pt modelId="{55B10A87-9451-4DE4-A25F-57E92D06D40A}" type="pres">
      <dgm:prSet presAssocID="{07557C2D-836F-42C4-A43C-55AF5614FB58}" presName="hierRoot3" presStyleCnt="0"/>
      <dgm:spPr/>
    </dgm:pt>
    <dgm:pt modelId="{03DDD042-0B3A-4D19-81F7-A9A0224241EE}" type="pres">
      <dgm:prSet presAssocID="{07557C2D-836F-42C4-A43C-55AF5614FB58}" presName="composite3" presStyleCnt="0"/>
      <dgm:spPr/>
    </dgm:pt>
    <dgm:pt modelId="{8CD36519-07C7-4848-832C-27D03F8097B4}" type="pres">
      <dgm:prSet presAssocID="{07557C2D-836F-42C4-A43C-55AF5614FB58}" presName="background3" presStyleLbl="node3" presStyleIdx="4" presStyleCnt="5"/>
      <dgm:spPr>
        <a:xfrm>
          <a:off x="4807575" y="2491452"/>
          <a:ext cx="831167" cy="303583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1E5AB65F-0612-47B9-AF16-1C52C106CE19}" type="pres">
      <dgm:prSet presAssocID="{07557C2D-836F-42C4-A43C-55AF5614FB58}" presName="text3" presStyleLbl="fgAcc3" presStyleIdx="4" presStyleCnt="5" custScaleX="220394" custScaleY="719208">
        <dgm:presLayoutVars>
          <dgm:chPref val="3"/>
        </dgm:presLayoutVars>
      </dgm:prSet>
      <dgm:spPr>
        <a:prstGeom prst="roundRect">
          <a:avLst>
            <a:gd name="adj" fmla="val 10000"/>
          </a:avLst>
        </a:prstGeom>
      </dgm:spPr>
      <dgm:t>
        <a:bodyPr/>
        <a:lstStyle/>
        <a:p>
          <a:endParaRPr lang="en-US"/>
        </a:p>
      </dgm:t>
    </dgm:pt>
    <dgm:pt modelId="{E9F8DF1D-E29F-423E-8D1A-4890856FC468}" type="pres">
      <dgm:prSet presAssocID="{07557C2D-836F-42C4-A43C-55AF5614FB58}" presName="hierChild4" presStyleCnt="0"/>
      <dgm:spPr/>
    </dgm:pt>
  </dgm:ptLst>
  <dgm:cxnLst>
    <dgm:cxn modelId="{A1164F0B-929C-46C1-A265-D17734BE9423}" srcId="{9DE0DA46-C57C-4569-B94A-FC3A8C6DA65F}" destId="{AF832D4C-6DAD-49F7-90D0-A83E21280E29}" srcOrd="1" destOrd="0" parTransId="{69F22246-D4F8-476C-9CED-BEBD5AF323C8}" sibTransId="{1D4588C1-9E2E-4C6E-872A-5ED8316EC0FA}"/>
    <dgm:cxn modelId="{CC595179-C5E9-4902-B69B-E72B80B7ABC9}" type="presOf" srcId="{69F22246-D4F8-476C-9CED-BEBD5AF323C8}" destId="{0AF490A7-7FF8-40D5-996D-4ADE874C8CD6}" srcOrd="0" destOrd="0" presId="urn:microsoft.com/office/officeart/2005/8/layout/hierarchy1"/>
    <dgm:cxn modelId="{F498C469-11C8-44FC-9670-FF7C78AA3C9D}" type="presOf" srcId="{2BF4D33C-7D0D-45BB-BDC3-B341955EC879}" destId="{0604C4B8-A268-4F7C-860A-3F2F6880F2E5}" srcOrd="0" destOrd="0" presId="urn:microsoft.com/office/officeart/2005/8/layout/hierarchy1"/>
    <dgm:cxn modelId="{29DAFC34-0B6B-4E50-A6BE-21243B8F0FBE}" type="presOf" srcId="{9DE0DA46-C57C-4569-B94A-FC3A8C6DA65F}" destId="{97ABF454-2D5B-4F33-8FB6-B54C9F59125D}" srcOrd="0" destOrd="0" presId="urn:microsoft.com/office/officeart/2005/8/layout/hierarchy1"/>
    <dgm:cxn modelId="{51C1E081-C80E-4495-A402-09868093BFDB}" type="presOf" srcId="{E60C6818-7DE2-4509-ACCA-D98E35865919}" destId="{15B826A3-8793-4B91-B7B4-B92693971D58}" srcOrd="0" destOrd="0" presId="urn:microsoft.com/office/officeart/2005/8/layout/hierarchy1"/>
    <dgm:cxn modelId="{552CF4E5-6B5B-45FB-BA78-21EE2E2AC0EC}" srcId="{9DE0DA46-C57C-4569-B94A-FC3A8C6DA65F}" destId="{7E27CC16-5C6E-4B63-9202-7B2925C95AD9}" srcOrd="0" destOrd="0" parTransId="{76B9B078-0486-497E-9E99-489070D2B48B}" sibTransId="{3C6D24E4-4811-4605-92DB-6E44149B73FC}"/>
    <dgm:cxn modelId="{DBD02E07-DD89-437D-B008-3BA2E9D1B8DE}" type="presOf" srcId="{28EB2B2D-2DAA-4A86-8CBC-000594131AB0}" destId="{F746B215-27BF-40B9-8FFA-97A465270CF6}" srcOrd="0" destOrd="0" presId="urn:microsoft.com/office/officeart/2005/8/layout/hierarchy1"/>
    <dgm:cxn modelId="{6A450F89-5CAC-45DF-BFED-CA0EEF6D46A9}" srcId="{9DE0DA46-C57C-4569-B94A-FC3A8C6DA65F}" destId="{EC7A4473-98DB-405C-95D6-3053B9CB9B8A}" srcOrd="2" destOrd="0" parTransId="{9ADF757E-0AEE-477D-986F-650B5753CC0F}" sibTransId="{880B6D36-1706-4EF0-88EA-4E88ABA1370D}"/>
    <dgm:cxn modelId="{C3FE0190-E75A-4D54-955D-07394407D7BF}" type="presOf" srcId="{EC7A4473-98DB-405C-95D6-3053B9CB9B8A}" destId="{D7D91E5B-05BB-4705-95D5-173EDE446D6D}" srcOrd="0" destOrd="0" presId="urn:microsoft.com/office/officeart/2005/8/layout/hierarchy1"/>
    <dgm:cxn modelId="{8E170EF8-14E8-4108-9494-3ACD9FECED88}" srcId="{5126F011-CB12-4CB3-A9D1-AD3804257D65}" destId="{2A379CA9-F94F-4E63-AF54-1466DFC6F8A3}" srcOrd="1" destOrd="0" parTransId="{28EB2B2D-2DAA-4A86-8CBC-000594131AB0}" sibTransId="{6E5FCF3E-E8E2-4AE2-B571-1506957E05FC}"/>
    <dgm:cxn modelId="{B88F6B85-D749-4E37-986E-50104F720D6E}" type="presOf" srcId="{5126F011-CB12-4CB3-A9D1-AD3804257D65}" destId="{9441361D-19CD-4B06-AC2C-E9A1AE6AEECB}" srcOrd="0" destOrd="0" presId="urn:microsoft.com/office/officeart/2005/8/layout/hierarchy1"/>
    <dgm:cxn modelId="{97E115BB-7AD6-4AF8-9748-23BDC503D0E7}" type="presOf" srcId="{CA0AC7A3-4153-4292-BCE9-F5D7938B9E6C}" destId="{1D03E8D1-8F94-49C5-9339-0C591099D0DB}" srcOrd="0" destOrd="0" presId="urn:microsoft.com/office/officeart/2005/8/layout/hierarchy1"/>
    <dgm:cxn modelId="{0CFB6D4E-FED5-4D2A-BFB2-1D649BA73D6C}" srcId="{2A379CA9-F94F-4E63-AF54-1466DFC6F8A3}" destId="{07557C2D-836F-42C4-A43C-55AF5614FB58}" srcOrd="0" destOrd="0" parTransId="{E60C6818-7DE2-4509-ACCA-D98E35865919}" sibTransId="{0074D316-4873-4B2F-8930-0E2E5EEB3132}"/>
    <dgm:cxn modelId="{B35C7A26-59D5-47C7-B470-BAFB037F0D8F}" type="presOf" srcId="{9ADF757E-0AEE-477D-986F-650B5753CC0F}" destId="{255DB413-C536-425D-8993-7F0D12DD838E}" srcOrd="0" destOrd="0" presId="urn:microsoft.com/office/officeart/2005/8/layout/hierarchy1"/>
    <dgm:cxn modelId="{ADA2319E-F6F5-4598-9849-E90C23BB40B1}" srcId="{9DE0DA46-C57C-4569-B94A-FC3A8C6DA65F}" destId="{CA0AC7A3-4153-4292-BCE9-F5D7938B9E6C}" srcOrd="3" destOrd="0" parTransId="{2BF4D33C-7D0D-45BB-BDC3-B341955EC879}" sibTransId="{CECCCFC1-AFD9-45AF-86AB-ECB53A8A6A55}"/>
    <dgm:cxn modelId="{81225C61-B257-4221-BEE9-ACC6CD59109B}" type="presOf" srcId="{7E27CC16-5C6E-4B63-9202-7B2925C95AD9}" destId="{12DF2FFF-1EF4-47A6-BEDA-492D1666D42A}" srcOrd="0" destOrd="0" presId="urn:microsoft.com/office/officeart/2005/8/layout/hierarchy1"/>
    <dgm:cxn modelId="{2BBB7E3F-1595-43ED-B8C2-559953A22E26}" type="presOf" srcId="{50FF5087-F094-40F2-862A-55E6F1B65BE1}" destId="{2D803D69-3A54-4EE5-9538-01280B56966E}" srcOrd="0" destOrd="0" presId="urn:microsoft.com/office/officeart/2005/8/layout/hierarchy1"/>
    <dgm:cxn modelId="{956E4ACB-0DE8-4025-9F70-3E425FC23DCC}" srcId="{50FF5087-F094-40F2-862A-55E6F1B65BE1}" destId="{5126F011-CB12-4CB3-A9D1-AD3804257D65}" srcOrd="0" destOrd="0" parTransId="{562882CD-F9AD-4CF5-B6E4-9DF062D99946}" sibTransId="{26B97E23-4B08-4F87-ABBA-9ACB115CB3EB}"/>
    <dgm:cxn modelId="{B4ADF4C1-543C-4F65-8B76-BE35386776E8}" srcId="{5126F011-CB12-4CB3-A9D1-AD3804257D65}" destId="{9DE0DA46-C57C-4569-B94A-FC3A8C6DA65F}" srcOrd="0" destOrd="0" parTransId="{9FD4C3CD-5610-464B-8211-9B19ACF50A37}" sibTransId="{906DDB35-445F-47C6-B6A7-2D845597D835}"/>
    <dgm:cxn modelId="{B8384124-1E45-4237-BED4-2F9507DC9B76}" type="presOf" srcId="{AF832D4C-6DAD-49F7-90D0-A83E21280E29}" destId="{CFEE3D0A-9670-48DD-9D7A-F5E7A144193B}" srcOrd="0" destOrd="0" presId="urn:microsoft.com/office/officeart/2005/8/layout/hierarchy1"/>
    <dgm:cxn modelId="{232F76EF-1723-4C2F-AF35-27A395042769}" type="presOf" srcId="{9FD4C3CD-5610-464B-8211-9B19ACF50A37}" destId="{072CBABC-1A1E-4A02-909B-8AA0AA24CB1E}" srcOrd="0" destOrd="0" presId="urn:microsoft.com/office/officeart/2005/8/layout/hierarchy1"/>
    <dgm:cxn modelId="{2D40450B-44C4-44A9-BE56-D4AE47D6B1C4}" type="presOf" srcId="{76B9B078-0486-497E-9E99-489070D2B48B}" destId="{52A35905-19B1-47E1-87B7-FB092DDAEBE0}" srcOrd="0" destOrd="0" presId="urn:microsoft.com/office/officeart/2005/8/layout/hierarchy1"/>
    <dgm:cxn modelId="{50315A54-B286-4391-8586-D21D41999B1F}" type="presOf" srcId="{07557C2D-836F-42C4-A43C-55AF5614FB58}" destId="{1E5AB65F-0612-47B9-AF16-1C52C106CE19}" srcOrd="0" destOrd="0" presId="urn:microsoft.com/office/officeart/2005/8/layout/hierarchy1"/>
    <dgm:cxn modelId="{4FD76084-0C8A-454D-AB28-31CECB44AF8B}" type="presOf" srcId="{2A379CA9-F94F-4E63-AF54-1466DFC6F8A3}" destId="{3AFCDC76-2417-43B2-93DB-96AD9F494414}" srcOrd="0" destOrd="0" presId="urn:microsoft.com/office/officeart/2005/8/layout/hierarchy1"/>
    <dgm:cxn modelId="{C147F603-8340-4879-8832-2DEE174EE1BE}" type="presParOf" srcId="{2D803D69-3A54-4EE5-9538-01280B56966E}" destId="{20FBF437-A35D-4722-A125-24FDE1D23EE5}" srcOrd="0" destOrd="0" presId="urn:microsoft.com/office/officeart/2005/8/layout/hierarchy1"/>
    <dgm:cxn modelId="{A93A8030-AC98-438F-AE06-6BCA42AC7107}" type="presParOf" srcId="{20FBF437-A35D-4722-A125-24FDE1D23EE5}" destId="{6B97C53A-5804-4E45-A8E4-303AB70668C0}" srcOrd="0" destOrd="0" presId="urn:microsoft.com/office/officeart/2005/8/layout/hierarchy1"/>
    <dgm:cxn modelId="{6B05A061-9CE4-4C8C-92EB-2335DF9D815E}" type="presParOf" srcId="{6B97C53A-5804-4E45-A8E4-303AB70668C0}" destId="{6FF0C814-DA5B-4023-A06E-B62AB47239A6}" srcOrd="0" destOrd="0" presId="urn:microsoft.com/office/officeart/2005/8/layout/hierarchy1"/>
    <dgm:cxn modelId="{20971D6A-ED44-4104-A7B8-D9C1E1FD5B2A}" type="presParOf" srcId="{6B97C53A-5804-4E45-A8E4-303AB70668C0}" destId="{9441361D-19CD-4B06-AC2C-E9A1AE6AEECB}" srcOrd="1" destOrd="0" presId="urn:microsoft.com/office/officeart/2005/8/layout/hierarchy1"/>
    <dgm:cxn modelId="{163B8F97-583C-47F7-8503-1B05DB03731C}" type="presParOf" srcId="{20FBF437-A35D-4722-A125-24FDE1D23EE5}" destId="{06A405FC-EA54-4D91-815B-64834038D0E0}" srcOrd="1" destOrd="0" presId="urn:microsoft.com/office/officeart/2005/8/layout/hierarchy1"/>
    <dgm:cxn modelId="{219B1E82-0834-48DB-9DB5-9E7BE98D8DA7}" type="presParOf" srcId="{06A405FC-EA54-4D91-815B-64834038D0E0}" destId="{072CBABC-1A1E-4A02-909B-8AA0AA24CB1E}" srcOrd="0" destOrd="0" presId="urn:microsoft.com/office/officeart/2005/8/layout/hierarchy1"/>
    <dgm:cxn modelId="{7F7E8A94-6FAB-4271-9DD3-5A9A7A3F26EF}" type="presParOf" srcId="{06A405FC-EA54-4D91-815B-64834038D0E0}" destId="{0E31421D-3425-4273-9E29-6E497A73075D}" srcOrd="1" destOrd="0" presId="urn:microsoft.com/office/officeart/2005/8/layout/hierarchy1"/>
    <dgm:cxn modelId="{D6F654DB-C741-43AC-8AD1-455D1B6D45E1}" type="presParOf" srcId="{0E31421D-3425-4273-9E29-6E497A73075D}" destId="{F0C6D18E-6B7D-4B54-A38A-AA08C44D181E}" srcOrd="0" destOrd="0" presId="urn:microsoft.com/office/officeart/2005/8/layout/hierarchy1"/>
    <dgm:cxn modelId="{754B48CC-6DB5-4775-8A9A-B46127152154}" type="presParOf" srcId="{F0C6D18E-6B7D-4B54-A38A-AA08C44D181E}" destId="{F2466545-9C4C-4A43-B4C1-184C396865F1}" srcOrd="0" destOrd="0" presId="urn:microsoft.com/office/officeart/2005/8/layout/hierarchy1"/>
    <dgm:cxn modelId="{759B3F93-920B-40AE-9C78-9226D1B7871A}" type="presParOf" srcId="{F0C6D18E-6B7D-4B54-A38A-AA08C44D181E}" destId="{97ABF454-2D5B-4F33-8FB6-B54C9F59125D}" srcOrd="1" destOrd="0" presId="urn:microsoft.com/office/officeart/2005/8/layout/hierarchy1"/>
    <dgm:cxn modelId="{4DD3D910-EAA7-4B6B-B09A-9E7177394BC1}" type="presParOf" srcId="{0E31421D-3425-4273-9E29-6E497A73075D}" destId="{E88BE7E3-9DA4-46C5-8F0D-DE021CF73886}" srcOrd="1" destOrd="0" presId="urn:microsoft.com/office/officeart/2005/8/layout/hierarchy1"/>
    <dgm:cxn modelId="{C0F67857-FE06-466C-A68D-B7564BD6B8A7}" type="presParOf" srcId="{E88BE7E3-9DA4-46C5-8F0D-DE021CF73886}" destId="{52A35905-19B1-47E1-87B7-FB092DDAEBE0}" srcOrd="0" destOrd="0" presId="urn:microsoft.com/office/officeart/2005/8/layout/hierarchy1"/>
    <dgm:cxn modelId="{6E3F515E-5C9C-4945-8CF9-49B4E9939D93}" type="presParOf" srcId="{E88BE7E3-9DA4-46C5-8F0D-DE021CF73886}" destId="{117F949F-0A63-4225-8996-912591CDCBF3}" srcOrd="1" destOrd="0" presId="urn:microsoft.com/office/officeart/2005/8/layout/hierarchy1"/>
    <dgm:cxn modelId="{BF426DD7-EEFF-48A1-ABAD-3FA0297A7E56}" type="presParOf" srcId="{117F949F-0A63-4225-8996-912591CDCBF3}" destId="{3F02AD3A-299C-4F81-9642-A49C57C00F1E}" srcOrd="0" destOrd="0" presId="urn:microsoft.com/office/officeart/2005/8/layout/hierarchy1"/>
    <dgm:cxn modelId="{EB9CB77C-9330-48AE-9436-2A4F493C6411}" type="presParOf" srcId="{3F02AD3A-299C-4F81-9642-A49C57C00F1E}" destId="{26B11A62-946F-4039-80D4-8ED89DF86D27}" srcOrd="0" destOrd="0" presId="urn:microsoft.com/office/officeart/2005/8/layout/hierarchy1"/>
    <dgm:cxn modelId="{890FC1EF-72F5-4B8A-8F71-048B51443D85}" type="presParOf" srcId="{3F02AD3A-299C-4F81-9642-A49C57C00F1E}" destId="{12DF2FFF-1EF4-47A6-BEDA-492D1666D42A}" srcOrd="1" destOrd="0" presId="urn:microsoft.com/office/officeart/2005/8/layout/hierarchy1"/>
    <dgm:cxn modelId="{D6CF183A-731F-4B51-BCBE-ED7915E72D56}" type="presParOf" srcId="{117F949F-0A63-4225-8996-912591CDCBF3}" destId="{2AA13E6B-06D0-4170-9EC3-73126BD6AD2F}" srcOrd="1" destOrd="0" presId="urn:microsoft.com/office/officeart/2005/8/layout/hierarchy1"/>
    <dgm:cxn modelId="{9B0A8FB0-17DD-47F6-A90D-8B2A09B58E82}" type="presParOf" srcId="{E88BE7E3-9DA4-46C5-8F0D-DE021CF73886}" destId="{0AF490A7-7FF8-40D5-996D-4ADE874C8CD6}" srcOrd="2" destOrd="0" presId="urn:microsoft.com/office/officeart/2005/8/layout/hierarchy1"/>
    <dgm:cxn modelId="{25D3C982-844D-4AAB-B42D-07D76F0E5E8C}" type="presParOf" srcId="{E88BE7E3-9DA4-46C5-8F0D-DE021CF73886}" destId="{98E970DB-6B36-4CDB-AE0D-0CA79234F34E}" srcOrd="3" destOrd="0" presId="urn:microsoft.com/office/officeart/2005/8/layout/hierarchy1"/>
    <dgm:cxn modelId="{4FE4F5F4-78A6-4008-9343-AA6EEE586516}" type="presParOf" srcId="{98E970DB-6B36-4CDB-AE0D-0CA79234F34E}" destId="{FDA0AE62-8463-4A7F-AEC5-9FE254D4E046}" srcOrd="0" destOrd="0" presId="urn:microsoft.com/office/officeart/2005/8/layout/hierarchy1"/>
    <dgm:cxn modelId="{283761C2-69CF-4421-98F2-8C9FC5687978}" type="presParOf" srcId="{FDA0AE62-8463-4A7F-AEC5-9FE254D4E046}" destId="{4F244D15-9925-419B-A384-FBC03E5230F5}" srcOrd="0" destOrd="0" presId="urn:microsoft.com/office/officeart/2005/8/layout/hierarchy1"/>
    <dgm:cxn modelId="{2311149F-FDA5-44B7-BD5E-FACFCDF76ADA}" type="presParOf" srcId="{FDA0AE62-8463-4A7F-AEC5-9FE254D4E046}" destId="{CFEE3D0A-9670-48DD-9D7A-F5E7A144193B}" srcOrd="1" destOrd="0" presId="urn:microsoft.com/office/officeart/2005/8/layout/hierarchy1"/>
    <dgm:cxn modelId="{F5780F9D-D756-46CF-BB11-D94FE28D87DC}" type="presParOf" srcId="{98E970DB-6B36-4CDB-AE0D-0CA79234F34E}" destId="{A0334CE1-2E2B-449E-8FF3-05A798DAF7BB}" srcOrd="1" destOrd="0" presId="urn:microsoft.com/office/officeart/2005/8/layout/hierarchy1"/>
    <dgm:cxn modelId="{10B4F21B-F391-4E3C-A774-4CF4E1B1F039}" type="presParOf" srcId="{E88BE7E3-9DA4-46C5-8F0D-DE021CF73886}" destId="{255DB413-C536-425D-8993-7F0D12DD838E}" srcOrd="4" destOrd="0" presId="urn:microsoft.com/office/officeart/2005/8/layout/hierarchy1"/>
    <dgm:cxn modelId="{C1122333-5F27-48CA-B102-6085BD43E7ED}" type="presParOf" srcId="{E88BE7E3-9DA4-46C5-8F0D-DE021CF73886}" destId="{2B004543-8ECF-46D1-A8F1-DEC3AEC2B61F}" srcOrd="5" destOrd="0" presId="urn:microsoft.com/office/officeart/2005/8/layout/hierarchy1"/>
    <dgm:cxn modelId="{56840F96-C508-44B7-995C-73330C3EF52B}" type="presParOf" srcId="{2B004543-8ECF-46D1-A8F1-DEC3AEC2B61F}" destId="{A59F0FFA-6E82-499D-9285-9DBC34C3CF95}" srcOrd="0" destOrd="0" presId="urn:microsoft.com/office/officeart/2005/8/layout/hierarchy1"/>
    <dgm:cxn modelId="{0263CF25-922E-4441-8CAC-3F2272FE2E18}" type="presParOf" srcId="{A59F0FFA-6E82-499D-9285-9DBC34C3CF95}" destId="{5CD65717-B1FF-4151-A7BF-C4AA7423741C}" srcOrd="0" destOrd="0" presId="urn:microsoft.com/office/officeart/2005/8/layout/hierarchy1"/>
    <dgm:cxn modelId="{9FFC5367-CE09-4C93-92A5-23F19BD5C1E7}" type="presParOf" srcId="{A59F0FFA-6E82-499D-9285-9DBC34C3CF95}" destId="{D7D91E5B-05BB-4705-95D5-173EDE446D6D}" srcOrd="1" destOrd="0" presId="urn:microsoft.com/office/officeart/2005/8/layout/hierarchy1"/>
    <dgm:cxn modelId="{B8798D1A-197A-4E92-80BD-B3FABD4B6921}" type="presParOf" srcId="{2B004543-8ECF-46D1-A8F1-DEC3AEC2B61F}" destId="{9C06CF91-2D9C-4D97-B354-96816FD46B75}" srcOrd="1" destOrd="0" presId="urn:microsoft.com/office/officeart/2005/8/layout/hierarchy1"/>
    <dgm:cxn modelId="{79F51345-1478-4D11-BD47-0916028C92B3}" type="presParOf" srcId="{E88BE7E3-9DA4-46C5-8F0D-DE021CF73886}" destId="{0604C4B8-A268-4F7C-860A-3F2F6880F2E5}" srcOrd="6" destOrd="0" presId="urn:microsoft.com/office/officeart/2005/8/layout/hierarchy1"/>
    <dgm:cxn modelId="{2A8C3ECA-E2F8-4556-B2F7-AF6A38BAF2AD}" type="presParOf" srcId="{E88BE7E3-9DA4-46C5-8F0D-DE021CF73886}" destId="{6BB99917-9181-431F-A0B5-55DB2BE3BF46}" srcOrd="7" destOrd="0" presId="urn:microsoft.com/office/officeart/2005/8/layout/hierarchy1"/>
    <dgm:cxn modelId="{961D89B9-6D27-43E5-942D-12D7FF8DDCAA}" type="presParOf" srcId="{6BB99917-9181-431F-A0B5-55DB2BE3BF46}" destId="{3EE2B7DE-9061-4535-80B9-B99EDB6D6140}" srcOrd="0" destOrd="0" presId="urn:microsoft.com/office/officeart/2005/8/layout/hierarchy1"/>
    <dgm:cxn modelId="{7224FB79-BC5A-479E-BA3B-A47F82E43B86}" type="presParOf" srcId="{3EE2B7DE-9061-4535-80B9-B99EDB6D6140}" destId="{9B4E4C40-497B-468D-9718-8D757D439BB6}" srcOrd="0" destOrd="0" presId="urn:microsoft.com/office/officeart/2005/8/layout/hierarchy1"/>
    <dgm:cxn modelId="{733A25EF-0494-4E7B-B24E-EC4159F144EA}" type="presParOf" srcId="{3EE2B7DE-9061-4535-80B9-B99EDB6D6140}" destId="{1D03E8D1-8F94-49C5-9339-0C591099D0DB}" srcOrd="1" destOrd="0" presId="urn:microsoft.com/office/officeart/2005/8/layout/hierarchy1"/>
    <dgm:cxn modelId="{32110CE0-E2FD-4034-B7CE-E63205EFB7FB}" type="presParOf" srcId="{6BB99917-9181-431F-A0B5-55DB2BE3BF46}" destId="{05E5084F-D2BE-44BD-A894-5F187A6D0B33}" srcOrd="1" destOrd="0" presId="urn:microsoft.com/office/officeart/2005/8/layout/hierarchy1"/>
    <dgm:cxn modelId="{F0719A8C-096E-4F70-80FC-911704C421A7}" type="presParOf" srcId="{06A405FC-EA54-4D91-815B-64834038D0E0}" destId="{F746B215-27BF-40B9-8FFA-97A465270CF6}" srcOrd="2" destOrd="0" presId="urn:microsoft.com/office/officeart/2005/8/layout/hierarchy1"/>
    <dgm:cxn modelId="{1A6EC038-21A8-42C0-AAB1-3F2D2A9E885A}" type="presParOf" srcId="{06A405FC-EA54-4D91-815B-64834038D0E0}" destId="{9936069B-04CE-4D4E-8588-0298325066FA}" srcOrd="3" destOrd="0" presId="urn:microsoft.com/office/officeart/2005/8/layout/hierarchy1"/>
    <dgm:cxn modelId="{50D109FE-F88B-416E-82F4-508794B68EE7}" type="presParOf" srcId="{9936069B-04CE-4D4E-8588-0298325066FA}" destId="{9254C0A6-0273-4E91-831F-373C24C88A86}" srcOrd="0" destOrd="0" presId="urn:microsoft.com/office/officeart/2005/8/layout/hierarchy1"/>
    <dgm:cxn modelId="{F44F2CC5-EB27-4D54-B358-CE2A9768469B}" type="presParOf" srcId="{9254C0A6-0273-4E91-831F-373C24C88A86}" destId="{B85125A6-4C3A-4CC8-8FBA-59035B4EB949}" srcOrd="0" destOrd="0" presId="urn:microsoft.com/office/officeart/2005/8/layout/hierarchy1"/>
    <dgm:cxn modelId="{6238F983-BE55-4D90-81C8-D042B7B07E1A}" type="presParOf" srcId="{9254C0A6-0273-4E91-831F-373C24C88A86}" destId="{3AFCDC76-2417-43B2-93DB-96AD9F494414}" srcOrd="1" destOrd="0" presId="urn:microsoft.com/office/officeart/2005/8/layout/hierarchy1"/>
    <dgm:cxn modelId="{76A1D195-E650-4C26-980B-0DEB03533379}" type="presParOf" srcId="{9936069B-04CE-4D4E-8588-0298325066FA}" destId="{6DE20995-1AB1-40F8-8B9B-52847C9F0590}" srcOrd="1" destOrd="0" presId="urn:microsoft.com/office/officeart/2005/8/layout/hierarchy1"/>
    <dgm:cxn modelId="{2DEDF3E9-19E8-4156-820E-4C662080C703}" type="presParOf" srcId="{6DE20995-1AB1-40F8-8B9B-52847C9F0590}" destId="{15B826A3-8793-4B91-B7B4-B92693971D58}" srcOrd="0" destOrd="0" presId="urn:microsoft.com/office/officeart/2005/8/layout/hierarchy1"/>
    <dgm:cxn modelId="{A28859EC-FB2C-42DA-9138-4AC50C57F66A}" type="presParOf" srcId="{6DE20995-1AB1-40F8-8B9B-52847C9F0590}" destId="{55B10A87-9451-4DE4-A25F-57E92D06D40A}" srcOrd="1" destOrd="0" presId="urn:microsoft.com/office/officeart/2005/8/layout/hierarchy1"/>
    <dgm:cxn modelId="{8428C9CB-EBA2-42A0-9C59-FEEFF2E5A63A}" type="presParOf" srcId="{55B10A87-9451-4DE4-A25F-57E92D06D40A}" destId="{03DDD042-0B3A-4D19-81F7-A9A0224241EE}" srcOrd="0" destOrd="0" presId="urn:microsoft.com/office/officeart/2005/8/layout/hierarchy1"/>
    <dgm:cxn modelId="{278C613C-1D44-47E9-856E-6F5A6AB1BB16}" type="presParOf" srcId="{03DDD042-0B3A-4D19-81F7-A9A0224241EE}" destId="{8CD36519-07C7-4848-832C-27D03F8097B4}" srcOrd="0" destOrd="0" presId="urn:microsoft.com/office/officeart/2005/8/layout/hierarchy1"/>
    <dgm:cxn modelId="{2DF9E977-1EDD-4C69-9A37-D69CAAEB82C0}" type="presParOf" srcId="{03DDD042-0B3A-4D19-81F7-A9A0224241EE}" destId="{1E5AB65F-0612-47B9-AF16-1C52C106CE19}" srcOrd="1" destOrd="0" presId="urn:microsoft.com/office/officeart/2005/8/layout/hierarchy1"/>
    <dgm:cxn modelId="{3CACEAA1-1F45-438E-B15A-3CAA388335B0}" type="presParOf" srcId="{55B10A87-9451-4DE4-A25F-57E92D06D40A}" destId="{E9F8DF1D-E29F-423E-8D1A-4890856FC468}" srcOrd="1" destOrd="0" presId="urn:microsoft.com/office/officeart/2005/8/layout/hierarchy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CCA2075C-5324-4B26-B4E0-8B4070620F84}"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C3445769-AB14-410B-A801-A16DDA84F83D}">
      <dgm:prSet phldrT="[Text]"/>
      <dgm:spPr/>
      <dgm:t>
        <a:bodyPr/>
        <a:lstStyle/>
        <a:p>
          <a:r>
            <a:rPr lang="en-US" b="1">
              <a:solidFill>
                <a:sysClr val="windowText" lastClr="000000"/>
              </a:solidFill>
            </a:rPr>
            <a:t>Step 1: Deciding on the number of pay structure</a:t>
          </a:r>
        </a:p>
      </dgm:t>
    </dgm:pt>
    <dgm:pt modelId="{190AEDD3-D779-4BCE-B599-6855FC7BF62E}" type="parTrans" cxnId="{9E29A560-932A-4E16-AFD9-F7F75CDFE975}">
      <dgm:prSet/>
      <dgm:spPr/>
      <dgm:t>
        <a:bodyPr/>
        <a:lstStyle/>
        <a:p>
          <a:endParaRPr lang="en-US"/>
        </a:p>
      </dgm:t>
    </dgm:pt>
    <dgm:pt modelId="{D71155C4-6133-4356-8F41-EBB69268EFBB}" type="sibTrans" cxnId="{9E29A560-932A-4E16-AFD9-F7F75CDFE975}">
      <dgm:prSet/>
      <dgm:spPr/>
      <dgm:t>
        <a:bodyPr/>
        <a:lstStyle/>
        <a:p>
          <a:endParaRPr lang="en-US"/>
        </a:p>
      </dgm:t>
    </dgm:pt>
    <dgm:pt modelId="{7592AFC2-2AD0-48CB-90B8-438A064BD0C3}">
      <dgm:prSet phldrT="[Text]"/>
      <dgm:spPr/>
      <dgm:t>
        <a:bodyPr/>
        <a:lstStyle/>
        <a:p>
          <a:r>
            <a:rPr lang="en-US" b="1">
              <a:solidFill>
                <a:sysClr val="windowText" lastClr="000000"/>
              </a:solidFill>
            </a:rPr>
            <a:t>Step 2- Determine a market pay line</a:t>
          </a:r>
        </a:p>
      </dgm:t>
    </dgm:pt>
    <dgm:pt modelId="{7D695A3E-E84B-4C22-8C61-D87CC6217AE9}" type="parTrans" cxnId="{498237A3-02AE-483F-903C-05D567245ED2}">
      <dgm:prSet/>
      <dgm:spPr/>
      <dgm:t>
        <a:bodyPr/>
        <a:lstStyle/>
        <a:p>
          <a:endParaRPr lang="en-US"/>
        </a:p>
      </dgm:t>
    </dgm:pt>
    <dgm:pt modelId="{AD50B326-2482-4F94-A920-A53F79349846}" type="sibTrans" cxnId="{498237A3-02AE-483F-903C-05D567245ED2}">
      <dgm:prSet/>
      <dgm:spPr/>
      <dgm:t>
        <a:bodyPr/>
        <a:lstStyle/>
        <a:p>
          <a:endParaRPr lang="en-US"/>
        </a:p>
      </dgm:t>
    </dgm:pt>
    <dgm:pt modelId="{DB9137A4-956B-4EDD-A15D-6126DA878B8E}">
      <dgm:prSet phldrT="[Text]"/>
      <dgm:spPr/>
      <dgm:t>
        <a:bodyPr/>
        <a:lstStyle/>
        <a:p>
          <a:r>
            <a:rPr lang="en-US" b="1">
              <a:solidFill>
                <a:sysClr val="windowText" lastClr="000000"/>
              </a:solidFill>
            </a:rPr>
            <a:t>Step5: Evaluate the results</a:t>
          </a:r>
        </a:p>
      </dgm:t>
    </dgm:pt>
    <dgm:pt modelId="{CDEA7D56-6D3B-4CE4-9C89-AAE587A270A6}" type="parTrans" cxnId="{9F7F59D2-5AC4-4AA9-8B7D-A11CE2946D2C}">
      <dgm:prSet/>
      <dgm:spPr/>
      <dgm:t>
        <a:bodyPr/>
        <a:lstStyle/>
        <a:p>
          <a:endParaRPr lang="en-US"/>
        </a:p>
      </dgm:t>
    </dgm:pt>
    <dgm:pt modelId="{00D15B2B-89C7-48F5-A727-9637BCA5BFC5}" type="sibTrans" cxnId="{9F7F59D2-5AC4-4AA9-8B7D-A11CE2946D2C}">
      <dgm:prSet/>
      <dgm:spPr/>
      <dgm:t>
        <a:bodyPr/>
        <a:lstStyle/>
        <a:p>
          <a:endParaRPr lang="en-US"/>
        </a:p>
      </dgm:t>
    </dgm:pt>
    <dgm:pt modelId="{38A0501E-49F5-4701-ABE0-2E605E2DC5CF}">
      <dgm:prSet phldrT="[Text]"/>
      <dgm:spPr/>
      <dgm:t>
        <a:bodyPr/>
        <a:lstStyle/>
        <a:p>
          <a:r>
            <a:rPr lang="en-US" b="1">
              <a:solidFill>
                <a:sysClr val="windowText" lastClr="000000"/>
              </a:solidFill>
            </a:rPr>
            <a:t>Step 4: Calculating pay ranges for each pay grade</a:t>
          </a:r>
        </a:p>
      </dgm:t>
    </dgm:pt>
    <dgm:pt modelId="{F750FF97-6E2B-41C1-84CF-369E5690A4BA}" type="parTrans" cxnId="{1423EAC2-3C3C-4FFF-A178-CE63823BEB60}">
      <dgm:prSet/>
      <dgm:spPr/>
      <dgm:t>
        <a:bodyPr/>
        <a:lstStyle/>
        <a:p>
          <a:endParaRPr lang="en-US"/>
        </a:p>
      </dgm:t>
    </dgm:pt>
    <dgm:pt modelId="{F3253D9D-7444-41D4-A7B8-0D7F3060E779}" type="sibTrans" cxnId="{1423EAC2-3C3C-4FFF-A178-CE63823BEB60}">
      <dgm:prSet/>
      <dgm:spPr/>
      <dgm:t>
        <a:bodyPr/>
        <a:lstStyle/>
        <a:p>
          <a:endParaRPr lang="en-US"/>
        </a:p>
      </dgm:t>
    </dgm:pt>
    <dgm:pt modelId="{05C7E1CF-3D56-495D-8A3F-EBCDB86C57FA}">
      <dgm:prSet/>
      <dgm:spPr/>
      <dgm:t>
        <a:bodyPr/>
        <a:lstStyle/>
        <a:p>
          <a:r>
            <a:rPr lang="en-US" b="1">
              <a:solidFill>
                <a:sysClr val="windowText" lastClr="000000"/>
              </a:solidFill>
            </a:rPr>
            <a:t>Step 3: Defining pay grade</a:t>
          </a:r>
        </a:p>
      </dgm:t>
    </dgm:pt>
    <dgm:pt modelId="{9DC9851C-A5A6-4B29-BB2B-3E0696D0870D}" type="parTrans" cxnId="{7C8B9BE4-DDAE-4D68-9C79-6258C711E6AA}">
      <dgm:prSet/>
      <dgm:spPr/>
      <dgm:t>
        <a:bodyPr/>
        <a:lstStyle/>
        <a:p>
          <a:endParaRPr lang="en-US"/>
        </a:p>
      </dgm:t>
    </dgm:pt>
    <dgm:pt modelId="{E27EE20A-39F0-4DC3-9B80-A37EC63BA614}" type="sibTrans" cxnId="{7C8B9BE4-DDAE-4D68-9C79-6258C711E6AA}">
      <dgm:prSet/>
      <dgm:spPr/>
      <dgm:t>
        <a:bodyPr/>
        <a:lstStyle/>
        <a:p>
          <a:endParaRPr lang="en-US"/>
        </a:p>
      </dgm:t>
    </dgm:pt>
    <dgm:pt modelId="{36F7492E-FEE6-46C6-B076-975E4DC9056F}" type="pres">
      <dgm:prSet presAssocID="{CCA2075C-5324-4B26-B4E0-8B4070620F84}" presName="linear" presStyleCnt="0">
        <dgm:presLayoutVars>
          <dgm:dir/>
          <dgm:animLvl val="lvl"/>
          <dgm:resizeHandles val="exact"/>
        </dgm:presLayoutVars>
      </dgm:prSet>
      <dgm:spPr/>
      <dgm:t>
        <a:bodyPr/>
        <a:lstStyle/>
        <a:p>
          <a:endParaRPr lang="en-US"/>
        </a:p>
      </dgm:t>
    </dgm:pt>
    <dgm:pt modelId="{2CE88668-7F58-49E8-9401-A23085B27F20}" type="pres">
      <dgm:prSet presAssocID="{C3445769-AB14-410B-A801-A16DDA84F83D}" presName="parentLin" presStyleCnt="0"/>
      <dgm:spPr/>
    </dgm:pt>
    <dgm:pt modelId="{3659B1A0-48EF-46BB-A662-9E0ED4DC7D9C}" type="pres">
      <dgm:prSet presAssocID="{C3445769-AB14-410B-A801-A16DDA84F83D}" presName="parentLeftMargin" presStyleLbl="node1" presStyleIdx="0" presStyleCnt="5"/>
      <dgm:spPr/>
      <dgm:t>
        <a:bodyPr/>
        <a:lstStyle/>
        <a:p>
          <a:endParaRPr lang="en-US"/>
        </a:p>
      </dgm:t>
    </dgm:pt>
    <dgm:pt modelId="{1BEE7A2F-6A34-4EA3-A9C2-96A23A44BEED}" type="pres">
      <dgm:prSet presAssocID="{C3445769-AB14-410B-A801-A16DDA84F83D}" presName="parentText" presStyleLbl="node1" presStyleIdx="0" presStyleCnt="5">
        <dgm:presLayoutVars>
          <dgm:chMax val="0"/>
          <dgm:bulletEnabled val="1"/>
        </dgm:presLayoutVars>
      </dgm:prSet>
      <dgm:spPr/>
      <dgm:t>
        <a:bodyPr/>
        <a:lstStyle/>
        <a:p>
          <a:endParaRPr lang="en-US"/>
        </a:p>
      </dgm:t>
    </dgm:pt>
    <dgm:pt modelId="{ABD0F1B6-5C12-43D5-A329-953A5DD90636}" type="pres">
      <dgm:prSet presAssocID="{C3445769-AB14-410B-A801-A16DDA84F83D}" presName="negativeSpace" presStyleCnt="0"/>
      <dgm:spPr/>
    </dgm:pt>
    <dgm:pt modelId="{5B4CD678-E33D-4CAD-86E2-590AD71C4A54}" type="pres">
      <dgm:prSet presAssocID="{C3445769-AB14-410B-A801-A16DDA84F83D}" presName="childText" presStyleLbl="conFgAcc1" presStyleIdx="0" presStyleCnt="5">
        <dgm:presLayoutVars>
          <dgm:bulletEnabled val="1"/>
        </dgm:presLayoutVars>
      </dgm:prSet>
      <dgm:spPr/>
    </dgm:pt>
    <dgm:pt modelId="{FAC20A77-DF40-41A2-876A-74D497DB37ED}" type="pres">
      <dgm:prSet presAssocID="{D71155C4-6133-4356-8F41-EBB69268EFBB}" presName="spaceBetweenRectangles" presStyleCnt="0"/>
      <dgm:spPr/>
    </dgm:pt>
    <dgm:pt modelId="{E333E804-B1F5-464C-8F64-F64199F99254}" type="pres">
      <dgm:prSet presAssocID="{7592AFC2-2AD0-48CB-90B8-438A064BD0C3}" presName="parentLin" presStyleCnt="0"/>
      <dgm:spPr/>
    </dgm:pt>
    <dgm:pt modelId="{29D463B8-4F54-4CA6-A11E-A2F3195B5CA5}" type="pres">
      <dgm:prSet presAssocID="{7592AFC2-2AD0-48CB-90B8-438A064BD0C3}" presName="parentLeftMargin" presStyleLbl="node1" presStyleIdx="0" presStyleCnt="5"/>
      <dgm:spPr/>
      <dgm:t>
        <a:bodyPr/>
        <a:lstStyle/>
        <a:p>
          <a:endParaRPr lang="en-US"/>
        </a:p>
      </dgm:t>
    </dgm:pt>
    <dgm:pt modelId="{56A29698-E09B-4FA5-8988-3F8AAEF1D0B4}" type="pres">
      <dgm:prSet presAssocID="{7592AFC2-2AD0-48CB-90B8-438A064BD0C3}" presName="parentText" presStyleLbl="node1" presStyleIdx="1" presStyleCnt="5">
        <dgm:presLayoutVars>
          <dgm:chMax val="0"/>
          <dgm:bulletEnabled val="1"/>
        </dgm:presLayoutVars>
      </dgm:prSet>
      <dgm:spPr/>
      <dgm:t>
        <a:bodyPr/>
        <a:lstStyle/>
        <a:p>
          <a:endParaRPr lang="en-US"/>
        </a:p>
      </dgm:t>
    </dgm:pt>
    <dgm:pt modelId="{B74292DD-2701-42A3-B528-0F38D3D02596}" type="pres">
      <dgm:prSet presAssocID="{7592AFC2-2AD0-48CB-90B8-438A064BD0C3}" presName="negativeSpace" presStyleCnt="0"/>
      <dgm:spPr/>
    </dgm:pt>
    <dgm:pt modelId="{8ED6866E-27C0-493B-8F19-00E93A58C715}" type="pres">
      <dgm:prSet presAssocID="{7592AFC2-2AD0-48CB-90B8-438A064BD0C3}" presName="childText" presStyleLbl="conFgAcc1" presStyleIdx="1" presStyleCnt="5">
        <dgm:presLayoutVars>
          <dgm:bulletEnabled val="1"/>
        </dgm:presLayoutVars>
      </dgm:prSet>
      <dgm:spPr/>
    </dgm:pt>
    <dgm:pt modelId="{6D9C4F9E-5258-40D5-AD08-47C62B29C696}" type="pres">
      <dgm:prSet presAssocID="{AD50B326-2482-4F94-A920-A53F79349846}" presName="spaceBetweenRectangles" presStyleCnt="0"/>
      <dgm:spPr/>
    </dgm:pt>
    <dgm:pt modelId="{6A0EE06C-A8C5-4413-BE4B-AC2336BFCF90}" type="pres">
      <dgm:prSet presAssocID="{05C7E1CF-3D56-495D-8A3F-EBCDB86C57FA}" presName="parentLin" presStyleCnt="0"/>
      <dgm:spPr/>
    </dgm:pt>
    <dgm:pt modelId="{3F662086-E967-440F-994E-9860B5628CB9}" type="pres">
      <dgm:prSet presAssocID="{05C7E1CF-3D56-495D-8A3F-EBCDB86C57FA}" presName="parentLeftMargin" presStyleLbl="node1" presStyleIdx="1" presStyleCnt="5"/>
      <dgm:spPr/>
      <dgm:t>
        <a:bodyPr/>
        <a:lstStyle/>
        <a:p>
          <a:endParaRPr lang="en-US"/>
        </a:p>
      </dgm:t>
    </dgm:pt>
    <dgm:pt modelId="{A48620DF-4543-479E-B2B8-CE37ADC07577}" type="pres">
      <dgm:prSet presAssocID="{05C7E1CF-3D56-495D-8A3F-EBCDB86C57FA}" presName="parentText" presStyleLbl="node1" presStyleIdx="2" presStyleCnt="5">
        <dgm:presLayoutVars>
          <dgm:chMax val="0"/>
          <dgm:bulletEnabled val="1"/>
        </dgm:presLayoutVars>
      </dgm:prSet>
      <dgm:spPr/>
      <dgm:t>
        <a:bodyPr/>
        <a:lstStyle/>
        <a:p>
          <a:endParaRPr lang="en-US"/>
        </a:p>
      </dgm:t>
    </dgm:pt>
    <dgm:pt modelId="{C922AB9B-D5CF-4EF8-8FA2-A169D832FB02}" type="pres">
      <dgm:prSet presAssocID="{05C7E1CF-3D56-495D-8A3F-EBCDB86C57FA}" presName="negativeSpace" presStyleCnt="0"/>
      <dgm:spPr/>
    </dgm:pt>
    <dgm:pt modelId="{651B13C6-EFD1-4D67-BD6B-4B6036A414CE}" type="pres">
      <dgm:prSet presAssocID="{05C7E1CF-3D56-495D-8A3F-EBCDB86C57FA}" presName="childText" presStyleLbl="conFgAcc1" presStyleIdx="2" presStyleCnt="5">
        <dgm:presLayoutVars>
          <dgm:bulletEnabled val="1"/>
        </dgm:presLayoutVars>
      </dgm:prSet>
      <dgm:spPr/>
    </dgm:pt>
    <dgm:pt modelId="{AB099F02-D35D-481A-8D01-49CAF231837E}" type="pres">
      <dgm:prSet presAssocID="{E27EE20A-39F0-4DC3-9B80-A37EC63BA614}" presName="spaceBetweenRectangles" presStyleCnt="0"/>
      <dgm:spPr/>
    </dgm:pt>
    <dgm:pt modelId="{96C7F694-433C-4313-B792-1843F8D34852}" type="pres">
      <dgm:prSet presAssocID="{38A0501E-49F5-4701-ABE0-2E605E2DC5CF}" presName="parentLin" presStyleCnt="0"/>
      <dgm:spPr/>
    </dgm:pt>
    <dgm:pt modelId="{6C52BA54-A437-41C9-BD38-7E438AF3B3E6}" type="pres">
      <dgm:prSet presAssocID="{38A0501E-49F5-4701-ABE0-2E605E2DC5CF}" presName="parentLeftMargin" presStyleLbl="node1" presStyleIdx="2" presStyleCnt="5"/>
      <dgm:spPr/>
      <dgm:t>
        <a:bodyPr/>
        <a:lstStyle/>
        <a:p>
          <a:endParaRPr lang="en-US"/>
        </a:p>
      </dgm:t>
    </dgm:pt>
    <dgm:pt modelId="{A0CAF593-7255-413D-ADAF-0EAECD7E4185}" type="pres">
      <dgm:prSet presAssocID="{38A0501E-49F5-4701-ABE0-2E605E2DC5CF}" presName="parentText" presStyleLbl="node1" presStyleIdx="3" presStyleCnt="5">
        <dgm:presLayoutVars>
          <dgm:chMax val="0"/>
          <dgm:bulletEnabled val="1"/>
        </dgm:presLayoutVars>
      </dgm:prSet>
      <dgm:spPr/>
      <dgm:t>
        <a:bodyPr/>
        <a:lstStyle/>
        <a:p>
          <a:endParaRPr lang="en-US"/>
        </a:p>
      </dgm:t>
    </dgm:pt>
    <dgm:pt modelId="{72A501E2-701A-43EE-91A3-ACAC1545DE4C}" type="pres">
      <dgm:prSet presAssocID="{38A0501E-49F5-4701-ABE0-2E605E2DC5CF}" presName="negativeSpace" presStyleCnt="0"/>
      <dgm:spPr/>
    </dgm:pt>
    <dgm:pt modelId="{85550A41-5960-465C-82B4-0656AC2A21EF}" type="pres">
      <dgm:prSet presAssocID="{38A0501E-49F5-4701-ABE0-2E605E2DC5CF}" presName="childText" presStyleLbl="conFgAcc1" presStyleIdx="3" presStyleCnt="5">
        <dgm:presLayoutVars>
          <dgm:bulletEnabled val="1"/>
        </dgm:presLayoutVars>
      </dgm:prSet>
      <dgm:spPr/>
    </dgm:pt>
    <dgm:pt modelId="{AD42AE77-4186-47BF-ABEE-1ABBF496CB50}" type="pres">
      <dgm:prSet presAssocID="{F3253D9D-7444-41D4-A7B8-0D7F3060E779}" presName="spaceBetweenRectangles" presStyleCnt="0"/>
      <dgm:spPr/>
    </dgm:pt>
    <dgm:pt modelId="{41656F89-868C-4635-AA45-877574205FDD}" type="pres">
      <dgm:prSet presAssocID="{DB9137A4-956B-4EDD-A15D-6126DA878B8E}" presName="parentLin" presStyleCnt="0"/>
      <dgm:spPr/>
    </dgm:pt>
    <dgm:pt modelId="{9AFEA8D6-1E02-4652-A9B8-F6F779EF7BEB}" type="pres">
      <dgm:prSet presAssocID="{DB9137A4-956B-4EDD-A15D-6126DA878B8E}" presName="parentLeftMargin" presStyleLbl="node1" presStyleIdx="3" presStyleCnt="5"/>
      <dgm:spPr/>
      <dgm:t>
        <a:bodyPr/>
        <a:lstStyle/>
        <a:p>
          <a:endParaRPr lang="en-US"/>
        </a:p>
      </dgm:t>
    </dgm:pt>
    <dgm:pt modelId="{BF483DDB-ECB1-40B2-81C5-B5CEC042FD66}" type="pres">
      <dgm:prSet presAssocID="{DB9137A4-956B-4EDD-A15D-6126DA878B8E}" presName="parentText" presStyleLbl="node1" presStyleIdx="4" presStyleCnt="5">
        <dgm:presLayoutVars>
          <dgm:chMax val="0"/>
          <dgm:bulletEnabled val="1"/>
        </dgm:presLayoutVars>
      </dgm:prSet>
      <dgm:spPr/>
      <dgm:t>
        <a:bodyPr/>
        <a:lstStyle/>
        <a:p>
          <a:endParaRPr lang="en-US"/>
        </a:p>
      </dgm:t>
    </dgm:pt>
    <dgm:pt modelId="{5D0FFD44-F869-44A2-8662-42A935A7364A}" type="pres">
      <dgm:prSet presAssocID="{DB9137A4-956B-4EDD-A15D-6126DA878B8E}" presName="negativeSpace" presStyleCnt="0"/>
      <dgm:spPr/>
    </dgm:pt>
    <dgm:pt modelId="{6615CE03-6AD0-438C-9C0B-CF49145F121B}" type="pres">
      <dgm:prSet presAssocID="{DB9137A4-956B-4EDD-A15D-6126DA878B8E}" presName="childText" presStyleLbl="conFgAcc1" presStyleIdx="4" presStyleCnt="5">
        <dgm:presLayoutVars>
          <dgm:bulletEnabled val="1"/>
        </dgm:presLayoutVars>
      </dgm:prSet>
      <dgm:spPr/>
    </dgm:pt>
  </dgm:ptLst>
  <dgm:cxnLst>
    <dgm:cxn modelId="{2CD78711-4996-41F3-95E1-61DB76F0CC2D}" type="presOf" srcId="{C3445769-AB14-410B-A801-A16DDA84F83D}" destId="{3659B1A0-48EF-46BB-A662-9E0ED4DC7D9C}" srcOrd="0" destOrd="0" presId="urn:microsoft.com/office/officeart/2005/8/layout/list1"/>
    <dgm:cxn modelId="{9E29A560-932A-4E16-AFD9-F7F75CDFE975}" srcId="{CCA2075C-5324-4B26-B4E0-8B4070620F84}" destId="{C3445769-AB14-410B-A801-A16DDA84F83D}" srcOrd="0" destOrd="0" parTransId="{190AEDD3-D779-4BCE-B599-6855FC7BF62E}" sibTransId="{D71155C4-6133-4356-8F41-EBB69268EFBB}"/>
    <dgm:cxn modelId="{9F7F59D2-5AC4-4AA9-8B7D-A11CE2946D2C}" srcId="{CCA2075C-5324-4B26-B4E0-8B4070620F84}" destId="{DB9137A4-956B-4EDD-A15D-6126DA878B8E}" srcOrd="4" destOrd="0" parTransId="{CDEA7D56-6D3B-4CE4-9C89-AAE587A270A6}" sibTransId="{00D15B2B-89C7-48F5-A727-9637BCA5BFC5}"/>
    <dgm:cxn modelId="{7C8B9BE4-DDAE-4D68-9C79-6258C711E6AA}" srcId="{CCA2075C-5324-4B26-B4E0-8B4070620F84}" destId="{05C7E1CF-3D56-495D-8A3F-EBCDB86C57FA}" srcOrd="2" destOrd="0" parTransId="{9DC9851C-A5A6-4B29-BB2B-3E0696D0870D}" sibTransId="{E27EE20A-39F0-4DC3-9B80-A37EC63BA614}"/>
    <dgm:cxn modelId="{1423EAC2-3C3C-4FFF-A178-CE63823BEB60}" srcId="{CCA2075C-5324-4B26-B4E0-8B4070620F84}" destId="{38A0501E-49F5-4701-ABE0-2E605E2DC5CF}" srcOrd="3" destOrd="0" parTransId="{F750FF97-6E2B-41C1-84CF-369E5690A4BA}" sibTransId="{F3253D9D-7444-41D4-A7B8-0D7F3060E779}"/>
    <dgm:cxn modelId="{DEE28774-B7E3-4DF6-9FE4-F95BBB11D945}" type="presOf" srcId="{C3445769-AB14-410B-A801-A16DDA84F83D}" destId="{1BEE7A2F-6A34-4EA3-A9C2-96A23A44BEED}" srcOrd="1" destOrd="0" presId="urn:microsoft.com/office/officeart/2005/8/layout/list1"/>
    <dgm:cxn modelId="{32C33FF1-D790-487A-B2D1-979B65FD336F}" type="presOf" srcId="{DB9137A4-956B-4EDD-A15D-6126DA878B8E}" destId="{9AFEA8D6-1E02-4652-A9B8-F6F779EF7BEB}" srcOrd="0" destOrd="0" presId="urn:microsoft.com/office/officeart/2005/8/layout/list1"/>
    <dgm:cxn modelId="{B0DEC50D-D46C-4CA2-84B3-AE736B2EAECF}" type="presOf" srcId="{38A0501E-49F5-4701-ABE0-2E605E2DC5CF}" destId="{A0CAF593-7255-413D-ADAF-0EAECD7E4185}" srcOrd="1" destOrd="0" presId="urn:microsoft.com/office/officeart/2005/8/layout/list1"/>
    <dgm:cxn modelId="{73FF8B35-14FE-4C00-B2C6-4B64E38574AF}" type="presOf" srcId="{38A0501E-49F5-4701-ABE0-2E605E2DC5CF}" destId="{6C52BA54-A437-41C9-BD38-7E438AF3B3E6}" srcOrd="0" destOrd="0" presId="urn:microsoft.com/office/officeart/2005/8/layout/list1"/>
    <dgm:cxn modelId="{3695DC02-2B11-4F17-B2AD-4EE0F221806D}" type="presOf" srcId="{7592AFC2-2AD0-48CB-90B8-438A064BD0C3}" destId="{56A29698-E09B-4FA5-8988-3F8AAEF1D0B4}" srcOrd="1" destOrd="0" presId="urn:microsoft.com/office/officeart/2005/8/layout/list1"/>
    <dgm:cxn modelId="{4C817940-236A-44FA-B7AD-E5666C1F08D4}" type="presOf" srcId="{7592AFC2-2AD0-48CB-90B8-438A064BD0C3}" destId="{29D463B8-4F54-4CA6-A11E-A2F3195B5CA5}" srcOrd="0" destOrd="0" presId="urn:microsoft.com/office/officeart/2005/8/layout/list1"/>
    <dgm:cxn modelId="{498237A3-02AE-483F-903C-05D567245ED2}" srcId="{CCA2075C-5324-4B26-B4E0-8B4070620F84}" destId="{7592AFC2-2AD0-48CB-90B8-438A064BD0C3}" srcOrd="1" destOrd="0" parTransId="{7D695A3E-E84B-4C22-8C61-D87CC6217AE9}" sibTransId="{AD50B326-2482-4F94-A920-A53F79349846}"/>
    <dgm:cxn modelId="{9ECF16BB-B361-4D3A-BBA2-791B74113F92}" type="presOf" srcId="{05C7E1CF-3D56-495D-8A3F-EBCDB86C57FA}" destId="{A48620DF-4543-479E-B2B8-CE37ADC07577}" srcOrd="1" destOrd="0" presId="urn:microsoft.com/office/officeart/2005/8/layout/list1"/>
    <dgm:cxn modelId="{7906F48A-1AA4-4CE5-89F9-90B71CF74BF8}" type="presOf" srcId="{CCA2075C-5324-4B26-B4E0-8B4070620F84}" destId="{36F7492E-FEE6-46C6-B076-975E4DC9056F}" srcOrd="0" destOrd="0" presId="urn:microsoft.com/office/officeart/2005/8/layout/list1"/>
    <dgm:cxn modelId="{954CBAE9-104B-455E-B0F8-BDE7172ECE50}" type="presOf" srcId="{05C7E1CF-3D56-495D-8A3F-EBCDB86C57FA}" destId="{3F662086-E967-440F-994E-9860B5628CB9}" srcOrd="0" destOrd="0" presId="urn:microsoft.com/office/officeart/2005/8/layout/list1"/>
    <dgm:cxn modelId="{5F24D301-7296-4B34-B4BF-E2B058864A2C}" type="presOf" srcId="{DB9137A4-956B-4EDD-A15D-6126DA878B8E}" destId="{BF483DDB-ECB1-40B2-81C5-B5CEC042FD66}" srcOrd="1" destOrd="0" presId="urn:microsoft.com/office/officeart/2005/8/layout/list1"/>
    <dgm:cxn modelId="{4C3D28C0-B180-4180-96C8-5E2EE6654896}" type="presParOf" srcId="{36F7492E-FEE6-46C6-B076-975E4DC9056F}" destId="{2CE88668-7F58-49E8-9401-A23085B27F20}" srcOrd="0" destOrd="0" presId="urn:microsoft.com/office/officeart/2005/8/layout/list1"/>
    <dgm:cxn modelId="{61E3A0A5-7623-4D7B-A293-0031E2AAA77B}" type="presParOf" srcId="{2CE88668-7F58-49E8-9401-A23085B27F20}" destId="{3659B1A0-48EF-46BB-A662-9E0ED4DC7D9C}" srcOrd="0" destOrd="0" presId="urn:microsoft.com/office/officeart/2005/8/layout/list1"/>
    <dgm:cxn modelId="{1A60D024-DAFC-4EDD-8FD1-D6EBAAA8A56B}" type="presParOf" srcId="{2CE88668-7F58-49E8-9401-A23085B27F20}" destId="{1BEE7A2F-6A34-4EA3-A9C2-96A23A44BEED}" srcOrd="1" destOrd="0" presId="urn:microsoft.com/office/officeart/2005/8/layout/list1"/>
    <dgm:cxn modelId="{DD30687B-35B8-44B0-9AC1-9D3A052474CE}" type="presParOf" srcId="{36F7492E-FEE6-46C6-B076-975E4DC9056F}" destId="{ABD0F1B6-5C12-43D5-A329-953A5DD90636}" srcOrd="1" destOrd="0" presId="urn:microsoft.com/office/officeart/2005/8/layout/list1"/>
    <dgm:cxn modelId="{2D5E4925-8A72-4762-BF6C-690EA42B4BC7}" type="presParOf" srcId="{36F7492E-FEE6-46C6-B076-975E4DC9056F}" destId="{5B4CD678-E33D-4CAD-86E2-590AD71C4A54}" srcOrd="2" destOrd="0" presId="urn:microsoft.com/office/officeart/2005/8/layout/list1"/>
    <dgm:cxn modelId="{D9C8D51D-BA90-46C6-9559-8F72918AA8E4}" type="presParOf" srcId="{36F7492E-FEE6-46C6-B076-975E4DC9056F}" destId="{FAC20A77-DF40-41A2-876A-74D497DB37ED}" srcOrd="3" destOrd="0" presId="urn:microsoft.com/office/officeart/2005/8/layout/list1"/>
    <dgm:cxn modelId="{5B189F93-DA2F-47FB-85EF-053CBA818FAB}" type="presParOf" srcId="{36F7492E-FEE6-46C6-B076-975E4DC9056F}" destId="{E333E804-B1F5-464C-8F64-F64199F99254}" srcOrd="4" destOrd="0" presId="urn:microsoft.com/office/officeart/2005/8/layout/list1"/>
    <dgm:cxn modelId="{2A4E832E-2990-48C3-9F93-185E8917667A}" type="presParOf" srcId="{E333E804-B1F5-464C-8F64-F64199F99254}" destId="{29D463B8-4F54-4CA6-A11E-A2F3195B5CA5}" srcOrd="0" destOrd="0" presId="urn:microsoft.com/office/officeart/2005/8/layout/list1"/>
    <dgm:cxn modelId="{AD038D94-D961-4A94-8D9D-8ED040143ED2}" type="presParOf" srcId="{E333E804-B1F5-464C-8F64-F64199F99254}" destId="{56A29698-E09B-4FA5-8988-3F8AAEF1D0B4}" srcOrd="1" destOrd="0" presId="urn:microsoft.com/office/officeart/2005/8/layout/list1"/>
    <dgm:cxn modelId="{CC9DB298-77A4-4DDF-B149-6BEAA6D0ACFE}" type="presParOf" srcId="{36F7492E-FEE6-46C6-B076-975E4DC9056F}" destId="{B74292DD-2701-42A3-B528-0F38D3D02596}" srcOrd="5" destOrd="0" presId="urn:microsoft.com/office/officeart/2005/8/layout/list1"/>
    <dgm:cxn modelId="{4CE47F51-C00A-4C12-BE1E-495A73ACE640}" type="presParOf" srcId="{36F7492E-FEE6-46C6-B076-975E4DC9056F}" destId="{8ED6866E-27C0-493B-8F19-00E93A58C715}" srcOrd="6" destOrd="0" presId="urn:microsoft.com/office/officeart/2005/8/layout/list1"/>
    <dgm:cxn modelId="{BA910585-67EA-4552-B546-CD3072265778}" type="presParOf" srcId="{36F7492E-FEE6-46C6-B076-975E4DC9056F}" destId="{6D9C4F9E-5258-40D5-AD08-47C62B29C696}" srcOrd="7" destOrd="0" presId="urn:microsoft.com/office/officeart/2005/8/layout/list1"/>
    <dgm:cxn modelId="{E0C5B560-84F3-4AB1-A5C1-47AC04C9D712}" type="presParOf" srcId="{36F7492E-FEE6-46C6-B076-975E4DC9056F}" destId="{6A0EE06C-A8C5-4413-BE4B-AC2336BFCF90}" srcOrd="8" destOrd="0" presId="urn:microsoft.com/office/officeart/2005/8/layout/list1"/>
    <dgm:cxn modelId="{A41DA30E-F3EA-4E51-9268-D947ADA7CED9}" type="presParOf" srcId="{6A0EE06C-A8C5-4413-BE4B-AC2336BFCF90}" destId="{3F662086-E967-440F-994E-9860B5628CB9}" srcOrd="0" destOrd="0" presId="urn:microsoft.com/office/officeart/2005/8/layout/list1"/>
    <dgm:cxn modelId="{B5DFCFA1-9156-4460-8C52-E5224BBF5D50}" type="presParOf" srcId="{6A0EE06C-A8C5-4413-BE4B-AC2336BFCF90}" destId="{A48620DF-4543-479E-B2B8-CE37ADC07577}" srcOrd="1" destOrd="0" presId="urn:microsoft.com/office/officeart/2005/8/layout/list1"/>
    <dgm:cxn modelId="{A174FB5C-6BFF-4919-ABE6-66634A5878B5}" type="presParOf" srcId="{36F7492E-FEE6-46C6-B076-975E4DC9056F}" destId="{C922AB9B-D5CF-4EF8-8FA2-A169D832FB02}" srcOrd="9" destOrd="0" presId="urn:microsoft.com/office/officeart/2005/8/layout/list1"/>
    <dgm:cxn modelId="{903D08C1-B90A-4AA9-BD1C-758CEF23133A}" type="presParOf" srcId="{36F7492E-FEE6-46C6-B076-975E4DC9056F}" destId="{651B13C6-EFD1-4D67-BD6B-4B6036A414CE}" srcOrd="10" destOrd="0" presId="urn:microsoft.com/office/officeart/2005/8/layout/list1"/>
    <dgm:cxn modelId="{B9D9A716-69C8-4701-A509-022858574531}" type="presParOf" srcId="{36F7492E-FEE6-46C6-B076-975E4DC9056F}" destId="{AB099F02-D35D-481A-8D01-49CAF231837E}" srcOrd="11" destOrd="0" presId="urn:microsoft.com/office/officeart/2005/8/layout/list1"/>
    <dgm:cxn modelId="{71CD97F4-B6EC-4762-975E-BC9B5D09D495}" type="presParOf" srcId="{36F7492E-FEE6-46C6-B076-975E4DC9056F}" destId="{96C7F694-433C-4313-B792-1843F8D34852}" srcOrd="12" destOrd="0" presId="urn:microsoft.com/office/officeart/2005/8/layout/list1"/>
    <dgm:cxn modelId="{518F15B4-6F05-412E-A96E-BA72D97FEEB1}" type="presParOf" srcId="{96C7F694-433C-4313-B792-1843F8D34852}" destId="{6C52BA54-A437-41C9-BD38-7E438AF3B3E6}" srcOrd="0" destOrd="0" presId="urn:microsoft.com/office/officeart/2005/8/layout/list1"/>
    <dgm:cxn modelId="{38EBC91A-DC02-4F2E-BE47-DB14725ADF6A}" type="presParOf" srcId="{96C7F694-433C-4313-B792-1843F8D34852}" destId="{A0CAF593-7255-413D-ADAF-0EAECD7E4185}" srcOrd="1" destOrd="0" presId="urn:microsoft.com/office/officeart/2005/8/layout/list1"/>
    <dgm:cxn modelId="{EB7321FB-8369-4735-8B84-98A46E56645C}" type="presParOf" srcId="{36F7492E-FEE6-46C6-B076-975E4DC9056F}" destId="{72A501E2-701A-43EE-91A3-ACAC1545DE4C}" srcOrd="13" destOrd="0" presId="urn:microsoft.com/office/officeart/2005/8/layout/list1"/>
    <dgm:cxn modelId="{110C7C95-4A21-42CD-A4DE-242650EB6557}" type="presParOf" srcId="{36F7492E-FEE6-46C6-B076-975E4DC9056F}" destId="{85550A41-5960-465C-82B4-0656AC2A21EF}" srcOrd="14" destOrd="0" presId="urn:microsoft.com/office/officeart/2005/8/layout/list1"/>
    <dgm:cxn modelId="{11DABD90-B640-484D-B734-E4DA061B5219}" type="presParOf" srcId="{36F7492E-FEE6-46C6-B076-975E4DC9056F}" destId="{AD42AE77-4186-47BF-ABEE-1ABBF496CB50}" srcOrd="15" destOrd="0" presId="urn:microsoft.com/office/officeart/2005/8/layout/list1"/>
    <dgm:cxn modelId="{DB074920-1076-41EC-880E-27E8442E767B}" type="presParOf" srcId="{36F7492E-FEE6-46C6-B076-975E4DC9056F}" destId="{41656F89-868C-4635-AA45-877574205FDD}" srcOrd="16" destOrd="0" presId="urn:microsoft.com/office/officeart/2005/8/layout/list1"/>
    <dgm:cxn modelId="{A224D2B4-1F52-4AAE-8FC2-A13A367F367D}" type="presParOf" srcId="{41656F89-868C-4635-AA45-877574205FDD}" destId="{9AFEA8D6-1E02-4652-A9B8-F6F779EF7BEB}" srcOrd="0" destOrd="0" presId="urn:microsoft.com/office/officeart/2005/8/layout/list1"/>
    <dgm:cxn modelId="{4D2695D0-4DFB-4623-BC28-B84C368F6DB1}" type="presParOf" srcId="{41656F89-868C-4635-AA45-877574205FDD}" destId="{BF483DDB-ECB1-40B2-81C5-B5CEC042FD66}" srcOrd="1" destOrd="0" presId="urn:microsoft.com/office/officeart/2005/8/layout/list1"/>
    <dgm:cxn modelId="{493E6488-B852-4CF4-B8BC-599F0306C90F}" type="presParOf" srcId="{36F7492E-FEE6-46C6-B076-975E4DC9056F}" destId="{5D0FFD44-F869-44A2-8662-42A935A7364A}" srcOrd="17" destOrd="0" presId="urn:microsoft.com/office/officeart/2005/8/layout/list1"/>
    <dgm:cxn modelId="{3E4630C3-B56E-4483-95B6-A60B15210F7A}" type="presParOf" srcId="{36F7492E-FEE6-46C6-B076-975E4DC9056F}" destId="{6615CE03-6AD0-438C-9C0B-CF49145F121B}" srcOrd="18" destOrd="0" presId="urn:microsoft.com/office/officeart/2005/8/layout/list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6B695A-02EA-468B-AB60-510605865B8E}">
      <dsp:nvSpPr>
        <dsp:cNvPr id="0" name=""/>
        <dsp:cNvSpPr/>
      </dsp:nvSpPr>
      <dsp:spPr>
        <a:xfrm>
          <a:off x="1903059" y="62251"/>
          <a:ext cx="1635150" cy="1635150"/>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r>
            <a:rPr lang="en-US" sz="900" kern="1200"/>
            <a:t>Theories of COMPENSATION</a:t>
          </a:r>
        </a:p>
      </dsp:txBody>
      <dsp:txXfrm>
        <a:off x="2091731" y="282367"/>
        <a:ext cx="1257808" cy="518845"/>
      </dsp:txXfrm>
    </dsp:sp>
    <dsp:sp modelId="{9453E2A7-F728-4681-A795-E15E483BB721}">
      <dsp:nvSpPr>
        <dsp:cNvPr id="0" name=""/>
        <dsp:cNvSpPr/>
      </dsp:nvSpPr>
      <dsp:spPr>
        <a:xfrm>
          <a:off x="2594463" y="1008991"/>
          <a:ext cx="1698823" cy="118814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r>
            <a:rPr lang="en-US" sz="900" kern="1200"/>
            <a:t>Agency Theoty</a:t>
          </a:r>
        </a:p>
      </dsp:txBody>
      <dsp:txXfrm>
        <a:off x="3509213" y="1146085"/>
        <a:ext cx="653393" cy="913961"/>
      </dsp:txXfrm>
    </dsp:sp>
    <dsp:sp modelId="{1363668D-7A71-4A81-8BAB-39C70FC3360A}">
      <dsp:nvSpPr>
        <dsp:cNvPr id="0" name=""/>
        <dsp:cNvSpPr/>
      </dsp:nvSpPr>
      <dsp:spPr>
        <a:xfrm>
          <a:off x="1943284" y="1570343"/>
          <a:ext cx="1554701" cy="151192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r>
            <a:rPr lang="en-US" sz="900" kern="1200"/>
            <a:t>Equity Theory</a:t>
          </a:r>
        </a:p>
      </dsp:txBody>
      <dsp:txXfrm>
        <a:off x="2122673" y="2398994"/>
        <a:ext cx="1195923" cy="479745"/>
      </dsp:txXfrm>
    </dsp:sp>
    <dsp:sp modelId="{55F8D960-DC09-44DC-A7E1-AC08992BCB2F}">
      <dsp:nvSpPr>
        <dsp:cNvPr id="0" name=""/>
        <dsp:cNvSpPr/>
      </dsp:nvSpPr>
      <dsp:spPr>
        <a:xfrm>
          <a:off x="1097228" y="838878"/>
          <a:ext cx="1800333" cy="152837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r>
            <a:rPr lang="en-US" sz="900" kern="1200"/>
            <a:t>Reinforcement and expectancy theory</a:t>
          </a:r>
        </a:p>
      </dsp:txBody>
      <dsp:txXfrm>
        <a:off x="1235715" y="1015229"/>
        <a:ext cx="692435" cy="117567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37B7AC-58B3-4563-8177-103EF3CA620E}">
      <dsp:nvSpPr>
        <dsp:cNvPr id="0" name=""/>
        <dsp:cNvSpPr/>
      </dsp:nvSpPr>
      <dsp:spPr>
        <a:xfrm>
          <a:off x="4325476" y="4362465"/>
          <a:ext cx="614372" cy="292385"/>
        </a:xfrm>
        <a:custGeom>
          <a:avLst/>
          <a:gdLst/>
          <a:ahLst/>
          <a:cxnLst/>
          <a:rect l="0" t="0" r="0" b="0"/>
          <a:pathLst>
            <a:path>
              <a:moveTo>
                <a:pt x="0" y="0"/>
              </a:moveTo>
              <a:lnTo>
                <a:pt x="0" y="199252"/>
              </a:lnTo>
              <a:lnTo>
                <a:pt x="614372" y="199252"/>
              </a:lnTo>
              <a:lnTo>
                <a:pt x="614372" y="2923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74D53B-5A5B-4346-B139-BF19B2B431EA}">
      <dsp:nvSpPr>
        <dsp:cNvPr id="0" name=""/>
        <dsp:cNvSpPr/>
      </dsp:nvSpPr>
      <dsp:spPr>
        <a:xfrm>
          <a:off x="3711104" y="4362465"/>
          <a:ext cx="614372" cy="292385"/>
        </a:xfrm>
        <a:custGeom>
          <a:avLst/>
          <a:gdLst/>
          <a:ahLst/>
          <a:cxnLst/>
          <a:rect l="0" t="0" r="0" b="0"/>
          <a:pathLst>
            <a:path>
              <a:moveTo>
                <a:pt x="614372" y="0"/>
              </a:moveTo>
              <a:lnTo>
                <a:pt x="614372" y="199252"/>
              </a:lnTo>
              <a:lnTo>
                <a:pt x="0" y="199252"/>
              </a:lnTo>
              <a:lnTo>
                <a:pt x="0" y="2923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DBA2842-6BDD-49E8-B252-B0E548FD3F90}">
      <dsp:nvSpPr>
        <dsp:cNvPr id="0" name=""/>
        <dsp:cNvSpPr/>
      </dsp:nvSpPr>
      <dsp:spPr>
        <a:xfrm>
          <a:off x="4279756" y="3431691"/>
          <a:ext cx="91440" cy="292385"/>
        </a:xfrm>
        <a:custGeom>
          <a:avLst/>
          <a:gdLst/>
          <a:ahLst/>
          <a:cxnLst/>
          <a:rect l="0" t="0" r="0" b="0"/>
          <a:pathLst>
            <a:path>
              <a:moveTo>
                <a:pt x="45720" y="0"/>
              </a:moveTo>
              <a:lnTo>
                <a:pt x="45720" y="2923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85CFA7-07A9-464C-9209-56061BADCD38}">
      <dsp:nvSpPr>
        <dsp:cNvPr id="0" name=""/>
        <dsp:cNvSpPr/>
      </dsp:nvSpPr>
      <dsp:spPr>
        <a:xfrm>
          <a:off x="3711104" y="2500917"/>
          <a:ext cx="614372" cy="292385"/>
        </a:xfrm>
        <a:custGeom>
          <a:avLst/>
          <a:gdLst/>
          <a:ahLst/>
          <a:cxnLst/>
          <a:rect l="0" t="0" r="0" b="0"/>
          <a:pathLst>
            <a:path>
              <a:moveTo>
                <a:pt x="0" y="0"/>
              </a:moveTo>
              <a:lnTo>
                <a:pt x="0" y="199252"/>
              </a:lnTo>
              <a:lnTo>
                <a:pt x="614372" y="199252"/>
              </a:lnTo>
              <a:lnTo>
                <a:pt x="614372" y="2923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124490-1025-484A-8F85-0A36EBE79C87}">
      <dsp:nvSpPr>
        <dsp:cNvPr id="0" name=""/>
        <dsp:cNvSpPr/>
      </dsp:nvSpPr>
      <dsp:spPr>
        <a:xfrm>
          <a:off x="3096731" y="2500917"/>
          <a:ext cx="614372" cy="292385"/>
        </a:xfrm>
        <a:custGeom>
          <a:avLst/>
          <a:gdLst/>
          <a:ahLst/>
          <a:cxnLst/>
          <a:rect l="0" t="0" r="0" b="0"/>
          <a:pathLst>
            <a:path>
              <a:moveTo>
                <a:pt x="614372" y="0"/>
              </a:moveTo>
              <a:lnTo>
                <a:pt x="614372" y="199252"/>
              </a:lnTo>
              <a:lnTo>
                <a:pt x="0" y="199252"/>
              </a:lnTo>
              <a:lnTo>
                <a:pt x="0" y="2923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CFFA559-D2C4-4F29-B98E-DD5AA4DABF16}">
      <dsp:nvSpPr>
        <dsp:cNvPr id="0" name=""/>
        <dsp:cNvSpPr/>
      </dsp:nvSpPr>
      <dsp:spPr>
        <a:xfrm>
          <a:off x="3096731" y="1570143"/>
          <a:ext cx="614372" cy="292385"/>
        </a:xfrm>
        <a:custGeom>
          <a:avLst/>
          <a:gdLst/>
          <a:ahLst/>
          <a:cxnLst/>
          <a:rect l="0" t="0" r="0" b="0"/>
          <a:pathLst>
            <a:path>
              <a:moveTo>
                <a:pt x="0" y="0"/>
              </a:moveTo>
              <a:lnTo>
                <a:pt x="0" y="199252"/>
              </a:lnTo>
              <a:lnTo>
                <a:pt x="614372" y="199252"/>
              </a:lnTo>
              <a:lnTo>
                <a:pt x="614372" y="2923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CE2123-D511-4C93-93A5-5EF3F465DDC6}">
      <dsp:nvSpPr>
        <dsp:cNvPr id="0" name=""/>
        <dsp:cNvSpPr/>
      </dsp:nvSpPr>
      <dsp:spPr>
        <a:xfrm>
          <a:off x="2482359" y="1570143"/>
          <a:ext cx="614372" cy="292385"/>
        </a:xfrm>
        <a:custGeom>
          <a:avLst/>
          <a:gdLst/>
          <a:ahLst/>
          <a:cxnLst/>
          <a:rect l="0" t="0" r="0" b="0"/>
          <a:pathLst>
            <a:path>
              <a:moveTo>
                <a:pt x="614372" y="0"/>
              </a:moveTo>
              <a:lnTo>
                <a:pt x="614372" y="199252"/>
              </a:lnTo>
              <a:lnTo>
                <a:pt x="0" y="199252"/>
              </a:lnTo>
              <a:lnTo>
                <a:pt x="0" y="2923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F075DD-7BBF-4A2B-90C7-EE7A1094418E}">
      <dsp:nvSpPr>
        <dsp:cNvPr id="0" name=""/>
        <dsp:cNvSpPr/>
      </dsp:nvSpPr>
      <dsp:spPr>
        <a:xfrm>
          <a:off x="1867986" y="639368"/>
          <a:ext cx="1228744" cy="292385"/>
        </a:xfrm>
        <a:custGeom>
          <a:avLst/>
          <a:gdLst/>
          <a:ahLst/>
          <a:cxnLst/>
          <a:rect l="0" t="0" r="0" b="0"/>
          <a:pathLst>
            <a:path>
              <a:moveTo>
                <a:pt x="0" y="0"/>
              </a:moveTo>
              <a:lnTo>
                <a:pt x="0" y="199252"/>
              </a:lnTo>
              <a:lnTo>
                <a:pt x="1228744" y="199252"/>
              </a:lnTo>
              <a:lnTo>
                <a:pt x="1228744" y="2923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F51CCF5-C30C-423C-B0B4-8BDB1B7CBBFB}">
      <dsp:nvSpPr>
        <dsp:cNvPr id="0" name=""/>
        <dsp:cNvSpPr/>
      </dsp:nvSpPr>
      <dsp:spPr>
        <a:xfrm>
          <a:off x="1822266" y="639368"/>
          <a:ext cx="91440" cy="292385"/>
        </a:xfrm>
        <a:custGeom>
          <a:avLst/>
          <a:gdLst/>
          <a:ahLst/>
          <a:cxnLst/>
          <a:rect l="0" t="0" r="0" b="0"/>
          <a:pathLst>
            <a:path>
              <a:moveTo>
                <a:pt x="45720" y="0"/>
              </a:moveTo>
              <a:lnTo>
                <a:pt x="45720" y="2923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5D5C79A-ECB3-4A7E-9A41-795AD6881A3B}">
      <dsp:nvSpPr>
        <dsp:cNvPr id="0" name=""/>
        <dsp:cNvSpPr/>
      </dsp:nvSpPr>
      <dsp:spPr>
        <a:xfrm>
          <a:off x="639241" y="639368"/>
          <a:ext cx="1228744" cy="292385"/>
        </a:xfrm>
        <a:custGeom>
          <a:avLst/>
          <a:gdLst/>
          <a:ahLst/>
          <a:cxnLst/>
          <a:rect l="0" t="0" r="0" b="0"/>
          <a:pathLst>
            <a:path>
              <a:moveTo>
                <a:pt x="1228744" y="0"/>
              </a:moveTo>
              <a:lnTo>
                <a:pt x="1228744" y="199252"/>
              </a:lnTo>
              <a:lnTo>
                <a:pt x="0" y="199252"/>
              </a:lnTo>
              <a:lnTo>
                <a:pt x="0" y="2923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AB8131-42E7-4955-97D5-D273E9DB2245}">
      <dsp:nvSpPr>
        <dsp:cNvPr id="0" name=""/>
        <dsp:cNvSpPr/>
      </dsp:nvSpPr>
      <dsp:spPr>
        <a:xfrm>
          <a:off x="1365318" y="979"/>
          <a:ext cx="1005336" cy="6383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FC0344A-3A1B-497F-8665-657BD299E56C}">
      <dsp:nvSpPr>
        <dsp:cNvPr id="0" name=""/>
        <dsp:cNvSpPr/>
      </dsp:nvSpPr>
      <dsp:spPr>
        <a:xfrm>
          <a:off x="1477022" y="107098"/>
          <a:ext cx="1005336" cy="63838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DIRECTOR</a:t>
          </a:r>
        </a:p>
      </dsp:txBody>
      <dsp:txXfrm>
        <a:off x="1495720" y="125796"/>
        <a:ext cx="967940" cy="600992"/>
      </dsp:txXfrm>
    </dsp:sp>
    <dsp:sp modelId="{EBF4A6F6-A6CE-484B-97E7-3680115028A8}">
      <dsp:nvSpPr>
        <dsp:cNvPr id="0" name=""/>
        <dsp:cNvSpPr/>
      </dsp:nvSpPr>
      <dsp:spPr>
        <a:xfrm>
          <a:off x="136573" y="931754"/>
          <a:ext cx="1005336" cy="6383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EF203C2-9318-4750-A0F8-5A0EE7FBB2F4}">
      <dsp:nvSpPr>
        <dsp:cNvPr id="0" name=""/>
        <dsp:cNvSpPr/>
      </dsp:nvSpPr>
      <dsp:spPr>
        <a:xfrm>
          <a:off x="248277" y="1037873"/>
          <a:ext cx="1005336" cy="63838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GM</a:t>
          </a:r>
        </a:p>
      </dsp:txBody>
      <dsp:txXfrm>
        <a:off x="266975" y="1056571"/>
        <a:ext cx="967940" cy="600992"/>
      </dsp:txXfrm>
    </dsp:sp>
    <dsp:sp modelId="{79DF4427-4AFA-40A0-AD30-DF3D68139911}">
      <dsp:nvSpPr>
        <dsp:cNvPr id="0" name=""/>
        <dsp:cNvSpPr/>
      </dsp:nvSpPr>
      <dsp:spPr>
        <a:xfrm>
          <a:off x="1365318" y="931754"/>
          <a:ext cx="1005336" cy="6383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8FCAE50-0087-405B-80A6-7BC5F2A0CDF0}">
      <dsp:nvSpPr>
        <dsp:cNvPr id="0" name=""/>
        <dsp:cNvSpPr/>
      </dsp:nvSpPr>
      <dsp:spPr>
        <a:xfrm>
          <a:off x="1477022" y="1037873"/>
          <a:ext cx="1005336" cy="63838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CFO</a:t>
          </a:r>
        </a:p>
      </dsp:txBody>
      <dsp:txXfrm>
        <a:off x="1495720" y="1056571"/>
        <a:ext cx="967940" cy="600992"/>
      </dsp:txXfrm>
    </dsp:sp>
    <dsp:sp modelId="{B1B4FF70-6524-4E6C-822A-501D4626486F}">
      <dsp:nvSpPr>
        <dsp:cNvPr id="0" name=""/>
        <dsp:cNvSpPr/>
      </dsp:nvSpPr>
      <dsp:spPr>
        <a:xfrm>
          <a:off x="2594063" y="931754"/>
          <a:ext cx="1005336" cy="6383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E2358A2-D6BB-4689-805A-D6A9F6596963}">
      <dsp:nvSpPr>
        <dsp:cNvPr id="0" name=""/>
        <dsp:cNvSpPr/>
      </dsp:nvSpPr>
      <dsp:spPr>
        <a:xfrm>
          <a:off x="2705767" y="1037873"/>
          <a:ext cx="1005336" cy="63838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CMO</a:t>
          </a:r>
        </a:p>
      </dsp:txBody>
      <dsp:txXfrm>
        <a:off x="2724465" y="1056571"/>
        <a:ext cx="967940" cy="600992"/>
      </dsp:txXfrm>
    </dsp:sp>
    <dsp:sp modelId="{900C08A2-6D79-443E-A6B8-E55D88800338}">
      <dsp:nvSpPr>
        <dsp:cNvPr id="0" name=""/>
        <dsp:cNvSpPr/>
      </dsp:nvSpPr>
      <dsp:spPr>
        <a:xfrm>
          <a:off x="1979690" y="1862528"/>
          <a:ext cx="1005336" cy="6383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BE1A4C4-BFDA-4062-BDBA-20CB6219D898}">
      <dsp:nvSpPr>
        <dsp:cNvPr id="0" name=""/>
        <dsp:cNvSpPr/>
      </dsp:nvSpPr>
      <dsp:spPr>
        <a:xfrm>
          <a:off x="2091394" y="1968647"/>
          <a:ext cx="1005336" cy="63838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DGM</a:t>
          </a:r>
        </a:p>
      </dsp:txBody>
      <dsp:txXfrm>
        <a:off x="2110092" y="1987345"/>
        <a:ext cx="967940" cy="600992"/>
      </dsp:txXfrm>
    </dsp:sp>
    <dsp:sp modelId="{1115FAF7-554F-4741-9F94-3D8D301AD721}">
      <dsp:nvSpPr>
        <dsp:cNvPr id="0" name=""/>
        <dsp:cNvSpPr/>
      </dsp:nvSpPr>
      <dsp:spPr>
        <a:xfrm>
          <a:off x="3208435" y="1862528"/>
          <a:ext cx="1005336" cy="6383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7C4FF20-E5FB-4B0A-8A1F-00D132F37147}">
      <dsp:nvSpPr>
        <dsp:cNvPr id="0" name=""/>
        <dsp:cNvSpPr/>
      </dsp:nvSpPr>
      <dsp:spPr>
        <a:xfrm>
          <a:off x="3320139" y="1968647"/>
          <a:ext cx="1005336" cy="63838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AGM</a:t>
          </a:r>
        </a:p>
      </dsp:txBody>
      <dsp:txXfrm>
        <a:off x="3338837" y="1987345"/>
        <a:ext cx="967940" cy="600992"/>
      </dsp:txXfrm>
    </dsp:sp>
    <dsp:sp modelId="{69516862-9E81-4079-BB3E-03D69130BAD9}">
      <dsp:nvSpPr>
        <dsp:cNvPr id="0" name=""/>
        <dsp:cNvSpPr/>
      </dsp:nvSpPr>
      <dsp:spPr>
        <a:xfrm>
          <a:off x="2594063" y="2793302"/>
          <a:ext cx="1005336" cy="6383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4B75FC6-E9AE-4452-8727-DFD2DA441C2E}">
      <dsp:nvSpPr>
        <dsp:cNvPr id="0" name=""/>
        <dsp:cNvSpPr/>
      </dsp:nvSpPr>
      <dsp:spPr>
        <a:xfrm>
          <a:off x="2705767" y="2899421"/>
          <a:ext cx="1005336" cy="63838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Manager</a:t>
          </a:r>
        </a:p>
      </dsp:txBody>
      <dsp:txXfrm>
        <a:off x="2724465" y="2918119"/>
        <a:ext cx="967940" cy="600992"/>
      </dsp:txXfrm>
    </dsp:sp>
    <dsp:sp modelId="{F62851C4-5750-4ECF-956B-2D54F081B413}">
      <dsp:nvSpPr>
        <dsp:cNvPr id="0" name=""/>
        <dsp:cNvSpPr/>
      </dsp:nvSpPr>
      <dsp:spPr>
        <a:xfrm>
          <a:off x="3822808" y="2793302"/>
          <a:ext cx="1005336" cy="6383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64A55D2-E226-419B-872E-AFCB00682720}">
      <dsp:nvSpPr>
        <dsp:cNvPr id="0" name=""/>
        <dsp:cNvSpPr/>
      </dsp:nvSpPr>
      <dsp:spPr>
        <a:xfrm>
          <a:off x="3934512" y="2899421"/>
          <a:ext cx="1005336" cy="63838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Deputy Manager</a:t>
          </a:r>
        </a:p>
      </dsp:txBody>
      <dsp:txXfrm>
        <a:off x="3953210" y="2918119"/>
        <a:ext cx="967940" cy="600992"/>
      </dsp:txXfrm>
    </dsp:sp>
    <dsp:sp modelId="{D0CA00E6-9CDB-4F19-882C-7F41592ABDA0}">
      <dsp:nvSpPr>
        <dsp:cNvPr id="0" name=""/>
        <dsp:cNvSpPr/>
      </dsp:nvSpPr>
      <dsp:spPr>
        <a:xfrm>
          <a:off x="3822808" y="3724077"/>
          <a:ext cx="1005336" cy="6383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3BCC0C1-B54B-475F-9437-EB094178F931}">
      <dsp:nvSpPr>
        <dsp:cNvPr id="0" name=""/>
        <dsp:cNvSpPr/>
      </dsp:nvSpPr>
      <dsp:spPr>
        <a:xfrm>
          <a:off x="3934512" y="3830195"/>
          <a:ext cx="1005336" cy="63838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Assistant Manager</a:t>
          </a:r>
        </a:p>
      </dsp:txBody>
      <dsp:txXfrm>
        <a:off x="3953210" y="3848893"/>
        <a:ext cx="967940" cy="600992"/>
      </dsp:txXfrm>
    </dsp:sp>
    <dsp:sp modelId="{6836828B-CC51-48A8-A4C4-A226B576E3E3}">
      <dsp:nvSpPr>
        <dsp:cNvPr id="0" name=""/>
        <dsp:cNvSpPr/>
      </dsp:nvSpPr>
      <dsp:spPr>
        <a:xfrm>
          <a:off x="3208435" y="4654851"/>
          <a:ext cx="1005336" cy="6383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E4144FD-3F86-4B7F-9103-5C429F7DD10F}">
      <dsp:nvSpPr>
        <dsp:cNvPr id="0" name=""/>
        <dsp:cNvSpPr/>
      </dsp:nvSpPr>
      <dsp:spPr>
        <a:xfrm>
          <a:off x="3320139" y="4760970"/>
          <a:ext cx="1005336" cy="63838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Seneior Executive</a:t>
          </a:r>
        </a:p>
      </dsp:txBody>
      <dsp:txXfrm>
        <a:off x="3338837" y="4779668"/>
        <a:ext cx="967940" cy="600992"/>
      </dsp:txXfrm>
    </dsp:sp>
    <dsp:sp modelId="{728222CE-4A24-4C14-9AF2-AD9064AAC879}">
      <dsp:nvSpPr>
        <dsp:cNvPr id="0" name=""/>
        <dsp:cNvSpPr/>
      </dsp:nvSpPr>
      <dsp:spPr>
        <a:xfrm>
          <a:off x="4437180" y="4654851"/>
          <a:ext cx="1005336" cy="6383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DBBF33B-CF7E-440D-B6B7-7C6A282176D1}">
      <dsp:nvSpPr>
        <dsp:cNvPr id="0" name=""/>
        <dsp:cNvSpPr/>
      </dsp:nvSpPr>
      <dsp:spPr>
        <a:xfrm>
          <a:off x="4548884" y="4760970"/>
          <a:ext cx="1005336" cy="63838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Executive</a:t>
          </a:r>
        </a:p>
      </dsp:txBody>
      <dsp:txXfrm>
        <a:off x="4567582" y="4779668"/>
        <a:ext cx="967940" cy="60099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B826A3-8793-4B91-B7B4-B92693971D58}">
      <dsp:nvSpPr>
        <dsp:cNvPr id="0" name=""/>
        <dsp:cNvSpPr/>
      </dsp:nvSpPr>
      <dsp:spPr>
        <a:xfrm>
          <a:off x="4725739" y="1430475"/>
          <a:ext cx="91440" cy="129920"/>
        </a:xfrm>
        <a:custGeom>
          <a:avLst/>
          <a:gdLst/>
          <a:ahLst/>
          <a:cxnLst/>
          <a:rect l="0" t="0" r="0" b="0"/>
          <a:pathLst>
            <a:path>
              <a:moveTo>
                <a:pt x="0" y="0"/>
              </a:moveTo>
              <a:lnTo>
                <a:pt x="0" y="114816"/>
              </a:lnTo>
              <a:lnTo>
                <a:pt x="93109" y="114816"/>
              </a:lnTo>
              <a:lnTo>
                <a:pt x="93109" y="17639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746B215-27BF-40B9-8FFA-97A465270CF6}">
      <dsp:nvSpPr>
        <dsp:cNvPr id="0" name=""/>
        <dsp:cNvSpPr/>
      </dsp:nvSpPr>
      <dsp:spPr>
        <a:xfrm>
          <a:off x="3412461" y="818328"/>
          <a:ext cx="1358998" cy="179797"/>
        </a:xfrm>
        <a:custGeom>
          <a:avLst/>
          <a:gdLst/>
          <a:ahLst/>
          <a:cxnLst/>
          <a:rect l="0" t="0" r="0" b="0"/>
          <a:pathLst>
            <a:path>
              <a:moveTo>
                <a:pt x="0" y="0"/>
              </a:moveTo>
              <a:lnTo>
                <a:pt x="0" y="182535"/>
              </a:lnTo>
              <a:lnTo>
                <a:pt x="1407597" y="182535"/>
              </a:lnTo>
              <a:lnTo>
                <a:pt x="1407597" y="24411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604C4B8-A268-4F7C-860A-3F2F6880F2E5}">
      <dsp:nvSpPr>
        <dsp:cNvPr id="0" name=""/>
        <dsp:cNvSpPr/>
      </dsp:nvSpPr>
      <dsp:spPr>
        <a:xfrm>
          <a:off x="2096202" y="1483423"/>
          <a:ext cx="1595732" cy="275197"/>
        </a:xfrm>
        <a:custGeom>
          <a:avLst/>
          <a:gdLst/>
          <a:ahLst/>
          <a:cxnLst/>
          <a:rect l="0" t="0" r="0" b="0"/>
          <a:pathLst>
            <a:path>
              <a:moveTo>
                <a:pt x="0" y="0"/>
              </a:moveTo>
              <a:lnTo>
                <a:pt x="0" y="312063"/>
              </a:lnTo>
              <a:lnTo>
                <a:pt x="1782129" y="312063"/>
              </a:lnTo>
              <a:lnTo>
                <a:pt x="1782129" y="3736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55DB413-C536-425D-8993-7F0D12DD838E}">
      <dsp:nvSpPr>
        <dsp:cNvPr id="0" name=""/>
        <dsp:cNvSpPr/>
      </dsp:nvSpPr>
      <dsp:spPr>
        <a:xfrm>
          <a:off x="2096202" y="1483423"/>
          <a:ext cx="529321" cy="151052"/>
        </a:xfrm>
        <a:custGeom>
          <a:avLst/>
          <a:gdLst/>
          <a:ahLst/>
          <a:cxnLst/>
          <a:rect l="0" t="0" r="0" b="0"/>
          <a:pathLst>
            <a:path>
              <a:moveTo>
                <a:pt x="0" y="0"/>
              </a:moveTo>
              <a:lnTo>
                <a:pt x="0" y="143507"/>
              </a:lnTo>
              <a:lnTo>
                <a:pt x="465283" y="143507"/>
              </a:lnTo>
              <a:lnTo>
                <a:pt x="465283" y="205087"/>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AF490A7-7FF8-40D5-996D-4ADE874C8CD6}">
      <dsp:nvSpPr>
        <dsp:cNvPr id="0" name=""/>
        <dsp:cNvSpPr/>
      </dsp:nvSpPr>
      <dsp:spPr>
        <a:xfrm>
          <a:off x="1602851" y="1483423"/>
          <a:ext cx="493351" cy="200170"/>
        </a:xfrm>
        <a:custGeom>
          <a:avLst/>
          <a:gdLst/>
          <a:ahLst/>
          <a:cxnLst/>
          <a:rect l="0" t="0" r="0" b="0"/>
          <a:pathLst>
            <a:path>
              <a:moveTo>
                <a:pt x="691317" y="0"/>
              </a:moveTo>
              <a:lnTo>
                <a:pt x="691317" y="210195"/>
              </a:lnTo>
              <a:lnTo>
                <a:pt x="0" y="210195"/>
              </a:lnTo>
              <a:lnTo>
                <a:pt x="0" y="27177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2A35905-19B1-47E1-87B7-FB092DDAEBE0}">
      <dsp:nvSpPr>
        <dsp:cNvPr id="0" name=""/>
        <dsp:cNvSpPr/>
      </dsp:nvSpPr>
      <dsp:spPr>
        <a:xfrm>
          <a:off x="456490" y="1483423"/>
          <a:ext cx="1639711" cy="269511"/>
        </a:xfrm>
        <a:custGeom>
          <a:avLst/>
          <a:gdLst/>
          <a:ahLst/>
          <a:cxnLst/>
          <a:rect l="0" t="0" r="0" b="0"/>
          <a:pathLst>
            <a:path>
              <a:moveTo>
                <a:pt x="1862946" y="0"/>
              </a:moveTo>
              <a:lnTo>
                <a:pt x="1862946" y="304342"/>
              </a:lnTo>
              <a:lnTo>
                <a:pt x="0" y="304342"/>
              </a:lnTo>
              <a:lnTo>
                <a:pt x="0" y="36592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72CBABC-1A1E-4A02-909B-8AA0AA24CB1E}">
      <dsp:nvSpPr>
        <dsp:cNvPr id="0" name=""/>
        <dsp:cNvSpPr/>
      </dsp:nvSpPr>
      <dsp:spPr>
        <a:xfrm>
          <a:off x="2096202" y="818328"/>
          <a:ext cx="1316259" cy="167327"/>
        </a:xfrm>
        <a:custGeom>
          <a:avLst/>
          <a:gdLst/>
          <a:ahLst/>
          <a:cxnLst/>
          <a:rect l="0" t="0" r="0" b="0"/>
          <a:pathLst>
            <a:path>
              <a:moveTo>
                <a:pt x="1392245" y="0"/>
              </a:moveTo>
              <a:lnTo>
                <a:pt x="1392245" y="165604"/>
              </a:lnTo>
              <a:lnTo>
                <a:pt x="0" y="165604"/>
              </a:lnTo>
              <a:lnTo>
                <a:pt x="0" y="22718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FF0C814-DA5B-4023-A06E-B62AB47239A6}">
      <dsp:nvSpPr>
        <dsp:cNvPr id="0" name=""/>
        <dsp:cNvSpPr/>
      </dsp:nvSpPr>
      <dsp:spPr>
        <a:xfrm>
          <a:off x="2895933" y="15735"/>
          <a:ext cx="1033056" cy="80259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9441361D-19CD-4B06-AC2C-E9A1AE6AEECB}">
      <dsp:nvSpPr>
        <dsp:cNvPr id="0" name=""/>
        <dsp:cNvSpPr/>
      </dsp:nvSpPr>
      <dsp:spPr>
        <a:xfrm>
          <a:off x="2950332" y="67415"/>
          <a:ext cx="1033056" cy="802592"/>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Calibri"/>
              <a:ea typeface="+mn-ea"/>
              <a:cs typeface="+mn-cs"/>
            </a:rPr>
            <a:t>Total Compensation</a:t>
          </a:r>
        </a:p>
      </dsp:txBody>
      <dsp:txXfrm>
        <a:off x="2973839" y="90922"/>
        <a:ext cx="986042" cy="755578"/>
      </dsp:txXfrm>
    </dsp:sp>
    <dsp:sp modelId="{F2466545-9C4C-4A43-B4C1-184C396865F1}">
      <dsp:nvSpPr>
        <dsp:cNvPr id="0" name=""/>
        <dsp:cNvSpPr/>
      </dsp:nvSpPr>
      <dsp:spPr>
        <a:xfrm>
          <a:off x="1671167" y="985655"/>
          <a:ext cx="850069" cy="49776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97ABF454-2D5B-4F33-8FB6-B54C9F59125D}">
      <dsp:nvSpPr>
        <dsp:cNvPr id="0" name=""/>
        <dsp:cNvSpPr/>
      </dsp:nvSpPr>
      <dsp:spPr>
        <a:xfrm>
          <a:off x="1725566" y="1037335"/>
          <a:ext cx="850069" cy="497767"/>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Calibri"/>
              <a:ea typeface="+mn-ea"/>
              <a:cs typeface="+mn-cs"/>
            </a:rPr>
            <a:t>Extrinsic Compensation</a:t>
          </a:r>
        </a:p>
      </dsp:txBody>
      <dsp:txXfrm>
        <a:off x="1740145" y="1051914"/>
        <a:ext cx="820911" cy="468609"/>
      </dsp:txXfrm>
    </dsp:sp>
    <dsp:sp modelId="{26B11A62-946F-4039-80D4-8ED89DF86D27}">
      <dsp:nvSpPr>
        <dsp:cNvPr id="0" name=""/>
        <dsp:cNvSpPr/>
      </dsp:nvSpPr>
      <dsp:spPr>
        <a:xfrm>
          <a:off x="-54399" y="1752935"/>
          <a:ext cx="1021780" cy="85437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2DF2FFF-1EF4-47A6-BEDA-492D1666D42A}">
      <dsp:nvSpPr>
        <dsp:cNvPr id="0" name=""/>
        <dsp:cNvSpPr/>
      </dsp:nvSpPr>
      <dsp:spPr>
        <a:xfrm>
          <a:off x="0" y="1804614"/>
          <a:ext cx="1021780" cy="854377"/>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Calibri"/>
              <a:ea typeface="+mn-ea"/>
              <a:cs typeface="+mn-cs"/>
            </a:rPr>
            <a:t>Core Compensation</a:t>
          </a:r>
        </a:p>
        <a:p>
          <a:pPr lvl="0" algn="l" defTabSz="488950">
            <a:lnSpc>
              <a:spcPct val="90000"/>
            </a:lnSpc>
            <a:spcBef>
              <a:spcPct val="0"/>
            </a:spcBef>
            <a:spcAft>
              <a:spcPct val="35000"/>
            </a:spcAft>
          </a:pPr>
          <a:r>
            <a:rPr lang="en-US" sz="1050" kern="1200">
              <a:solidFill>
                <a:sysClr val="windowText" lastClr="000000">
                  <a:hueOff val="0"/>
                  <a:satOff val="0"/>
                  <a:lumOff val="0"/>
                  <a:alphaOff val="0"/>
                </a:sysClr>
              </a:solidFill>
              <a:latin typeface="Calibri"/>
              <a:ea typeface="+mn-ea"/>
              <a:cs typeface="+mn-cs"/>
            </a:rPr>
            <a:t>Hourly wage</a:t>
          </a:r>
        </a:p>
        <a:p>
          <a:pPr lvl="0" algn="l" defTabSz="488950">
            <a:lnSpc>
              <a:spcPct val="90000"/>
            </a:lnSpc>
            <a:spcBef>
              <a:spcPct val="0"/>
            </a:spcBef>
            <a:spcAft>
              <a:spcPct val="35000"/>
            </a:spcAft>
          </a:pPr>
          <a:r>
            <a:rPr lang="en-US" sz="1050" kern="1200">
              <a:solidFill>
                <a:sysClr val="windowText" lastClr="000000">
                  <a:hueOff val="0"/>
                  <a:satOff val="0"/>
                  <a:lumOff val="0"/>
                  <a:alphaOff val="0"/>
                </a:sysClr>
              </a:solidFill>
              <a:latin typeface="Calibri"/>
              <a:ea typeface="+mn-ea"/>
              <a:cs typeface="+mn-cs"/>
            </a:rPr>
            <a:t>Annual Salary</a:t>
          </a:r>
        </a:p>
        <a:p>
          <a:pPr lvl="0" algn="ctr" defTabSz="488950">
            <a:lnSpc>
              <a:spcPct val="90000"/>
            </a:lnSpc>
            <a:spcBef>
              <a:spcPct val="0"/>
            </a:spcBef>
            <a:spcAft>
              <a:spcPct val="35000"/>
            </a:spcAft>
          </a:pPr>
          <a:endParaRPr lang="en-US" sz="300" kern="1200">
            <a:solidFill>
              <a:sysClr val="windowText" lastClr="000000">
                <a:hueOff val="0"/>
                <a:satOff val="0"/>
                <a:lumOff val="0"/>
                <a:alphaOff val="0"/>
              </a:sysClr>
            </a:solidFill>
            <a:latin typeface="Calibri"/>
            <a:ea typeface="+mn-ea"/>
            <a:cs typeface="+mn-cs"/>
          </a:endParaRPr>
        </a:p>
      </dsp:txBody>
      <dsp:txXfrm>
        <a:off x="25024" y="1829638"/>
        <a:ext cx="971732" cy="804329"/>
      </dsp:txXfrm>
    </dsp:sp>
    <dsp:sp modelId="{4F244D15-9925-419B-A384-FBC03E5230F5}">
      <dsp:nvSpPr>
        <dsp:cNvPr id="0" name=""/>
        <dsp:cNvSpPr/>
      </dsp:nvSpPr>
      <dsp:spPr>
        <a:xfrm>
          <a:off x="1041390" y="1683593"/>
          <a:ext cx="1122921" cy="180094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CFEE3D0A-9670-48DD-9D7A-F5E7A144193B}">
      <dsp:nvSpPr>
        <dsp:cNvPr id="0" name=""/>
        <dsp:cNvSpPr/>
      </dsp:nvSpPr>
      <dsp:spPr>
        <a:xfrm>
          <a:off x="1095789" y="1735273"/>
          <a:ext cx="1122921" cy="1800944"/>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solidFill>
                <a:sysClr val="windowText" lastClr="000000">
                  <a:hueOff val="0"/>
                  <a:satOff val="0"/>
                  <a:lumOff val="0"/>
                  <a:alphaOff val="0"/>
                </a:sysClr>
              </a:solidFill>
              <a:latin typeface="Calibri"/>
              <a:ea typeface="+mn-ea"/>
              <a:cs typeface="+mn-cs"/>
            </a:rPr>
            <a:t>Adjustment to Core Compensation</a:t>
          </a:r>
        </a:p>
        <a:p>
          <a:pPr lvl="0" algn="l" defTabSz="466725">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Cost of living Adjustment</a:t>
          </a:r>
        </a:p>
        <a:p>
          <a:pPr lvl="0" algn="l" defTabSz="466725">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Sceniority</a:t>
          </a:r>
        </a:p>
        <a:p>
          <a:pPr lvl="0" algn="l" defTabSz="466725">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Person focused pay</a:t>
          </a:r>
        </a:p>
        <a:p>
          <a:pPr lvl="0" algn="l" defTabSz="466725">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Bonus</a:t>
          </a:r>
        </a:p>
        <a:p>
          <a:pPr lvl="0" algn="l" defTabSz="466725">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Merit</a:t>
          </a:r>
        </a:p>
        <a:p>
          <a:pPr lvl="0" algn="l" defTabSz="466725">
            <a:lnSpc>
              <a:spcPct val="90000"/>
            </a:lnSpc>
            <a:spcBef>
              <a:spcPct val="0"/>
            </a:spcBef>
            <a:spcAft>
              <a:spcPct val="35000"/>
            </a:spcAft>
          </a:pPr>
          <a:endParaRPr lang="en-US" sz="200" kern="1200">
            <a:solidFill>
              <a:sysClr val="windowText" lastClr="000000">
                <a:hueOff val="0"/>
                <a:satOff val="0"/>
                <a:lumOff val="0"/>
                <a:alphaOff val="0"/>
              </a:sysClr>
            </a:solidFill>
            <a:latin typeface="Calibri"/>
            <a:ea typeface="+mn-ea"/>
            <a:cs typeface="+mn-cs"/>
          </a:endParaRPr>
        </a:p>
      </dsp:txBody>
      <dsp:txXfrm>
        <a:off x="1128678" y="1768162"/>
        <a:ext cx="1057143" cy="1735166"/>
      </dsp:txXfrm>
    </dsp:sp>
    <dsp:sp modelId="{5CD65717-B1FF-4151-A7BF-C4AA7423741C}">
      <dsp:nvSpPr>
        <dsp:cNvPr id="0" name=""/>
        <dsp:cNvSpPr/>
      </dsp:nvSpPr>
      <dsp:spPr>
        <a:xfrm>
          <a:off x="2259108" y="1634475"/>
          <a:ext cx="732831" cy="179504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D7D91E5B-05BB-4705-95D5-173EDE446D6D}">
      <dsp:nvSpPr>
        <dsp:cNvPr id="0" name=""/>
        <dsp:cNvSpPr/>
      </dsp:nvSpPr>
      <dsp:spPr>
        <a:xfrm>
          <a:off x="2313507" y="1686155"/>
          <a:ext cx="732831" cy="1795047"/>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Legally Required employee Benefits</a:t>
          </a:r>
        </a:p>
        <a:p>
          <a:pPr lvl="0" algn="l" defTabSz="44450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Aocial security act</a:t>
          </a:r>
        </a:p>
        <a:p>
          <a:pPr lvl="0" algn="l" defTabSz="44450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Workers compensation laws</a:t>
          </a:r>
        </a:p>
        <a:p>
          <a:pPr lvl="0" algn="l" defTabSz="44450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Family and medical actx</a:t>
          </a:r>
        </a:p>
      </dsp:txBody>
      <dsp:txXfrm>
        <a:off x="2334971" y="1707619"/>
        <a:ext cx="689903" cy="1752119"/>
      </dsp:txXfrm>
    </dsp:sp>
    <dsp:sp modelId="{9B4E4C40-497B-468D-9718-8D757D439BB6}">
      <dsp:nvSpPr>
        <dsp:cNvPr id="0" name=""/>
        <dsp:cNvSpPr/>
      </dsp:nvSpPr>
      <dsp:spPr>
        <a:xfrm>
          <a:off x="3198383" y="1758621"/>
          <a:ext cx="987102" cy="180589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D03E8D1-8F94-49C5-9339-0C591099D0DB}">
      <dsp:nvSpPr>
        <dsp:cNvPr id="0" name=""/>
        <dsp:cNvSpPr/>
      </dsp:nvSpPr>
      <dsp:spPr>
        <a:xfrm>
          <a:off x="3252783" y="1810300"/>
          <a:ext cx="987102" cy="1805897"/>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88900">
            <a:lnSpc>
              <a:spcPct val="90000"/>
            </a:lnSpc>
            <a:spcBef>
              <a:spcPct val="0"/>
            </a:spcBef>
            <a:spcAft>
              <a:spcPct val="35000"/>
            </a:spcAft>
          </a:pPr>
          <a:endParaRPr lang="en-US" sz="200" kern="1200">
            <a:solidFill>
              <a:sysClr val="windowText" lastClr="000000">
                <a:hueOff val="0"/>
                <a:satOff val="0"/>
                <a:lumOff val="0"/>
                <a:alphaOff val="0"/>
              </a:sysClr>
            </a:solidFill>
            <a:latin typeface="Calibri"/>
            <a:ea typeface="+mn-ea"/>
            <a:cs typeface="+mn-cs"/>
          </a:endParaRPr>
        </a:p>
        <a:p>
          <a:pPr lvl="0" algn="l" defTabSz="88900">
            <a:lnSpc>
              <a:spcPct val="90000"/>
            </a:lnSpc>
            <a:spcBef>
              <a:spcPct val="0"/>
            </a:spcBef>
            <a:spcAft>
              <a:spcPct val="35000"/>
            </a:spcAft>
          </a:pPr>
          <a:endParaRPr lang="en-US" sz="200" kern="1200">
            <a:solidFill>
              <a:sysClr val="windowText" lastClr="000000">
                <a:hueOff val="0"/>
                <a:satOff val="0"/>
                <a:lumOff val="0"/>
                <a:alphaOff val="0"/>
              </a:sysClr>
            </a:solidFill>
            <a:latin typeface="Calibri"/>
            <a:ea typeface="+mn-ea"/>
            <a:cs typeface="+mn-cs"/>
          </a:endParaRPr>
        </a:p>
        <a:p>
          <a:pPr lvl="0" algn="ctr" defTabSz="88900">
            <a:lnSpc>
              <a:spcPct val="90000"/>
            </a:lnSpc>
            <a:spcBef>
              <a:spcPct val="0"/>
            </a:spcBef>
            <a:spcAft>
              <a:spcPct val="35000"/>
            </a:spcAft>
          </a:pPr>
          <a:endParaRPr lang="en-US" sz="200" kern="1200">
            <a:solidFill>
              <a:sysClr val="windowText" lastClr="000000">
                <a:hueOff val="0"/>
                <a:satOff val="0"/>
                <a:lumOff val="0"/>
                <a:alphaOff val="0"/>
              </a:sysClr>
            </a:solidFill>
            <a:latin typeface="Calibri"/>
            <a:ea typeface="+mn-ea"/>
            <a:cs typeface="+mn-cs"/>
          </a:endParaRPr>
        </a:p>
        <a:p>
          <a:pPr lvl="0" algn="ctr" defTabSz="88900">
            <a:lnSpc>
              <a:spcPct val="90000"/>
            </a:lnSpc>
            <a:spcBef>
              <a:spcPct val="0"/>
            </a:spcBef>
            <a:spcAft>
              <a:spcPct val="35000"/>
            </a:spcAft>
          </a:pPr>
          <a:r>
            <a:rPr lang="en-US" sz="1050" kern="1200">
              <a:solidFill>
                <a:sysClr val="windowText" lastClr="000000">
                  <a:hueOff val="0"/>
                  <a:satOff val="0"/>
                  <a:lumOff val="0"/>
                  <a:alphaOff val="0"/>
                </a:sysClr>
              </a:solidFill>
              <a:latin typeface="Calibri"/>
              <a:ea typeface="+mn-ea"/>
              <a:cs typeface="+mn-cs"/>
            </a:rPr>
            <a:t>Discretionary Employee Benefits</a:t>
          </a:r>
        </a:p>
        <a:p>
          <a:pPr lvl="0" algn="l" defTabSz="88900">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Health insurance</a:t>
          </a:r>
        </a:p>
        <a:p>
          <a:pPr lvl="0" algn="l" defTabSz="88900">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Life insurance</a:t>
          </a:r>
        </a:p>
        <a:p>
          <a:pPr lvl="0" algn="l" defTabSz="88900">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Retirement plans</a:t>
          </a:r>
        </a:p>
        <a:p>
          <a:pPr lvl="0" algn="l" defTabSz="88900">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Paid time off</a:t>
          </a:r>
        </a:p>
        <a:p>
          <a:pPr lvl="0" algn="l" defTabSz="88900">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Disability insurance</a:t>
          </a:r>
        </a:p>
        <a:p>
          <a:pPr lvl="0" algn="l" defTabSz="88900">
            <a:lnSpc>
              <a:spcPct val="90000"/>
            </a:lnSpc>
            <a:spcBef>
              <a:spcPct val="0"/>
            </a:spcBef>
            <a:spcAft>
              <a:spcPct val="35000"/>
            </a:spcAft>
          </a:pPr>
          <a:endParaRPr lang="en-US" sz="200" kern="1200">
            <a:solidFill>
              <a:sysClr val="windowText" lastClr="000000">
                <a:hueOff val="0"/>
                <a:satOff val="0"/>
                <a:lumOff val="0"/>
                <a:alphaOff val="0"/>
              </a:sysClr>
            </a:solidFill>
            <a:latin typeface="Calibri"/>
            <a:ea typeface="+mn-ea"/>
            <a:cs typeface="+mn-cs"/>
          </a:endParaRPr>
        </a:p>
      </dsp:txBody>
      <dsp:txXfrm>
        <a:off x="3281694" y="1839211"/>
        <a:ext cx="929280" cy="1748075"/>
      </dsp:txXfrm>
    </dsp:sp>
    <dsp:sp modelId="{B85125A6-4C3A-4CC8-8FBA-59035B4EB949}">
      <dsp:nvSpPr>
        <dsp:cNvPr id="0" name=""/>
        <dsp:cNvSpPr/>
      </dsp:nvSpPr>
      <dsp:spPr>
        <a:xfrm>
          <a:off x="4295646" y="998125"/>
          <a:ext cx="951626" cy="432349"/>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3AFCDC76-2417-43B2-93DB-96AD9F494414}">
      <dsp:nvSpPr>
        <dsp:cNvPr id="0" name=""/>
        <dsp:cNvSpPr/>
      </dsp:nvSpPr>
      <dsp:spPr>
        <a:xfrm>
          <a:off x="4350045" y="1049804"/>
          <a:ext cx="951626" cy="432349"/>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Calibri"/>
              <a:ea typeface="+mn-ea"/>
              <a:cs typeface="+mn-cs"/>
            </a:rPr>
            <a:t>Intrinsic Compensation</a:t>
          </a:r>
        </a:p>
      </dsp:txBody>
      <dsp:txXfrm>
        <a:off x="4362708" y="1062467"/>
        <a:ext cx="926300" cy="407023"/>
      </dsp:txXfrm>
    </dsp:sp>
    <dsp:sp modelId="{8CD36519-07C7-4848-832C-27D03F8097B4}">
      <dsp:nvSpPr>
        <dsp:cNvPr id="0" name=""/>
        <dsp:cNvSpPr/>
      </dsp:nvSpPr>
      <dsp:spPr>
        <a:xfrm>
          <a:off x="4300517" y="1560395"/>
          <a:ext cx="1079038" cy="223596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E5AB65F-0612-47B9-AF16-1C52C106CE19}">
      <dsp:nvSpPr>
        <dsp:cNvPr id="0" name=""/>
        <dsp:cNvSpPr/>
      </dsp:nvSpPr>
      <dsp:spPr>
        <a:xfrm>
          <a:off x="4354917" y="1612075"/>
          <a:ext cx="1079038" cy="2235968"/>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Calibri"/>
              <a:ea typeface="+mn-ea"/>
              <a:cs typeface="+mn-cs"/>
            </a:rPr>
            <a:t>Jojb Characteristics</a:t>
          </a:r>
        </a:p>
        <a:p>
          <a:pPr lvl="0" algn="l" defTabSz="533400">
            <a:lnSpc>
              <a:spcPct val="90000"/>
            </a:lnSpc>
            <a:spcBef>
              <a:spcPct val="0"/>
            </a:spcBef>
            <a:spcAft>
              <a:spcPct val="35000"/>
            </a:spcAft>
          </a:pPr>
          <a:endParaRPr lang="en-US" sz="1100" kern="1200">
            <a:solidFill>
              <a:sysClr val="windowText" lastClr="000000">
                <a:hueOff val="0"/>
                <a:satOff val="0"/>
                <a:lumOff val="0"/>
                <a:alphaOff val="0"/>
              </a:sysClr>
            </a:solidFill>
            <a:latin typeface="Calibri"/>
            <a:ea typeface="+mn-ea"/>
            <a:cs typeface="+mn-cs"/>
          </a:endParaRPr>
        </a:p>
        <a:p>
          <a:pPr lvl="0" algn="l" defTabSz="533400">
            <a:lnSpc>
              <a:spcPct val="90000"/>
            </a:lnSpc>
            <a:spcBef>
              <a:spcPct val="0"/>
            </a:spcBef>
            <a:spcAft>
              <a:spcPct val="35000"/>
            </a:spcAft>
          </a:pPr>
          <a:r>
            <a:rPr lang="en-US" sz="1100" kern="1200">
              <a:solidFill>
                <a:sysClr val="windowText" lastClr="000000">
                  <a:hueOff val="0"/>
                  <a:satOff val="0"/>
                  <a:lumOff val="0"/>
                  <a:alphaOff val="0"/>
                </a:sysClr>
              </a:solidFill>
              <a:latin typeface="Calibri"/>
              <a:ea typeface="+mn-ea"/>
              <a:cs typeface="+mn-cs"/>
            </a:rPr>
            <a:t>Skill variety</a:t>
          </a:r>
        </a:p>
        <a:p>
          <a:pPr lvl="0" algn="l" defTabSz="533400">
            <a:lnSpc>
              <a:spcPct val="90000"/>
            </a:lnSpc>
            <a:spcBef>
              <a:spcPct val="0"/>
            </a:spcBef>
            <a:spcAft>
              <a:spcPct val="35000"/>
            </a:spcAft>
          </a:pPr>
          <a:r>
            <a:rPr lang="en-US" sz="1100" kern="1200">
              <a:solidFill>
                <a:sysClr val="windowText" lastClr="000000">
                  <a:hueOff val="0"/>
                  <a:satOff val="0"/>
                  <a:lumOff val="0"/>
                  <a:alphaOff val="0"/>
                </a:sysClr>
              </a:solidFill>
              <a:latin typeface="Calibri"/>
              <a:ea typeface="+mn-ea"/>
              <a:cs typeface="+mn-cs"/>
            </a:rPr>
            <a:t>Task identity</a:t>
          </a:r>
        </a:p>
        <a:p>
          <a:pPr lvl="0" algn="l" defTabSz="533400">
            <a:lnSpc>
              <a:spcPct val="90000"/>
            </a:lnSpc>
            <a:spcBef>
              <a:spcPct val="0"/>
            </a:spcBef>
            <a:spcAft>
              <a:spcPct val="35000"/>
            </a:spcAft>
          </a:pPr>
          <a:r>
            <a:rPr lang="en-US" sz="1100" kern="1200">
              <a:solidFill>
                <a:sysClr val="windowText" lastClr="000000">
                  <a:hueOff val="0"/>
                  <a:satOff val="0"/>
                  <a:lumOff val="0"/>
                  <a:alphaOff val="0"/>
                </a:sysClr>
              </a:solidFill>
              <a:latin typeface="Calibri"/>
              <a:ea typeface="+mn-ea"/>
              <a:cs typeface="+mn-cs"/>
            </a:rPr>
            <a:t>Autonomy</a:t>
          </a:r>
        </a:p>
        <a:p>
          <a:pPr lvl="0" algn="l" defTabSz="533400">
            <a:lnSpc>
              <a:spcPct val="90000"/>
            </a:lnSpc>
            <a:spcBef>
              <a:spcPct val="0"/>
            </a:spcBef>
            <a:spcAft>
              <a:spcPct val="35000"/>
            </a:spcAft>
          </a:pPr>
          <a:r>
            <a:rPr lang="en-US" sz="1100" kern="1200">
              <a:solidFill>
                <a:sysClr val="windowText" lastClr="000000">
                  <a:hueOff val="0"/>
                  <a:satOff val="0"/>
                  <a:lumOff val="0"/>
                  <a:alphaOff val="0"/>
                </a:sysClr>
              </a:solidFill>
              <a:latin typeface="Calibri"/>
              <a:ea typeface="+mn-ea"/>
              <a:cs typeface="+mn-cs"/>
            </a:rPr>
            <a:t>Feedback</a:t>
          </a:r>
        </a:p>
        <a:p>
          <a:pPr lvl="0" algn="l" defTabSz="533400">
            <a:lnSpc>
              <a:spcPct val="90000"/>
            </a:lnSpc>
            <a:spcBef>
              <a:spcPct val="0"/>
            </a:spcBef>
            <a:spcAft>
              <a:spcPct val="35000"/>
            </a:spcAft>
          </a:pPr>
          <a:r>
            <a:rPr lang="en-US" sz="1100" kern="1200">
              <a:solidFill>
                <a:sysClr val="windowText" lastClr="000000">
                  <a:hueOff val="0"/>
                  <a:satOff val="0"/>
                  <a:lumOff val="0"/>
                  <a:alphaOff val="0"/>
                </a:sysClr>
              </a:solidFill>
              <a:latin typeface="Calibri"/>
              <a:ea typeface="+mn-ea"/>
              <a:cs typeface="+mn-cs"/>
            </a:rPr>
            <a:t>Task significance</a:t>
          </a:r>
        </a:p>
      </dsp:txBody>
      <dsp:txXfrm>
        <a:off x="4386521" y="1643679"/>
        <a:ext cx="1015830" cy="217276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4CD678-E33D-4CAD-86E2-590AD71C4A54}">
      <dsp:nvSpPr>
        <dsp:cNvPr id="0" name=""/>
        <dsp:cNvSpPr/>
      </dsp:nvSpPr>
      <dsp:spPr>
        <a:xfrm>
          <a:off x="0" y="352979"/>
          <a:ext cx="5486400" cy="327600"/>
        </a:xfrm>
        <a:prstGeom prst="rect">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BEE7A2F-6A34-4EA3-A9C2-96A23A44BEED}">
      <dsp:nvSpPr>
        <dsp:cNvPr id="0" name=""/>
        <dsp:cNvSpPr/>
      </dsp:nvSpPr>
      <dsp:spPr>
        <a:xfrm>
          <a:off x="274320" y="161099"/>
          <a:ext cx="3840480" cy="383760"/>
        </a:xfrm>
        <a:prstGeom prst="round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77850">
            <a:lnSpc>
              <a:spcPct val="90000"/>
            </a:lnSpc>
            <a:spcBef>
              <a:spcPct val="0"/>
            </a:spcBef>
            <a:spcAft>
              <a:spcPct val="35000"/>
            </a:spcAft>
          </a:pPr>
          <a:r>
            <a:rPr lang="en-US" sz="1300" b="1" kern="1200">
              <a:solidFill>
                <a:sysClr val="windowText" lastClr="000000"/>
              </a:solidFill>
            </a:rPr>
            <a:t>Step 1: Deciding on the number of pay structure</a:t>
          </a:r>
        </a:p>
      </dsp:txBody>
      <dsp:txXfrm>
        <a:off x="293054" y="179833"/>
        <a:ext cx="3803012" cy="346292"/>
      </dsp:txXfrm>
    </dsp:sp>
    <dsp:sp modelId="{8ED6866E-27C0-493B-8F19-00E93A58C715}">
      <dsp:nvSpPr>
        <dsp:cNvPr id="0" name=""/>
        <dsp:cNvSpPr/>
      </dsp:nvSpPr>
      <dsp:spPr>
        <a:xfrm>
          <a:off x="0" y="942659"/>
          <a:ext cx="5486400" cy="327600"/>
        </a:xfrm>
        <a:prstGeom prst="rect">
          <a:avLst/>
        </a:prstGeom>
        <a:solidFill>
          <a:schemeClr val="lt1">
            <a:alpha val="90000"/>
            <a:hueOff val="0"/>
            <a:satOff val="0"/>
            <a:lumOff val="0"/>
            <a:alphaOff val="0"/>
          </a:schemeClr>
        </a:solidFill>
        <a:ln w="25400" cap="flat" cmpd="sng" algn="ctr">
          <a:solidFill>
            <a:schemeClr val="accent5">
              <a:hueOff val="-2483469"/>
              <a:satOff val="9953"/>
              <a:lumOff val="2157"/>
              <a:alphaOff val="0"/>
            </a:schemeClr>
          </a:solidFill>
          <a:prstDash val="solid"/>
        </a:ln>
        <a:effectLst/>
      </dsp:spPr>
      <dsp:style>
        <a:lnRef idx="2">
          <a:scrgbClr r="0" g="0" b="0"/>
        </a:lnRef>
        <a:fillRef idx="1">
          <a:scrgbClr r="0" g="0" b="0"/>
        </a:fillRef>
        <a:effectRef idx="0">
          <a:scrgbClr r="0" g="0" b="0"/>
        </a:effectRef>
        <a:fontRef idx="minor"/>
      </dsp:style>
    </dsp:sp>
    <dsp:sp modelId="{56A29698-E09B-4FA5-8988-3F8AAEF1D0B4}">
      <dsp:nvSpPr>
        <dsp:cNvPr id="0" name=""/>
        <dsp:cNvSpPr/>
      </dsp:nvSpPr>
      <dsp:spPr>
        <a:xfrm>
          <a:off x="274320" y="750779"/>
          <a:ext cx="3840480" cy="383760"/>
        </a:xfrm>
        <a:prstGeom prst="roundRect">
          <a:avLst/>
        </a:prstGeom>
        <a:solidFill>
          <a:schemeClr val="accent5">
            <a:hueOff val="-2483469"/>
            <a:satOff val="9953"/>
            <a:lumOff val="215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77850">
            <a:lnSpc>
              <a:spcPct val="90000"/>
            </a:lnSpc>
            <a:spcBef>
              <a:spcPct val="0"/>
            </a:spcBef>
            <a:spcAft>
              <a:spcPct val="35000"/>
            </a:spcAft>
          </a:pPr>
          <a:r>
            <a:rPr lang="en-US" sz="1300" b="1" kern="1200">
              <a:solidFill>
                <a:sysClr val="windowText" lastClr="000000"/>
              </a:solidFill>
            </a:rPr>
            <a:t>Step 2- Determine a market pay line</a:t>
          </a:r>
        </a:p>
      </dsp:txBody>
      <dsp:txXfrm>
        <a:off x="293054" y="769513"/>
        <a:ext cx="3803012" cy="346292"/>
      </dsp:txXfrm>
    </dsp:sp>
    <dsp:sp modelId="{651B13C6-EFD1-4D67-BD6B-4B6036A414CE}">
      <dsp:nvSpPr>
        <dsp:cNvPr id="0" name=""/>
        <dsp:cNvSpPr/>
      </dsp:nvSpPr>
      <dsp:spPr>
        <a:xfrm>
          <a:off x="0" y="1532340"/>
          <a:ext cx="5486400" cy="327600"/>
        </a:xfrm>
        <a:prstGeom prst="rect">
          <a:avLst/>
        </a:prstGeom>
        <a:solidFill>
          <a:schemeClr val="lt1">
            <a:alpha val="90000"/>
            <a:hueOff val="0"/>
            <a:satOff val="0"/>
            <a:lumOff val="0"/>
            <a:alphaOff val="0"/>
          </a:schemeClr>
        </a:solidFill>
        <a:ln w="25400" cap="flat" cmpd="sng" algn="ctr">
          <a:solidFill>
            <a:schemeClr val="accent5">
              <a:hueOff val="-4966938"/>
              <a:satOff val="19906"/>
              <a:lumOff val="4314"/>
              <a:alphaOff val="0"/>
            </a:schemeClr>
          </a:solidFill>
          <a:prstDash val="solid"/>
        </a:ln>
        <a:effectLst/>
      </dsp:spPr>
      <dsp:style>
        <a:lnRef idx="2">
          <a:scrgbClr r="0" g="0" b="0"/>
        </a:lnRef>
        <a:fillRef idx="1">
          <a:scrgbClr r="0" g="0" b="0"/>
        </a:fillRef>
        <a:effectRef idx="0">
          <a:scrgbClr r="0" g="0" b="0"/>
        </a:effectRef>
        <a:fontRef idx="minor"/>
      </dsp:style>
    </dsp:sp>
    <dsp:sp modelId="{A48620DF-4543-479E-B2B8-CE37ADC07577}">
      <dsp:nvSpPr>
        <dsp:cNvPr id="0" name=""/>
        <dsp:cNvSpPr/>
      </dsp:nvSpPr>
      <dsp:spPr>
        <a:xfrm>
          <a:off x="274320" y="1340460"/>
          <a:ext cx="3840480" cy="383760"/>
        </a:xfrm>
        <a:prstGeom prst="roundRect">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77850">
            <a:lnSpc>
              <a:spcPct val="90000"/>
            </a:lnSpc>
            <a:spcBef>
              <a:spcPct val="0"/>
            </a:spcBef>
            <a:spcAft>
              <a:spcPct val="35000"/>
            </a:spcAft>
          </a:pPr>
          <a:r>
            <a:rPr lang="en-US" sz="1300" b="1" kern="1200">
              <a:solidFill>
                <a:sysClr val="windowText" lastClr="000000"/>
              </a:solidFill>
            </a:rPr>
            <a:t>Step 3: Defining pay grade</a:t>
          </a:r>
        </a:p>
      </dsp:txBody>
      <dsp:txXfrm>
        <a:off x="293054" y="1359194"/>
        <a:ext cx="3803012" cy="346292"/>
      </dsp:txXfrm>
    </dsp:sp>
    <dsp:sp modelId="{85550A41-5960-465C-82B4-0656AC2A21EF}">
      <dsp:nvSpPr>
        <dsp:cNvPr id="0" name=""/>
        <dsp:cNvSpPr/>
      </dsp:nvSpPr>
      <dsp:spPr>
        <a:xfrm>
          <a:off x="0" y="2122020"/>
          <a:ext cx="5486400" cy="327600"/>
        </a:xfrm>
        <a:prstGeom prst="rect">
          <a:avLst/>
        </a:prstGeom>
        <a:solidFill>
          <a:schemeClr val="lt1">
            <a:alpha val="90000"/>
            <a:hueOff val="0"/>
            <a:satOff val="0"/>
            <a:lumOff val="0"/>
            <a:alphaOff val="0"/>
          </a:schemeClr>
        </a:solidFill>
        <a:ln w="25400" cap="flat" cmpd="sng" algn="ctr">
          <a:solidFill>
            <a:schemeClr val="accent5">
              <a:hueOff val="-7450407"/>
              <a:satOff val="29858"/>
              <a:lumOff val="6471"/>
              <a:alphaOff val="0"/>
            </a:schemeClr>
          </a:solidFill>
          <a:prstDash val="solid"/>
        </a:ln>
        <a:effectLst/>
      </dsp:spPr>
      <dsp:style>
        <a:lnRef idx="2">
          <a:scrgbClr r="0" g="0" b="0"/>
        </a:lnRef>
        <a:fillRef idx="1">
          <a:scrgbClr r="0" g="0" b="0"/>
        </a:fillRef>
        <a:effectRef idx="0">
          <a:scrgbClr r="0" g="0" b="0"/>
        </a:effectRef>
        <a:fontRef idx="minor"/>
      </dsp:style>
    </dsp:sp>
    <dsp:sp modelId="{A0CAF593-7255-413D-ADAF-0EAECD7E4185}">
      <dsp:nvSpPr>
        <dsp:cNvPr id="0" name=""/>
        <dsp:cNvSpPr/>
      </dsp:nvSpPr>
      <dsp:spPr>
        <a:xfrm>
          <a:off x="274320" y="1930140"/>
          <a:ext cx="3840480" cy="383760"/>
        </a:xfrm>
        <a:prstGeom prst="roundRect">
          <a:avLst/>
        </a:prstGeom>
        <a:solidFill>
          <a:schemeClr val="accent5">
            <a:hueOff val="-7450407"/>
            <a:satOff val="29858"/>
            <a:lumOff val="647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77850">
            <a:lnSpc>
              <a:spcPct val="90000"/>
            </a:lnSpc>
            <a:spcBef>
              <a:spcPct val="0"/>
            </a:spcBef>
            <a:spcAft>
              <a:spcPct val="35000"/>
            </a:spcAft>
          </a:pPr>
          <a:r>
            <a:rPr lang="en-US" sz="1300" b="1" kern="1200">
              <a:solidFill>
                <a:sysClr val="windowText" lastClr="000000"/>
              </a:solidFill>
            </a:rPr>
            <a:t>Step 4: Calculating pay ranges for each pay grade</a:t>
          </a:r>
        </a:p>
      </dsp:txBody>
      <dsp:txXfrm>
        <a:off x="293054" y="1948874"/>
        <a:ext cx="3803012" cy="346292"/>
      </dsp:txXfrm>
    </dsp:sp>
    <dsp:sp modelId="{6615CE03-6AD0-438C-9C0B-CF49145F121B}">
      <dsp:nvSpPr>
        <dsp:cNvPr id="0" name=""/>
        <dsp:cNvSpPr/>
      </dsp:nvSpPr>
      <dsp:spPr>
        <a:xfrm>
          <a:off x="0" y="2711700"/>
          <a:ext cx="5486400" cy="327600"/>
        </a:xfrm>
        <a:prstGeom prst="rect">
          <a:avLst/>
        </a:prstGeom>
        <a:solidFill>
          <a:schemeClr val="lt1">
            <a:alpha val="90000"/>
            <a:hueOff val="0"/>
            <a:satOff val="0"/>
            <a:lumOff val="0"/>
            <a:alphaOff val="0"/>
          </a:schemeClr>
        </a:solid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dsp:style>
    </dsp:sp>
    <dsp:sp modelId="{BF483DDB-ECB1-40B2-81C5-B5CEC042FD66}">
      <dsp:nvSpPr>
        <dsp:cNvPr id="0" name=""/>
        <dsp:cNvSpPr/>
      </dsp:nvSpPr>
      <dsp:spPr>
        <a:xfrm>
          <a:off x="274320" y="2519820"/>
          <a:ext cx="3840480" cy="383760"/>
        </a:xfrm>
        <a:prstGeom prst="roundRect">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77850">
            <a:lnSpc>
              <a:spcPct val="90000"/>
            </a:lnSpc>
            <a:spcBef>
              <a:spcPct val="0"/>
            </a:spcBef>
            <a:spcAft>
              <a:spcPct val="35000"/>
            </a:spcAft>
          </a:pPr>
          <a:r>
            <a:rPr lang="en-US" sz="1300" b="1" kern="1200">
              <a:solidFill>
                <a:sysClr val="windowText" lastClr="000000"/>
              </a:solidFill>
            </a:rPr>
            <a:t>Step5: Evaluate the results</a:t>
          </a:r>
        </a:p>
      </dsp:txBody>
      <dsp:txXfrm>
        <a:off x="293054" y="2538554"/>
        <a:ext cx="3803012" cy="346292"/>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EC9C2-9770-4B12-9EE1-A9419547A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8787</Words>
  <Characters>50091</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58761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Dhaka</dc:creator>
  <cp:lastModifiedBy>ismail - [2010]</cp:lastModifiedBy>
  <cp:revision>2</cp:revision>
  <dcterms:created xsi:type="dcterms:W3CDTF">2020-12-08T14:22:00Z</dcterms:created>
  <dcterms:modified xsi:type="dcterms:W3CDTF">2020-12-08T14:22:00Z</dcterms:modified>
</cp:coreProperties>
</file>