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5B8" w:rsidRDefault="00C905B8">
      <w:pPr>
        <w:pStyle w:val="BodyText"/>
        <w:rPr>
          <w:sz w:val="20"/>
        </w:rPr>
      </w:pPr>
    </w:p>
    <w:p w:rsidR="00C905B8" w:rsidRDefault="00C905B8">
      <w:pPr>
        <w:pStyle w:val="BodyText"/>
        <w:rPr>
          <w:sz w:val="20"/>
        </w:rPr>
      </w:pPr>
    </w:p>
    <w:p w:rsidR="00C905B8" w:rsidRDefault="00C905B8">
      <w:pPr>
        <w:pStyle w:val="BodyText"/>
        <w:rPr>
          <w:sz w:val="20"/>
        </w:rPr>
      </w:pPr>
    </w:p>
    <w:p w:rsidR="00C905B8" w:rsidRDefault="00C905B8">
      <w:pPr>
        <w:pStyle w:val="BodyText"/>
        <w:rPr>
          <w:sz w:val="20"/>
        </w:rPr>
      </w:pPr>
    </w:p>
    <w:p w:rsidR="00C905B8" w:rsidRDefault="00C905B8">
      <w:pPr>
        <w:pStyle w:val="BodyText"/>
        <w:rPr>
          <w:sz w:val="20"/>
        </w:rPr>
      </w:pPr>
    </w:p>
    <w:p w:rsidR="00C905B8" w:rsidRDefault="00C905B8">
      <w:pPr>
        <w:pStyle w:val="BodyText"/>
        <w:rPr>
          <w:sz w:val="20"/>
        </w:rPr>
      </w:pPr>
    </w:p>
    <w:p w:rsidR="00C905B8" w:rsidRDefault="00C905B8">
      <w:pPr>
        <w:pStyle w:val="BodyText"/>
        <w:rPr>
          <w:sz w:val="20"/>
        </w:rPr>
      </w:pPr>
    </w:p>
    <w:p w:rsidR="00C905B8" w:rsidRDefault="00C905B8">
      <w:pPr>
        <w:pStyle w:val="BodyText"/>
        <w:rPr>
          <w:sz w:val="20"/>
        </w:rPr>
      </w:pPr>
    </w:p>
    <w:p w:rsidR="00C905B8" w:rsidRDefault="00C905B8">
      <w:pPr>
        <w:pStyle w:val="BodyText"/>
        <w:rPr>
          <w:sz w:val="20"/>
        </w:rPr>
      </w:pPr>
    </w:p>
    <w:p w:rsidR="00C905B8" w:rsidRDefault="00C905B8">
      <w:pPr>
        <w:pStyle w:val="BodyText"/>
        <w:rPr>
          <w:sz w:val="20"/>
        </w:rPr>
      </w:pPr>
    </w:p>
    <w:p w:rsidR="00C905B8" w:rsidRDefault="00485530">
      <w:pPr>
        <w:pStyle w:val="Heading1"/>
        <w:spacing w:before="246" w:line="360" w:lineRule="auto"/>
        <w:ind w:left="2207" w:right="586" w:hanging="1625"/>
      </w:pPr>
      <w:bookmarkStart w:id="0" w:name="Analysis_of_Recruitment,_Selection_Proce"/>
      <w:bookmarkEnd w:id="0"/>
      <w:r>
        <w:t xml:space="preserve">Analysis of Recruitment, Selection Process and Employee’s Performance Evaluation in </w:t>
      </w:r>
      <w:proofErr w:type="spellStart"/>
      <w:r>
        <w:t>Aarong</w:t>
      </w:r>
      <w:proofErr w:type="spellEnd"/>
    </w:p>
    <w:p w:rsidR="00C905B8" w:rsidRDefault="00C905B8">
      <w:pPr>
        <w:pStyle w:val="BodyText"/>
        <w:rPr>
          <w:b/>
          <w:sz w:val="20"/>
        </w:rPr>
      </w:pPr>
    </w:p>
    <w:p w:rsidR="00C905B8" w:rsidRDefault="00C905B8">
      <w:pPr>
        <w:pStyle w:val="BodyText"/>
        <w:rPr>
          <w:b/>
          <w:sz w:val="20"/>
        </w:rPr>
      </w:pPr>
    </w:p>
    <w:p w:rsidR="00C905B8" w:rsidRDefault="00C905B8">
      <w:pPr>
        <w:pStyle w:val="BodyText"/>
        <w:rPr>
          <w:b/>
          <w:sz w:val="20"/>
        </w:rPr>
      </w:pPr>
    </w:p>
    <w:p w:rsidR="00C905B8" w:rsidRDefault="00C905B8">
      <w:pPr>
        <w:pStyle w:val="BodyText"/>
        <w:rPr>
          <w:b/>
          <w:sz w:val="20"/>
        </w:rPr>
      </w:pPr>
    </w:p>
    <w:p w:rsidR="00C905B8" w:rsidRDefault="00C905B8">
      <w:pPr>
        <w:pStyle w:val="BodyText"/>
        <w:rPr>
          <w:b/>
          <w:sz w:val="20"/>
        </w:rPr>
      </w:pPr>
    </w:p>
    <w:p w:rsidR="00C905B8" w:rsidRDefault="00C905B8">
      <w:pPr>
        <w:pStyle w:val="BodyText"/>
        <w:rPr>
          <w:b/>
          <w:sz w:val="20"/>
        </w:rPr>
      </w:pPr>
    </w:p>
    <w:p w:rsidR="00C905B8" w:rsidRDefault="00485530">
      <w:pPr>
        <w:pStyle w:val="BodyText"/>
        <w:rPr>
          <w:b/>
          <w:sz w:val="11"/>
        </w:rPr>
      </w:pPr>
      <w:r>
        <w:rPr>
          <w:noProof/>
          <w:lang w:bidi="bn-IN"/>
        </w:rPr>
        <w:drawing>
          <wp:anchor distT="0" distB="0" distL="0" distR="0" simplePos="0" relativeHeight="251653632" behindDoc="1" locked="0" layoutInCell="1" allowOverlap="1">
            <wp:simplePos x="0" y="0"/>
            <wp:positionH relativeFrom="page">
              <wp:posOffset>2703576</wp:posOffset>
            </wp:positionH>
            <wp:positionV relativeFrom="paragraph">
              <wp:posOffset>105667</wp:posOffset>
            </wp:positionV>
            <wp:extent cx="2121693" cy="2121693"/>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121693" cy="2121693"/>
                    </a:xfrm>
                    <a:prstGeom prst="rect">
                      <a:avLst/>
                    </a:prstGeom>
                  </pic:spPr>
                </pic:pic>
              </a:graphicData>
            </a:graphic>
          </wp:anchor>
        </w:drawing>
      </w:r>
    </w:p>
    <w:p w:rsidR="00C905B8" w:rsidRDefault="00C905B8">
      <w:pPr>
        <w:rPr>
          <w:sz w:val="11"/>
        </w:rPr>
        <w:sectPr w:rsidR="00C905B8">
          <w:type w:val="continuous"/>
          <w:pgSz w:w="11910" w:h="16840"/>
          <w:pgMar w:top="1580" w:right="1320" w:bottom="280" w:left="1340" w:header="720" w:footer="720" w:gutter="0"/>
          <w:cols w:space="720"/>
        </w:sectPr>
      </w:pPr>
    </w:p>
    <w:p w:rsidR="00C905B8" w:rsidRDefault="00C905B8">
      <w:pPr>
        <w:pStyle w:val="BodyText"/>
        <w:spacing w:before="2"/>
        <w:rPr>
          <w:b/>
          <w:sz w:val="20"/>
        </w:rPr>
      </w:pPr>
    </w:p>
    <w:p w:rsidR="00C905B8" w:rsidRDefault="00C905B8">
      <w:pPr>
        <w:rPr>
          <w:sz w:val="20"/>
        </w:rPr>
        <w:sectPr w:rsidR="00C905B8">
          <w:footerReference w:type="default" r:id="rId8"/>
          <w:pgSz w:w="11910" w:h="16840"/>
          <w:pgMar w:top="1580" w:right="1320" w:bottom="1060" w:left="1340" w:header="0" w:footer="872" w:gutter="0"/>
          <w:pgNumType w:start="1"/>
          <w:cols w:space="720"/>
        </w:sectPr>
      </w:pPr>
    </w:p>
    <w:p w:rsidR="00C905B8" w:rsidRDefault="00C905B8">
      <w:pPr>
        <w:pStyle w:val="BodyText"/>
        <w:rPr>
          <w:b/>
          <w:sz w:val="26"/>
        </w:rPr>
      </w:pPr>
    </w:p>
    <w:p w:rsidR="00C905B8" w:rsidRDefault="00C905B8">
      <w:pPr>
        <w:pStyle w:val="BodyText"/>
        <w:spacing w:before="3"/>
        <w:rPr>
          <w:b/>
          <w:sz w:val="29"/>
        </w:rPr>
      </w:pPr>
    </w:p>
    <w:p w:rsidR="00C905B8" w:rsidRDefault="00485530">
      <w:pPr>
        <w:pStyle w:val="BodyText"/>
        <w:spacing w:before="1"/>
        <w:ind w:left="100"/>
      </w:pPr>
      <w:r>
        <w:t>1</w:t>
      </w:r>
      <w:r w:rsidR="00686494">
        <w:t>4</w:t>
      </w:r>
      <w:bookmarkStart w:id="1" w:name="_GoBack"/>
      <w:bookmarkEnd w:id="1"/>
      <w:r>
        <w:t xml:space="preserve"> May, 2018</w:t>
      </w:r>
    </w:p>
    <w:p w:rsidR="00C905B8" w:rsidRDefault="00485530">
      <w:pPr>
        <w:pStyle w:val="Heading1"/>
        <w:spacing w:before="86"/>
        <w:ind w:left="100"/>
      </w:pPr>
      <w:r>
        <w:rPr>
          <w:b w:val="0"/>
        </w:rPr>
        <w:br w:type="column"/>
      </w:r>
      <w:r>
        <w:t>Letter of Transmittal</w:t>
      </w:r>
    </w:p>
    <w:p w:rsidR="00C905B8" w:rsidRDefault="00C905B8">
      <w:pPr>
        <w:sectPr w:rsidR="00C905B8">
          <w:type w:val="continuous"/>
          <w:pgSz w:w="11910" w:h="16840"/>
          <w:pgMar w:top="1580" w:right="1320" w:bottom="280" w:left="1340" w:header="720" w:footer="720" w:gutter="0"/>
          <w:cols w:num="2" w:space="720" w:equalWidth="0">
            <w:col w:w="1478" w:space="1578"/>
            <w:col w:w="6194"/>
          </w:cols>
        </w:sectPr>
      </w:pPr>
    </w:p>
    <w:p w:rsidR="00C905B8" w:rsidRDefault="00C905B8">
      <w:pPr>
        <w:pStyle w:val="BodyText"/>
        <w:spacing w:before="7"/>
        <w:rPr>
          <w:b/>
          <w:sz w:val="21"/>
        </w:rPr>
      </w:pPr>
    </w:p>
    <w:p w:rsidR="00C905B8" w:rsidRDefault="00485530">
      <w:pPr>
        <w:pStyle w:val="BodyText"/>
        <w:spacing w:before="90" w:line="360" w:lineRule="auto"/>
        <w:ind w:left="100" w:right="7283"/>
      </w:pPr>
      <w:proofErr w:type="spellStart"/>
      <w:r>
        <w:t>Farhana</w:t>
      </w:r>
      <w:proofErr w:type="spellEnd"/>
      <w:r>
        <w:t xml:space="preserve"> Rashid Assistant Professor</w:t>
      </w:r>
    </w:p>
    <w:p w:rsidR="00C905B8" w:rsidRDefault="00485530">
      <w:pPr>
        <w:pStyle w:val="BodyText"/>
        <w:spacing w:line="360" w:lineRule="auto"/>
        <w:ind w:left="100" w:right="5916"/>
      </w:pPr>
      <w:r>
        <w:t>School of Business &amp; Economics United International University.</w:t>
      </w:r>
    </w:p>
    <w:p w:rsidR="00C905B8" w:rsidRDefault="00C905B8">
      <w:pPr>
        <w:pStyle w:val="BodyText"/>
        <w:rPr>
          <w:sz w:val="26"/>
        </w:rPr>
      </w:pPr>
    </w:p>
    <w:p w:rsidR="00C905B8" w:rsidRDefault="00C905B8">
      <w:pPr>
        <w:pStyle w:val="BodyText"/>
        <w:spacing w:before="10"/>
        <w:rPr>
          <w:sz w:val="27"/>
        </w:rPr>
      </w:pPr>
    </w:p>
    <w:p w:rsidR="00C905B8" w:rsidRDefault="00485530">
      <w:pPr>
        <w:pStyle w:val="Heading3"/>
        <w:ind w:left="100"/>
      </w:pPr>
      <w:r>
        <w:rPr>
          <w:u w:val="thick"/>
        </w:rPr>
        <w:t>Subject: Submission of Internship Report.</w:t>
      </w:r>
    </w:p>
    <w:p w:rsidR="00C905B8" w:rsidRDefault="00C905B8">
      <w:pPr>
        <w:pStyle w:val="BodyText"/>
        <w:rPr>
          <w:b/>
          <w:sz w:val="21"/>
        </w:rPr>
      </w:pPr>
    </w:p>
    <w:p w:rsidR="00C905B8" w:rsidRDefault="00485530">
      <w:pPr>
        <w:pStyle w:val="BodyText"/>
        <w:spacing w:before="90"/>
        <w:ind w:left="100"/>
      </w:pPr>
      <w:r>
        <w:t>Dear Madam,</w:t>
      </w:r>
    </w:p>
    <w:p w:rsidR="00C905B8" w:rsidRDefault="00C905B8">
      <w:pPr>
        <w:pStyle w:val="BodyText"/>
        <w:spacing w:before="5"/>
        <w:rPr>
          <w:sz w:val="29"/>
        </w:rPr>
      </w:pPr>
    </w:p>
    <w:p w:rsidR="00C905B8" w:rsidRDefault="00485530">
      <w:pPr>
        <w:pStyle w:val="BodyText"/>
        <w:spacing w:line="360" w:lineRule="auto"/>
        <w:ind w:left="100" w:right="122"/>
        <w:jc w:val="both"/>
      </w:pPr>
      <w:r>
        <w:t xml:space="preserve">I have arranged an Internship Report on "Analyzing of Recruitment, Selection Process and Employee's performance Evaluation of </w:t>
      </w:r>
      <w:proofErr w:type="spellStart"/>
      <w:r>
        <w:t>Aarong</w:t>
      </w:r>
      <w:proofErr w:type="spellEnd"/>
      <w:r>
        <w:t>" which I am submitting alongside this</w:t>
      </w:r>
      <w:r>
        <w:rPr>
          <w:spacing w:val="-43"/>
        </w:rPr>
        <w:t xml:space="preserve"> </w:t>
      </w:r>
      <w:r>
        <w:t xml:space="preserve">letter. </w:t>
      </w:r>
      <w:r>
        <w:rPr>
          <w:spacing w:val="-3"/>
        </w:rPr>
        <w:t xml:space="preserve">It </w:t>
      </w:r>
      <w:r>
        <w:t>was a great experience to gain knowledge working under your guideline and setting up this report additionally improved my understanding about how to get ready and compose a</w:t>
      </w:r>
      <w:r>
        <w:rPr>
          <w:spacing w:val="-14"/>
        </w:rPr>
        <w:t xml:space="preserve"> </w:t>
      </w:r>
      <w:r>
        <w:t>report.</w:t>
      </w:r>
    </w:p>
    <w:p w:rsidR="00C905B8" w:rsidRDefault="00C905B8">
      <w:pPr>
        <w:pStyle w:val="BodyText"/>
        <w:spacing w:before="3"/>
        <w:rPr>
          <w:sz w:val="26"/>
        </w:rPr>
      </w:pPr>
    </w:p>
    <w:p w:rsidR="00C905B8" w:rsidRDefault="00485530">
      <w:pPr>
        <w:pStyle w:val="BodyText"/>
        <w:spacing w:line="360" w:lineRule="auto"/>
        <w:ind w:left="100" w:right="118"/>
        <w:jc w:val="both"/>
      </w:pPr>
      <w:r>
        <w:t>I</w:t>
      </w:r>
      <w:r>
        <w:rPr>
          <w:spacing w:val="-7"/>
        </w:rPr>
        <w:t xml:space="preserve"> </w:t>
      </w:r>
      <w:r>
        <w:t>am</w:t>
      </w:r>
      <w:r>
        <w:rPr>
          <w:spacing w:val="-3"/>
        </w:rPr>
        <w:t xml:space="preserve"> </w:t>
      </w:r>
      <w:r>
        <w:t>certain</w:t>
      </w:r>
      <w:r>
        <w:rPr>
          <w:spacing w:val="-3"/>
        </w:rPr>
        <w:t xml:space="preserve"> </w:t>
      </w:r>
      <w:r>
        <w:t>that</w:t>
      </w:r>
      <w:r>
        <w:rPr>
          <w:spacing w:val="-3"/>
        </w:rPr>
        <w:t xml:space="preserve"> </w:t>
      </w:r>
      <w:r>
        <w:t>this</w:t>
      </w:r>
      <w:r>
        <w:rPr>
          <w:spacing w:val="-4"/>
        </w:rPr>
        <w:t xml:space="preserve"> </w:t>
      </w:r>
      <w:r>
        <w:t>report</w:t>
      </w:r>
      <w:r>
        <w:rPr>
          <w:spacing w:val="-4"/>
        </w:rPr>
        <w:t xml:space="preserve"> </w:t>
      </w:r>
      <w:r>
        <w:t>will</w:t>
      </w:r>
      <w:r>
        <w:rPr>
          <w:spacing w:val="-2"/>
        </w:rPr>
        <w:t xml:space="preserve"> </w:t>
      </w:r>
      <w:r>
        <w:t>help</w:t>
      </w:r>
      <w:r>
        <w:rPr>
          <w:spacing w:val="-1"/>
        </w:rPr>
        <w:t xml:space="preserve"> </w:t>
      </w:r>
      <w:r>
        <w:rPr>
          <w:spacing w:val="-3"/>
        </w:rPr>
        <w:t>you</w:t>
      </w:r>
      <w:r>
        <w:rPr>
          <w:spacing w:val="-4"/>
        </w:rPr>
        <w:t xml:space="preserve"> </w:t>
      </w:r>
      <w:r>
        <w:t>to</w:t>
      </w:r>
      <w:r>
        <w:rPr>
          <w:spacing w:val="-2"/>
        </w:rPr>
        <w:t xml:space="preserve"> </w:t>
      </w:r>
      <w:r>
        <w:t>comprehend</w:t>
      </w:r>
      <w:r>
        <w:rPr>
          <w:spacing w:val="-4"/>
        </w:rPr>
        <w:t xml:space="preserve"> </w:t>
      </w:r>
      <w:r>
        <w:t>the</w:t>
      </w:r>
      <w:r>
        <w:rPr>
          <w:spacing w:val="-4"/>
        </w:rPr>
        <w:t xml:space="preserve"> </w:t>
      </w:r>
      <w:r>
        <w:t>reason</w:t>
      </w:r>
      <w:r>
        <w:rPr>
          <w:spacing w:val="-3"/>
        </w:rPr>
        <w:t xml:space="preserve"> </w:t>
      </w:r>
      <w:r>
        <w:t>about</w:t>
      </w:r>
      <w:r>
        <w:rPr>
          <w:spacing w:val="-3"/>
        </w:rPr>
        <w:t xml:space="preserve"> </w:t>
      </w:r>
      <w:r>
        <w:t>my</w:t>
      </w:r>
      <w:r>
        <w:rPr>
          <w:spacing w:val="-6"/>
        </w:rPr>
        <w:t xml:space="preserve"> </w:t>
      </w:r>
      <w:r>
        <w:t>determination</w:t>
      </w:r>
      <w:r>
        <w:rPr>
          <w:spacing w:val="-3"/>
        </w:rPr>
        <w:t xml:space="preserve"> </w:t>
      </w:r>
      <w:r>
        <w:t xml:space="preserve">of the point and to get an understanding about the process of Recruitment, selection and employee's performance assessment of </w:t>
      </w:r>
      <w:proofErr w:type="spellStart"/>
      <w:r>
        <w:t>Aarong</w:t>
      </w:r>
      <w:proofErr w:type="spellEnd"/>
      <w:r>
        <w:t xml:space="preserve">. I have attempted </w:t>
      </w:r>
      <w:r>
        <w:rPr>
          <w:spacing w:val="2"/>
        </w:rPr>
        <w:t xml:space="preserve">my </w:t>
      </w:r>
      <w:r>
        <w:t>best to take after your rules</w:t>
      </w:r>
      <w:r>
        <w:rPr>
          <w:spacing w:val="-8"/>
        </w:rPr>
        <w:t xml:space="preserve"> </w:t>
      </w:r>
      <w:r>
        <w:t>in</w:t>
      </w:r>
      <w:r>
        <w:rPr>
          <w:spacing w:val="-7"/>
        </w:rPr>
        <w:t xml:space="preserve"> </w:t>
      </w:r>
      <w:r>
        <w:t>setting</w:t>
      </w:r>
      <w:r>
        <w:rPr>
          <w:spacing w:val="-10"/>
        </w:rPr>
        <w:t xml:space="preserve"> </w:t>
      </w:r>
      <w:r>
        <w:t>up</w:t>
      </w:r>
      <w:r>
        <w:rPr>
          <w:spacing w:val="-9"/>
        </w:rPr>
        <w:t xml:space="preserve"> </w:t>
      </w:r>
      <w:r>
        <w:t>this</w:t>
      </w:r>
      <w:r>
        <w:rPr>
          <w:spacing w:val="-7"/>
        </w:rPr>
        <w:t xml:space="preserve"> </w:t>
      </w:r>
      <w:r>
        <w:t>report.</w:t>
      </w:r>
      <w:r>
        <w:rPr>
          <w:spacing w:val="-6"/>
        </w:rPr>
        <w:t xml:space="preserve"> </w:t>
      </w:r>
      <w:r>
        <w:t>I</w:t>
      </w:r>
      <w:r>
        <w:rPr>
          <w:spacing w:val="-12"/>
        </w:rPr>
        <w:t xml:space="preserve"> </w:t>
      </w:r>
      <w:r>
        <w:t>have</w:t>
      </w:r>
      <w:r>
        <w:rPr>
          <w:spacing w:val="-6"/>
        </w:rPr>
        <w:t xml:space="preserve"> </w:t>
      </w:r>
      <w:r>
        <w:t>displayed</w:t>
      </w:r>
      <w:r>
        <w:rPr>
          <w:spacing w:val="-8"/>
        </w:rPr>
        <w:t xml:space="preserve"> </w:t>
      </w:r>
      <w:r>
        <w:t>what</w:t>
      </w:r>
      <w:r>
        <w:rPr>
          <w:spacing w:val="-6"/>
        </w:rPr>
        <w:t xml:space="preserve"> </w:t>
      </w:r>
      <w:r>
        <w:t>I</w:t>
      </w:r>
      <w:r>
        <w:rPr>
          <w:spacing w:val="-13"/>
        </w:rPr>
        <w:t xml:space="preserve"> </w:t>
      </w:r>
      <w:r>
        <w:t>do</w:t>
      </w:r>
      <w:r>
        <w:rPr>
          <w:spacing w:val="-5"/>
        </w:rPr>
        <w:t xml:space="preserve"> </w:t>
      </w:r>
      <w:r>
        <w:t>accept</w:t>
      </w:r>
      <w:r>
        <w:rPr>
          <w:spacing w:val="-8"/>
        </w:rPr>
        <w:t xml:space="preserve"> </w:t>
      </w:r>
      <w:r>
        <w:t>to</w:t>
      </w:r>
      <w:r>
        <w:rPr>
          <w:spacing w:val="-7"/>
        </w:rPr>
        <w:t xml:space="preserve"> </w:t>
      </w:r>
      <w:r>
        <w:t>be</w:t>
      </w:r>
      <w:r>
        <w:rPr>
          <w:spacing w:val="-9"/>
        </w:rPr>
        <w:t xml:space="preserve"> </w:t>
      </w:r>
      <w:r>
        <w:t>most</w:t>
      </w:r>
      <w:r>
        <w:rPr>
          <w:spacing w:val="-8"/>
        </w:rPr>
        <w:t xml:space="preserve"> </w:t>
      </w:r>
      <w:r>
        <w:t>critical</w:t>
      </w:r>
      <w:r>
        <w:rPr>
          <w:spacing w:val="-7"/>
        </w:rPr>
        <w:t xml:space="preserve"> </w:t>
      </w:r>
      <w:r>
        <w:t>data</w:t>
      </w:r>
      <w:r>
        <w:rPr>
          <w:spacing w:val="-8"/>
        </w:rPr>
        <w:t xml:space="preserve"> </w:t>
      </w:r>
      <w:r>
        <w:t>to</w:t>
      </w:r>
      <w:r>
        <w:rPr>
          <w:spacing w:val="-7"/>
        </w:rPr>
        <w:t xml:space="preserve"> </w:t>
      </w:r>
      <w:r>
        <w:t>make my report as particular and rational as could reasonably be</w:t>
      </w:r>
      <w:r>
        <w:rPr>
          <w:spacing w:val="-13"/>
        </w:rPr>
        <w:t xml:space="preserve"> </w:t>
      </w:r>
      <w:r>
        <w:t>expected.</w:t>
      </w:r>
    </w:p>
    <w:p w:rsidR="00C905B8" w:rsidRDefault="00C905B8">
      <w:pPr>
        <w:pStyle w:val="BodyText"/>
        <w:spacing w:before="3"/>
        <w:rPr>
          <w:sz w:val="26"/>
        </w:rPr>
      </w:pPr>
    </w:p>
    <w:p w:rsidR="00C905B8" w:rsidRDefault="00485530">
      <w:pPr>
        <w:pStyle w:val="BodyText"/>
        <w:spacing w:line="360" w:lineRule="auto"/>
        <w:ind w:left="100" w:right="123"/>
        <w:jc w:val="both"/>
      </w:pPr>
      <w:r>
        <w:t>I</w:t>
      </w:r>
      <w:r>
        <w:rPr>
          <w:spacing w:val="-15"/>
        </w:rPr>
        <w:t xml:space="preserve"> </w:t>
      </w:r>
      <w:r>
        <w:t>trust</w:t>
      </w:r>
      <w:r>
        <w:rPr>
          <w:spacing w:val="-11"/>
        </w:rPr>
        <w:t xml:space="preserve"> </w:t>
      </w:r>
      <w:r>
        <w:t>that</w:t>
      </w:r>
      <w:r>
        <w:rPr>
          <w:spacing w:val="-11"/>
        </w:rPr>
        <w:t xml:space="preserve"> </w:t>
      </w:r>
      <w:r>
        <w:t>this</w:t>
      </w:r>
      <w:r>
        <w:rPr>
          <w:spacing w:val="-12"/>
        </w:rPr>
        <w:t xml:space="preserve"> </w:t>
      </w:r>
      <w:r>
        <w:t>report</w:t>
      </w:r>
      <w:r>
        <w:rPr>
          <w:spacing w:val="-11"/>
        </w:rPr>
        <w:t xml:space="preserve"> </w:t>
      </w:r>
      <w:r>
        <w:t>will</w:t>
      </w:r>
      <w:r>
        <w:rPr>
          <w:spacing w:val="-10"/>
        </w:rPr>
        <w:t xml:space="preserve"> </w:t>
      </w:r>
      <w:r>
        <w:t>satisfy</w:t>
      </w:r>
      <w:r>
        <w:rPr>
          <w:spacing w:val="-11"/>
        </w:rPr>
        <w:t xml:space="preserve"> </w:t>
      </w:r>
      <w:r>
        <w:t>your</w:t>
      </w:r>
      <w:r>
        <w:rPr>
          <w:spacing w:val="-13"/>
        </w:rPr>
        <w:t xml:space="preserve"> </w:t>
      </w:r>
      <w:r>
        <w:t>prerequisites.</w:t>
      </w:r>
      <w:r>
        <w:rPr>
          <w:spacing w:val="-11"/>
        </w:rPr>
        <w:t xml:space="preserve"> </w:t>
      </w:r>
      <w:r>
        <w:t>Much</w:t>
      </w:r>
      <w:r>
        <w:rPr>
          <w:spacing w:val="-11"/>
        </w:rPr>
        <w:t xml:space="preserve"> </w:t>
      </w:r>
      <w:r>
        <w:t>obliged</w:t>
      </w:r>
      <w:r>
        <w:rPr>
          <w:spacing w:val="-11"/>
        </w:rPr>
        <w:t xml:space="preserve"> </w:t>
      </w:r>
      <w:r>
        <w:t>to</w:t>
      </w:r>
      <w:r>
        <w:rPr>
          <w:spacing w:val="-7"/>
        </w:rPr>
        <w:t xml:space="preserve"> </w:t>
      </w:r>
      <w:r>
        <w:t>you</w:t>
      </w:r>
      <w:r>
        <w:rPr>
          <w:spacing w:val="-9"/>
        </w:rPr>
        <w:t xml:space="preserve"> </w:t>
      </w:r>
      <w:r>
        <w:t>for</w:t>
      </w:r>
      <w:r>
        <w:rPr>
          <w:spacing w:val="-9"/>
        </w:rPr>
        <w:t xml:space="preserve"> </w:t>
      </w:r>
      <w:r>
        <w:t>your</w:t>
      </w:r>
      <w:r>
        <w:rPr>
          <w:spacing w:val="-12"/>
        </w:rPr>
        <w:t xml:space="preserve"> </w:t>
      </w:r>
      <w:r>
        <w:t>kind</w:t>
      </w:r>
      <w:r>
        <w:rPr>
          <w:spacing w:val="-11"/>
        </w:rPr>
        <w:t xml:space="preserve"> </w:t>
      </w:r>
      <w:r>
        <w:t xml:space="preserve">thought and direction. I trust </w:t>
      </w:r>
      <w:r>
        <w:rPr>
          <w:spacing w:val="2"/>
        </w:rPr>
        <w:t xml:space="preserve">my </w:t>
      </w:r>
      <w:r>
        <w:t>exertion would fulfill</w:t>
      </w:r>
      <w:r>
        <w:rPr>
          <w:spacing w:val="-7"/>
        </w:rPr>
        <w:t xml:space="preserve"> </w:t>
      </w:r>
      <w:r>
        <w:t>you.</w:t>
      </w:r>
    </w:p>
    <w:p w:rsidR="00C905B8" w:rsidRDefault="00C905B8">
      <w:pPr>
        <w:pStyle w:val="BodyText"/>
        <w:rPr>
          <w:sz w:val="26"/>
        </w:rPr>
      </w:pPr>
    </w:p>
    <w:p w:rsidR="00C905B8" w:rsidRDefault="00C905B8">
      <w:pPr>
        <w:pStyle w:val="BodyText"/>
        <w:rPr>
          <w:sz w:val="26"/>
        </w:rPr>
      </w:pPr>
    </w:p>
    <w:p w:rsidR="00C905B8" w:rsidRDefault="00C905B8">
      <w:pPr>
        <w:pStyle w:val="BodyText"/>
        <w:spacing w:before="9"/>
        <w:rPr>
          <w:sz w:val="27"/>
        </w:rPr>
      </w:pPr>
    </w:p>
    <w:p w:rsidR="00C905B8" w:rsidRDefault="00485530">
      <w:pPr>
        <w:pStyle w:val="BodyText"/>
        <w:ind w:left="100"/>
      </w:pPr>
      <w:r>
        <w:t>Sincerely yours,</w:t>
      </w:r>
    </w:p>
    <w:p w:rsidR="00C905B8" w:rsidRDefault="00C905B8">
      <w:pPr>
        <w:pStyle w:val="BodyText"/>
        <w:rPr>
          <w:sz w:val="20"/>
        </w:rPr>
      </w:pPr>
    </w:p>
    <w:p w:rsidR="00C905B8" w:rsidRDefault="00C905B8">
      <w:pPr>
        <w:pStyle w:val="BodyText"/>
        <w:rPr>
          <w:sz w:val="20"/>
        </w:rPr>
      </w:pPr>
    </w:p>
    <w:p w:rsidR="00C905B8" w:rsidRDefault="00C905B8">
      <w:pPr>
        <w:pStyle w:val="BodyText"/>
        <w:rPr>
          <w:sz w:val="20"/>
        </w:rPr>
      </w:pPr>
    </w:p>
    <w:p w:rsidR="00C905B8" w:rsidRDefault="00C905B8">
      <w:pPr>
        <w:pStyle w:val="BodyText"/>
        <w:spacing w:before="4" w:after="1"/>
        <w:rPr>
          <w:sz w:val="10"/>
        </w:rPr>
      </w:pPr>
    </w:p>
    <w:p w:rsidR="00C905B8" w:rsidRDefault="008D19DD">
      <w:pPr>
        <w:pStyle w:val="BodyText"/>
        <w:spacing w:line="20" w:lineRule="exact"/>
        <w:ind w:left="-57"/>
        <w:rPr>
          <w:sz w:val="2"/>
        </w:rPr>
      </w:pPr>
      <w:r>
        <w:rPr>
          <w:sz w:val="2"/>
        </w:rPr>
      </w:r>
      <w:r>
        <w:rPr>
          <w:sz w:val="2"/>
        </w:rPr>
        <w:pict>
          <v:group id="_x0000_s1095" style="width:118.5pt;height:.75pt;mso-position-horizontal-relative:char;mso-position-vertical-relative:line" coordsize="2370,15">
            <v:line id="_x0000_s1096" style="position:absolute" from="0,7" to="2370,7" strokeweight=".72pt"/>
            <w10:anchorlock/>
          </v:group>
        </w:pict>
      </w:r>
    </w:p>
    <w:p w:rsidR="00C905B8" w:rsidRDefault="00485530">
      <w:pPr>
        <w:pStyle w:val="BodyText"/>
        <w:spacing w:before="121" w:line="535" w:lineRule="auto"/>
        <w:ind w:left="100" w:right="7143"/>
      </w:pPr>
      <w:proofErr w:type="spellStart"/>
      <w:r>
        <w:t>Progya</w:t>
      </w:r>
      <w:proofErr w:type="spellEnd"/>
      <w:r>
        <w:t xml:space="preserve"> </w:t>
      </w:r>
      <w:proofErr w:type="spellStart"/>
      <w:r>
        <w:t>Labone</w:t>
      </w:r>
      <w:proofErr w:type="spellEnd"/>
      <w:r>
        <w:t xml:space="preserve"> </w:t>
      </w:r>
      <w:proofErr w:type="spellStart"/>
      <w:r>
        <w:t>Saha</w:t>
      </w:r>
      <w:proofErr w:type="spellEnd"/>
      <w:r>
        <w:t xml:space="preserve"> ID: 111-141-160</w:t>
      </w:r>
    </w:p>
    <w:p w:rsidR="00C905B8" w:rsidRDefault="00C905B8">
      <w:pPr>
        <w:spacing w:line="535" w:lineRule="auto"/>
        <w:sectPr w:rsidR="00C905B8">
          <w:type w:val="continuous"/>
          <w:pgSz w:w="11910" w:h="16840"/>
          <w:pgMar w:top="1580" w:right="1320" w:bottom="280" w:left="1340" w:header="720" w:footer="720" w:gutter="0"/>
          <w:cols w:space="720"/>
        </w:sectPr>
      </w:pPr>
    </w:p>
    <w:p w:rsidR="00C905B8" w:rsidRDefault="00485530">
      <w:pPr>
        <w:pStyle w:val="Heading1"/>
        <w:spacing w:before="58"/>
        <w:ind w:left="3353"/>
      </w:pPr>
      <w:r>
        <w:lastRenderedPageBreak/>
        <w:t>Acknowledgement</w:t>
      </w:r>
    </w:p>
    <w:p w:rsidR="00C905B8" w:rsidRDefault="00C905B8">
      <w:pPr>
        <w:pStyle w:val="BodyText"/>
        <w:spacing w:before="11"/>
        <w:rPr>
          <w:b/>
          <w:sz w:val="37"/>
        </w:rPr>
      </w:pPr>
    </w:p>
    <w:p w:rsidR="00C905B8" w:rsidRDefault="00485530">
      <w:pPr>
        <w:pStyle w:val="BodyText"/>
        <w:spacing w:line="360" w:lineRule="auto"/>
        <w:ind w:left="100" w:right="116"/>
        <w:jc w:val="both"/>
      </w:pPr>
      <w:r>
        <w:t xml:space="preserve">I have many thanks to make, when preparing the report, my respected supervisor </w:t>
      </w:r>
      <w:proofErr w:type="spellStart"/>
      <w:r>
        <w:t>Tahmina</w:t>
      </w:r>
      <w:proofErr w:type="spellEnd"/>
      <w:r>
        <w:t xml:space="preserve"> Hossain (Executive of HR of </w:t>
      </w:r>
      <w:proofErr w:type="spellStart"/>
      <w:r>
        <w:t>Aarong</w:t>
      </w:r>
      <w:proofErr w:type="spellEnd"/>
      <w:r>
        <w:t>) provided proper guidance and invaluable comments on each of the sections of the report. She has greatly improved the readability of the text. I am pleased to thank all employees of HR department for their unconditional help.</w:t>
      </w:r>
    </w:p>
    <w:p w:rsidR="00C905B8" w:rsidRDefault="00C905B8">
      <w:pPr>
        <w:pStyle w:val="BodyText"/>
        <w:spacing w:before="1"/>
        <w:rPr>
          <w:sz w:val="36"/>
        </w:rPr>
      </w:pPr>
    </w:p>
    <w:p w:rsidR="00C905B8" w:rsidRDefault="00485530">
      <w:pPr>
        <w:pStyle w:val="BodyText"/>
        <w:spacing w:line="360" w:lineRule="auto"/>
        <w:ind w:left="100" w:right="118"/>
        <w:jc w:val="both"/>
      </w:pPr>
      <w:r>
        <w:t xml:space="preserve">My sincere thanks go to my supervisor </w:t>
      </w:r>
      <w:proofErr w:type="spellStart"/>
      <w:r>
        <w:t>Tahmina</w:t>
      </w:r>
      <w:proofErr w:type="spellEnd"/>
      <w:r>
        <w:t xml:space="preserve"> Hossain for letting me choose this topic and providing</w:t>
      </w:r>
      <w:r>
        <w:rPr>
          <w:spacing w:val="-6"/>
        </w:rPr>
        <w:t xml:space="preserve"> </w:t>
      </w:r>
      <w:r>
        <w:t>with</w:t>
      </w:r>
      <w:r>
        <w:rPr>
          <w:spacing w:val="-2"/>
        </w:rPr>
        <w:t xml:space="preserve"> </w:t>
      </w:r>
      <w:r>
        <w:t>his</w:t>
      </w:r>
      <w:r>
        <w:rPr>
          <w:spacing w:val="-2"/>
        </w:rPr>
        <w:t xml:space="preserve"> </w:t>
      </w:r>
      <w:r>
        <w:t>guidance</w:t>
      </w:r>
      <w:r>
        <w:rPr>
          <w:spacing w:val="-5"/>
        </w:rPr>
        <w:t xml:space="preserve"> </w:t>
      </w:r>
      <w:r>
        <w:t>and</w:t>
      </w:r>
      <w:r>
        <w:rPr>
          <w:spacing w:val="-3"/>
        </w:rPr>
        <w:t xml:space="preserve"> </w:t>
      </w:r>
      <w:r>
        <w:t>support</w:t>
      </w:r>
      <w:r>
        <w:rPr>
          <w:spacing w:val="-3"/>
        </w:rPr>
        <w:t xml:space="preserve"> </w:t>
      </w:r>
      <w:r>
        <w:t>which</w:t>
      </w:r>
      <w:r>
        <w:rPr>
          <w:spacing w:val="-4"/>
        </w:rPr>
        <w:t xml:space="preserve"> </w:t>
      </w:r>
      <w:r>
        <w:t>bring</w:t>
      </w:r>
      <w:r>
        <w:rPr>
          <w:spacing w:val="-5"/>
        </w:rPr>
        <w:t xml:space="preserve"> </w:t>
      </w:r>
      <w:r>
        <w:t>out</w:t>
      </w:r>
      <w:r>
        <w:rPr>
          <w:spacing w:val="-2"/>
        </w:rPr>
        <w:t xml:space="preserve"> </w:t>
      </w:r>
      <w:r>
        <w:t>an</w:t>
      </w:r>
      <w:r>
        <w:rPr>
          <w:spacing w:val="-4"/>
        </w:rPr>
        <w:t xml:space="preserve"> </w:t>
      </w:r>
      <w:r>
        <w:t>outcome</w:t>
      </w:r>
      <w:r>
        <w:rPr>
          <w:spacing w:val="-4"/>
        </w:rPr>
        <w:t xml:space="preserve"> </w:t>
      </w:r>
      <w:r>
        <w:t>of</w:t>
      </w:r>
      <w:r>
        <w:rPr>
          <w:spacing w:val="-4"/>
        </w:rPr>
        <w:t xml:space="preserve"> </w:t>
      </w:r>
      <w:r>
        <w:t>this</w:t>
      </w:r>
      <w:r>
        <w:rPr>
          <w:spacing w:val="-4"/>
        </w:rPr>
        <w:t xml:space="preserve"> </w:t>
      </w:r>
      <w:r>
        <w:t>report.</w:t>
      </w:r>
      <w:r>
        <w:rPr>
          <w:spacing w:val="2"/>
        </w:rPr>
        <w:t xml:space="preserve"> </w:t>
      </w:r>
      <w:r>
        <w:t>I</w:t>
      </w:r>
      <w:r>
        <w:rPr>
          <w:spacing w:val="-8"/>
        </w:rPr>
        <w:t xml:space="preserve"> </w:t>
      </w:r>
      <w:r>
        <w:t>value</w:t>
      </w:r>
      <w:r>
        <w:rPr>
          <w:spacing w:val="-3"/>
        </w:rPr>
        <w:t xml:space="preserve"> </w:t>
      </w:r>
      <w:r>
        <w:t>her co- operation and sacrifice of valuable</w:t>
      </w:r>
      <w:r>
        <w:rPr>
          <w:spacing w:val="-4"/>
        </w:rPr>
        <w:t xml:space="preserve"> </w:t>
      </w:r>
      <w:r>
        <w:t>time.</w:t>
      </w:r>
    </w:p>
    <w:p w:rsidR="00C905B8" w:rsidRDefault="00C905B8">
      <w:pPr>
        <w:pStyle w:val="BodyText"/>
        <w:spacing w:before="1"/>
        <w:rPr>
          <w:sz w:val="36"/>
        </w:rPr>
      </w:pPr>
    </w:p>
    <w:p w:rsidR="00C905B8" w:rsidRDefault="00485530">
      <w:pPr>
        <w:pStyle w:val="BodyText"/>
        <w:spacing w:line="360" w:lineRule="auto"/>
        <w:ind w:left="100" w:right="115"/>
        <w:jc w:val="both"/>
      </w:pPr>
      <w:r>
        <w:t>I</w:t>
      </w:r>
      <w:r>
        <w:rPr>
          <w:spacing w:val="-7"/>
        </w:rPr>
        <w:t xml:space="preserve"> </w:t>
      </w:r>
      <w:r>
        <w:t>want</w:t>
      </w:r>
      <w:r>
        <w:rPr>
          <w:spacing w:val="-5"/>
        </w:rPr>
        <w:t xml:space="preserve"> </w:t>
      </w:r>
      <w:r>
        <w:t>to</w:t>
      </w:r>
      <w:r>
        <w:rPr>
          <w:spacing w:val="-5"/>
        </w:rPr>
        <w:t xml:space="preserve"> </w:t>
      </w:r>
      <w:r>
        <w:t>thank</w:t>
      </w:r>
      <w:r>
        <w:rPr>
          <w:spacing w:val="-6"/>
        </w:rPr>
        <w:t xml:space="preserve"> </w:t>
      </w:r>
      <w:r>
        <w:rPr>
          <w:spacing w:val="2"/>
        </w:rPr>
        <w:t>my</w:t>
      </w:r>
      <w:r>
        <w:rPr>
          <w:spacing w:val="-10"/>
        </w:rPr>
        <w:t xml:space="preserve"> </w:t>
      </w:r>
      <w:r>
        <w:t>family</w:t>
      </w:r>
      <w:r>
        <w:rPr>
          <w:spacing w:val="-8"/>
        </w:rPr>
        <w:t xml:space="preserve"> </w:t>
      </w:r>
      <w:r>
        <w:t>member</w:t>
      </w:r>
      <w:r>
        <w:rPr>
          <w:spacing w:val="-6"/>
        </w:rPr>
        <w:t xml:space="preserve"> </w:t>
      </w:r>
      <w:r>
        <w:t>for</w:t>
      </w:r>
      <w:r>
        <w:rPr>
          <w:spacing w:val="-7"/>
        </w:rPr>
        <w:t xml:space="preserve"> </w:t>
      </w:r>
      <w:r>
        <w:t>supporting</w:t>
      </w:r>
      <w:r>
        <w:rPr>
          <w:spacing w:val="-5"/>
        </w:rPr>
        <w:t xml:space="preserve"> </w:t>
      </w:r>
      <w:r>
        <w:t>me</w:t>
      </w:r>
      <w:r>
        <w:rPr>
          <w:spacing w:val="-6"/>
        </w:rPr>
        <w:t xml:space="preserve"> </w:t>
      </w:r>
      <w:r>
        <w:t>and</w:t>
      </w:r>
      <w:r>
        <w:rPr>
          <w:spacing w:val="-5"/>
        </w:rPr>
        <w:t xml:space="preserve"> </w:t>
      </w:r>
      <w:r>
        <w:t>empowering</w:t>
      </w:r>
      <w:r>
        <w:rPr>
          <w:spacing w:val="-8"/>
        </w:rPr>
        <w:t xml:space="preserve"> </w:t>
      </w:r>
      <w:r>
        <w:t>me</w:t>
      </w:r>
      <w:r>
        <w:rPr>
          <w:spacing w:val="-6"/>
        </w:rPr>
        <w:t xml:space="preserve"> </w:t>
      </w:r>
      <w:r>
        <w:t>in</w:t>
      </w:r>
      <w:r>
        <w:rPr>
          <w:spacing w:val="-5"/>
        </w:rPr>
        <w:t xml:space="preserve"> </w:t>
      </w:r>
      <w:r>
        <w:t>each conceivable path from the earliest starting point till the finish of my work. Last however not the</w:t>
      </w:r>
      <w:r>
        <w:rPr>
          <w:spacing w:val="-30"/>
        </w:rPr>
        <w:t xml:space="preserve"> </w:t>
      </w:r>
      <w:r>
        <w:t>minimum, I thank the GOD for keeping me healthy and fit and enable me to finish my report one</w:t>
      </w:r>
      <w:r>
        <w:rPr>
          <w:spacing w:val="-14"/>
        </w:rPr>
        <w:t xml:space="preserve"> </w:t>
      </w:r>
      <w:r>
        <w:t>time.</w:t>
      </w:r>
    </w:p>
    <w:p w:rsidR="00C905B8" w:rsidRDefault="00C905B8">
      <w:pPr>
        <w:pStyle w:val="BodyText"/>
        <w:rPr>
          <w:sz w:val="36"/>
        </w:rPr>
      </w:pPr>
    </w:p>
    <w:p w:rsidR="00C905B8" w:rsidRDefault="00485530">
      <w:pPr>
        <w:pStyle w:val="BodyText"/>
        <w:spacing w:line="360" w:lineRule="auto"/>
        <w:ind w:left="100" w:right="119"/>
        <w:jc w:val="both"/>
      </w:pPr>
      <w:r>
        <w:t xml:space="preserve">All through my internship I have learnt numerous things about the </w:t>
      </w:r>
      <w:proofErr w:type="spellStart"/>
      <w:r>
        <w:t>Aarong</w:t>
      </w:r>
      <w:proofErr w:type="spellEnd"/>
      <w:r>
        <w:t xml:space="preserve"> culture whose advantages are a long way past and I have created myself scholastically, professionally and socially.</w:t>
      </w:r>
    </w:p>
    <w:p w:rsidR="00C905B8" w:rsidRDefault="00C905B8">
      <w:pPr>
        <w:spacing w:line="360" w:lineRule="auto"/>
        <w:jc w:val="both"/>
        <w:sectPr w:rsidR="00C905B8">
          <w:pgSz w:w="11910" w:h="16840"/>
          <w:pgMar w:top="1360" w:right="1320" w:bottom="1060" w:left="1340" w:header="0" w:footer="872" w:gutter="0"/>
          <w:cols w:space="720"/>
        </w:sectPr>
      </w:pPr>
    </w:p>
    <w:p w:rsidR="00C905B8" w:rsidRDefault="00485530">
      <w:pPr>
        <w:pStyle w:val="Heading1"/>
        <w:spacing w:before="60"/>
        <w:ind w:left="3230"/>
      </w:pPr>
      <w:r>
        <w:lastRenderedPageBreak/>
        <w:t>Executive Summary</w:t>
      </w:r>
    </w:p>
    <w:p w:rsidR="00C905B8" w:rsidRDefault="00C905B8">
      <w:pPr>
        <w:pStyle w:val="BodyText"/>
        <w:spacing w:before="6"/>
        <w:rPr>
          <w:b/>
          <w:sz w:val="40"/>
        </w:rPr>
      </w:pPr>
    </w:p>
    <w:p w:rsidR="00182F7B" w:rsidRPr="00182F7B" w:rsidRDefault="00182F7B" w:rsidP="00182F7B">
      <w:pPr>
        <w:widowControl/>
        <w:autoSpaceDE/>
        <w:autoSpaceDN/>
        <w:spacing w:after="200" w:line="360" w:lineRule="auto"/>
        <w:jc w:val="both"/>
        <w:rPr>
          <w:rFonts w:eastAsia="Calibri"/>
          <w:sz w:val="24"/>
          <w:szCs w:val="24"/>
        </w:rPr>
      </w:pPr>
      <w:proofErr w:type="spellStart"/>
      <w:r w:rsidRPr="00182F7B">
        <w:rPr>
          <w:rFonts w:eastAsia="Calibri"/>
          <w:sz w:val="24"/>
          <w:szCs w:val="24"/>
        </w:rPr>
        <w:t>Aarong</w:t>
      </w:r>
      <w:proofErr w:type="spellEnd"/>
      <w:r w:rsidRPr="00182F7B">
        <w:rPr>
          <w:rFonts w:eastAsia="Calibri"/>
          <w:sz w:val="24"/>
          <w:szCs w:val="24"/>
        </w:rPr>
        <w:t xml:space="preserve"> (A BRAC social enterprise) has established in 1978 with the visionary goal to change the lives of deprived artisans and underprivileged rural women by enlivening and encouraging their arts and crafts. </w:t>
      </w:r>
      <w:proofErr w:type="spellStart"/>
      <w:r w:rsidRPr="00182F7B">
        <w:rPr>
          <w:rFonts w:eastAsia="Calibri"/>
          <w:sz w:val="24"/>
          <w:szCs w:val="24"/>
        </w:rPr>
        <w:t>Aarong</w:t>
      </w:r>
      <w:proofErr w:type="spellEnd"/>
      <w:r w:rsidRPr="00182F7B">
        <w:rPr>
          <w:rFonts w:eastAsia="Calibri"/>
          <w:sz w:val="24"/>
          <w:szCs w:val="24"/>
        </w:rPr>
        <w:t xml:space="preserve"> represents the global village even in the naming. The Bengali word “</w:t>
      </w:r>
      <w:proofErr w:type="spellStart"/>
      <w:r w:rsidRPr="00182F7B">
        <w:rPr>
          <w:rFonts w:eastAsia="Calibri"/>
          <w:sz w:val="24"/>
          <w:szCs w:val="24"/>
        </w:rPr>
        <w:t>Aarong</w:t>
      </w:r>
      <w:proofErr w:type="spellEnd"/>
      <w:r w:rsidRPr="00182F7B">
        <w:rPr>
          <w:rFonts w:eastAsia="MS Mincho"/>
          <w:sz w:val="24"/>
          <w:szCs w:val="24"/>
        </w:rPr>
        <w:t>”</w:t>
      </w:r>
      <w:r w:rsidRPr="00182F7B">
        <w:rPr>
          <w:rFonts w:eastAsia="Calibri"/>
          <w:sz w:val="24"/>
          <w:szCs w:val="24"/>
        </w:rPr>
        <w:t xml:space="preserve"> means, “a village fair or market</w:t>
      </w:r>
      <w:r w:rsidRPr="00182F7B">
        <w:rPr>
          <w:rFonts w:eastAsia="MS Mincho"/>
          <w:sz w:val="24"/>
          <w:szCs w:val="24"/>
        </w:rPr>
        <w:t>.”</w:t>
      </w:r>
      <w:r w:rsidRPr="00182F7B">
        <w:rPr>
          <w:rFonts w:eastAsia="Calibri"/>
          <w:sz w:val="24"/>
          <w:szCs w:val="24"/>
        </w:rPr>
        <w:t xml:space="preserve"> It was established to help the marginalized people of Bangladesh. According to this organization lack of working capital, marketing support and opportunity for skills development are the three main obstacles for gainful employment in the rural areas. As it is a social enterprise, it provides some services to those low income and marginalized people in the rural areas or overcoming the three obstacles. Besides </w:t>
      </w:r>
      <w:proofErr w:type="spellStart"/>
      <w:r w:rsidRPr="00182F7B">
        <w:rPr>
          <w:rFonts w:eastAsia="Calibri"/>
          <w:sz w:val="24"/>
          <w:szCs w:val="24"/>
        </w:rPr>
        <w:t>Aarong</w:t>
      </w:r>
      <w:proofErr w:type="spellEnd"/>
      <w:r w:rsidRPr="00182F7B">
        <w:rPr>
          <w:rFonts w:eastAsia="Calibri"/>
          <w:sz w:val="24"/>
          <w:szCs w:val="24"/>
        </w:rPr>
        <w:t xml:space="preserve"> is protecting and promoting Bangladeshi product and they design products which contain the essence of Bangladeshi culture and beauty into every piece and pioneer in promoting the fashion industry of Bangladesh. At the beginning their target buyers were a few merchants of Dhaka. </w:t>
      </w:r>
    </w:p>
    <w:p w:rsidR="00C905B8" w:rsidRDefault="00C905B8">
      <w:pPr>
        <w:pStyle w:val="BodyText"/>
        <w:rPr>
          <w:sz w:val="26"/>
        </w:rPr>
      </w:pPr>
    </w:p>
    <w:p w:rsidR="00C905B8" w:rsidRDefault="00182F7B">
      <w:pPr>
        <w:pStyle w:val="BodyText"/>
        <w:spacing w:before="216" w:line="360" w:lineRule="auto"/>
        <w:ind w:left="100" w:right="120"/>
        <w:jc w:val="both"/>
      </w:pPr>
      <w:r w:rsidRPr="008762A8">
        <w:rPr>
          <w:rFonts w:eastAsia="Calibri"/>
        </w:rPr>
        <w:t xml:space="preserve">Soon enough, </w:t>
      </w:r>
      <w:proofErr w:type="spellStart"/>
      <w:r w:rsidRPr="008762A8">
        <w:rPr>
          <w:rFonts w:eastAsia="Calibri"/>
        </w:rPr>
        <w:t>Aarong</w:t>
      </w:r>
      <w:proofErr w:type="spellEnd"/>
      <w:r w:rsidRPr="008762A8">
        <w:rPr>
          <w:rFonts w:eastAsia="Calibri"/>
        </w:rPr>
        <w:t xml:space="preserve"> started to grow and spread throughout the whole country, from one single shop to the biggest Bangladesh's biggest retail chains. Now </w:t>
      </w:r>
      <w:proofErr w:type="spellStart"/>
      <w:r w:rsidRPr="008762A8">
        <w:rPr>
          <w:rFonts w:eastAsia="Calibri"/>
        </w:rPr>
        <w:t>Aarong</w:t>
      </w:r>
      <w:proofErr w:type="spellEnd"/>
      <w:r w:rsidRPr="008762A8">
        <w:rPr>
          <w:rFonts w:eastAsia="Calibri"/>
        </w:rPr>
        <w:t xml:space="preserve"> has more than 100 product lines. </w:t>
      </w:r>
      <w:proofErr w:type="spellStart"/>
      <w:r w:rsidRPr="008762A8">
        <w:rPr>
          <w:rFonts w:eastAsia="Calibri"/>
        </w:rPr>
        <w:t>Aarong</w:t>
      </w:r>
      <w:proofErr w:type="spellEnd"/>
      <w:r w:rsidRPr="008762A8">
        <w:rPr>
          <w:rFonts w:eastAsia="Calibri"/>
        </w:rPr>
        <w:t xml:space="preserve"> provides the local and international public opportunity of owning a Bangladeshi handcrafted product</w:t>
      </w:r>
      <w:r w:rsidR="00485530">
        <w:t>.</w:t>
      </w:r>
    </w:p>
    <w:p w:rsidR="00C905B8" w:rsidRDefault="00C905B8">
      <w:pPr>
        <w:pStyle w:val="BodyText"/>
        <w:rPr>
          <w:sz w:val="26"/>
        </w:rPr>
      </w:pPr>
    </w:p>
    <w:p w:rsidR="00C905B8" w:rsidRDefault="00C905B8">
      <w:pPr>
        <w:pStyle w:val="BodyText"/>
        <w:rPr>
          <w:sz w:val="26"/>
        </w:rPr>
      </w:pPr>
    </w:p>
    <w:p w:rsidR="00182F7B" w:rsidRPr="00182F7B" w:rsidRDefault="00182F7B" w:rsidP="00182F7B">
      <w:pPr>
        <w:widowControl/>
        <w:autoSpaceDE/>
        <w:autoSpaceDN/>
        <w:spacing w:after="200" w:line="360" w:lineRule="auto"/>
        <w:jc w:val="both"/>
        <w:rPr>
          <w:rFonts w:eastAsia="Calibri"/>
          <w:sz w:val="24"/>
          <w:szCs w:val="24"/>
        </w:rPr>
      </w:pPr>
      <w:r w:rsidRPr="00182F7B">
        <w:rPr>
          <w:rFonts w:eastAsia="Calibri"/>
          <w:sz w:val="24"/>
          <w:szCs w:val="24"/>
        </w:rPr>
        <w:t xml:space="preserve">As </w:t>
      </w:r>
      <w:proofErr w:type="spellStart"/>
      <w:r w:rsidRPr="00182F7B">
        <w:rPr>
          <w:rFonts w:eastAsia="Calibri"/>
          <w:sz w:val="24"/>
          <w:szCs w:val="24"/>
        </w:rPr>
        <w:t>Aarong</w:t>
      </w:r>
      <w:proofErr w:type="spellEnd"/>
      <w:r w:rsidRPr="00182F7B">
        <w:rPr>
          <w:rFonts w:eastAsia="Calibri"/>
          <w:sz w:val="24"/>
          <w:szCs w:val="24"/>
        </w:rPr>
        <w:t xml:space="preserve"> is the leading fashion house of Bangladesh, for conducting their business operations they need qualified staffs that would help them to run the business. This organization has a Human Resource Department (HR department) which ensures inflow of qualified human resources in the organization. Besides, this department performs some other activities. The core activities of HR department of </w:t>
      </w:r>
      <w:proofErr w:type="spellStart"/>
      <w:r w:rsidRPr="00182F7B">
        <w:rPr>
          <w:rFonts w:eastAsia="Calibri"/>
          <w:sz w:val="24"/>
          <w:szCs w:val="24"/>
        </w:rPr>
        <w:t>Aarong</w:t>
      </w:r>
      <w:proofErr w:type="spellEnd"/>
      <w:r w:rsidRPr="00182F7B">
        <w:rPr>
          <w:rFonts w:eastAsia="Calibri"/>
          <w:sz w:val="24"/>
          <w:szCs w:val="24"/>
        </w:rPr>
        <w:t xml:space="preserve"> are recruitment and selection of staffs, transfer of staffs, maintaining record of attendance of staffs, leave management, performance appraisal related activities, orientation prior to joining, placement of new staffs, job separation, and grievance management, approve loan, arranging travel authorization, providing allowances, arranging temporary staff salary, preparing visiting card and maintaining procedures of </w:t>
      </w:r>
      <w:proofErr w:type="spellStart"/>
      <w:r w:rsidRPr="00182F7B">
        <w:rPr>
          <w:rFonts w:eastAsia="Calibri"/>
          <w:sz w:val="24"/>
          <w:szCs w:val="24"/>
        </w:rPr>
        <w:t>Aarong</w:t>
      </w:r>
      <w:proofErr w:type="spellEnd"/>
      <w:r w:rsidRPr="00182F7B">
        <w:rPr>
          <w:rFonts w:eastAsia="Calibri"/>
          <w:sz w:val="24"/>
          <w:szCs w:val="24"/>
        </w:rPr>
        <w:t xml:space="preserve"> health care service.</w:t>
      </w:r>
    </w:p>
    <w:p w:rsidR="00C905B8" w:rsidRDefault="00485530">
      <w:pPr>
        <w:pStyle w:val="BodyText"/>
        <w:spacing w:before="217" w:line="360" w:lineRule="auto"/>
        <w:ind w:left="100" w:right="117"/>
        <w:jc w:val="both"/>
      </w:pPr>
      <w:r>
        <w:t>.</w:t>
      </w:r>
    </w:p>
    <w:p w:rsidR="00C905B8" w:rsidRDefault="00C905B8">
      <w:pPr>
        <w:spacing w:line="360" w:lineRule="auto"/>
        <w:jc w:val="both"/>
        <w:sectPr w:rsidR="00C905B8">
          <w:pgSz w:w="11910" w:h="16840"/>
          <w:pgMar w:top="1360" w:right="1320" w:bottom="1060" w:left="1340" w:header="0" w:footer="872" w:gutter="0"/>
          <w:cols w:space="720"/>
        </w:sectPr>
      </w:pPr>
    </w:p>
    <w:p w:rsidR="00C905B8" w:rsidRDefault="00182F7B">
      <w:pPr>
        <w:pStyle w:val="BodyText"/>
        <w:spacing w:before="76" w:line="360" w:lineRule="auto"/>
        <w:ind w:left="100" w:right="114"/>
        <w:jc w:val="both"/>
      </w:pPr>
      <w:r w:rsidRPr="008762A8">
        <w:rPr>
          <w:rFonts w:eastAsia="Calibri"/>
        </w:rPr>
        <w:lastRenderedPageBreak/>
        <w:t xml:space="preserve">I did my internship in the HR department of </w:t>
      </w:r>
      <w:proofErr w:type="spellStart"/>
      <w:r w:rsidRPr="008762A8">
        <w:rPr>
          <w:rFonts w:eastAsia="Calibri"/>
        </w:rPr>
        <w:t>Aarong</w:t>
      </w:r>
      <w:proofErr w:type="spellEnd"/>
      <w:r w:rsidRPr="008762A8">
        <w:rPr>
          <w:rFonts w:eastAsia="Calibri"/>
        </w:rPr>
        <w:t>. The HR department is consisting of two departments. They are “Recruitment and Selection”, and “Training”. I used to work with recruitment and selection department. I was assigned for some responsibilities related to recruitment and selection of staffs. My duties &amp; responsibilities as an internee was screening CVs, short listing, inviting candidates to attend interview session, checking out documents of selected candidates, checking out performance appraisal forms, checking out the leave matter of the staffs, preparing ID card and giving it to the employee, preparing appointment letters for newly joined staffs, preparing personal employee files, preparing confirmation letters, preparing transfer letters and preparing experience</w:t>
      </w:r>
      <w:r>
        <w:rPr>
          <w:rFonts w:eastAsia="Calibri"/>
        </w:rPr>
        <w:t xml:space="preserve"> letters, preparing doctor slip</w:t>
      </w:r>
      <w:r w:rsidR="00485530">
        <w:t>, preparing power</w:t>
      </w:r>
      <w:r w:rsidR="00485530">
        <w:rPr>
          <w:spacing w:val="-7"/>
        </w:rPr>
        <w:t xml:space="preserve"> </w:t>
      </w:r>
      <w:r w:rsidR="00485530">
        <w:t>point</w:t>
      </w:r>
      <w:r w:rsidR="00485530">
        <w:rPr>
          <w:spacing w:val="-5"/>
        </w:rPr>
        <w:t xml:space="preserve"> </w:t>
      </w:r>
      <w:r w:rsidR="00485530">
        <w:t>slide</w:t>
      </w:r>
      <w:r w:rsidR="00485530">
        <w:rPr>
          <w:spacing w:val="-7"/>
        </w:rPr>
        <w:t xml:space="preserve"> </w:t>
      </w:r>
      <w:r w:rsidR="00485530">
        <w:t>for</w:t>
      </w:r>
      <w:r w:rsidR="00485530">
        <w:rPr>
          <w:spacing w:val="-7"/>
        </w:rPr>
        <w:t xml:space="preserve"> </w:t>
      </w:r>
      <w:r w:rsidR="00485530">
        <w:t>selected</w:t>
      </w:r>
      <w:r w:rsidR="00485530">
        <w:rPr>
          <w:spacing w:val="-6"/>
        </w:rPr>
        <w:t xml:space="preserve"> </w:t>
      </w:r>
      <w:r w:rsidR="00485530">
        <w:t>candidates,</w:t>
      </w:r>
      <w:r w:rsidR="00485530">
        <w:rPr>
          <w:spacing w:val="-6"/>
        </w:rPr>
        <w:t xml:space="preserve"> </w:t>
      </w:r>
      <w:r w:rsidR="00485530">
        <w:t>doing</w:t>
      </w:r>
      <w:r w:rsidR="00485530">
        <w:rPr>
          <w:spacing w:val="-7"/>
        </w:rPr>
        <w:t xml:space="preserve"> </w:t>
      </w:r>
      <w:r w:rsidR="00485530">
        <w:t>update</w:t>
      </w:r>
      <w:r w:rsidR="00485530">
        <w:rPr>
          <w:spacing w:val="-7"/>
        </w:rPr>
        <w:t xml:space="preserve"> </w:t>
      </w:r>
      <w:r w:rsidR="00485530">
        <w:t>the</w:t>
      </w:r>
      <w:r w:rsidR="00485530">
        <w:rPr>
          <w:spacing w:val="-6"/>
        </w:rPr>
        <w:t xml:space="preserve"> </w:t>
      </w:r>
      <w:r w:rsidR="00485530">
        <w:t>employee</w:t>
      </w:r>
      <w:r w:rsidR="00485530">
        <w:rPr>
          <w:spacing w:val="-6"/>
        </w:rPr>
        <w:t xml:space="preserve"> </w:t>
      </w:r>
      <w:r w:rsidR="00485530">
        <w:t>information</w:t>
      </w:r>
      <w:r w:rsidR="00485530">
        <w:rPr>
          <w:spacing w:val="-6"/>
        </w:rPr>
        <w:t xml:space="preserve"> </w:t>
      </w:r>
      <w:r w:rsidR="00485530">
        <w:t>and</w:t>
      </w:r>
      <w:r w:rsidR="00485530">
        <w:rPr>
          <w:spacing w:val="-5"/>
        </w:rPr>
        <w:t xml:space="preserve"> </w:t>
      </w:r>
      <w:r w:rsidR="00485530">
        <w:t>their</w:t>
      </w:r>
      <w:r w:rsidR="00485530">
        <w:rPr>
          <w:spacing w:val="-6"/>
        </w:rPr>
        <w:t xml:space="preserve"> </w:t>
      </w:r>
      <w:r w:rsidR="00485530">
        <w:t xml:space="preserve">job descriptions etc. In this report, the recruitment, selection and employee’s performance evaluation activities of HR department of </w:t>
      </w:r>
      <w:proofErr w:type="spellStart"/>
      <w:r w:rsidR="00485530">
        <w:t>Aarong</w:t>
      </w:r>
      <w:proofErr w:type="spellEnd"/>
      <w:r w:rsidR="00485530">
        <w:t xml:space="preserve"> are concentrated on. When staffs leave the organization, new positions are introduced or due to increase in responsibility, some departments need more people. The overall recruitment and selection activities of </w:t>
      </w:r>
      <w:proofErr w:type="spellStart"/>
      <w:r w:rsidR="00485530">
        <w:t>Aarong</w:t>
      </w:r>
      <w:proofErr w:type="spellEnd"/>
      <w:r w:rsidR="00485530">
        <w:t xml:space="preserve"> HR department go through a certain procedure. Those are detail described in this</w:t>
      </w:r>
      <w:r w:rsidR="00485530">
        <w:rPr>
          <w:spacing w:val="-6"/>
        </w:rPr>
        <w:t xml:space="preserve"> </w:t>
      </w:r>
      <w:r w:rsidR="00485530">
        <w:t>report.</w:t>
      </w:r>
    </w:p>
    <w:p w:rsidR="00C905B8" w:rsidRDefault="00C905B8">
      <w:pPr>
        <w:spacing w:line="360" w:lineRule="auto"/>
        <w:jc w:val="both"/>
        <w:sectPr w:rsidR="00C905B8">
          <w:pgSz w:w="11910" w:h="16840"/>
          <w:pgMar w:top="1340" w:right="1320" w:bottom="1060" w:left="1340" w:header="0" w:footer="872" w:gutter="0"/>
          <w:cols w:space="720"/>
        </w:sectPr>
      </w:pPr>
    </w:p>
    <w:p w:rsidR="00C905B8" w:rsidRDefault="00485530">
      <w:pPr>
        <w:pStyle w:val="Heading2"/>
        <w:spacing w:before="77"/>
        <w:ind w:left="3432" w:firstLine="0"/>
      </w:pPr>
      <w:r>
        <w:lastRenderedPageBreak/>
        <w:t>Table of</w:t>
      </w:r>
      <w:r>
        <w:rPr>
          <w:spacing w:val="62"/>
        </w:rPr>
        <w:t xml:space="preserve"> </w:t>
      </w:r>
      <w:r>
        <w:t>Contents:</w:t>
      </w:r>
    </w:p>
    <w:p w:rsidR="00C905B8" w:rsidRDefault="00485530">
      <w:pPr>
        <w:pStyle w:val="BodyText"/>
        <w:rPr>
          <w:b/>
          <w:sz w:val="26"/>
        </w:rPr>
      </w:pPr>
      <w:r>
        <w:br w:type="column"/>
      </w:r>
    </w:p>
    <w:p w:rsidR="00C905B8" w:rsidRDefault="00C905B8">
      <w:pPr>
        <w:pStyle w:val="BodyText"/>
        <w:rPr>
          <w:b/>
          <w:sz w:val="23"/>
        </w:rPr>
      </w:pPr>
    </w:p>
    <w:p w:rsidR="00C905B8" w:rsidRDefault="00485530">
      <w:pPr>
        <w:pStyle w:val="Heading3"/>
        <w:ind w:left="0" w:right="117"/>
        <w:jc w:val="right"/>
      </w:pPr>
      <w:r>
        <w:t>Page</w:t>
      </w:r>
    </w:p>
    <w:p w:rsidR="00C905B8" w:rsidRDefault="00C905B8">
      <w:pPr>
        <w:jc w:val="right"/>
        <w:sectPr w:rsidR="00C905B8">
          <w:pgSz w:w="11910" w:h="16840"/>
          <w:pgMar w:top="1340" w:right="1320" w:bottom="1060" w:left="1340" w:header="0" w:footer="872" w:gutter="0"/>
          <w:cols w:num="2" w:space="720" w:equalWidth="0">
            <w:col w:w="5797" w:space="40"/>
            <w:col w:w="3413"/>
          </w:cols>
        </w:sectPr>
      </w:pPr>
    </w:p>
    <w:p w:rsidR="00C905B8" w:rsidRDefault="00C905B8">
      <w:pPr>
        <w:pStyle w:val="BodyText"/>
        <w:spacing w:before="9"/>
        <w:rPr>
          <w:b/>
          <w:sz w:val="12"/>
        </w:rPr>
      </w:pPr>
    </w:p>
    <w:p w:rsidR="00C905B8" w:rsidRDefault="00485530">
      <w:pPr>
        <w:pStyle w:val="BodyText"/>
        <w:spacing w:before="90"/>
        <w:ind w:left="100"/>
      </w:pPr>
      <w:r>
        <w:t>1. Letter of Transmittal</w:t>
      </w:r>
      <w:r>
        <w:rPr>
          <w:spacing w:val="-23"/>
        </w:rPr>
        <w:t xml:space="preserve"> </w:t>
      </w:r>
      <w:proofErr w:type="gramStart"/>
      <w:r>
        <w:t>..........................................................................................................[</w:t>
      </w:r>
      <w:proofErr w:type="gramEnd"/>
      <w:r>
        <w:t>1]</w:t>
      </w:r>
    </w:p>
    <w:p w:rsidR="00C905B8" w:rsidRDefault="00C905B8">
      <w:pPr>
        <w:pStyle w:val="BodyText"/>
        <w:spacing w:before="10"/>
        <w:rPr>
          <w:sz w:val="20"/>
        </w:rPr>
      </w:pPr>
    </w:p>
    <w:p w:rsidR="00C905B8" w:rsidRDefault="00485530">
      <w:pPr>
        <w:pStyle w:val="BodyText"/>
        <w:ind w:left="100"/>
      </w:pPr>
      <w:r>
        <w:t>2. Acknowledgement</w:t>
      </w:r>
      <w:r>
        <w:rPr>
          <w:spacing w:val="-16"/>
        </w:rPr>
        <w:t xml:space="preserve"> </w:t>
      </w:r>
      <w:proofErr w:type="gramStart"/>
      <w:r>
        <w:t>.............................................................................................................[</w:t>
      </w:r>
      <w:proofErr w:type="gramEnd"/>
      <w:r>
        <w:t>2]</w:t>
      </w:r>
    </w:p>
    <w:p w:rsidR="00C905B8" w:rsidRDefault="00C905B8">
      <w:pPr>
        <w:pStyle w:val="BodyText"/>
        <w:spacing w:before="1"/>
        <w:rPr>
          <w:sz w:val="21"/>
        </w:rPr>
      </w:pPr>
    </w:p>
    <w:p w:rsidR="00C905B8" w:rsidRDefault="00485530">
      <w:pPr>
        <w:pStyle w:val="BodyText"/>
        <w:ind w:left="100"/>
      </w:pPr>
      <w:r>
        <w:t>3. Executive Summary</w:t>
      </w:r>
      <w:r>
        <w:rPr>
          <w:spacing w:val="-37"/>
        </w:rPr>
        <w:t xml:space="preserve"> </w:t>
      </w:r>
      <w:proofErr w:type="gramStart"/>
      <w:r>
        <w:t>...........................................................................................................[</w:t>
      </w:r>
      <w:proofErr w:type="gramEnd"/>
      <w:r>
        <w:t>3]</w:t>
      </w:r>
    </w:p>
    <w:p w:rsidR="00C905B8" w:rsidRDefault="00C905B8">
      <w:pPr>
        <w:pStyle w:val="BodyText"/>
        <w:spacing w:before="1"/>
        <w:rPr>
          <w:sz w:val="21"/>
        </w:rPr>
      </w:pPr>
    </w:p>
    <w:p w:rsidR="00C905B8" w:rsidRDefault="00485530">
      <w:pPr>
        <w:pStyle w:val="ListParagraph"/>
        <w:numPr>
          <w:ilvl w:val="0"/>
          <w:numId w:val="40"/>
        </w:numPr>
        <w:tabs>
          <w:tab w:val="left" w:pos="341"/>
        </w:tabs>
        <w:rPr>
          <w:sz w:val="24"/>
        </w:rPr>
      </w:pPr>
      <w:r>
        <w:rPr>
          <w:sz w:val="24"/>
        </w:rPr>
        <w:t>Chapter-1</w:t>
      </w:r>
    </w:p>
    <w:sdt>
      <w:sdtPr>
        <w:id w:val="853145589"/>
        <w:docPartObj>
          <w:docPartGallery w:val="Table of Contents"/>
          <w:docPartUnique/>
        </w:docPartObj>
      </w:sdtPr>
      <w:sdtEndPr/>
      <w:sdtContent>
        <w:p w:rsidR="00C905B8" w:rsidRDefault="00485530">
          <w:pPr>
            <w:pStyle w:val="TOC2"/>
            <w:numPr>
              <w:ilvl w:val="1"/>
              <w:numId w:val="40"/>
            </w:numPr>
            <w:tabs>
              <w:tab w:val="left" w:pos="821"/>
              <w:tab w:val="right" w:leader="dot" w:pos="8921"/>
            </w:tabs>
            <w:spacing w:before="240"/>
          </w:pPr>
          <w:r>
            <w:t>1.1</w:t>
          </w:r>
          <w:r>
            <w:rPr>
              <w:spacing w:val="1"/>
            </w:rPr>
            <w:t xml:space="preserve"> </w:t>
          </w:r>
          <w:r>
            <w:t>Introduction</w:t>
          </w:r>
          <w:r>
            <w:tab/>
            <w:t>1</w:t>
          </w:r>
        </w:p>
        <w:p w:rsidR="00C905B8" w:rsidRDefault="00485530">
          <w:pPr>
            <w:pStyle w:val="TOC2"/>
            <w:numPr>
              <w:ilvl w:val="1"/>
              <w:numId w:val="40"/>
            </w:numPr>
            <w:tabs>
              <w:tab w:val="left" w:pos="821"/>
              <w:tab w:val="right" w:leader="dot" w:pos="8921"/>
            </w:tabs>
          </w:pPr>
          <w:r>
            <w:t>1.2</w:t>
          </w:r>
          <w:r>
            <w:rPr>
              <w:spacing w:val="-1"/>
            </w:rPr>
            <w:t xml:space="preserve"> </w:t>
          </w:r>
          <w:r>
            <w:t>Objective</w:t>
          </w:r>
          <w:r>
            <w:tab/>
            <w:t>1</w:t>
          </w:r>
        </w:p>
        <w:p w:rsidR="00C905B8" w:rsidRDefault="00485530">
          <w:pPr>
            <w:pStyle w:val="TOC2"/>
            <w:numPr>
              <w:ilvl w:val="1"/>
              <w:numId w:val="40"/>
            </w:numPr>
            <w:tabs>
              <w:tab w:val="left" w:pos="821"/>
              <w:tab w:val="right" w:leader="dot" w:pos="8921"/>
            </w:tabs>
            <w:spacing w:before="44"/>
          </w:pPr>
          <w:r>
            <w:t>1.3 Methodology</w:t>
          </w:r>
          <w:r>
            <w:tab/>
            <w:t>2</w:t>
          </w:r>
        </w:p>
        <w:p w:rsidR="00C905B8" w:rsidRDefault="00485530">
          <w:pPr>
            <w:pStyle w:val="TOC2"/>
            <w:numPr>
              <w:ilvl w:val="1"/>
              <w:numId w:val="40"/>
            </w:numPr>
            <w:tabs>
              <w:tab w:val="left" w:pos="821"/>
              <w:tab w:val="right" w:leader="dot" w:pos="8921"/>
            </w:tabs>
          </w:pPr>
          <w:r>
            <w:t>1.4 Scope</w:t>
          </w:r>
          <w:r>
            <w:tab/>
            <w:t>2</w:t>
          </w:r>
        </w:p>
        <w:p w:rsidR="00C905B8" w:rsidRDefault="00485530">
          <w:pPr>
            <w:pStyle w:val="TOC2"/>
            <w:numPr>
              <w:ilvl w:val="1"/>
              <w:numId w:val="40"/>
            </w:numPr>
            <w:tabs>
              <w:tab w:val="left" w:pos="821"/>
              <w:tab w:val="right" w:leader="dot" w:pos="8921"/>
            </w:tabs>
          </w:pPr>
          <w:r>
            <w:t>1.5</w:t>
          </w:r>
          <w:r>
            <w:rPr>
              <w:spacing w:val="1"/>
            </w:rPr>
            <w:t xml:space="preserve"> </w:t>
          </w:r>
          <w:r>
            <w:t>Limitation</w:t>
          </w:r>
          <w:r>
            <w:tab/>
            <w:t>3</w:t>
          </w:r>
        </w:p>
        <w:p w:rsidR="00C905B8" w:rsidRDefault="00485530">
          <w:pPr>
            <w:pStyle w:val="TOC2"/>
            <w:numPr>
              <w:ilvl w:val="1"/>
              <w:numId w:val="40"/>
            </w:numPr>
            <w:tabs>
              <w:tab w:val="left" w:pos="820"/>
              <w:tab w:val="left" w:pos="821"/>
              <w:tab w:val="right" w:leader="dot" w:pos="8921"/>
            </w:tabs>
            <w:spacing w:before="40"/>
          </w:pPr>
          <w:r>
            <w:t>1.6</w:t>
          </w:r>
          <w:r>
            <w:rPr>
              <w:spacing w:val="-1"/>
            </w:rPr>
            <w:t xml:space="preserve"> </w:t>
          </w:r>
          <w:r>
            <w:t>Company</w:t>
          </w:r>
          <w:r>
            <w:rPr>
              <w:spacing w:val="-5"/>
            </w:rPr>
            <w:t xml:space="preserve"> </w:t>
          </w:r>
          <w:r>
            <w:t>Profile</w:t>
          </w:r>
          <w:r>
            <w:tab/>
            <w:t>3</w:t>
          </w:r>
        </w:p>
        <w:p w:rsidR="00C905B8" w:rsidRDefault="008D19DD">
          <w:pPr>
            <w:pStyle w:val="TOC3"/>
            <w:numPr>
              <w:ilvl w:val="2"/>
              <w:numId w:val="40"/>
            </w:numPr>
            <w:tabs>
              <w:tab w:val="left" w:pos="1540"/>
              <w:tab w:val="left" w:pos="1541"/>
              <w:tab w:val="right" w:leader="dot" w:pos="8921"/>
            </w:tabs>
            <w:spacing w:before="42"/>
          </w:pPr>
          <w:hyperlink w:anchor="_TOC_250013" w:history="1">
            <w:r w:rsidR="00485530">
              <w:t>1.6.1 History</w:t>
            </w:r>
            <w:r w:rsidR="00485530">
              <w:rPr>
                <w:spacing w:val="-5"/>
              </w:rPr>
              <w:t xml:space="preserve"> </w:t>
            </w:r>
            <w:r w:rsidR="00485530">
              <w:t>of</w:t>
            </w:r>
            <w:r w:rsidR="00485530">
              <w:rPr>
                <w:spacing w:val="1"/>
              </w:rPr>
              <w:t xml:space="preserve"> </w:t>
            </w:r>
            <w:proofErr w:type="spellStart"/>
            <w:r w:rsidR="00485530">
              <w:t>Aarong</w:t>
            </w:r>
            <w:proofErr w:type="spellEnd"/>
            <w:r w:rsidR="00485530">
              <w:tab/>
              <w:t>5</w:t>
            </w:r>
          </w:hyperlink>
        </w:p>
        <w:p w:rsidR="00C905B8" w:rsidRDefault="008D19DD">
          <w:pPr>
            <w:pStyle w:val="TOC3"/>
            <w:numPr>
              <w:ilvl w:val="2"/>
              <w:numId w:val="40"/>
            </w:numPr>
            <w:tabs>
              <w:tab w:val="left" w:pos="1540"/>
              <w:tab w:val="left" w:pos="1541"/>
              <w:tab w:val="right" w:leader="dot" w:pos="8921"/>
            </w:tabs>
            <w:spacing w:before="39"/>
          </w:pPr>
          <w:hyperlink w:anchor="_TOC_250012" w:history="1">
            <w:r w:rsidR="00485530">
              <w:t>1.6.2</w:t>
            </w:r>
            <w:r w:rsidR="00485530">
              <w:rPr>
                <w:spacing w:val="-1"/>
              </w:rPr>
              <w:t xml:space="preserve"> </w:t>
            </w:r>
            <w:proofErr w:type="spellStart"/>
            <w:r w:rsidR="00485530">
              <w:t>Aarong’s</w:t>
            </w:r>
            <w:proofErr w:type="spellEnd"/>
            <w:r w:rsidR="00485530">
              <w:t xml:space="preserve"> Timeline</w:t>
            </w:r>
            <w:r w:rsidR="00485530">
              <w:tab/>
              <w:t>6</w:t>
            </w:r>
          </w:hyperlink>
        </w:p>
        <w:p w:rsidR="00C905B8" w:rsidRDefault="008D19DD">
          <w:pPr>
            <w:pStyle w:val="TOC3"/>
            <w:numPr>
              <w:ilvl w:val="2"/>
              <w:numId w:val="40"/>
            </w:numPr>
            <w:tabs>
              <w:tab w:val="left" w:pos="1540"/>
              <w:tab w:val="left" w:pos="1541"/>
              <w:tab w:val="right" w:leader="dot" w:pos="8921"/>
            </w:tabs>
            <w:spacing w:before="42"/>
          </w:pPr>
          <w:hyperlink w:anchor="_TOC_250011" w:history="1">
            <w:r w:rsidR="00485530">
              <w:t>1.6.3 Organogram of</w:t>
            </w:r>
            <w:r w:rsidR="00485530">
              <w:rPr>
                <w:spacing w:val="-1"/>
              </w:rPr>
              <w:t xml:space="preserve"> </w:t>
            </w:r>
            <w:r w:rsidR="00485530">
              <w:t>the</w:t>
            </w:r>
            <w:r w:rsidR="00485530">
              <w:rPr>
                <w:spacing w:val="1"/>
              </w:rPr>
              <w:t xml:space="preserve"> </w:t>
            </w:r>
            <w:proofErr w:type="spellStart"/>
            <w:r w:rsidR="00485530">
              <w:t>Aarong</w:t>
            </w:r>
            <w:proofErr w:type="spellEnd"/>
            <w:r w:rsidR="00485530">
              <w:tab/>
              <w:t>7</w:t>
            </w:r>
          </w:hyperlink>
        </w:p>
        <w:p w:rsidR="00C905B8" w:rsidRDefault="008D19DD">
          <w:pPr>
            <w:pStyle w:val="TOC3"/>
            <w:numPr>
              <w:ilvl w:val="2"/>
              <w:numId w:val="40"/>
            </w:numPr>
            <w:tabs>
              <w:tab w:val="left" w:pos="1540"/>
              <w:tab w:val="left" w:pos="1541"/>
              <w:tab w:val="right" w:leader="dot" w:pos="8921"/>
            </w:tabs>
          </w:pPr>
          <w:hyperlink w:anchor="_TOC_250010" w:history="1">
            <w:r w:rsidR="00485530">
              <w:t>1.6.4 Overview About the</w:t>
            </w:r>
            <w:r w:rsidR="00485530">
              <w:rPr>
                <w:spacing w:val="-1"/>
              </w:rPr>
              <w:t xml:space="preserve"> </w:t>
            </w:r>
            <w:r w:rsidR="00485530">
              <w:t>Brand</w:t>
            </w:r>
            <w:r w:rsidR="00485530">
              <w:tab/>
              <w:t>8</w:t>
            </w:r>
          </w:hyperlink>
        </w:p>
        <w:p w:rsidR="00C905B8" w:rsidRDefault="008D19DD">
          <w:pPr>
            <w:pStyle w:val="TOC3"/>
            <w:numPr>
              <w:ilvl w:val="2"/>
              <w:numId w:val="40"/>
            </w:numPr>
            <w:tabs>
              <w:tab w:val="left" w:pos="1540"/>
              <w:tab w:val="left" w:pos="1541"/>
              <w:tab w:val="right" w:leader="dot" w:pos="8921"/>
            </w:tabs>
            <w:spacing w:before="42"/>
          </w:pPr>
          <w:hyperlink w:anchor="_TOC_250009" w:history="1">
            <w:r w:rsidR="00485530">
              <w:t>1.6.5</w:t>
            </w:r>
            <w:r w:rsidR="00485530">
              <w:rPr>
                <w:spacing w:val="-1"/>
              </w:rPr>
              <w:t xml:space="preserve"> </w:t>
            </w:r>
            <w:proofErr w:type="spellStart"/>
            <w:r w:rsidR="00485530">
              <w:t>Aarong</w:t>
            </w:r>
            <w:proofErr w:type="spellEnd"/>
            <w:r w:rsidR="00485530">
              <w:rPr>
                <w:spacing w:val="-1"/>
              </w:rPr>
              <w:t xml:space="preserve"> </w:t>
            </w:r>
            <w:r w:rsidR="00485530">
              <w:t>Logo</w:t>
            </w:r>
            <w:r w:rsidR="00485530">
              <w:tab/>
              <w:t>8</w:t>
            </w:r>
          </w:hyperlink>
        </w:p>
        <w:p w:rsidR="00C905B8" w:rsidRDefault="008D19DD">
          <w:pPr>
            <w:pStyle w:val="TOC3"/>
            <w:numPr>
              <w:ilvl w:val="2"/>
              <w:numId w:val="40"/>
            </w:numPr>
            <w:tabs>
              <w:tab w:val="left" w:pos="1540"/>
              <w:tab w:val="left" w:pos="1541"/>
              <w:tab w:val="right" w:leader="dot" w:pos="8921"/>
            </w:tabs>
            <w:spacing w:before="42"/>
          </w:pPr>
          <w:hyperlink w:anchor="_TOC_250008" w:history="1">
            <w:r w:rsidR="00485530">
              <w:t>1.6.6 Outlets</w:t>
            </w:r>
            <w:r w:rsidR="00485530">
              <w:tab/>
              <w:t>9</w:t>
            </w:r>
          </w:hyperlink>
        </w:p>
        <w:p w:rsidR="00C905B8" w:rsidRDefault="008D19DD">
          <w:pPr>
            <w:pStyle w:val="TOC3"/>
            <w:numPr>
              <w:ilvl w:val="2"/>
              <w:numId w:val="40"/>
            </w:numPr>
            <w:tabs>
              <w:tab w:val="left" w:pos="1540"/>
              <w:tab w:val="left" w:pos="1541"/>
              <w:tab w:val="right" w:leader="dot" w:pos="9041"/>
            </w:tabs>
          </w:pPr>
          <w:hyperlink w:anchor="_TOC_250007" w:history="1">
            <w:r w:rsidR="00485530">
              <w:t xml:space="preserve">1.6.7 </w:t>
            </w:r>
            <w:proofErr w:type="spellStart"/>
            <w:r w:rsidR="00485530">
              <w:t>Aarong</w:t>
            </w:r>
            <w:proofErr w:type="spellEnd"/>
            <w:r w:rsidR="00485530">
              <w:rPr>
                <w:spacing w:val="-3"/>
              </w:rPr>
              <w:t xml:space="preserve"> </w:t>
            </w:r>
            <w:r w:rsidR="00485530">
              <w:t>Today</w:t>
            </w:r>
            <w:r w:rsidR="00485530">
              <w:tab/>
              <w:t>10</w:t>
            </w:r>
          </w:hyperlink>
        </w:p>
        <w:p w:rsidR="00C905B8" w:rsidRDefault="008D19DD">
          <w:pPr>
            <w:pStyle w:val="TOC3"/>
            <w:numPr>
              <w:ilvl w:val="2"/>
              <w:numId w:val="40"/>
            </w:numPr>
            <w:tabs>
              <w:tab w:val="left" w:pos="1540"/>
              <w:tab w:val="left" w:pos="1541"/>
              <w:tab w:val="right" w:leader="dot" w:pos="9041"/>
            </w:tabs>
            <w:spacing w:before="42"/>
          </w:pPr>
          <w:hyperlink w:anchor="_TOC_250006" w:history="1">
            <w:r w:rsidR="00485530">
              <w:t>1.6.8</w:t>
            </w:r>
            <w:r w:rsidR="00485530">
              <w:rPr>
                <w:spacing w:val="-1"/>
              </w:rPr>
              <w:t xml:space="preserve"> </w:t>
            </w:r>
            <w:proofErr w:type="spellStart"/>
            <w:r w:rsidR="00485530">
              <w:t>Aarong</w:t>
            </w:r>
            <w:proofErr w:type="spellEnd"/>
            <w:r w:rsidR="00485530">
              <w:rPr>
                <w:spacing w:val="-2"/>
              </w:rPr>
              <w:t xml:space="preserve"> </w:t>
            </w:r>
            <w:r w:rsidR="00485530">
              <w:t>Products</w:t>
            </w:r>
            <w:r w:rsidR="00485530">
              <w:tab/>
              <w:t>10</w:t>
            </w:r>
          </w:hyperlink>
        </w:p>
        <w:p w:rsidR="00C905B8" w:rsidRDefault="00485530">
          <w:pPr>
            <w:pStyle w:val="TOC3"/>
            <w:numPr>
              <w:ilvl w:val="2"/>
              <w:numId w:val="40"/>
            </w:numPr>
            <w:tabs>
              <w:tab w:val="left" w:pos="1540"/>
              <w:tab w:val="left" w:pos="1541"/>
              <w:tab w:val="right" w:leader="dot" w:pos="9041"/>
            </w:tabs>
            <w:spacing w:before="42"/>
          </w:pPr>
          <w:r>
            <w:t>1.6.9 Mission, Vision &amp;</w:t>
          </w:r>
          <w:r>
            <w:rPr>
              <w:spacing w:val="-1"/>
            </w:rPr>
            <w:t xml:space="preserve"> </w:t>
          </w:r>
          <w:r>
            <w:t>Key</w:t>
          </w:r>
          <w:r>
            <w:rPr>
              <w:spacing w:val="-5"/>
            </w:rPr>
            <w:t xml:space="preserve"> </w:t>
          </w:r>
          <w:r>
            <w:t>Values</w:t>
          </w:r>
          <w:r>
            <w:tab/>
            <w:t>14</w:t>
          </w:r>
        </w:p>
        <w:p w:rsidR="00C905B8" w:rsidRDefault="008D19DD">
          <w:pPr>
            <w:pStyle w:val="TOC3"/>
            <w:numPr>
              <w:ilvl w:val="2"/>
              <w:numId w:val="40"/>
            </w:numPr>
            <w:tabs>
              <w:tab w:val="left" w:pos="1540"/>
              <w:tab w:val="left" w:pos="1541"/>
              <w:tab w:val="right" w:leader="dot" w:pos="9041"/>
            </w:tabs>
            <w:spacing w:before="44"/>
          </w:pPr>
          <w:hyperlink w:anchor="_TOC_250005" w:history="1">
            <w:r w:rsidR="00485530">
              <w:t>1.6.10 Operational</w:t>
            </w:r>
            <w:r w:rsidR="00485530">
              <w:rPr>
                <w:spacing w:val="-1"/>
              </w:rPr>
              <w:t xml:space="preserve"> </w:t>
            </w:r>
            <w:r w:rsidR="00485530">
              <w:t>Network Organogram</w:t>
            </w:r>
            <w:r w:rsidR="00485530">
              <w:tab/>
              <w:t>15</w:t>
            </w:r>
          </w:hyperlink>
        </w:p>
        <w:p w:rsidR="00C905B8" w:rsidRDefault="00485530">
          <w:pPr>
            <w:pStyle w:val="TOC1"/>
            <w:numPr>
              <w:ilvl w:val="0"/>
              <w:numId w:val="40"/>
            </w:numPr>
            <w:tabs>
              <w:tab w:val="left" w:pos="341"/>
            </w:tabs>
          </w:pPr>
          <w:r>
            <w:t>Chapter-2</w:t>
          </w:r>
        </w:p>
        <w:p w:rsidR="00C905B8" w:rsidRDefault="00485530">
          <w:pPr>
            <w:pStyle w:val="TOC2"/>
            <w:numPr>
              <w:ilvl w:val="1"/>
              <w:numId w:val="40"/>
            </w:numPr>
            <w:tabs>
              <w:tab w:val="left" w:pos="821"/>
              <w:tab w:val="right" w:leader="dot" w:pos="9041"/>
            </w:tabs>
            <w:spacing w:before="242"/>
          </w:pPr>
          <w:r>
            <w:t>2.1 Existing Human Resource Management Activities</w:t>
          </w:r>
          <w:r>
            <w:rPr>
              <w:spacing w:val="-4"/>
            </w:rPr>
            <w:t xml:space="preserve"> </w:t>
          </w:r>
          <w:r>
            <w:t>of</w:t>
          </w:r>
          <w:r>
            <w:rPr>
              <w:spacing w:val="-1"/>
            </w:rPr>
            <w:t xml:space="preserve"> </w:t>
          </w:r>
          <w:proofErr w:type="spellStart"/>
          <w:r>
            <w:t>Aarong</w:t>
          </w:r>
          <w:proofErr w:type="spellEnd"/>
          <w:r>
            <w:tab/>
            <w:t>17</w:t>
          </w:r>
        </w:p>
        <w:p w:rsidR="00C905B8" w:rsidRDefault="00485530">
          <w:pPr>
            <w:pStyle w:val="TOC3"/>
            <w:numPr>
              <w:ilvl w:val="2"/>
              <w:numId w:val="40"/>
            </w:numPr>
            <w:tabs>
              <w:tab w:val="left" w:pos="1540"/>
              <w:tab w:val="left" w:pos="1541"/>
              <w:tab w:val="right" w:leader="dot" w:pos="9041"/>
            </w:tabs>
            <w:spacing w:before="39"/>
          </w:pPr>
          <w:r>
            <w:t xml:space="preserve">2.1.1 Recruitment &amp; Selection Process in </w:t>
          </w:r>
          <w:proofErr w:type="spellStart"/>
          <w:r>
            <w:t>Aarong</w:t>
          </w:r>
          <w:proofErr w:type="spellEnd"/>
          <w:r>
            <w:tab/>
            <w:t>18</w:t>
          </w:r>
        </w:p>
        <w:p w:rsidR="00C905B8" w:rsidRDefault="008D19DD">
          <w:pPr>
            <w:pStyle w:val="TOC3"/>
            <w:numPr>
              <w:ilvl w:val="2"/>
              <w:numId w:val="40"/>
            </w:numPr>
            <w:tabs>
              <w:tab w:val="left" w:pos="1540"/>
              <w:tab w:val="left" w:pos="1541"/>
              <w:tab w:val="right" w:leader="dot" w:pos="9041"/>
            </w:tabs>
            <w:spacing w:before="42"/>
          </w:pPr>
          <w:hyperlink w:anchor="_TOC_250004" w:history="1">
            <w:r w:rsidR="00485530">
              <w:t>2.1.2</w:t>
            </w:r>
            <w:r w:rsidR="00485530">
              <w:rPr>
                <w:spacing w:val="-1"/>
              </w:rPr>
              <w:t xml:space="preserve"> </w:t>
            </w:r>
            <w:r w:rsidR="00485530">
              <w:t>Confirmation Process</w:t>
            </w:r>
            <w:r w:rsidR="00485530">
              <w:tab/>
              <w:t>22</w:t>
            </w:r>
          </w:hyperlink>
        </w:p>
        <w:p w:rsidR="00C905B8" w:rsidRDefault="008D19DD">
          <w:pPr>
            <w:pStyle w:val="TOC3"/>
            <w:numPr>
              <w:ilvl w:val="2"/>
              <w:numId w:val="40"/>
            </w:numPr>
            <w:tabs>
              <w:tab w:val="left" w:pos="1540"/>
              <w:tab w:val="left" w:pos="1541"/>
              <w:tab w:val="right" w:leader="dot" w:pos="9041"/>
            </w:tabs>
          </w:pPr>
          <w:hyperlink w:anchor="_TOC_250003" w:history="1">
            <w:r w:rsidR="00485530">
              <w:t>2.1.3 The Transfer Process</w:t>
            </w:r>
            <w:r w:rsidR="00485530">
              <w:rPr>
                <w:spacing w:val="-3"/>
              </w:rPr>
              <w:t xml:space="preserve"> </w:t>
            </w:r>
            <w:r w:rsidR="00485530">
              <w:t xml:space="preserve">in </w:t>
            </w:r>
            <w:proofErr w:type="spellStart"/>
            <w:r w:rsidR="00485530">
              <w:t>Aarong</w:t>
            </w:r>
            <w:proofErr w:type="spellEnd"/>
            <w:r w:rsidR="00485530">
              <w:tab/>
              <w:t>23</w:t>
            </w:r>
          </w:hyperlink>
        </w:p>
        <w:p w:rsidR="00C905B8" w:rsidRDefault="00485530">
          <w:pPr>
            <w:pStyle w:val="TOC3"/>
            <w:numPr>
              <w:ilvl w:val="2"/>
              <w:numId w:val="40"/>
            </w:numPr>
            <w:tabs>
              <w:tab w:val="left" w:pos="1540"/>
              <w:tab w:val="left" w:pos="1541"/>
              <w:tab w:val="right" w:leader="dot" w:pos="9041"/>
            </w:tabs>
            <w:spacing w:before="42"/>
          </w:pPr>
          <w:r>
            <w:t xml:space="preserve">2.1.4 The Leave Process in </w:t>
          </w:r>
          <w:proofErr w:type="spellStart"/>
          <w:r>
            <w:t>Aarong</w:t>
          </w:r>
          <w:proofErr w:type="spellEnd"/>
          <w:r>
            <w:t xml:space="preserve"> for</w:t>
          </w:r>
          <w:r>
            <w:rPr>
              <w:spacing w:val="-5"/>
            </w:rPr>
            <w:t xml:space="preserve"> </w:t>
          </w:r>
          <w:r>
            <w:t>Sale</w:t>
          </w:r>
          <w:r>
            <w:rPr>
              <w:spacing w:val="-1"/>
            </w:rPr>
            <w:t xml:space="preserve"> </w:t>
          </w:r>
          <w:r>
            <w:t>Associate</w:t>
          </w:r>
          <w:r>
            <w:tab/>
            <w:t>23</w:t>
          </w:r>
        </w:p>
        <w:p w:rsidR="00C905B8" w:rsidRDefault="008D19DD">
          <w:pPr>
            <w:pStyle w:val="TOC3"/>
            <w:numPr>
              <w:ilvl w:val="2"/>
              <w:numId w:val="40"/>
            </w:numPr>
            <w:tabs>
              <w:tab w:val="left" w:pos="1540"/>
              <w:tab w:val="left" w:pos="1541"/>
              <w:tab w:val="right" w:leader="dot" w:pos="9041"/>
            </w:tabs>
          </w:pPr>
          <w:hyperlink w:anchor="_TOC_250002" w:history="1">
            <w:r w:rsidR="00485530">
              <w:t>2.1.5 The Performance Management System</w:t>
            </w:r>
            <w:r w:rsidR="00485530">
              <w:rPr>
                <w:spacing w:val="-3"/>
              </w:rPr>
              <w:t xml:space="preserve"> </w:t>
            </w:r>
            <w:r w:rsidR="00485530">
              <w:t xml:space="preserve">in </w:t>
            </w:r>
            <w:proofErr w:type="spellStart"/>
            <w:r w:rsidR="00485530">
              <w:t>Aarong</w:t>
            </w:r>
            <w:proofErr w:type="spellEnd"/>
            <w:r w:rsidR="00485530">
              <w:tab/>
              <w:t>24</w:t>
            </w:r>
          </w:hyperlink>
        </w:p>
        <w:p w:rsidR="00C905B8" w:rsidRDefault="00485530">
          <w:pPr>
            <w:pStyle w:val="TOC3"/>
            <w:numPr>
              <w:ilvl w:val="2"/>
              <w:numId w:val="40"/>
            </w:numPr>
            <w:tabs>
              <w:tab w:val="left" w:pos="1540"/>
              <w:tab w:val="left" w:pos="1541"/>
              <w:tab w:val="right" w:leader="dot" w:pos="9041"/>
            </w:tabs>
            <w:spacing w:before="43"/>
          </w:pPr>
          <w:r>
            <w:t xml:space="preserve">2.1.6 The Loan Process in </w:t>
          </w:r>
          <w:proofErr w:type="spellStart"/>
          <w:r>
            <w:t>Aarong</w:t>
          </w:r>
          <w:proofErr w:type="spellEnd"/>
          <w:r>
            <w:t xml:space="preserve"> for</w:t>
          </w:r>
          <w:r>
            <w:rPr>
              <w:spacing w:val="-4"/>
            </w:rPr>
            <w:t xml:space="preserve"> </w:t>
          </w:r>
          <w:r>
            <w:t>Sale</w:t>
          </w:r>
          <w:r>
            <w:rPr>
              <w:spacing w:val="-2"/>
            </w:rPr>
            <w:t xml:space="preserve"> </w:t>
          </w:r>
          <w:r>
            <w:t>Associate</w:t>
          </w:r>
          <w:r>
            <w:tab/>
            <w:t>28</w:t>
          </w:r>
        </w:p>
        <w:p w:rsidR="00C905B8" w:rsidRDefault="00485530">
          <w:pPr>
            <w:pStyle w:val="TOC3"/>
            <w:numPr>
              <w:ilvl w:val="2"/>
              <w:numId w:val="40"/>
            </w:numPr>
            <w:tabs>
              <w:tab w:val="left" w:pos="1540"/>
              <w:tab w:val="left" w:pos="1541"/>
              <w:tab w:val="right" w:leader="dot" w:pos="9041"/>
            </w:tabs>
          </w:pPr>
          <w:r>
            <w:t xml:space="preserve">2.1.7 The Travel Authorization in </w:t>
          </w:r>
          <w:proofErr w:type="spellStart"/>
          <w:r>
            <w:t>Aarong</w:t>
          </w:r>
          <w:proofErr w:type="spellEnd"/>
          <w:r>
            <w:t xml:space="preserve"> for</w:t>
          </w:r>
          <w:r>
            <w:rPr>
              <w:spacing w:val="-6"/>
            </w:rPr>
            <w:t xml:space="preserve"> </w:t>
          </w:r>
          <w:r>
            <w:t>Sale Associate</w:t>
          </w:r>
          <w:r>
            <w:tab/>
            <w:t>28</w:t>
          </w:r>
        </w:p>
        <w:p w:rsidR="00C905B8" w:rsidRDefault="008D19DD">
          <w:pPr>
            <w:pStyle w:val="TOC3"/>
            <w:numPr>
              <w:ilvl w:val="2"/>
              <w:numId w:val="40"/>
            </w:numPr>
            <w:tabs>
              <w:tab w:val="left" w:pos="1540"/>
              <w:tab w:val="left" w:pos="1541"/>
              <w:tab w:val="right" w:leader="dot" w:pos="9041"/>
            </w:tabs>
            <w:spacing w:before="39"/>
          </w:pPr>
          <w:hyperlink w:anchor="_TOC_250001" w:history="1">
            <w:r w:rsidR="00485530">
              <w:t>2.1.8 The Internship Program</w:t>
            </w:r>
            <w:r w:rsidR="00485530">
              <w:rPr>
                <w:spacing w:val="-1"/>
              </w:rPr>
              <w:t xml:space="preserve"> </w:t>
            </w:r>
            <w:r w:rsidR="00485530">
              <w:t xml:space="preserve">in </w:t>
            </w:r>
            <w:proofErr w:type="spellStart"/>
            <w:r w:rsidR="00485530">
              <w:t>Aarong</w:t>
            </w:r>
            <w:proofErr w:type="spellEnd"/>
            <w:r w:rsidR="00485530">
              <w:tab/>
              <w:t>29</w:t>
            </w:r>
          </w:hyperlink>
        </w:p>
        <w:p w:rsidR="00C905B8" w:rsidRDefault="00485530">
          <w:pPr>
            <w:pStyle w:val="TOC2"/>
            <w:numPr>
              <w:ilvl w:val="1"/>
              <w:numId w:val="40"/>
            </w:numPr>
            <w:tabs>
              <w:tab w:val="left" w:pos="821"/>
              <w:tab w:val="right" w:leader="dot" w:pos="9041"/>
            </w:tabs>
            <w:spacing w:before="44"/>
          </w:pPr>
          <w:r>
            <w:t xml:space="preserve">2.2 Analyzing </w:t>
          </w:r>
          <w:proofErr w:type="spellStart"/>
          <w:r>
            <w:t>Aarong</w:t>
          </w:r>
          <w:proofErr w:type="spellEnd"/>
          <w:r>
            <w:t xml:space="preserve"> Using Tools</w:t>
          </w:r>
          <w:r>
            <w:rPr>
              <w:spacing w:val="-9"/>
            </w:rPr>
            <w:t xml:space="preserve"> </w:t>
          </w:r>
          <w:r>
            <w:t>&amp;</w:t>
          </w:r>
          <w:r>
            <w:rPr>
              <w:spacing w:val="-2"/>
            </w:rPr>
            <w:t xml:space="preserve"> </w:t>
          </w:r>
          <w:proofErr w:type="spellStart"/>
          <w:r>
            <w:t>Techniquies</w:t>
          </w:r>
          <w:proofErr w:type="spellEnd"/>
          <w:r>
            <w:tab/>
            <w:t>32</w:t>
          </w:r>
        </w:p>
        <w:p w:rsidR="00C905B8" w:rsidRDefault="008D19DD">
          <w:pPr>
            <w:pStyle w:val="TOC3"/>
            <w:numPr>
              <w:ilvl w:val="2"/>
              <w:numId w:val="40"/>
            </w:numPr>
            <w:tabs>
              <w:tab w:val="left" w:pos="1600"/>
              <w:tab w:val="left" w:pos="1601"/>
              <w:tab w:val="right" w:leader="dot" w:pos="9041"/>
            </w:tabs>
            <w:ind w:left="1600"/>
          </w:pPr>
          <w:hyperlink w:anchor="_TOC_250000" w:history="1">
            <w:r w:rsidR="00485530">
              <w:t>2.2.1 SWOT Analysis</w:t>
            </w:r>
            <w:r w:rsidR="00485530">
              <w:rPr>
                <w:spacing w:val="-2"/>
              </w:rPr>
              <w:t xml:space="preserve"> </w:t>
            </w:r>
            <w:r w:rsidR="00485530">
              <w:t>of</w:t>
            </w:r>
            <w:r w:rsidR="00485530">
              <w:rPr>
                <w:spacing w:val="1"/>
              </w:rPr>
              <w:t xml:space="preserve"> </w:t>
            </w:r>
            <w:proofErr w:type="spellStart"/>
            <w:r w:rsidR="00485530">
              <w:t>Aarong</w:t>
            </w:r>
            <w:proofErr w:type="spellEnd"/>
            <w:r w:rsidR="00485530">
              <w:tab/>
              <w:t>32</w:t>
            </w:r>
          </w:hyperlink>
        </w:p>
        <w:p w:rsidR="00C905B8" w:rsidRDefault="00485530">
          <w:pPr>
            <w:pStyle w:val="TOC3"/>
            <w:numPr>
              <w:ilvl w:val="2"/>
              <w:numId w:val="40"/>
            </w:numPr>
            <w:tabs>
              <w:tab w:val="left" w:pos="1600"/>
              <w:tab w:val="left" w:pos="1601"/>
              <w:tab w:val="right" w:leader="dot" w:pos="9041"/>
            </w:tabs>
            <w:spacing w:before="42"/>
            <w:ind w:left="1600"/>
          </w:pPr>
          <w:r>
            <w:t>2.2.2 Employee Performance &amp;</w:t>
          </w:r>
          <w:r>
            <w:rPr>
              <w:spacing w:val="-2"/>
            </w:rPr>
            <w:t xml:space="preserve"> </w:t>
          </w:r>
          <w:r>
            <w:t>Compliance</w:t>
          </w:r>
          <w:r>
            <w:tab/>
            <w:t>34</w:t>
          </w:r>
        </w:p>
        <w:p w:rsidR="00C905B8" w:rsidRDefault="00485530">
          <w:pPr>
            <w:pStyle w:val="TOC3"/>
            <w:numPr>
              <w:ilvl w:val="2"/>
              <w:numId w:val="40"/>
            </w:numPr>
            <w:tabs>
              <w:tab w:val="left" w:pos="1600"/>
              <w:tab w:val="left" w:pos="1601"/>
              <w:tab w:val="right" w:leader="dot" w:pos="9041"/>
            </w:tabs>
            <w:ind w:left="1600"/>
          </w:pPr>
          <w:r>
            <w:t>2.2.3 Competence</w:t>
          </w:r>
          <w:r>
            <w:rPr>
              <w:spacing w:val="-2"/>
            </w:rPr>
            <w:t xml:space="preserve"> </w:t>
          </w:r>
          <w:r>
            <w:t>Acquisition Analysis</w:t>
          </w:r>
          <w:r>
            <w:tab/>
            <w:t>35</w:t>
          </w:r>
        </w:p>
      </w:sdtContent>
    </w:sdt>
    <w:p w:rsidR="00C905B8" w:rsidRDefault="00C905B8">
      <w:pPr>
        <w:sectPr w:rsidR="00C905B8">
          <w:type w:val="continuous"/>
          <w:pgSz w:w="11910" w:h="16840"/>
          <w:pgMar w:top="1580" w:right="1320" w:bottom="280" w:left="1340" w:header="720" w:footer="720" w:gutter="0"/>
          <w:cols w:space="720"/>
        </w:sectPr>
      </w:pPr>
    </w:p>
    <w:p w:rsidR="00C905B8" w:rsidRDefault="00485530">
      <w:pPr>
        <w:pStyle w:val="ListParagraph"/>
        <w:numPr>
          <w:ilvl w:val="0"/>
          <w:numId w:val="40"/>
        </w:numPr>
        <w:tabs>
          <w:tab w:val="left" w:pos="341"/>
        </w:tabs>
        <w:spacing w:before="76"/>
        <w:rPr>
          <w:sz w:val="24"/>
        </w:rPr>
      </w:pPr>
      <w:r>
        <w:rPr>
          <w:sz w:val="24"/>
        </w:rPr>
        <w:lastRenderedPageBreak/>
        <w:t>Chapter-3</w:t>
      </w:r>
    </w:p>
    <w:p w:rsidR="00C905B8" w:rsidRDefault="00485530">
      <w:pPr>
        <w:pStyle w:val="ListParagraph"/>
        <w:numPr>
          <w:ilvl w:val="1"/>
          <w:numId w:val="40"/>
        </w:numPr>
        <w:tabs>
          <w:tab w:val="left" w:pos="821"/>
          <w:tab w:val="left" w:leader="dot" w:pos="8801"/>
        </w:tabs>
        <w:spacing w:before="242"/>
        <w:rPr>
          <w:sz w:val="24"/>
        </w:rPr>
      </w:pPr>
      <w:r>
        <w:rPr>
          <w:sz w:val="24"/>
        </w:rPr>
        <w:t>3.1 Findings &amp;</w:t>
      </w:r>
      <w:r>
        <w:rPr>
          <w:spacing w:val="-3"/>
          <w:sz w:val="24"/>
        </w:rPr>
        <w:t xml:space="preserve"> </w:t>
      </w:r>
      <w:r>
        <w:rPr>
          <w:sz w:val="24"/>
        </w:rPr>
        <w:t>Recommendation</w:t>
      </w:r>
      <w:r>
        <w:rPr>
          <w:sz w:val="24"/>
        </w:rPr>
        <w:tab/>
        <w:t>37</w:t>
      </w:r>
    </w:p>
    <w:p w:rsidR="00C905B8" w:rsidRDefault="00485530">
      <w:pPr>
        <w:pStyle w:val="ListParagraph"/>
        <w:numPr>
          <w:ilvl w:val="2"/>
          <w:numId w:val="40"/>
        </w:numPr>
        <w:tabs>
          <w:tab w:val="left" w:pos="1600"/>
          <w:tab w:val="left" w:pos="1601"/>
          <w:tab w:val="left" w:leader="dot" w:pos="8801"/>
        </w:tabs>
        <w:spacing w:before="40"/>
        <w:ind w:left="1600"/>
        <w:rPr>
          <w:sz w:val="24"/>
        </w:rPr>
      </w:pPr>
      <w:r>
        <w:rPr>
          <w:sz w:val="24"/>
        </w:rPr>
        <w:t>3.1.1</w:t>
      </w:r>
      <w:r>
        <w:rPr>
          <w:spacing w:val="-1"/>
          <w:sz w:val="24"/>
        </w:rPr>
        <w:t xml:space="preserve"> </w:t>
      </w:r>
      <w:r>
        <w:rPr>
          <w:sz w:val="24"/>
        </w:rPr>
        <w:t>Positive</w:t>
      </w:r>
      <w:r>
        <w:rPr>
          <w:spacing w:val="-2"/>
          <w:sz w:val="24"/>
        </w:rPr>
        <w:t xml:space="preserve"> </w:t>
      </w:r>
      <w:r>
        <w:rPr>
          <w:sz w:val="24"/>
        </w:rPr>
        <w:t>Findings</w:t>
      </w:r>
      <w:r>
        <w:rPr>
          <w:sz w:val="24"/>
        </w:rPr>
        <w:tab/>
        <w:t>37</w:t>
      </w:r>
    </w:p>
    <w:p w:rsidR="00C905B8" w:rsidRDefault="00485530">
      <w:pPr>
        <w:pStyle w:val="ListParagraph"/>
        <w:numPr>
          <w:ilvl w:val="2"/>
          <w:numId w:val="40"/>
        </w:numPr>
        <w:tabs>
          <w:tab w:val="left" w:pos="1600"/>
          <w:tab w:val="left" w:pos="1601"/>
          <w:tab w:val="left" w:leader="dot" w:pos="8801"/>
        </w:tabs>
        <w:spacing w:before="41"/>
        <w:ind w:left="1600"/>
        <w:rPr>
          <w:sz w:val="24"/>
        </w:rPr>
      </w:pPr>
      <w:r>
        <w:rPr>
          <w:sz w:val="24"/>
        </w:rPr>
        <w:t>3.1.2</w:t>
      </w:r>
      <w:r>
        <w:rPr>
          <w:spacing w:val="-2"/>
          <w:sz w:val="24"/>
        </w:rPr>
        <w:t xml:space="preserve"> </w:t>
      </w:r>
      <w:r>
        <w:rPr>
          <w:sz w:val="24"/>
        </w:rPr>
        <w:t>Negative</w:t>
      </w:r>
      <w:r>
        <w:rPr>
          <w:spacing w:val="-1"/>
          <w:sz w:val="24"/>
        </w:rPr>
        <w:t xml:space="preserve"> </w:t>
      </w:r>
      <w:r>
        <w:rPr>
          <w:sz w:val="24"/>
        </w:rPr>
        <w:t>Findings</w:t>
      </w:r>
      <w:r>
        <w:rPr>
          <w:sz w:val="24"/>
        </w:rPr>
        <w:tab/>
        <w:t>37</w:t>
      </w:r>
    </w:p>
    <w:p w:rsidR="00C905B8" w:rsidRDefault="00485530">
      <w:pPr>
        <w:pStyle w:val="ListParagraph"/>
        <w:numPr>
          <w:ilvl w:val="1"/>
          <w:numId w:val="40"/>
        </w:numPr>
        <w:tabs>
          <w:tab w:val="left" w:pos="821"/>
          <w:tab w:val="left" w:leader="dot" w:pos="8801"/>
        </w:tabs>
        <w:spacing w:before="43"/>
        <w:rPr>
          <w:sz w:val="24"/>
        </w:rPr>
      </w:pPr>
      <w:r>
        <w:rPr>
          <w:sz w:val="24"/>
        </w:rPr>
        <w:t>3.2</w:t>
      </w:r>
      <w:r>
        <w:rPr>
          <w:spacing w:val="-2"/>
          <w:sz w:val="24"/>
        </w:rPr>
        <w:t xml:space="preserve"> </w:t>
      </w:r>
      <w:r>
        <w:rPr>
          <w:sz w:val="24"/>
        </w:rPr>
        <w:t>Recommendation</w:t>
      </w:r>
      <w:r>
        <w:rPr>
          <w:sz w:val="24"/>
        </w:rPr>
        <w:tab/>
        <w:t>38</w:t>
      </w:r>
    </w:p>
    <w:p w:rsidR="00C905B8" w:rsidRDefault="00485530">
      <w:pPr>
        <w:pStyle w:val="ListParagraph"/>
        <w:numPr>
          <w:ilvl w:val="1"/>
          <w:numId w:val="40"/>
        </w:numPr>
        <w:tabs>
          <w:tab w:val="left" w:pos="821"/>
          <w:tab w:val="left" w:leader="dot" w:pos="8801"/>
        </w:tabs>
        <w:spacing w:before="41"/>
        <w:rPr>
          <w:sz w:val="24"/>
        </w:rPr>
      </w:pPr>
      <w:r>
        <w:rPr>
          <w:sz w:val="24"/>
        </w:rPr>
        <w:t>3.3</w:t>
      </w:r>
      <w:r>
        <w:rPr>
          <w:spacing w:val="-1"/>
          <w:sz w:val="24"/>
        </w:rPr>
        <w:t xml:space="preserve"> </w:t>
      </w:r>
      <w:r>
        <w:rPr>
          <w:sz w:val="24"/>
        </w:rPr>
        <w:t>Conclusion</w:t>
      </w:r>
      <w:r>
        <w:rPr>
          <w:sz w:val="24"/>
        </w:rPr>
        <w:tab/>
        <w:t>39</w:t>
      </w:r>
    </w:p>
    <w:p w:rsidR="00C905B8" w:rsidRDefault="00485530">
      <w:pPr>
        <w:pStyle w:val="ListParagraph"/>
        <w:numPr>
          <w:ilvl w:val="0"/>
          <w:numId w:val="40"/>
        </w:numPr>
        <w:tabs>
          <w:tab w:val="left" w:pos="341"/>
          <w:tab w:val="left" w:leader="dot" w:pos="8801"/>
        </w:tabs>
        <w:spacing w:before="240"/>
        <w:rPr>
          <w:sz w:val="24"/>
        </w:rPr>
      </w:pPr>
      <w:r>
        <w:rPr>
          <w:sz w:val="24"/>
        </w:rPr>
        <w:t>References</w:t>
      </w:r>
      <w:r>
        <w:rPr>
          <w:sz w:val="24"/>
        </w:rPr>
        <w:tab/>
        <w:t>40</w:t>
      </w:r>
    </w:p>
    <w:p w:rsidR="00C905B8" w:rsidRDefault="00485530">
      <w:pPr>
        <w:pStyle w:val="ListParagraph"/>
        <w:numPr>
          <w:ilvl w:val="0"/>
          <w:numId w:val="40"/>
        </w:numPr>
        <w:tabs>
          <w:tab w:val="left" w:pos="341"/>
          <w:tab w:val="left" w:leader="dot" w:pos="8801"/>
        </w:tabs>
        <w:spacing w:before="243"/>
        <w:rPr>
          <w:sz w:val="24"/>
        </w:rPr>
      </w:pPr>
      <w:r>
        <w:rPr>
          <w:sz w:val="24"/>
        </w:rPr>
        <w:t>Appendix</w:t>
      </w:r>
      <w:r>
        <w:rPr>
          <w:sz w:val="24"/>
        </w:rPr>
        <w:tab/>
        <w:t>41</w:t>
      </w:r>
    </w:p>
    <w:p w:rsidR="00C905B8" w:rsidRDefault="00485530">
      <w:pPr>
        <w:pStyle w:val="ListParagraph"/>
        <w:numPr>
          <w:ilvl w:val="0"/>
          <w:numId w:val="40"/>
        </w:numPr>
        <w:tabs>
          <w:tab w:val="left" w:pos="341"/>
        </w:tabs>
        <w:spacing w:before="242"/>
        <w:rPr>
          <w:sz w:val="24"/>
        </w:rPr>
      </w:pPr>
      <w:r>
        <w:rPr>
          <w:sz w:val="24"/>
        </w:rPr>
        <w:t>Performance</w:t>
      </w:r>
      <w:r>
        <w:rPr>
          <w:spacing w:val="-2"/>
          <w:sz w:val="24"/>
        </w:rPr>
        <w:t xml:space="preserve"> </w:t>
      </w:r>
      <w:r>
        <w:rPr>
          <w:sz w:val="24"/>
        </w:rPr>
        <w:t>Appraisal</w:t>
      </w:r>
    </w:p>
    <w:p w:rsidR="00C905B8" w:rsidRDefault="00C905B8">
      <w:pPr>
        <w:rPr>
          <w:sz w:val="24"/>
        </w:rPr>
        <w:sectPr w:rsidR="00C905B8">
          <w:pgSz w:w="11910" w:h="16840"/>
          <w:pgMar w:top="1340" w:right="1320" w:bottom="1060" w:left="1340" w:header="0" w:footer="872" w:gutter="0"/>
          <w:cols w:space="720"/>
        </w:sectPr>
      </w:pPr>
    </w:p>
    <w:p w:rsidR="00C905B8" w:rsidRDefault="00485530">
      <w:pPr>
        <w:pStyle w:val="Heading1"/>
        <w:spacing w:before="417"/>
        <w:ind w:right="3497"/>
        <w:jc w:val="center"/>
      </w:pPr>
      <w:r>
        <w:lastRenderedPageBreak/>
        <w:t>Chapter-01</w:t>
      </w:r>
    </w:p>
    <w:p w:rsidR="00C905B8" w:rsidRDefault="00C905B8">
      <w:pPr>
        <w:pStyle w:val="BodyText"/>
        <w:spacing w:before="4"/>
        <w:rPr>
          <w:b/>
          <w:sz w:val="33"/>
        </w:rPr>
      </w:pPr>
    </w:p>
    <w:p w:rsidR="00C905B8" w:rsidRDefault="00485530">
      <w:pPr>
        <w:pStyle w:val="Heading2"/>
        <w:numPr>
          <w:ilvl w:val="1"/>
          <w:numId w:val="39"/>
        </w:numPr>
        <w:tabs>
          <w:tab w:val="left" w:pos="981"/>
        </w:tabs>
        <w:spacing w:before="1"/>
      </w:pPr>
      <w:r>
        <w:t>Introduction</w:t>
      </w:r>
    </w:p>
    <w:p w:rsidR="00C905B8" w:rsidRDefault="00C905B8">
      <w:pPr>
        <w:pStyle w:val="BodyText"/>
        <w:rPr>
          <w:b/>
          <w:sz w:val="30"/>
        </w:rPr>
      </w:pPr>
    </w:p>
    <w:p w:rsidR="00C905B8" w:rsidRDefault="00C905B8">
      <w:pPr>
        <w:pStyle w:val="BodyText"/>
        <w:rPr>
          <w:b/>
          <w:sz w:val="37"/>
        </w:rPr>
      </w:pPr>
    </w:p>
    <w:p w:rsidR="00C905B8" w:rsidRDefault="00485530">
      <w:pPr>
        <w:pStyle w:val="BodyText"/>
        <w:spacing w:before="1" w:line="360" w:lineRule="auto"/>
        <w:ind w:left="560" w:right="558"/>
        <w:jc w:val="both"/>
      </w:pPr>
      <w:r>
        <w:t xml:space="preserve">According to my major subject, I have been selected in </w:t>
      </w:r>
      <w:proofErr w:type="spellStart"/>
      <w:r>
        <w:t>Aarong</w:t>
      </w:r>
      <w:proofErr w:type="spellEnd"/>
      <w:r>
        <w:t xml:space="preserve"> Human Resource Department under recruitment team as an intern. The courses related to Human Resource Management I had so far completed; helped me to break the wall between the academic knowledge and practical experience.</w:t>
      </w:r>
    </w:p>
    <w:p w:rsidR="00C905B8" w:rsidRDefault="00485530">
      <w:pPr>
        <w:pStyle w:val="BodyText"/>
        <w:spacing w:before="202" w:line="360" w:lineRule="auto"/>
        <w:ind w:left="560" w:right="558"/>
        <w:jc w:val="both"/>
      </w:pPr>
      <w:r>
        <w:t xml:space="preserve">The report focuses on the core of the effectiveness of hiring process staff for management and employee’s performance evaluation in </w:t>
      </w:r>
      <w:proofErr w:type="spellStart"/>
      <w:r>
        <w:t>Aarong</w:t>
      </w:r>
      <w:proofErr w:type="spellEnd"/>
      <w:r>
        <w:t>. Moreover, the critical analysis of the whole recruitment process and its effectiveness will be discussed in detail as well.</w:t>
      </w:r>
    </w:p>
    <w:p w:rsidR="00C905B8" w:rsidRDefault="00C905B8">
      <w:pPr>
        <w:pStyle w:val="BodyText"/>
        <w:rPr>
          <w:sz w:val="26"/>
        </w:rPr>
      </w:pPr>
    </w:p>
    <w:p w:rsidR="00C905B8" w:rsidRDefault="00C905B8">
      <w:pPr>
        <w:pStyle w:val="BodyText"/>
        <w:rPr>
          <w:sz w:val="26"/>
        </w:rPr>
      </w:pPr>
    </w:p>
    <w:p w:rsidR="00C905B8" w:rsidRDefault="00485530">
      <w:pPr>
        <w:pStyle w:val="Heading2"/>
        <w:numPr>
          <w:ilvl w:val="1"/>
          <w:numId w:val="39"/>
        </w:numPr>
        <w:tabs>
          <w:tab w:val="left" w:pos="983"/>
        </w:tabs>
        <w:spacing w:before="218"/>
        <w:ind w:left="982" w:hanging="422"/>
      </w:pPr>
      <w:r>
        <w:t>Objective</w:t>
      </w:r>
    </w:p>
    <w:p w:rsidR="00C905B8" w:rsidRDefault="00C905B8">
      <w:pPr>
        <w:pStyle w:val="BodyText"/>
        <w:rPr>
          <w:b/>
          <w:sz w:val="30"/>
        </w:rPr>
      </w:pPr>
    </w:p>
    <w:p w:rsidR="00C905B8" w:rsidRDefault="00C905B8">
      <w:pPr>
        <w:pStyle w:val="BodyText"/>
        <w:spacing w:before="10"/>
        <w:rPr>
          <w:b/>
          <w:sz w:val="27"/>
        </w:rPr>
      </w:pPr>
    </w:p>
    <w:p w:rsidR="00C905B8" w:rsidRDefault="00485530">
      <w:pPr>
        <w:pStyle w:val="BodyText"/>
        <w:spacing w:before="1" w:line="360" w:lineRule="auto"/>
        <w:ind w:left="560" w:right="558"/>
        <w:jc w:val="both"/>
      </w:pPr>
      <w:r>
        <w:t xml:space="preserve">The objective of this report is to provide a clear vision of the overall recruitment process and performance evaluation of management staff in </w:t>
      </w:r>
      <w:proofErr w:type="spellStart"/>
      <w:r>
        <w:t>Aarong</w:t>
      </w:r>
      <w:proofErr w:type="spellEnd"/>
      <w:r>
        <w:t xml:space="preserve"> its effectiveness. However, I will divide the objective part into two divisions.</w:t>
      </w:r>
    </w:p>
    <w:p w:rsidR="00C905B8" w:rsidRDefault="00485530">
      <w:pPr>
        <w:pStyle w:val="ListParagraph"/>
        <w:numPr>
          <w:ilvl w:val="2"/>
          <w:numId w:val="39"/>
        </w:numPr>
        <w:tabs>
          <w:tab w:val="left" w:pos="1281"/>
        </w:tabs>
        <w:spacing w:before="200" w:line="360" w:lineRule="auto"/>
        <w:ind w:right="558"/>
        <w:jc w:val="both"/>
        <w:rPr>
          <w:sz w:val="24"/>
        </w:rPr>
      </w:pPr>
      <w:r>
        <w:rPr>
          <w:sz w:val="24"/>
        </w:rPr>
        <w:t>Broad</w:t>
      </w:r>
      <w:r>
        <w:rPr>
          <w:spacing w:val="-5"/>
          <w:sz w:val="24"/>
        </w:rPr>
        <w:t xml:space="preserve"> </w:t>
      </w:r>
      <w:r>
        <w:rPr>
          <w:sz w:val="24"/>
        </w:rPr>
        <w:t>objective</w:t>
      </w:r>
      <w:r>
        <w:rPr>
          <w:spacing w:val="-7"/>
          <w:sz w:val="24"/>
        </w:rPr>
        <w:t xml:space="preserve"> </w:t>
      </w:r>
      <w:r>
        <w:rPr>
          <w:sz w:val="24"/>
        </w:rPr>
        <w:t>is</w:t>
      </w:r>
      <w:r>
        <w:rPr>
          <w:spacing w:val="-4"/>
          <w:sz w:val="24"/>
        </w:rPr>
        <w:t xml:space="preserve"> </w:t>
      </w:r>
      <w:r>
        <w:rPr>
          <w:sz w:val="24"/>
        </w:rPr>
        <w:t>the</w:t>
      </w:r>
      <w:r>
        <w:rPr>
          <w:spacing w:val="-5"/>
          <w:sz w:val="24"/>
        </w:rPr>
        <w:t xml:space="preserve"> </w:t>
      </w:r>
      <w:r>
        <w:rPr>
          <w:sz w:val="24"/>
        </w:rPr>
        <w:t>general</w:t>
      </w:r>
      <w:r>
        <w:rPr>
          <w:spacing w:val="-4"/>
          <w:sz w:val="24"/>
        </w:rPr>
        <w:t xml:space="preserve"> </w:t>
      </w:r>
      <w:r>
        <w:rPr>
          <w:sz w:val="24"/>
        </w:rPr>
        <w:t>goals</w:t>
      </w:r>
      <w:r>
        <w:rPr>
          <w:spacing w:val="-6"/>
          <w:sz w:val="24"/>
        </w:rPr>
        <w:t xml:space="preserve"> </w:t>
      </w:r>
      <w:r>
        <w:rPr>
          <w:sz w:val="24"/>
        </w:rPr>
        <w:t>to</w:t>
      </w:r>
      <w:r>
        <w:rPr>
          <w:spacing w:val="-6"/>
          <w:sz w:val="24"/>
        </w:rPr>
        <w:t xml:space="preserve"> </w:t>
      </w:r>
      <w:r>
        <w:rPr>
          <w:sz w:val="24"/>
        </w:rPr>
        <w:t>be</w:t>
      </w:r>
      <w:r>
        <w:rPr>
          <w:spacing w:val="-5"/>
          <w:sz w:val="24"/>
        </w:rPr>
        <w:t xml:space="preserve"> </w:t>
      </w:r>
      <w:r>
        <w:rPr>
          <w:sz w:val="24"/>
        </w:rPr>
        <w:t>achieved</w:t>
      </w:r>
      <w:r>
        <w:rPr>
          <w:spacing w:val="-7"/>
          <w:sz w:val="24"/>
        </w:rPr>
        <w:t xml:space="preserve"> </w:t>
      </w:r>
      <w:r>
        <w:rPr>
          <w:sz w:val="24"/>
        </w:rPr>
        <w:t>on</w:t>
      </w:r>
      <w:r>
        <w:rPr>
          <w:spacing w:val="-6"/>
          <w:sz w:val="24"/>
        </w:rPr>
        <w:t xml:space="preserve"> </w:t>
      </w:r>
      <w:r>
        <w:rPr>
          <w:sz w:val="24"/>
        </w:rPr>
        <w:t>the</w:t>
      </w:r>
      <w:r>
        <w:rPr>
          <w:spacing w:val="-7"/>
          <w:sz w:val="24"/>
        </w:rPr>
        <w:t xml:space="preserve"> </w:t>
      </w:r>
      <w:r>
        <w:rPr>
          <w:sz w:val="24"/>
        </w:rPr>
        <w:t>basis</w:t>
      </w:r>
      <w:r>
        <w:rPr>
          <w:spacing w:val="-6"/>
          <w:sz w:val="24"/>
        </w:rPr>
        <w:t xml:space="preserve"> </w:t>
      </w:r>
      <w:r>
        <w:rPr>
          <w:sz w:val="24"/>
        </w:rPr>
        <w:t>of</w:t>
      </w:r>
      <w:r>
        <w:rPr>
          <w:spacing w:val="-8"/>
          <w:sz w:val="24"/>
        </w:rPr>
        <w:t xml:space="preserve"> </w:t>
      </w:r>
      <w:r>
        <w:rPr>
          <w:sz w:val="24"/>
        </w:rPr>
        <w:t>practical</w:t>
      </w:r>
      <w:r>
        <w:rPr>
          <w:spacing w:val="-4"/>
          <w:sz w:val="24"/>
        </w:rPr>
        <w:t xml:space="preserve"> </w:t>
      </w:r>
      <w:r>
        <w:rPr>
          <w:sz w:val="24"/>
        </w:rPr>
        <w:t>experience. To gather</w:t>
      </w:r>
      <w:r>
        <w:rPr>
          <w:spacing w:val="-10"/>
          <w:sz w:val="24"/>
        </w:rPr>
        <w:t xml:space="preserve"> </w:t>
      </w:r>
      <w:r>
        <w:rPr>
          <w:sz w:val="24"/>
        </w:rPr>
        <w:t>practical</w:t>
      </w:r>
      <w:r>
        <w:rPr>
          <w:spacing w:val="-9"/>
          <w:sz w:val="24"/>
        </w:rPr>
        <w:t xml:space="preserve"> </w:t>
      </w:r>
      <w:r>
        <w:rPr>
          <w:sz w:val="24"/>
        </w:rPr>
        <w:t>knowledge</w:t>
      </w:r>
      <w:r>
        <w:rPr>
          <w:spacing w:val="-7"/>
          <w:sz w:val="24"/>
        </w:rPr>
        <w:t xml:space="preserve"> </w:t>
      </w:r>
      <w:r>
        <w:rPr>
          <w:sz w:val="24"/>
        </w:rPr>
        <w:t>and</w:t>
      </w:r>
      <w:r>
        <w:rPr>
          <w:spacing w:val="-10"/>
          <w:sz w:val="24"/>
        </w:rPr>
        <w:t xml:space="preserve"> </w:t>
      </w:r>
      <w:r>
        <w:rPr>
          <w:sz w:val="24"/>
        </w:rPr>
        <w:t>experience</w:t>
      </w:r>
      <w:r>
        <w:rPr>
          <w:spacing w:val="-10"/>
          <w:sz w:val="24"/>
        </w:rPr>
        <w:t xml:space="preserve"> </w:t>
      </w:r>
      <w:r>
        <w:rPr>
          <w:sz w:val="24"/>
        </w:rPr>
        <w:t>about</w:t>
      </w:r>
      <w:r>
        <w:rPr>
          <w:spacing w:val="-9"/>
          <w:sz w:val="24"/>
        </w:rPr>
        <w:t xml:space="preserve"> </w:t>
      </w:r>
      <w:r>
        <w:rPr>
          <w:sz w:val="24"/>
        </w:rPr>
        <w:t>the</w:t>
      </w:r>
      <w:r>
        <w:rPr>
          <w:spacing w:val="-10"/>
          <w:sz w:val="24"/>
        </w:rPr>
        <w:t xml:space="preserve"> </w:t>
      </w:r>
      <w:r>
        <w:rPr>
          <w:sz w:val="24"/>
        </w:rPr>
        <w:t>recruitment</w:t>
      </w:r>
      <w:r>
        <w:rPr>
          <w:spacing w:val="-8"/>
          <w:sz w:val="24"/>
        </w:rPr>
        <w:t xml:space="preserve"> </w:t>
      </w:r>
      <w:r>
        <w:rPr>
          <w:sz w:val="24"/>
        </w:rPr>
        <w:t>and</w:t>
      </w:r>
      <w:r>
        <w:rPr>
          <w:spacing w:val="-10"/>
          <w:sz w:val="24"/>
        </w:rPr>
        <w:t xml:space="preserve"> </w:t>
      </w:r>
      <w:r>
        <w:rPr>
          <w:sz w:val="24"/>
        </w:rPr>
        <w:t>selection</w:t>
      </w:r>
      <w:r>
        <w:rPr>
          <w:spacing w:val="-9"/>
          <w:sz w:val="24"/>
        </w:rPr>
        <w:t xml:space="preserve"> </w:t>
      </w:r>
      <w:r>
        <w:rPr>
          <w:sz w:val="24"/>
        </w:rPr>
        <w:t>process</w:t>
      </w:r>
      <w:r>
        <w:rPr>
          <w:spacing w:val="-9"/>
          <w:sz w:val="24"/>
        </w:rPr>
        <w:t xml:space="preserve"> </w:t>
      </w:r>
      <w:r>
        <w:rPr>
          <w:sz w:val="24"/>
        </w:rPr>
        <w:t xml:space="preserve">and performance evaluation to get a general idea about different divisions of </w:t>
      </w:r>
      <w:proofErr w:type="spellStart"/>
      <w:r>
        <w:rPr>
          <w:sz w:val="24"/>
        </w:rPr>
        <w:t>Aarong</w:t>
      </w:r>
      <w:proofErr w:type="spellEnd"/>
      <w:r>
        <w:rPr>
          <w:sz w:val="24"/>
        </w:rPr>
        <w:t xml:space="preserve"> and</w:t>
      </w:r>
      <w:r>
        <w:rPr>
          <w:spacing w:val="-31"/>
          <w:sz w:val="24"/>
        </w:rPr>
        <w:t xml:space="preserve"> </w:t>
      </w:r>
      <w:r>
        <w:rPr>
          <w:sz w:val="24"/>
        </w:rPr>
        <w:t>learn the corporate environment and norms for near future fulfilling the academic</w:t>
      </w:r>
      <w:r>
        <w:rPr>
          <w:spacing w:val="-10"/>
          <w:sz w:val="24"/>
        </w:rPr>
        <w:t xml:space="preserve"> </w:t>
      </w:r>
      <w:r>
        <w:rPr>
          <w:sz w:val="24"/>
        </w:rPr>
        <w:t>regulations.</w:t>
      </w:r>
    </w:p>
    <w:p w:rsidR="00C905B8" w:rsidRDefault="00C905B8">
      <w:pPr>
        <w:pStyle w:val="BodyText"/>
        <w:spacing w:before="2"/>
        <w:rPr>
          <w:sz w:val="36"/>
        </w:rPr>
      </w:pPr>
    </w:p>
    <w:p w:rsidR="00C905B8" w:rsidRDefault="00485530">
      <w:pPr>
        <w:pStyle w:val="ListParagraph"/>
        <w:numPr>
          <w:ilvl w:val="2"/>
          <w:numId w:val="39"/>
        </w:numPr>
        <w:tabs>
          <w:tab w:val="left" w:pos="1281"/>
        </w:tabs>
        <w:spacing w:line="360" w:lineRule="auto"/>
        <w:ind w:right="558"/>
        <w:jc w:val="both"/>
        <w:rPr>
          <w:sz w:val="24"/>
        </w:rPr>
      </w:pPr>
      <w:r>
        <w:rPr>
          <w:sz w:val="24"/>
        </w:rPr>
        <w:t xml:space="preserve">Specific objective will be the goals of this report. Discussing the general recruitment and selection process of </w:t>
      </w:r>
      <w:proofErr w:type="spellStart"/>
      <w:r>
        <w:rPr>
          <w:sz w:val="24"/>
        </w:rPr>
        <w:t>Aarong</w:t>
      </w:r>
      <w:proofErr w:type="spellEnd"/>
      <w:r>
        <w:rPr>
          <w:sz w:val="24"/>
        </w:rPr>
        <w:t xml:space="preserve">. Making a picture of the effectiveness ratio of the recruitment process of </w:t>
      </w:r>
      <w:proofErr w:type="spellStart"/>
      <w:r>
        <w:rPr>
          <w:sz w:val="24"/>
        </w:rPr>
        <w:t>Aarong</w:t>
      </w:r>
      <w:proofErr w:type="spellEnd"/>
      <w:r>
        <w:rPr>
          <w:sz w:val="24"/>
        </w:rPr>
        <w:t xml:space="preserve"> to discuss the learning experience from</w:t>
      </w:r>
      <w:r>
        <w:rPr>
          <w:spacing w:val="-10"/>
          <w:sz w:val="24"/>
        </w:rPr>
        <w:t xml:space="preserve"> </w:t>
      </w:r>
      <w:proofErr w:type="spellStart"/>
      <w:r>
        <w:rPr>
          <w:sz w:val="24"/>
        </w:rPr>
        <w:t>Aarong</w:t>
      </w:r>
      <w:proofErr w:type="spellEnd"/>
      <w:r>
        <w:rPr>
          <w:sz w:val="24"/>
        </w:rPr>
        <w:t>.</w:t>
      </w:r>
    </w:p>
    <w:p w:rsidR="00C905B8" w:rsidRDefault="00C905B8">
      <w:pPr>
        <w:spacing w:line="360" w:lineRule="auto"/>
        <w:jc w:val="both"/>
        <w:rPr>
          <w:sz w:val="24"/>
        </w:rPr>
        <w:sectPr w:rsidR="00C905B8">
          <w:footerReference w:type="default" r:id="rId9"/>
          <w:pgSz w:w="12240" w:h="15840"/>
          <w:pgMar w:top="1500" w:right="880" w:bottom="1220" w:left="880" w:header="0" w:footer="1037" w:gutter="0"/>
          <w:pgNumType w:start="1"/>
          <w:cols w:space="720"/>
        </w:sectPr>
      </w:pPr>
    </w:p>
    <w:p w:rsidR="00C905B8" w:rsidRDefault="00485530">
      <w:pPr>
        <w:pStyle w:val="Heading2"/>
        <w:numPr>
          <w:ilvl w:val="1"/>
          <w:numId w:val="39"/>
        </w:numPr>
        <w:tabs>
          <w:tab w:val="left" w:pos="983"/>
        </w:tabs>
        <w:ind w:left="982" w:hanging="422"/>
      </w:pPr>
      <w:r>
        <w:lastRenderedPageBreak/>
        <w:t>Methodology</w:t>
      </w:r>
    </w:p>
    <w:p w:rsidR="00C905B8" w:rsidRDefault="00C905B8">
      <w:pPr>
        <w:pStyle w:val="BodyText"/>
        <w:rPr>
          <w:b/>
          <w:sz w:val="30"/>
        </w:rPr>
      </w:pPr>
    </w:p>
    <w:p w:rsidR="00C905B8" w:rsidRDefault="00C905B8">
      <w:pPr>
        <w:pStyle w:val="BodyText"/>
        <w:rPr>
          <w:b/>
          <w:sz w:val="36"/>
        </w:rPr>
      </w:pPr>
    </w:p>
    <w:p w:rsidR="00C905B8" w:rsidRDefault="00485530">
      <w:pPr>
        <w:pStyle w:val="BodyText"/>
        <w:spacing w:line="360" w:lineRule="auto"/>
        <w:ind w:left="560" w:right="565"/>
        <w:jc w:val="both"/>
      </w:pPr>
      <w:r>
        <w:t xml:space="preserve">This report contains number of information related to recruitment process and overall HR department of </w:t>
      </w:r>
      <w:proofErr w:type="spellStart"/>
      <w:r>
        <w:t>Aarong</w:t>
      </w:r>
      <w:proofErr w:type="spellEnd"/>
      <w:r>
        <w:t>. I have to go for both primary and secondary method to collect data and information.</w:t>
      </w:r>
    </w:p>
    <w:p w:rsidR="00C905B8" w:rsidRDefault="00485530">
      <w:pPr>
        <w:pStyle w:val="ListParagraph"/>
        <w:numPr>
          <w:ilvl w:val="2"/>
          <w:numId w:val="39"/>
        </w:numPr>
        <w:tabs>
          <w:tab w:val="left" w:pos="1281"/>
        </w:tabs>
        <w:spacing w:before="201" w:line="360" w:lineRule="auto"/>
        <w:ind w:right="557"/>
        <w:jc w:val="both"/>
        <w:rPr>
          <w:sz w:val="24"/>
        </w:rPr>
      </w:pPr>
      <w:r>
        <w:rPr>
          <w:b/>
          <w:sz w:val="24"/>
        </w:rPr>
        <w:t xml:space="preserve">Primary Data: </w:t>
      </w:r>
      <w:r>
        <w:rPr>
          <w:sz w:val="24"/>
        </w:rPr>
        <w:t>To collect data related to recruitment effectiveness, I have to conduct “</w:t>
      </w:r>
      <w:r>
        <w:rPr>
          <w:b/>
          <w:sz w:val="24"/>
        </w:rPr>
        <w:t>semi-structured interview</w:t>
      </w:r>
      <w:r>
        <w:rPr>
          <w:sz w:val="24"/>
        </w:rPr>
        <w:t>” with HR Executive, Manager of Human Resource Department. Basically, the analysis part was based on the information I have collected through the interview which I have conducted. However, some information is provided</w:t>
      </w:r>
      <w:r>
        <w:rPr>
          <w:spacing w:val="-38"/>
          <w:sz w:val="24"/>
        </w:rPr>
        <w:t xml:space="preserve"> </w:t>
      </w:r>
      <w:r>
        <w:rPr>
          <w:sz w:val="24"/>
        </w:rPr>
        <w:t>on the experience I gathered in my internship</w:t>
      </w:r>
      <w:r>
        <w:rPr>
          <w:spacing w:val="-2"/>
          <w:sz w:val="24"/>
        </w:rPr>
        <w:t xml:space="preserve"> </w:t>
      </w:r>
      <w:r>
        <w:rPr>
          <w:sz w:val="24"/>
        </w:rPr>
        <w:t>period.</w:t>
      </w:r>
    </w:p>
    <w:p w:rsidR="00C905B8" w:rsidRDefault="00C905B8">
      <w:pPr>
        <w:pStyle w:val="BodyText"/>
        <w:rPr>
          <w:sz w:val="36"/>
        </w:rPr>
      </w:pPr>
    </w:p>
    <w:p w:rsidR="00C905B8" w:rsidRDefault="00485530">
      <w:pPr>
        <w:pStyle w:val="ListParagraph"/>
        <w:numPr>
          <w:ilvl w:val="2"/>
          <w:numId w:val="39"/>
        </w:numPr>
        <w:tabs>
          <w:tab w:val="left" w:pos="1281"/>
        </w:tabs>
        <w:spacing w:before="1" w:line="360" w:lineRule="auto"/>
        <w:ind w:right="560"/>
        <w:jc w:val="both"/>
        <w:rPr>
          <w:sz w:val="24"/>
        </w:rPr>
      </w:pPr>
      <w:r>
        <w:rPr>
          <w:b/>
          <w:sz w:val="24"/>
        </w:rPr>
        <w:t xml:space="preserve">Secondary Data: </w:t>
      </w:r>
      <w:r>
        <w:rPr>
          <w:sz w:val="24"/>
        </w:rPr>
        <w:t xml:space="preserve">This report contains the history, mission, vision; product related information, working procedure of </w:t>
      </w:r>
      <w:proofErr w:type="spellStart"/>
      <w:r>
        <w:rPr>
          <w:sz w:val="24"/>
        </w:rPr>
        <w:t>Aarong</w:t>
      </w:r>
      <w:proofErr w:type="spellEnd"/>
      <w:r>
        <w:rPr>
          <w:sz w:val="24"/>
        </w:rPr>
        <w:t>, has been collected through the website and journals. Some information has taken from the other similar report which will be clarified in the literature review</w:t>
      </w:r>
      <w:r>
        <w:rPr>
          <w:spacing w:val="-5"/>
          <w:sz w:val="24"/>
        </w:rPr>
        <w:t xml:space="preserve"> </w:t>
      </w:r>
      <w:r>
        <w:rPr>
          <w:sz w:val="24"/>
        </w:rPr>
        <w:t>part.</w:t>
      </w:r>
    </w:p>
    <w:p w:rsidR="00C905B8" w:rsidRDefault="00C905B8">
      <w:pPr>
        <w:pStyle w:val="BodyText"/>
        <w:rPr>
          <w:sz w:val="26"/>
        </w:rPr>
      </w:pPr>
    </w:p>
    <w:p w:rsidR="00C905B8" w:rsidRDefault="00C905B8">
      <w:pPr>
        <w:pStyle w:val="BodyText"/>
        <w:spacing w:before="8"/>
        <w:rPr>
          <w:sz w:val="27"/>
        </w:rPr>
      </w:pPr>
    </w:p>
    <w:p w:rsidR="00C905B8" w:rsidRDefault="00485530">
      <w:pPr>
        <w:pStyle w:val="Heading2"/>
        <w:numPr>
          <w:ilvl w:val="1"/>
          <w:numId w:val="39"/>
        </w:numPr>
        <w:tabs>
          <w:tab w:val="left" w:pos="983"/>
        </w:tabs>
        <w:spacing w:before="1"/>
        <w:ind w:left="982" w:hanging="422"/>
      </w:pPr>
      <w:r>
        <w:t>Scope</w:t>
      </w:r>
    </w:p>
    <w:p w:rsidR="00C905B8" w:rsidRDefault="00C905B8">
      <w:pPr>
        <w:pStyle w:val="BodyText"/>
        <w:rPr>
          <w:b/>
          <w:sz w:val="30"/>
        </w:rPr>
      </w:pPr>
    </w:p>
    <w:p w:rsidR="00C905B8" w:rsidRDefault="00C905B8">
      <w:pPr>
        <w:pStyle w:val="BodyText"/>
        <w:spacing w:before="10"/>
        <w:rPr>
          <w:b/>
          <w:sz w:val="27"/>
        </w:rPr>
      </w:pPr>
    </w:p>
    <w:p w:rsidR="00C905B8" w:rsidRDefault="00485530">
      <w:pPr>
        <w:pStyle w:val="BodyText"/>
        <w:spacing w:line="360" w:lineRule="auto"/>
        <w:ind w:left="560" w:right="561"/>
        <w:jc w:val="both"/>
      </w:pPr>
      <w:r>
        <w:t xml:space="preserve">The scope of this report includes the brief discussion on the particular recruitment and selection process of management staffs of </w:t>
      </w:r>
      <w:proofErr w:type="spellStart"/>
      <w:r>
        <w:t>Aarong</w:t>
      </w:r>
      <w:proofErr w:type="spellEnd"/>
      <w:r>
        <w:t>. Along with the process, this report contains the effectiveness of the hiring and the analysis upon the findings.</w:t>
      </w:r>
    </w:p>
    <w:p w:rsidR="00C905B8" w:rsidRDefault="00485530">
      <w:pPr>
        <w:pStyle w:val="BodyText"/>
        <w:spacing w:before="200" w:line="360" w:lineRule="auto"/>
        <w:ind w:left="560" w:right="557"/>
        <w:jc w:val="both"/>
      </w:pPr>
      <w:r>
        <w:t xml:space="preserve">However, the sales associate of </w:t>
      </w:r>
      <w:proofErr w:type="spellStart"/>
      <w:r>
        <w:t>Aarong</w:t>
      </w:r>
      <w:proofErr w:type="spellEnd"/>
      <w:r>
        <w:t xml:space="preserve"> is another biggest recruitment part of </w:t>
      </w:r>
      <w:proofErr w:type="spellStart"/>
      <w:r>
        <w:t>Aarong</w:t>
      </w:r>
      <w:proofErr w:type="spellEnd"/>
      <w:r>
        <w:t xml:space="preserve"> recruitment team</w:t>
      </w:r>
      <w:r>
        <w:rPr>
          <w:spacing w:val="-6"/>
        </w:rPr>
        <w:t xml:space="preserve"> </w:t>
      </w:r>
      <w:r>
        <w:t>which</w:t>
      </w:r>
      <w:r>
        <w:rPr>
          <w:spacing w:val="-3"/>
        </w:rPr>
        <w:t xml:space="preserve"> </w:t>
      </w:r>
      <w:r>
        <w:t>is</w:t>
      </w:r>
      <w:r>
        <w:rPr>
          <w:spacing w:val="-5"/>
        </w:rPr>
        <w:t xml:space="preserve"> </w:t>
      </w:r>
      <w:r>
        <w:t>not</w:t>
      </w:r>
      <w:r>
        <w:rPr>
          <w:spacing w:val="-5"/>
        </w:rPr>
        <w:t xml:space="preserve"> </w:t>
      </w:r>
      <w:r>
        <w:t>included</w:t>
      </w:r>
      <w:r>
        <w:rPr>
          <w:spacing w:val="-5"/>
        </w:rPr>
        <w:t xml:space="preserve"> </w:t>
      </w:r>
      <w:r>
        <w:t>in</w:t>
      </w:r>
      <w:r>
        <w:rPr>
          <w:spacing w:val="-5"/>
        </w:rPr>
        <w:t xml:space="preserve"> </w:t>
      </w:r>
      <w:r>
        <w:t>this</w:t>
      </w:r>
      <w:r>
        <w:rPr>
          <w:spacing w:val="-5"/>
        </w:rPr>
        <w:t xml:space="preserve"> </w:t>
      </w:r>
      <w:r>
        <w:t>report.</w:t>
      </w:r>
      <w:r>
        <w:rPr>
          <w:spacing w:val="-4"/>
        </w:rPr>
        <w:t xml:space="preserve"> </w:t>
      </w:r>
      <w:r>
        <w:t>Moreover,</w:t>
      </w:r>
      <w:r>
        <w:rPr>
          <w:spacing w:val="-6"/>
        </w:rPr>
        <w:t xml:space="preserve"> </w:t>
      </w:r>
      <w:r>
        <w:t>the</w:t>
      </w:r>
      <w:r>
        <w:rPr>
          <w:spacing w:val="-6"/>
        </w:rPr>
        <w:t xml:space="preserve"> </w:t>
      </w:r>
      <w:r>
        <w:t>other</w:t>
      </w:r>
      <w:r>
        <w:rPr>
          <w:spacing w:val="-4"/>
        </w:rPr>
        <w:t xml:space="preserve"> </w:t>
      </w:r>
      <w:r>
        <w:t>aspects</w:t>
      </w:r>
      <w:r>
        <w:rPr>
          <w:spacing w:val="-5"/>
        </w:rPr>
        <w:t xml:space="preserve"> </w:t>
      </w:r>
      <w:r>
        <w:t>of</w:t>
      </w:r>
      <w:r>
        <w:rPr>
          <w:spacing w:val="-6"/>
        </w:rPr>
        <w:t xml:space="preserve"> </w:t>
      </w:r>
      <w:proofErr w:type="spellStart"/>
      <w:r>
        <w:t>Aarong</w:t>
      </w:r>
      <w:proofErr w:type="spellEnd"/>
      <w:r>
        <w:rPr>
          <w:spacing w:val="-6"/>
        </w:rPr>
        <w:t xml:space="preserve"> </w:t>
      </w:r>
      <w:r>
        <w:t>Human</w:t>
      </w:r>
      <w:r>
        <w:rPr>
          <w:spacing w:val="-3"/>
        </w:rPr>
        <w:t xml:space="preserve"> </w:t>
      </w:r>
      <w:r>
        <w:t>Resource Department were also not discussed briefly than providing a slight</w:t>
      </w:r>
      <w:r>
        <w:rPr>
          <w:spacing w:val="-11"/>
        </w:rPr>
        <w:t xml:space="preserve"> </w:t>
      </w:r>
      <w:r>
        <w:t>idea.</w:t>
      </w:r>
    </w:p>
    <w:p w:rsidR="00C905B8" w:rsidRDefault="00C905B8">
      <w:pPr>
        <w:spacing w:line="360" w:lineRule="auto"/>
        <w:jc w:val="both"/>
        <w:sectPr w:rsidR="00C905B8">
          <w:pgSz w:w="12240" w:h="15840"/>
          <w:pgMar w:top="1360" w:right="880" w:bottom="1220" w:left="880" w:header="0" w:footer="1037" w:gutter="0"/>
          <w:cols w:space="720"/>
        </w:sectPr>
      </w:pPr>
    </w:p>
    <w:p w:rsidR="00C905B8" w:rsidRDefault="00485530">
      <w:pPr>
        <w:pStyle w:val="Heading2"/>
        <w:numPr>
          <w:ilvl w:val="1"/>
          <w:numId w:val="39"/>
        </w:numPr>
        <w:tabs>
          <w:tab w:val="left" w:pos="983"/>
        </w:tabs>
        <w:ind w:left="982" w:hanging="422"/>
      </w:pPr>
      <w:r>
        <w:lastRenderedPageBreak/>
        <w:t>Limitation:</w:t>
      </w:r>
    </w:p>
    <w:p w:rsidR="00C905B8" w:rsidRDefault="00C905B8">
      <w:pPr>
        <w:pStyle w:val="BodyText"/>
        <w:rPr>
          <w:b/>
          <w:sz w:val="30"/>
        </w:rPr>
      </w:pPr>
    </w:p>
    <w:p w:rsidR="00C905B8" w:rsidRDefault="00C905B8">
      <w:pPr>
        <w:pStyle w:val="BodyText"/>
        <w:spacing w:before="10"/>
        <w:rPr>
          <w:b/>
          <w:sz w:val="27"/>
        </w:rPr>
      </w:pPr>
    </w:p>
    <w:p w:rsidR="00C905B8" w:rsidRDefault="00485530">
      <w:pPr>
        <w:pStyle w:val="BodyText"/>
        <w:spacing w:line="360" w:lineRule="auto"/>
        <w:ind w:left="560" w:right="468"/>
      </w:pPr>
      <w:r>
        <w:t>I have to go through some obstacles to finish this report properly. These difficulties have been considered as limitations. Such as-</w:t>
      </w:r>
    </w:p>
    <w:p w:rsidR="00C905B8" w:rsidRDefault="00485530">
      <w:pPr>
        <w:pStyle w:val="ListParagraph"/>
        <w:numPr>
          <w:ilvl w:val="0"/>
          <w:numId w:val="1"/>
        </w:numPr>
        <w:tabs>
          <w:tab w:val="left" w:pos="1281"/>
        </w:tabs>
        <w:spacing w:before="202" w:line="360" w:lineRule="auto"/>
        <w:ind w:right="558"/>
        <w:jc w:val="both"/>
        <w:rPr>
          <w:sz w:val="24"/>
        </w:rPr>
      </w:pPr>
      <w:r>
        <w:rPr>
          <w:b/>
          <w:sz w:val="24"/>
        </w:rPr>
        <w:t xml:space="preserve">Lack of updated information: </w:t>
      </w:r>
      <w:r>
        <w:rPr>
          <w:sz w:val="24"/>
        </w:rPr>
        <w:t>information taken as secondary source was not updated according to the</w:t>
      </w:r>
      <w:r>
        <w:rPr>
          <w:spacing w:val="-3"/>
          <w:sz w:val="24"/>
        </w:rPr>
        <w:t xml:space="preserve"> </w:t>
      </w:r>
      <w:r>
        <w:rPr>
          <w:sz w:val="24"/>
        </w:rPr>
        <w:t>changes.</w:t>
      </w:r>
    </w:p>
    <w:p w:rsidR="00C905B8" w:rsidRDefault="00485530">
      <w:pPr>
        <w:pStyle w:val="ListParagraph"/>
        <w:numPr>
          <w:ilvl w:val="0"/>
          <w:numId w:val="1"/>
        </w:numPr>
        <w:tabs>
          <w:tab w:val="left" w:pos="1281"/>
        </w:tabs>
        <w:spacing w:line="360" w:lineRule="auto"/>
        <w:ind w:right="555"/>
        <w:jc w:val="both"/>
        <w:rPr>
          <w:sz w:val="24"/>
        </w:rPr>
      </w:pPr>
      <w:r>
        <w:rPr>
          <w:b/>
          <w:sz w:val="24"/>
        </w:rPr>
        <w:t>Confidential</w:t>
      </w:r>
      <w:r>
        <w:rPr>
          <w:b/>
          <w:spacing w:val="-17"/>
          <w:sz w:val="24"/>
        </w:rPr>
        <w:t xml:space="preserve"> </w:t>
      </w:r>
      <w:r>
        <w:rPr>
          <w:b/>
          <w:sz w:val="24"/>
        </w:rPr>
        <w:t>Information:</w:t>
      </w:r>
      <w:r>
        <w:rPr>
          <w:b/>
          <w:spacing w:val="-15"/>
          <w:sz w:val="24"/>
        </w:rPr>
        <w:t xml:space="preserve"> </w:t>
      </w:r>
      <w:r>
        <w:rPr>
          <w:sz w:val="24"/>
        </w:rPr>
        <w:t>Financial</w:t>
      </w:r>
      <w:r>
        <w:rPr>
          <w:spacing w:val="-17"/>
          <w:sz w:val="24"/>
        </w:rPr>
        <w:t xml:space="preserve"> </w:t>
      </w:r>
      <w:r>
        <w:rPr>
          <w:sz w:val="24"/>
        </w:rPr>
        <w:t>information,</w:t>
      </w:r>
      <w:r>
        <w:rPr>
          <w:spacing w:val="-14"/>
          <w:sz w:val="24"/>
        </w:rPr>
        <w:t xml:space="preserve"> </w:t>
      </w:r>
      <w:r>
        <w:rPr>
          <w:sz w:val="24"/>
        </w:rPr>
        <w:t>process</w:t>
      </w:r>
      <w:r>
        <w:rPr>
          <w:spacing w:val="-16"/>
          <w:sz w:val="24"/>
        </w:rPr>
        <w:t xml:space="preserve"> </w:t>
      </w:r>
      <w:r>
        <w:rPr>
          <w:sz w:val="24"/>
        </w:rPr>
        <w:t>related</w:t>
      </w:r>
      <w:r>
        <w:rPr>
          <w:spacing w:val="-17"/>
          <w:sz w:val="24"/>
        </w:rPr>
        <w:t xml:space="preserve"> </w:t>
      </w:r>
      <w:r>
        <w:rPr>
          <w:sz w:val="24"/>
        </w:rPr>
        <w:t>information,</w:t>
      </w:r>
      <w:r>
        <w:rPr>
          <w:spacing w:val="-17"/>
          <w:sz w:val="24"/>
        </w:rPr>
        <w:t xml:space="preserve"> </w:t>
      </w:r>
      <w:r>
        <w:rPr>
          <w:sz w:val="24"/>
        </w:rPr>
        <w:t>proper</w:t>
      </w:r>
      <w:r>
        <w:rPr>
          <w:spacing w:val="-16"/>
          <w:sz w:val="24"/>
        </w:rPr>
        <w:t xml:space="preserve"> </w:t>
      </w:r>
      <w:r>
        <w:rPr>
          <w:sz w:val="24"/>
        </w:rPr>
        <w:t xml:space="preserve">turn over related information is considered as confidential information as per BRAC and </w:t>
      </w:r>
      <w:proofErr w:type="spellStart"/>
      <w:r>
        <w:rPr>
          <w:sz w:val="24"/>
        </w:rPr>
        <w:t>Aarong</w:t>
      </w:r>
      <w:proofErr w:type="spellEnd"/>
      <w:r>
        <w:rPr>
          <w:sz w:val="24"/>
        </w:rPr>
        <w:t xml:space="preserve"> rule. So it was difficult to analyze these issues without having appropriate information.</w:t>
      </w:r>
    </w:p>
    <w:p w:rsidR="00C905B8" w:rsidRDefault="00485530">
      <w:pPr>
        <w:pStyle w:val="ListParagraph"/>
        <w:numPr>
          <w:ilvl w:val="0"/>
          <w:numId w:val="1"/>
        </w:numPr>
        <w:tabs>
          <w:tab w:val="left" w:pos="1281"/>
        </w:tabs>
        <w:spacing w:line="360" w:lineRule="auto"/>
        <w:ind w:right="562"/>
        <w:jc w:val="both"/>
        <w:rPr>
          <w:sz w:val="24"/>
        </w:rPr>
      </w:pPr>
      <w:r>
        <w:rPr>
          <w:b/>
          <w:sz w:val="24"/>
        </w:rPr>
        <w:t xml:space="preserve">Limited knowledge area: </w:t>
      </w:r>
      <w:r>
        <w:rPr>
          <w:sz w:val="24"/>
        </w:rPr>
        <w:t xml:space="preserve">in a period of 3 months, it was very difficult to understand the different aspects of </w:t>
      </w:r>
      <w:proofErr w:type="spellStart"/>
      <w:r>
        <w:rPr>
          <w:sz w:val="24"/>
        </w:rPr>
        <w:t>Aarong</w:t>
      </w:r>
      <w:proofErr w:type="spellEnd"/>
      <w:r>
        <w:rPr>
          <w:sz w:val="24"/>
        </w:rPr>
        <w:t xml:space="preserve"> HR rather understanding the procedure of particular department.</w:t>
      </w:r>
    </w:p>
    <w:p w:rsidR="00C905B8" w:rsidRDefault="00485530">
      <w:pPr>
        <w:pStyle w:val="ListParagraph"/>
        <w:numPr>
          <w:ilvl w:val="0"/>
          <w:numId w:val="1"/>
        </w:numPr>
        <w:tabs>
          <w:tab w:val="left" w:pos="1281"/>
        </w:tabs>
        <w:spacing w:line="360" w:lineRule="auto"/>
        <w:ind w:right="562"/>
        <w:jc w:val="both"/>
        <w:rPr>
          <w:sz w:val="24"/>
        </w:rPr>
      </w:pPr>
      <w:r>
        <w:rPr>
          <w:b/>
          <w:sz w:val="24"/>
        </w:rPr>
        <w:t xml:space="preserve">Time Constraints: </w:t>
      </w:r>
      <w:r>
        <w:rPr>
          <w:sz w:val="24"/>
        </w:rPr>
        <w:t>Understand a corporate culture within 3 months is very difficult. Hence, making an efficient report based on a short period experience is a big challenge indeed.</w:t>
      </w:r>
    </w:p>
    <w:p w:rsidR="00C905B8" w:rsidRDefault="00C905B8">
      <w:pPr>
        <w:pStyle w:val="BodyText"/>
        <w:rPr>
          <w:sz w:val="26"/>
        </w:rPr>
      </w:pPr>
    </w:p>
    <w:p w:rsidR="00C905B8" w:rsidRDefault="00C905B8">
      <w:pPr>
        <w:pStyle w:val="BodyText"/>
        <w:rPr>
          <w:sz w:val="26"/>
        </w:rPr>
      </w:pPr>
    </w:p>
    <w:p w:rsidR="00C905B8" w:rsidRDefault="00485530">
      <w:pPr>
        <w:pStyle w:val="Heading2"/>
        <w:numPr>
          <w:ilvl w:val="1"/>
          <w:numId w:val="39"/>
        </w:numPr>
        <w:tabs>
          <w:tab w:val="left" w:pos="983"/>
        </w:tabs>
        <w:spacing w:before="220"/>
        <w:ind w:left="982" w:hanging="422"/>
      </w:pPr>
      <w:r>
        <w:t>Company Profile</w:t>
      </w:r>
    </w:p>
    <w:p w:rsidR="00C905B8" w:rsidRDefault="00C905B8">
      <w:pPr>
        <w:pStyle w:val="BodyText"/>
        <w:rPr>
          <w:b/>
          <w:sz w:val="30"/>
        </w:rPr>
      </w:pPr>
    </w:p>
    <w:p w:rsidR="00C905B8" w:rsidRDefault="00C905B8">
      <w:pPr>
        <w:pStyle w:val="BodyText"/>
        <w:spacing w:before="11"/>
        <w:rPr>
          <w:b/>
          <w:sz w:val="27"/>
        </w:rPr>
      </w:pPr>
    </w:p>
    <w:p w:rsidR="00C905B8" w:rsidRDefault="00485530">
      <w:pPr>
        <w:pStyle w:val="BodyText"/>
        <w:spacing w:line="360" w:lineRule="auto"/>
        <w:ind w:left="3441" w:right="558"/>
        <w:jc w:val="both"/>
      </w:pPr>
      <w:r>
        <w:rPr>
          <w:noProof/>
          <w:lang w:bidi="bn-IN"/>
        </w:rPr>
        <w:drawing>
          <wp:anchor distT="0" distB="0" distL="0" distR="0" simplePos="0" relativeHeight="251645440" behindDoc="0" locked="0" layoutInCell="1" allowOverlap="1">
            <wp:simplePos x="0" y="0"/>
            <wp:positionH relativeFrom="page">
              <wp:posOffset>914400</wp:posOffset>
            </wp:positionH>
            <wp:positionV relativeFrom="paragraph">
              <wp:posOffset>19470</wp:posOffset>
            </wp:positionV>
            <wp:extent cx="1723644" cy="1658112"/>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7" cstate="print"/>
                    <a:stretch>
                      <a:fillRect/>
                    </a:stretch>
                  </pic:blipFill>
                  <pic:spPr>
                    <a:xfrm>
                      <a:off x="0" y="0"/>
                      <a:ext cx="1723644" cy="1658112"/>
                    </a:xfrm>
                    <a:prstGeom prst="rect">
                      <a:avLst/>
                    </a:prstGeom>
                  </pic:spPr>
                </pic:pic>
              </a:graphicData>
            </a:graphic>
          </wp:anchor>
        </w:drawing>
      </w:r>
      <w:r>
        <w:t xml:space="preserve">Being one of the Bangladesh’s largest fashion chains under the shelter of Bangladesh’s largest NGO BRAC, </w:t>
      </w:r>
      <w:proofErr w:type="spellStart"/>
      <w:r>
        <w:t>Aarong</w:t>
      </w:r>
      <w:proofErr w:type="spellEnd"/>
      <w:r>
        <w:t xml:space="preserve"> fights to uphold the marginalized people of Bangladesh. The initiative of</w:t>
      </w:r>
      <w:r>
        <w:rPr>
          <w:spacing w:val="-28"/>
        </w:rPr>
        <w:t xml:space="preserve"> </w:t>
      </w:r>
      <w:r>
        <w:t xml:space="preserve">the project sericulture was to provide empowerment to the rural poor women. BRAC came up with the dream of </w:t>
      </w:r>
      <w:proofErr w:type="spellStart"/>
      <w:r>
        <w:t>Aarong</w:t>
      </w:r>
      <w:proofErr w:type="spellEnd"/>
      <w:r>
        <w:t xml:space="preserve"> to support the artisans, who had skills but did not have the opportunity to use the skill.</w:t>
      </w:r>
      <w:r>
        <w:rPr>
          <w:spacing w:val="47"/>
        </w:rPr>
        <w:t xml:space="preserve"> </w:t>
      </w:r>
      <w:r>
        <w:t>At</w:t>
      </w:r>
      <w:r>
        <w:rPr>
          <w:spacing w:val="46"/>
        </w:rPr>
        <w:t xml:space="preserve"> </w:t>
      </w:r>
      <w:r>
        <w:t>the</w:t>
      </w:r>
      <w:r>
        <w:rPr>
          <w:spacing w:val="47"/>
        </w:rPr>
        <w:t xml:space="preserve"> </w:t>
      </w:r>
      <w:r>
        <w:t>very</w:t>
      </w:r>
      <w:r>
        <w:rPr>
          <w:spacing w:val="41"/>
        </w:rPr>
        <w:t xml:space="preserve"> </w:t>
      </w:r>
      <w:r>
        <w:t>beginning,</w:t>
      </w:r>
      <w:r>
        <w:rPr>
          <w:spacing w:val="46"/>
        </w:rPr>
        <w:t xml:space="preserve"> </w:t>
      </w:r>
      <w:r>
        <w:t>the</w:t>
      </w:r>
      <w:r>
        <w:rPr>
          <w:spacing w:val="47"/>
        </w:rPr>
        <w:t xml:space="preserve"> </w:t>
      </w:r>
      <w:r>
        <w:t>project</w:t>
      </w:r>
      <w:r>
        <w:rPr>
          <w:spacing w:val="47"/>
        </w:rPr>
        <w:t xml:space="preserve"> </w:t>
      </w:r>
      <w:r>
        <w:t>started</w:t>
      </w:r>
      <w:r>
        <w:rPr>
          <w:spacing w:val="48"/>
        </w:rPr>
        <w:t xml:space="preserve"> </w:t>
      </w:r>
      <w:r>
        <w:t>with</w:t>
      </w:r>
      <w:r>
        <w:rPr>
          <w:spacing w:val="48"/>
        </w:rPr>
        <w:t xml:space="preserve"> </w:t>
      </w:r>
      <w:r>
        <w:t>just</w:t>
      </w:r>
      <w:r>
        <w:rPr>
          <w:spacing w:val="47"/>
        </w:rPr>
        <w:t xml:space="preserve"> </w:t>
      </w:r>
      <w:r>
        <w:t>a</w:t>
      </w:r>
      <w:r>
        <w:rPr>
          <w:spacing w:val="45"/>
        </w:rPr>
        <w:t xml:space="preserve"> </w:t>
      </w:r>
      <w:r>
        <w:t>few</w:t>
      </w:r>
    </w:p>
    <w:p w:rsidR="00C905B8" w:rsidRDefault="00485530">
      <w:pPr>
        <w:pStyle w:val="BodyText"/>
        <w:spacing w:line="360" w:lineRule="auto"/>
        <w:ind w:left="560" w:right="468"/>
      </w:pPr>
      <w:proofErr w:type="gramStart"/>
      <w:r>
        <w:t>women</w:t>
      </w:r>
      <w:proofErr w:type="gramEnd"/>
      <w:r>
        <w:t xml:space="preserve"> who used to produce silk and </w:t>
      </w:r>
      <w:proofErr w:type="spellStart"/>
      <w:r>
        <w:t>Nakshikatha</w:t>
      </w:r>
      <w:proofErr w:type="spellEnd"/>
      <w:r>
        <w:t xml:space="preserve">, gradually </w:t>
      </w:r>
      <w:proofErr w:type="spellStart"/>
      <w:r>
        <w:t>Aarong</w:t>
      </w:r>
      <w:proofErr w:type="spellEnd"/>
      <w:r>
        <w:t xml:space="preserve"> started investing more to the artisans to produce handicraft products.</w:t>
      </w:r>
    </w:p>
    <w:p w:rsidR="00C905B8" w:rsidRDefault="00C905B8">
      <w:pPr>
        <w:spacing w:line="360" w:lineRule="auto"/>
        <w:sectPr w:rsidR="00C905B8">
          <w:pgSz w:w="12240" w:h="15840"/>
          <w:pgMar w:top="1360" w:right="880" w:bottom="1220" w:left="880" w:header="0" w:footer="1037" w:gutter="0"/>
          <w:cols w:space="720"/>
        </w:sectPr>
      </w:pPr>
    </w:p>
    <w:p w:rsidR="00C905B8" w:rsidRDefault="00485530">
      <w:pPr>
        <w:pStyle w:val="BodyText"/>
        <w:spacing w:before="74" w:line="360" w:lineRule="auto"/>
        <w:ind w:left="560" w:right="555"/>
        <w:jc w:val="both"/>
      </w:pPr>
      <w:r>
        <w:lastRenderedPageBreak/>
        <w:t xml:space="preserve">They have opened the first outlet in 1978 in Dhaka. Weaving together new open options for individuals with the skilled work of their artisans, </w:t>
      </w:r>
      <w:proofErr w:type="spellStart"/>
      <w:r>
        <w:t>Aarong</w:t>
      </w:r>
      <w:proofErr w:type="spellEnd"/>
      <w:r>
        <w:t xml:space="preserve"> has carved out an exceptional market segment and crafted hope for the crafters. </w:t>
      </w:r>
      <w:proofErr w:type="spellStart"/>
      <w:r>
        <w:t>Aarong</w:t>
      </w:r>
      <w:proofErr w:type="spellEnd"/>
      <w:r>
        <w:t xml:space="preserve"> started its journey in 1978, inspired by the principle, “To provide a stable and gainful source of employment for the underprivileged rural artisans, lift up the traditional identity and the commitment of quality service.” with the objective of</w:t>
      </w:r>
      <w:r>
        <w:rPr>
          <w:spacing w:val="-13"/>
        </w:rPr>
        <w:t xml:space="preserve"> </w:t>
      </w:r>
      <w:r>
        <w:t>supporting</w:t>
      </w:r>
      <w:r>
        <w:rPr>
          <w:spacing w:val="-12"/>
        </w:rPr>
        <w:t xml:space="preserve"> </w:t>
      </w:r>
      <w:r>
        <w:t>poverty</w:t>
      </w:r>
      <w:r>
        <w:rPr>
          <w:spacing w:val="-16"/>
        </w:rPr>
        <w:t xml:space="preserve"> </w:t>
      </w:r>
      <w:r>
        <w:t>stricken</w:t>
      </w:r>
      <w:r>
        <w:rPr>
          <w:spacing w:val="-12"/>
        </w:rPr>
        <w:t xml:space="preserve"> </w:t>
      </w:r>
      <w:r>
        <w:t>rural</w:t>
      </w:r>
      <w:r>
        <w:rPr>
          <w:spacing w:val="-11"/>
        </w:rPr>
        <w:t xml:space="preserve"> </w:t>
      </w:r>
      <w:r>
        <w:t>ladies</w:t>
      </w:r>
      <w:r>
        <w:rPr>
          <w:spacing w:val="-12"/>
        </w:rPr>
        <w:t xml:space="preserve"> </w:t>
      </w:r>
      <w:r>
        <w:t>so</w:t>
      </w:r>
      <w:r>
        <w:rPr>
          <w:spacing w:val="-12"/>
        </w:rPr>
        <w:t xml:space="preserve"> </w:t>
      </w:r>
      <w:r>
        <w:t>they</w:t>
      </w:r>
      <w:r>
        <w:rPr>
          <w:spacing w:val="-14"/>
        </w:rPr>
        <w:t xml:space="preserve"> </w:t>
      </w:r>
      <w:r>
        <w:t>could</w:t>
      </w:r>
      <w:r>
        <w:rPr>
          <w:spacing w:val="-12"/>
        </w:rPr>
        <w:t xml:space="preserve"> </w:t>
      </w:r>
      <w:r>
        <w:t>engage</w:t>
      </w:r>
      <w:r>
        <w:rPr>
          <w:spacing w:val="-10"/>
        </w:rPr>
        <w:t xml:space="preserve"> </w:t>
      </w:r>
      <w:r>
        <w:t>themselves</w:t>
      </w:r>
      <w:r>
        <w:rPr>
          <w:spacing w:val="-13"/>
        </w:rPr>
        <w:t xml:space="preserve"> </w:t>
      </w:r>
      <w:r>
        <w:t>by</w:t>
      </w:r>
      <w:r>
        <w:rPr>
          <w:spacing w:val="-15"/>
        </w:rPr>
        <w:t xml:space="preserve"> </w:t>
      </w:r>
      <w:r>
        <w:t>utilizing</w:t>
      </w:r>
      <w:r>
        <w:rPr>
          <w:spacing w:val="-13"/>
        </w:rPr>
        <w:t xml:space="preserve"> </w:t>
      </w:r>
      <w:r>
        <w:t>and</w:t>
      </w:r>
      <w:r>
        <w:rPr>
          <w:spacing w:val="-10"/>
        </w:rPr>
        <w:t xml:space="preserve"> </w:t>
      </w:r>
      <w:r>
        <w:t>further enhancing their skills. On the other hand, upholding the traditional of Bangladesh is another goal of</w:t>
      </w:r>
      <w:r>
        <w:rPr>
          <w:spacing w:val="-1"/>
        </w:rPr>
        <w:t xml:space="preserve"> </w:t>
      </w:r>
      <w:proofErr w:type="spellStart"/>
      <w:r>
        <w:t>Aarong</w:t>
      </w:r>
      <w:proofErr w:type="spellEnd"/>
      <w:r>
        <w:t>.</w:t>
      </w:r>
    </w:p>
    <w:p w:rsidR="00C905B8" w:rsidRDefault="00C905B8">
      <w:pPr>
        <w:pStyle w:val="BodyText"/>
        <w:rPr>
          <w:sz w:val="36"/>
        </w:rPr>
      </w:pPr>
    </w:p>
    <w:p w:rsidR="00C905B8" w:rsidRDefault="00485530">
      <w:pPr>
        <w:pStyle w:val="BodyText"/>
        <w:spacing w:line="360" w:lineRule="auto"/>
        <w:ind w:left="560" w:right="558"/>
        <w:jc w:val="both"/>
      </w:pPr>
      <w:proofErr w:type="spellStart"/>
      <w:r>
        <w:t>Aarong</w:t>
      </w:r>
      <w:proofErr w:type="spellEnd"/>
      <w:r>
        <w:rPr>
          <w:spacing w:val="-16"/>
        </w:rPr>
        <w:t xml:space="preserve"> </w:t>
      </w:r>
      <w:r>
        <w:t>is</w:t>
      </w:r>
      <w:r>
        <w:rPr>
          <w:spacing w:val="-12"/>
        </w:rPr>
        <w:t xml:space="preserve"> </w:t>
      </w:r>
      <w:r>
        <w:t>supporting</w:t>
      </w:r>
      <w:r>
        <w:rPr>
          <w:spacing w:val="-15"/>
        </w:rPr>
        <w:t xml:space="preserve"> </w:t>
      </w:r>
      <w:r>
        <w:t>more</w:t>
      </w:r>
      <w:r>
        <w:rPr>
          <w:spacing w:val="-13"/>
        </w:rPr>
        <w:t xml:space="preserve"> </w:t>
      </w:r>
      <w:r>
        <w:t>than</w:t>
      </w:r>
      <w:r>
        <w:rPr>
          <w:spacing w:val="-13"/>
        </w:rPr>
        <w:t xml:space="preserve"> </w:t>
      </w:r>
      <w:r>
        <w:t>2000</w:t>
      </w:r>
      <w:r>
        <w:rPr>
          <w:spacing w:val="-13"/>
        </w:rPr>
        <w:t xml:space="preserve"> </w:t>
      </w:r>
      <w:r>
        <w:t>villages</w:t>
      </w:r>
      <w:r>
        <w:rPr>
          <w:spacing w:val="-12"/>
        </w:rPr>
        <w:t xml:space="preserve"> </w:t>
      </w:r>
      <w:r>
        <w:t>by</w:t>
      </w:r>
      <w:r>
        <w:rPr>
          <w:spacing w:val="-17"/>
        </w:rPr>
        <w:t xml:space="preserve"> </w:t>
      </w:r>
      <w:r>
        <w:t>utilizing</w:t>
      </w:r>
      <w:r>
        <w:rPr>
          <w:spacing w:val="-15"/>
        </w:rPr>
        <w:t xml:space="preserve"> </w:t>
      </w:r>
      <w:r>
        <w:t>their</w:t>
      </w:r>
      <w:r>
        <w:rPr>
          <w:spacing w:val="-13"/>
        </w:rPr>
        <w:t xml:space="preserve"> </w:t>
      </w:r>
      <w:r>
        <w:t>artistic</w:t>
      </w:r>
      <w:r>
        <w:rPr>
          <w:spacing w:val="-13"/>
        </w:rPr>
        <w:t xml:space="preserve"> </w:t>
      </w:r>
      <w:r>
        <w:t>skills</w:t>
      </w:r>
      <w:r>
        <w:rPr>
          <w:spacing w:val="-16"/>
        </w:rPr>
        <w:t xml:space="preserve"> </w:t>
      </w:r>
      <w:r>
        <w:t>and</w:t>
      </w:r>
      <w:r>
        <w:rPr>
          <w:spacing w:val="-12"/>
        </w:rPr>
        <w:t xml:space="preserve"> </w:t>
      </w:r>
      <w:r>
        <w:t>helping</w:t>
      </w:r>
      <w:r>
        <w:rPr>
          <w:spacing w:val="-15"/>
        </w:rPr>
        <w:t xml:space="preserve"> </w:t>
      </w:r>
      <w:r>
        <w:t>in</w:t>
      </w:r>
      <w:r>
        <w:rPr>
          <w:spacing w:val="-13"/>
        </w:rPr>
        <w:t xml:space="preserve"> </w:t>
      </w:r>
      <w:r>
        <w:t>earning a</w:t>
      </w:r>
      <w:r>
        <w:rPr>
          <w:spacing w:val="-7"/>
        </w:rPr>
        <w:t xml:space="preserve"> </w:t>
      </w:r>
      <w:r>
        <w:t>living.</w:t>
      </w:r>
      <w:r>
        <w:rPr>
          <w:spacing w:val="-6"/>
        </w:rPr>
        <w:t xml:space="preserve"> </w:t>
      </w:r>
      <w:r>
        <w:t>Nearly</w:t>
      </w:r>
      <w:r>
        <w:rPr>
          <w:spacing w:val="-11"/>
        </w:rPr>
        <w:t xml:space="preserve"> </w:t>
      </w:r>
      <w:r>
        <w:t>65000</w:t>
      </w:r>
      <w:r>
        <w:rPr>
          <w:spacing w:val="-6"/>
        </w:rPr>
        <w:t xml:space="preserve"> </w:t>
      </w:r>
      <w:r>
        <w:t>rural</w:t>
      </w:r>
      <w:r>
        <w:rPr>
          <w:spacing w:val="-6"/>
        </w:rPr>
        <w:t xml:space="preserve"> </w:t>
      </w:r>
      <w:r>
        <w:t>artisans</w:t>
      </w:r>
      <w:r>
        <w:rPr>
          <w:spacing w:val="-7"/>
        </w:rPr>
        <w:t xml:space="preserve"> </w:t>
      </w:r>
      <w:r>
        <w:t>and</w:t>
      </w:r>
      <w:r>
        <w:rPr>
          <w:spacing w:val="-6"/>
        </w:rPr>
        <w:t xml:space="preserve"> </w:t>
      </w:r>
      <w:r>
        <w:t>handicraft</w:t>
      </w:r>
      <w:r>
        <w:rPr>
          <w:spacing w:val="-6"/>
        </w:rPr>
        <w:t xml:space="preserve"> </w:t>
      </w:r>
      <w:r>
        <w:t>producers</w:t>
      </w:r>
      <w:r>
        <w:rPr>
          <w:spacing w:val="-7"/>
        </w:rPr>
        <w:t xml:space="preserve"> </w:t>
      </w:r>
      <w:r>
        <w:t>works</w:t>
      </w:r>
      <w:r>
        <w:rPr>
          <w:spacing w:val="-6"/>
        </w:rPr>
        <w:t xml:space="preserve"> </w:t>
      </w:r>
      <w:r>
        <w:t>for</w:t>
      </w:r>
      <w:r>
        <w:rPr>
          <w:spacing w:val="-8"/>
        </w:rPr>
        <w:t xml:space="preserve"> </w:t>
      </w:r>
      <w:proofErr w:type="spellStart"/>
      <w:r>
        <w:t>Aarong</w:t>
      </w:r>
      <w:proofErr w:type="spellEnd"/>
      <w:r>
        <w:t>.</w:t>
      </w:r>
      <w:r>
        <w:rPr>
          <w:spacing w:val="-6"/>
        </w:rPr>
        <w:t xml:space="preserve"> </w:t>
      </w:r>
      <w:r>
        <w:t>Most</w:t>
      </w:r>
      <w:r>
        <w:rPr>
          <w:spacing w:val="-6"/>
        </w:rPr>
        <w:t xml:space="preserve"> </w:t>
      </w:r>
      <w:r>
        <w:t>of</w:t>
      </w:r>
      <w:r>
        <w:rPr>
          <w:spacing w:val="-7"/>
        </w:rPr>
        <w:t xml:space="preserve"> </w:t>
      </w:r>
      <w:r>
        <w:t>them</w:t>
      </w:r>
      <w:r>
        <w:rPr>
          <w:spacing w:val="-6"/>
        </w:rPr>
        <w:t xml:space="preserve"> </w:t>
      </w:r>
      <w:r>
        <w:t xml:space="preserve">are women percentage 85%. At present </w:t>
      </w:r>
      <w:proofErr w:type="spellStart"/>
      <w:r>
        <w:t>Aarong</w:t>
      </w:r>
      <w:proofErr w:type="spellEnd"/>
      <w:r>
        <w:t xml:space="preserve"> have 13 production centers, those are called AAF (Ayesha Abed Foundation) and 653 sub centers across the</w:t>
      </w:r>
      <w:r>
        <w:rPr>
          <w:spacing w:val="-3"/>
        </w:rPr>
        <w:t xml:space="preserve"> </w:t>
      </w:r>
      <w:r>
        <w:t>country.</w:t>
      </w:r>
    </w:p>
    <w:p w:rsidR="00C905B8" w:rsidRDefault="00C905B8">
      <w:pPr>
        <w:pStyle w:val="BodyText"/>
        <w:spacing w:before="1"/>
        <w:rPr>
          <w:sz w:val="36"/>
        </w:rPr>
      </w:pPr>
    </w:p>
    <w:p w:rsidR="00C905B8" w:rsidRDefault="00485530">
      <w:pPr>
        <w:pStyle w:val="BodyText"/>
        <w:spacing w:before="1" w:line="360" w:lineRule="auto"/>
        <w:ind w:left="560" w:right="558"/>
        <w:jc w:val="both"/>
      </w:pPr>
      <w:proofErr w:type="spellStart"/>
      <w:r>
        <w:t>Aarong</w:t>
      </w:r>
      <w:proofErr w:type="spellEnd"/>
      <w:r>
        <w:t xml:space="preserve"> has more than 100 product lines. </w:t>
      </w:r>
      <w:r>
        <w:rPr>
          <w:color w:val="1A1A1A"/>
        </w:rPr>
        <w:t xml:space="preserve">From clay pots to precious stone adornments, and silk and cotton textures to metal and calfskin stock, </w:t>
      </w:r>
      <w:proofErr w:type="spellStart"/>
      <w:r>
        <w:rPr>
          <w:color w:val="1A1A1A"/>
        </w:rPr>
        <w:t>Aarong's</w:t>
      </w:r>
      <w:proofErr w:type="spellEnd"/>
      <w:r>
        <w:rPr>
          <w:color w:val="1A1A1A"/>
        </w:rPr>
        <w:t xml:space="preserve"> immense scope of inventive items, sponsored by a powerful inventory network and dissemination arrange, makes </w:t>
      </w:r>
      <w:proofErr w:type="spellStart"/>
      <w:r>
        <w:rPr>
          <w:color w:val="1A1A1A"/>
        </w:rPr>
        <w:t>Aarong</w:t>
      </w:r>
      <w:proofErr w:type="spellEnd"/>
      <w:r>
        <w:rPr>
          <w:color w:val="1A1A1A"/>
        </w:rPr>
        <w:t xml:space="preserve"> really a family</w:t>
      </w:r>
      <w:r>
        <w:rPr>
          <w:color w:val="1A1A1A"/>
          <w:spacing w:val="-22"/>
        </w:rPr>
        <w:t xml:space="preserve"> </w:t>
      </w:r>
      <w:r>
        <w:rPr>
          <w:color w:val="1A1A1A"/>
        </w:rPr>
        <w:t>unit</w:t>
      </w:r>
      <w:r>
        <w:rPr>
          <w:color w:val="1A1A1A"/>
          <w:spacing w:val="-16"/>
        </w:rPr>
        <w:t xml:space="preserve"> </w:t>
      </w:r>
      <w:r>
        <w:rPr>
          <w:color w:val="1A1A1A"/>
        </w:rPr>
        <w:t>mark</w:t>
      </w:r>
      <w:r>
        <w:rPr>
          <w:color w:val="1A1A1A"/>
          <w:spacing w:val="-17"/>
        </w:rPr>
        <w:t xml:space="preserve"> </w:t>
      </w:r>
      <w:r>
        <w:rPr>
          <w:color w:val="1A1A1A"/>
        </w:rPr>
        <w:t>in</w:t>
      </w:r>
      <w:r>
        <w:rPr>
          <w:color w:val="1A1A1A"/>
          <w:spacing w:val="-16"/>
        </w:rPr>
        <w:t xml:space="preserve"> </w:t>
      </w:r>
      <w:r>
        <w:rPr>
          <w:color w:val="1A1A1A"/>
        </w:rPr>
        <w:t>Bangladesh.</w:t>
      </w:r>
      <w:r>
        <w:rPr>
          <w:color w:val="1A1A1A"/>
          <w:spacing w:val="-12"/>
        </w:rPr>
        <w:t xml:space="preserve"> </w:t>
      </w:r>
      <w:r>
        <w:t>Including</w:t>
      </w:r>
      <w:r>
        <w:rPr>
          <w:spacing w:val="-18"/>
        </w:rPr>
        <w:t xml:space="preserve"> </w:t>
      </w:r>
      <w:r>
        <w:t>men’s</w:t>
      </w:r>
      <w:r>
        <w:rPr>
          <w:spacing w:val="-17"/>
        </w:rPr>
        <w:t xml:space="preserve"> </w:t>
      </w:r>
      <w:r>
        <w:t>products,</w:t>
      </w:r>
      <w:r>
        <w:rPr>
          <w:spacing w:val="-16"/>
        </w:rPr>
        <w:t xml:space="preserve"> </w:t>
      </w:r>
      <w:r>
        <w:t>women’s</w:t>
      </w:r>
      <w:r>
        <w:rPr>
          <w:spacing w:val="-17"/>
        </w:rPr>
        <w:t xml:space="preserve"> </w:t>
      </w:r>
      <w:r>
        <w:t>products,</w:t>
      </w:r>
      <w:r>
        <w:rPr>
          <w:spacing w:val="-17"/>
        </w:rPr>
        <w:t xml:space="preserve"> </w:t>
      </w:r>
      <w:r>
        <w:t>children’s</w:t>
      </w:r>
      <w:r>
        <w:rPr>
          <w:spacing w:val="-17"/>
        </w:rPr>
        <w:t xml:space="preserve"> </w:t>
      </w:r>
      <w:r>
        <w:t>products, home textile, home accessories, jewelry products, leather products, Herbal products and so</w:t>
      </w:r>
      <w:r>
        <w:rPr>
          <w:spacing w:val="-8"/>
        </w:rPr>
        <w:t xml:space="preserve"> </w:t>
      </w:r>
      <w:r>
        <w:t>on.</w:t>
      </w:r>
    </w:p>
    <w:p w:rsidR="00C905B8" w:rsidRDefault="00C905B8">
      <w:pPr>
        <w:pStyle w:val="BodyText"/>
        <w:rPr>
          <w:sz w:val="36"/>
        </w:rPr>
      </w:pPr>
    </w:p>
    <w:p w:rsidR="00C905B8" w:rsidRDefault="00485530">
      <w:pPr>
        <w:pStyle w:val="BodyText"/>
        <w:spacing w:line="360" w:lineRule="auto"/>
        <w:ind w:left="560" w:right="556"/>
        <w:jc w:val="both"/>
      </w:pPr>
      <w:r>
        <w:t xml:space="preserve">Recently </w:t>
      </w:r>
      <w:proofErr w:type="spellStart"/>
      <w:r>
        <w:t>Aarong</w:t>
      </w:r>
      <w:proofErr w:type="spellEnd"/>
      <w:r>
        <w:t xml:space="preserve"> opened their one more outlets in </w:t>
      </w:r>
      <w:proofErr w:type="spellStart"/>
      <w:r>
        <w:t>Mymensing</w:t>
      </w:r>
      <w:proofErr w:type="spellEnd"/>
      <w:r>
        <w:t xml:space="preserve">. In total, now </w:t>
      </w:r>
      <w:proofErr w:type="spellStart"/>
      <w:r>
        <w:t>Aarong</w:t>
      </w:r>
      <w:proofErr w:type="spellEnd"/>
      <w:r>
        <w:t xml:space="preserve"> has 19 domestic outlets. </w:t>
      </w:r>
      <w:r>
        <w:rPr>
          <w:spacing w:val="-3"/>
        </w:rPr>
        <w:t xml:space="preserve">In </w:t>
      </w:r>
      <w:r>
        <w:t xml:space="preserve">Dhaka </w:t>
      </w:r>
      <w:proofErr w:type="spellStart"/>
      <w:r>
        <w:t>Aarong</w:t>
      </w:r>
      <w:proofErr w:type="spellEnd"/>
      <w:r>
        <w:t xml:space="preserve"> has 11 outlets, except these outlets and others are in </w:t>
      </w:r>
      <w:proofErr w:type="spellStart"/>
      <w:r>
        <w:t>Bagura</w:t>
      </w:r>
      <w:proofErr w:type="spellEnd"/>
      <w:r>
        <w:t xml:space="preserve">, </w:t>
      </w:r>
      <w:proofErr w:type="spellStart"/>
      <w:r>
        <w:t>Narayangonj</w:t>
      </w:r>
      <w:proofErr w:type="spellEnd"/>
      <w:r>
        <w:t xml:space="preserve">, </w:t>
      </w:r>
      <w:proofErr w:type="spellStart"/>
      <w:r>
        <w:t>Chattagram</w:t>
      </w:r>
      <w:proofErr w:type="spellEnd"/>
      <w:r>
        <w:t xml:space="preserve">, Sylhet, </w:t>
      </w:r>
      <w:proofErr w:type="spellStart"/>
      <w:r>
        <w:t>Kumilla</w:t>
      </w:r>
      <w:proofErr w:type="spellEnd"/>
      <w:r>
        <w:t xml:space="preserve"> and Khulna. </w:t>
      </w:r>
      <w:proofErr w:type="spellStart"/>
      <w:r>
        <w:t>Aarong</w:t>
      </w:r>
      <w:proofErr w:type="spellEnd"/>
      <w:r>
        <w:t xml:space="preserve"> has 1 franchise outlet in London. </w:t>
      </w:r>
      <w:proofErr w:type="spellStart"/>
      <w:r>
        <w:t>Aarong</w:t>
      </w:r>
      <w:proofErr w:type="spellEnd"/>
      <w:r>
        <w:rPr>
          <w:spacing w:val="-13"/>
        </w:rPr>
        <w:t xml:space="preserve"> </w:t>
      </w:r>
      <w:r>
        <w:t>has</w:t>
      </w:r>
      <w:r>
        <w:rPr>
          <w:spacing w:val="-10"/>
        </w:rPr>
        <w:t xml:space="preserve"> </w:t>
      </w:r>
      <w:r>
        <w:t>export</w:t>
      </w:r>
      <w:r>
        <w:rPr>
          <w:spacing w:val="-10"/>
        </w:rPr>
        <w:t xml:space="preserve"> </w:t>
      </w:r>
      <w:r>
        <w:t>market</w:t>
      </w:r>
      <w:r>
        <w:rPr>
          <w:spacing w:val="-11"/>
        </w:rPr>
        <w:t xml:space="preserve"> </w:t>
      </w:r>
      <w:r>
        <w:t>since</w:t>
      </w:r>
      <w:r>
        <w:rPr>
          <w:spacing w:val="-12"/>
        </w:rPr>
        <w:t xml:space="preserve"> </w:t>
      </w:r>
      <w:r>
        <w:t>1984.</w:t>
      </w:r>
      <w:r>
        <w:rPr>
          <w:spacing w:val="-10"/>
        </w:rPr>
        <w:t xml:space="preserve"> </w:t>
      </w:r>
      <w:proofErr w:type="spellStart"/>
      <w:r>
        <w:t>Aarong</w:t>
      </w:r>
      <w:proofErr w:type="spellEnd"/>
      <w:r>
        <w:rPr>
          <w:spacing w:val="-11"/>
        </w:rPr>
        <w:t xml:space="preserve"> </w:t>
      </w:r>
      <w:r>
        <w:t>exports</w:t>
      </w:r>
      <w:r>
        <w:rPr>
          <w:spacing w:val="-10"/>
        </w:rPr>
        <w:t xml:space="preserve"> </w:t>
      </w:r>
      <w:r>
        <w:t>their</w:t>
      </w:r>
      <w:r>
        <w:rPr>
          <w:spacing w:val="-11"/>
        </w:rPr>
        <w:t xml:space="preserve"> </w:t>
      </w:r>
      <w:r>
        <w:t>products</w:t>
      </w:r>
      <w:r>
        <w:rPr>
          <w:spacing w:val="-9"/>
        </w:rPr>
        <w:t xml:space="preserve"> </w:t>
      </w:r>
      <w:r>
        <w:t>to</w:t>
      </w:r>
      <w:r>
        <w:rPr>
          <w:spacing w:val="-8"/>
        </w:rPr>
        <w:t xml:space="preserve"> </w:t>
      </w:r>
      <w:r>
        <w:t>Italy,</w:t>
      </w:r>
      <w:r>
        <w:rPr>
          <w:spacing w:val="-6"/>
        </w:rPr>
        <w:t xml:space="preserve"> </w:t>
      </w:r>
      <w:r>
        <w:t>U.K.,</w:t>
      </w:r>
      <w:r>
        <w:rPr>
          <w:spacing w:val="-10"/>
        </w:rPr>
        <w:t xml:space="preserve"> </w:t>
      </w:r>
      <w:r>
        <w:t>Spain,</w:t>
      </w:r>
      <w:r>
        <w:rPr>
          <w:spacing w:val="-11"/>
        </w:rPr>
        <w:t xml:space="preserve"> </w:t>
      </w:r>
      <w:r>
        <w:t>Canada, Japan, Australia etc. 85% of the buyers of export market are leading fair trade buyers and 15% of the buyers are commercial buyers including London</w:t>
      </w:r>
      <w:r>
        <w:rPr>
          <w:spacing w:val="-3"/>
        </w:rPr>
        <w:t xml:space="preserve"> </w:t>
      </w:r>
      <w:r>
        <w:t>outlet.</w:t>
      </w:r>
    </w:p>
    <w:p w:rsidR="00C905B8" w:rsidRDefault="00C905B8">
      <w:pPr>
        <w:spacing w:line="360" w:lineRule="auto"/>
        <w:jc w:val="both"/>
        <w:sectPr w:rsidR="00C905B8">
          <w:pgSz w:w="12240" w:h="15840"/>
          <w:pgMar w:top="1360" w:right="880" w:bottom="1220" w:left="880" w:header="0" w:footer="1037" w:gutter="0"/>
          <w:cols w:space="720"/>
        </w:sectPr>
      </w:pPr>
    </w:p>
    <w:p w:rsidR="00C905B8" w:rsidRDefault="00485530">
      <w:pPr>
        <w:pStyle w:val="Heading2"/>
        <w:numPr>
          <w:ilvl w:val="2"/>
          <w:numId w:val="38"/>
        </w:numPr>
        <w:tabs>
          <w:tab w:val="left" w:pos="1192"/>
        </w:tabs>
        <w:ind w:hanging="631"/>
      </w:pPr>
      <w:bookmarkStart w:id="2" w:name="_TOC_250013"/>
      <w:bookmarkEnd w:id="2"/>
      <w:r>
        <w:lastRenderedPageBreak/>
        <w:t xml:space="preserve">History of </w:t>
      </w:r>
      <w:proofErr w:type="spellStart"/>
      <w:r>
        <w:t>Aarong</w:t>
      </w:r>
      <w:proofErr w:type="spellEnd"/>
      <w:r>
        <w:t>:</w:t>
      </w:r>
    </w:p>
    <w:p w:rsidR="00C905B8" w:rsidRDefault="00C905B8">
      <w:pPr>
        <w:pStyle w:val="BodyText"/>
        <w:rPr>
          <w:b/>
          <w:sz w:val="30"/>
        </w:rPr>
      </w:pPr>
    </w:p>
    <w:p w:rsidR="00C905B8" w:rsidRDefault="00C905B8">
      <w:pPr>
        <w:pStyle w:val="BodyText"/>
        <w:spacing w:before="3"/>
        <w:rPr>
          <w:b/>
          <w:sz w:val="28"/>
        </w:rPr>
      </w:pPr>
    </w:p>
    <w:p w:rsidR="00C905B8" w:rsidRDefault="00485530">
      <w:pPr>
        <w:pStyle w:val="Heading3"/>
        <w:spacing w:before="1"/>
      </w:pPr>
      <w:r>
        <w:t>“Hope is an element in which people take action, and energize them out of poverty”</w:t>
      </w:r>
    </w:p>
    <w:p w:rsidR="00C905B8" w:rsidRDefault="00C905B8">
      <w:pPr>
        <w:pStyle w:val="BodyText"/>
        <w:spacing w:before="11"/>
        <w:rPr>
          <w:b/>
          <w:sz w:val="28"/>
        </w:rPr>
      </w:pPr>
    </w:p>
    <w:p w:rsidR="00C905B8" w:rsidRDefault="00485530">
      <w:pPr>
        <w:pStyle w:val="BodyText"/>
        <w:ind w:left="7101"/>
      </w:pPr>
      <w:r>
        <w:t xml:space="preserve">– Sir </w:t>
      </w:r>
      <w:proofErr w:type="spellStart"/>
      <w:r>
        <w:t>Fazle</w:t>
      </w:r>
      <w:proofErr w:type="spellEnd"/>
      <w:r>
        <w:t xml:space="preserve"> Hasan Abed.</w:t>
      </w:r>
    </w:p>
    <w:p w:rsidR="00C905B8" w:rsidRDefault="00C905B8">
      <w:pPr>
        <w:pStyle w:val="BodyText"/>
        <w:spacing w:before="5"/>
        <w:rPr>
          <w:sz w:val="29"/>
        </w:rPr>
      </w:pPr>
    </w:p>
    <w:p w:rsidR="00C905B8" w:rsidRDefault="00485530">
      <w:pPr>
        <w:pStyle w:val="BodyText"/>
        <w:spacing w:line="360" w:lineRule="auto"/>
        <w:ind w:left="560" w:right="554"/>
        <w:jc w:val="both"/>
      </w:pPr>
      <w:proofErr w:type="spellStart"/>
      <w:r>
        <w:t>Aarong</w:t>
      </w:r>
      <w:proofErr w:type="spellEnd"/>
      <w:r>
        <w:t xml:space="preserve"> was introduced to eliminate poverty engaging the village woman throughout making handicrafts. In1976, BRAC world number one organization has taken this initiative to engage the women</w:t>
      </w:r>
      <w:r>
        <w:rPr>
          <w:spacing w:val="-13"/>
        </w:rPr>
        <w:t xml:space="preserve"> </w:t>
      </w:r>
      <w:r>
        <w:t>into</w:t>
      </w:r>
      <w:r>
        <w:rPr>
          <w:spacing w:val="-12"/>
        </w:rPr>
        <w:t xml:space="preserve"> </w:t>
      </w:r>
      <w:r>
        <w:t>empowerment.</w:t>
      </w:r>
      <w:r>
        <w:rPr>
          <w:spacing w:val="-13"/>
        </w:rPr>
        <w:t xml:space="preserve"> </w:t>
      </w:r>
      <w:r>
        <w:t>However,</w:t>
      </w:r>
      <w:r>
        <w:rPr>
          <w:spacing w:val="-11"/>
        </w:rPr>
        <w:t xml:space="preserve"> </w:t>
      </w:r>
      <w:r>
        <w:t>BRAC</w:t>
      </w:r>
      <w:r>
        <w:rPr>
          <w:spacing w:val="-12"/>
        </w:rPr>
        <w:t xml:space="preserve"> </w:t>
      </w:r>
      <w:r>
        <w:t>on</w:t>
      </w:r>
      <w:r>
        <w:rPr>
          <w:spacing w:val="-13"/>
        </w:rPr>
        <w:t xml:space="preserve"> </w:t>
      </w:r>
      <w:r>
        <w:t>that</w:t>
      </w:r>
      <w:r>
        <w:rPr>
          <w:spacing w:val="-12"/>
        </w:rPr>
        <w:t xml:space="preserve"> </w:t>
      </w:r>
      <w:r>
        <w:t>time</w:t>
      </w:r>
      <w:r>
        <w:rPr>
          <w:spacing w:val="-14"/>
        </w:rPr>
        <w:t xml:space="preserve"> </w:t>
      </w:r>
      <w:r>
        <w:t>observed</w:t>
      </w:r>
      <w:r>
        <w:rPr>
          <w:spacing w:val="-12"/>
        </w:rPr>
        <w:t xml:space="preserve"> </w:t>
      </w:r>
      <w:r>
        <w:t>that</w:t>
      </w:r>
      <w:r>
        <w:rPr>
          <w:spacing w:val="-12"/>
        </w:rPr>
        <w:t xml:space="preserve"> </w:t>
      </w:r>
      <w:r>
        <w:t>women</w:t>
      </w:r>
      <w:r>
        <w:rPr>
          <w:spacing w:val="-14"/>
        </w:rPr>
        <w:t xml:space="preserve"> </w:t>
      </w:r>
      <w:r>
        <w:t>are</w:t>
      </w:r>
      <w:r>
        <w:rPr>
          <w:spacing w:val="-12"/>
        </w:rPr>
        <w:t xml:space="preserve"> </w:t>
      </w:r>
      <w:r>
        <w:t>more</w:t>
      </w:r>
      <w:r>
        <w:rPr>
          <w:spacing w:val="-12"/>
        </w:rPr>
        <w:t xml:space="preserve"> </w:t>
      </w:r>
      <w:r>
        <w:t>engaging themselves in agricultural sector. Creating more opportunities as earning source and developing bunch</w:t>
      </w:r>
      <w:r>
        <w:rPr>
          <w:spacing w:val="-12"/>
        </w:rPr>
        <w:t xml:space="preserve"> </w:t>
      </w:r>
      <w:r>
        <w:t>of</w:t>
      </w:r>
      <w:r>
        <w:rPr>
          <w:spacing w:val="-12"/>
        </w:rPr>
        <w:t xml:space="preserve"> </w:t>
      </w:r>
      <w:r>
        <w:t>skilled</w:t>
      </w:r>
      <w:r>
        <w:rPr>
          <w:spacing w:val="-12"/>
        </w:rPr>
        <w:t xml:space="preserve"> </w:t>
      </w:r>
      <w:r>
        <w:t>workforce</w:t>
      </w:r>
      <w:r>
        <w:rPr>
          <w:spacing w:val="-12"/>
        </w:rPr>
        <w:t xml:space="preserve"> </w:t>
      </w:r>
      <w:r>
        <w:t>in</w:t>
      </w:r>
      <w:r>
        <w:rPr>
          <w:spacing w:val="-12"/>
        </w:rPr>
        <w:t xml:space="preserve"> </w:t>
      </w:r>
      <w:r>
        <w:t>1978,</w:t>
      </w:r>
      <w:r>
        <w:rPr>
          <w:spacing w:val="-11"/>
        </w:rPr>
        <w:t xml:space="preserve"> </w:t>
      </w:r>
      <w:r>
        <w:t>BRAC</w:t>
      </w:r>
      <w:r>
        <w:rPr>
          <w:spacing w:val="-11"/>
        </w:rPr>
        <w:t xml:space="preserve"> </w:t>
      </w:r>
      <w:r>
        <w:t>established</w:t>
      </w:r>
      <w:r>
        <w:rPr>
          <w:spacing w:val="-11"/>
        </w:rPr>
        <w:t xml:space="preserve"> </w:t>
      </w:r>
      <w:r>
        <w:t>its</w:t>
      </w:r>
      <w:r>
        <w:rPr>
          <w:spacing w:val="-11"/>
        </w:rPr>
        <w:t xml:space="preserve"> </w:t>
      </w:r>
      <w:r>
        <w:t>sericulture</w:t>
      </w:r>
      <w:r>
        <w:rPr>
          <w:spacing w:val="-14"/>
        </w:rPr>
        <w:t xml:space="preserve"> </w:t>
      </w:r>
      <w:r>
        <w:t>project</w:t>
      </w:r>
      <w:r>
        <w:rPr>
          <w:spacing w:val="-8"/>
        </w:rPr>
        <w:t xml:space="preserve"> </w:t>
      </w:r>
      <w:r>
        <w:t>under</w:t>
      </w:r>
      <w:r>
        <w:rPr>
          <w:spacing w:val="-12"/>
        </w:rPr>
        <w:t xml:space="preserve"> </w:t>
      </w:r>
      <w:r>
        <w:t>the</w:t>
      </w:r>
      <w:r>
        <w:rPr>
          <w:spacing w:val="-12"/>
        </w:rPr>
        <w:t xml:space="preserve"> </w:t>
      </w:r>
      <w:r>
        <w:t>supervision of Ayesha</w:t>
      </w:r>
      <w:r>
        <w:rPr>
          <w:spacing w:val="-2"/>
        </w:rPr>
        <w:t xml:space="preserve"> </w:t>
      </w:r>
      <w:r>
        <w:t>Abed.</w:t>
      </w:r>
    </w:p>
    <w:p w:rsidR="00C905B8" w:rsidRDefault="00485530">
      <w:pPr>
        <w:pStyle w:val="BodyText"/>
        <w:spacing w:before="200" w:line="360" w:lineRule="auto"/>
        <w:ind w:left="3412" w:right="555"/>
        <w:jc w:val="both"/>
      </w:pPr>
      <w:r>
        <w:rPr>
          <w:noProof/>
          <w:lang w:bidi="bn-IN"/>
        </w:rPr>
        <w:drawing>
          <wp:anchor distT="0" distB="0" distL="0" distR="0" simplePos="0" relativeHeight="251651584" behindDoc="1" locked="0" layoutInCell="1" allowOverlap="1">
            <wp:simplePos x="0" y="0"/>
            <wp:positionH relativeFrom="page">
              <wp:posOffset>914400</wp:posOffset>
            </wp:positionH>
            <wp:positionV relativeFrom="paragraph">
              <wp:posOffset>139104</wp:posOffset>
            </wp:positionV>
            <wp:extent cx="1714500" cy="1524000"/>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1714500" cy="1524000"/>
                    </a:xfrm>
                    <a:prstGeom prst="rect">
                      <a:avLst/>
                    </a:prstGeom>
                  </pic:spPr>
                </pic:pic>
              </a:graphicData>
            </a:graphic>
          </wp:anchor>
        </w:drawing>
      </w:r>
      <w:r>
        <w:t>Initially, women working under AAF, started to produce high quality</w:t>
      </w:r>
      <w:r>
        <w:rPr>
          <w:spacing w:val="-17"/>
        </w:rPr>
        <w:t xml:space="preserve"> </w:t>
      </w:r>
      <w:r>
        <w:t>silk</w:t>
      </w:r>
      <w:r>
        <w:rPr>
          <w:spacing w:val="-12"/>
        </w:rPr>
        <w:t xml:space="preserve"> </w:t>
      </w:r>
      <w:r>
        <w:t>and</w:t>
      </w:r>
      <w:r>
        <w:rPr>
          <w:spacing w:val="-12"/>
        </w:rPr>
        <w:t xml:space="preserve"> </w:t>
      </w:r>
      <w:r>
        <w:t>silk</w:t>
      </w:r>
      <w:r>
        <w:rPr>
          <w:spacing w:val="-12"/>
        </w:rPr>
        <w:t xml:space="preserve"> </w:t>
      </w:r>
      <w:r>
        <w:t>products</w:t>
      </w:r>
      <w:r>
        <w:rPr>
          <w:spacing w:val="-12"/>
        </w:rPr>
        <w:t xml:space="preserve"> </w:t>
      </w:r>
      <w:r>
        <w:t>in</w:t>
      </w:r>
      <w:r>
        <w:rPr>
          <w:spacing w:val="-11"/>
        </w:rPr>
        <w:t xml:space="preserve"> </w:t>
      </w:r>
      <w:proofErr w:type="spellStart"/>
      <w:r>
        <w:t>Manikganj</w:t>
      </w:r>
      <w:proofErr w:type="spellEnd"/>
      <w:r>
        <w:rPr>
          <w:spacing w:val="-12"/>
        </w:rPr>
        <w:t xml:space="preserve"> </w:t>
      </w:r>
      <w:r>
        <w:t>and</w:t>
      </w:r>
      <w:r>
        <w:rPr>
          <w:spacing w:val="-12"/>
        </w:rPr>
        <w:t xml:space="preserve"> </w:t>
      </w:r>
      <w:r>
        <w:t>hand</w:t>
      </w:r>
      <w:r>
        <w:rPr>
          <w:spacing w:val="-12"/>
        </w:rPr>
        <w:t xml:space="preserve"> </w:t>
      </w:r>
      <w:r>
        <w:t>stitched</w:t>
      </w:r>
      <w:r>
        <w:rPr>
          <w:spacing w:val="-12"/>
        </w:rPr>
        <w:t xml:space="preserve"> </w:t>
      </w:r>
      <w:proofErr w:type="spellStart"/>
      <w:r>
        <w:t>nakshi</w:t>
      </w:r>
      <w:proofErr w:type="spellEnd"/>
      <w:r>
        <w:t xml:space="preserve">- </w:t>
      </w:r>
      <w:proofErr w:type="spellStart"/>
      <w:r>
        <w:t>katha</w:t>
      </w:r>
      <w:proofErr w:type="spellEnd"/>
      <w:r>
        <w:t xml:space="preserve"> in </w:t>
      </w:r>
      <w:proofErr w:type="spellStart"/>
      <w:r>
        <w:t>Jamalpur</w:t>
      </w:r>
      <w:proofErr w:type="spellEnd"/>
      <w:r>
        <w:t>. On that period of time, the number of buyers of silk</w:t>
      </w:r>
      <w:r>
        <w:rPr>
          <w:spacing w:val="-13"/>
        </w:rPr>
        <w:t xml:space="preserve"> </w:t>
      </w:r>
      <w:r>
        <w:t>and</w:t>
      </w:r>
      <w:r>
        <w:rPr>
          <w:spacing w:val="-13"/>
        </w:rPr>
        <w:t xml:space="preserve"> </w:t>
      </w:r>
      <w:proofErr w:type="spellStart"/>
      <w:r>
        <w:t>nakshi</w:t>
      </w:r>
      <w:proofErr w:type="spellEnd"/>
      <w:r>
        <w:rPr>
          <w:spacing w:val="-13"/>
        </w:rPr>
        <w:t xml:space="preserve"> </w:t>
      </w:r>
      <w:proofErr w:type="spellStart"/>
      <w:r>
        <w:t>katha</w:t>
      </w:r>
      <w:proofErr w:type="spellEnd"/>
      <w:r>
        <w:rPr>
          <w:spacing w:val="-13"/>
        </w:rPr>
        <w:t xml:space="preserve"> </w:t>
      </w:r>
      <w:r>
        <w:t>were</w:t>
      </w:r>
      <w:r>
        <w:rPr>
          <w:spacing w:val="-15"/>
        </w:rPr>
        <w:t xml:space="preserve"> </w:t>
      </w:r>
      <w:r>
        <w:t>poor</w:t>
      </w:r>
      <w:r>
        <w:rPr>
          <w:spacing w:val="-14"/>
        </w:rPr>
        <w:t xml:space="preserve"> </w:t>
      </w:r>
      <w:r>
        <w:t>and</w:t>
      </w:r>
      <w:r>
        <w:rPr>
          <w:spacing w:val="-12"/>
        </w:rPr>
        <w:t xml:space="preserve"> </w:t>
      </w:r>
      <w:r>
        <w:t>on</w:t>
      </w:r>
      <w:r>
        <w:rPr>
          <w:spacing w:val="-13"/>
        </w:rPr>
        <w:t xml:space="preserve"> </w:t>
      </w:r>
      <w:r>
        <w:t>contrary</w:t>
      </w:r>
      <w:r>
        <w:rPr>
          <w:spacing w:val="-17"/>
        </w:rPr>
        <w:t xml:space="preserve"> </w:t>
      </w:r>
      <w:r>
        <w:t>there</w:t>
      </w:r>
      <w:r>
        <w:rPr>
          <w:spacing w:val="-14"/>
        </w:rPr>
        <w:t xml:space="preserve"> </w:t>
      </w:r>
      <w:r>
        <w:t>were</w:t>
      </w:r>
      <w:r>
        <w:rPr>
          <w:spacing w:val="-15"/>
        </w:rPr>
        <w:t xml:space="preserve"> </w:t>
      </w:r>
      <w:r>
        <w:t>not</w:t>
      </w:r>
      <w:r>
        <w:rPr>
          <w:spacing w:val="-12"/>
        </w:rPr>
        <w:t xml:space="preserve"> </w:t>
      </w:r>
      <w:r>
        <w:t>stable market place to sell those products. Keeping the situation</w:t>
      </w:r>
      <w:r>
        <w:rPr>
          <w:spacing w:val="16"/>
        </w:rPr>
        <w:t xml:space="preserve"> </w:t>
      </w:r>
      <w:r>
        <w:t>ahead,</w:t>
      </w:r>
    </w:p>
    <w:p w:rsidR="00C905B8" w:rsidRDefault="00485530">
      <w:pPr>
        <w:pStyle w:val="BodyText"/>
        <w:spacing w:before="2" w:line="360" w:lineRule="auto"/>
        <w:ind w:left="560" w:right="468" w:firstLine="2851"/>
      </w:pPr>
      <w:proofErr w:type="spellStart"/>
      <w:r>
        <w:t>Aarong</w:t>
      </w:r>
      <w:proofErr w:type="spellEnd"/>
      <w:r>
        <w:t xml:space="preserve"> was launched in 1978, to create a linkage between in rural and urban people with products made by village women.</w:t>
      </w:r>
    </w:p>
    <w:p w:rsidR="00C905B8" w:rsidRDefault="006419DA" w:rsidP="007F4EFF">
      <w:pPr>
        <w:pStyle w:val="BodyText"/>
        <w:spacing w:before="74" w:line="360" w:lineRule="auto"/>
        <w:ind w:left="560" w:right="558"/>
        <w:jc w:val="both"/>
      </w:pPr>
      <w:proofErr w:type="spellStart"/>
      <w:r w:rsidRPr="004C4C34">
        <w:rPr>
          <w:color w:val="000000"/>
          <w:shd w:val="clear" w:color="auto" w:fill="FFFFFF"/>
        </w:rPr>
        <w:t>Aarong</w:t>
      </w:r>
      <w:proofErr w:type="spellEnd"/>
      <w:r w:rsidRPr="004C4C34">
        <w:rPr>
          <w:color w:val="000000"/>
          <w:shd w:val="clear" w:color="auto" w:fill="FFFFFF"/>
        </w:rPr>
        <w:t xml:space="preserve">, which signifies village fair' in Bengali, has been working towards BRAC’s mission of poverty alleviation through economic development and human capacity building, with a specific focus on the empowerment of women. The retail procedure takes after a few stages: initial, a plan group conceptualizes the season's thought processes which are then sent to the rustic artisan for creation. </w:t>
      </w:r>
      <w:proofErr w:type="spellStart"/>
      <w:r w:rsidRPr="004C4C34">
        <w:rPr>
          <w:color w:val="000000"/>
          <w:shd w:val="clear" w:color="auto" w:fill="FFFFFF"/>
        </w:rPr>
        <w:t>Aarong</w:t>
      </w:r>
      <w:proofErr w:type="spellEnd"/>
      <w:r w:rsidRPr="004C4C34">
        <w:rPr>
          <w:color w:val="000000"/>
          <w:shd w:val="clear" w:color="auto" w:fill="FFFFFF"/>
        </w:rPr>
        <w:t xml:space="preserve"> consistently builds up the artisan' aptitudes through preparing projects, and leads quality control of the finished things previously they are purchased at a reasonable cost and after that sold crosswise over retail outlets in urban markets. By advancing the conventional retail process, </w:t>
      </w:r>
      <w:proofErr w:type="spellStart"/>
      <w:r w:rsidRPr="004C4C34">
        <w:rPr>
          <w:color w:val="000000"/>
          <w:shd w:val="clear" w:color="auto" w:fill="FFFFFF"/>
        </w:rPr>
        <w:t>Aarong</w:t>
      </w:r>
      <w:proofErr w:type="spellEnd"/>
      <w:r w:rsidRPr="004C4C34">
        <w:rPr>
          <w:color w:val="000000"/>
          <w:shd w:val="clear" w:color="auto" w:fill="FFFFFF"/>
        </w:rPr>
        <w:t xml:space="preserve"> endeavors to give an interestingly Bangladeshi way of life encounter while empowering social change.</w:t>
      </w:r>
      <w:bookmarkStart w:id="3" w:name="_TOC_250012"/>
      <w:bookmarkEnd w:id="3"/>
      <w:r w:rsidR="007F4EFF" w:rsidRPr="007F4EFF">
        <w:t xml:space="preserve"> An as of  made enthusiasm for Bangladeshi excellent things plots that </w:t>
      </w:r>
      <w:proofErr w:type="spellStart"/>
      <w:r w:rsidR="007F4EFF" w:rsidRPr="007F4EFF">
        <w:t>Aarong</w:t>
      </w:r>
      <w:proofErr w:type="spellEnd"/>
      <w:r w:rsidR="007F4EFF" w:rsidRPr="007F4EFF">
        <w:t xml:space="preserve"> has achieved this vision, and continues testing the retail business with its practical plan </w:t>
      </w:r>
      <w:proofErr w:type="spellStart"/>
      <w:r w:rsidR="007F4EFF" w:rsidRPr="007F4EFF">
        <w:t>Aarong</w:t>
      </w:r>
      <w:proofErr w:type="spellEnd"/>
      <w:r w:rsidR="007F4EFF" w:rsidRPr="007F4EFF">
        <w:t xml:space="preserve"> had its excursion with a topic of an edified, sound and equitable Bangladesh free from hunger, neediness, ecological  and all types of abuse in light of age, sex, religion and Ethnicity. With the gigantic reaction and incredible course, it has achieved the pinnacle of </w:t>
      </w:r>
      <w:r w:rsidR="007F4EFF" w:rsidRPr="007F4EFF">
        <w:lastRenderedPageBreak/>
        <w:t xml:space="preserve">progress. Presently </w:t>
      </w:r>
      <w:proofErr w:type="spellStart"/>
      <w:r w:rsidR="007F4EFF" w:rsidRPr="007F4EFF">
        <w:t>Aarong</w:t>
      </w:r>
      <w:proofErr w:type="spellEnd"/>
      <w:r w:rsidR="007F4EFF" w:rsidRPr="007F4EFF">
        <w:t xml:space="preserve"> has its 19 outlets in Dhaka, </w:t>
      </w:r>
      <w:proofErr w:type="spellStart"/>
      <w:r w:rsidR="007F4EFF" w:rsidRPr="007F4EFF">
        <w:t>Narayangonj</w:t>
      </w:r>
      <w:proofErr w:type="spellEnd"/>
      <w:r w:rsidR="007F4EFF" w:rsidRPr="007F4EFF">
        <w:t xml:space="preserve">, </w:t>
      </w:r>
      <w:proofErr w:type="spellStart"/>
      <w:r w:rsidR="007F4EFF" w:rsidRPr="007F4EFF">
        <w:t>Chattagram</w:t>
      </w:r>
      <w:proofErr w:type="spellEnd"/>
      <w:r w:rsidR="007F4EFF" w:rsidRPr="007F4EFF">
        <w:t xml:space="preserve">, Sylhet, Khulna, </w:t>
      </w:r>
      <w:proofErr w:type="spellStart"/>
      <w:r w:rsidR="007F4EFF" w:rsidRPr="007F4EFF">
        <w:t>Bagura</w:t>
      </w:r>
      <w:proofErr w:type="spellEnd"/>
      <w:r w:rsidR="007F4EFF" w:rsidRPr="007F4EFF">
        <w:t xml:space="preserve">, </w:t>
      </w:r>
      <w:proofErr w:type="spellStart"/>
      <w:r w:rsidR="007F4EFF" w:rsidRPr="007F4EFF">
        <w:t>Kumilla</w:t>
      </w:r>
      <w:proofErr w:type="spellEnd"/>
      <w:r w:rsidR="007F4EFF" w:rsidRPr="007F4EFF">
        <w:t xml:space="preserve"> and </w:t>
      </w:r>
      <w:proofErr w:type="spellStart"/>
      <w:r w:rsidR="007F4EFF" w:rsidRPr="007F4EFF">
        <w:t>Mymensing.</w:t>
      </w:r>
      <w:r w:rsidR="00485530">
        <w:t>Aarong’s</w:t>
      </w:r>
      <w:proofErr w:type="spellEnd"/>
      <w:r w:rsidR="00485530">
        <w:t xml:space="preserve"> Timeline:</w:t>
      </w:r>
    </w:p>
    <w:p w:rsidR="00C905B8" w:rsidRDefault="00C905B8">
      <w:pPr>
        <w:pStyle w:val="BodyText"/>
        <w:rPr>
          <w:b/>
          <w:sz w:val="30"/>
        </w:rPr>
      </w:pPr>
    </w:p>
    <w:p w:rsidR="00C905B8" w:rsidRDefault="00C905B8">
      <w:pPr>
        <w:pStyle w:val="BodyText"/>
        <w:spacing w:before="10"/>
        <w:rPr>
          <w:b/>
          <w:sz w:val="27"/>
        </w:rPr>
      </w:pPr>
    </w:p>
    <w:p w:rsidR="00C905B8" w:rsidRDefault="00485530">
      <w:pPr>
        <w:pStyle w:val="BodyText"/>
        <w:ind w:left="560"/>
      </w:pPr>
      <w:r>
        <w:t>1978 – Opened its first retail outlet in Dhaka, Bangladesh.</w:t>
      </w:r>
    </w:p>
    <w:p w:rsidR="00C905B8" w:rsidRDefault="00C905B8">
      <w:pPr>
        <w:pStyle w:val="BodyText"/>
        <w:spacing w:before="5"/>
        <w:rPr>
          <w:sz w:val="29"/>
        </w:rPr>
      </w:pPr>
    </w:p>
    <w:p w:rsidR="00C905B8" w:rsidRDefault="00485530">
      <w:pPr>
        <w:pStyle w:val="BodyText"/>
        <w:spacing w:line="532" w:lineRule="auto"/>
        <w:ind w:left="560" w:right="1975"/>
      </w:pPr>
      <w:r>
        <w:t>1982 – Established the Ayesha Abed Foundation, a network of production centers. 1983 – Opened a retail outlet in Chittagong, Bangladesh.</w:t>
      </w:r>
    </w:p>
    <w:p w:rsidR="00C905B8" w:rsidRDefault="00485530">
      <w:pPr>
        <w:pStyle w:val="BodyText"/>
        <w:spacing w:before="1" w:line="535" w:lineRule="auto"/>
        <w:ind w:left="560" w:right="4887"/>
      </w:pPr>
      <w:r>
        <w:t>1985 – Opened a retail outlet in Sylhet, Bangladesh. 1987 – Entered the export market.</w:t>
      </w:r>
    </w:p>
    <w:p w:rsidR="00C905B8" w:rsidRDefault="00485530">
      <w:pPr>
        <w:pStyle w:val="BodyText"/>
        <w:spacing w:line="535" w:lineRule="auto"/>
        <w:ind w:left="560" w:right="4387"/>
      </w:pPr>
      <w:r>
        <w:t>1995 – Opened a retail outlet in Khulna, Bangladesh. 1999 – Participated in its first international fashion show.</w:t>
      </w:r>
    </w:p>
    <w:p w:rsidR="00C905B8" w:rsidRDefault="00485530">
      <w:pPr>
        <w:pStyle w:val="BodyText"/>
        <w:spacing w:line="274" w:lineRule="exact"/>
        <w:ind w:left="560"/>
      </w:pPr>
      <w:r>
        <w:t>2001 – Launched a retail franchise in London, United Kingdom.</w:t>
      </w:r>
    </w:p>
    <w:p w:rsidR="00C905B8" w:rsidRDefault="00C905B8">
      <w:pPr>
        <w:pStyle w:val="BodyText"/>
        <w:spacing w:before="1"/>
        <w:rPr>
          <w:sz w:val="29"/>
        </w:rPr>
      </w:pPr>
    </w:p>
    <w:p w:rsidR="00C905B8" w:rsidRDefault="00485530">
      <w:pPr>
        <w:pStyle w:val="BodyText"/>
        <w:ind w:left="560"/>
      </w:pPr>
      <w:r>
        <w:t>2003 – Launched its sub-brand ‘</w:t>
      </w:r>
      <w:proofErr w:type="spellStart"/>
      <w:r>
        <w:t>Taaga</w:t>
      </w:r>
      <w:proofErr w:type="spellEnd"/>
      <w:r>
        <w:t>’, women’s western fusion wear.</w:t>
      </w:r>
    </w:p>
    <w:p w:rsidR="00C905B8" w:rsidRDefault="00C905B8">
      <w:pPr>
        <w:pStyle w:val="BodyText"/>
        <w:spacing w:before="5"/>
        <w:rPr>
          <w:sz w:val="29"/>
        </w:rPr>
      </w:pPr>
    </w:p>
    <w:p w:rsidR="00C905B8" w:rsidRDefault="00485530">
      <w:pPr>
        <w:pStyle w:val="BodyText"/>
        <w:spacing w:line="535" w:lineRule="auto"/>
        <w:ind w:left="560" w:right="2141"/>
      </w:pPr>
      <w:r>
        <w:t>2007 – Received Fair Trade certification from World Fair Trade Organization. 2008 – Celebrated its 30thanniversary with an exhibition series and fashion gala. 2009 – Received ‘Best Brand’ award from Super brands.</w:t>
      </w:r>
    </w:p>
    <w:p w:rsidR="00C905B8" w:rsidRDefault="00485530">
      <w:pPr>
        <w:pStyle w:val="BodyText"/>
        <w:spacing w:line="273" w:lineRule="exact"/>
        <w:ind w:left="560"/>
      </w:pPr>
      <w:r>
        <w:t>2011 – Opened its flagship outlet in Uttara, Dhaka, Bangladesh.</w:t>
      </w:r>
    </w:p>
    <w:p w:rsidR="00C905B8" w:rsidRDefault="00C905B8">
      <w:pPr>
        <w:spacing w:line="273" w:lineRule="exact"/>
        <w:sectPr w:rsidR="00C905B8">
          <w:pgSz w:w="12240" w:h="15840"/>
          <w:pgMar w:top="1360" w:right="880" w:bottom="1220" w:left="880" w:header="0" w:footer="1037" w:gutter="0"/>
          <w:cols w:space="720"/>
        </w:sectPr>
      </w:pPr>
    </w:p>
    <w:p w:rsidR="00C905B8" w:rsidRDefault="00485530">
      <w:pPr>
        <w:pStyle w:val="BodyText"/>
        <w:spacing w:before="74" w:line="535" w:lineRule="auto"/>
        <w:ind w:left="560" w:right="689"/>
      </w:pPr>
      <w:r>
        <w:lastRenderedPageBreak/>
        <w:t xml:space="preserve">2012 – Opened a retail outlet in </w:t>
      </w:r>
      <w:proofErr w:type="spellStart"/>
      <w:r>
        <w:t>Comilla</w:t>
      </w:r>
      <w:proofErr w:type="spellEnd"/>
      <w:r>
        <w:t>, Bangladesh, received UNESCO Award of Excellence. 2013 – Launch the Artisan Development Initiative, a BRAC holistic development program.</w:t>
      </w:r>
    </w:p>
    <w:p w:rsidR="00C905B8" w:rsidRDefault="00485530">
      <w:pPr>
        <w:pStyle w:val="BodyText"/>
        <w:spacing w:line="360" w:lineRule="auto"/>
        <w:ind w:left="560" w:right="468"/>
      </w:pPr>
      <w:r>
        <w:t xml:space="preserve">2014 – Opened a retail outlet in </w:t>
      </w:r>
      <w:proofErr w:type="spellStart"/>
      <w:r>
        <w:t>Jamuna</w:t>
      </w:r>
      <w:proofErr w:type="spellEnd"/>
      <w:r>
        <w:t xml:space="preserve"> Future Park, Dhaka, Bangladesh, launched e-commerce website, launched furniture line ‘Rattan’ and product line ‘Maternity </w:t>
      </w:r>
      <w:proofErr w:type="spellStart"/>
      <w:r>
        <w:t>Taaga</w:t>
      </w:r>
      <w:proofErr w:type="spellEnd"/>
    </w:p>
    <w:p w:rsidR="00C905B8" w:rsidRDefault="00485530">
      <w:pPr>
        <w:pStyle w:val="BodyText"/>
        <w:spacing w:before="198" w:line="535" w:lineRule="auto"/>
        <w:ind w:left="560" w:right="2141"/>
      </w:pPr>
      <w:r>
        <w:t xml:space="preserve">2015 – Opened retails outlets in </w:t>
      </w:r>
      <w:proofErr w:type="spellStart"/>
      <w:r>
        <w:t>Dhanmondi</w:t>
      </w:r>
      <w:proofErr w:type="spellEnd"/>
      <w:r>
        <w:t xml:space="preserve"> and </w:t>
      </w:r>
      <w:proofErr w:type="spellStart"/>
      <w:r>
        <w:t>Banani</w:t>
      </w:r>
      <w:proofErr w:type="spellEnd"/>
      <w:r>
        <w:t>, Dhaka, Bangladesh 2016 – Awarded with the Marketing 3.0 Award Winner -2016.</w:t>
      </w:r>
    </w:p>
    <w:p w:rsidR="00C905B8" w:rsidRDefault="00485530">
      <w:pPr>
        <w:pStyle w:val="BodyText"/>
        <w:spacing w:line="275" w:lineRule="exact"/>
        <w:ind w:left="560"/>
      </w:pPr>
      <w:r>
        <w:t xml:space="preserve">2018 – Opened a retail outlet in </w:t>
      </w:r>
      <w:proofErr w:type="spellStart"/>
      <w:r>
        <w:t>Mymensing</w:t>
      </w:r>
      <w:proofErr w:type="spellEnd"/>
      <w:r>
        <w:t>, Bangladesh.</w:t>
      </w:r>
    </w:p>
    <w:p w:rsidR="00C905B8" w:rsidRDefault="00C905B8">
      <w:pPr>
        <w:pStyle w:val="BodyText"/>
        <w:rPr>
          <w:sz w:val="26"/>
        </w:rPr>
      </w:pPr>
    </w:p>
    <w:p w:rsidR="00C905B8" w:rsidRDefault="00C905B8">
      <w:pPr>
        <w:pStyle w:val="BodyText"/>
        <w:rPr>
          <w:sz w:val="26"/>
        </w:rPr>
      </w:pPr>
    </w:p>
    <w:p w:rsidR="00C905B8" w:rsidRDefault="00C905B8">
      <w:pPr>
        <w:pStyle w:val="BodyText"/>
        <w:spacing w:before="10"/>
        <w:rPr>
          <w:sz w:val="30"/>
        </w:rPr>
      </w:pPr>
    </w:p>
    <w:p w:rsidR="00C905B8" w:rsidRDefault="00485530">
      <w:pPr>
        <w:pStyle w:val="Heading2"/>
        <w:numPr>
          <w:ilvl w:val="2"/>
          <w:numId w:val="38"/>
        </w:numPr>
        <w:tabs>
          <w:tab w:val="left" w:pos="1192"/>
        </w:tabs>
        <w:spacing w:before="1"/>
        <w:ind w:hanging="631"/>
      </w:pPr>
      <w:bookmarkStart w:id="4" w:name="_TOC_250011"/>
      <w:r>
        <w:t>Organogram of the</w:t>
      </w:r>
      <w:r>
        <w:rPr>
          <w:spacing w:val="-5"/>
        </w:rPr>
        <w:t xml:space="preserve"> </w:t>
      </w:r>
      <w:bookmarkEnd w:id="4"/>
      <w:proofErr w:type="spellStart"/>
      <w:r>
        <w:t>Aarong</w:t>
      </w:r>
      <w:proofErr w:type="spellEnd"/>
      <w:r>
        <w:t>:</w:t>
      </w:r>
    </w:p>
    <w:p w:rsidR="00C905B8" w:rsidRDefault="00C905B8">
      <w:pPr>
        <w:pStyle w:val="BodyText"/>
        <w:rPr>
          <w:b/>
          <w:sz w:val="30"/>
        </w:rPr>
      </w:pPr>
    </w:p>
    <w:p w:rsidR="00C905B8" w:rsidRDefault="00C905B8">
      <w:pPr>
        <w:pStyle w:val="BodyText"/>
        <w:spacing w:before="10"/>
        <w:rPr>
          <w:b/>
          <w:sz w:val="27"/>
        </w:rPr>
      </w:pPr>
    </w:p>
    <w:p w:rsidR="00C905B8" w:rsidRDefault="00485530">
      <w:pPr>
        <w:pStyle w:val="BodyText"/>
        <w:spacing w:line="360" w:lineRule="auto"/>
        <w:ind w:left="560" w:right="556"/>
        <w:jc w:val="both"/>
      </w:pPr>
      <w:r>
        <w:rPr>
          <w:noProof/>
          <w:lang w:bidi="bn-IN"/>
        </w:rPr>
        <w:drawing>
          <wp:anchor distT="0" distB="0" distL="0" distR="0" simplePos="0" relativeHeight="251654656" behindDoc="1" locked="0" layoutInCell="1" allowOverlap="1">
            <wp:simplePos x="0" y="0"/>
            <wp:positionH relativeFrom="page">
              <wp:posOffset>912875</wp:posOffset>
            </wp:positionH>
            <wp:positionV relativeFrom="paragraph">
              <wp:posOffset>1106336</wp:posOffset>
            </wp:positionV>
            <wp:extent cx="5920646" cy="2299716"/>
            <wp:effectExtent l="0" t="0" r="0"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5920646" cy="2299716"/>
                    </a:xfrm>
                    <a:prstGeom prst="rect">
                      <a:avLst/>
                    </a:prstGeom>
                  </pic:spPr>
                </pic:pic>
              </a:graphicData>
            </a:graphic>
          </wp:anchor>
        </w:drawing>
      </w:r>
      <w:proofErr w:type="spellStart"/>
      <w:r>
        <w:t>Aarong</w:t>
      </w:r>
      <w:proofErr w:type="spellEnd"/>
      <w:r>
        <w:t xml:space="preserve"> is the one of the biggest fashion house with 19 outlets around the country. Behind this fashion house </w:t>
      </w:r>
      <w:proofErr w:type="spellStart"/>
      <w:r>
        <w:t>Aarong</w:t>
      </w:r>
      <w:proofErr w:type="spellEnd"/>
      <w:r>
        <w:t xml:space="preserve"> has a corporate office and branches of Ayesha Abed foundation in several district. Here is the organogram of </w:t>
      </w:r>
      <w:proofErr w:type="spellStart"/>
      <w:r>
        <w:t>Aarong</w:t>
      </w:r>
      <w:proofErr w:type="spellEnd"/>
      <w:r>
        <w:t xml:space="preserve"> to have a look on the positon of the employee who are involved in different activities.</w:t>
      </w:r>
    </w:p>
    <w:p w:rsidR="00C905B8" w:rsidRDefault="00C905B8">
      <w:pPr>
        <w:pStyle w:val="BodyText"/>
        <w:rPr>
          <w:sz w:val="26"/>
        </w:rPr>
      </w:pPr>
    </w:p>
    <w:p w:rsidR="00C905B8" w:rsidRDefault="00C905B8">
      <w:pPr>
        <w:pStyle w:val="BodyText"/>
        <w:spacing w:before="11"/>
        <w:rPr>
          <w:sz w:val="23"/>
        </w:rPr>
      </w:pPr>
    </w:p>
    <w:p w:rsidR="00C905B8" w:rsidRDefault="008D19DD">
      <w:pPr>
        <w:pStyle w:val="Heading3"/>
        <w:ind w:left="3497" w:right="3497"/>
        <w:jc w:val="center"/>
      </w:pPr>
      <w:r>
        <w:pict>
          <v:group id="_x0000_s1092" style="position:absolute;left:0;text-align:left;margin-left:71.9pt;margin-top:62.45pt;width:467.95pt;height:74.1pt;z-index:251646464;mso-position-horizontal-relative:page" coordorigin="1438,1249" coordsize="9359,14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4" type="#_x0000_t75" style="position:absolute;left:1437;top:1249;width:9359;height:1482">
              <v:imagedata r:id="rId12" o:title=""/>
            </v:shape>
            <v:shapetype id="_x0000_t202" coordsize="21600,21600" o:spt="202" path="m,l,21600r21600,l21600,xe">
              <v:stroke joinstyle="miter"/>
              <v:path gradientshapeok="t" o:connecttype="rect"/>
            </v:shapetype>
            <v:shape id="_x0000_s1093" type="#_x0000_t202" style="position:absolute;left:1437;top:1249;width:9359;height:1482" filled="f" stroked="f">
              <v:textbox inset="0,0,0,0">
                <w:txbxContent>
                  <w:p w:rsidR="00C905B8" w:rsidRDefault="00C905B8">
                    <w:pPr>
                      <w:spacing w:before="10"/>
                      <w:rPr>
                        <w:b/>
                        <w:sz w:val="20"/>
                      </w:rPr>
                    </w:pPr>
                  </w:p>
                  <w:p w:rsidR="00C905B8" w:rsidRDefault="00485530">
                    <w:pPr>
                      <w:tabs>
                        <w:tab w:val="left" w:pos="8627"/>
                      </w:tabs>
                      <w:ind w:left="50"/>
                    </w:pPr>
                    <w:r>
                      <w:rPr>
                        <w:color w:val="E36C09"/>
                      </w:rPr>
                      <w:t xml:space="preserve">Analysis </w:t>
                    </w:r>
                    <w:proofErr w:type="gramStart"/>
                    <w:r>
                      <w:rPr>
                        <w:color w:val="E36C09"/>
                      </w:rPr>
                      <w:t>of  Recruitment</w:t>
                    </w:r>
                    <w:proofErr w:type="gramEnd"/>
                    <w:r>
                      <w:rPr>
                        <w:color w:val="E36C09"/>
                      </w:rPr>
                      <w:t>, Selection Process &amp; Employee’s Performance Evaluation</w:t>
                    </w:r>
                    <w:r>
                      <w:rPr>
                        <w:color w:val="E36C09"/>
                        <w:spacing w:val="5"/>
                      </w:rPr>
                      <w:t xml:space="preserve"> </w:t>
                    </w:r>
                    <w:r>
                      <w:rPr>
                        <w:color w:val="E36C09"/>
                      </w:rPr>
                      <w:t>in</w:t>
                    </w:r>
                    <w:r>
                      <w:rPr>
                        <w:color w:val="E36C09"/>
                        <w:spacing w:val="1"/>
                      </w:rPr>
                      <w:t xml:space="preserve"> </w:t>
                    </w:r>
                    <w:proofErr w:type="spellStart"/>
                    <w:r>
                      <w:rPr>
                        <w:color w:val="E36C09"/>
                      </w:rPr>
                      <w:t>Aarong</w:t>
                    </w:r>
                    <w:proofErr w:type="spellEnd"/>
                    <w:r>
                      <w:rPr>
                        <w:color w:val="E36C09"/>
                      </w:rPr>
                      <w:tab/>
                      <w:t>Page |</w:t>
                    </w:r>
                    <w:r>
                      <w:rPr>
                        <w:color w:val="E36C09"/>
                        <w:spacing w:val="-5"/>
                      </w:rPr>
                      <w:t xml:space="preserve"> </w:t>
                    </w:r>
                    <w:r>
                      <w:rPr>
                        <w:color w:val="E36C09"/>
                      </w:rPr>
                      <w:t>7</w:t>
                    </w:r>
                  </w:p>
                </w:txbxContent>
              </v:textbox>
            </v:shape>
            <w10:wrap anchorx="page"/>
          </v:group>
        </w:pict>
      </w:r>
      <w:r w:rsidR="00485530">
        <w:rPr>
          <w:u w:val="thick"/>
        </w:rPr>
        <w:t xml:space="preserve">Figure-1: Organogram of </w:t>
      </w:r>
      <w:proofErr w:type="spellStart"/>
      <w:r w:rsidR="00485530">
        <w:rPr>
          <w:u w:val="thick"/>
        </w:rPr>
        <w:t>Aarong</w:t>
      </w:r>
      <w:proofErr w:type="spellEnd"/>
    </w:p>
    <w:p w:rsidR="00C905B8" w:rsidRDefault="00C905B8">
      <w:pPr>
        <w:jc w:val="center"/>
        <w:sectPr w:rsidR="00C905B8">
          <w:footerReference w:type="default" r:id="rId13"/>
          <w:pgSz w:w="12240" w:h="15840"/>
          <w:pgMar w:top="1360" w:right="880" w:bottom="0" w:left="880" w:header="0" w:footer="0" w:gutter="0"/>
          <w:cols w:space="720"/>
        </w:sectPr>
      </w:pPr>
    </w:p>
    <w:p w:rsidR="00C905B8" w:rsidRDefault="00485530">
      <w:pPr>
        <w:pStyle w:val="Heading2"/>
        <w:numPr>
          <w:ilvl w:val="2"/>
          <w:numId w:val="38"/>
        </w:numPr>
        <w:tabs>
          <w:tab w:val="left" w:pos="1192"/>
        </w:tabs>
        <w:ind w:hanging="631"/>
      </w:pPr>
      <w:bookmarkStart w:id="5" w:name="_TOC_250010"/>
      <w:r>
        <w:lastRenderedPageBreak/>
        <w:t xml:space="preserve">Overview </w:t>
      </w:r>
      <w:proofErr w:type="gramStart"/>
      <w:r>
        <w:t>About</w:t>
      </w:r>
      <w:proofErr w:type="gramEnd"/>
      <w:r>
        <w:t xml:space="preserve"> the</w:t>
      </w:r>
      <w:r>
        <w:rPr>
          <w:spacing w:val="-1"/>
        </w:rPr>
        <w:t xml:space="preserve"> </w:t>
      </w:r>
      <w:bookmarkEnd w:id="5"/>
      <w:r>
        <w:t>Brand:</w:t>
      </w:r>
    </w:p>
    <w:p w:rsidR="00C905B8" w:rsidRDefault="00C905B8">
      <w:pPr>
        <w:pStyle w:val="BodyText"/>
        <w:rPr>
          <w:b/>
          <w:sz w:val="20"/>
        </w:rPr>
      </w:pPr>
    </w:p>
    <w:p w:rsidR="00C905B8" w:rsidRDefault="00C905B8">
      <w:pPr>
        <w:pStyle w:val="BodyText"/>
        <w:rPr>
          <w:b/>
          <w:sz w:val="20"/>
        </w:rPr>
      </w:pPr>
    </w:p>
    <w:p w:rsidR="00C905B8" w:rsidRDefault="00485530">
      <w:pPr>
        <w:pStyle w:val="BodyText"/>
        <w:spacing w:before="4"/>
        <w:rPr>
          <w:b/>
          <w:sz w:val="19"/>
        </w:rPr>
      </w:pPr>
      <w:r>
        <w:rPr>
          <w:noProof/>
          <w:lang w:bidi="bn-IN"/>
        </w:rPr>
        <w:drawing>
          <wp:anchor distT="0" distB="0" distL="0" distR="0" simplePos="0" relativeHeight="251655680" behindDoc="1" locked="0" layoutInCell="1" allowOverlap="1">
            <wp:simplePos x="0" y="0"/>
            <wp:positionH relativeFrom="page">
              <wp:posOffset>2053351</wp:posOffset>
            </wp:positionH>
            <wp:positionV relativeFrom="paragraph">
              <wp:posOffset>166158</wp:posOffset>
            </wp:positionV>
            <wp:extent cx="3614092" cy="3541395"/>
            <wp:effectExtent l="0" t="0" r="0" b="0"/>
            <wp:wrapTopAndBottom/>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4" cstate="print"/>
                    <a:stretch>
                      <a:fillRect/>
                    </a:stretch>
                  </pic:blipFill>
                  <pic:spPr>
                    <a:xfrm>
                      <a:off x="0" y="0"/>
                      <a:ext cx="3614092" cy="3541395"/>
                    </a:xfrm>
                    <a:prstGeom prst="rect">
                      <a:avLst/>
                    </a:prstGeom>
                  </pic:spPr>
                </pic:pic>
              </a:graphicData>
            </a:graphic>
          </wp:anchor>
        </w:drawing>
      </w:r>
    </w:p>
    <w:p w:rsidR="00C905B8" w:rsidRDefault="00C905B8">
      <w:pPr>
        <w:pStyle w:val="BodyText"/>
        <w:rPr>
          <w:b/>
          <w:sz w:val="30"/>
        </w:rPr>
      </w:pPr>
    </w:p>
    <w:p w:rsidR="00C905B8" w:rsidRDefault="00C905B8">
      <w:pPr>
        <w:pStyle w:val="BodyText"/>
        <w:rPr>
          <w:b/>
          <w:sz w:val="30"/>
        </w:rPr>
      </w:pPr>
    </w:p>
    <w:p w:rsidR="00C905B8" w:rsidRDefault="00C905B8">
      <w:pPr>
        <w:pStyle w:val="BodyText"/>
        <w:spacing w:before="10"/>
        <w:rPr>
          <w:b/>
        </w:rPr>
      </w:pPr>
    </w:p>
    <w:p w:rsidR="00C905B8" w:rsidRDefault="00485530">
      <w:pPr>
        <w:pStyle w:val="Heading2"/>
        <w:numPr>
          <w:ilvl w:val="2"/>
          <w:numId w:val="38"/>
        </w:numPr>
        <w:tabs>
          <w:tab w:val="left" w:pos="1192"/>
        </w:tabs>
        <w:spacing w:before="0"/>
        <w:ind w:hanging="631"/>
      </w:pPr>
      <w:bookmarkStart w:id="6" w:name="_TOC_250009"/>
      <w:bookmarkEnd w:id="6"/>
      <w:proofErr w:type="spellStart"/>
      <w:r>
        <w:t>Aarong</w:t>
      </w:r>
      <w:proofErr w:type="spellEnd"/>
      <w:r>
        <w:t xml:space="preserve"> Logo:</w:t>
      </w:r>
    </w:p>
    <w:p w:rsidR="00C905B8" w:rsidRDefault="00C905B8">
      <w:pPr>
        <w:pStyle w:val="BodyText"/>
        <w:rPr>
          <w:b/>
          <w:sz w:val="30"/>
        </w:rPr>
      </w:pPr>
    </w:p>
    <w:p w:rsidR="00C905B8" w:rsidRDefault="00C905B8">
      <w:pPr>
        <w:pStyle w:val="BodyText"/>
        <w:spacing w:before="3"/>
        <w:rPr>
          <w:b/>
          <w:sz w:val="27"/>
        </w:rPr>
      </w:pPr>
    </w:p>
    <w:p w:rsidR="00A538C7" w:rsidRDefault="00A538C7" w:rsidP="00A538C7">
      <w:pPr>
        <w:pStyle w:val="BodyText"/>
        <w:spacing w:before="10" w:line="360" w:lineRule="auto"/>
      </w:pPr>
      <w:r w:rsidRPr="00A538C7">
        <w:t xml:space="preserve">The logo of </w:t>
      </w:r>
      <w:proofErr w:type="spellStart"/>
      <w:r w:rsidRPr="00A538C7">
        <w:t>Aarong</w:t>
      </w:r>
      <w:proofErr w:type="spellEnd"/>
      <w:r w:rsidRPr="00A538C7">
        <w:t xml:space="preserve"> demonstrates an orange peacock prospering its wings unmistakable in dark foundation. The peacock symbolizes the bright, shinning, differentiated product offering, item assortment of </w:t>
      </w:r>
      <w:proofErr w:type="spellStart"/>
      <w:r w:rsidRPr="00A538C7">
        <w:t>Aarong</w:t>
      </w:r>
      <w:proofErr w:type="spellEnd"/>
      <w:r w:rsidRPr="00A538C7">
        <w:t>. Then again, the dark foundation mixes the conviction of custom and pattern together.</w:t>
      </w:r>
    </w:p>
    <w:p w:rsidR="00A538C7" w:rsidRDefault="00A538C7">
      <w:pPr>
        <w:pStyle w:val="BodyText"/>
        <w:spacing w:before="10"/>
      </w:pPr>
    </w:p>
    <w:p w:rsidR="00C905B8" w:rsidRDefault="00485530">
      <w:pPr>
        <w:pStyle w:val="BodyText"/>
        <w:spacing w:before="10"/>
        <w:rPr>
          <w:sz w:val="14"/>
        </w:rPr>
      </w:pPr>
      <w:r>
        <w:rPr>
          <w:noProof/>
          <w:lang w:bidi="bn-IN"/>
        </w:rPr>
        <w:drawing>
          <wp:anchor distT="0" distB="0" distL="0" distR="0" simplePos="0" relativeHeight="251656704" behindDoc="1" locked="0" layoutInCell="1" allowOverlap="1">
            <wp:simplePos x="0" y="0"/>
            <wp:positionH relativeFrom="page">
              <wp:posOffset>2628900</wp:posOffset>
            </wp:positionH>
            <wp:positionV relativeFrom="paragraph">
              <wp:posOffset>133458</wp:posOffset>
            </wp:positionV>
            <wp:extent cx="1988483" cy="1693164"/>
            <wp:effectExtent l="0" t="0" r="0" b="0"/>
            <wp:wrapTopAndBottom/>
            <wp:docPr id="1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png"/>
                    <pic:cNvPicPr/>
                  </pic:nvPicPr>
                  <pic:blipFill>
                    <a:blip r:embed="rId15" cstate="print"/>
                    <a:stretch>
                      <a:fillRect/>
                    </a:stretch>
                  </pic:blipFill>
                  <pic:spPr>
                    <a:xfrm>
                      <a:off x="0" y="0"/>
                      <a:ext cx="1988483" cy="1693164"/>
                    </a:xfrm>
                    <a:prstGeom prst="rect">
                      <a:avLst/>
                    </a:prstGeom>
                  </pic:spPr>
                </pic:pic>
              </a:graphicData>
            </a:graphic>
          </wp:anchor>
        </w:drawing>
      </w:r>
    </w:p>
    <w:p w:rsidR="00C905B8" w:rsidRDefault="00C905B8">
      <w:pPr>
        <w:rPr>
          <w:sz w:val="14"/>
        </w:rPr>
        <w:sectPr w:rsidR="00C905B8">
          <w:footerReference w:type="default" r:id="rId16"/>
          <w:pgSz w:w="12240" w:h="15840"/>
          <w:pgMar w:top="1360" w:right="880" w:bottom="1220" w:left="880" w:header="0" w:footer="1037" w:gutter="0"/>
          <w:pgNumType w:start="8"/>
          <w:cols w:space="720"/>
        </w:sectPr>
      </w:pPr>
    </w:p>
    <w:p w:rsidR="00C905B8" w:rsidRDefault="00485530">
      <w:pPr>
        <w:pStyle w:val="Heading2"/>
        <w:numPr>
          <w:ilvl w:val="2"/>
          <w:numId w:val="38"/>
        </w:numPr>
        <w:tabs>
          <w:tab w:val="left" w:pos="1192"/>
        </w:tabs>
        <w:ind w:hanging="631"/>
      </w:pPr>
      <w:bookmarkStart w:id="7" w:name="_TOC_250008"/>
      <w:bookmarkEnd w:id="7"/>
      <w:r>
        <w:lastRenderedPageBreak/>
        <w:t>Outlets:</w:t>
      </w:r>
    </w:p>
    <w:p w:rsidR="00C905B8" w:rsidRDefault="00C905B8">
      <w:pPr>
        <w:pStyle w:val="BodyText"/>
        <w:rPr>
          <w:b/>
          <w:sz w:val="30"/>
        </w:rPr>
      </w:pPr>
    </w:p>
    <w:p w:rsidR="00C905B8" w:rsidRDefault="00485530">
      <w:pPr>
        <w:pStyle w:val="BodyText"/>
        <w:spacing w:before="217"/>
        <w:ind w:left="560"/>
      </w:pPr>
      <w:proofErr w:type="spellStart"/>
      <w:r>
        <w:t>Aarong</w:t>
      </w:r>
      <w:proofErr w:type="spellEnd"/>
      <w:r>
        <w:t xml:space="preserve"> sells over 100 fashion and lifestyle product in their total 19 retail stores across Bangladesh.</w:t>
      </w:r>
    </w:p>
    <w:p w:rsidR="00C905B8" w:rsidRDefault="00C905B8">
      <w:pPr>
        <w:pStyle w:val="BodyText"/>
        <w:rPr>
          <w:sz w:val="20"/>
        </w:rPr>
      </w:pPr>
    </w:p>
    <w:p w:rsidR="00C905B8" w:rsidRDefault="00C905B8">
      <w:pPr>
        <w:pStyle w:val="BodyText"/>
        <w:rPr>
          <w:sz w:val="20"/>
        </w:rPr>
      </w:pPr>
    </w:p>
    <w:p w:rsidR="00C905B8" w:rsidRDefault="00C905B8">
      <w:pPr>
        <w:pStyle w:val="BodyText"/>
        <w:spacing w:before="4"/>
        <w:rPr>
          <w:sz w:val="27"/>
        </w:rPr>
      </w:pPr>
    </w:p>
    <w:tbl>
      <w:tblPr>
        <w:tblW w:w="0" w:type="auto"/>
        <w:tblInd w:w="58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3745"/>
        <w:gridCol w:w="2110"/>
        <w:gridCol w:w="3478"/>
      </w:tblGrid>
      <w:tr w:rsidR="00C905B8">
        <w:trPr>
          <w:trHeight w:val="414"/>
        </w:trPr>
        <w:tc>
          <w:tcPr>
            <w:tcW w:w="3745" w:type="dxa"/>
            <w:tcBorders>
              <w:bottom w:val="single" w:sz="4" w:space="0" w:color="000000"/>
              <w:right w:val="single" w:sz="4" w:space="0" w:color="000000"/>
            </w:tcBorders>
          </w:tcPr>
          <w:p w:rsidR="00C905B8" w:rsidRDefault="00485530">
            <w:pPr>
              <w:pStyle w:val="TableParagraph"/>
              <w:spacing w:line="275" w:lineRule="exact"/>
              <w:ind w:left="1389" w:right="1389"/>
              <w:jc w:val="center"/>
              <w:rPr>
                <w:rFonts w:ascii="Times New Roman"/>
                <w:b/>
                <w:sz w:val="24"/>
              </w:rPr>
            </w:pPr>
            <w:r>
              <w:rPr>
                <w:rFonts w:ascii="Times New Roman"/>
                <w:b/>
                <w:sz w:val="24"/>
              </w:rPr>
              <w:t>Location</w:t>
            </w:r>
          </w:p>
        </w:tc>
        <w:tc>
          <w:tcPr>
            <w:tcW w:w="2110" w:type="dxa"/>
            <w:tcBorders>
              <w:left w:val="single" w:sz="4" w:space="0" w:color="000000"/>
              <w:bottom w:val="single" w:sz="4" w:space="0" w:color="000000"/>
              <w:right w:val="single" w:sz="4" w:space="0" w:color="000000"/>
            </w:tcBorders>
          </w:tcPr>
          <w:p w:rsidR="00C905B8" w:rsidRDefault="00485530">
            <w:pPr>
              <w:pStyle w:val="TableParagraph"/>
              <w:spacing w:line="275" w:lineRule="exact"/>
              <w:ind w:left="158" w:right="154"/>
              <w:jc w:val="center"/>
              <w:rPr>
                <w:rFonts w:ascii="Times New Roman"/>
                <w:b/>
                <w:sz w:val="24"/>
              </w:rPr>
            </w:pPr>
            <w:r>
              <w:rPr>
                <w:rFonts w:ascii="Times New Roman"/>
                <w:b/>
                <w:sz w:val="24"/>
              </w:rPr>
              <w:t>Date of inception</w:t>
            </w:r>
          </w:p>
        </w:tc>
        <w:tc>
          <w:tcPr>
            <w:tcW w:w="3478" w:type="dxa"/>
            <w:tcBorders>
              <w:left w:val="single" w:sz="4" w:space="0" w:color="000000"/>
              <w:bottom w:val="single" w:sz="4" w:space="0" w:color="000000"/>
            </w:tcBorders>
          </w:tcPr>
          <w:p w:rsidR="00C905B8" w:rsidRDefault="00485530">
            <w:pPr>
              <w:pStyle w:val="TableParagraph"/>
              <w:spacing w:line="275" w:lineRule="exact"/>
              <w:ind w:left="1098"/>
              <w:rPr>
                <w:rFonts w:ascii="Times New Roman"/>
                <w:b/>
                <w:sz w:val="24"/>
              </w:rPr>
            </w:pPr>
            <w:r>
              <w:rPr>
                <w:rFonts w:ascii="Times New Roman"/>
                <w:b/>
                <w:sz w:val="24"/>
              </w:rPr>
              <w:t>Closing date</w:t>
            </w:r>
          </w:p>
        </w:tc>
      </w:tr>
      <w:tr w:rsidR="00C905B8">
        <w:trPr>
          <w:trHeight w:val="414"/>
        </w:trPr>
        <w:tc>
          <w:tcPr>
            <w:tcW w:w="3745" w:type="dxa"/>
            <w:tcBorders>
              <w:top w:val="single" w:sz="4" w:space="0" w:color="000000"/>
              <w:bottom w:val="single" w:sz="4" w:space="0" w:color="000000"/>
              <w:right w:val="single" w:sz="4" w:space="0" w:color="000000"/>
            </w:tcBorders>
          </w:tcPr>
          <w:p w:rsidR="00C905B8" w:rsidRDefault="00485530">
            <w:pPr>
              <w:pStyle w:val="TableParagraph"/>
              <w:numPr>
                <w:ilvl w:val="0"/>
                <w:numId w:val="37"/>
              </w:numPr>
              <w:tabs>
                <w:tab w:val="left" w:pos="818"/>
              </w:tabs>
              <w:spacing w:line="270" w:lineRule="exact"/>
              <w:rPr>
                <w:rFonts w:ascii="Times New Roman"/>
                <w:sz w:val="24"/>
              </w:rPr>
            </w:pPr>
            <w:proofErr w:type="spellStart"/>
            <w:r>
              <w:rPr>
                <w:rFonts w:ascii="Times New Roman"/>
                <w:sz w:val="24"/>
              </w:rPr>
              <w:t>Shukrabad</w:t>
            </w:r>
            <w:proofErr w:type="spellEnd"/>
            <w:r>
              <w:rPr>
                <w:rFonts w:ascii="Times New Roman"/>
                <w:sz w:val="24"/>
              </w:rPr>
              <w:t>,</w:t>
            </w:r>
            <w:r>
              <w:rPr>
                <w:rFonts w:ascii="Times New Roman"/>
                <w:spacing w:val="-1"/>
                <w:sz w:val="24"/>
              </w:rPr>
              <w:t xml:space="preserve"> </w:t>
            </w:r>
            <w:r>
              <w:rPr>
                <w:rFonts w:ascii="Times New Roman"/>
                <w:sz w:val="24"/>
              </w:rPr>
              <w:t>Dhaka</w:t>
            </w:r>
          </w:p>
        </w:tc>
        <w:tc>
          <w:tcPr>
            <w:tcW w:w="211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58" w:right="153"/>
              <w:jc w:val="center"/>
              <w:rPr>
                <w:rFonts w:ascii="Times New Roman"/>
                <w:sz w:val="24"/>
              </w:rPr>
            </w:pPr>
            <w:r>
              <w:rPr>
                <w:rFonts w:ascii="Times New Roman"/>
                <w:sz w:val="24"/>
              </w:rPr>
              <w:t>1978</w:t>
            </w:r>
          </w:p>
        </w:tc>
        <w:tc>
          <w:tcPr>
            <w:tcW w:w="3478" w:type="dxa"/>
            <w:tcBorders>
              <w:top w:val="single" w:sz="4" w:space="0" w:color="000000"/>
              <w:left w:val="single" w:sz="4" w:space="0" w:color="000000"/>
              <w:bottom w:val="single" w:sz="4" w:space="0" w:color="000000"/>
            </w:tcBorders>
          </w:tcPr>
          <w:p w:rsidR="00C905B8" w:rsidRDefault="00485530">
            <w:pPr>
              <w:pStyle w:val="TableParagraph"/>
              <w:spacing w:line="270" w:lineRule="exact"/>
              <w:ind w:left="107"/>
              <w:rPr>
                <w:rFonts w:ascii="Times New Roman"/>
                <w:sz w:val="24"/>
              </w:rPr>
            </w:pPr>
            <w:r>
              <w:rPr>
                <w:rFonts w:ascii="Times New Roman"/>
                <w:sz w:val="24"/>
              </w:rPr>
              <w:t>Closed sometime around 1980s</w:t>
            </w:r>
          </w:p>
        </w:tc>
      </w:tr>
      <w:tr w:rsidR="00C905B8">
        <w:trPr>
          <w:trHeight w:val="412"/>
        </w:trPr>
        <w:tc>
          <w:tcPr>
            <w:tcW w:w="3745" w:type="dxa"/>
            <w:tcBorders>
              <w:top w:val="single" w:sz="4" w:space="0" w:color="000000"/>
              <w:bottom w:val="single" w:sz="4" w:space="0" w:color="000000"/>
              <w:right w:val="single" w:sz="4" w:space="0" w:color="000000"/>
            </w:tcBorders>
          </w:tcPr>
          <w:p w:rsidR="00C905B8" w:rsidRDefault="00485530">
            <w:pPr>
              <w:pStyle w:val="TableParagraph"/>
              <w:numPr>
                <w:ilvl w:val="0"/>
                <w:numId w:val="36"/>
              </w:numPr>
              <w:tabs>
                <w:tab w:val="left" w:pos="818"/>
              </w:tabs>
              <w:spacing w:line="270" w:lineRule="exact"/>
              <w:rPr>
                <w:rFonts w:ascii="Times New Roman"/>
                <w:sz w:val="24"/>
              </w:rPr>
            </w:pPr>
            <w:proofErr w:type="spellStart"/>
            <w:r>
              <w:rPr>
                <w:rFonts w:ascii="Times New Roman"/>
                <w:sz w:val="24"/>
              </w:rPr>
              <w:t>Sholoshahar</w:t>
            </w:r>
            <w:proofErr w:type="spellEnd"/>
            <w:r>
              <w:rPr>
                <w:rFonts w:ascii="Times New Roman"/>
                <w:sz w:val="24"/>
              </w:rPr>
              <w:t>,</w:t>
            </w:r>
            <w:r>
              <w:rPr>
                <w:rFonts w:ascii="Times New Roman"/>
                <w:spacing w:val="-1"/>
                <w:sz w:val="24"/>
              </w:rPr>
              <w:t xml:space="preserve"> </w:t>
            </w:r>
            <w:r>
              <w:rPr>
                <w:rFonts w:ascii="Times New Roman"/>
                <w:sz w:val="24"/>
              </w:rPr>
              <w:t>Chittagong</w:t>
            </w:r>
          </w:p>
        </w:tc>
        <w:tc>
          <w:tcPr>
            <w:tcW w:w="211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58" w:right="153"/>
              <w:jc w:val="center"/>
              <w:rPr>
                <w:rFonts w:ascii="Times New Roman"/>
                <w:sz w:val="24"/>
              </w:rPr>
            </w:pPr>
            <w:r>
              <w:rPr>
                <w:rFonts w:ascii="Times New Roman"/>
                <w:sz w:val="24"/>
              </w:rPr>
              <w:t>1983</w:t>
            </w:r>
          </w:p>
        </w:tc>
        <w:tc>
          <w:tcPr>
            <w:tcW w:w="3478" w:type="dxa"/>
            <w:tcBorders>
              <w:top w:val="single" w:sz="4" w:space="0" w:color="000000"/>
              <w:left w:val="single" w:sz="4" w:space="0" w:color="000000"/>
              <w:bottom w:val="single" w:sz="4" w:space="0" w:color="000000"/>
            </w:tcBorders>
          </w:tcPr>
          <w:p w:rsidR="00C905B8" w:rsidRDefault="00C905B8">
            <w:pPr>
              <w:pStyle w:val="TableParagraph"/>
              <w:rPr>
                <w:rFonts w:ascii="Times New Roman"/>
              </w:rPr>
            </w:pPr>
          </w:p>
        </w:tc>
      </w:tr>
      <w:tr w:rsidR="00C905B8">
        <w:trPr>
          <w:trHeight w:val="415"/>
        </w:trPr>
        <w:tc>
          <w:tcPr>
            <w:tcW w:w="3745" w:type="dxa"/>
            <w:tcBorders>
              <w:top w:val="single" w:sz="4" w:space="0" w:color="000000"/>
              <w:bottom w:val="single" w:sz="4" w:space="0" w:color="000000"/>
              <w:right w:val="single" w:sz="4" w:space="0" w:color="000000"/>
            </w:tcBorders>
          </w:tcPr>
          <w:p w:rsidR="00C905B8" w:rsidRDefault="00485530">
            <w:pPr>
              <w:pStyle w:val="TableParagraph"/>
              <w:numPr>
                <w:ilvl w:val="0"/>
                <w:numId w:val="35"/>
              </w:numPr>
              <w:tabs>
                <w:tab w:val="left" w:pos="818"/>
              </w:tabs>
              <w:spacing w:line="270" w:lineRule="exact"/>
              <w:rPr>
                <w:rFonts w:ascii="Times New Roman"/>
                <w:sz w:val="24"/>
              </w:rPr>
            </w:pPr>
            <w:proofErr w:type="spellStart"/>
            <w:r>
              <w:rPr>
                <w:rFonts w:ascii="Times New Roman"/>
                <w:sz w:val="24"/>
              </w:rPr>
              <w:t>Moghbazar</w:t>
            </w:r>
            <w:proofErr w:type="spellEnd"/>
            <w:r>
              <w:rPr>
                <w:rFonts w:ascii="Times New Roman"/>
                <w:sz w:val="24"/>
              </w:rPr>
              <w:t>, Dhaka</w:t>
            </w:r>
          </w:p>
        </w:tc>
        <w:tc>
          <w:tcPr>
            <w:tcW w:w="211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58" w:right="153"/>
              <w:jc w:val="center"/>
              <w:rPr>
                <w:rFonts w:ascii="Times New Roman"/>
                <w:sz w:val="24"/>
              </w:rPr>
            </w:pPr>
            <w:r>
              <w:rPr>
                <w:rFonts w:ascii="Times New Roman"/>
                <w:sz w:val="24"/>
              </w:rPr>
              <w:t>1984</w:t>
            </w:r>
          </w:p>
        </w:tc>
        <w:tc>
          <w:tcPr>
            <w:tcW w:w="3478" w:type="dxa"/>
            <w:tcBorders>
              <w:top w:val="single" w:sz="4" w:space="0" w:color="000000"/>
              <w:left w:val="single" w:sz="4" w:space="0" w:color="000000"/>
              <w:bottom w:val="single" w:sz="4" w:space="0" w:color="000000"/>
            </w:tcBorders>
          </w:tcPr>
          <w:p w:rsidR="00C905B8" w:rsidRDefault="00C905B8">
            <w:pPr>
              <w:pStyle w:val="TableParagraph"/>
              <w:rPr>
                <w:rFonts w:ascii="Times New Roman"/>
              </w:rPr>
            </w:pPr>
          </w:p>
        </w:tc>
      </w:tr>
      <w:tr w:rsidR="00C905B8">
        <w:trPr>
          <w:trHeight w:val="414"/>
        </w:trPr>
        <w:tc>
          <w:tcPr>
            <w:tcW w:w="3745" w:type="dxa"/>
            <w:tcBorders>
              <w:top w:val="single" w:sz="4" w:space="0" w:color="000000"/>
              <w:bottom w:val="single" w:sz="4" w:space="0" w:color="000000"/>
              <w:right w:val="single" w:sz="4" w:space="0" w:color="000000"/>
            </w:tcBorders>
          </w:tcPr>
          <w:p w:rsidR="00C905B8" w:rsidRDefault="00485530">
            <w:pPr>
              <w:pStyle w:val="TableParagraph"/>
              <w:numPr>
                <w:ilvl w:val="0"/>
                <w:numId w:val="34"/>
              </w:numPr>
              <w:tabs>
                <w:tab w:val="left" w:pos="818"/>
              </w:tabs>
              <w:spacing w:line="270" w:lineRule="exact"/>
              <w:rPr>
                <w:rFonts w:ascii="Times New Roman"/>
                <w:sz w:val="24"/>
              </w:rPr>
            </w:pPr>
            <w:proofErr w:type="spellStart"/>
            <w:r>
              <w:rPr>
                <w:rFonts w:ascii="Times New Roman"/>
                <w:sz w:val="24"/>
              </w:rPr>
              <w:t>Zindabazar</w:t>
            </w:r>
            <w:proofErr w:type="spellEnd"/>
            <w:r>
              <w:rPr>
                <w:rFonts w:ascii="Times New Roman"/>
                <w:sz w:val="24"/>
              </w:rPr>
              <w:t>,</w:t>
            </w:r>
            <w:r>
              <w:rPr>
                <w:rFonts w:ascii="Times New Roman"/>
                <w:spacing w:val="-1"/>
                <w:sz w:val="24"/>
              </w:rPr>
              <w:t xml:space="preserve"> </w:t>
            </w:r>
            <w:r>
              <w:rPr>
                <w:rFonts w:ascii="Times New Roman"/>
                <w:sz w:val="24"/>
              </w:rPr>
              <w:t>Sylhet</w:t>
            </w:r>
          </w:p>
        </w:tc>
        <w:tc>
          <w:tcPr>
            <w:tcW w:w="211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58" w:right="153"/>
              <w:jc w:val="center"/>
              <w:rPr>
                <w:rFonts w:ascii="Times New Roman"/>
                <w:sz w:val="24"/>
              </w:rPr>
            </w:pPr>
            <w:r>
              <w:rPr>
                <w:rFonts w:ascii="Times New Roman"/>
                <w:sz w:val="24"/>
              </w:rPr>
              <w:t>1985</w:t>
            </w:r>
          </w:p>
        </w:tc>
        <w:tc>
          <w:tcPr>
            <w:tcW w:w="3478" w:type="dxa"/>
            <w:tcBorders>
              <w:top w:val="single" w:sz="4" w:space="0" w:color="000000"/>
              <w:left w:val="single" w:sz="4" w:space="0" w:color="000000"/>
              <w:bottom w:val="single" w:sz="4" w:space="0" w:color="000000"/>
            </w:tcBorders>
          </w:tcPr>
          <w:p w:rsidR="00C905B8" w:rsidRDefault="00C905B8">
            <w:pPr>
              <w:pStyle w:val="TableParagraph"/>
              <w:rPr>
                <w:rFonts w:ascii="Times New Roman"/>
              </w:rPr>
            </w:pPr>
          </w:p>
        </w:tc>
      </w:tr>
      <w:tr w:rsidR="00C905B8">
        <w:trPr>
          <w:trHeight w:val="412"/>
        </w:trPr>
        <w:tc>
          <w:tcPr>
            <w:tcW w:w="3745" w:type="dxa"/>
            <w:tcBorders>
              <w:top w:val="single" w:sz="4" w:space="0" w:color="000000"/>
              <w:bottom w:val="single" w:sz="4" w:space="0" w:color="000000"/>
              <w:right w:val="single" w:sz="4" w:space="0" w:color="000000"/>
            </w:tcBorders>
          </w:tcPr>
          <w:p w:rsidR="00C905B8" w:rsidRDefault="00485530">
            <w:pPr>
              <w:pStyle w:val="TableParagraph"/>
              <w:numPr>
                <w:ilvl w:val="0"/>
                <w:numId w:val="33"/>
              </w:numPr>
              <w:tabs>
                <w:tab w:val="left" w:pos="818"/>
              </w:tabs>
              <w:spacing w:line="270" w:lineRule="exact"/>
              <w:rPr>
                <w:rFonts w:ascii="Times New Roman"/>
                <w:sz w:val="24"/>
              </w:rPr>
            </w:pPr>
            <w:proofErr w:type="spellStart"/>
            <w:r>
              <w:rPr>
                <w:rFonts w:ascii="Times New Roman"/>
                <w:sz w:val="24"/>
              </w:rPr>
              <w:t>Lalmatia</w:t>
            </w:r>
            <w:proofErr w:type="spellEnd"/>
            <w:r>
              <w:rPr>
                <w:rFonts w:ascii="Times New Roman"/>
                <w:sz w:val="24"/>
              </w:rPr>
              <w:t>,</w:t>
            </w:r>
            <w:r>
              <w:rPr>
                <w:rFonts w:ascii="Times New Roman"/>
                <w:spacing w:val="1"/>
                <w:sz w:val="24"/>
              </w:rPr>
              <w:t xml:space="preserve"> </w:t>
            </w:r>
            <w:r>
              <w:rPr>
                <w:rFonts w:ascii="Times New Roman"/>
                <w:sz w:val="24"/>
              </w:rPr>
              <w:t>Dhaka</w:t>
            </w:r>
          </w:p>
        </w:tc>
        <w:tc>
          <w:tcPr>
            <w:tcW w:w="211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58" w:right="153"/>
              <w:jc w:val="center"/>
              <w:rPr>
                <w:rFonts w:ascii="Times New Roman"/>
                <w:sz w:val="24"/>
              </w:rPr>
            </w:pPr>
            <w:r>
              <w:rPr>
                <w:rFonts w:ascii="Times New Roman"/>
                <w:sz w:val="24"/>
              </w:rPr>
              <w:t>1989</w:t>
            </w:r>
          </w:p>
        </w:tc>
        <w:tc>
          <w:tcPr>
            <w:tcW w:w="3478" w:type="dxa"/>
            <w:tcBorders>
              <w:top w:val="single" w:sz="4" w:space="0" w:color="000000"/>
              <w:left w:val="single" w:sz="4" w:space="0" w:color="000000"/>
              <w:bottom w:val="single" w:sz="4" w:space="0" w:color="000000"/>
            </w:tcBorders>
          </w:tcPr>
          <w:p w:rsidR="00C905B8" w:rsidRDefault="00C905B8">
            <w:pPr>
              <w:pStyle w:val="TableParagraph"/>
              <w:rPr>
                <w:rFonts w:ascii="Times New Roman"/>
              </w:rPr>
            </w:pPr>
          </w:p>
        </w:tc>
      </w:tr>
      <w:tr w:rsidR="00C905B8">
        <w:trPr>
          <w:trHeight w:val="414"/>
        </w:trPr>
        <w:tc>
          <w:tcPr>
            <w:tcW w:w="3745" w:type="dxa"/>
            <w:tcBorders>
              <w:top w:val="single" w:sz="4" w:space="0" w:color="000000"/>
              <w:bottom w:val="single" w:sz="4" w:space="0" w:color="000000"/>
              <w:right w:val="single" w:sz="4" w:space="0" w:color="000000"/>
            </w:tcBorders>
          </w:tcPr>
          <w:p w:rsidR="00C905B8" w:rsidRDefault="00485530">
            <w:pPr>
              <w:pStyle w:val="TableParagraph"/>
              <w:numPr>
                <w:ilvl w:val="0"/>
                <w:numId w:val="32"/>
              </w:numPr>
              <w:tabs>
                <w:tab w:val="left" w:pos="818"/>
              </w:tabs>
              <w:spacing w:line="270" w:lineRule="exact"/>
              <w:rPr>
                <w:rFonts w:ascii="Times New Roman"/>
                <w:sz w:val="24"/>
              </w:rPr>
            </w:pPr>
            <w:r>
              <w:rPr>
                <w:rFonts w:ascii="Times New Roman"/>
                <w:sz w:val="24"/>
              </w:rPr>
              <w:t>Khulna Town,</w:t>
            </w:r>
            <w:r>
              <w:rPr>
                <w:rFonts w:ascii="Times New Roman"/>
                <w:spacing w:val="-2"/>
                <w:sz w:val="24"/>
              </w:rPr>
              <w:t xml:space="preserve"> </w:t>
            </w:r>
            <w:r>
              <w:rPr>
                <w:rFonts w:ascii="Times New Roman"/>
                <w:sz w:val="24"/>
              </w:rPr>
              <w:t>Khulna</w:t>
            </w:r>
          </w:p>
        </w:tc>
        <w:tc>
          <w:tcPr>
            <w:tcW w:w="211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58" w:right="153"/>
              <w:jc w:val="center"/>
              <w:rPr>
                <w:rFonts w:ascii="Times New Roman"/>
                <w:sz w:val="24"/>
              </w:rPr>
            </w:pPr>
            <w:r>
              <w:rPr>
                <w:rFonts w:ascii="Times New Roman"/>
                <w:sz w:val="24"/>
              </w:rPr>
              <w:t>1995</w:t>
            </w:r>
          </w:p>
        </w:tc>
        <w:tc>
          <w:tcPr>
            <w:tcW w:w="3478" w:type="dxa"/>
            <w:tcBorders>
              <w:top w:val="single" w:sz="4" w:space="0" w:color="000000"/>
              <w:left w:val="single" w:sz="4" w:space="0" w:color="000000"/>
              <w:bottom w:val="single" w:sz="4" w:space="0" w:color="000000"/>
            </w:tcBorders>
          </w:tcPr>
          <w:p w:rsidR="00C905B8" w:rsidRDefault="00C905B8">
            <w:pPr>
              <w:pStyle w:val="TableParagraph"/>
              <w:rPr>
                <w:rFonts w:ascii="Times New Roman"/>
              </w:rPr>
            </w:pPr>
          </w:p>
        </w:tc>
      </w:tr>
      <w:tr w:rsidR="00C905B8">
        <w:trPr>
          <w:trHeight w:val="414"/>
        </w:trPr>
        <w:tc>
          <w:tcPr>
            <w:tcW w:w="3745" w:type="dxa"/>
            <w:tcBorders>
              <w:top w:val="single" w:sz="4" w:space="0" w:color="000000"/>
              <w:bottom w:val="single" w:sz="4" w:space="0" w:color="000000"/>
              <w:right w:val="single" w:sz="4" w:space="0" w:color="000000"/>
            </w:tcBorders>
          </w:tcPr>
          <w:p w:rsidR="00C905B8" w:rsidRDefault="00485530">
            <w:pPr>
              <w:pStyle w:val="TableParagraph"/>
              <w:numPr>
                <w:ilvl w:val="0"/>
                <w:numId w:val="31"/>
              </w:numPr>
              <w:tabs>
                <w:tab w:val="left" w:pos="818"/>
              </w:tabs>
              <w:spacing w:line="270" w:lineRule="exact"/>
              <w:rPr>
                <w:rFonts w:ascii="Times New Roman"/>
                <w:sz w:val="24"/>
              </w:rPr>
            </w:pPr>
            <w:proofErr w:type="spellStart"/>
            <w:r>
              <w:rPr>
                <w:rFonts w:ascii="Times New Roman"/>
                <w:sz w:val="24"/>
              </w:rPr>
              <w:t>Gulshan</w:t>
            </w:r>
            <w:proofErr w:type="spellEnd"/>
            <w:r>
              <w:rPr>
                <w:rFonts w:ascii="Times New Roman"/>
                <w:sz w:val="24"/>
              </w:rPr>
              <w:t>,</w:t>
            </w:r>
            <w:r>
              <w:rPr>
                <w:rFonts w:ascii="Times New Roman"/>
                <w:spacing w:val="-1"/>
                <w:sz w:val="24"/>
              </w:rPr>
              <w:t xml:space="preserve"> </w:t>
            </w:r>
            <w:r>
              <w:rPr>
                <w:rFonts w:ascii="Times New Roman"/>
                <w:sz w:val="24"/>
              </w:rPr>
              <w:t>Dhaka</w:t>
            </w:r>
          </w:p>
        </w:tc>
        <w:tc>
          <w:tcPr>
            <w:tcW w:w="211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58" w:right="153"/>
              <w:jc w:val="center"/>
              <w:rPr>
                <w:rFonts w:ascii="Times New Roman"/>
                <w:sz w:val="24"/>
              </w:rPr>
            </w:pPr>
            <w:r>
              <w:rPr>
                <w:rFonts w:ascii="Times New Roman"/>
                <w:sz w:val="24"/>
              </w:rPr>
              <w:t>1997</w:t>
            </w:r>
          </w:p>
        </w:tc>
        <w:tc>
          <w:tcPr>
            <w:tcW w:w="3478" w:type="dxa"/>
            <w:tcBorders>
              <w:top w:val="single" w:sz="4" w:space="0" w:color="000000"/>
              <w:left w:val="single" w:sz="4" w:space="0" w:color="000000"/>
              <w:bottom w:val="single" w:sz="4" w:space="0" w:color="000000"/>
            </w:tcBorders>
          </w:tcPr>
          <w:p w:rsidR="00C905B8" w:rsidRDefault="00C905B8">
            <w:pPr>
              <w:pStyle w:val="TableParagraph"/>
              <w:rPr>
                <w:rFonts w:ascii="Times New Roman"/>
              </w:rPr>
            </w:pPr>
          </w:p>
        </w:tc>
      </w:tr>
      <w:tr w:rsidR="00C905B8">
        <w:trPr>
          <w:trHeight w:val="412"/>
        </w:trPr>
        <w:tc>
          <w:tcPr>
            <w:tcW w:w="3745" w:type="dxa"/>
            <w:tcBorders>
              <w:top w:val="single" w:sz="4" w:space="0" w:color="000000"/>
              <w:bottom w:val="single" w:sz="4" w:space="0" w:color="000000"/>
              <w:right w:val="single" w:sz="4" w:space="0" w:color="000000"/>
            </w:tcBorders>
          </w:tcPr>
          <w:p w:rsidR="00C905B8" w:rsidRDefault="00485530">
            <w:pPr>
              <w:pStyle w:val="TableParagraph"/>
              <w:numPr>
                <w:ilvl w:val="0"/>
                <w:numId w:val="30"/>
              </w:numPr>
              <w:tabs>
                <w:tab w:val="left" w:pos="818"/>
              </w:tabs>
              <w:spacing w:line="270" w:lineRule="exact"/>
              <w:rPr>
                <w:rFonts w:ascii="Times New Roman"/>
                <w:sz w:val="24"/>
              </w:rPr>
            </w:pPr>
            <w:r>
              <w:rPr>
                <w:rFonts w:ascii="Times New Roman"/>
                <w:sz w:val="24"/>
              </w:rPr>
              <w:t>Wari,</w:t>
            </w:r>
            <w:r>
              <w:rPr>
                <w:rFonts w:ascii="Times New Roman"/>
                <w:spacing w:val="-1"/>
                <w:sz w:val="24"/>
              </w:rPr>
              <w:t xml:space="preserve"> </w:t>
            </w:r>
            <w:r>
              <w:rPr>
                <w:rFonts w:ascii="Times New Roman"/>
                <w:sz w:val="24"/>
              </w:rPr>
              <w:t>Dhaka</w:t>
            </w:r>
          </w:p>
        </w:tc>
        <w:tc>
          <w:tcPr>
            <w:tcW w:w="211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58" w:right="153"/>
              <w:jc w:val="center"/>
              <w:rPr>
                <w:rFonts w:ascii="Times New Roman"/>
                <w:sz w:val="24"/>
              </w:rPr>
            </w:pPr>
            <w:r>
              <w:rPr>
                <w:rFonts w:ascii="Times New Roman"/>
                <w:sz w:val="24"/>
              </w:rPr>
              <w:t>1998</w:t>
            </w:r>
          </w:p>
        </w:tc>
        <w:tc>
          <w:tcPr>
            <w:tcW w:w="3478" w:type="dxa"/>
            <w:tcBorders>
              <w:top w:val="single" w:sz="4" w:space="0" w:color="000000"/>
              <w:left w:val="single" w:sz="4" w:space="0" w:color="000000"/>
              <w:bottom w:val="single" w:sz="4" w:space="0" w:color="000000"/>
            </w:tcBorders>
          </w:tcPr>
          <w:p w:rsidR="00C905B8" w:rsidRDefault="00485530">
            <w:pPr>
              <w:pStyle w:val="TableParagraph"/>
              <w:spacing w:line="270" w:lineRule="exact"/>
              <w:ind w:left="107"/>
              <w:rPr>
                <w:rFonts w:ascii="Times New Roman"/>
                <w:sz w:val="24"/>
              </w:rPr>
            </w:pPr>
            <w:r>
              <w:rPr>
                <w:rFonts w:ascii="Times New Roman"/>
                <w:sz w:val="24"/>
              </w:rPr>
              <w:t>2016, changed location</w:t>
            </w:r>
          </w:p>
        </w:tc>
      </w:tr>
      <w:tr w:rsidR="00C905B8">
        <w:trPr>
          <w:trHeight w:val="414"/>
        </w:trPr>
        <w:tc>
          <w:tcPr>
            <w:tcW w:w="3745" w:type="dxa"/>
            <w:tcBorders>
              <w:top w:val="single" w:sz="4" w:space="0" w:color="000000"/>
              <w:bottom w:val="single" w:sz="4" w:space="0" w:color="000000"/>
              <w:right w:val="single" w:sz="4" w:space="0" w:color="000000"/>
            </w:tcBorders>
          </w:tcPr>
          <w:p w:rsidR="00C905B8" w:rsidRDefault="00485530">
            <w:pPr>
              <w:pStyle w:val="TableParagraph"/>
              <w:numPr>
                <w:ilvl w:val="0"/>
                <w:numId w:val="29"/>
              </w:numPr>
              <w:tabs>
                <w:tab w:val="left" w:pos="818"/>
              </w:tabs>
              <w:spacing w:line="270" w:lineRule="exact"/>
              <w:rPr>
                <w:rFonts w:ascii="Times New Roman"/>
                <w:sz w:val="24"/>
              </w:rPr>
            </w:pPr>
            <w:r>
              <w:rPr>
                <w:rFonts w:ascii="Times New Roman"/>
                <w:sz w:val="24"/>
              </w:rPr>
              <w:t>Uttara,</w:t>
            </w:r>
            <w:r>
              <w:rPr>
                <w:rFonts w:ascii="Times New Roman"/>
                <w:spacing w:val="-1"/>
                <w:sz w:val="24"/>
              </w:rPr>
              <w:t xml:space="preserve"> </w:t>
            </w:r>
            <w:r>
              <w:rPr>
                <w:rFonts w:ascii="Times New Roman"/>
                <w:sz w:val="24"/>
              </w:rPr>
              <w:t>Dhaka</w:t>
            </w:r>
          </w:p>
        </w:tc>
        <w:tc>
          <w:tcPr>
            <w:tcW w:w="211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58" w:right="153"/>
              <w:jc w:val="center"/>
              <w:rPr>
                <w:rFonts w:ascii="Times New Roman"/>
                <w:sz w:val="24"/>
              </w:rPr>
            </w:pPr>
            <w:r>
              <w:rPr>
                <w:rFonts w:ascii="Times New Roman"/>
                <w:sz w:val="24"/>
              </w:rPr>
              <w:t>2001</w:t>
            </w:r>
          </w:p>
        </w:tc>
        <w:tc>
          <w:tcPr>
            <w:tcW w:w="3478" w:type="dxa"/>
            <w:tcBorders>
              <w:top w:val="single" w:sz="4" w:space="0" w:color="000000"/>
              <w:left w:val="single" w:sz="4" w:space="0" w:color="000000"/>
              <w:bottom w:val="single" w:sz="4" w:space="0" w:color="000000"/>
            </w:tcBorders>
          </w:tcPr>
          <w:p w:rsidR="00C905B8" w:rsidRDefault="00485530">
            <w:pPr>
              <w:pStyle w:val="TableParagraph"/>
              <w:spacing w:line="270" w:lineRule="exact"/>
              <w:ind w:left="107"/>
              <w:rPr>
                <w:rFonts w:ascii="Times New Roman"/>
                <w:sz w:val="24"/>
              </w:rPr>
            </w:pPr>
            <w:r>
              <w:rPr>
                <w:rFonts w:ascii="Times New Roman"/>
                <w:sz w:val="24"/>
              </w:rPr>
              <w:t>2011, reopened as flagship</w:t>
            </w:r>
          </w:p>
        </w:tc>
      </w:tr>
      <w:tr w:rsidR="00C905B8">
        <w:trPr>
          <w:trHeight w:val="414"/>
        </w:trPr>
        <w:tc>
          <w:tcPr>
            <w:tcW w:w="3745" w:type="dxa"/>
            <w:tcBorders>
              <w:top w:val="single" w:sz="4" w:space="0" w:color="000000"/>
              <w:bottom w:val="single" w:sz="4" w:space="0" w:color="000000"/>
              <w:right w:val="single" w:sz="4" w:space="0" w:color="000000"/>
            </w:tcBorders>
          </w:tcPr>
          <w:p w:rsidR="00C905B8" w:rsidRDefault="00485530">
            <w:pPr>
              <w:pStyle w:val="TableParagraph"/>
              <w:numPr>
                <w:ilvl w:val="0"/>
                <w:numId w:val="28"/>
              </w:numPr>
              <w:tabs>
                <w:tab w:val="left" w:pos="818"/>
              </w:tabs>
              <w:spacing w:line="270" w:lineRule="exact"/>
              <w:rPr>
                <w:rFonts w:ascii="Times New Roman"/>
                <w:sz w:val="24"/>
              </w:rPr>
            </w:pPr>
            <w:proofErr w:type="spellStart"/>
            <w:r>
              <w:rPr>
                <w:rFonts w:ascii="Times New Roman"/>
                <w:sz w:val="24"/>
              </w:rPr>
              <w:t>Halishahar</w:t>
            </w:r>
            <w:proofErr w:type="spellEnd"/>
            <w:r>
              <w:rPr>
                <w:rFonts w:ascii="Times New Roman"/>
                <w:sz w:val="24"/>
              </w:rPr>
              <w:t>,</w:t>
            </w:r>
            <w:r>
              <w:rPr>
                <w:rFonts w:ascii="Times New Roman"/>
                <w:spacing w:val="-1"/>
                <w:sz w:val="24"/>
              </w:rPr>
              <w:t xml:space="preserve"> </w:t>
            </w:r>
            <w:r>
              <w:rPr>
                <w:rFonts w:ascii="Times New Roman"/>
                <w:sz w:val="24"/>
              </w:rPr>
              <w:t>Chittagong</w:t>
            </w:r>
          </w:p>
        </w:tc>
        <w:tc>
          <w:tcPr>
            <w:tcW w:w="211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58" w:right="153"/>
              <w:jc w:val="center"/>
              <w:rPr>
                <w:rFonts w:ascii="Times New Roman"/>
                <w:sz w:val="24"/>
              </w:rPr>
            </w:pPr>
            <w:r>
              <w:rPr>
                <w:rFonts w:ascii="Times New Roman"/>
                <w:sz w:val="24"/>
              </w:rPr>
              <w:t>2008</w:t>
            </w:r>
          </w:p>
        </w:tc>
        <w:tc>
          <w:tcPr>
            <w:tcW w:w="3478" w:type="dxa"/>
            <w:tcBorders>
              <w:top w:val="single" w:sz="4" w:space="0" w:color="000000"/>
              <w:left w:val="single" w:sz="4" w:space="0" w:color="000000"/>
              <w:bottom w:val="single" w:sz="4" w:space="0" w:color="000000"/>
            </w:tcBorders>
          </w:tcPr>
          <w:p w:rsidR="00C905B8" w:rsidRDefault="00C905B8">
            <w:pPr>
              <w:pStyle w:val="TableParagraph"/>
              <w:rPr>
                <w:rFonts w:ascii="Times New Roman"/>
              </w:rPr>
            </w:pPr>
          </w:p>
        </w:tc>
      </w:tr>
      <w:tr w:rsidR="00C905B8">
        <w:trPr>
          <w:trHeight w:val="412"/>
        </w:trPr>
        <w:tc>
          <w:tcPr>
            <w:tcW w:w="3745" w:type="dxa"/>
            <w:tcBorders>
              <w:top w:val="single" w:sz="4" w:space="0" w:color="000000"/>
              <w:bottom w:val="single" w:sz="4" w:space="0" w:color="000000"/>
              <w:right w:val="single" w:sz="4" w:space="0" w:color="000000"/>
            </w:tcBorders>
          </w:tcPr>
          <w:p w:rsidR="00C905B8" w:rsidRDefault="00485530">
            <w:pPr>
              <w:pStyle w:val="TableParagraph"/>
              <w:numPr>
                <w:ilvl w:val="0"/>
                <w:numId w:val="27"/>
              </w:numPr>
              <w:tabs>
                <w:tab w:val="left" w:pos="818"/>
              </w:tabs>
              <w:spacing w:line="270" w:lineRule="exact"/>
              <w:rPr>
                <w:rFonts w:ascii="Times New Roman"/>
                <w:sz w:val="24"/>
              </w:rPr>
            </w:pPr>
            <w:r>
              <w:rPr>
                <w:rFonts w:ascii="Times New Roman"/>
                <w:sz w:val="24"/>
              </w:rPr>
              <w:t>Mirpur,</w:t>
            </w:r>
            <w:r>
              <w:rPr>
                <w:rFonts w:ascii="Times New Roman"/>
                <w:spacing w:val="-1"/>
                <w:sz w:val="24"/>
              </w:rPr>
              <w:t xml:space="preserve"> </w:t>
            </w:r>
            <w:r>
              <w:rPr>
                <w:rFonts w:ascii="Times New Roman"/>
                <w:sz w:val="24"/>
              </w:rPr>
              <w:t>Dhaka</w:t>
            </w:r>
          </w:p>
        </w:tc>
        <w:tc>
          <w:tcPr>
            <w:tcW w:w="211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58" w:right="153"/>
              <w:jc w:val="center"/>
              <w:rPr>
                <w:rFonts w:ascii="Times New Roman"/>
                <w:sz w:val="24"/>
              </w:rPr>
            </w:pPr>
            <w:r>
              <w:rPr>
                <w:rFonts w:ascii="Times New Roman"/>
                <w:sz w:val="24"/>
              </w:rPr>
              <w:t>2010</w:t>
            </w:r>
          </w:p>
        </w:tc>
        <w:tc>
          <w:tcPr>
            <w:tcW w:w="3478" w:type="dxa"/>
            <w:tcBorders>
              <w:top w:val="single" w:sz="4" w:space="0" w:color="000000"/>
              <w:left w:val="single" w:sz="4" w:space="0" w:color="000000"/>
              <w:bottom w:val="single" w:sz="4" w:space="0" w:color="000000"/>
            </w:tcBorders>
          </w:tcPr>
          <w:p w:rsidR="00C905B8" w:rsidRDefault="00C905B8">
            <w:pPr>
              <w:pStyle w:val="TableParagraph"/>
              <w:rPr>
                <w:rFonts w:ascii="Times New Roman"/>
              </w:rPr>
            </w:pPr>
          </w:p>
        </w:tc>
      </w:tr>
      <w:tr w:rsidR="00C905B8">
        <w:trPr>
          <w:trHeight w:val="414"/>
        </w:trPr>
        <w:tc>
          <w:tcPr>
            <w:tcW w:w="3745" w:type="dxa"/>
            <w:tcBorders>
              <w:top w:val="single" w:sz="4" w:space="0" w:color="000000"/>
              <w:bottom w:val="single" w:sz="4" w:space="0" w:color="000000"/>
              <w:right w:val="single" w:sz="4" w:space="0" w:color="000000"/>
            </w:tcBorders>
          </w:tcPr>
          <w:p w:rsidR="00C905B8" w:rsidRDefault="00485530">
            <w:pPr>
              <w:pStyle w:val="TableParagraph"/>
              <w:numPr>
                <w:ilvl w:val="0"/>
                <w:numId w:val="26"/>
              </w:numPr>
              <w:tabs>
                <w:tab w:val="left" w:pos="818"/>
              </w:tabs>
              <w:spacing w:line="270" w:lineRule="exact"/>
              <w:rPr>
                <w:rFonts w:ascii="Times New Roman"/>
                <w:sz w:val="24"/>
              </w:rPr>
            </w:pPr>
            <w:proofErr w:type="spellStart"/>
            <w:r>
              <w:rPr>
                <w:rFonts w:ascii="Times New Roman"/>
                <w:sz w:val="24"/>
              </w:rPr>
              <w:t>Comilla</w:t>
            </w:r>
            <w:proofErr w:type="spellEnd"/>
            <w:r>
              <w:rPr>
                <w:rFonts w:ascii="Times New Roman"/>
                <w:sz w:val="24"/>
              </w:rPr>
              <w:t xml:space="preserve"> Town,</w:t>
            </w:r>
            <w:r>
              <w:rPr>
                <w:rFonts w:ascii="Times New Roman"/>
                <w:spacing w:val="-2"/>
                <w:sz w:val="24"/>
              </w:rPr>
              <w:t xml:space="preserve"> </w:t>
            </w:r>
            <w:proofErr w:type="spellStart"/>
            <w:r>
              <w:rPr>
                <w:rFonts w:ascii="Times New Roman"/>
                <w:sz w:val="24"/>
              </w:rPr>
              <w:t>Comilla</w:t>
            </w:r>
            <w:proofErr w:type="spellEnd"/>
          </w:p>
        </w:tc>
        <w:tc>
          <w:tcPr>
            <w:tcW w:w="211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58" w:right="153"/>
              <w:jc w:val="center"/>
              <w:rPr>
                <w:rFonts w:ascii="Times New Roman"/>
                <w:sz w:val="24"/>
              </w:rPr>
            </w:pPr>
            <w:r>
              <w:rPr>
                <w:rFonts w:ascii="Times New Roman"/>
                <w:sz w:val="24"/>
              </w:rPr>
              <w:t>2012</w:t>
            </w:r>
          </w:p>
        </w:tc>
        <w:tc>
          <w:tcPr>
            <w:tcW w:w="3478" w:type="dxa"/>
            <w:tcBorders>
              <w:top w:val="single" w:sz="4" w:space="0" w:color="000000"/>
              <w:left w:val="single" w:sz="4" w:space="0" w:color="000000"/>
              <w:bottom w:val="single" w:sz="4" w:space="0" w:color="000000"/>
            </w:tcBorders>
          </w:tcPr>
          <w:p w:rsidR="00C905B8" w:rsidRDefault="00C905B8">
            <w:pPr>
              <w:pStyle w:val="TableParagraph"/>
              <w:rPr>
                <w:rFonts w:ascii="Times New Roman"/>
              </w:rPr>
            </w:pPr>
          </w:p>
        </w:tc>
      </w:tr>
      <w:tr w:rsidR="00C905B8">
        <w:trPr>
          <w:trHeight w:val="412"/>
        </w:trPr>
        <w:tc>
          <w:tcPr>
            <w:tcW w:w="3745" w:type="dxa"/>
            <w:tcBorders>
              <w:top w:val="single" w:sz="4" w:space="0" w:color="000000"/>
              <w:bottom w:val="single" w:sz="4" w:space="0" w:color="000000"/>
              <w:right w:val="single" w:sz="4" w:space="0" w:color="000000"/>
            </w:tcBorders>
          </w:tcPr>
          <w:p w:rsidR="00C905B8" w:rsidRDefault="00485530">
            <w:pPr>
              <w:pStyle w:val="TableParagraph"/>
              <w:numPr>
                <w:ilvl w:val="0"/>
                <w:numId w:val="25"/>
              </w:numPr>
              <w:tabs>
                <w:tab w:val="left" w:pos="818"/>
              </w:tabs>
              <w:spacing w:line="270" w:lineRule="exact"/>
              <w:rPr>
                <w:rFonts w:ascii="Times New Roman"/>
                <w:sz w:val="24"/>
              </w:rPr>
            </w:pPr>
            <w:proofErr w:type="spellStart"/>
            <w:r>
              <w:rPr>
                <w:rFonts w:ascii="Times New Roman"/>
                <w:sz w:val="24"/>
              </w:rPr>
              <w:t>Chashara</w:t>
            </w:r>
            <w:proofErr w:type="spellEnd"/>
            <w:r>
              <w:rPr>
                <w:rFonts w:ascii="Times New Roman"/>
                <w:sz w:val="24"/>
              </w:rPr>
              <w:t>,</w:t>
            </w:r>
            <w:r>
              <w:rPr>
                <w:rFonts w:ascii="Times New Roman"/>
                <w:spacing w:val="-1"/>
                <w:sz w:val="24"/>
              </w:rPr>
              <w:t xml:space="preserve"> </w:t>
            </w:r>
            <w:proofErr w:type="spellStart"/>
            <w:r>
              <w:rPr>
                <w:rFonts w:ascii="Times New Roman"/>
                <w:sz w:val="24"/>
              </w:rPr>
              <w:t>Narayanganj</w:t>
            </w:r>
            <w:proofErr w:type="spellEnd"/>
          </w:p>
        </w:tc>
        <w:tc>
          <w:tcPr>
            <w:tcW w:w="211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58" w:right="153"/>
              <w:jc w:val="center"/>
              <w:rPr>
                <w:rFonts w:ascii="Times New Roman"/>
                <w:sz w:val="24"/>
              </w:rPr>
            </w:pPr>
            <w:r>
              <w:rPr>
                <w:rFonts w:ascii="Times New Roman"/>
                <w:sz w:val="24"/>
              </w:rPr>
              <w:t>2013</w:t>
            </w:r>
          </w:p>
        </w:tc>
        <w:tc>
          <w:tcPr>
            <w:tcW w:w="3478" w:type="dxa"/>
            <w:tcBorders>
              <w:top w:val="single" w:sz="4" w:space="0" w:color="000000"/>
              <w:left w:val="single" w:sz="4" w:space="0" w:color="000000"/>
              <w:bottom w:val="single" w:sz="4" w:space="0" w:color="000000"/>
            </w:tcBorders>
          </w:tcPr>
          <w:p w:rsidR="00C905B8" w:rsidRDefault="00C905B8">
            <w:pPr>
              <w:pStyle w:val="TableParagraph"/>
              <w:rPr>
                <w:rFonts w:ascii="Times New Roman"/>
              </w:rPr>
            </w:pPr>
          </w:p>
        </w:tc>
      </w:tr>
      <w:tr w:rsidR="00C905B8">
        <w:trPr>
          <w:trHeight w:val="414"/>
        </w:trPr>
        <w:tc>
          <w:tcPr>
            <w:tcW w:w="3745" w:type="dxa"/>
            <w:tcBorders>
              <w:top w:val="single" w:sz="4" w:space="0" w:color="000000"/>
              <w:bottom w:val="single" w:sz="4" w:space="0" w:color="000000"/>
              <w:right w:val="single" w:sz="4" w:space="0" w:color="000000"/>
            </w:tcBorders>
          </w:tcPr>
          <w:p w:rsidR="00C905B8" w:rsidRDefault="00485530">
            <w:pPr>
              <w:pStyle w:val="TableParagraph"/>
              <w:numPr>
                <w:ilvl w:val="0"/>
                <w:numId w:val="24"/>
              </w:numPr>
              <w:tabs>
                <w:tab w:val="left" w:pos="818"/>
              </w:tabs>
              <w:spacing w:line="273" w:lineRule="exact"/>
              <w:rPr>
                <w:rFonts w:ascii="Times New Roman"/>
                <w:sz w:val="24"/>
              </w:rPr>
            </w:pPr>
            <w:proofErr w:type="spellStart"/>
            <w:r>
              <w:rPr>
                <w:rFonts w:ascii="Times New Roman"/>
                <w:sz w:val="24"/>
              </w:rPr>
              <w:t>Jamuna</w:t>
            </w:r>
            <w:proofErr w:type="spellEnd"/>
            <w:r>
              <w:rPr>
                <w:rFonts w:ascii="Times New Roman"/>
                <w:sz w:val="24"/>
              </w:rPr>
              <w:t xml:space="preserve"> Future Park,</w:t>
            </w:r>
            <w:r>
              <w:rPr>
                <w:rFonts w:ascii="Times New Roman"/>
                <w:spacing w:val="-3"/>
                <w:sz w:val="24"/>
              </w:rPr>
              <w:t xml:space="preserve"> </w:t>
            </w:r>
            <w:r>
              <w:rPr>
                <w:rFonts w:ascii="Times New Roman"/>
                <w:sz w:val="24"/>
              </w:rPr>
              <w:t>Dhaka</w:t>
            </w:r>
          </w:p>
        </w:tc>
        <w:tc>
          <w:tcPr>
            <w:tcW w:w="211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3" w:lineRule="exact"/>
              <w:ind w:left="158" w:right="153"/>
              <w:jc w:val="center"/>
              <w:rPr>
                <w:rFonts w:ascii="Times New Roman"/>
                <w:sz w:val="24"/>
              </w:rPr>
            </w:pPr>
            <w:r>
              <w:rPr>
                <w:rFonts w:ascii="Times New Roman"/>
                <w:sz w:val="24"/>
              </w:rPr>
              <w:t>2014</w:t>
            </w:r>
          </w:p>
        </w:tc>
        <w:tc>
          <w:tcPr>
            <w:tcW w:w="3478" w:type="dxa"/>
            <w:tcBorders>
              <w:top w:val="single" w:sz="4" w:space="0" w:color="000000"/>
              <w:left w:val="single" w:sz="4" w:space="0" w:color="000000"/>
              <w:bottom w:val="single" w:sz="4" w:space="0" w:color="000000"/>
            </w:tcBorders>
          </w:tcPr>
          <w:p w:rsidR="00C905B8" w:rsidRDefault="00C905B8">
            <w:pPr>
              <w:pStyle w:val="TableParagraph"/>
              <w:rPr>
                <w:rFonts w:ascii="Times New Roman"/>
              </w:rPr>
            </w:pPr>
          </w:p>
        </w:tc>
      </w:tr>
      <w:tr w:rsidR="00C905B8">
        <w:trPr>
          <w:trHeight w:val="414"/>
        </w:trPr>
        <w:tc>
          <w:tcPr>
            <w:tcW w:w="3745" w:type="dxa"/>
            <w:tcBorders>
              <w:top w:val="single" w:sz="4" w:space="0" w:color="000000"/>
              <w:bottom w:val="single" w:sz="4" w:space="0" w:color="000000"/>
              <w:right w:val="single" w:sz="4" w:space="0" w:color="000000"/>
            </w:tcBorders>
          </w:tcPr>
          <w:p w:rsidR="00C905B8" w:rsidRDefault="00485530">
            <w:pPr>
              <w:pStyle w:val="TableParagraph"/>
              <w:numPr>
                <w:ilvl w:val="0"/>
                <w:numId w:val="23"/>
              </w:numPr>
              <w:tabs>
                <w:tab w:val="left" w:pos="818"/>
              </w:tabs>
              <w:spacing w:line="270" w:lineRule="exact"/>
              <w:rPr>
                <w:rFonts w:ascii="Times New Roman"/>
                <w:sz w:val="24"/>
              </w:rPr>
            </w:pPr>
            <w:r>
              <w:rPr>
                <w:rFonts w:ascii="Times New Roman"/>
                <w:sz w:val="24"/>
              </w:rPr>
              <w:t>Dhanmondi-2,</w:t>
            </w:r>
            <w:r>
              <w:rPr>
                <w:rFonts w:ascii="Times New Roman"/>
                <w:spacing w:val="-1"/>
                <w:sz w:val="24"/>
              </w:rPr>
              <w:t xml:space="preserve"> </w:t>
            </w:r>
            <w:r>
              <w:rPr>
                <w:rFonts w:ascii="Times New Roman"/>
                <w:sz w:val="24"/>
              </w:rPr>
              <w:t>Dhaka</w:t>
            </w:r>
          </w:p>
        </w:tc>
        <w:tc>
          <w:tcPr>
            <w:tcW w:w="211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58" w:right="153"/>
              <w:jc w:val="center"/>
              <w:rPr>
                <w:rFonts w:ascii="Times New Roman"/>
                <w:sz w:val="24"/>
              </w:rPr>
            </w:pPr>
            <w:r>
              <w:rPr>
                <w:rFonts w:ascii="Times New Roman"/>
                <w:sz w:val="24"/>
              </w:rPr>
              <w:t>2015</w:t>
            </w:r>
          </w:p>
        </w:tc>
        <w:tc>
          <w:tcPr>
            <w:tcW w:w="3478" w:type="dxa"/>
            <w:tcBorders>
              <w:top w:val="single" w:sz="4" w:space="0" w:color="000000"/>
              <w:left w:val="single" w:sz="4" w:space="0" w:color="000000"/>
              <w:bottom w:val="single" w:sz="4" w:space="0" w:color="000000"/>
            </w:tcBorders>
          </w:tcPr>
          <w:p w:rsidR="00C905B8" w:rsidRDefault="00C905B8">
            <w:pPr>
              <w:pStyle w:val="TableParagraph"/>
              <w:rPr>
                <w:rFonts w:ascii="Times New Roman"/>
              </w:rPr>
            </w:pPr>
          </w:p>
        </w:tc>
      </w:tr>
      <w:tr w:rsidR="00C905B8">
        <w:trPr>
          <w:trHeight w:val="412"/>
        </w:trPr>
        <w:tc>
          <w:tcPr>
            <w:tcW w:w="3745" w:type="dxa"/>
            <w:tcBorders>
              <w:top w:val="single" w:sz="4" w:space="0" w:color="000000"/>
              <w:bottom w:val="single" w:sz="4" w:space="0" w:color="000000"/>
              <w:right w:val="single" w:sz="4" w:space="0" w:color="000000"/>
            </w:tcBorders>
          </w:tcPr>
          <w:p w:rsidR="00C905B8" w:rsidRDefault="00485530">
            <w:pPr>
              <w:pStyle w:val="TableParagraph"/>
              <w:numPr>
                <w:ilvl w:val="0"/>
                <w:numId w:val="22"/>
              </w:numPr>
              <w:tabs>
                <w:tab w:val="left" w:pos="818"/>
              </w:tabs>
              <w:spacing w:line="270" w:lineRule="exact"/>
              <w:rPr>
                <w:rFonts w:ascii="Times New Roman"/>
                <w:sz w:val="24"/>
              </w:rPr>
            </w:pPr>
            <w:proofErr w:type="spellStart"/>
            <w:r>
              <w:rPr>
                <w:rFonts w:ascii="Times New Roman"/>
                <w:sz w:val="24"/>
              </w:rPr>
              <w:t>Banani</w:t>
            </w:r>
            <w:proofErr w:type="spellEnd"/>
            <w:r>
              <w:rPr>
                <w:rFonts w:ascii="Times New Roman"/>
                <w:sz w:val="24"/>
              </w:rPr>
              <w:t>,</w:t>
            </w:r>
            <w:r>
              <w:rPr>
                <w:rFonts w:ascii="Times New Roman"/>
                <w:spacing w:val="1"/>
                <w:sz w:val="24"/>
              </w:rPr>
              <w:t xml:space="preserve"> </w:t>
            </w:r>
            <w:r>
              <w:rPr>
                <w:rFonts w:ascii="Times New Roman"/>
                <w:sz w:val="24"/>
              </w:rPr>
              <w:t>Dhaka</w:t>
            </w:r>
          </w:p>
        </w:tc>
        <w:tc>
          <w:tcPr>
            <w:tcW w:w="211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58" w:right="153"/>
              <w:jc w:val="center"/>
              <w:rPr>
                <w:rFonts w:ascii="Times New Roman"/>
                <w:sz w:val="24"/>
              </w:rPr>
            </w:pPr>
            <w:r>
              <w:rPr>
                <w:rFonts w:ascii="Times New Roman"/>
                <w:sz w:val="24"/>
              </w:rPr>
              <w:t>2015</w:t>
            </w:r>
          </w:p>
        </w:tc>
        <w:tc>
          <w:tcPr>
            <w:tcW w:w="3478" w:type="dxa"/>
            <w:tcBorders>
              <w:top w:val="single" w:sz="4" w:space="0" w:color="000000"/>
              <w:left w:val="single" w:sz="4" w:space="0" w:color="000000"/>
              <w:bottom w:val="single" w:sz="4" w:space="0" w:color="000000"/>
            </w:tcBorders>
          </w:tcPr>
          <w:p w:rsidR="00C905B8" w:rsidRDefault="00C905B8">
            <w:pPr>
              <w:pStyle w:val="TableParagraph"/>
              <w:rPr>
                <w:rFonts w:ascii="Times New Roman"/>
              </w:rPr>
            </w:pPr>
          </w:p>
        </w:tc>
      </w:tr>
      <w:tr w:rsidR="00C905B8">
        <w:trPr>
          <w:trHeight w:val="414"/>
        </w:trPr>
        <w:tc>
          <w:tcPr>
            <w:tcW w:w="3745" w:type="dxa"/>
            <w:tcBorders>
              <w:top w:val="single" w:sz="4" w:space="0" w:color="000000"/>
              <w:bottom w:val="single" w:sz="4" w:space="0" w:color="000000"/>
              <w:right w:val="single" w:sz="4" w:space="0" w:color="000000"/>
            </w:tcBorders>
          </w:tcPr>
          <w:p w:rsidR="00C905B8" w:rsidRDefault="00485530">
            <w:pPr>
              <w:pStyle w:val="TableParagraph"/>
              <w:numPr>
                <w:ilvl w:val="0"/>
                <w:numId w:val="21"/>
              </w:numPr>
              <w:tabs>
                <w:tab w:val="left" w:pos="818"/>
              </w:tabs>
              <w:spacing w:line="273" w:lineRule="exact"/>
              <w:rPr>
                <w:rFonts w:ascii="Times New Roman"/>
                <w:sz w:val="24"/>
              </w:rPr>
            </w:pPr>
            <w:proofErr w:type="spellStart"/>
            <w:r>
              <w:rPr>
                <w:rFonts w:ascii="Times New Roman"/>
                <w:sz w:val="24"/>
              </w:rPr>
              <w:t>Bashabo</w:t>
            </w:r>
            <w:proofErr w:type="spellEnd"/>
            <w:r>
              <w:rPr>
                <w:rFonts w:ascii="Times New Roman"/>
                <w:sz w:val="24"/>
              </w:rPr>
              <w:t>,</w:t>
            </w:r>
            <w:r>
              <w:rPr>
                <w:rFonts w:ascii="Times New Roman"/>
                <w:spacing w:val="1"/>
                <w:sz w:val="24"/>
              </w:rPr>
              <w:t xml:space="preserve"> </w:t>
            </w:r>
            <w:r>
              <w:rPr>
                <w:rFonts w:ascii="Times New Roman"/>
                <w:sz w:val="24"/>
              </w:rPr>
              <w:t>Dhaka</w:t>
            </w:r>
          </w:p>
        </w:tc>
        <w:tc>
          <w:tcPr>
            <w:tcW w:w="211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3" w:lineRule="exact"/>
              <w:ind w:left="158" w:right="153"/>
              <w:jc w:val="center"/>
              <w:rPr>
                <w:rFonts w:ascii="Times New Roman"/>
                <w:sz w:val="24"/>
              </w:rPr>
            </w:pPr>
            <w:r>
              <w:rPr>
                <w:rFonts w:ascii="Times New Roman"/>
                <w:sz w:val="24"/>
              </w:rPr>
              <w:t>2016</w:t>
            </w:r>
          </w:p>
        </w:tc>
        <w:tc>
          <w:tcPr>
            <w:tcW w:w="3478" w:type="dxa"/>
            <w:tcBorders>
              <w:top w:val="single" w:sz="4" w:space="0" w:color="000000"/>
              <w:left w:val="single" w:sz="4" w:space="0" w:color="000000"/>
              <w:bottom w:val="single" w:sz="4" w:space="0" w:color="000000"/>
            </w:tcBorders>
          </w:tcPr>
          <w:p w:rsidR="00C905B8" w:rsidRDefault="00C905B8">
            <w:pPr>
              <w:pStyle w:val="TableParagraph"/>
              <w:rPr>
                <w:rFonts w:ascii="Times New Roman"/>
              </w:rPr>
            </w:pPr>
          </w:p>
        </w:tc>
      </w:tr>
      <w:tr w:rsidR="00C905B8">
        <w:trPr>
          <w:trHeight w:val="414"/>
        </w:trPr>
        <w:tc>
          <w:tcPr>
            <w:tcW w:w="3745" w:type="dxa"/>
            <w:tcBorders>
              <w:top w:val="single" w:sz="4" w:space="0" w:color="000000"/>
              <w:bottom w:val="single" w:sz="4" w:space="0" w:color="000000"/>
              <w:right w:val="single" w:sz="4" w:space="0" w:color="000000"/>
            </w:tcBorders>
          </w:tcPr>
          <w:p w:rsidR="00C905B8" w:rsidRDefault="00485530">
            <w:pPr>
              <w:pStyle w:val="TableParagraph"/>
              <w:numPr>
                <w:ilvl w:val="0"/>
                <w:numId w:val="20"/>
              </w:numPr>
              <w:tabs>
                <w:tab w:val="left" w:pos="877"/>
                <w:tab w:val="left" w:pos="878"/>
              </w:tabs>
              <w:spacing w:line="270" w:lineRule="exact"/>
              <w:rPr>
                <w:rFonts w:ascii="Times New Roman"/>
                <w:sz w:val="24"/>
              </w:rPr>
            </w:pPr>
            <w:proofErr w:type="spellStart"/>
            <w:r>
              <w:rPr>
                <w:rFonts w:ascii="Times New Roman"/>
                <w:sz w:val="24"/>
              </w:rPr>
              <w:t>Bashundara</w:t>
            </w:r>
            <w:proofErr w:type="spellEnd"/>
            <w:r>
              <w:rPr>
                <w:rFonts w:ascii="Times New Roman"/>
                <w:spacing w:val="-2"/>
                <w:sz w:val="24"/>
              </w:rPr>
              <w:t xml:space="preserve"> </w:t>
            </w:r>
            <w:r>
              <w:rPr>
                <w:rFonts w:ascii="Times New Roman"/>
                <w:sz w:val="24"/>
              </w:rPr>
              <w:t>City</w:t>
            </w:r>
          </w:p>
        </w:tc>
        <w:tc>
          <w:tcPr>
            <w:tcW w:w="211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58" w:right="153"/>
              <w:jc w:val="center"/>
              <w:rPr>
                <w:rFonts w:ascii="Times New Roman"/>
                <w:sz w:val="24"/>
              </w:rPr>
            </w:pPr>
            <w:r>
              <w:rPr>
                <w:rFonts w:ascii="Times New Roman"/>
                <w:sz w:val="24"/>
              </w:rPr>
              <w:t>2017</w:t>
            </w:r>
          </w:p>
        </w:tc>
        <w:tc>
          <w:tcPr>
            <w:tcW w:w="3478" w:type="dxa"/>
            <w:tcBorders>
              <w:top w:val="single" w:sz="4" w:space="0" w:color="000000"/>
              <w:left w:val="single" w:sz="4" w:space="0" w:color="000000"/>
              <w:bottom w:val="single" w:sz="4" w:space="0" w:color="000000"/>
            </w:tcBorders>
          </w:tcPr>
          <w:p w:rsidR="00C905B8" w:rsidRDefault="00C905B8">
            <w:pPr>
              <w:pStyle w:val="TableParagraph"/>
              <w:rPr>
                <w:rFonts w:ascii="Times New Roman"/>
              </w:rPr>
            </w:pPr>
          </w:p>
        </w:tc>
      </w:tr>
      <w:tr w:rsidR="00C905B8">
        <w:trPr>
          <w:trHeight w:val="412"/>
        </w:trPr>
        <w:tc>
          <w:tcPr>
            <w:tcW w:w="3745" w:type="dxa"/>
            <w:tcBorders>
              <w:top w:val="single" w:sz="4" w:space="0" w:color="000000"/>
              <w:bottom w:val="single" w:sz="4" w:space="0" w:color="000000"/>
              <w:right w:val="single" w:sz="4" w:space="0" w:color="000000"/>
            </w:tcBorders>
          </w:tcPr>
          <w:p w:rsidR="00C905B8" w:rsidRDefault="00485530">
            <w:pPr>
              <w:pStyle w:val="TableParagraph"/>
              <w:numPr>
                <w:ilvl w:val="0"/>
                <w:numId w:val="19"/>
              </w:numPr>
              <w:tabs>
                <w:tab w:val="left" w:pos="818"/>
              </w:tabs>
              <w:spacing w:line="270" w:lineRule="exact"/>
              <w:rPr>
                <w:rFonts w:ascii="Times New Roman"/>
                <w:sz w:val="24"/>
              </w:rPr>
            </w:pPr>
            <w:proofErr w:type="spellStart"/>
            <w:r>
              <w:rPr>
                <w:rFonts w:ascii="Times New Roman"/>
                <w:sz w:val="24"/>
              </w:rPr>
              <w:t>Bogra</w:t>
            </w:r>
            <w:proofErr w:type="spellEnd"/>
          </w:p>
        </w:tc>
        <w:tc>
          <w:tcPr>
            <w:tcW w:w="211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58" w:right="153"/>
              <w:jc w:val="center"/>
              <w:rPr>
                <w:rFonts w:ascii="Times New Roman"/>
                <w:sz w:val="24"/>
              </w:rPr>
            </w:pPr>
            <w:r>
              <w:rPr>
                <w:rFonts w:ascii="Times New Roman"/>
                <w:sz w:val="24"/>
              </w:rPr>
              <w:t>2017</w:t>
            </w:r>
          </w:p>
        </w:tc>
        <w:tc>
          <w:tcPr>
            <w:tcW w:w="3478" w:type="dxa"/>
            <w:tcBorders>
              <w:top w:val="single" w:sz="4" w:space="0" w:color="000000"/>
              <w:left w:val="single" w:sz="4" w:space="0" w:color="000000"/>
              <w:bottom w:val="single" w:sz="4" w:space="0" w:color="000000"/>
            </w:tcBorders>
          </w:tcPr>
          <w:p w:rsidR="00C905B8" w:rsidRDefault="00C905B8">
            <w:pPr>
              <w:pStyle w:val="TableParagraph"/>
              <w:rPr>
                <w:rFonts w:ascii="Times New Roman"/>
              </w:rPr>
            </w:pPr>
          </w:p>
        </w:tc>
      </w:tr>
      <w:tr w:rsidR="00C905B8">
        <w:trPr>
          <w:trHeight w:val="416"/>
        </w:trPr>
        <w:tc>
          <w:tcPr>
            <w:tcW w:w="3745" w:type="dxa"/>
            <w:tcBorders>
              <w:top w:val="single" w:sz="4" w:space="0" w:color="000000"/>
              <w:right w:val="single" w:sz="4" w:space="0" w:color="000000"/>
            </w:tcBorders>
          </w:tcPr>
          <w:p w:rsidR="00C905B8" w:rsidRDefault="00485530">
            <w:pPr>
              <w:pStyle w:val="TableParagraph"/>
              <w:numPr>
                <w:ilvl w:val="0"/>
                <w:numId w:val="18"/>
              </w:numPr>
              <w:tabs>
                <w:tab w:val="left" w:pos="818"/>
              </w:tabs>
              <w:spacing w:line="273" w:lineRule="exact"/>
              <w:rPr>
                <w:rFonts w:ascii="Times New Roman"/>
                <w:sz w:val="24"/>
              </w:rPr>
            </w:pPr>
            <w:proofErr w:type="spellStart"/>
            <w:r>
              <w:rPr>
                <w:rFonts w:ascii="Times New Roman"/>
                <w:sz w:val="24"/>
              </w:rPr>
              <w:t>Mymensing</w:t>
            </w:r>
            <w:proofErr w:type="spellEnd"/>
          </w:p>
        </w:tc>
        <w:tc>
          <w:tcPr>
            <w:tcW w:w="2110" w:type="dxa"/>
            <w:tcBorders>
              <w:top w:val="single" w:sz="4" w:space="0" w:color="000000"/>
              <w:left w:val="single" w:sz="4" w:space="0" w:color="000000"/>
              <w:right w:val="single" w:sz="4" w:space="0" w:color="000000"/>
            </w:tcBorders>
          </w:tcPr>
          <w:p w:rsidR="00C905B8" w:rsidRDefault="00485530">
            <w:pPr>
              <w:pStyle w:val="TableParagraph"/>
              <w:spacing w:line="273" w:lineRule="exact"/>
              <w:ind w:left="158" w:right="153"/>
              <w:jc w:val="center"/>
              <w:rPr>
                <w:rFonts w:ascii="Times New Roman"/>
                <w:sz w:val="24"/>
              </w:rPr>
            </w:pPr>
            <w:r>
              <w:rPr>
                <w:rFonts w:ascii="Times New Roman"/>
                <w:sz w:val="24"/>
              </w:rPr>
              <w:t>2018</w:t>
            </w:r>
          </w:p>
        </w:tc>
        <w:tc>
          <w:tcPr>
            <w:tcW w:w="3478" w:type="dxa"/>
            <w:tcBorders>
              <w:top w:val="single" w:sz="4" w:space="0" w:color="000000"/>
              <w:left w:val="single" w:sz="4" w:space="0" w:color="000000"/>
            </w:tcBorders>
          </w:tcPr>
          <w:p w:rsidR="00C905B8" w:rsidRDefault="00C905B8">
            <w:pPr>
              <w:pStyle w:val="TableParagraph"/>
              <w:rPr>
                <w:rFonts w:ascii="Times New Roman"/>
              </w:rPr>
            </w:pPr>
          </w:p>
        </w:tc>
      </w:tr>
    </w:tbl>
    <w:p w:rsidR="00C905B8" w:rsidRDefault="00C905B8">
      <w:pPr>
        <w:pStyle w:val="BodyText"/>
        <w:rPr>
          <w:sz w:val="20"/>
        </w:rPr>
      </w:pPr>
    </w:p>
    <w:p w:rsidR="00C905B8" w:rsidRDefault="00C905B8">
      <w:pPr>
        <w:pStyle w:val="BodyText"/>
        <w:spacing w:before="8"/>
        <w:rPr>
          <w:sz w:val="22"/>
        </w:rPr>
      </w:pPr>
    </w:p>
    <w:p w:rsidR="00C905B8" w:rsidRDefault="00485530">
      <w:pPr>
        <w:pStyle w:val="Heading3"/>
        <w:ind w:left="2859"/>
      </w:pPr>
      <w:r>
        <w:rPr>
          <w:u w:val="thick"/>
        </w:rPr>
        <w:t xml:space="preserve">Table-1: List of All Outlets </w:t>
      </w:r>
      <w:proofErr w:type="gramStart"/>
      <w:r>
        <w:rPr>
          <w:u w:val="thick"/>
        </w:rPr>
        <w:t>Across</w:t>
      </w:r>
      <w:proofErr w:type="gramEnd"/>
      <w:r>
        <w:rPr>
          <w:u w:val="thick"/>
        </w:rPr>
        <w:t xml:space="preserve"> Bangladesh</w:t>
      </w:r>
    </w:p>
    <w:p w:rsidR="00C905B8" w:rsidRDefault="00C905B8">
      <w:pPr>
        <w:sectPr w:rsidR="00C905B8">
          <w:pgSz w:w="12240" w:h="15840"/>
          <w:pgMar w:top="1360" w:right="880" w:bottom="1220" w:left="880" w:header="0" w:footer="1037" w:gutter="0"/>
          <w:cols w:space="720"/>
        </w:sectPr>
      </w:pPr>
    </w:p>
    <w:p w:rsidR="00C905B8" w:rsidRDefault="00485530">
      <w:pPr>
        <w:pStyle w:val="Heading2"/>
        <w:numPr>
          <w:ilvl w:val="2"/>
          <w:numId w:val="38"/>
        </w:numPr>
        <w:tabs>
          <w:tab w:val="left" w:pos="1192"/>
        </w:tabs>
        <w:ind w:hanging="631"/>
      </w:pPr>
      <w:bookmarkStart w:id="8" w:name="_TOC_250007"/>
      <w:bookmarkEnd w:id="8"/>
      <w:proofErr w:type="spellStart"/>
      <w:r>
        <w:lastRenderedPageBreak/>
        <w:t>Aarong</w:t>
      </w:r>
      <w:proofErr w:type="spellEnd"/>
      <w:r>
        <w:t xml:space="preserve"> Today:</w:t>
      </w:r>
    </w:p>
    <w:p w:rsidR="00C905B8" w:rsidRDefault="00C905B8">
      <w:pPr>
        <w:pStyle w:val="BodyText"/>
        <w:rPr>
          <w:b/>
          <w:sz w:val="20"/>
        </w:rPr>
      </w:pPr>
    </w:p>
    <w:p w:rsidR="00C905B8" w:rsidRDefault="00C905B8">
      <w:pPr>
        <w:pStyle w:val="BodyText"/>
        <w:rPr>
          <w:b/>
          <w:sz w:val="20"/>
        </w:rPr>
      </w:pPr>
    </w:p>
    <w:p w:rsidR="00C905B8" w:rsidRDefault="00C905B8">
      <w:pPr>
        <w:pStyle w:val="BodyText"/>
        <w:rPr>
          <w:b/>
          <w:sz w:val="20"/>
        </w:rPr>
      </w:pPr>
    </w:p>
    <w:p w:rsidR="00C905B8" w:rsidRDefault="00485530">
      <w:pPr>
        <w:pStyle w:val="BodyText"/>
        <w:spacing w:before="1"/>
        <w:rPr>
          <w:b/>
          <w:sz w:val="19"/>
        </w:rPr>
      </w:pPr>
      <w:r>
        <w:rPr>
          <w:noProof/>
          <w:lang w:bidi="bn-IN"/>
        </w:rPr>
        <w:drawing>
          <wp:anchor distT="0" distB="0" distL="0" distR="0" simplePos="0" relativeHeight="251657728" behindDoc="1" locked="0" layoutInCell="1" allowOverlap="1">
            <wp:simplePos x="0" y="0"/>
            <wp:positionH relativeFrom="page">
              <wp:posOffset>1066092</wp:posOffset>
            </wp:positionH>
            <wp:positionV relativeFrom="paragraph">
              <wp:posOffset>164749</wp:posOffset>
            </wp:positionV>
            <wp:extent cx="5623984" cy="3584448"/>
            <wp:effectExtent l="0" t="0" r="0" b="0"/>
            <wp:wrapTopAndBottom/>
            <wp:docPr id="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8.jpeg"/>
                    <pic:cNvPicPr/>
                  </pic:nvPicPr>
                  <pic:blipFill>
                    <a:blip r:embed="rId17" cstate="print"/>
                    <a:stretch>
                      <a:fillRect/>
                    </a:stretch>
                  </pic:blipFill>
                  <pic:spPr>
                    <a:xfrm>
                      <a:off x="0" y="0"/>
                      <a:ext cx="5623984" cy="3584448"/>
                    </a:xfrm>
                    <a:prstGeom prst="rect">
                      <a:avLst/>
                    </a:prstGeom>
                  </pic:spPr>
                </pic:pic>
              </a:graphicData>
            </a:graphic>
          </wp:anchor>
        </w:drawing>
      </w:r>
    </w:p>
    <w:p w:rsidR="00C905B8" w:rsidRDefault="00C905B8">
      <w:pPr>
        <w:pStyle w:val="BodyText"/>
        <w:rPr>
          <w:b/>
          <w:sz w:val="30"/>
        </w:rPr>
      </w:pPr>
    </w:p>
    <w:p w:rsidR="00C905B8" w:rsidRDefault="00C905B8">
      <w:pPr>
        <w:pStyle w:val="BodyText"/>
        <w:spacing w:before="7"/>
        <w:rPr>
          <w:b/>
          <w:sz w:val="30"/>
        </w:rPr>
      </w:pPr>
    </w:p>
    <w:p w:rsidR="00C905B8" w:rsidRDefault="00485530">
      <w:pPr>
        <w:pStyle w:val="Heading2"/>
        <w:numPr>
          <w:ilvl w:val="2"/>
          <w:numId w:val="38"/>
        </w:numPr>
        <w:tabs>
          <w:tab w:val="left" w:pos="1192"/>
        </w:tabs>
        <w:spacing w:before="0"/>
        <w:ind w:hanging="631"/>
      </w:pPr>
      <w:bookmarkStart w:id="9" w:name="_TOC_250006"/>
      <w:bookmarkEnd w:id="9"/>
      <w:proofErr w:type="spellStart"/>
      <w:r>
        <w:t>Aarong</w:t>
      </w:r>
      <w:proofErr w:type="spellEnd"/>
      <w:r>
        <w:t xml:space="preserve"> Product’s:</w:t>
      </w:r>
    </w:p>
    <w:p w:rsidR="00C905B8" w:rsidRDefault="00C905B8">
      <w:pPr>
        <w:pStyle w:val="BodyText"/>
        <w:rPr>
          <w:b/>
          <w:sz w:val="30"/>
        </w:rPr>
      </w:pPr>
    </w:p>
    <w:p w:rsidR="00C905B8" w:rsidRDefault="00C905B8">
      <w:pPr>
        <w:pStyle w:val="BodyText"/>
        <w:spacing w:before="7"/>
        <w:rPr>
          <w:b/>
          <w:sz w:val="23"/>
        </w:rPr>
      </w:pPr>
    </w:p>
    <w:p w:rsidR="00C905B8" w:rsidRDefault="00485530">
      <w:pPr>
        <w:pStyle w:val="ListParagraph"/>
        <w:numPr>
          <w:ilvl w:val="3"/>
          <w:numId w:val="38"/>
        </w:numPr>
        <w:tabs>
          <w:tab w:val="left" w:pos="1281"/>
        </w:tabs>
        <w:rPr>
          <w:b/>
          <w:sz w:val="28"/>
        </w:rPr>
      </w:pPr>
      <w:r>
        <w:rPr>
          <w:b/>
          <w:sz w:val="28"/>
        </w:rPr>
        <w:t>Women’s Product’s:</w:t>
      </w:r>
    </w:p>
    <w:p w:rsidR="00C905B8" w:rsidRDefault="00C905B8">
      <w:pPr>
        <w:pStyle w:val="BodyText"/>
        <w:spacing w:before="5"/>
        <w:rPr>
          <w:b/>
          <w:sz w:val="27"/>
        </w:rPr>
      </w:pPr>
    </w:p>
    <w:p w:rsidR="00C905B8" w:rsidRDefault="00485530">
      <w:pPr>
        <w:pStyle w:val="ListParagraph"/>
        <w:numPr>
          <w:ilvl w:val="4"/>
          <w:numId w:val="38"/>
        </w:numPr>
        <w:tabs>
          <w:tab w:val="left" w:pos="6321"/>
          <w:tab w:val="left" w:pos="6322"/>
        </w:tabs>
        <w:spacing w:before="101"/>
        <w:rPr>
          <w:sz w:val="24"/>
        </w:rPr>
      </w:pPr>
      <w:r>
        <w:rPr>
          <w:noProof/>
          <w:lang w:bidi="bn-IN"/>
        </w:rPr>
        <w:drawing>
          <wp:anchor distT="0" distB="0" distL="0" distR="0" simplePos="0" relativeHeight="251647488" behindDoc="0" locked="0" layoutInCell="1" allowOverlap="1">
            <wp:simplePos x="0" y="0"/>
            <wp:positionH relativeFrom="page">
              <wp:posOffset>914400</wp:posOffset>
            </wp:positionH>
            <wp:positionV relativeFrom="paragraph">
              <wp:posOffset>79304</wp:posOffset>
            </wp:positionV>
            <wp:extent cx="3115055" cy="1857756"/>
            <wp:effectExtent l="0" t="0" r="0" b="0"/>
            <wp:wrapNone/>
            <wp:docPr id="1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9.jpeg"/>
                    <pic:cNvPicPr/>
                  </pic:nvPicPr>
                  <pic:blipFill>
                    <a:blip r:embed="rId18" cstate="print"/>
                    <a:stretch>
                      <a:fillRect/>
                    </a:stretch>
                  </pic:blipFill>
                  <pic:spPr>
                    <a:xfrm>
                      <a:off x="0" y="0"/>
                      <a:ext cx="3115055" cy="1857756"/>
                    </a:xfrm>
                    <a:prstGeom prst="rect">
                      <a:avLst/>
                    </a:prstGeom>
                  </pic:spPr>
                </pic:pic>
              </a:graphicData>
            </a:graphic>
          </wp:anchor>
        </w:drawing>
      </w:r>
      <w:r>
        <w:rPr>
          <w:sz w:val="24"/>
        </w:rPr>
        <w:t>Traditional</w:t>
      </w:r>
    </w:p>
    <w:p w:rsidR="00C905B8" w:rsidRDefault="00485530">
      <w:pPr>
        <w:pStyle w:val="ListParagraph"/>
        <w:numPr>
          <w:ilvl w:val="4"/>
          <w:numId w:val="38"/>
        </w:numPr>
        <w:tabs>
          <w:tab w:val="left" w:pos="6321"/>
          <w:tab w:val="left" w:pos="6322"/>
        </w:tabs>
        <w:spacing w:before="138"/>
        <w:rPr>
          <w:sz w:val="24"/>
        </w:rPr>
      </w:pPr>
      <w:r>
        <w:rPr>
          <w:sz w:val="24"/>
        </w:rPr>
        <w:t>Nightwear</w:t>
      </w:r>
    </w:p>
    <w:p w:rsidR="00C905B8" w:rsidRDefault="00485530">
      <w:pPr>
        <w:pStyle w:val="ListParagraph"/>
        <w:numPr>
          <w:ilvl w:val="4"/>
          <w:numId w:val="38"/>
        </w:numPr>
        <w:tabs>
          <w:tab w:val="left" w:pos="6321"/>
          <w:tab w:val="left" w:pos="6322"/>
        </w:tabs>
        <w:spacing w:before="136"/>
        <w:rPr>
          <w:sz w:val="24"/>
        </w:rPr>
      </w:pPr>
      <w:r>
        <w:rPr>
          <w:sz w:val="24"/>
        </w:rPr>
        <w:t>Shawls/Scarves</w:t>
      </w:r>
    </w:p>
    <w:p w:rsidR="00C905B8" w:rsidRDefault="00485530">
      <w:pPr>
        <w:pStyle w:val="ListParagraph"/>
        <w:numPr>
          <w:ilvl w:val="4"/>
          <w:numId w:val="38"/>
        </w:numPr>
        <w:tabs>
          <w:tab w:val="left" w:pos="6321"/>
          <w:tab w:val="left" w:pos="6322"/>
        </w:tabs>
        <w:spacing w:before="138"/>
        <w:rPr>
          <w:sz w:val="24"/>
        </w:rPr>
      </w:pPr>
      <w:r>
        <w:rPr>
          <w:sz w:val="24"/>
        </w:rPr>
        <w:t>Shoes</w:t>
      </w:r>
    </w:p>
    <w:p w:rsidR="00C905B8" w:rsidRDefault="00485530">
      <w:pPr>
        <w:pStyle w:val="ListParagraph"/>
        <w:numPr>
          <w:ilvl w:val="4"/>
          <w:numId w:val="38"/>
        </w:numPr>
        <w:tabs>
          <w:tab w:val="left" w:pos="6321"/>
          <w:tab w:val="left" w:pos="6322"/>
        </w:tabs>
        <w:spacing w:before="138"/>
        <w:rPr>
          <w:sz w:val="24"/>
        </w:rPr>
      </w:pPr>
      <w:r>
        <w:rPr>
          <w:sz w:val="24"/>
        </w:rPr>
        <w:t>Bags</w:t>
      </w:r>
    </w:p>
    <w:p w:rsidR="00C905B8" w:rsidRDefault="00485530">
      <w:pPr>
        <w:pStyle w:val="ListParagraph"/>
        <w:numPr>
          <w:ilvl w:val="4"/>
          <w:numId w:val="38"/>
        </w:numPr>
        <w:tabs>
          <w:tab w:val="left" w:pos="6321"/>
          <w:tab w:val="left" w:pos="6322"/>
        </w:tabs>
        <w:spacing w:before="135"/>
        <w:rPr>
          <w:sz w:val="24"/>
        </w:rPr>
      </w:pPr>
      <w:r>
        <w:rPr>
          <w:sz w:val="24"/>
        </w:rPr>
        <w:t>Fabrics</w:t>
      </w:r>
    </w:p>
    <w:p w:rsidR="00C905B8" w:rsidRDefault="00485530">
      <w:pPr>
        <w:pStyle w:val="ListParagraph"/>
        <w:numPr>
          <w:ilvl w:val="4"/>
          <w:numId w:val="38"/>
        </w:numPr>
        <w:tabs>
          <w:tab w:val="left" w:pos="6321"/>
          <w:tab w:val="left" w:pos="6322"/>
        </w:tabs>
        <w:spacing w:before="138"/>
        <w:rPr>
          <w:sz w:val="24"/>
        </w:rPr>
      </w:pPr>
      <w:r>
        <w:rPr>
          <w:sz w:val="24"/>
        </w:rPr>
        <w:t>Accessories</w:t>
      </w:r>
    </w:p>
    <w:p w:rsidR="00C905B8" w:rsidRDefault="00C905B8">
      <w:pPr>
        <w:rPr>
          <w:sz w:val="24"/>
        </w:rPr>
        <w:sectPr w:rsidR="00C905B8">
          <w:pgSz w:w="12240" w:h="15840"/>
          <w:pgMar w:top="1360" w:right="880" w:bottom="1220" w:left="880" w:header="0" w:footer="1037" w:gutter="0"/>
          <w:cols w:space="720"/>
        </w:sectPr>
      </w:pPr>
    </w:p>
    <w:p w:rsidR="00C905B8" w:rsidRDefault="00485530">
      <w:pPr>
        <w:pStyle w:val="Heading2"/>
        <w:numPr>
          <w:ilvl w:val="3"/>
          <w:numId w:val="38"/>
        </w:numPr>
        <w:tabs>
          <w:tab w:val="left" w:pos="1281"/>
        </w:tabs>
        <w:spacing w:before="75"/>
      </w:pPr>
      <w:r>
        <w:lastRenderedPageBreak/>
        <w:t>Men’s</w:t>
      </w:r>
      <w:r>
        <w:rPr>
          <w:spacing w:val="-1"/>
        </w:rPr>
        <w:t xml:space="preserve"> </w:t>
      </w:r>
      <w:r>
        <w:t>Product’s:</w:t>
      </w:r>
    </w:p>
    <w:p w:rsidR="00C905B8" w:rsidRDefault="00485530">
      <w:pPr>
        <w:pStyle w:val="BodyText"/>
        <w:rPr>
          <w:b/>
          <w:sz w:val="12"/>
        </w:rPr>
      </w:pPr>
      <w:r>
        <w:rPr>
          <w:noProof/>
          <w:lang w:bidi="bn-IN"/>
        </w:rPr>
        <w:drawing>
          <wp:anchor distT="0" distB="0" distL="0" distR="0" simplePos="0" relativeHeight="251658752" behindDoc="1" locked="0" layoutInCell="1" allowOverlap="1">
            <wp:simplePos x="0" y="0"/>
            <wp:positionH relativeFrom="page">
              <wp:posOffset>914400</wp:posOffset>
            </wp:positionH>
            <wp:positionV relativeFrom="paragraph">
              <wp:posOffset>112666</wp:posOffset>
            </wp:positionV>
            <wp:extent cx="3120945" cy="1826895"/>
            <wp:effectExtent l="0" t="0" r="0" b="0"/>
            <wp:wrapTopAndBottom/>
            <wp:docPr id="1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0.jpeg"/>
                    <pic:cNvPicPr/>
                  </pic:nvPicPr>
                  <pic:blipFill>
                    <a:blip r:embed="rId19" cstate="print"/>
                    <a:stretch>
                      <a:fillRect/>
                    </a:stretch>
                  </pic:blipFill>
                  <pic:spPr>
                    <a:xfrm>
                      <a:off x="0" y="0"/>
                      <a:ext cx="3120945" cy="1826895"/>
                    </a:xfrm>
                    <a:prstGeom prst="rect">
                      <a:avLst/>
                    </a:prstGeom>
                  </pic:spPr>
                </pic:pic>
              </a:graphicData>
            </a:graphic>
          </wp:anchor>
        </w:drawing>
      </w:r>
    </w:p>
    <w:p w:rsidR="00C905B8" w:rsidRDefault="00C905B8">
      <w:pPr>
        <w:pStyle w:val="BodyText"/>
        <w:rPr>
          <w:b/>
          <w:sz w:val="30"/>
        </w:rPr>
      </w:pPr>
    </w:p>
    <w:p w:rsidR="00C905B8" w:rsidRDefault="00C905B8">
      <w:pPr>
        <w:pStyle w:val="BodyText"/>
        <w:rPr>
          <w:b/>
          <w:sz w:val="30"/>
        </w:rPr>
      </w:pPr>
    </w:p>
    <w:p w:rsidR="00C905B8" w:rsidRDefault="00C905B8">
      <w:pPr>
        <w:pStyle w:val="BodyText"/>
        <w:rPr>
          <w:b/>
          <w:sz w:val="30"/>
        </w:rPr>
      </w:pPr>
    </w:p>
    <w:p w:rsidR="00C905B8" w:rsidRDefault="00C905B8">
      <w:pPr>
        <w:pStyle w:val="BodyText"/>
        <w:spacing w:before="6"/>
        <w:rPr>
          <w:b/>
          <w:sz w:val="26"/>
        </w:rPr>
      </w:pPr>
    </w:p>
    <w:p w:rsidR="00C905B8" w:rsidRDefault="00485530">
      <w:pPr>
        <w:pStyle w:val="ListParagraph"/>
        <w:numPr>
          <w:ilvl w:val="3"/>
          <w:numId w:val="38"/>
        </w:numPr>
        <w:tabs>
          <w:tab w:val="left" w:pos="1281"/>
        </w:tabs>
        <w:spacing w:before="1"/>
        <w:rPr>
          <w:b/>
          <w:sz w:val="28"/>
        </w:rPr>
      </w:pPr>
      <w:r>
        <w:rPr>
          <w:noProof/>
          <w:lang w:bidi="bn-IN"/>
        </w:rPr>
        <w:drawing>
          <wp:anchor distT="0" distB="0" distL="0" distR="0" simplePos="0" relativeHeight="251648512" behindDoc="0" locked="0" layoutInCell="1" allowOverlap="1">
            <wp:simplePos x="0" y="0"/>
            <wp:positionH relativeFrom="page">
              <wp:posOffset>914400</wp:posOffset>
            </wp:positionH>
            <wp:positionV relativeFrom="paragraph">
              <wp:posOffset>295532</wp:posOffset>
            </wp:positionV>
            <wp:extent cx="3095244" cy="1705356"/>
            <wp:effectExtent l="0" t="0" r="0" b="0"/>
            <wp:wrapNone/>
            <wp:docPr id="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jpeg"/>
                    <pic:cNvPicPr/>
                  </pic:nvPicPr>
                  <pic:blipFill>
                    <a:blip r:embed="rId20" cstate="print"/>
                    <a:stretch>
                      <a:fillRect/>
                    </a:stretch>
                  </pic:blipFill>
                  <pic:spPr>
                    <a:xfrm>
                      <a:off x="0" y="0"/>
                      <a:ext cx="3095244" cy="1705356"/>
                    </a:xfrm>
                    <a:prstGeom prst="rect">
                      <a:avLst/>
                    </a:prstGeom>
                  </pic:spPr>
                </pic:pic>
              </a:graphicData>
            </a:graphic>
          </wp:anchor>
        </w:drawing>
      </w:r>
      <w:r>
        <w:rPr>
          <w:b/>
          <w:sz w:val="28"/>
        </w:rPr>
        <w:t>Children’s Product’s:</w:t>
      </w:r>
    </w:p>
    <w:p w:rsidR="00C905B8" w:rsidRDefault="00485530">
      <w:pPr>
        <w:pStyle w:val="BodyText"/>
        <w:rPr>
          <w:b/>
          <w:sz w:val="28"/>
        </w:rPr>
      </w:pPr>
      <w:r>
        <w:br w:type="column"/>
      </w:r>
    </w:p>
    <w:p w:rsidR="00C905B8" w:rsidRDefault="00485530">
      <w:pPr>
        <w:pStyle w:val="ListParagraph"/>
        <w:numPr>
          <w:ilvl w:val="0"/>
          <w:numId w:val="17"/>
        </w:numPr>
        <w:tabs>
          <w:tab w:val="left" w:pos="801"/>
          <w:tab w:val="left" w:pos="802"/>
        </w:tabs>
        <w:spacing w:before="234"/>
        <w:rPr>
          <w:rFonts w:ascii="Symbol"/>
          <w:sz w:val="24"/>
        </w:rPr>
      </w:pPr>
      <w:r>
        <w:rPr>
          <w:sz w:val="24"/>
        </w:rPr>
        <w:t>Traditional</w:t>
      </w:r>
    </w:p>
    <w:p w:rsidR="00C905B8" w:rsidRDefault="00485530">
      <w:pPr>
        <w:pStyle w:val="ListParagraph"/>
        <w:numPr>
          <w:ilvl w:val="0"/>
          <w:numId w:val="17"/>
        </w:numPr>
        <w:tabs>
          <w:tab w:val="left" w:pos="801"/>
          <w:tab w:val="left" w:pos="802"/>
        </w:tabs>
        <w:spacing w:before="138"/>
        <w:rPr>
          <w:rFonts w:ascii="Symbol"/>
          <w:sz w:val="24"/>
        </w:rPr>
      </w:pPr>
      <w:r>
        <w:rPr>
          <w:sz w:val="24"/>
        </w:rPr>
        <w:t>Executive</w:t>
      </w:r>
      <w:r>
        <w:rPr>
          <w:spacing w:val="-2"/>
          <w:sz w:val="24"/>
        </w:rPr>
        <w:t xml:space="preserve"> </w:t>
      </w:r>
      <w:r>
        <w:rPr>
          <w:sz w:val="24"/>
        </w:rPr>
        <w:t>Shirts</w:t>
      </w:r>
    </w:p>
    <w:p w:rsidR="00C905B8" w:rsidRDefault="00485530">
      <w:pPr>
        <w:pStyle w:val="ListParagraph"/>
        <w:numPr>
          <w:ilvl w:val="0"/>
          <w:numId w:val="17"/>
        </w:numPr>
        <w:tabs>
          <w:tab w:val="left" w:pos="801"/>
          <w:tab w:val="left" w:pos="802"/>
        </w:tabs>
        <w:spacing w:before="138"/>
        <w:rPr>
          <w:rFonts w:ascii="Symbol"/>
          <w:sz w:val="24"/>
        </w:rPr>
      </w:pPr>
      <w:proofErr w:type="spellStart"/>
      <w:r>
        <w:rPr>
          <w:sz w:val="24"/>
        </w:rPr>
        <w:t>Fotua</w:t>
      </w:r>
      <w:proofErr w:type="spellEnd"/>
    </w:p>
    <w:p w:rsidR="00C905B8" w:rsidRDefault="00485530">
      <w:pPr>
        <w:pStyle w:val="ListParagraph"/>
        <w:numPr>
          <w:ilvl w:val="0"/>
          <w:numId w:val="17"/>
        </w:numPr>
        <w:tabs>
          <w:tab w:val="left" w:pos="801"/>
          <w:tab w:val="left" w:pos="802"/>
        </w:tabs>
        <w:spacing w:before="136"/>
        <w:rPr>
          <w:rFonts w:ascii="Symbol"/>
          <w:sz w:val="24"/>
        </w:rPr>
      </w:pPr>
      <w:r>
        <w:rPr>
          <w:sz w:val="24"/>
        </w:rPr>
        <w:t>Short</w:t>
      </w:r>
      <w:r>
        <w:rPr>
          <w:spacing w:val="-1"/>
          <w:sz w:val="24"/>
        </w:rPr>
        <w:t xml:space="preserve"> </w:t>
      </w:r>
      <w:r>
        <w:rPr>
          <w:sz w:val="24"/>
        </w:rPr>
        <w:t>Kurta</w:t>
      </w:r>
    </w:p>
    <w:p w:rsidR="00C905B8" w:rsidRDefault="00485530">
      <w:pPr>
        <w:pStyle w:val="ListParagraph"/>
        <w:numPr>
          <w:ilvl w:val="0"/>
          <w:numId w:val="17"/>
        </w:numPr>
        <w:tabs>
          <w:tab w:val="left" w:pos="801"/>
          <w:tab w:val="left" w:pos="802"/>
        </w:tabs>
        <w:spacing w:before="138"/>
        <w:rPr>
          <w:rFonts w:ascii="Symbol"/>
          <w:sz w:val="24"/>
        </w:rPr>
      </w:pPr>
      <w:r>
        <w:rPr>
          <w:sz w:val="24"/>
        </w:rPr>
        <w:t>T-shirts</w:t>
      </w:r>
    </w:p>
    <w:p w:rsidR="00C905B8" w:rsidRDefault="00485530">
      <w:pPr>
        <w:pStyle w:val="ListParagraph"/>
        <w:numPr>
          <w:ilvl w:val="0"/>
          <w:numId w:val="17"/>
        </w:numPr>
        <w:tabs>
          <w:tab w:val="left" w:pos="801"/>
          <w:tab w:val="left" w:pos="802"/>
        </w:tabs>
        <w:spacing w:before="138"/>
        <w:rPr>
          <w:rFonts w:ascii="Symbol"/>
          <w:sz w:val="24"/>
        </w:rPr>
      </w:pPr>
      <w:r>
        <w:rPr>
          <w:sz w:val="24"/>
        </w:rPr>
        <w:t>Stoles/Shawls</w:t>
      </w:r>
    </w:p>
    <w:p w:rsidR="00C905B8" w:rsidRDefault="00485530">
      <w:pPr>
        <w:pStyle w:val="ListParagraph"/>
        <w:numPr>
          <w:ilvl w:val="0"/>
          <w:numId w:val="17"/>
        </w:numPr>
        <w:tabs>
          <w:tab w:val="left" w:pos="801"/>
          <w:tab w:val="left" w:pos="802"/>
        </w:tabs>
        <w:spacing w:before="135"/>
        <w:rPr>
          <w:rFonts w:ascii="Symbol"/>
          <w:sz w:val="24"/>
        </w:rPr>
      </w:pPr>
      <w:r>
        <w:rPr>
          <w:sz w:val="24"/>
        </w:rPr>
        <w:t>Sandals</w:t>
      </w:r>
    </w:p>
    <w:p w:rsidR="00C905B8" w:rsidRDefault="00C905B8">
      <w:pPr>
        <w:pStyle w:val="BodyText"/>
        <w:rPr>
          <w:sz w:val="28"/>
        </w:rPr>
      </w:pPr>
    </w:p>
    <w:p w:rsidR="00C905B8" w:rsidRDefault="00C905B8">
      <w:pPr>
        <w:pStyle w:val="BodyText"/>
        <w:rPr>
          <w:sz w:val="28"/>
        </w:rPr>
      </w:pPr>
    </w:p>
    <w:p w:rsidR="00C905B8" w:rsidRDefault="00C905B8">
      <w:pPr>
        <w:pStyle w:val="BodyText"/>
        <w:rPr>
          <w:sz w:val="28"/>
        </w:rPr>
      </w:pPr>
    </w:p>
    <w:p w:rsidR="00C905B8" w:rsidRDefault="00C905B8">
      <w:pPr>
        <w:pStyle w:val="BodyText"/>
        <w:rPr>
          <w:sz w:val="28"/>
        </w:rPr>
      </w:pPr>
    </w:p>
    <w:p w:rsidR="00C905B8" w:rsidRDefault="00C905B8">
      <w:pPr>
        <w:pStyle w:val="BodyText"/>
        <w:rPr>
          <w:sz w:val="28"/>
        </w:rPr>
      </w:pPr>
    </w:p>
    <w:p w:rsidR="00C905B8" w:rsidRDefault="00C905B8">
      <w:pPr>
        <w:pStyle w:val="BodyText"/>
        <w:spacing w:before="2"/>
        <w:rPr>
          <w:sz w:val="22"/>
        </w:rPr>
      </w:pPr>
    </w:p>
    <w:p w:rsidR="00C905B8" w:rsidRDefault="00485530">
      <w:pPr>
        <w:pStyle w:val="ListParagraph"/>
        <w:numPr>
          <w:ilvl w:val="0"/>
          <w:numId w:val="17"/>
        </w:numPr>
        <w:tabs>
          <w:tab w:val="left" w:pos="801"/>
          <w:tab w:val="left" w:pos="802"/>
        </w:tabs>
        <w:ind w:hanging="720"/>
        <w:rPr>
          <w:rFonts w:ascii="Symbol"/>
          <w:sz w:val="24"/>
        </w:rPr>
      </w:pPr>
      <w:r>
        <w:rPr>
          <w:sz w:val="24"/>
        </w:rPr>
        <w:t>Clothes</w:t>
      </w:r>
    </w:p>
    <w:p w:rsidR="00C905B8" w:rsidRDefault="00485530">
      <w:pPr>
        <w:pStyle w:val="ListParagraph"/>
        <w:numPr>
          <w:ilvl w:val="0"/>
          <w:numId w:val="17"/>
        </w:numPr>
        <w:tabs>
          <w:tab w:val="left" w:pos="801"/>
          <w:tab w:val="left" w:pos="802"/>
        </w:tabs>
        <w:spacing w:before="135"/>
        <w:ind w:hanging="720"/>
        <w:rPr>
          <w:rFonts w:ascii="Symbol"/>
          <w:sz w:val="24"/>
        </w:rPr>
      </w:pPr>
      <w:r>
        <w:rPr>
          <w:sz w:val="24"/>
        </w:rPr>
        <w:t>Toys</w:t>
      </w:r>
    </w:p>
    <w:p w:rsidR="00C905B8" w:rsidRDefault="00485530">
      <w:pPr>
        <w:pStyle w:val="ListParagraph"/>
        <w:numPr>
          <w:ilvl w:val="0"/>
          <w:numId w:val="17"/>
        </w:numPr>
        <w:tabs>
          <w:tab w:val="left" w:pos="801"/>
          <w:tab w:val="left" w:pos="802"/>
        </w:tabs>
        <w:spacing w:before="138"/>
        <w:ind w:hanging="720"/>
        <w:rPr>
          <w:rFonts w:ascii="Symbol"/>
          <w:sz w:val="24"/>
        </w:rPr>
      </w:pPr>
      <w:r>
        <w:rPr>
          <w:sz w:val="24"/>
        </w:rPr>
        <w:t>Books</w:t>
      </w:r>
    </w:p>
    <w:p w:rsidR="00C905B8" w:rsidRDefault="00485530">
      <w:pPr>
        <w:pStyle w:val="ListParagraph"/>
        <w:numPr>
          <w:ilvl w:val="0"/>
          <w:numId w:val="17"/>
        </w:numPr>
        <w:tabs>
          <w:tab w:val="left" w:pos="801"/>
          <w:tab w:val="left" w:pos="802"/>
        </w:tabs>
        <w:spacing w:before="138"/>
        <w:ind w:hanging="720"/>
        <w:rPr>
          <w:rFonts w:ascii="Symbol"/>
          <w:sz w:val="24"/>
        </w:rPr>
      </w:pPr>
      <w:r>
        <w:rPr>
          <w:sz w:val="24"/>
        </w:rPr>
        <w:t>Shoes</w:t>
      </w:r>
    </w:p>
    <w:p w:rsidR="00C905B8" w:rsidRDefault="00C905B8">
      <w:pPr>
        <w:rPr>
          <w:rFonts w:ascii="Symbol"/>
          <w:sz w:val="24"/>
        </w:rPr>
        <w:sectPr w:rsidR="00C905B8">
          <w:pgSz w:w="12240" w:h="15840"/>
          <w:pgMar w:top="1360" w:right="880" w:bottom="1220" w:left="880" w:header="0" w:footer="1037" w:gutter="0"/>
          <w:cols w:num="2" w:space="720" w:equalWidth="0">
            <w:col w:w="5480" w:space="40"/>
            <w:col w:w="4960"/>
          </w:cols>
        </w:sectPr>
      </w:pPr>
    </w:p>
    <w:p w:rsidR="00C905B8" w:rsidRDefault="00485530">
      <w:pPr>
        <w:pStyle w:val="Heading2"/>
        <w:numPr>
          <w:ilvl w:val="3"/>
          <w:numId w:val="38"/>
        </w:numPr>
        <w:tabs>
          <w:tab w:val="left" w:pos="1281"/>
        </w:tabs>
      </w:pPr>
      <w:r>
        <w:lastRenderedPageBreak/>
        <w:t>Textile’s Product’s:</w:t>
      </w:r>
    </w:p>
    <w:p w:rsidR="00C905B8" w:rsidRDefault="00485530">
      <w:pPr>
        <w:pStyle w:val="BodyText"/>
        <w:spacing w:before="2"/>
        <w:rPr>
          <w:b/>
          <w:sz w:val="12"/>
        </w:rPr>
      </w:pPr>
      <w:r>
        <w:rPr>
          <w:noProof/>
          <w:lang w:bidi="bn-IN"/>
        </w:rPr>
        <w:drawing>
          <wp:anchor distT="0" distB="0" distL="0" distR="0" simplePos="0" relativeHeight="251659776" behindDoc="1" locked="0" layoutInCell="1" allowOverlap="1">
            <wp:simplePos x="0" y="0"/>
            <wp:positionH relativeFrom="page">
              <wp:posOffset>957322</wp:posOffset>
            </wp:positionH>
            <wp:positionV relativeFrom="paragraph">
              <wp:posOffset>113809</wp:posOffset>
            </wp:positionV>
            <wp:extent cx="3076681" cy="2132266"/>
            <wp:effectExtent l="0" t="0" r="0" b="0"/>
            <wp:wrapTopAndBottom/>
            <wp:docPr id="2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jpeg"/>
                    <pic:cNvPicPr/>
                  </pic:nvPicPr>
                  <pic:blipFill>
                    <a:blip r:embed="rId21" cstate="print"/>
                    <a:stretch>
                      <a:fillRect/>
                    </a:stretch>
                  </pic:blipFill>
                  <pic:spPr>
                    <a:xfrm>
                      <a:off x="0" y="0"/>
                      <a:ext cx="3076681" cy="2132266"/>
                    </a:xfrm>
                    <a:prstGeom prst="rect">
                      <a:avLst/>
                    </a:prstGeom>
                  </pic:spPr>
                </pic:pic>
              </a:graphicData>
            </a:graphic>
          </wp:anchor>
        </w:drawing>
      </w:r>
    </w:p>
    <w:p w:rsidR="00C905B8" w:rsidRDefault="00C905B8">
      <w:pPr>
        <w:pStyle w:val="BodyText"/>
        <w:rPr>
          <w:b/>
          <w:sz w:val="30"/>
        </w:rPr>
      </w:pPr>
    </w:p>
    <w:p w:rsidR="00C905B8" w:rsidRDefault="00C905B8">
      <w:pPr>
        <w:pStyle w:val="BodyText"/>
        <w:rPr>
          <w:b/>
          <w:sz w:val="27"/>
        </w:rPr>
      </w:pPr>
    </w:p>
    <w:p w:rsidR="00C905B8" w:rsidRDefault="00485530">
      <w:pPr>
        <w:pStyle w:val="ListParagraph"/>
        <w:numPr>
          <w:ilvl w:val="3"/>
          <w:numId w:val="38"/>
        </w:numPr>
        <w:tabs>
          <w:tab w:val="left" w:pos="1281"/>
        </w:tabs>
        <w:rPr>
          <w:b/>
          <w:sz w:val="28"/>
        </w:rPr>
      </w:pPr>
      <w:r>
        <w:rPr>
          <w:b/>
          <w:sz w:val="28"/>
        </w:rPr>
        <w:t>Jeweler</w:t>
      </w:r>
      <w:r>
        <w:rPr>
          <w:b/>
          <w:spacing w:val="-1"/>
          <w:sz w:val="28"/>
        </w:rPr>
        <w:t xml:space="preserve"> </w:t>
      </w:r>
      <w:r>
        <w:rPr>
          <w:b/>
          <w:sz w:val="28"/>
        </w:rPr>
        <w:t>Product’s:</w:t>
      </w:r>
    </w:p>
    <w:p w:rsidR="00C905B8" w:rsidRDefault="00485530">
      <w:pPr>
        <w:pStyle w:val="BodyText"/>
        <w:spacing w:before="11"/>
        <w:rPr>
          <w:b/>
          <w:sz w:val="11"/>
        </w:rPr>
      </w:pPr>
      <w:r>
        <w:rPr>
          <w:noProof/>
          <w:lang w:bidi="bn-IN"/>
        </w:rPr>
        <w:drawing>
          <wp:anchor distT="0" distB="0" distL="0" distR="0" simplePos="0" relativeHeight="251660800" behindDoc="1" locked="0" layoutInCell="1" allowOverlap="1">
            <wp:simplePos x="0" y="0"/>
            <wp:positionH relativeFrom="page">
              <wp:posOffset>914400</wp:posOffset>
            </wp:positionH>
            <wp:positionV relativeFrom="paragraph">
              <wp:posOffset>112066</wp:posOffset>
            </wp:positionV>
            <wp:extent cx="3044041" cy="1841849"/>
            <wp:effectExtent l="0" t="0" r="0" b="0"/>
            <wp:wrapTopAndBottom/>
            <wp:docPr id="23"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3.jpeg"/>
                    <pic:cNvPicPr/>
                  </pic:nvPicPr>
                  <pic:blipFill>
                    <a:blip r:embed="rId22" cstate="print"/>
                    <a:stretch>
                      <a:fillRect/>
                    </a:stretch>
                  </pic:blipFill>
                  <pic:spPr>
                    <a:xfrm>
                      <a:off x="0" y="0"/>
                      <a:ext cx="3044041" cy="1841849"/>
                    </a:xfrm>
                    <a:prstGeom prst="rect">
                      <a:avLst/>
                    </a:prstGeom>
                  </pic:spPr>
                </pic:pic>
              </a:graphicData>
            </a:graphic>
          </wp:anchor>
        </w:drawing>
      </w:r>
    </w:p>
    <w:p w:rsidR="00C905B8" w:rsidRDefault="00C905B8">
      <w:pPr>
        <w:pStyle w:val="BodyText"/>
        <w:rPr>
          <w:b/>
          <w:sz w:val="30"/>
        </w:rPr>
      </w:pPr>
    </w:p>
    <w:p w:rsidR="00C905B8" w:rsidRDefault="00C905B8">
      <w:pPr>
        <w:pStyle w:val="BodyText"/>
        <w:spacing w:before="10"/>
        <w:rPr>
          <w:b/>
          <w:sz w:val="39"/>
        </w:rPr>
      </w:pPr>
    </w:p>
    <w:p w:rsidR="00C905B8" w:rsidRDefault="00485530">
      <w:pPr>
        <w:pStyle w:val="ListParagraph"/>
        <w:numPr>
          <w:ilvl w:val="3"/>
          <w:numId w:val="38"/>
        </w:numPr>
        <w:tabs>
          <w:tab w:val="left" w:pos="1281"/>
        </w:tabs>
        <w:rPr>
          <w:b/>
          <w:sz w:val="28"/>
        </w:rPr>
      </w:pPr>
      <w:r>
        <w:rPr>
          <w:noProof/>
          <w:lang w:bidi="bn-IN"/>
        </w:rPr>
        <w:drawing>
          <wp:anchor distT="0" distB="0" distL="0" distR="0" simplePos="0" relativeHeight="251649536" behindDoc="0" locked="0" layoutInCell="1" allowOverlap="1">
            <wp:simplePos x="0" y="0"/>
            <wp:positionH relativeFrom="page">
              <wp:posOffset>914400</wp:posOffset>
            </wp:positionH>
            <wp:positionV relativeFrom="paragraph">
              <wp:posOffset>314455</wp:posOffset>
            </wp:positionV>
            <wp:extent cx="3086100" cy="1914144"/>
            <wp:effectExtent l="0" t="0" r="0" b="0"/>
            <wp:wrapNone/>
            <wp:docPr id="2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jpeg"/>
                    <pic:cNvPicPr/>
                  </pic:nvPicPr>
                  <pic:blipFill>
                    <a:blip r:embed="rId23" cstate="print"/>
                    <a:stretch>
                      <a:fillRect/>
                    </a:stretch>
                  </pic:blipFill>
                  <pic:spPr>
                    <a:xfrm>
                      <a:off x="0" y="0"/>
                      <a:ext cx="3086100" cy="1914144"/>
                    </a:xfrm>
                    <a:prstGeom prst="rect">
                      <a:avLst/>
                    </a:prstGeom>
                  </pic:spPr>
                </pic:pic>
              </a:graphicData>
            </a:graphic>
          </wp:anchor>
        </w:drawing>
      </w:r>
      <w:r>
        <w:rPr>
          <w:b/>
          <w:sz w:val="28"/>
        </w:rPr>
        <w:t>Leather’s Product’s:</w:t>
      </w:r>
    </w:p>
    <w:p w:rsidR="00C905B8" w:rsidRDefault="00485530">
      <w:pPr>
        <w:pStyle w:val="BodyText"/>
        <w:rPr>
          <w:b/>
          <w:sz w:val="28"/>
        </w:rPr>
      </w:pPr>
      <w:r>
        <w:br w:type="column"/>
      </w:r>
    </w:p>
    <w:p w:rsidR="00C905B8" w:rsidRDefault="00485530">
      <w:pPr>
        <w:pStyle w:val="ListParagraph"/>
        <w:numPr>
          <w:ilvl w:val="1"/>
          <w:numId w:val="17"/>
        </w:numPr>
        <w:tabs>
          <w:tab w:val="left" w:pos="786"/>
          <w:tab w:val="left" w:pos="787"/>
        </w:tabs>
        <w:spacing w:before="234"/>
        <w:rPr>
          <w:sz w:val="24"/>
        </w:rPr>
      </w:pPr>
      <w:r>
        <w:rPr>
          <w:sz w:val="24"/>
        </w:rPr>
        <w:t>Bed</w:t>
      </w:r>
    </w:p>
    <w:p w:rsidR="00C905B8" w:rsidRDefault="00485530">
      <w:pPr>
        <w:pStyle w:val="ListParagraph"/>
        <w:numPr>
          <w:ilvl w:val="1"/>
          <w:numId w:val="17"/>
        </w:numPr>
        <w:tabs>
          <w:tab w:val="left" w:pos="786"/>
          <w:tab w:val="left" w:pos="787"/>
        </w:tabs>
        <w:spacing w:before="138"/>
        <w:rPr>
          <w:sz w:val="24"/>
        </w:rPr>
      </w:pPr>
      <w:r>
        <w:rPr>
          <w:sz w:val="24"/>
        </w:rPr>
        <w:t>Table</w:t>
      </w:r>
    </w:p>
    <w:p w:rsidR="00C905B8" w:rsidRDefault="00485530">
      <w:pPr>
        <w:pStyle w:val="ListParagraph"/>
        <w:numPr>
          <w:ilvl w:val="1"/>
          <w:numId w:val="17"/>
        </w:numPr>
        <w:tabs>
          <w:tab w:val="left" w:pos="786"/>
          <w:tab w:val="left" w:pos="787"/>
        </w:tabs>
        <w:spacing w:before="138"/>
        <w:rPr>
          <w:sz w:val="24"/>
        </w:rPr>
      </w:pPr>
      <w:r>
        <w:rPr>
          <w:sz w:val="24"/>
        </w:rPr>
        <w:t>Living</w:t>
      </w:r>
    </w:p>
    <w:p w:rsidR="00C905B8" w:rsidRDefault="00485530">
      <w:pPr>
        <w:pStyle w:val="ListParagraph"/>
        <w:numPr>
          <w:ilvl w:val="1"/>
          <w:numId w:val="17"/>
        </w:numPr>
        <w:tabs>
          <w:tab w:val="left" w:pos="786"/>
          <w:tab w:val="left" w:pos="787"/>
        </w:tabs>
        <w:spacing w:before="136"/>
        <w:rPr>
          <w:sz w:val="24"/>
        </w:rPr>
      </w:pPr>
      <w:r>
        <w:rPr>
          <w:sz w:val="24"/>
        </w:rPr>
        <w:t>Kitchen</w:t>
      </w:r>
    </w:p>
    <w:p w:rsidR="00C905B8" w:rsidRDefault="00485530">
      <w:pPr>
        <w:pStyle w:val="ListParagraph"/>
        <w:numPr>
          <w:ilvl w:val="1"/>
          <w:numId w:val="17"/>
        </w:numPr>
        <w:tabs>
          <w:tab w:val="left" w:pos="786"/>
          <w:tab w:val="left" w:pos="787"/>
        </w:tabs>
        <w:spacing w:before="138"/>
        <w:rPr>
          <w:sz w:val="24"/>
        </w:rPr>
      </w:pPr>
      <w:r>
        <w:rPr>
          <w:sz w:val="24"/>
        </w:rPr>
        <w:t>Kids</w:t>
      </w:r>
    </w:p>
    <w:p w:rsidR="00C905B8" w:rsidRDefault="00485530">
      <w:pPr>
        <w:pStyle w:val="ListParagraph"/>
        <w:numPr>
          <w:ilvl w:val="1"/>
          <w:numId w:val="17"/>
        </w:numPr>
        <w:tabs>
          <w:tab w:val="left" w:pos="786"/>
          <w:tab w:val="left" w:pos="787"/>
        </w:tabs>
        <w:spacing w:before="138"/>
        <w:rPr>
          <w:sz w:val="24"/>
        </w:rPr>
      </w:pPr>
      <w:r>
        <w:rPr>
          <w:sz w:val="24"/>
        </w:rPr>
        <w:t>Rugs</w:t>
      </w:r>
    </w:p>
    <w:p w:rsidR="00C905B8" w:rsidRDefault="00485530">
      <w:pPr>
        <w:pStyle w:val="ListParagraph"/>
        <w:numPr>
          <w:ilvl w:val="1"/>
          <w:numId w:val="17"/>
        </w:numPr>
        <w:tabs>
          <w:tab w:val="left" w:pos="786"/>
          <w:tab w:val="left" w:pos="787"/>
        </w:tabs>
        <w:spacing w:before="135"/>
        <w:rPr>
          <w:sz w:val="24"/>
        </w:rPr>
      </w:pPr>
      <w:r>
        <w:rPr>
          <w:sz w:val="24"/>
        </w:rPr>
        <w:t>Fabrics</w:t>
      </w:r>
    </w:p>
    <w:p w:rsidR="00C905B8" w:rsidRDefault="00C905B8">
      <w:pPr>
        <w:pStyle w:val="BodyText"/>
        <w:rPr>
          <w:sz w:val="28"/>
        </w:rPr>
      </w:pPr>
    </w:p>
    <w:p w:rsidR="00C905B8" w:rsidRDefault="00C905B8">
      <w:pPr>
        <w:pStyle w:val="BodyText"/>
        <w:rPr>
          <w:sz w:val="28"/>
        </w:rPr>
      </w:pPr>
    </w:p>
    <w:p w:rsidR="00C905B8" w:rsidRDefault="00C905B8">
      <w:pPr>
        <w:pStyle w:val="BodyText"/>
        <w:rPr>
          <w:sz w:val="28"/>
        </w:rPr>
      </w:pPr>
    </w:p>
    <w:p w:rsidR="00C905B8" w:rsidRDefault="00C905B8">
      <w:pPr>
        <w:pStyle w:val="BodyText"/>
        <w:rPr>
          <w:sz w:val="28"/>
        </w:rPr>
      </w:pPr>
    </w:p>
    <w:p w:rsidR="00C905B8" w:rsidRDefault="00C905B8">
      <w:pPr>
        <w:pStyle w:val="BodyText"/>
        <w:spacing w:before="10"/>
        <w:rPr>
          <w:sz w:val="32"/>
        </w:rPr>
      </w:pPr>
    </w:p>
    <w:p w:rsidR="00C905B8" w:rsidRDefault="00485530">
      <w:pPr>
        <w:pStyle w:val="ListParagraph"/>
        <w:numPr>
          <w:ilvl w:val="0"/>
          <w:numId w:val="17"/>
        </w:numPr>
        <w:tabs>
          <w:tab w:val="left" w:pos="786"/>
          <w:tab w:val="left" w:pos="787"/>
        </w:tabs>
        <w:ind w:left="787" w:hanging="750"/>
        <w:rPr>
          <w:rFonts w:ascii="Symbol"/>
          <w:sz w:val="28"/>
        </w:rPr>
      </w:pPr>
      <w:r>
        <w:rPr>
          <w:sz w:val="24"/>
        </w:rPr>
        <w:t>Gold</w:t>
      </w:r>
    </w:p>
    <w:p w:rsidR="00C905B8" w:rsidRDefault="00485530">
      <w:pPr>
        <w:pStyle w:val="ListParagraph"/>
        <w:numPr>
          <w:ilvl w:val="0"/>
          <w:numId w:val="17"/>
        </w:numPr>
        <w:tabs>
          <w:tab w:val="left" w:pos="786"/>
          <w:tab w:val="left" w:pos="787"/>
        </w:tabs>
        <w:spacing w:before="128"/>
        <w:ind w:left="787" w:hanging="750"/>
        <w:rPr>
          <w:rFonts w:ascii="Symbol"/>
          <w:sz w:val="28"/>
        </w:rPr>
      </w:pPr>
      <w:r>
        <w:rPr>
          <w:sz w:val="24"/>
        </w:rPr>
        <w:t>Silver</w:t>
      </w:r>
    </w:p>
    <w:p w:rsidR="00C905B8" w:rsidRDefault="00485530">
      <w:pPr>
        <w:pStyle w:val="ListParagraph"/>
        <w:numPr>
          <w:ilvl w:val="0"/>
          <w:numId w:val="17"/>
        </w:numPr>
        <w:tabs>
          <w:tab w:val="left" w:pos="786"/>
          <w:tab w:val="left" w:pos="787"/>
        </w:tabs>
        <w:spacing w:before="129"/>
        <w:ind w:left="787" w:hanging="750"/>
        <w:rPr>
          <w:rFonts w:ascii="Symbol"/>
          <w:sz w:val="28"/>
        </w:rPr>
      </w:pPr>
      <w:r>
        <w:rPr>
          <w:sz w:val="24"/>
        </w:rPr>
        <w:t>Pearl</w:t>
      </w:r>
    </w:p>
    <w:p w:rsidR="00C905B8" w:rsidRDefault="00485530">
      <w:pPr>
        <w:pStyle w:val="ListParagraph"/>
        <w:numPr>
          <w:ilvl w:val="0"/>
          <w:numId w:val="17"/>
        </w:numPr>
        <w:tabs>
          <w:tab w:val="left" w:pos="786"/>
          <w:tab w:val="left" w:pos="787"/>
        </w:tabs>
        <w:spacing w:before="128"/>
        <w:ind w:left="787" w:hanging="750"/>
        <w:rPr>
          <w:rFonts w:ascii="Symbol"/>
          <w:sz w:val="28"/>
        </w:rPr>
      </w:pPr>
      <w:r>
        <w:rPr>
          <w:sz w:val="24"/>
        </w:rPr>
        <w:t>Other</w:t>
      </w:r>
    </w:p>
    <w:p w:rsidR="00C905B8" w:rsidRDefault="00C905B8">
      <w:pPr>
        <w:pStyle w:val="BodyText"/>
        <w:rPr>
          <w:sz w:val="34"/>
        </w:rPr>
      </w:pPr>
    </w:p>
    <w:p w:rsidR="00C905B8" w:rsidRDefault="00C905B8">
      <w:pPr>
        <w:pStyle w:val="BodyText"/>
        <w:rPr>
          <w:sz w:val="34"/>
        </w:rPr>
      </w:pPr>
    </w:p>
    <w:p w:rsidR="00C905B8" w:rsidRDefault="00C905B8">
      <w:pPr>
        <w:pStyle w:val="BodyText"/>
        <w:rPr>
          <w:sz w:val="34"/>
        </w:rPr>
      </w:pPr>
    </w:p>
    <w:p w:rsidR="00C905B8" w:rsidRDefault="00C905B8">
      <w:pPr>
        <w:pStyle w:val="BodyText"/>
        <w:rPr>
          <w:sz w:val="34"/>
        </w:rPr>
      </w:pPr>
    </w:p>
    <w:p w:rsidR="00C905B8" w:rsidRDefault="00C905B8">
      <w:pPr>
        <w:pStyle w:val="BodyText"/>
        <w:rPr>
          <w:sz w:val="34"/>
        </w:rPr>
      </w:pPr>
    </w:p>
    <w:p w:rsidR="00C905B8" w:rsidRDefault="00C905B8">
      <w:pPr>
        <w:pStyle w:val="BodyText"/>
        <w:rPr>
          <w:sz w:val="45"/>
        </w:rPr>
      </w:pPr>
    </w:p>
    <w:p w:rsidR="00C905B8" w:rsidRDefault="00485530">
      <w:pPr>
        <w:pStyle w:val="ListParagraph"/>
        <w:numPr>
          <w:ilvl w:val="0"/>
          <w:numId w:val="17"/>
        </w:numPr>
        <w:tabs>
          <w:tab w:val="left" w:pos="786"/>
          <w:tab w:val="left" w:pos="787"/>
        </w:tabs>
        <w:ind w:left="787" w:hanging="750"/>
        <w:rPr>
          <w:rFonts w:ascii="Symbol"/>
          <w:sz w:val="28"/>
        </w:rPr>
      </w:pPr>
      <w:r>
        <w:rPr>
          <w:sz w:val="24"/>
        </w:rPr>
        <w:t>Shoes</w:t>
      </w:r>
    </w:p>
    <w:p w:rsidR="00C905B8" w:rsidRDefault="00485530">
      <w:pPr>
        <w:pStyle w:val="ListParagraph"/>
        <w:numPr>
          <w:ilvl w:val="0"/>
          <w:numId w:val="17"/>
        </w:numPr>
        <w:tabs>
          <w:tab w:val="left" w:pos="786"/>
          <w:tab w:val="left" w:pos="787"/>
        </w:tabs>
        <w:spacing w:before="130"/>
        <w:ind w:left="787" w:hanging="750"/>
        <w:rPr>
          <w:rFonts w:ascii="Symbol"/>
          <w:sz w:val="28"/>
        </w:rPr>
      </w:pPr>
      <w:r>
        <w:rPr>
          <w:sz w:val="24"/>
        </w:rPr>
        <w:t>Bags/Wallets</w:t>
      </w:r>
    </w:p>
    <w:p w:rsidR="00C905B8" w:rsidRDefault="00485530">
      <w:pPr>
        <w:pStyle w:val="ListParagraph"/>
        <w:numPr>
          <w:ilvl w:val="0"/>
          <w:numId w:val="17"/>
        </w:numPr>
        <w:tabs>
          <w:tab w:val="left" w:pos="786"/>
          <w:tab w:val="left" w:pos="787"/>
        </w:tabs>
        <w:spacing w:before="128"/>
        <w:ind w:left="787" w:hanging="750"/>
        <w:rPr>
          <w:rFonts w:ascii="Symbol"/>
          <w:sz w:val="28"/>
        </w:rPr>
      </w:pPr>
      <w:r>
        <w:rPr>
          <w:sz w:val="24"/>
        </w:rPr>
        <w:t>Belts</w:t>
      </w:r>
    </w:p>
    <w:p w:rsidR="00C905B8" w:rsidRDefault="00485530">
      <w:pPr>
        <w:pStyle w:val="ListParagraph"/>
        <w:numPr>
          <w:ilvl w:val="0"/>
          <w:numId w:val="17"/>
        </w:numPr>
        <w:tabs>
          <w:tab w:val="left" w:pos="786"/>
          <w:tab w:val="left" w:pos="787"/>
        </w:tabs>
        <w:spacing w:before="130"/>
        <w:ind w:left="787" w:hanging="750"/>
        <w:rPr>
          <w:rFonts w:ascii="Symbol"/>
          <w:sz w:val="28"/>
        </w:rPr>
      </w:pPr>
      <w:r>
        <w:rPr>
          <w:sz w:val="24"/>
        </w:rPr>
        <w:t>Boxes</w:t>
      </w:r>
    </w:p>
    <w:p w:rsidR="00C905B8" w:rsidRDefault="00485530">
      <w:pPr>
        <w:pStyle w:val="ListParagraph"/>
        <w:numPr>
          <w:ilvl w:val="0"/>
          <w:numId w:val="17"/>
        </w:numPr>
        <w:tabs>
          <w:tab w:val="left" w:pos="786"/>
          <w:tab w:val="left" w:pos="787"/>
        </w:tabs>
        <w:spacing w:before="127"/>
        <w:ind w:left="787" w:hanging="750"/>
        <w:rPr>
          <w:rFonts w:ascii="Symbol"/>
          <w:sz w:val="28"/>
        </w:rPr>
      </w:pPr>
      <w:r>
        <w:rPr>
          <w:sz w:val="24"/>
        </w:rPr>
        <w:t>Photo</w:t>
      </w:r>
      <w:r>
        <w:rPr>
          <w:spacing w:val="-1"/>
          <w:sz w:val="24"/>
        </w:rPr>
        <w:t xml:space="preserve"> </w:t>
      </w:r>
      <w:r>
        <w:rPr>
          <w:sz w:val="24"/>
        </w:rPr>
        <w:t>Frames</w:t>
      </w:r>
    </w:p>
    <w:p w:rsidR="00C905B8" w:rsidRDefault="00485530">
      <w:pPr>
        <w:pStyle w:val="ListParagraph"/>
        <w:numPr>
          <w:ilvl w:val="0"/>
          <w:numId w:val="17"/>
        </w:numPr>
        <w:tabs>
          <w:tab w:val="left" w:pos="786"/>
          <w:tab w:val="left" w:pos="787"/>
        </w:tabs>
        <w:spacing w:before="130"/>
        <w:ind w:left="787" w:hanging="750"/>
        <w:rPr>
          <w:rFonts w:ascii="Symbol"/>
          <w:sz w:val="28"/>
        </w:rPr>
      </w:pPr>
      <w:r>
        <w:rPr>
          <w:sz w:val="24"/>
        </w:rPr>
        <w:t>Office</w:t>
      </w:r>
    </w:p>
    <w:p w:rsidR="00C905B8" w:rsidRDefault="00C905B8">
      <w:pPr>
        <w:rPr>
          <w:rFonts w:ascii="Symbol"/>
          <w:sz w:val="28"/>
        </w:rPr>
        <w:sectPr w:rsidR="00C905B8">
          <w:pgSz w:w="12240" w:h="15840"/>
          <w:pgMar w:top="1360" w:right="880" w:bottom="1220" w:left="880" w:header="0" w:footer="1037" w:gutter="0"/>
          <w:cols w:num="2" w:space="720" w:equalWidth="0">
            <w:col w:w="5495" w:space="40"/>
            <w:col w:w="4945"/>
          </w:cols>
        </w:sectPr>
      </w:pPr>
    </w:p>
    <w:p w:rsidR="00C905B8" w:rsidRDefault="00485530">
      <w:pPr>
        <w:pStyle w:val="Heading2"/>
        <w:numPr>
          <w:ilvl w:val="3"/>
          <w:numId w:val="38"/>
        </w:numPr>
        <w:tabs>
          <w:tab w:val="left" w:pos="1281"/>
        </w:tabs>
      </w:pPr>
      <w:r>
        <w:lastRenderedPageBreak/>
        <w:t>Bamboo/Leaf</w:t>
      </w:r>
      <w:r>
        <w:rPr>
          <w:spacing w:val="-1"/>
        </w:rPr>
        <w:t xml:space="preserve"> </w:t>
      </w:r>
      <w:r>
        <w:t>Product’s:</w:t>
      </w:r>
    </w:p>
    <w:p w:rsidR="00C905B8" w:rsidRDefault="00485530">
      <w:pPr>
        <w:pStyle w:val="BodyText"/>
        <w:spacing w:before="6"/>
        <w:rPr>
          <w:b/>
          <w:sz w:val="11"/>
        </w:rPr>
      </w:pPr>
      <w:r>
        <w:rPr>
          <w:noProof/>
          <w:lang w:bidi="bn-IN"/>
        </w:rPr>
        <w:drawing>
          <wp:anchor distT="0" distB="0" distL="0" distR="0" simplePos="0" relativeHeight="251661824" behindDoc="1" locked="0" layoutInCell="1" allowOverlap="1">
            <wp:simplePos x="0" y="0"/>
            <wp:positionH relativeFrom="page">
              <wp:posOffset>914400</wp:posOffset>
            </wp:positionH>
            <wp:positionV relativeFrom="paragraph">
              <wp:posOffset>109237</wp:posOffset>
            </wp:positionV>
            <wp:extent cx="3069716" cy="1938527"/>
            <wp:effectExtent l="0" t="0" r="0" b="0"/>
            <wp:wrapTopAndBottom/>
            <wp:docPr id="27"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5.jpeg"/>
                    <pic:cNvPicPr/>
                  </pic:nvPicPr>
                  <pic:blipFill>
                    <a:blip r:embed="rId24" cstate="print"/>
                    <a:stretch>
                      <a:fillRect/>
                    </a:stretch>
                  </pic:blipFill>
                  <pic:spPr>
                    <a:xfrm>
                      <a:off x="0" y="0"/>
                      <a:ext cx="3069716" cy="1938527"/>
                    </a:xfrm>
                    <a:prstGeom prst="rect">
                      <a:avLst/>
                    </a:prstGeom>
                  </pic:spPr>
                </pic:pic>
              </a:graphicData>
            </a:graphic>
          </wp:anchor>
        </w:drawing>
      </w:r>
    </w:p>
    <w:p w:rsidR="00C905B8" w:rsidRDefault="00C905B8">
      <w:pPr>
        <w:pStyle w:val="BodyText"/>
        <w:rPr>
          <w:b/>
          <w:sz w:val="30"/>
        </w:rPr>
      </w:pPr>
    </w:p>
    <w:p w:rsidR="00C905B8" w:rsidRDefault="00C905B8">
      <w:pPr>
        <w:pStyle w:val="BodyText"/>
        <w:rPr>
          <w:b/>
          <w:sz w:val="30"/>
        </w:rPr>
      </w:pPr>
    </w:p>
    <w:p w:rsidR="00C905B8" w:rsidRDefault="00C905B8">
      <w:pPr>
        <w:pStyle w:val="BodyText"/>
        <w:spacing w:before="1"/>
        <w:rPr>
          <w:b/>
          <w:sz w:val="33"/>
        </w:rPr>
      </w:pPr>
    </w:p>
    <w:p w:rsidR="00C905B8" w:rsidRDefault="00485530">
      <w:pPr>
        <w:pStyle w:val="ListParagraph"/>
        <w:numPr>
          <w:ilvl w:val="3"/>
          <w:numId w:val="38"/>
        </w:numPr>
        <w:tabs>
          <w:tab w:val="left" w:pos="1281"/>
        </w:tabs>
        <w:spacing w:before="1"/>
        <w:rPr>
          <w:b/>
          <w:sz w:val="28"/>
        </w:rPr>
      </w:pPr>
      <w:r>
        <w:rPr>
          <w:b/>
          <w:sz w:val="28"/>
        </w:rPr>
        <w:t>Dining Product’s:</w:t>
      </w:r>
    </w:p>
    <w:p w:rsidR="00C905B8" w:rsidRDefault="00485530">
      <w:pPr>
        <w:pStyle w:val="BodyText"/>
        <w:spacing w:before="8"/>
        <w:rPr>
          <w:b/>
          <w:sz w:val="11"/>
        </w:rPr>
      </w:pPr>
      <w:r>
        <w:rPr>
          <w:noProof/>
          <w:lang w:bidi="bn-IN"/>
        </w:rPr>
        <w:drawing>
          <wp:anchor distT="0" distB="0" distL="0" distR="0" simplePos="0" relativeHeight="251662848" behindDoc="1" locked="0" layoutInCell="1" allowOverlap="1">
            <wp:simplePos x="0" y="0"/>
            <wp:positionH relativeFrom="page">
              <wp:posOffset>914400</wp:posOffset>
            </wp:positionH>
            <wp:positionV relativeFrom="paragraph">
              <wp:posOffset>110247</wp:posOffset>
            </wp:positionV>
            <wp:extent cx="3093605" cy="1798891"/>
            <wp:effectExtent l="0" t="0" r="0" b="0"/>
            <wp:wrapTopAndBottom/>
            <wp:docPr id="2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6.jpeg"/>
                    <pic:cNvPicPr/>
                  </pic:nvPicPr>
                  <pic:blipFill>
                    <a:blip r:embed="rId25" cstate="print"/>
                    <a:stretch>
                      <a:fillRect/>
                    </a:stretch>
                  </pic:blipFill>
                  <pic:spPr>
                    <a:xfrm>
                      <a:off x="0" y="0"/>
                      <a:ext cx="3093605" cy="1798891"/>
                    </a:xfrm>
                    <a:prstGeom prst="rect">
                      <a:avLst/>
                    </a:prstGeom>
                  </pic:spPr>
                </pic:pic>
              </a:graphicData>
            </a:graphic>
          </wp:anchor>
        </w:drawing>
      </w:r>
    </w:p>
    <w:p w:rsidR="00C905B8" w:rsidRDefault="00C905B8">
      <w:pPr>
        <w:pStyle w:val="BodyText"/>
        <w:rPr>
          <w:b/>
          <w:sz w:val="30"/>
        </w:rPr>
      </w:pPr>
    </w:p>
    <w:p w:rsidR="00C905B8" w:rsidRDefault="00C905B8">
      <w:pPr>
        <w:pStyle w:val="BodyText"/>
        <w:spacing w:before="10"/>
        <w:rPr>
          <w:b/>
          <w:sz w:val="38"/>
        </w:rPr>
      </w:pPr>
    </w:p>
    <w:p w:rsidR="00C905B8" w:rsidRDefault="00485530">
      <w:pPr>
        <w:pStyle w:val="ListParagraph"/>
        <w:numPr>
          <w:ilvl w:val="3"/>
          <w:numId w:val="38"/>
        </w:numPr>
        <w:tabs>
          <w:tab w:val="left" w:pos="1281"/>
        </w:tabs>
        <w:rPr>
          <w:b/>
          <w:sz w:val="28"/>
        </w:rPr>
      </w:pPr>
      <w:r>
        <w:rPr>
          <w:noProof/>
          <w:lang w:bidi="bn-IN"/>
        </w:rPr>
        <w:drawing>
          <wp:anchor distT="0" distB="0" distL="0" distR="0" simplePos="0" relativeHeight="251650560" behindDoc="0" locked="0" layoutInCell="1" allowOverlap="1">
            <wp:simplePos x="0" y="0"/>
            <wp:positionH relativeFrom="page">
              <wp:posOffset>914400</wp:posOffset>
            </wp:positionH>
            <wp:positionV relativeFrom="paragraph">
              <wp:posOffset>317504</wp:posOffset>
            </wp:positionV>
            <wp:extent cx="3113531" cy="1743456"/>
            <wp:effectExtent l="0" t="0" r="0" b="0"/>
            <wp:wrapNone/>
            <wp:docPr id="31"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jpeg"/>
                    <pic:cNvPicPr/>
                  </pic:nvPicPr>
                  <pic:blipFill>
                    <a:blip r:embed="rId26" cstate="print"/>
                    <a:stretch>
                      <a:fillRect/>
                    </a:stretch>
                  </pic:blipFill>
                  <pic:spPr>
                    <a:xfrm>
                      <a:off x="0" y="0"/>
                      <a:ext cx="3113531" cy="1743456"/>
                    </a:xfrm>
                    <a:prstGeom prst="rect">
                      <a:avLst/>
                    </a:prstGeom>
                  </pic:spPr>
                </pic:pic>
              </a:graphicData>
            </a:graphic>
          </wp:anchor>
        </w:drawing>
      </w:r>
      <w:r>
        <w:rPr>
          <w:b/>
          <w:sz w:val="28"/>
        </w:rPr>
        <w:t>Terracotta Product’s:</w:t>
      </w:r>
    </w:p>
    <w:p w:rsidR="00C905B8" w:rsidRDefault="00485530">
      <w:pPr>
        <w:pStyle w:val="BodyText"/>
        <w:spacing w:before="5"/>
        <w:rPr>
          <w:b/>
          <w:sz w:val="48"/>
        </w:rPr>
      </w:pPr>
      <w:r>
        <w:br w:type="column"/>
      </w:r>
    </w:p>
    <w:p w:rsidR="00C905B8" w:rsidRDefault="00485530">
      <w:pPr>
        <w:pStyle w:val="ListParagraph"/>
        <w:numPr>
          <w:ilvl w:val="0"/>
          <w:numId w:val="17"/>
        </w:numPr>
        <w:tabs>
          <w:tab w:val="left" w:pos="818"/>
          <w:tab w:val="left" w:pos="819"/>
        </w:tabs>
        <w:ind w:left="818" w:hanging="752"/>
        <w:rPr>
          <w:rFonts w:ascii="Symbol"/>
          <w:sz w:val="28"/>
        </w:rPr>
      </w:pPr>
      <w:r>
        <w:rPr>
          <w:sz w:val="24"/>
        </w:rPr>
        <w:t>Boxes</w:t>
      </w:r>
    </w:p>
    <w:p w:rsidR="00C905B8" w:rsidRDefault="00485530">
      <w:pPr>
        <w:pStyle w:val="ListParagraph"/>
        <w:numPr>
          <w:ilvl w:val="0"/>
          <w:numId w:val="17"/>
        </w:numPr>
        <w:tabs>
          <w:tab w:val="left" w:pos="818"/>
          <w:tab w:val="left" w:pos="819"/>
        </w:tabs>
        <w:spacing w:before="130"/>
        <w:ind w:left="818" w:hanging="752"/>
        <w:rPr>
          <w:rFonts w:ascii="Symbol"/>
          <w:sz w:val="28"/>
        </w:rPr>
      </w:pPr>
      <w:r>
        <w:rPr>
          <w:sz w:val="24"/>
        </w:rPr>
        <w:t>Photo</w:t>
      </w:r>
      <w:r>
        <w:rPr>
          <w:spacing w:val="-1"/>
          <w:sz w:val="24"/>
        </w:rPr>
        <w:t xml:space="preserve"> </w:t>
      </w:r>
      <w:r>
        <w:rPr>
          <w:sz w:val="24"/>
        </w:rPr>
        <w:t>Frames</w:t>
      </w:r>
    </w:p>
    <w:p w:rsidR="00C905B8" w:rsidRDefault="00485530">
      <w:pPr>
        <w:pStyle w:val="ListParagraph"/>
        <w:numPr>
          <w:ilvl w:val="0"/>
          <w:numId w:val="17"/>
        </w:numPr>
        <w:tabs>
          <w:tab w:val="left" w:pos="818"/>
          <w:tab w:val="left" w:pos="819"/>
        </w:tabs>
        <w:spacing w:before="127"/>
        <w:ind w:left="818" w:hanging="752"/>
        <w:rPr>
          <w:rFonts w:ascii="Symbol"/>
          <w:sz w:val="28"/>
        </w:rPr>
      </w:pPr>
      <w:r>
        <w:rPr>
          <w:sz w:val="24"/>
        </w:rPr>
        <w:t>Dry</w:t>
      </w:r>
      <w:r>
        <w:rPr>
          <w:spacing w:val="-5"/>
          <w:sz w:val="24"/>
        </w:rPr>
        <w:t xml:space="preserve"> </w:t>
      </w:r>
      <w:r>
        <w:rPr>
          <w:sz w:val="24"/>
        </w:rPr>
        <w:t>Decorative</w:t>
      </w:r>
    </w:p>
    <w:p w:rsidR="00C905B8" w:rsidRDefault="00485530">
      <w:pPr>
        <w:pStyle w:val="ListParagraph"/>
        <w:numPr>
          <w:ilvl w:val="0"/>
          <w:numId w:val="17"/>
        </w:numPr>
        <w:tabs>
          <w:tab w:val="left" w:pos="818"/>
          <w:tab w:val="left" w:pos="819"/>
        </w:tabs>
        <w:spacing w:before="128"/>
        <w:ind w:left="818" w:hanging="752"/>
        <w:rPr>
          <w:rFonts w:ascii="Symbol"/>
          <w:sz w:val="28"/>
        </w:rPr>
      </w:pPr>
      <w:r>
        <w:rPr>
          <w:sz w:val="24"/>
        </w:rPr>
        <w:t>CD</w:t>
      </w:r>
      <w:r>
        <w:rPr>
          <w:spacing w:val="-1"/>
          <w:sz w:val="24"/>
        </w:rPr>
        <w:t xml:space="preserve"> </w:t>
      </w:r>
      <w:r>
        <w:rPr>
          <w:sz w:val="24"/>
        </w:rPr>
        <w:t>Racks</w:t>
      </w:r>
    </w:p>
    <w:p w:rsidR="00C905B8" w:rsidRDefault="00485530">
      <w:pPr>
        <w:pStyle w:val="ListParagraph"/>
        <w:numPr>
          <w:ilvl w:val="0"/>
          <w:numId w:val="17"/>
        </w:numPr>
        <w:tabs>
          <w:tab w:val="left" w:pos="818"/>
          <w:tab w:val="left" w:pos="819"/>
        </w:tabs>
        <w:spacing w:before="129"/>
        <w:ind w:left="818" w:hanging="752"/>
        <w:rPr>
          <w:rFonts w:ascii="Symbol"/>
          <w:sz w:val="28"/>
        </w:rPr>
      </w:pPr>
      <w:r>
        <w:rPr>
          <w:sz w:val="24"/>
        </w:rPr>
        <w:t>Floor</w:t>
      </w:r>
      <w:r>
        <w:rPr>
          <w:spacing w:val="-1"/>
          <w:sz w:val="24"/>
        </w:rPr>
        <w:t xml:space="preserve"> </w:t>
      </w:r>
      <w:r>
        <w:rPr>
          <w:sz w:val="24"/>
        </w:rPr>
        <w:t>Mats</w:t>
      </w:r>
    </w:p>
    <w:p w:rsidR="00C905B8" w:rsidRDefault="00C905B8">
      <w:pPr>
        <w:pStyle w:val="BodyText"/>
        <w:rPr>
          <w:sz w:val="34"/>
        </w:rPr>
      </w:pPr>
    </w:p>
    <w:p w:rsidR="00C905B8" w:rsidRDefault="00C905B8">
      <w:pPr>
        <w:pStyle w:val="BodyText"/>
        <w:rPr>
          <w:sz w:val="34"/>
        </w:rPr>
      </w:pPr>
    </w:p>
    <w:p w:rsidR="00C905B8" w:rsidRDefault="00C905B8">
      <w:pPr>
        <w:pStyle w:val="BodyText"/>
        <w:rPr>
          <w:sz w:val="34"/>
        </w:rPr>
      </w:pPr>
    </w:p>
    <w:p w:rsidR="00C905B8" w:rsidRDefault="00C905B8">
      <w:pPr>
        <w:pStyle w:val="BodyText"/>
        <w:rPr>
          <w:sz w:val="34"/>
        </w:rPr>
      </w:pPr>
    </w:p>
    <w:p w:rsidR="00C905B8" w:rsidRDefault="00C905B8">
      <w:pPr>
        <w:pStyle w:val="BodyText"/>
        <w:rPr>
          <w:sz w:val="34"/>
        </w:rPr>
      </w:pPr>
    </w:p>
    <w:p w:rsidR="00C905B8" w:rsidRDefault="00C905B8">
      <w:pPr>
        <w:pStyle w:val="BodyText"/>
        <w:spacing w:before="3"/>
        <w:rPr>
          <w:sz w:val="40"/>
        </w:rPr>
      </w:pPr>
    </w:p>
    <w:p w:rsidR="00C905B8" w:rsidRDefault="00485530">
      <w:pPr>
        <w:pStyle w:val="ListParagraph"/>
        <w:numPr>
          <w:ilvl w:val="0"/>
          <w:numId w:val="17"/>
        </w:numPr>
        <w:tabs>
          <w:tab w:val="left" w:pos="818"/>
          <w:tab w:val="left" w:pos="819"/>
        </w:tabs>
        <w:ind w:left="818" w:hanging="720"/>
        <w:rPr>
          <w:rFonts w:ascii="Symbol"/>
          <w:sz w:val="28"/>
        </w:rPr>
      </w:pPr>
      <w:r>
        <w:rPr>
          <w:sz w:val="24"/>
        </w:rPr>
        <w:t>Mats</w:t>
      </w:r>
    </w:p>
    <w:p w:rsidR="00C905B8" w:rsidRDefault="00485530">
      <w:pPr>
        <w:pStyle w:val="ListParagraph"/>
        <w:numPr>
          <w:ilvl w:val="0"/>
          <w:numId w:val="17"/>
        </w:numPr>
        <w:tabs>
          <w:tab w:val="left" w:pos="818"/>
          <w:tab w:val="left" w:pos="819"/>
        </w:tabs>
        <w:spacing w:before="127"/>
        <w:ind w:left="818" w:hanging="720"/>
        <w:rPr>
          <w:rFonts w:ascii="Symbol"/>
          <w:sz w:val="28"/>
        </w:rPr>
      </w:pPr>
      <w:r>
        <w:rPr>
          <w:sz w:val="24"/>
        </w:rPr>
        <w:t>Napkin</w:t>
      </w:r>
      <w:r>
        <w:rPr>
          <w:spacing w:val="-1"/>
          <w:sz w:val="24"/>
        </w:rPr>
        <w:t xml:space="preserve"> </w:t>
      </w:r>
      <w:r>
        <w:rPr>
          <w:sz w:val="24"/>
        </w:rPr>
        <w:t>Holder</w:t>
      </w:r>
    </w:p>
    <w:p w:rsidR="00C905B8" w:rsidRDefault="00485530">
      <w:pPr>
        <w:pStyle w:val="ListParagraph"/>
        <w:numPr>
          <w:ilvl w:val="0"/>
          <w:numId w:val="17"/>
        </w:numPr>
        <w:tabs>
          <w:tab w:val="left" w:pos="818"/>
          <w:tab w:val="left" w:pos="819"/>
        </w:tabs>
        <w:spacing w:before="130"/>
        <w:ind w:left="818" w:hanging="720"/>
        <w:rPr>
          <w:rFonts w:ascii="Symbol"/>
          <w:sz w:val="28"/>
        </w:rPr>
      </w:pPr>
      <w:r>
        <w:rPr>
          <w:sz w:val="24"/>
        </w:rPr>
        <w:t>Trays</w:t>
      </w:r>
    </w:p>
    <w:p w:rsidR="00C905B8" w:rsidRDefault="00485530">
      <w:pPr>
        <w:pStyle w:val="ListParagraph"/>
        <w:numPr>
          <w:ilvl w:val="0"/>
          <w:numId w:val="17"/>
        </w:numPr>
        <w:tabs>
          <w:tab w:val="left" w:pos="818"/>
          <w:tab w:val="left" w:pos="819"/>
        </w:tabs>
        <w:spacing w:before="128"/>
        <w:ind w:left="818" w:hanging="720"/>
        <w:rPr>
          <w:rFonts w:ascii="Symbol"/>
          <w:sz w:val="28"/>
        </w:rPr>
      </w:pPr>
      <w:r>
        <w:rPr>
          <w:sz w:val="24"/>
        </w:rPr>
        <w:t>Place</w:t>
      </w:r>
      <w:r>
        <w:rPr>
          <w:spacing w:val="-2"/>
          <w:sz w:val="24"/>
        </w:rPr>
        <w:t xml:space="preserve"> </w:t>
      </w:r>
      <w:r>
        <w:rPr>
          <w:sz w:val="24"/>
        </w:rPr>
        <w:t>Mats</w:t>
      </w:r>
    </w:p>
    <w:p w:rsidR="00C905B8" w:rsidRDefault="00485530">
      <w:pPr>
        <w:pStyle w:val="ListParagraph"/>
        <w:numPr>
          <w:ilvl w:val="0"/>
          <w:numId w:val="17"/>
        </w:numPr>
        <w:tabs>
          <w:tab w:val="left" w:pos="818"/>
          <w:tab w:val="left" w:pos="819"/>
        </w:tabs>
        <w:spacing w:before="130"/>
        <w:ind w:left="818" w:hanging="720"/>
        <w:rPr>
          <w:rFonts w:ascii="Symbol"/>
          <w:sz w:val="28"/>
        </w:rPr>
      </w:pPr>
      <w:r>
        <w:rPr>
          <w:sz w:val="24"/>
        </w:rPr>
        <w:t>Coasters</w:t>
      </w:r>
    </w:p>
    <w:p w:rsidR="00C905B8" w:rsidRDefault="00C905B8">
      <w:pPr>
        <w:pStyle w:val="BodyText"/>
        <w:rPr>
          <w:sz w:val="34"/>
        </w:rPr>
      </w:pPr>
    </w:p>
    <w:p w:rsidR="00C905B8" w:rsidRDefault="00C905B8">
      <w:pPr>
        <w:pStyle w:val="BodyText"/>
        <w:rPr>
          <w:sz w:val="34"/>
        </w:rPr>
      </w:pPr>
    </w:p>
    <w:p w:rsidR="00C905B8" w:rsidRDefault="00C905B8">
      <w:pPr>
        <w:pStyle w:val="BodyText"/>
        <w:rPr>
          <w:sz w:val="34"/>
        </w:rPr>
      </w:pPr>
    </w:p>
    <w:p w:rsidR="00C905B8" w:rsidRDefault="00C905B8">
      <w:pPr>
        <w:pStyle w:val="BodyText"/>
        <w:rPr>
          <w:sz w:val="34"/>
        </w:rPr>
      </w:pPr>
    </w:p>
    <w:p w:rsidR="00C905B8" w:rsidRDefault="00C905B8">
      <w:pPr>
        <w:pStyle w:val="BodyText"/>
        <w:spacing w:before="2"/>
        <w:rPr>
          <w:sz w:val="31"/>
        </w:rPr>
      </w:pPr>
    </w:p>
    <w:p w:rsidR="00C905B8" w:rsidRDefault="00485530">
      <w:pPr>
        <w:pStyle w:val="ListParagraph"/>
        <w:numPr>
          <w:ilvl w:val="0"/>
          <w:numId w:val="17"/>
        </w:numPr>
        <w:tabs>
          <w:tab w:val="left" w:pos="818"/>
          <w:tab w:val="left" w:pos="819"/>
        </w:tabs>
        <w:ind w:left="818" w:hanging="691"/>
        <w:rPr>
          <w:rFonts w:ascii="Symbol"/>
          <w:sz w:val="28"/>
        </w:rPr>
      </w:pPr>
      <w:r>
        <w:rPr>
          <w:sz w:val="24"/>
        </w:rPr>
        <w:t>Bowls and</w:t>
      </w:r>
      <w:r>
        <w:rPr>
          <w:spacing w:val="-1"/>
          <w:sz w:val="24"/>
        </w:rPr>
        <w:t xml:space="preserve"> </w:t>
      </w:r>
      <w:r>
        <w:rPr>
          <w:sz w:val="24"/>
        </w:rPr>
        <w:t>Platters</w:t>
      </w:r>
    </w:p>
    <w:p w:rsidR="00C905B8" w:rsidRDefault="00485530">
      <w:pPr>
        <w:pStyle w:val="ListParagraph"/>
        <w:numPr>
          <w:ilvl w:val="0"/>
          <w:numId w:val="17"/>
        </w:numPr>
        <w:tabs>
          <w:tab w:val="left" w:pos="818"/>
          <w:tab w:val="left" w:pos="819"/>
        </w:tabs>
        <w:spacing w:before="127"/>
        <w:ind w:left="818" w:hanging="691"/>
        <w:rPr>
          <w:rFonts w:ascii="Symbol"/>
          <w:sz w:val="28"/>
        </w:rPr>
      </w:pPr>
      <w:r>
        <w:rPr>
          <w:sz w:val="24"/>
        </w:rPr>
        <w:t>Dining</w:t>
      </w:r>
      <w:r>
        <w:rPr>
          <w:spacing w:val="-2"/>
          <w:sz w:val="24"/>
        </w:rPr>
        <w:t xml:space="preserve"> </w:t>
      </w:r>
      <w:r>
        <w:rPr>
          <w:sz w:val="24"/>
        </w:rPr>
        <w:t>ware</w:t>
      </w:r>
    </w:p>
    <w:p w:rsidR="00C905B8" w:rsidRDefault="00485530">
      <w:pPr>
        <w:pStyle w:val="ListParagraph"/>
        <w:numPr>
          <w:ilvl w:val="0"/>
          <w:numId w:val="17"/>
        </w:numPr>
        <w:tabs>
          <w:tab w:val="left" w:pos="818"/>
          <w:tab w:val="left" w:pos="819"/>
        </w:tabs>
        <w:spacing w:before="128"/>
        <w:ind w:left="818" w:hanging="691"/>
        <w:rPr>
          <w:rFonts w:ascii="Symbol"/>
          <w:sz w:val="28"/>
        </w:rPr>
      </w:pPr>
      <w:r>
        <w:rPr>
          <w:sz w:val="24"/>
        </w:rPr>
        <w:t>Glasses/Mugs</w:t>
      </w:r>
    </w:p>
    <w:p w:rsidR="00C905B8" w:rsidRDefault="00485530">
      <w:pPr>
        <w:pStyle w:val="ListParagraph"/>
        <w:numPr>
          <w:ilvl w:val="0"/>
          <w:numId w:val="17"/>
        </w:numPr>
        <w:tabs>
          <w:tab w:val="left" w:pos="818"/>
          <w:tab w:val="left" w:pos="819"/>
        </w:tabs>
        <w:spacing w:before="130"/>
        <w:ind w:left="818" w:hanging="691"/>
        <w:rPr>
          <w:rFonts w:ascii="Symbol"/>
          <w:sz w:val="28"/>
        </w:rPr>
      </w:pPr>
      <w:r>
        <w:rPr>
          <w:sz w:val="24"/>
        </w:rPr>
        <w:t>Hot</w:t>
      </w:r>
      <w:r>
        <w:rPr>
          <w:spacing w:val="-1"/>
          <w:sz w:val="24"/>
        </w:rPr>
        <w:t xml:space="preserve"> </w:t>
      </w:r>
      <w:r>
        <w:rPr>
          <w:sz w:val="24"/>
        </w:rPr>
        <w:t>Plates</w:t>
      </w:r>
    </w:p>
    <w:p w:rsidR="00C905B8" w:rsidRDefault="00485530">
      <w:pPr>
        <w:pStyle w:val="ListParagraph"/>
        <w:numPr>
          <w:ilvl w:val="0"/>
          <w:numId w:val="17"/>
        </w:numPr>
        <w:tabs>
          <w:tab w:val="left" w:pos="818"/>
          <w:tab w:val="left" w:pos="819"/>
        </w:tabs>
        <w:spacing w:before="128"/>
        <w:ind w:left="818" w:hanging="691"/>
        <w:rPr>
          <w:rFonts w:ascii="Symbol"/>
          <w:sz w:val="28"/>
        </w:rPr>
      </w:pPr>
      <w:r>
        <w:rPr>
          <w:sz w:val="24"/>
        </w:rPr>
        <w:t>Pitchers</w:t>
      </w:r>
    </w:p>
    <w:p w:rsidR="00C905B8" w:rsidRDefault="00C905B8">
      <w:pPr>
        <w:rPr>
          <w:rFonts w:ascii="Symbol"/>
          <w:sz w:val="28"/>
        </w:rPr>
        <w:sectPr w:rsidR="00C905B8">
          <w:pgSz w:w="12240" w:h="15840"/>
          <w:pgMar w:top="1360" w:right="880" w:bottom="1220" w:left="880" w:header="0" w:footer="1037" w:gutter="0"/>
          <w:cols w:num="2" w:space="720" w:equalWidth="0">
            <w:col w:w="5464" w:space="40"/>
            <w:col w:w="4976"/>
          </w:cols>
        </w:sectPr>
      </w:pPr>
    </w:p>
    <w:p w:rsidR="00C905B8" w:rsidRDefault="00485530">
      <w:pPr>
        <w:pStyle w:val="Heading2"/>
        <w:numPr>
          <w:ilvl w:val="2"/>
          <w:numId w:val="38"/>
        </w:numPr>
        <w:tabs>
          <w:tab w:val="left" w:pos="1192"/>
        </w:tabs>
        <w:ind w:hanging="631"/>
      </w:pPr>
      <w:r>
        <w:lastRenderedPageBreak/>
        <w:t xml:space="preserve">Mission, Vision, </w:t>
      </w:r>
      <w:proofErr w:type="gramStart"/>
      <w:r>
        <w:t>And</w:t>
      </w:r>
      <w:proofErr w:type="gramEnd"/>
      <w:r>
        <w:t xml:space="preserve"> Key</w:t>
      </w:r>
      <w:r>
        <w:rPr>
          <w:spacing w:val="-4"/>
        </w:rPr>
        <w:t xml:space="preserve"> </w:t>
      </w:r>
      <w:r>
        <w:t>Values:</w:t>
      </w:r>
    </w:p>
    <w:p w:rsidR="00C905B8" w:rsidRDefault="00C905B8">
      <w:pPr>
        <w:pStyle w:val="BodyText"/>
        <w:rPr>
          <w:b/>
          <w:sz w:val="30"/>
        </w:rPr>
      </w:pPr>
    </w:p>
    <w:p w:rsidR="00C905B8" w:rsidRDefault="00C905B8">
      <w:pPr>
        <w:pStyle w:val="BodyText"/>
        <w:spacing w:before="10"/>
        <w:rPr>
          <w:b/>
          <w:sz w:val="27"/>
        </w:rPr>
      </w:pPr>
    </w:p>
    <w:p w:rsidR="00C905B8" w:rsidRDefault="00485530">
      <w:pPr>
        <w:pStyle w:val="BodyText"/>
        <w:spacing w:line="360" w:lineRule="auto"/>
        <w:ind w:left="560" w:right="562"/>
        <w:jc w:val="both"/>
      </w:pPr>
      <w:proofErr w:type="spellStart"/>
      <w:r>
        <w:t>Aarong</w:t>
      </w:r>
      <w:proofErr w:type="spellEnd"/>
      <w:r>
        <w:rPr>
          <w:spacing w:val="-13"/>
        </w:rPr>
        <w:t xml:space="preserve"> </w:t>
      </w:r>
      <w:r>
        <w:t>concern</w:t>
      </w:r>
      <w:r>
        <w:rPr>
          <w:spacing w:val="-12"/>
        </w:rPr>
        <w:t xml:space="preserve"> </w:t>
      </w:r>
      <w:r>
        <w:t>of</w:t>
      </w:r>
      <w:r>
        <w:rPr>
          <w:spacing w:val="-12"/>
        </w:rPr>
        <w:t xml:space="preserve"> </w:t>
      </w:r>
      <w:r>
        <w:t>BRAC</w:t>
      </w:r>
      <w:r>
        <w:rPr>
          <w:spacing w:val="-11"/>
        </w:rPr>
        <w:t xml:space="preserve"> </w:t>
      </w:r>
      <w:r>
        <w:t>is</w:t>
      </w:r>
      <w:r>
        <w:rPr>
          <w:spacing w:val="-10"/>
        </w:rPr>
        <w:t xml:space="preserve"> </w:t>
      </w:r>
      <w:r>
        <w:t>following</w:t>
      </w:r>
      <w:r>
        <w:rPr>
          <w:spacing w:val="-13"/>
        </w:rPr>
        <w:t xml:space="preserve"> </w:t>
      </w:r>
      <w:r>
        <w:t>the</w:t>
      </w:r>
      <w:r>
        <w:rPr>
          <w:spacing w:val="-12"/>
        </w:rPr>
        <w:t xml:space="preserve"> </w:t>
      </w:r>
      <w:r>
        <w:t>mission</w:t>
      </w:r>
      <w:r>
        <w:rPr>
          <w:spacing w:val="-11"/>
        </w:rPr>
        <w:t xml:space="preserve"> </w:t>
      </w:r>
      <w:r>
        <w:t>and</w:t>
      </w:r>
      <w:r>
        <w:rPr>
          <w:spacing w:val="-11"/>
        </w:rPr>
        <w:t xml:space="preserve"> </w:t>
      </w:r>
      <w:r>
        <w:t>vision</w:t>
      </w:r>
      <w:r>
        <w:rPr>
          <w:spacing w:val="-11"/>
        </w:rPr>
        <w:t xml:space="preserve"> </w:t>
      </w:r>
      <w:r>
        <w:t>of</w:t>
      </w:r>
      <w:r>
        <w:rPr>
          <w:spacing w:val="-12"/>
        </w:rPr>
        <w:t xml:space="preserve"> </w:t>
      </w:r>
      <w:r>
        <w:t>its</w:t>
      </w:r>
      <w:r>
        <w:rPr>
          <w:spacing w:val="-11"/>
        </w:rPr>
        <w:t xml:space="preserve"> </w:t>
      </w:r>
      <w:r>
        <w:t>mother</w:t>
      </w:r>
      <w:r>
        <w:rPr>
          <w:spacing w:val="-14"/>
        </w:rPr>
        <w:t xml:space="preserve"> </w:t>
      </w:r>
      <w:r>
        <w:t>company.</w:t>
      </w:r>
      <w:r>
        <w:rPr>
          <w:spacing w:val="38"/>
        </w:rPr>
        <w:t xml:space="preserve"> </w:t>
      </w:r>
      <w:r>
        <w:t>The</w:t>
      </w:r>
      <w:r>
        <w:rPr>
          <w:spacing w:val="-12"/>
        </w:rPr>
        <w:t xml:space="preserve"> </w:t>
      </w:r>
      <w:r>
        <w:t>mission and vision of BRAC in simple word makes a poverty free earth with empowering and engaging people in skill</w:t>
      </w:r>
      <w:r>
        <w:rPr>
          <w:spacing w:val="-1"/>
        </w:rPr>
        <w:t xml:space="preserve"> </w:t>
      </w:r>
      <w:r>
        <w:t>labor.</w:t>
      </w:r>
    </w:p>
    <w:p w:rsidR="00C905B8" w:rsidRDefault="00485530">
      <w:pPr>
        <w:pStyle w:val="ListParagraph"/>
        <w:numPr>
          <w:ilvl w:val="0"/>
          <w:numId w:val="16"/>
        </w:numPr>
        <w:tabs>
          <w:tab w:val="left" w:pos="1281"/>
        </w:tabs>
        <w:spacing w:before="200" w:line="357" w:lineRule="auto"/>
        <w:ind w:right="559"/>
        <w:jc w:val="both"/>
        <w:rPr>
          <w:sz w:val="24"/>
        </w:rPr>
      </w:pPr>
      <w:r>
        <w:rPr>
          <w:b/>
          <w:sz w:val="24"/>
        </w:rPr>
        <w:t xml:space="preserve">Mission- </w:t>
      </w:r>
      <w:r>
        <w:rPr>
          <w:sz w:val="24"/>
        </w:rPr>
        <w:t>“Our mission is to empower people and communities in situations of poverty, illiteracy,</w:t>
      </w:r>
      <w:r>
        <w:rPr>
          <w:spacing w:val="-14"/>
          <w:sz w:val="24"/>
        </w:rPr>
        <w:t xml:space="preserve"> </w:t>
      </w:r>
      <w:r>
        <w:rPr>
          <w:sz w:val="24"/>
        </w:rPr>
        <w:t>disease</w:t>
      </w:r>
      <w:r>
        <w:rPr>
          <w:spacing w:val="-15"/>
          <w:sz w:val="24"/>
        </w:rPr>
        <w:t xml:space="preserve"> </w:t>
      </w:r>
      <w:r>
        <w:rPr>
          <w:sz w:val="24"/>
        </w:rPr>
        <w:t>and</w:t>
      </w:r>
      <w:r>
        <w:rPr>
          <w:spacing w:val="-13"/>
          <w:sz w:val="24"/>
        </w:rPr>
        <w:t xml:space="preserve"> </w:t>
      </w:r>
      <w:r>
        <w:rPr>
          <w:sz w:val="24"/>
        </w:rPr>
        <w:t>social</w:t>
      </w:r>
      <w:r>
        <w:rPr>
          <w:spacing w:val="-14"/>
          <w:sz w:val="24"/>
        </w:rPr>
        <w:t xml:space="preserve"> </w:t>
      </w:r>
      <w:r>
        <w:rPr>
          <w:sz w:val="24"/>
        </w:rPr>
        <w:t>injustice.</w:t>
      </w:r>
      <w:r>
        <w:rPr>
          <w:spacing w:val="-13"/>
          <w:sz w:val="24"/>
        </w:rPr>
        <w:t xml:space="preserve"> </w:t>
      </w:r>
      <w:r>
        <w:rPr>
          <w:sz w:val="24"/>
        </w:rPr>
        <w:t>Our</w:t>
      </w:r>
      <w:r>
        <w:rPr>
          <w:spacing w:val="-16"/>
          <w:sz w:val="24"/>
        </w:rPr>
        <w:t xml:space="preserve"> </w:t>
      </w:r>
      <w:r>
        <w:rPr>
          <w:sz w:val="24"/>
        </w:rPr>
        <w:t>interventions</w:t>
      </w:r>
      <w:r>
        <w:rPr>
          <w:spacing w:val="-13"/>
          <w:sz w:val="24"/>
        </w:rPr>
        <w:t xml:space="preserve"> </w:t>
      </w:r>
      <w:r>
        <w:rPr>
          <w:sz w:val="24"/>
        </w:rPr>
        <w:t>aim</w:t>
      </w:r>
      <w:r>
        <w:rPr>
          <w:spacing w:val="-14"/>
          <w:sz w:val="24"/>
        </w:rPr>
        <w:t xml:space="preserve"> </w:t>
      </w:r>
      <w:r>
        <w:rPr>
          <w:sz w:val="24"/>
        </w:rPr>
        <w:t>to</w:t>
      </w:r>
      <w:r>
        <w:rPr>
          <w:spacing w:val="-13"/>
          <w:sz w:val="24"/>
        </w:rPr>
        <w:t xml:space="preserve"> </w:t>
      </w:r>
      <w:r>
        <w:rPr>
          <w:sz w:val="24"/>
        </w:rPr>
        <w:t>achieve</w:t>
      </w:r>
      <w:r>
        <w:rPr>
          <w:spacing w:val="-16"/>
          <w:sz w:val="24"/>
        </w:rPr>
        <w:t xml:space="preserve"> </w:t>
      </w:r>
      <w:r>
        <w:rPr>
          <w:sz w:val="24"/>
        </w:rPr>
        <w:t>large</w:t>
      </w:r>
      <w:r>
        <w:rPr>
          <w:spacing w:val="-13"/>
          <w:sz w:val="24"/>
        </w:rPr>
        <w:t xml:space="preserve"> </w:t>
      </w:r>
      <w:r>
        <w:rPr>
          <w:sz w:val="24"/>
        </w:rPr>
        <w:t>scale,</w:t>
      </w:r>
      <w:r>
        <w:rPr>
          <w:spacing w:val="-14"/>
          <w:sz w:val="24"/>
        </w:rPr>
        <w:t xml:space="preserve"> </w:t>
      </w:r>
      <w:r>
        <w:rPr>
          <w:sz w:val="24"/>
        </w:rPr>
        <w:t>positive changes</w:t>
      </w:r>
      <w:r>
        <w:rPr>
          <w:spacing w:val="-11"/>
          <w:sz w:val="24"/>
        </w:rPr>
        <w:t xml:space="preserve"> </w:t>
      </w:r>
      <w:r>
        <w:rPr>
          <w:sz w:val="24"/>
        </w:rPr>
        <w:t>through</w:t>
      </w:r>
      <w:r>
        <w:rPr>
          <w:spacing w:val="-9"/>
          <w:sz w:val="24"/>
        </w:rPr>
        <w:t xml:space="preserve"> </w:t>
      </w:r>
      <w:r>
        <w:rPr>
          <w:sz w:val="24"/>
        </w:rPr>
        <w:t>economic</w:t>
      </w:r>
      <w:r>
        <w:rPr>
          <w:spacing w:val="-12"/>
          <w:sz w:val="24"/>
        </w:rPr>
        <w:t xml:space="preserve"> </w:t>
      </w:r>
      <w:r>
        <w:rPr>
          <w:sz w:val="24"/>
        </w:rPr>
        <w:t>and</w:t>
      </w:r>
      <w:r>
        <w:rPr>
          <w:spacing w:val="-11"/>
          <w:sz w:val="24"/>
        </w:rPr>
        <w:t xml:space="preserve"> </w:t>
      </w:r>
      <w:r>
        <w:rPr>
          <w:sz w:val="24"/>
        </w:rPr>
        <w:t>social</w:t>
      </w:r>
      <w:r>
        <w:rPr>
          <w:spacing w:val="-11"/>
          <w:sz w:val="24"/>
        </w:rPr>
        <w:t xml:space="preserve"> </w:t>
      </w:r>
      <w:r>
        <w:rPr>
          <w:sz w:val="24"/>
        </w:rPr>
        <w:t>programs</w:t>
      </w:r>
      <w:r>
        <w:rPr>
          <w:spacing w:val="-10"/>
          <w:sz w:val="24"/>
        </w:rPr>
        <w:t xml:space="preserve"> </w:t>
      </w:r>
      <w:r>
        <w:rPr>
          <w:sz w:val="24"/>
        </w:rPr>
        <w:t>that</w:t>
      </w:r>
      <w:r>
        <w:rPr>
          <w:spacing w:val="-11"/>
          <w:sz w:val="24"/>
        </w:rPr>
        <w:t xml:space="preserve"> </w:t>
      </w:r>
      <w:r>
        <w:rPr>
          <w:sz w:val="24"/>
        </w:rPr>
        <w:t>enable</w:t>
      </w:r>
      <w:r>
        <w:rPr>
          <w:spacing w:val="-12"/>
          <w:sz w:val="24"/>
        </w:rPr>
        <w:t xml:space="preserve"> </w:t>
      </w:r>
      <w:r>
        <w:rPr>
          <w:sz w:val="24"/>
        </w:rPr>
        <w:t>men</w:t>
      </w:r>
      <w:r>
        <w:rPr>
          <w:spacing w:val="-12"/>
          <w:sz w:val="24"/>
        </w:rPr>
        <w:t xml:space="preserve"> </w:t>
      </w:r>
      <w:r>
        <w:rPr>
          <w:sz w:val="24"/>
        </w:rPr>
        <w:t>and</w:t>
      </w:r>
      <w:r>
        <w:rPr>
          <w:spacing w:val="-9"/>
          <w:sz w:val="24"/>
        </w:rPr>
        <w:t xml:space="preserve"> </w:t>
      </w:r>
      <w:r>
        <w:rPr>
          <w:sz w:val="24"/>
        </w:rPr>
        <w:t>women</w:t>
      </w:r>
      <w:r>
        <w:rPr>
          <w:spacing w:val="-9"/>
          <w:sz w:val="24"/>
        </w:rPr>
        <w:t xml:space="preserve"> </w:t>
      </w:r>
      <w:r>
        <w:rPr>
          <w:sz w:val="24"/>
        </w:rPr>
        <w:t>to</w:t>
      </w:r>
      <w:r>
        <w:rPr>
          <w:spacing w:val="-11"/>
          <w:sz w:val="24"/>
        </w:rPr>
        <w:t xml:space="preserve"> </w:t>
      </w:r>
      <w:r>
        <w:rPr>
          <w:sz w:val="24"/>
        </w:rPr>
        <w:t>realize</w:t>
      </w:r>
      <w:r>
        <w:rPr>
          <w:spacing w:val="-12"/>
          <w:sz w:val="24"/>
        </w:rPr>
        <w:t xml:space="preserve"> </w:t>
      </w:r>
      <w:r>
        <w:rPr>
          <w:sz w:val="24"/>
        </w:rPr>
        <w:t>their potential.”</w:t>
      </w:r>
    </w:p>
    <w:p w:rsidR="00C905B8" w:rsidRDefault="00C905B8">
      <w:pPr>
        <w:pStyle w:val="BodyText"/>
        <w:spacing w:before="3"/>
        <w:rPr>
          <w:sz w:val="36"/>
        </w:rPr>
      </w:pPr>
    </w:p>
    <w:p w:rsidR="00C905B8" w:rsidRDefault="00485530">
      <w:pPr>
        <w:pStyle w:val="ListParagraph"/>
        <w:numPr>
          <w:ilvl w:val="0"/>
          <w:numId w:val="16"/>
        </w:numPr>
        <w:tabs>
          <w:tab w:val="left" w:pos="1281"/>
        </w:tabs>
        <w:spacing w:line="350" w:lineRule="auto"/>
        <w:ind w:right="561"/>
        <w:jc w:val="both"/>
        <w:rPr>
          <w:sz w:val="24"/>
        </w:rPr>
      </w:pPr>
      <w:r>
        <w:rPr>
          <w:b/>
          <w:sz w:val="24"/>
        </w:rPr>
        <w:t xml:space="preserve">Vision- </w:t>
      </w:r>
      <w:r>
        <w:rPr>
          <w:sz w:val="24"/>
        </w:rPr>
        <w:t>“A world free from all forms of exploitation and discrimination where everyone has the opportunity to realize their</w:t>
      </w:r>
      <w:r>
        <w:rPr>
          <w:spacing w:val="-7"/>
          <w:sz w:val="24"/>
        </w:rPr>
        <w:t xml:space="preserve"> </w:t>
      </w:r>
      <w:r>
        <w:rPr>
          <w:sz w:val="24"/>
        </w:rPr>
        <w:t>potential”</w:t>
      </w:r>
    </w:p>
    <w:p w:rsidR="00E1096C" w:rsidRPr="00E1096C" w:rsidRDefault="00E1096C" w:rsidP="00E1096C">
      <w:pPr>
        <w:pStyle w:val="ListParagraph"/>
        <w:numPr>
          <w:ilvl w:val="0"/>
          <w:numId w:val="16"/>
        </w:numPr>
        <w:tabs>
          <w:tab w:val="left" w:pos="1281"/>
        </w:tabs>
        <w:spacing w:before="200" w:line="357" w:lineRule="auto"/>
        <w:ind w:right="565"/>
        <w:jc w:val="both"/>
        <w:rPr>
          <w:sz w:val="24"/>
        </w:rPr>
      </w:pPr>
      <w:r w:rsidRPr="00E1096C">
        <w:rPr>
          <w:sz w:val="24"/>
          <w:szCs w:val="24"/>
        </w:rPr>
        <w:t>Especially, its vision is to build up them as world's one of the renowned reasonable exchange Fashion house, and to remain showcase pioneer all through its business. "</w:t>
      </w:r>
      <w:proofErr w:type="spellStart"/>
      <w:r w:rsidRPr="00E1096C">
        <w:rPr>
          <w:sz w:val="24"/>
          <w:szCs w:val="24"/>
        </w:rPr>
        <w:t>Aarong</w:t>
      </w:r>
      <w:proofErr w:type="spellEnd"/>
      <w:r w:rsidRPr="00E1096C">
        <w:rPr>
          <w:sz w:val="24"/>
          <w:szCs w:val="24"/>
        </w:rPr>
        <w:t>" extended its business in worldwide field. "</w:t>
      </w:r>
      <w:proofErr w:type="spellStart"/>
      <w:r w:rsidRPr="00E1096C">
        <w:rPr>
          <w:sz w:val="24"/>
          <w:szCs w:val="24"/>
        </w:rPr>
        <w:t>Aarong</w:t>
      </w:r>
      <w:proofErr w:type="spellEnd"/>
      <w:r w:rsidRPr="00E1096C">
        <w:rPr>
          <w:sz w:val="24"/>
          <w:szCs w:val="24"/>
        </w:rPr>
        <w:t xml:space="preserve">" has a fantasy to grow more artisan of Bangladesh and make them self-subordinate and draw in an ever increasing number of universal clients towards Bangladeshi culture. </w:t>
      </w:r>
    </w:p>
    <w:p w:rsidR="00C905B8" w:rsidRDefault="00485530" w:rsidP="00E1096C">
      <w:pPr>
        <w:pStyle w:val="ListParagraph"/>
        <w:numPr>
          <w:ilvl w:val="0"/>
          <w:numId w:val="16"/>
        </w:numPr>
        <w:tabs>
          <w:tab w:val="left" w:pos="1281"/>
        </w:tabs>
        <w:spacing w:before="200" w:line="357" w:lineRule="auto"/>
        <w:ind w:right="565"/>
        <w:jc w:val="both"/>
        <w:rPr>
          <w:sz w:val="24"/>
        </w:rPr>
      </w:pPr>
      <w:r>
        <w:rPr>
          <w:b/>
          <w:sz w:val="24"/>
        </w:rPr>
        <w:t>Key Values</w:t>
      </w:r>
      <w:r>
        <w:rPr>
          <w:sz w:val="24"/>
        </w:rPr>
        <w:t xml:space="preserve">-The key value followed by </w:t>
      </w:r>
      <w:proofErr w:type="spellStart"/>
      <w:r>
        <w:rPr>
          <w:sz w:val="24"/>
        </w:rPr>
        <w:t>Aarong</w:t>
      </w:r>
      <w:proofErr w:type="spellEnd"/>
      <w:r>
        <w:rPr>
          <w:sz w:val="24"/>
        </w:rPr>
        <w:t xml:space="preserve"> is same as BRAC. This key value is benefitting both the company and the people related to </w:t>
      </w:r>
      <w:proofErr w:type="spellStart"/>
      <w:r>
        <w:rPr>
          <w:sz w:val="24"/>
        </w:rPr>
        <w:t>Aarong</w:t>
      </w:r>
      <w:proofErr w:type="spellEnd"/>
      <w:r>
        <w:rPr>
          <w:sz w:val="24"/>
        </w:rPr>
        <w:t xml:space="preserve"> around the country. The key value is divided in 4</w:t>
      </w:r>
      <w:r>
        <w:rPr>
          <w:spacing w:val="-5"/>
          <w:sz w:val="24"/>
        </w:rPr>
        <w:t xml:space="preserve"> </w:t>
      </w:r>
      <w:r>
        <w:rPr>
          <w:sz w:val="24"/>
        </w:rPr>
        <w:t>parts-</w:t>
      </w:r>
    </w:p>
    <w:p w:rsidR="00C905B8" w:rsidRDefault="00C905B8">
      <w:pPr>
        <w:pStyle w:val="BodyText"/>
        <w:rPr>
          <w:sz w:val="26"/>
        </w:rPr>
      </w:pPr>
    </w:p>
    <w:p w:rsidR="00C905B8" w:rsidRDefault="00C905B8">
      <w:pPr>
        <w:pStyle w:val="BodyText"/>
        <w:spacing w:before="4"/>
        <w:rPr>
          <w:sz w:val="27"/>
        </w:rPr>
      </w:pPr>
    </w:p>
    <w:p w:rsidR="00C905B8" w:rsidRDefault="00485530">
      <w:pPr>
        <w:pStyle w:val="ListParagraph"/>
        <w:numPr>
          <w:ilvl w:val="0"/>
          <w:numId w:val="15"/>
        </w:numPr>
        <w:tabs>
          <w:tab w:val="left" w:pos="2001"/>
        </w:tabs>
        <w:spacing w:before="1" w:line="360" w:lineRule="auto"/>
        <w:ind w:right="558" w:hanging="499"/>
        <w:jc w:val="both"/>
        <w:rPr>
          <w:sz w:val="24"/>
        </w:rPr>
      </w:pPr>
      <w:r>
        <w:rPr>
          <w:b/>
          <w:sz w:val="24"/>
          <w:u w:val="thick"/>
        </w:rPr>
        <w:t>Innovation</w:t>
      </w:r>
      <w:r>
        <w:rPr>
          <w:sz w:val="24"/>
        </w:rPr>
        <w:t xml:space="preserve">- </w:t>
      </w:r>
      <w:proofErr w:type="spellStart"/>
      <w:r>
        <w:rPr>
          <w:sz w:val="24"/>
        </w:rPr>
        <w:t>Aarong</w:t>
      </w:r>
      <w:proofErr w:type="spellEnd"/>
      <w:r>
        <w:rPr>
          <w:sz w:val="24"/>
        </w:rPr>
        <w:t xml:space="preserve"> believes in innovation and value the new trend with touch of tradition. </w:t>
      </w:r>
      <w:proofErr w:type="spellStart"/>
      <w:r>
        <w:rPr>
          <w:sz w:val="24"/>
        </w:rPr>
        <w:t>Aarong</w:t>
      </w:r>
      <w:proofErr w:type="spellEnd"/>
      <w:r>
        <w:rPr>
          <w:sz w:val="24"/>
        </w:rPr>
        <w:t xml:space="preserve"> value the innovation that created opportunity to eliminate the poverty. With the help of “innovation” </w:t>
      </w:r>
      <w:proofErr w:type="spellStart"/>
      <w:r>
        <w:rPr>
          <w:sz w:val="24"/>
        </w:rPr>
        <w:t>Aarong</w:t>
      </w:r>
      <w:proofErr w:type="spellEnd"/>
      <w:r>
        <w:rPr>
          <w:sz w:val="24"/>
        </w:rPr>
        <w:t xml:space="preserve"> strive to display ground breaking leadership.</w:t>
      </w:r>
    </w:p>
    <w:p w:rsidR="00C905B8" w:rsidRDefault="00C905B8">
      <w:pPr>
        <w:pStyle w:val="BodyText"/>
        <w:spacing w:before="11"/>
        <w:rPr>
          <w:sz w:val="35"/>
        </w:rPr>
      </w:pPr>
    </w:p>
    <w:p w:rsidR="00C905B8" w:rsidRDefault="00485530">
      <w:pPr>
        <w:pStyle w:val="ListParagraph"/>
        <w:numPr>
          <w:ilvl w:val="0"/>
          <w:numId w:val="15"/>
        </w:numPr>
        <w:tabs>
          <w:tab w:val="left" w:pos="2001"/>
        </w:tabs>
        <w:spacing w:line="360" w:lineRule="auto"/>
        <w:ind w:right="558" w:hanging="581"/>
        <w:jc w:val="both"/>
        <w:rPr>
          <w:sz w:val="24"/>
        </w:rPr>
      </w:pPr>
      <w:r>
        <w:rPr>
          <w:b/>
          <w:sz w:val="24"/>
          <w:u w:val="thick"/>
        </w:rPr>
        <w:t>Integrity</w:t>
      </w:r>
      <w:r>
        <w:rPr>
          <w:sz w:val="24"/>
          <w:u w:val="thick"/>
        </w:rPr>
        <w:t>-</w:t>
      </w:r>
      <w:r>
        <w:rPr>
          <w:sz w:val="24"/>
        </w:rPr>
        <w:t xml:space="preserve"> </w:t>
      </w:r>
      <w:proofErr w:type="spellStart"/>
      <w:r>
        <w:rPr>
          <w:sz w:val="24"/>
        </w:rPr>
        <w:t>Aarong</w:t>
      </w:r>
      <w:proofErr w:type="spellEnd"/>
      <w:r>
        <w:rPr>
          <w:sz w:val="24"/>
        </w:rPr>
        <w:t xml:space="preserve"> value integrity as </w:t>
      </w:r>
      <w:proofErr w:type="spellStart"/>
      <w:r>
        <w:rPr>
          <w:sz w:val="24"/>
        </w:rPr>
        <w:t>Aarong</w:t>
      </w:r>
      <w:proofErr w:type="spellEnd"/>
      <w:r>
        <w:rPr>
          <w:sz w:val="24"/>
        </w:rPr>
        <w:t xml:space="preserve"> believes accountability and transparency is the core elements of their work ethics. </w:t>
      </w:r>
      <w:r>
        <w:rPr>
          <w:spacing w:val="-3"/>
          <w:sz w:val="24"/>
        </w:rPr>
        <w:t xml:space="preserve">In </w:t>
      </w:r>
      <w:r>
        <w:rPr>
          <w:sz w:val="24"/>
        </w:rPr>
        <w:t xml:space="preserve">term of financial dealing </w:t>
      </w:r>
      <w:proofErr w:type="spellStart"/>
      <w:r>
        <w:rPr>
          <w:sz w:val="24"/>
        </w:rPr>
        <w:t>Aarong</w:t>
      </w:r>
      <w:proofErr w:type="spellEnd"/>
      <w:r>
        <w:rPr>
          <w:sz w:val="24"/>
        </w:rPr>
        <w:t xml:space="preserve"> provides the clearest</w:t>
      </w:r>
      <w:r>
        <w:rPr>
          <w:spacing w:val="-5"/>
          <w:sz w:val="24"/>
        </w:rPr>
        <w:t xml:space="preserve"> </w:t>
      </w:r>
      <w:r>
        <w:rPr>
          <w:sz w:val="24"/>
        </w:rPr>
        <w:t>policies.</w:t>
      </w:r>
    </w:p>
    <w:p w:rsidR="00C905B8" w:rsidRDefault="00C905B8">
      <w:pPr>
        <w:spacing w:line="360" w:lineRule="auto"/>
        <w:jc w:val="both"/>
        <w:rPr>
          <w:sz w:val="24"/>
        </w:rPr>
        <w:sectPr w:rsidR="00C905B8">
          <w:pgSz w:w="12240" w:h="15840"/>
          <w:pgMar w:top="1360" w:right="880" w:bottom="1220" w:left="880" w:header="0" w:footer="1037" w:gutter="0"/>
          <w:cols w:space="720"/>
        </w:sectPr>
      </w:pPr>
    </w:p>
    <w:p w:rsidR="00C905B8" w:rsidRDefault="00485530">
      <w:pPr>
        <w:pStyle w:val="ListParagraph"/>
        <w:numPr>
          <w:ilvl w:val="0"/>
          <w:numId w:val="15"/>
        </w:numPr>
        <w:tabs>
          <w:tab w:val="left" w:pos="2000"/>
          <w:tab w:val="left" w:pos="2001"/>
        </w:tabs>
        <w:spacing w:before="74" w:line="360" w:lineRule="auto"/>
        <w:ind w:right="562" w:hanging="660"/>
        <w:jc w:val="left"/>
        <w:rPr>
          <w:sz w:val="24"/>
        </w:rPr>
      </w:pPr>
      <w:r>
        <w:rPr>
          <w:b/>
          <w:sz w:val="24"/>
          <w:u w:val="thick"/>
        </w:rPr>
        <w:lastRenderedPageBreak/>
        <w:t>Inclusiveness-</w:t>
      </w:r>
      <w:r>
        <w:rPr>
          <w:b/>
          <w:sz w:val="24"/>
        </w:rPr>
        <w:t xml:space="preserve"> </w:t>
      </w:r>
      <w:proofErr w:type="spellStart"/>
      <w:r>
        <w:rPr>
          <w:sz w:val="24"/>
        </w:rPr>
        <w:t>Aarong</w:t>
      </w:r>
      <w:proofErr w:type="spellEnd"/>
      <w:r>
        <w:rPr>
          <w:sz w:val="24"/>
        </w:rPr>
        <w:t xml:space="preserve"> value </w:t>
      </w:r>
      <w:proofErr w:type="spellStart"/>
      <w:r>
        <w:rPr>
          <w:sz w:val="24"/>
        </w:rPr>
        <w:t>incluseivess</w:t>
      </w:r>
      <w:proofErr w:type="spellEnd"/>
      <w:r>
        <w:rPr>
          <w:sz w:val="24"/>
        </w:rPr>
        <w:t xml:space="preserve"> to ensure they recognize and engage all members in term of society, age, sex, gender, ethnicity</w:t>
      </w:r>
      <w:r>
        <w:rPr>
          <w:spacing w:val="-6"/>
          <w:sz w:val="24"/>
        </w:rPr>
        <w:t xml:space="preserve"> </w:t>
      </w:r>
      <w:r>
        <w:rPr>
          <w:sz w:val="24"/>
        </w:rPr>
        <w:t>etc.</w:t>
      </w:r>
    </w:p>
    <w:p w:rsidR="00C905B8" w:rsidRDefault="00C905B8">
      <w:pPr>
        <w:pStyle w:val="BodyText"/>
        <w:spacing w:before="11"/>
        <w:rPr>
          <w:sz w:val="35"/>
        </w:rPr>
      </w:pPr>
    </w:p>
    <w:p w:rsidR="00C905B8" w:rsidRDefault="00485530">
      <w:pPr>
        <w:pStyle w:val="ListParagraph"/>
        <w:numPr>
          <w:ilvl w:val="0"/>
          <w:numId w:val="15"/>
        </w:numPr>
        <w:tabs>
          <w:tab w:val="left" w:pos="2000"/>
          <w:tab w:val="left" w:pos="2001"/>
        </w:tabs>
        <w:spacing w:line="360" w:lineRule="auto"/>
        <w:ind w:right="562" w:hanging="674"/>
        <w:jc w:val="left"/>
        <w:rPr>
          <w:sz w:val="24"/>
        </w:rPr>
      </w:pPr>
      <w:r>
        <w:rPr>
          <w:b/>
          <w:sz w:val="24"/>
          <w:u w:val="thick"/>
        </w:rPr>
        <w:t>Effectiveness-</w:t>
      </w:r>
      <w:r>
        <w:rPr>
          <w:b/>
          <w:spacing w:val="-7"/>
          <w:sz w:val="24"/>
        </w:rPr>
        <w:t xml:space="preserve"> </w:t>
      </w:r>
      <w:proofErr w:type="spellStart"/>
      <w:r>
        <w:rPr>
          <w:sz w:val="24"/>
        </w:rPr>
        <w:t>Aarong</w:t>
      </w:r>
      <w:proofErr w:type="spellEnd"/>
      <w:r>
        <w:rPr>
          <w:spacing w:val="-6"/>
          <w:sz w:val="24"/>
        </w:rPr>
        <w:t xml:space="preserve"> </w:t>
      </w:r>
      <w:r>
        <w:rPr>
          <w:sz w:val="24"/>
        </w:rPr>
        <w:t>value</w:t>
      </w:r>
      <w:r>
        <w:rPr>
          <w:spacing w:val="-7"/>
          <w:sz w:val="24"/>
        </w:rPr>
        <w:t xml:space="preserve"> </w:t>
      </w:r>
      <w:r>
        <w:rPr>
          <w:sz w:val="24"/>
        </w:rPr>
        <w:t>effectiveness</w:t>
      </w:r>
      <w:r>
        <w:rPr>
          <w:spacing w:val="-6"/>
          <w:sz w:val="24"/>
        </w:rPr>
        <w:t xml:space="preserve"> </w:t>
      </w:r>
      <w:r>
        <w:rPr>
          <w:sz w:val="24"/>
        </w:rPr>
        <w:t>in</w:t>
      </w:r>
      <w:r>
        <w:rPr>
          <w:spacing w:val="-4"/>
          <w:sz w:val="24"/>
        </w:rPr>
        <w:t xml:space="preserve"> </w:t>
      </w:r>
      <w:r>
        <w:rPr>
          <w:sz w:val="24"/>
        </w:rPr>
        <w:t>thirst</w:t>
      </w:r>
      <w:r>
        <w:rPr>
          <w:spacing w:val="-5"/>
          <w:sz w:val="24"/>
        </w:rPr>
        <w:t xml:space="preserve"> </w:t>
      </w:r>
      <w:r>
        <w:rPr>
          <w:sz w:val="24"/>
        </w:rPr>
        <w:t>of</w:t>
      </w:r>
      <w:r>
        <w:rPr>
          <w:spacing w:val="-7"/>
          <w:sz w:val="24"/>
        </w:rPr>
        <w:t xml:space="preserve"> </w:t>
      </w:r>
      <w:r>
        <w:rPr>
          <w:sz w:val="24"/>
        </w:rPr>
        <w:t>taking</w:t>
      </w:r>
      <w:r>
        <w:rPr>
          <w:spacing w:val="-6"/>
          <w:sz w:val="24"/>
        </w:rPr>
        <w:t xml:space="preserve"> </w:t>
      </w:r>
      <w:r>
        <w:rPr>
          <w:sz w:val="24"/>
        </w:rPr>
        <w:t>challenges</w:t>
      </w:r>
      <w:r>
        <w:rPr>
          <w:spacing w:val="-6"/>
          <w:sz w:val="24"/>
        </w:rPr>
        <w:t xml:space="preserve"> </w:t>
      </w:r>
      <w:r>
        <w:rPr>
          <w:sz w:val="24"/>
        </w:rPr>
        <w:t>to</w:t>
      </w:r>
      <w:r>
        <w:rPr>
          <w:spacing w:val="-3"/>
          <w:sz w:val="24"/>
        </w:rPr>
        <w:t xml:space="preserve"> </w:t>
      </w:r>
      <w:r>
        <w:rPr>
          <w:sz w:val="24"/>
        </w:rPr>
        <w:t>perform in better</w:t>
      </w:r>
      <w:r>
        <w:rPr>
          <w:spacing w:val="-3"/>
          <w:sz w:val="24"/>
        </w:rPr>
        <w:t xml:space="preserve"> </w:t>
      </w:r>
      <w:r>
        <w:rPr>
          <w:sz w:val="24"/>
        </w:rPr>
        <w:t>manner.</w:t>
      </w:r>
    </w:p>
    <w:p w:rsidR="00C905B8" w:rsidRDefault="00C905B8">
      <w:pPr>
        <w:pStyle w:val="BodyText"/>
        <w:rPr>
          <w:sz w:val="20"/>
        </w:rPr>
      </w:pPr>
    </w:p>
    <w:p w:rsidR="00C905B8" w:rsidRDefault="008D19DD">
      <w:pPr>
        <w:pStyle w:val="BodyText"/>
        <w:spacing w:before="5"/>
        <w:rPr>
          <w:sz w:val="26"/>
        </w:rPr>
      </w:pPr>
      <w:r>
        <w:pict>
          <v:group id="_x0000_s1086" style="position:absolute;margin-left:182.95pt;margin-top:17.65pt;width:246.25pt;height:188.75pt;z-index:-251651584;mso-wrap-distance-left:0;mso-wrap-distance-right:0;mso-position-horizontal-relative:page" coordorigin="3659,353" coordsize="4925,3775">
            <v:shape id="_x0000_s1091" type="#_x0000_t75" style="position:absolute;left:3659;top:353;width:4925;height:3775">
              <v:imagedata r:id="rId27" o:title=""/>
            </v:shape>
            <v:shape id="_x0000_s1090" type="#_x0000_t202" style="position:absolute;left:5610;top:669;width:1055;height:266" filled="f" stroked="f">
              <v:textbox inset="0,0,0,0">
                <w:txbxContent>
                  <w:p w:rsidR="00C905B8" w:rsidRDefault="00485530">
                    <w:pPr>
                      <w:spacing w:line="266" w:lineRule="exact"/>
                      <w:rPr>
                        <w:sz w:val="24"/>
                      </w:rPr>
                    </w:pPr>
                    <w:r>
                      <w:rPr>
                        <w:color w:val="0D0D0D"/>
                        <w:sz w:val="24"/>
                      </w:rPr>
                      <w:t>Innovation</w:t>
                    </w:r>
                  </w:p>
                </w:txbxContent>
              </v:textbox>
            </v:shape>
            <v:shape id="_x0000_s1089" type="#_x0000_t202" style="position:absolute;left:4232;top:2158;width:841;height:266" filled="f" stroked="f">
              <v:textbox inset="0,0,0,0">
                <w:txbxContent>
                  <w:p w:rsidR="00C905B8" w:rsidRDefault="00485530">
                    <w:pPr>
                      <w:spacing w:line="266" w:lineRule="exact"/>
                      <w:rPr>
                        <w:sz w:val="24"/>
                      </w:rPr>
                    </w:pPr>
                    <w:r>
                      <w:rPr>
                        <w:color w:val="0D0D0D"/>
                        <w:sz w:val="24"/>
                      </w:rPr>
                      <w:t>Integrity</w:t>
                    </w:r>
                  </w:p>
                </w:txbxContent>
              </v:textbox>
            </v:shape>
            <v:shape id="_x0000_s1088" type="#_x0000_t202" style="position:absolute;left:5681;top:2087;width:2599;height:354" filled="f" stroked="f">
              <v:textbox inset="0,0,0,0">
                <w:txbxContent>
                  <w:p w:rsidR="00C905B8" w:rsidRDefault="00485530">
                    <w:pPr>
                      <w:tabs>
                        <w:tab w:val="left" w:pos="1292"/>
                      </w:tabs>
                      <w:spacing w:line="353" w:lineRule="exact"/>
                      <w:rPr>
                        <w:sz w:val="24"/>
                      </w:rPr>
                    </w:pPr>
                    <w:r>
                      <w:rPr>
                        <w:b/>
                        <w:spacing w:val="-5"/>
                        <w:sz w:val="32"/>
                      </w:rPr>
                      <w:t>Values</w:t>
                    </w:r>
                    <w:r>
                      <w:rPr>
                        <w:b/>
                        <w:spacing w:val="-5"/>
                        <w:sz w:val="32"/>
                      </w:rPr>
                      <w:tab/>
                    </w:r>
                    <w:r>
                      <w:rPr>
                        <w:color w:val="0D0D0D"/>
                        <w:sz w:val="24"/>
                      </w:rPr>
                      <w:t>Inclusiveness</w:t>
                    </w:r>
                  </w:p>
                </w:txbxContent>
              </v:textbox>
            </v:shape>
            <v:shape id="_x0000_s1087" type="#_x0000_t202" style="position:absolute;left:5499;top:3512;width:1304;height:266" filled="f" stroked="f">
              <v:textbox inset="0,0,0,0">
                <w:txbxContent>
                  <w:p w:rsidR="00C905B8" w:rsidRDefault="00485530">
                    <w:pPr>
                      <w:spacing w:line="266" w:lineRule="exact"/>
                      <w:rPr>
                        <w:sz w:val="24"/>
                      </w:rPr>
                    </w:pPr>
                    <w:r>
                      <w:rPr>
                        <w:color w:val="0D0D0D"/>
                        <w:sz w:val="24"/>
                      </w:rPr>
                      <w:t>Effectiveness</w:t>
                    </w:r>
                  </w:p>
                </w:txbxContent>
              </v:textbox>
            </v:shape>
            <w10:wrap type="topAndBottom" anchorx="page"/>
          </v:group>
        </w:pict>
      </w:r>
    </w:p>
    <w:p w:rsidR="00C905B8" w:rsidRDefault="00C905B8">
      <w:pPr>
        <w:pStyle w:val="BodyText"/>
        <w:rPr>
          <w:sz w:val="26"/>
        </w:rPr>
      </w:pPr>
    </w:p>
    <w:p w:rsidR="00C905B8" w:rsidRDefault="00C905B8">
      <w:pPr>
        <w:pStyle w:val="BodyText"/>
        <w:spacing w:before="2"/>
      </w:pPr>
    </w:p>
    <w:p w:rsidR="00C905B8" w:rsidRDefault="00485530">
      <w:pPr>
        <w:pStyle w:val="Heading3"/>
        <w:ind w:left="3497" w:right="3497"/>
        <w:jc w:val="center"/>
      </w:pPr>
      <w:r>
        <w:rPr>
          <w:u w:val="thick"/>
        </w:rPr>
        <w:t xml:space="preserve">Figure-2: </w:t>
      </w:r>
      <w:proofErr w:type="spellStart"/>
      <w:r>
        <w:rPr>
          <w:u w:val="thick"/>
        </w:rPr>
        <w:t>Aarong’s</w:t>
      </w:r>
      <w:proofErr w:type="spellEnd"/>
      <w:r>
        <w:rPr>
          <w:u w:val="thick"/>
        </w:rPr>
        <w:t xml:space="preserve"> Key Values</w:t>
      </w:r>
    </w:p>
    <w:p w:rsidR="00C905B8" w:rsidRDefault="00C905B8">
      <w:pPr>
        <w:pStyle w:val="BodyText"/>
        <w:rPr>
          <w:b/>
          <w:sz w:val="20"/>
        </w:rPr>
      </w:pPr>
    </w:p>
    <w:p w:rsidR="00C905B8" w:rsidRDefault="00C905B8">
      <w:pPr>
        <w:pStyle w:val="BodyText"/>
        <w:rPr>
          <w:b/>
          <w:sz w:val="20"/>
        </w:rPr>
      </w:pPr>
    </w:p>
    <w:p w:rsidR="00C905B8" w:rsidRDefault="00C905B8">
      <w:pPr>
        <w:pStyle w:val="BodyText"/>
        <w:rPr>
          <w:b/>
          <w:sz w:val="20"/>
        </w:rPr>
      </w:pPr>
    </w:p>
    <w:p w:rsidR="00C905B8" w:rsidRDefault="00C905B8">
      <w:pPr>
        <w:pStyle w:val="BodyText"/>
        <w:rPr>
          <w:b/>
          <w:sz w:val="20"/>
        </w:rPr>
      </w:pPr>
    </w:p>
    <w:p w:rsidR="00C905B8" w:rsidRDefault="00C905B8">
      <w:pPr>
        <w:pStyle w:val="BodyText"/>
        <w:spacing w:before="8"/>
        <w:rPr>
          <w:b/>
          <w:sz w:val="21"/>
        </w:rPr>
      </w:pPr>
    </w:p>
    <w:p w:rsidR="00C905B8" w:rsidRDefault="00485530">
      <w:pPr>
        <w:pStyle w:val="Heading2"/>
        <w:numPr>
          <w:ilvl w:val="2"/>
          <w:numId w:val="38"/>
        </w:numPr>
        <w:tabs>
          <w:tab w:val="left" w:pos="1334"/>
        </w:tabs>
        <w:spacing w:before="89"/>
        <w:ind w:left="1333" w:hanging="773"/>
      </w:pPr>
      <w:bookmarkStart w:id="10" w:name="_TOC_250005"/>
      <w:r>
        <w:t>Operational Network</w:t>
      </w:r>
      <w:r>
        <w:rPr>
          <w:spacing w:val="-9"/>
        </w:rPr>
        <w:t xml:space="preserve"> </w:t>
      </w:r>
      <w:bookmarkEnd w:id="10"/>
      <w:r>
        <w:t>Organogram:</w:t>
      </w:r>
    </w:p>
    <w:p w:rsidR="00C905B8" w:rsidRDefault="00C905B8">
      <w:pPr>
        <w:pStyle w:val="BodyText"/>
        <w:rPr>
          <w:b/>
          <w:sz w:val="30"/>
        </w:rPr>
      </w:pPr>
    </w:p>
    <w:p w:rsidR="00C905B8" w:rsidRDefault="00485530">
      <w:pPr>
        <w:pStyle w:val="BodyText"/>
        <w:spacing w:before="208" w:line="360" w:lineRule="auto"/>
        <w:ind w:left="560" w:right="556"/>
        <w:jc w:val="both"/>
      </w:pPr>
      <w:proofErr w:type="spellStart"/>
      <w:r>
        <w:t>Aarong</w:t>
      </w:r>
      <w:proofErr w:type="spellEnd"/>
      <w:r>
        <w:t xml:space="preserve"> operation network starts from the production of the different products, </w:t>
      </w:r>
      <w:proofErr w:type="spellStart"/>
      <w:r>
        <w:rPr>
          <w:spacing w:val="13"/>
        </w:rPr>
        <w:t>whi</w:t>
      </w:r>
      <w:proofErr w:type="spellEnd"/>
      <w:r>
        <w:rPr>
          <w:spacing w:val="13"/>
        </w:rPr>
        <w:t xml:space="preserve"> </w:t>
      </w:r>
      <w:proofErr w:type="spellStart"/>
      <w:r>
        <w:rPr>
          <w:spacing w:val="10"/>
        </w:rPr>
        <w:t>ch</w:t>
      </w:r>
      <w:proofErr w:type="spellEnd"/>
      <w:r>
        <w:rPr>
          <w:spacing w:val="10"/>
        </w:rPr>
        <w:t xml:space="preserve"> </w:t>
      </w:r>
      <w:r>
        <w:t xml:space="preserve">are sold in the retail outlets. The products are produced under foundation for production and assembling </w:t>
      </w:r>
      <w:r>
        <w:rPr>
          <w:position w:val="1"/>
        </w:rPr>
        <w:t>named Ayesha Abed Foundation</w:t>
      </w:r>
      <w:r>
        <w:t xml:space="preserve">. </w:t>
      </w:r>
      <w:r>
        <w:rPr>
          <w:position w:val="1"/>
        </w:rPr>
        <w:t xml:space="preserve">Ayesha Abed Foundation are situated in </w:t>
      </w:r>
      <w:proofErr w:type="spellStart"/>
      <w:r>
        <w:rPr>
          <w:position w:val="1"/>
        </w:rPr>
        <w:t>Baniachong</w:t>
      </w:r>
      <w:proofErr w:type="spellEnd"/>
      <w:r>
        <w:rPr>
          <w:position w:val="1"/>
        </w:rPr>
        <w:t xml:space="preserve">, </w:t>
      </w:r>
      <w:proofErr w:type="spellStart"/>
      <w:r>
        <w:rPr>
          <w:position w:val="1"/>
        </w:rPr>
        <w:t>Gorpara</w:t>
      </w:r>
      <w:proofErr w:type="spellEnd"/>
      <w:r>
        <w:rPr>
          <w:position w:val="1"/>
        </w:rPr>
        <w:t xml:space="preserve">, </w:t>
      </w:r>
      <w:proofErr w:type="spellStart"/>
      <w:r>
        <w:t>Jamalpur</w:t>
      </w:r>
      <w:proofErr w:type="spellEnd"/>
      <w:r>
        <w:t xml:space="preserve">, </w:t>
      </w:r>
      <w:proofErr w:type="spellStart"/>
      <w:r>
        <w:t>Jessore</w:t>
      </w:r>
      <w:proofErr w:type="spellEnd"/>
      <w:r>
        <w:t xml:space="preserve">, </w:t>
      </w:r>
      <w:proofErr w:type="spellStart"/>
      <w:r>
        <w:t>Kushtia</w:t>
      </w:r>
      <w:proofErr w:type="spellEnd"/>
      <w:r>
        <w:t xml:space="preserve">, </w:t>
      </w:r>
      <w:proofErr w:type="spellStart"/>
      <w:r>
        <w:t>Manikganj</w:t>
      </w:r>
      <w:proofErr w:type="spellEnd"/>
      <w:r>
        <w:t xml:space="preserve">, </w:t>
      </w:r>
      <w:proofErr w:type="spellStart"/>
      <w:r>
        <w:t>Rajbari</w:t>
      </w:r>
      <w:proofErr w:type="spellEnd"/>
      <w:r>
        <w:t xml:space="preserve">, </w:t>
      </w:r>
      <w:proofErr w:type="spellStart"/>
      <w:r>
        <w:t>Sherpur</w:t>
      </w:r>
      <w:proofErr w:type="spellEnd"/>
      <w:r>
        <w:t xml:space="preserve">, </w:t>
      </w:r>
      <w:proofErr w:type="spellStart"/>
      <w:r>
        <w:t>Pabna</w:t>
      </w:r>
      <w:proofErr w:type="spellEnd"/>
      <w:r>
        <w:t xml:space="preserve">, </w:t>
      </w:r>
      <w:proofErr w:type="spellStart"/>
      <w:r>
        <w:t>Pallobi</w:t>
      </w:r>
      <w:proofErr w:type="spellEnd"/>
      <w:r>
        <w:t xml:space="preserve">, </w:t>
      </w:r>
      <w:proofErr w:type="spellStart"/>
      <w:r>
        <w:t>Kurigram</w:t>
      </w:r>
      <w:proofErr w:type="spellEnd"/>
      <w:r>
        <w:t xml:space="preserve">, </w:t>
      </w:r>
      <w:proofErr w:type="spellStart"/>
      <w:r>
        <w:t>Nilphamari</w:t>
      </w:r>
      <w:proofErr w:type="spellEnd"/>
      <w:r>
        <w:t xml:space="preserve">, </w:t>
      </w:r>
      <w:proofErr w:type="spellStart"/>
      <w:r>
        <w:t>Jhenaidah</w:t>
      </w:r>
      <w:proofErr w:type="spellEnd"/>
      <w:r>
        <w:t xml:space="preserve"> having 653 sub centers across</w:t>
      </w:r>
      <w:r>
        <w:rPr>
          <w:spacing w:val="-14"/>
        </w:rPr>
        <w:t xml:space="preserve"> </w:t>
      </w:r>
      <w:r>
        <w:t>Bangladesh.</w:t>
      </w:r>
    </w:p>
    <w:p w:rsidR="00C905B8" w:rsidRDefault="00C905B8">
      <w:pPr>
        <w:spacing w:line="360" w:lineRule="auto"/>
        <w:jc w:val="both"/>
        <w:sectPr w:rsidR="00C905B8">
          <w:pgSz w:w="12240" w:h="15840"/>
          <w:pgMar w:top="1360" w:right="880" w:bottom="1220" w:left="880" w:header="0" w:footer="1037" w:gutter="0"/>
          <w:cols w:space="720"/>
        </w:sectPr>
      </w:pPr>
    </w:p>
    <w:p w:rsidR="00C905B8" w:rsidRDefault="00485530">
      <w:pPr>
        <w:pStyle w:val="BodyText"/>
        <w:spacing w:before="74" w:line="360" w:lineRule="auto"/>
        <w:ind w:left="560" w:right="558"/>
        <w:jc w:val="both"/>
      </w:pPr>
      <w:r>
        <w:lastRenderedPageBreak/>
        <w:t>In</w:t>
      </w:r>
      <w:r>
        <w:rPr>
          <w:spacing w:val="-6"/>
        </w:rPr>
        <w:t xml:space="preserve"> </w:t>
      </w:r>
      <w:r>
        <w:t>excess</w:t>
      </w:r>
      <w:r>
        <w:rPr>
          <w:spacing w:val="-7"/>
        </w:rPr>
        <w:t xml:space="preserve"> </w:t>
      </w:r>
      <w:r>
        <w:t>of</w:t>
      </w:r>
      <w:r>
        <w:rPr>
          <w:spacing w:val="-6"/>
        </w:rPr>
        <w:t xml:space="preserve"> </w:t>
      </w:r>
      <w:r>
        <w:t>forty</w:t>
      </w:r>
      <w:r>
        <w:rPr>
          <w:spacing w:val="-12"/>
        </w:rPr>
        <w:t xml:space="preserve"> </w:t>
      </w:r>
      <w:r>
        <w:t>thousand</w:t>
      </w:r>
      <w:r>
        <w:rPr>
          <w:spacing w:val="-8"/>
        </w:rPr>
        <w:t xml:space="preserve"> </w:t>
      </w:r>
      <w:r>
        <w:t>of</w:t>
      </w:r>
      <w:r>
        <w:rPr>
          <w:spacing w:val="-8"/>
        </w:rPr>
        <w:t xml:space="preserve"> </w:t>
      </w:r>
      <w:r>
        <w:t>the</w:t>
      </w:r>
      <w:r>
        <w:rPr>
          <w:spacing w:val="-6"/>
        </w:rPr>
        <w:t xml:space="preserve"> </w:t>
      </w:r>
      <w:r>
        <w:t>aggregate</w:t>
      </w:r>
      <w:r>
        <w:rPr>
          <w:spacing w:val="-8"/>
        </w:rPr>
        <w:t xml:space="preserve"> </w:t>
      </w:r>
      <w:r>
        <w:t>ladies</w:t>
      </w:r>
      <w:r>
        <w:rPr>
          <w:spacing w:val="-5"/>
        </w:rPr>
        <w:t xml:space="preserve"> </w:t>
      </w:r>
      <w:r>
        <w:t>of</w:t>
      </w:r>
      <w:r>
        <w:rPr>
          <w:spacing w:val="-8"/>
        </w:rPr>
        <w:t xml:space="preserve"> </w:t>
      </w:r>
      <w:proofErr w:type="spellStart"/>
      <w:r>
        <w:t>Aarong</w:t>
      </w:r>
      <w:proofErr w:type="spellEnd"/>
      <w:r>
        <w:rPr>
          <w:spacing w:val="-10"/>
        </w:rPr>
        <w:t xml:space="preserve"> </w:t>
      </w:r>
      <w:r>
        <w:t>makers</w:t>
      </w:r>
      <w:r>
        <w:rPr>
          <w:spacing w:val="-8"/>
        </w:rPr>
        <w:t xml:space="preserve"> </w:t>
      </w:r>
      <w:r>
        <w:t>work</w:t>
      </w:r>
      <w:r>
        <w:rPr>
          <w:spacing w:val="-8"/>
        </w:rPr>
        <w:t xml:space="preserve"> </w:t>
      </w:r>
      <w:r>
        <w:t>specifically</w:t>
      </w:r>
      <w:r>
        <w:rPr>
          <w:spacing w:val="-10"/>
        </w:rPr>
        <w:t xml:space="preserve"> </w:t>
      </w:r>
      <w:r>
        <w:t>for</w:t>
      </w:r>
      <w:r>
        <w:rPr>
          <w:spacing w:val="-9"/>
        </w:rPr>
        <w:t xml:space="preserve"> </w:t>
      </w:r>
      <w:proofErr w:type="spellStart"/>
      <w:r>
        <w:t>Aarong</w:t>
      </w:r>
      <w:proofErr w:type="spellEnd"/>
      <w:r>
        <w:t xml:space="preserve"> in these 13 creation focuses in and Twenty-five thousand autonomous agreeable gatherings and conventional family-based craftsman likewise showcase their artworks through </w:t>
      </w:r>
      <w:proofErr w:type="spellStart"/>
      <w:r>
        <w:t>Aarong</w:t>
      </w:r>
      <w:proofErr w:type="spellEnd"/>
      <w:r>
        <w:t xml:space="preserve">. Potters, Metal Laborers, Diamond setters, Jute laborers, Container Weavers, Handloom Weavers, Silk Weavers, Wood Carvers, Calfskin specialists and different craftsman with particular aptitudes from everywhere throughout the nation come to </w:t>
      </w:r>
      <w:proofErr w:type="spellStart"/>
      <w:r>
        <w:t>Aarong</w:t>
      </w:r>
      <w:proofErr w:type="spellEnd"/>
      <w:r>
        <w:t xml:space="preserve"> for promoting and support After the gathering</w:t>
      </w:r>
      <w:r>
        <w:rPr>
          <w:spacing w:val="-6"/>
        </w:rPr>
        <w:t xml:space="preserve"> </w:t>
      </w:r>
      <w:r>
        <w:t>of</w:t>
      </w:r>
      <w:r>
        <w:rPr>
          <w:spacing w:val="-4"/>
        </w:rPr>
        <w:t xml:space="preserve"> </w:t>
      </w:r>
      <w:r>
        <w:t>the</w:t>
      </w:r>
      <w:r>
        <w:rPr>
          <w:spacing w:val="-3"/>
        </w:rPr>
        <w:t xml:space="preserve"> </w:t>
      </w:r>
      <w:r>
        <w:t>items</w:t>
      </w:r>
      <w:r>
        <w:rPr>
          <w:spacing w:val="-3"/>
        </w:rPr>
        <w:t xml:space="preserve"> </w:t>
      </w:r>
      <w:r>
        <w:t>and</w:t>
      </w:r>
      <w:r>
        <w:rPr>
          <w:spacing w:val="-3"/>
        </w:rPr>
        <w:t xml:space="preserve"> </w:t>
      </w:r>
      <w:r>
        <w:t>landing</w:t>
      </w:r>
      <w:r>
        <w:rPr>
          <w:spacing w:val="-5"/>
        </w:rPr>
        <w:t xml:space="preserve"> </w:t>
      </w:r>
      <w:r>
        <w:t>in</w:t>
      </w:r>
      <w:r>
        <w:rPr>
          <w:spacing w:val="-2"/>
        </w:rPr>
        <w:t xml:space="preserve"> </w:t>
      </w:r>
      <w:r>
        <w:t>the</w:t>
      </w:r>
      <w:r>
        <w:rPr>
          <w:spacing w:val="-4"/>
        </w:rPr>
        <w:t xml:space="preserve"> </w:t>
      </w:r>
      <w:r>
        <w:t>outlets</w:t>
      </w:r>
      <w:r>
        <w:rPr>
          <w:spacing w:val="-2"/>
        </w:rPr>
        <w:t xml:space="preserve"> </w:t>
      </w:r>
      <w:r>
        <w:t>shoppers</w:t>
      </w:r>
      <w:r>
        <w:rPr>
          <w:spacing w:val="-3"/>
        </w:rPr>
        <w:t xml:space="preserve"> </w:t>
      </w:r>
      <w:r>
        <w:t>can</w:t>
      </w:r>
      <w:r>
        <w:rPr>
          <w:spacing w:val="-3"/>
        </w:rPr>
        <w:t xml:space="preserve"> </w:t>
      </w:r>
      <w:r>
        <w:t>purchase</w:t>
      </w:r>
      <w:r>
        <w:rPr>
          <w:spacing w:val="-5"/>
        </w:rPr>
        <w:t xml:space="preserve"> </w:t>
      </w:r>
      <w:r>
        <w:t>the</w:t>
      </w:r>
      <w:r>
        <w:rPr>
          <w:spacing w:val="-1"/>
        </w:rPr>
        <w:t xml:space="preserve"> </w:t>
      </w:r>
      <w:r>
        <w:t>items</w:t>
      </w:r>
      <w:r>
        <w:rPr>
          <w:spacing w:val="-2"/>
        </w:rPr>
        <w:t xml:space="preserve"> </w:t>
      </w:r>
      <w:r>
        <w:t>from</w:t>
      </w:r>
      <w:r>
        <w:rPr>
          <w:spacing w:val="-2"/>
        </w:rPr>
        <w:t xml:space="preserve"> </w:t>
      </w:r>
      <w:r>
        <w:t>the</w:t>
      </w:r>
      <w:r>
        <w:rPr>
          <w:spacing w:val="-5"/>
        </w:rPr>
        <w:t xml:space="preserve"> </w:t>
      </w:r>
      <w:r>
        <w:t>retailed outlets. This is the manner by which the gathering and offering of the item goes on. The chiefs of the outlets principally convey the activities in the outlets. They predominantly are dependable to deal with the outlet inventories, item offers, client administrations, installment accumulations</w:t>
      </w:r>
      <w:r>
        <w:rPr>
          <w:spacing w:val="-22"/>
        </w:rPr>
        <w:t xml:space="preserve"> </w:t>
      </w:r>
      <w:r>
        <w:t>and staff administration. They regulate the outlet's execution and are straightforwardly capable to report the Main Helpful Officer of Retail and Framework for any sort of task</w:t>
      </w:r>
      <w:r>
        <w:rPr>
          <w:spacing w:val="-8"/>
        </w:rPr>
        <w:t xml:space="preserve"> </w:t>
      </w:r>
      <w:r>
        <w:t>happens.</w:t>
      </w:r>
    </w:p>
    <w:p w:rsidR="00C905B8" w:rsidRDefault="00485530">
      <w:pPr>
        <w:pStyle w:val="BodyText"/>
        <w:spacing w:before="201"/>
        <w:ind w:left="560"/>
        <w:jc w:val="both"/>
      </w:pPr>
      <w:r>
        <w:t>The Organ gram of the operation network of outlets is given below:</w:t>
      </w:r>
    </w:p>
    <w:p w:rsidR="00C905B8" w:rsidRDefault="00C905B8">
      <w:pPr>
        <w:pStyle w:val="BodyText"/>
        <w:rPr>
          <w:sz w:val="20"/>
        </w:rPr>
      </w:pPr>
    </w:p>
    <w:p w:rsidR="00C905B8" w:rsidRDefault="00485530">
      <w:pPr>
        <w:pStyle w:val="BodyText"/>
        <w:spacing w:before="8"/>
        <w:rPr>
          <w:sz w:val="22"/>
        </w:rPr>
      </w:pPr>
      <w:r>
        <w:rPr>
          <w:noProof/>
          <w:lang w:bidi="bn-IN"/>
        </w:rPr>
        <w:drawing>
          <wp:anchor distT="0" distB="0" distL="0" distR="0" simplePos="0" relativeHeight="251663872" behindDoc="1" locked="0" layoutInCell="1" allowOverlap="1">
            <wp:simplePos x="0" y="0"/>
            <wp:positionH relativeFrom="page">
              <wp:posOffset>1188515</wp:posOffset>
            </wp:positionH>
            <wp:positionV relativeFrom="paragraph">
              <wp:posOffset>161925</wp:posOffset>
            </wp:positionV>
            <wp:extent cx="5452480" cy="2596896"/>
            <wp:effectExtent l="0" t="0" r="0" b="0"/>
            <wp:wrapTopAndBottom/>
            <wp:docPr id="3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9.jpeg"/>
                    <pic:cNvPicPr/>
                  </pic:nvPicPr>
                  <pic:blipFill>
                    <a:blip r:embed="rId28" cstate="print"/>
                    <a:stretch>
                      <a:fillRect/>
                    </a:stretch>
                  </pic:blipFill>
                  <pic:spPr>
                    <a:xfrm>
                      <a:off x="0" y="0"/>
                      <a:ext cx="5452480" cy="2596896"/>
                    </a:xfrm>
                    <a:prstGeom prst="rect">
                      <a:avLst/>
                    </a:prstGeom>
                  </pic:spPr>
                </pic:pic>
              </a:graphicData>
            </a:graphic>
          </wp:anchor>
        </w:drawing>
      </w:r>
    </w:p>
    <w:p w:rsidR="00C905B8" w:rsidRDefault="00C905B8">
      <w:pPr>
        <w:pStyle w:val="BodyText"/>
        <w:rPr>
          <w:sz w:val="26"/>
        </w:rPr>
      </w:pPr>
    </w:p>
    <w:p w:rsidR="00C905B8" w:rsidRDefault="00C905B8">
      <w:pPr>
        <w:pStyle w:val="BodyText"/>
        <w:rPr>
          <w:sz w:val="26"/>
        </w:rPr>
      </w:pPr>
    </w:p>
    <w:p w:rsidR="00C905B8" w:rsidRDefault="00C905B8">
      <w:pPr>
        <w:pStyle w:val="BodyText"/>
        <w:spacing w:before="1"/>
        <w:rPr>
          <w:sz w:val="35"/>
        </w:rPr>
      </w:pPr>
    </w:p>
    <w:p w:rsidR="00C905B8" w:rsidRDefault="00485530">
      <w:pPr>
        <w:pStyle w:val="Heading3"/>
        <w:ind w:left="2178"/>
      </w:pPr>
      <w:r>
        <w:rPr>
          <w:u w:val="thick"/>
        </w:rPr>
        <w:t>Figure-3: Organogram of the Operation Network of Outlets</w:t>
      </w:r>
    </w:p>
    <w:p w:rsidR="00C905B8" w:rsidRDefault="00C905B8">
      <w:pPr>
        <w:sectPr w:rsidR="00C905B8">
          <w:pgSz w:w="12240" w:h="15840"/>
          <w:pgMar w:top="1360" w:right="880" w:bottom="1220" w:left="880" w:header="0" w:footer="1037" w:gutter="0"/>
          <w:cols w:space="720"/>
        </w:sectPr>
      </w:pPr>
    </w:p>
    <w:p w:rsidR="00C905B8" w:rsidRDefault="00485530">
      <w:pPr>
        <w:spacing w:before="57"/>
        <w:ind w:left="4458"/>
        <w:rPr>
          <w:b/>
          <w:sz w:val="32"/>
        </w:rPr>
      </w:pPr>
      <w:r>
        <w:rPr>
          <w:b/>
          <w:sz w:val="32"/>
        </w:rPr>
        <w:lastRenderedPageBreak/>
        <w:t>Chapter-02</w:t>
      </w:r>
    </w:p>
    <w:p w:rsidR="00C905B8" w:rsidRDefault="00C905B8">
      <w:pPr>
        <w:pStyle w:val="BodyText"/>
        <w:spacing w:before="2"/>
        <w:rPr>
          <w:b/>
          <w:sz w:val="49"/>
        </w:rPr>
      </w:pPr>
    </w:p>
    <w:p w:rsidR="00C905B8" w:rsidRDefault="00485530">
      <w:pPr>
        <w:pStyle w:val="ListParagraph"/>
        <w:numPr>
          <w:ilvl w:val="1"/>
          <w:numId w:val="14"/>
        </w:numPr>
        <w:tabs>
          <w:tab w:val="left" w:pos="1041"/>
        </w:tabs>
        <w:rPr>
          <w:b/>
          <w:sz w:val="32"/>
        </w:rPr>
      </w:pPr>
      <w:r>
        <w:rPr>
          <w:b/>
          <w:sz w:val="32"/>
        </w:rPr>
        <w:t>Existing Human Resource Management Activities of</w:t>
      </w:r>
      <w:r>
        <w:rPr>
          <w:b/>
          <w:spacing w:val="-10"/>
          <w:sz w:val="32"/>
        </w:rPr>
        <w:t xml:space="preserve"> </w:t>
      </w:r>
      <w:proofErr w:type="spellStart"/>
      <w:r>
        <w:rPr>
          <w:b/>
          <w:sz w:val="32"/>
        </w:rPr>
        <w:t>Aarong</w:t>
      </w:r>
      <w:proofErr w:type="spellEnd"/>
    </w:p>
    <w:p w:rsidR="00C905B8" w:rsidRDefault="00C905B8">
      <w:pPr>
        <w:pStyle w:val="BodyText"/>
        <w:spacing w:before="9"/>
        <w:rPr>
          <w:b/>
          <w:sz w:val="48"/>
        </w:rPr>
      </w:pPr>
    </w:p>
    <w:p w:rsidR="00C905B8" w:rsidRDefault="00485530">
      <w:pPr>
        <w:pStyle w:val="BodyText"/>
        <w:spacing w:line="276" w:lineRule="auto"/>
        <w:ind w:left="560" w:right="558"/>
        <w:jc w:val="both"/>
      </w:pPr>
      <w:proofErr w:type="spellStart"/>
      <w:r>
        <w:t>Aarong</w:t>
      </w:r>
      <w:proofErr w:type="spellEnd"/>
      <w:r>
        <w:t xml:space="preserve"> and Ayesha Abed Foundation (AAF) has been employing a huge number of employee from</w:t>
      </w:r>
      <w:r>
        <w:rPr>
          <w:spacing w:val="-15"/>
        </w:rPr>
        <w:t xml:space="preserve"> </w:t>
      </w:r>
      <w:r>
        <w:t>all</w:t>
      </w:r>
      <w:r>
        <w:rPr>
          <w:spacing w:val="-15"/>
        </w:rPr>
        <w:t xml:space="preserve"> </w:t>
      </w:r>
      <w:r>
        <w:t>over</w:t>
      </w:r>
      <w:r>
        <w:rPr>
          <w:spacing w:val="-16"/>
        </w:rPr>
        <w:t xml:space="preserve"> </w:t>
      </w:r>
      <w:r>
        <w:t>the</w:t>
      </w:r>
      <w:r>
        <w:rPr>
          <w:spacing w:val="-14"/>
        </w:rPr>
        <w:t xml:space="preserve"> </w:t>
      </w:r>
      <w:r>
        <w:t>country</w:t>
      </w:r>
      <w:r>
        <w:rPr>
          <w:spacing w:val="-15"/>
        </w:rPr>
        <w:t xml:space="preserve"> </w:t>
      </w:r>
      <w:r>
        <w:t>and</w:t>
      </w:r>
      <w:r>
        <w:rPr>
          <w:spacing w:val="-16"/>
        </w:rPr>
        <w:t xml:space="preserve"> </w:t>
      </w:r>
      <w:r>
        <w:t>in</w:t>
      </w:r>
      <w:r>
        <w:rPr>
          <w:spacing w:val="-14"/>
        </w:rPr>
        <w:t xml:space="preserve"> </w:t>
      </w:r>
      <w:r>
        <w:t>some</w:t>
      </w:r>
      <w:r>
        <w:rPr>
          <w:spacing w:val="-14"/>
        </w:rPr>
        <w:t xml:space="preserve"> </w:t>
      </w:r>
      <w:r>
        <w:t>cases</w:t>
      </w:r>
      <w:r>
        <w:rPr>
          <w:spacing w:val="-13"/>
        </w:rPr>
        <w:t xml:space="preserve"> </w:t>
      </w:r>
      <w:r>
        <w:t>overseas</w:t>
      </w:r>
      <w:r>
        <w:rPr>
          <w:spacing w:val="-15"/>
        </w:rPr>
        <w:t xml:space="preserve"> </w:t>
      </w:r>
      <w:r>
        <w:t>employees.</w:t>
      </w:r>
      <w:r>
        <w:rPr>
          <w:spacing w:val="-13"/>
        </w:rPr>
        <w:t xml:space="preserve"> </w:t>
      </w:r>
      <w:r>
        <w:t>Here</w:t>
      </w:r>
      <w:r>
        <w:rPr>
          <w:spacing w:val="-17"/>
        </w:rPr>
        <w:t xml:space="preserve"> </w:t>
      </w:r>
      <w:r>
        <w:t>is</w:t>
      </w:r>
      <w:r>
        <w:rPr>
          <w:spacing w:val="-15"/>
        </w:rPr>
        <w:t xml:space="preserve"> </w:t>
      </w:r>
      <w:r>
        <w:t>the</w:t>
      </w:r>
      <w:r>
        <w:rPr>
          <w:spacing w:val="-13"/>
        </w:rPr>
        <w:t xml:space="preserve"> </w:t>
      </w:r>
      <w:r>
        <w:t>organogram</w:t>
      </w:r>
      <w:r>
        <w:rPr>
          <w:spacing w:val="-13"/>
        </w:rPr>
        <w:t xml:space="preserve"> </w:t>
      </w:r>
      <w:r>
        <w:t>of</w:t>
      </w:r>
      <w:r>
        <w:rPr>
          <w:spacing w:val="-17"/>
        </w:rPr>
        <w:t xml:space="preserve"> </w:t>
      </w:r>
      <w:proofErr w:type="spellStart"/>
      <w:r>
        <w:t>Aarong</w:t>
      </w:r>
      <w:proofErr w:type="spellEnd"/>
      <w:r>
        <w:t xml:space="preserve"> and AAF to look on the position of the employees who are involved in different Human</w:t>
      </w:r>
      <w:r>
        <w:rPr>
          <w:spacing w:val="-39"/>
        </w:rPr>
        <w:t xml:space="preserve"> </w:t>
      </w:r>
      <w:r>
        <w:t>Resource activities.</w:t>
      </w:r>
    </w:p>
    <w:p w:rsidR="00C905B8" w:rsidRDefault="008D19DD">
      <w:pPr>
        <w:pStyle w:val="BodyText"/>
        <w:spacing w:before="8"/>
        <w:rPr>
          <w:sz w:val="13"/>
        </w:rPr>
      </w:pPr>
      <w:r>
        <w:pict>
          <v:group id="_x0000_s1038" style="position:absolute;margin-left:71.05pt;margin-top:9.9pt;width:491.05pt;height:396.75pt;z-index:-251650560;mso-wrap-distance-left:0;mso-wrap-distance-right:0;mso-position-horizontal-relative:page" coordorigin="1421,198" coordsize="9821,7935">
            <v:shape id="_x0000_s1085" style="position:absolute;left:4201;top:217;width:4035;height:1232" coordorigin="4201,218" coordsize="4035,1232" path="m4201,423r16,-80l4261,278r65,-44l4406,218r3624,l8110,234r66,44l8219,343r17,80l8236,1244r-17,80l8176,1389r-66,44l8030,1449r-3624,l4326,1433r-65,-44l4217,1324r-16,-80l4201,423xe" filled="f" strokecolor="#f79546" strokeweight="2.04pt">
              <v:path arrowok="t"/>
            </v:shape>
            <v:shape id="_x0000_s1084" style="position:absolute;left:6121;top:1463;width:70;height:660" coordorigin="6121,1464" coordsize="70,660" o:spt="100" adj="0,,0" path="m6191,2092r-70,l6156,2124r35,-32xm6173,1464r-34,l6139,2092r34,l6173,1464xe" fillcolor="#4f81bc" stroked="f">
              <v:stroke joinstyle="round"/>
              <v:formulas/>
              <v:path arrowok="t" o:connecttype="segments"/>
            </v:shape>
            <v:shape id="_x0000_s1083" style="position:absolute;left:6121;top:1463;width:70;height:660" coordorigin="6121,1464" coordsize="70,660" path="m6191,2092r-18,l6173,1464r-34,l6139,2092r-18,l6156,2124r35,-32xe" filled="f" strokecolor="#385d89" strokeweight="2.04pt">
              <v:path arrowok="t"/>
            </v:shape>
            <v:shape id="_x0000_s1082" style="position:absolute;left:2972;top:1943;width:1544;height:480" coordorigin="2972,1944" coordsize="1544,480" path="m2972,2024r7,-32l2996,1967r25,-17l3052,1944r1384,l4467,1950r25,17l4509,1992r7,32l4516,2344r-7,31l4492,2400r-25,17l4436,2424r-1384,l3021,2417r-25,-17l2979,2375r-7,-31l2972,2024xe" filled="f" strokecolor="#f79546" strokeweight="2.04pt">
              <v:path arrowok="t"/>
            </v:shape>
            <v:shape id="_x0000_s1081" style="position:absolute;left:7935;top:1943;width:1546;height:526" coordorigin="7936,1944" coordsize="1546,526" path="m7936,2031r6,-34l7961,1969r28,-19l8023,1944r1371,l9428,1950r28,19l9474,1997r7,34l9481,2382r-7,34l9456,2444r-28,18l9394,2469r-1371,l7989,2462r-28,-18l7942,2416r-6,-34l7936,2031xe" filled="f" strokecolor="#f79546" strokeweight="2.04pt">
              <v:path arrowok="t"/>
            </v:shape>
            <v:shape id="_x0000_s1080" style="position:absolute;left:4546;top:2140;width:3375;height:70" coordorigin="4547,2140" coordsize="3375,70" o:spt="100" adj="0,,0" path="m4582,2140r-35,35l4582,2210r,-17l7904,2193r17,-18l7904,2158r-3322,l4582,2140xm7904,2193r-18,l7886,2210r18,-17xm7886,2140r,18l7904,2158r-18,-18xe" fillcolor="#4f81bc" stroked="f">
              <v:stroke joinstyle="round"/>
              <v:formulas/>
              <v:path arrowok="t" o:connecttype="segments"/>
            </v:shape>
            <v:shape id="_x0000_s1079" style="position:absolute;left:4546;top:2140;width:3375;height:70" coordorigin="4547,2140" coordsize="3375,70" path="m4547,2175r35,-35l4582,2158r3304,l7886,2140r35,35l7886,2210r,-17l4582,2193r,17l4547,2175xe" filled="f" strokecolor="#385d89" strokeweight="2.04pt">
              <v:path arrowok="t"/>
            </v:shape>
            <v:shape id="_x0000_s1078" style="position:absolute;left:2626;top:3143;width:2086;height:857" coordorigin="2627,3144" coordsize="2086,857" path="m2627,3286r11,-55l2669,3185r45,-30l2770,3144r1800,l4625,3155r46,30l4701,3231r11,55l4712,3858r-11,55l4671,3959r-46,30l4570,4000r-1800,l2714,3989r-45,-30l2638,3913r-11,-55l2627,3286xe" filled="f" strokecolor="#f79546" strokeweight="2.04pt">
              <v:path arrowok="t"/>
            </v:shape>
            <v:shape id="_x0000_s1077" style="position:absolute;left:3601;top:2452;width:72;height:660" coordorigin="3601,2452" coordsize="72,660" o:spt="100" adj="0,,0" path="m3673,3080r-72,l3637,3112r36,-32xm3655,2452r-36,l3619,3080r36,l3655,2452xe" fillcolor="#4f81bc" stroked="f">
              <v:stroke joinstyle="round"/>
              <v:formulas/>
              <v:path arrowok="t" o:connecttype="segments"/>
            </v:shape>
            <v:shape id="_x0000_s1076" style="position:absolute;left:3601;top:2452;width:72;height:660" coordorigin="3601,2452" coordsize="72,660" path="m3673,3080r-18,l3655,2452r-36,l3619,3080r-18,l3637,3112r36,-32xe" filled="f" strokecolor="#385d89" strokeweight="2.04pt">
              <v:path arrowok="t"/>
            </v:shape>
            <v:shape id="_x0000_s1075" style="position:absolute;left:8701;top:2514;width:70;height:826" coordorigin="8701,2515" coordsize="70,826" o:spt="100" adj="0,,0" path="m8771,3309r-70,l8736,3340r35,-31xm8753,2515r-34,l8719,3309r34,l8753,2515xe" fillcolor="#4f81bc" stroked="f">
              <v:stroke joinstyle="round"/>
              <v:formulas/>
              <v:path arrowok="t" o:connecttype="segments"/>
            </v:shape>
            <v:shape id="_x0000_s1074" style="position:absolute;left:8701;top:2514;width:70;height:826" coordorigin="8701,2515" coordsize="70,826" path="m8771,3309r-18,l8753,2515r-34,l8719,3309r-18,l8736,3340r35,-31xe" filled="f" strokecolor="#385d89" strokeweight="2.04pt">
              <v:path arrowok="t"/>
            </v:shape>
            <v:shape id="_x0000_s1073" style="position:absolute;left:6255;top:3143;width:2280;height:572" coordorigin="6256,3144" coordsize="2280,572" path="m6256,3239r7,-37l6283,3171r31,-20l6351,3144r2089,l8477,3151r31,20l8528,3202r8,37l8536,3620r-8,37l8508,3687r-31,20l8440,3715r-2089,l6314,3707r-31,-20l6263,3657r-7,-37l6256,3239xe" filled="f" strokecolor="#f79546" strokeweight="2.04pt">
              <v:path arrowok="t"/>
            </v:shape>
            <v:shape id="_x0000_s1072" style="position:absolute;left:8955;top:3143;width:2266;height:555" coordorigin="8956,3144" coordsize="2266,555" path="m8956,3236r7,-36l8983,3171r29,-20l9048,3144r2081,l11165,3151r29,20l11214,3200r7,36l11221,3606r-7,36l11194,3671r-29,20l11129,3698r-2081,l9012,3691r-29,-20l8963,3642r-7,-36l8956,3236xe" filled="f" strokecolor="#f79546" strokeweight="2.04pt">
              <v:path arrowok="t"/>
            </v:shape>
            <v:shape id="_x0000_s1071" style="position:absolute;left:8535;top:3369;width:406;height:75" coordorigin="8536,3369" coordsize="406,75" o:spt="100" adj="0,,0" path="m8573,3369r-37,37l8573,3444r,-19l8923,3425r18,-19l8923,3388r-350,l8573,3369xm8923,3425r-19,l8904,3444r19,-19xm8904,3369r,19l8923,3388r-19,-19xe" fillcolor="#4f81bc" stroked="f">
              <v:stroke joinstyle="round"/>
              <v:formulas/>
              <v:path arrowok="t" o:connecttype="segments"/>
            </v:shape>
            <v:shape id="_x0000_s1070" style="position:absolute;left:8535;top:3369;width:406;height:75" coordorigin="8536,3369" coordsize="406,75" path="m8536,3406r37,-37l8573,3388r331,l8904,3369r37,37l8904,3444r,-19l8573,3425r,19l8536,3406xe" filled="f" strokecolor="#385d89" strokeweight="2.04pt">
              <v:path arrowok="t"/>
            </v:shape>
            <v:shape id="_x0000_s1069" style="position:absolute;left:3615;top:4014;width:70;height:1349" coordorigin="3616,4015" coordsize="70,1349" o:spt="100" adj="0,,0" path="m3685,5332r-69,l3650,5364r35,-32xm3668,4015r-35,l3633,5332r35,l3668,4015xe" fillcolor="#4f81bc" stroked="f">
              <v:stroke joinstyle="round"/>
              <v:formulas/>
              <v:path arrowok="t" o:connecttype="segments"/>
            </v:shape>
            <v:shape id="_x0000_s1068" style="position:absolute;left:3615;top:4014;width:70;height:1349" coordorigin="3616,4015" coordsize="70,1349" path="m3685,5332r-17,l3668,4015r-35,l3633,5332r-17,l3650,5364r35,-32xe" filled="f" strokecolor="#385d89" strokeweight="2.04pt">
              <v:path arrowok="t"/>
            </v:shape>
            <v:shape id="_x0000_s1067" style="position:absolute;left:1441;top:4957;width:1546;height:840" coordorigin="1441,4958" coordsize="1546,840" path="m1441,5098r11,-55l1482,4999r45,-30l1581,4958r1266,l2901,4969r45,30l2976,5043r11,55l2987,5658r-11,54l2946,5757r-45,30l2847,5798r-1266,l1527,5787r-45,-30l1452,5712r-11,-54l1441,5098xe" filled="f" strokecolor="#f79546" strokeweight="2.04pt">
              <v:path arrowok="t"/>
            </v:shape>
            <v:shape id="_x0000_s1066" style="position:absolute;left:1441;top:6160;width:1546;height:824" coordorigin="1441,6160" coordsize="1546,824" path="m1441,6298r11,-54l1481,6201r44,-30l1578,6160r1272,l2903,6171r44,30l2976,6244r11,54l2987,6846r-11,54l2947,6943r-44,30l2850,6984r-1272,l1525,6973r-44,-30l1452,6900r-11,-54l1441,6298xe" filled="f" strokecolor="#f79546" strokeweight="2.04pt">
              <v:path arrowok="t"/>
            </v:shape>
            <v:shape id="_x0000_s1065" type="#_x0000_t75" style="position:absolute;left:2112;top:5811;width:116;height:370">
              <v:imagedata r:id="rId29" o:title=""/>
            </v:shape>
            <v:shape id="_x0000_s1064" style="position:absolute;left:1441;top:7271;width:1546;height:840" coordorigin="1441,7272" coordsize="1546,840" path="m1441,7412r11,-55l1482,7313r45,-30l1581,7272r1266,l2901,7283r45,30l2976,7357r11,55l2987,7972r-11,54l2946,8071r-45,30l2847,8112r-1266,l1527,8101r-45,-30l1452,8026r-11,-54l1441,7412xe" filled="f" strokecolor="#f79546" strokeweight="2.04pt">
              <v:path arrowok="t"/>
            </v:shape>
            <v:shape id="_x0000_s1063" type="#_x0000_t75" style="position:absolute;left:2140;top:6910;width:116;height:370">
              <v:imagedata r:id="rId30" o:title=""/>
            </v:shape>
            <v:shape id="_x0000_s1062" style="position:absolute;left:4472;top:4957;width:1544;height:840" coordorigin="4472,4958" coordsize="1544,840" path="m4472,5098r11,-55l4513,4999r45,-30l4612,4958r1264,l5930,4969r45,30l6005,5043r11,55l6016,5658r-11,54l5975,5757r-45,30l5876,5798r-1264,l4558,5787r-45,-30l4483,5712r-11,-54l4472,5098xe" filled="f" strokecolor="#f79546" strokeweight="2.04pt">
              <v:path arrowok="t"/>
            </v:shape>
            <v:shape id="_x0000_s1061" style="position:absolute;left:4472;top:6160;width:1544;height:824" coordorigin="4472,6160" coordsize="1544,824" path="m4472,6298r11,-54l4513,6201r43,-30l4610,6160r1268,l5932,6171r43,30l6005,6244r11,54l6016,6846r-11,54l5975,6943r-43,30l5878,6984r-1268,l4556,6973r-43,-30l4483,6900r-11,-54l4472,6298xe" filled="f" strokecolor="#f79546" strokeweight="2.04pt">
              <v:path arrowok="t"/>
            </v:shape>
            <v:shape id="_x0000_s1060" type="#_x0000_t75" style="position:absolute;left:5184;top:5779;width:118;height:370">
              <v:imagedata r:id="rId31" o:title=""/>
            </v:shape>
            <v:shape id="_x0000_s1059" style="position:absolute;left:4486;top:7300;width:1575;height:812" coordorigin="4487,7300" coordsize="1575,812" path="m4487,7436r10,-53l4526,7340r43,-29l4622,7300r1304,l5979,7311r43,29l6051,7383r10,53l6061,7976r-10,53l6022,8072r-43,29l5926,8112r-1304,l4569,8101r-43,-29l4497,8029r-10,-53l4487,7436xe" filled="f" strokecolor="#f79546" strokeweight="2.04pt">
              <v:path arrowok="t"/>
            </v:shape>
            <v:shape id="_x0000_s1058" type="#_x0000_t75" style="position:absolute;left:5186;top:6924;width:116;height:372">
              <v:imagedata r:id="rId32" o:title=""/>
            </v:shape>
            <v:shape id="_x0000_s1057" style="position:absolute;left:2221;top:5920;width:2955;height:70" coordorigin="2221,5920" coordsize="2955,70" o:spt="100" adj="0,,0" path="m2256,5920r-35,35l2256,5990r,-17l5158,5973r18,-18l5158,5938r-2902,l2256,5920xm5158,5973r-17,l5141,5990r17,-17xm5141,5920r,18l5158,5938r-17,-18xe" fillcolor="#4f81bc" stroked="f">
              <v:stroke joinstyle="round"/>
              <v:formulas/>
              <v:path arrowok="t" o:connecttype="segments"/>
            </v:shape>
            <v:shape id="_x0000_s1056" style="position:absolute;left:2221;top:5920;width:2955;height:70" coordorigin="2221,5920" coordsize="2955,70" path="m2221,5955r35,-35l2256,5938r2885,l5141,5920r35,35l5141,5990r,-17l2256,5973r,17l2221,5955xe" filled="f" strokecolor="#385d89" strokeweight="2.04pt">
              <v:path arrowok="t"/>
            </v:shape>
            <v:shape id="_x0000_s1055" style="position:absolute;left:2235;top:7079;width:2957;height:72" coordorigin="2236,7080" coordsize="2957,72" o:spt="100" adj="0,,0" path="m2272,7080r-36,36l2272,7152r,-18l5174,7134r18,-18l5174,7098r-2902,l2272,7080xm5174,7134r-18,l5156,7152r18,-18xm5156,7080r,18l5174,7098r-18,-18xe" fillcolor="#4f81bc" stroked="f">
              <v:stroke joinstyle="round"/>
              <v:formulas/>
              <v:path arrowok="t" o:connecttype="segments"/>
            </v:shape>
            <v:shape id="_x0000_s1054" style="position:absolute;left:2235;top:7079;width:2957;height:72" coordorigin="2236,7080" coordsize="2957,72" path="m2236,7116r36,-36l2272,7098r2884,l5156,7080r36,36l5156,7152r,-18l2272,7134r,18l2236,7116xe" filled="f" strokecolor="#385d89" strokeweight="2.04pt">
              <v:path arrowok="t"/>
            </v:shape>
            <v:shape id="_x0000_s1053" style="position:absolute;left:2986;top:5377;width:1500;height:72" coordorigin="2987,5378" coordsize="1500,72" o:spt="100" adj="0,,0" path="m3023,5378r-36,36l3023,5450r,-18l4469,5432r18,-18l4469,5396r-1446,l3023,5378xm4469,5432r-18,l4451,5450r18,-18xm4451,5378r,18l4469,5396r-18,-18xe" fillcolor="#4f81bc" stroked="f">
              <v:stroke joinstyle="round"/>
              <v:formulas/>
              <v:path arrowok="t" o:connecttype="segments"/>
            </v:shape>
            <v:shape id="_x0000_s1052" style="position:absolute;left:2986;top:5377;width:1500;height:72" coordorigin="2987,5378" coordsize="1500,72" path="m2987,5414r36,-36l3023,5396r1428,l4451,5378r36,36l4451,5450r,-18l3023,5432r,18l2987,5414xe" filled="f" strokecolor="#385d89" strokeweight="2.04pt">
              <v:path arrowok="t"/>
            </v:shape>
            <v:shape id="_x0000_s1051" type="#_x0000_t202" style="position:absolute;left:4479;top:373;width:3496;height:902" filled="f" stroked="f">
              <v:textbox inset="0,0,0,0">
                <w:txbxContent>
                  <w:p w:rsidR="00C905B8" w:rsidRDefault="00485530">
                    <w:pPr>
                      <w:spacing w:line="266" w:lineRule="exact"/>
                      <w:ind w:left="902"/>
                      <w:rPr>
                        <w:sz w:val="24"/>
                      </w:rPr>
                    </w:pPr>
                    <w:r>
                      <w:rPr>
                        <w:sz w:val="24"/>
                      </w:rPr>
                      <w:t>General Manager</w:t>
                    </w:r>
                  </w:p>
                  <w:p w:rsidR="00C905B8" w:rsidRDefault="00485530">
                    <w:pPr>
                      <w:spacing w:before="9" w:line="310" w:lineRule="atLeast"/>
                      <w:ind w:right="-4" w:firstLine="408"/>
                      <w:rPr>
                        <w:sz w:val="24"/>
                      </w:rPr>
                    </w:pPr>
                    <w:r>
                      <w:rPr>
                        <w:sz w:val="24"/>
                      </w:rPr>
                      <w:t xml:space="preserve">HR &amp; Training Department </w:t>
                    </w:r>
                    <w:proofErr w:type="spellStart"/>
                    <w:r>
                      <w:rPr>
                        <w:sz w:val="24"/>
                      </w:rPr>
                      <w:t>Aarong</w:t>
                    </w:r>
                    <w:proofErr w:type="spellEnd"/>
                    <w:r>
                      <w:rPr>
                        <w:sz w:val="24"/>
                      </w:rPr>
                      <w:t xml:space="preserve"> &amp; Ayesha Abed Foundation</w:t>
                    </w:r>
                  </w:p>
                </w:txbxContent>
              </v:textbox>
            </v:shape>
            <v:shape id="_x0000_s1050" type="#_x0000_t202" style="position:absolute;left:3574;top:2063;width:353;height:266" filled="f" stroked="f">
              <v:textbox inset="0,0,0,0">
                <w:txbxContent>
                  <w:p w:rsidR="00C905B8" w:rsidRDefault="00485530">
                    <w:pPr>
                      <w:spacing w:line="266" w:lineRule="exact"/>
                      <w:rPr>
                        <w:sz w:val="24"/>
                      </w:rPr>
                    </w:pPr>
                    <w:r>
                      <w:rPr>
                        <w:sz w:val="24"/>
                      </w:rPr>
                      <w:t>HR</w:t>
                    </w:r>
                  </w:p>
                </w:txbxContent>
              </v:textbox>
            </v:shape>
            <v:shape id="_x0000_s1049" type="#_x0000_t202" style="position:absolute;left:8293;top:2067;width:846;height:266" filled="f" stroked="f">
              <v:textbox inset="0,0,0,0">
                <w:txbxContent>
                  <w:p w:rsidR="00C905B8" w:rsidRDefault="00485530">
                    <w:pPr>
                      <w:spacing w:line="266" w:lineRule="exact"/>
                      <w:rPr>
                        <w:sz w:val="24"/>
                      </w:rPr>
                    </w:pPr>
                    <w:r>
                      <w:rPr>
                        <w:sz w:val="24"/>
                      </w:rPr>
                      <w:t>Training</w:t>
                    </w:r>
                  </w:p>
                </w:txbxContent>
              </v:textbox>
            </v:shape>
            <v:shape id="_x0000_s1048" type="#_x0000_t202" style="position:absolute;left:2914;top:3282;width:1526;height:583" filled="f" stroked="f">
              <v:textbox inset="0,0,0,0">
                <w:txbxContent>
                  <w:p w:rsidR="00C905B8" w:rsidRDefault="00485530">
                    <w:pPr>
                      <w:spacing w:line="266" w:lineRule="exact"/>
                      <w:ind w:right="15"/>
                      <w:jc w:val="center"/>
                      <w:rPr>
                        <w:sz w:val="24"/>
                      </w:rPr>
                    </w:pPr>
                    <w:r>
                      <w:rPr>
                        <w:sz w:val="24"/>
                      </w:rPr>
                      <w:t>Executive</w:t>
                    </w:r>
                  </w:p>
                  <w:p w:rsidR="00C905B8" w:rsidRDefault="00485530">
                    <w:pPr>
                      <w:spacing w:before="41"/>
                      <w:ind w:right="18"/>
                      <w:jc w:val="center"/>
                      <w:rPr>
                        <w:sz w:val="24"/>
                      </w:rPr>
                    </w:pPr>
                    <w:proofErr w:type="spellStart"/>
                    <w:r>
                      <w:rPr>
                        <w:sz w:val="24"/>
                      </w:rPr>
                      <w:t>Aarong</w:t>
                    </w:r>
                    <w:proofErr w:type="spellEnd"/>
                    <w:r>
                      <w:rPr>
                        <w:sz w:val="24"/>
                      </w:rPr>
                      <w:t xml:space="preserve"> &amp; AAF</w:t>
                    </w:r>
                  </w:p>
                </w:txbxContent>
              </v:textbox>
            </v:shape>
            <v:shape id="_x0000_s1047" type="#_x0000_t202" style="position:absolute;left:6505;top:3267;width:1796;height:266" filled="f" stroked="f">
              <v:textbox inset="0,0,0,0">
                <w:txbxContent>
                  <w:p w:rsidR="00C905B8" w:rsidRDefault="00485530">
                    <w:pPr>
                      <w:spacing w:line="266" w:lineRule="exact"/>
                      <w:rPr>
                        <w:sz w:val="24"/>
                      </w:rPr>
                    </w:pPr>
                    <w:r>
                      <w:rPr>
                        <w:sz w:val="24"/>
                      </w:rPr>
                      <w:t>Training Officer-1</w:t>
                    </w:r>
                  </w:p>
                </w:txbxContent>
              </v:textbox>
            </v:shape>
            <v:shape id="_x0000_s1046" type="#_x0000_t202" style="position:absolute;left:9201;top:3267;width:1796;height:266" filled="f" stroked="f">
              <v:textbox inset="0,0,0,0">
                <w:txbxContent>
                  <w:p w:rsidR="00C905B8" w:rsidRDefault="00485530">
                    <w:pPr>
                      <w:spacing w:line="266" w:lineRule="exact"/>
                      <w:rPr>
                        <w:sz w:val="24"/>
                      </w:rPr>
                    </w:pPr>
                    <w:r>
                      <w:rPr>
                        <w:sz w:val="24"/>
                      </w:rPr>
                      <w:t>Training Officer-2</w:t>
                    </w:r>
                  </w:p>
                </w:txbxContent>
              </v:textbox>
            </v:shape>
            <v:shape id="_x0000_s1045" type="#_x0000_t202" style="position:absolute;left:1702;top:5097;width:1039;height:583" filled="f" stroked="f">
              <v:textbox inset="0,0,0,0">
                <w:txbxContent>
                  <w:p w:rsidR="00C905B8" w:rsidRDefault="00485530">
                    <w:pPr>
                      <w:spacing w:line="266" w:lineRule="exact"/>
                      <w:rPr>
                        <w:sz w:val="24"/>
                      </w:rPr>
                    </w:pPr>
                    <w:r>
                      <w:rPr>
                        <w:sz w:val="24"/>
                      </w:rPr>
                      <w:t>Senior HR</w:t>
                    </w:r>
                  </w:p>
                  <w:p w:rsidR="00C905B8" w:rsidRDefault="00485530">
                    <w:pPr>
                      <w:spacing w:before="41"/>
                      <w:ind w:left="62"/>
                      <w:rPr>
                        <w:sz w:val="24"/>
                      </w:rPr>
                    </w:pPr>
                    <w:r>
                      <w:rPr>
                        <w:sz w:val="24"/>
                      </w:rPr>
                      <w:t>Officer-1</w:t>
                    </w:r>
                  </w:p>
                </w:txbxContent>
              </v:textbox>
            </v:shape>
            <v:shape id="_x0000_s1044" type="#_x0000_t202" style="position:absolute;left:4733;top:5097;width:1039;height:583" filled="f" stroked="f">
              <v:textbox inset="0,0,0,0">
                <w:txbxContent>
                  <w:p w:rsidR="00C905B8" w:rsidRDefault="00485530">
                    <w:pPr>
                      <w:spacing w:line="266" w:lineRule="exact"/>
                      <w:rPr>
                        <w:sz w:val="24"/>
                      </w:rPr>
                    </w:pPr>
                    <w:r>
                      <w:rPr>
                        <w:sz w:val="24"/>
                      </w:rPr>
                      <w:t>Senior HR</w:t>
                    </w:r>
                  </w:p>
                  <w:p w:rsidR="00C905B8" w:rsidRDefault="00485530">
                    <w:pPr>
                      <w:spacing w:before="41"/>
                      <w:ind w:left="62"/>
                      <w:rPr>
                        <w:sz w:val="24"/>
                      </w:rPr>
                    </w:pPr>
                    <w:r>
                      <w:rPr>
                        <w:sz w:val="24"/>
                      </w:rPr>
                      <w:t>Officer-2</w:t>
                    </w:r>
                  </w:p>
                </w:txbxContent>
              </v:textbox>
            </v:shape>
            <v:shape id="_x0000_s1043" type="#_x0000_t202" style="position:absolute;left:1766;top:6297;width:911;height:583" filled="f" stroked="f">
              <v:textbox inset="0,0,0,0">
                <w:txbxContent>
                  <w:p w:rsidR="00C905B8" w:rsidRDefault="00485530">
                    <w:pPr>
                      <w:spacing w:line="266" w:lineRule="exact"/>
                      <w:ind w:right="19"/>
                      <w:jc w:val="center"/>
                      <w:rPr>
                        <w:sz w:val="24"/>
                      </w:rPr>
                    </w:pPr>
                    <w:r>
                      <w:rPr>
                        <w:sz w:val="24"/>
                      </w:rPr>
                      <w:t>HR</w:t>
                    </w:r>
                  </w:p>
                  <w:p w:rsidR="00C905B8" w:rsidRDefault="00485530">
                    <w:pPr>
                      <w:spacing w:before="41"/>
                      <w:ind w:right="18"/>
                      <w:jc w:val="center"/>
                      <w:rPr>
                        <w:sz w:val="24"/>
                      </w:rPr>
                    </w:pPr>
                    <w:r>
                      <w:rPr>
                        <w:sz w:val="24"/>
                      </w:rPr>
                      <w:t>Officer-1</w:t>
                    </w:r>
                  </w:p>
                </w:txbxContent>
              </v:textbox>
            </v:shape>
            <v:shape id="_x0000_s1042" type="#_x0000_t202" style="position:absolute;left:4796;top:6297;width:911;height:583" filled="f" stroked="f">
              <v:textbox inset="0,0,0,0">
                <w:txbxContent>
                  <w:p w:rsidR="00C905B8" w:rsidRDefault="00485530">
                    <w:pPr>
                      <w:spacing w:line="266" w:lineRule="exact"/>
                      <w:ind w:right="19"/>
                      <w:jc w:val="center"/>
                      <w:rPr>
                        <w:sz w:val="24"/>
                      </w:rPr>
                    </w:pPr>
                    <w:r>
                      <w:rPr>
                        <w:sz w:val="24"/>
                      </w:rPr>
                      <w:t>HR</w:t>
                    </w:r>
                  </w:p>
                  <w:p w:rsidR="00C905B8" w:rsidRDefault="00485530">
                    <w:pPr>
                      <w:spacing w:before="41"/>
                      <w:ind w:right="18"/>
                      <w:jc w:val="center"/>
                      <w:rPr>
                        <w:sz w:val="24"/>
                      </w:rPr>
                    </w:pPr>
                    <w:r>
                      <w:rPr>
                        <w:sz w:val="24"/>
                      </w:rPr>
                      <w:t>Officer-2</w:t>
                    </w:r>
                  </w:p>
                </w:txbxContent>
              </v:textbox>
            </v:shape>
            <v:shape id="_x0000_s1041" type="#_x0000_t202" style="position:absolute;left:1771;top:7408;width:900;height:585" filled="f" stroked="f">
              <v:textbox inset="0,0,0,0">
                <w:txbxContent>
                  <w:p w:rsidR="00C905B8" w:rsidRDefault="00485530">
                    <w:pPr>
                      <w:spacing w:line="266" w:lineRule="exact"/>
                      <w:ind w:left="2" w:right="20"/>
                      <w:jc w:val="center"/>
                      <w:rPr>
                        <w:sz w:val="24"/>
                      </w:rPr>
                    </w:pPr>
                    <w:r>
                      <w:rPr>
                        <w:sz w:val="24"/>
                      </w:rPr>
                      <w:t>HR</w:t>
                    </w:r>
                  </w:p>
                  <w:p w:rsidR="00C905B8" w:rsidRDefault="00485530">
                    <w:pPr>
                      <w:spacing w:before="43"/>
                      <w:ind w:left="2" w:right="20"/>
                      <w:jc w:val="center"/>
                      <w:rPr>
                        <w:sz w:val="24"/>
                      </w:rPr>
                    </w:pPr>
                    <w:r>
                      <w:rPr>
                        <w:w w:val="95"/>
                        <w:sz w:val="24"/>
                      </w:rPr>
                      <w:t>Assistant</w:t>
                    </w:r>
                  </w:p>
                </w:txbxContent>
              </v:textbox>
            </v:shape>
            <v:shape id="_x0000_s1040" type="#_x0000_t202" style="position:absolute;left:4832;top:7437;width:900;height:585" filled="f" stroked="f">
              <v:textbox inset="0,0,0,0">
                <w:txbxContent>
                  <w:p w:rsidR="00C905B8" w:rsidRDefault="00485530">
                    <w:pPr>
                      <w:spacing w:line="266" w:lineRule="exact"/>
                      <w:ind w:left="2" w:right="20"/>
                      <w:jc w:val="center"/>
                      <w:rPr>
                        <w:sz w:val="24"/>
                      </w:rPr>
                    </w:pPr>
                    <w:r>
                      <w:rPr>
                        <w:sz w:val="24"/>
                      </w:rPr>
                      <w:t>Office</w:t>
                    </w:r>
                  </w:p>
                  <w:p w:rsidR="00C905B8" w:rsidRDefault="00485530">
                    <w:pPr>
                      <w:spacing w:before="43"/>
                      <w:ind w:left="2" w:right="20"/>
                      <w:jc w:val="center"/>
                      <w:rPr>
                        <w:sz w:val="24"/>
                      </w:rPr>
                    </w:pPr>
                    <w:r>
                      <w:rPr>
                        <w:w w:val="95"/>
                        <w:sz w:val="24"/>
                      </w:rPr>
                      <w:t>Assistant</w:t>
                    </w:r>
                  </w:p>
                </w:txbxContent>
              </v:textbox>
            </v:shape>
            <v:shape id="_x0000_s1039" type="#_x0000_t202" style="position:absolute;left:6539;top:7281;width:4281;height:583" filled="f" stroked="f">
              <v:textbox inset="0,0,0,0">
                <w:txbxContent>
                  <w:p w:rsidR="00C905B8" w:rsidRDefault="00485530">
                    <w:pPr>
                      <w:spacing w:line="266" w:lineRule="exact"/>
                      <w:rPr>
                        <w:b/>
                        <w:sz w:val="24"/>
                      </w:rPr>
                    </w:pPr>
                    <w:r>
                      <w:rPr>
                        <w:b/>
                        <w:sz w:val="24"/>
                        <w:u w:val="thick"/>
                      </w:rPr>
                      <w:t>Figure-4: Organogram of HR &amp; Training</w:t>
                    </w:r>
                  </w:p>
                  <w:p w:rsidR="00C905B8" w:rsidRDefault="00485530">
                    <w:pPr>
                      <w:spacing w:before="41"/>
                      <w:rPr>
                        <w:b/>
                        <w:sz w:val="24"/>
                      </w:rPr>
                    </w:pPr>
                    <w:r>
                      <w:rPr>
                        <w:b/>
                        <w:sz w:val="24"/>
                        <w:u w:val="thick"/>
                      </w:rPr>
                      <w:t xml:space="preserve">Department of </w:t>
                    </w:r>
                    <w:proofErr w:type="spellStart"/>
                    <w:r>
                      <w:rPr>
                        <w:b/>
                        <w:sz w:val="24"/>
                        <w:u w:val="thick"/>
                      </w:rPr>
                      <w:t>Aarong</w:t>
                    </w:r>
                    <w:proofErr w:type="spellEnd"/>
                    <w:r>
                      <w:rPr>
                        <w:b/>
                        <w:sz w:val="24"/>
                        <w:u w:val="thick"/>
                      </w:rPr>
                      <w:t xml:space="preserve"> &amp; AAF</w:t>
                    </w:r>
                  </w:p>
                </w:txbxContent>
              </v:textbox>
            </v:shape>
            <w10:wrap type="topAndBottom" anchorx="page"/>
          </v:group>
        </w:pict>
      </w:r>
    </w:p>
    <w:p w:rsidR="00C905B8" w:rsidRDefault="00C905B8">
      <w:pPr>
        <w:rPr>
          <w:sz w:val="13"/>
        </w:rPr>
        <w:sectPr w:rsidR="00C905B8">
          <w:pgSz w:w="12240" w:h="15840"/>
          <w:pgMar w:top="1380" w:right="880" w:bottom="1220" w:left="880" w:header="0" w:footer="1037" w:gutter="0"/>
          <w:cols w:space="720"/>
        </w:sectPr>
      </w:pPr>
    </w:p>
    <w:p w:rsidR="00C905B8" w:rsidRDefault="00485530">
      <w:pPr>
        <w:pStyle w:val="BodyText"/>
        <w:spacing w:before="74" w:line="360" w:lineRule="auto"/>
        <w:ind w:left="560" w:right="630"/>
        <w:jc w:val="both"/>
      </w:pPr>
      <w:r>
        <w:lastRenderedPageBreak/>
        <w:t xml:space="preserve">In </w:t>
      </w:r>
      <w:proofErr w:type="spellStart"/>
      <w:r>
        <w:t>Aarong</w:t>
      </w:r>
      <w:proofErr w:type="spellEnd"/>
      <w:r>
        <w:t>, they are doing many HR activates for their organization. As like they are conducting all these activities for their outlets, for their sales associate</w:t>
      </w:r>
    </w:p>
    <w:p w:rsidR="00C905B8" w:rsidRDefault="00485530">
      <w:pPr>
        <w:pStyle w:val="ListParagraph"/>
        <w:numPr>
          <w:ilvl w:val="2"/>
          <w:numId w:val="14"/>
        </w:numPr>
        <w:tabs>
          <w:tab w:val="left" w:pos="1280"/>
          <w:tab w:val="left" w:pos="1281"/>
        </w:tabs>
        <w:spacing w:before="199"/>
        <w:rPr>
          <w:sz w:val="24"/>
        </w:rPr>
      </w:pPr>
      <w:r>
        <w:rPr>
          <w:sz w:val="24"/>
        </w:rPr>
        <w:t>Recruitment and</w:t>
      </w:r>
      <w:r>
        <w:rPr>
          <w:spacing w:val="-1"/>
          <w:sz w:val="24"/>
        </w:rPr>
        <w:t xml:space="preserve"> </w:t>
      </w:r>
      <w:r>
        <w:rPr>
          <w:sz w:val="24"/>
        </w:rPr>
        <w:t>Selection</w:t>
      </w:r>
    </w:p>
    <w:p w:rsidR="00C905B8" w:rsidRDefault="00485530">
      <w:pPr>
        <w:pStyle w:val="ListParagraph"/>
        <w:numPr>
          <w:ilvl w:val="2"/>
          <w:numId w:val="14"/>
        </w:numPr>
        <w:tabs>
          <w:tab w:val="left" w:pos="1280"/>
          <w:tab w:val="left" w:pos="1281"/>
        </w:tabs>
        <w:spacing w:before="138"/>
        <w:rPr>
          <w:sz w:val="24"/>
        </w:rPr>
      </w:pPr>
      <w:r>
        <w:rPr>
          <w:sz w:val="24"/>
        </w:rPr>
        <w:t>Confirmation for Sales</w:t>
      </w:r>
      <w:r>
        <w:rPr>
          <w:spacing w:val="-1"/>
          <w:sz w:val="24"/>
        </w:rPr>
        <w:t xml:space="preserve"> </w:t>
      </w:r>
      <w:r>
        <w:rPr>
          <w:sz w:val="24"/>
        </w:rPr>
        <w:t>associate</w:t>
      </w:r>
    </w:p>
    <w:p w:rsidR="00C905B8" w:rsidRDefault="00485530">
      <w:pPr>
        <w:pStyle w:val="ListParagraph"/>
        <w:numPr>
          <w:ilvl w:val="2"/>
          <w:numId w:val="14"/>
        </w:numPr>
        <w:tabs>
          <w:tab w:val="left" w:pos="1280"/>
          <w:tab w:val="left" w:pos="1281"/>
        </w:tabs>
        <w:spacing w:before="138"/>
        <w:rPr>
          <w:sz w:val="24"/>
        </w:rPr>
      </w:pPr>
      <w:r>
        <w:rPr>
          <w:sz w:val="24"/>
        </w:rPr>
        <w:t>Leave</w:t>
      </w:r>
      <w:r>
        <w:rPr>
          <w:spacing w:val="-2"/>
          <w:sz w:val="24"/>
        </w:rPr>
        <w:t xml:space="preserve"> </w:t>
      </w:r>
      <w:r>
        <w:rPr>
          <w:sz w:val="24"/>
        </w:rPr>
        <w:t>Process</w:t>
      </w:r>
    </w:p>
    <w:p w:rsidR="00C905B8" w:rsidRDefault="00485530">
      <w:pPr>
        <w:pStyle w:val="ListParagraph"/>
        <w:numPr>
          <w:ilvl w:val="2"/>
          <w:numId w:val="14"/>
        </w:numPr>
        <w:tabs>
          <w:tab w:val="left" w:pos="1280"/>
          <w:tab w:val="left" w:pos="1281"/>
        </w:tabs>
        <w:spacing w:before="136"/>
        <w:rPr>
          <w:sz w:val="24"/>
        </w:rPr>
      </w:pPr>
      <w:r>
        <w:rPr>
          <w:sz w:val="24"/>
        </w:rPr>
        <w:t>Transfer</w:t>
      </w:r>
      <w:r>
        <w:rPr>
          <w:spacing w:val="-1"/>
          <w:sz w:val="24"/>
        </w:rPr>
        <w:t xml:space="preserve"> </w:t>
      </w:r>
      <w:r>
        <w:rPr>
          <w:sz w:val="24"/>
        </w:rPr>
        <w:t>Process</w:t>
      </w:r>
    </w:p>
    <w:p w:rsidR="00C905B8" w:rsidRDefault="00485530">
      <w:pPr>
        <w:pStyle w:val="ListParagraph"/>
        <w:numPr>
          <w:ilvl w:val="2"/>
          <w:numId w:val="14"/>
        </w:numPr>
        <w:tabs>
          <w:tab w:val="left" w:pos="1280"/>
          <w:tab w:val="left" w:pos="1281"/>
        </w:tabs>
        <w:spacing w:before="138"/>
        <w:rPr>
          <w:sz w:val="24"/>
        </w:rPr>
      </w:pPr>
      <w:r>
        <w:rPr>
          <w:sz w:val="24"/>
        </w:rPr>
        <w:t>Loan</w:t>
      </w:r>
      <w:r>
        <w:rPr>
          <w:spacing w:val="-1"/>
          <w:sz w:val="24"/>
        </w:rPr>
        <w:t xml:space="preserve"> </w:t>
      </w:r>
      <w:r>
        <w:rPr>
          <w:sz w:val="24"/>
        </w:rPr>
        <w:t>Process</w:t>
      </w:r>
    </w:p>
    <w:p w:rsidR="00C905B8" w:rsidRDefault="00485530">
      <w:pPr>
        <w:pStyle w:val="ListParagraph"/>
        <w:numPr>
          <w:ilvl w:val="2"/>
          <w:numId w:val="14"/>
        </w:numPr>
        <w:tabs>
          <w:tab w:val="left" w:pos="1280"/>
          <w:tab w:val="left" w:pos="1281"/>
        </w:tabs>
        <w:spacing w:before="138"/>
        <w:rPr>
          <w:sz w:val="24"/>
        </w:rPr>
      </w:pPr>
      <w:r>
        <w:rPr>
          <w:sz w:val="24"/>
        </w:rPr>
        <w:t>Travel</w:t>
      </w:r>
      <w:r>
        <w:rPr>
          <w:spacing w:val="-1"/>
          <w:sz w:val="24"/>
        </w:rPr>
        <w:t xml:space="preserve"> </w:t>
      </w:r>
      <w:r>
        <w:rPr>
          <w:sz w:val="24"/>
        </w:rPr>
        <w:t>Authorization</w:t>
      </w:r>
    </w:p>
    <w:p w:rsidR="00C905B8" w:rsidRDefault="00485530">
      <w:pPr>
        <w:pStyle w:val="ListParagraph"/>
        <w:numPr>
          <w:ilvl w:val="2"/>
          <w:numId w:val="14"/>
        </w:numPr>
        <w:tabs>
          <w:tab w:val="left" w:pos="1280"/>
          <w:tab w:val="left" w:pos="1281"/>
        </w:tabs>
        <w:spacing w:before="136"/>
        <w:rPr>
          <w:sz w:val="24"/>
        </w:rPr>
      </w:pPr>
      <w:r>
        <w:rPr>
          <w:sz w:val="24"/>
        </w:rPr>
        <w:t>Performance</w:t>
      </w:r>
      <w:r>
        <w:rPr>
          <w:spacing w:val="-2"/>
          <w:sz w:val="24"/>
        </w:rPr>
        <w:t xml:space="preserve"> </w:t>
      </w:r>
      <w:r>
        <w:rPr>
          <w:sz w:val="24"/>
        </w:rPr>
        <w:t>Appraisal</w:t>
      </w:r>
    </w:p>
    <w:p w:rsidR="00C905B8" w:rsidRDefault="00485530">
      <w:pPr>
        <w:pStyle w:val="ListParagraph"/>
        <w:numPr>
          <w:ilvl w:val="2"/>
          <w:numId w:val="14"/>
        </w:numPr>
        <w:tabs>
          <w:tab w:val="left" w:pos="1280"/>
          <w:tab w:val="left" w:pos="1281"/>
        </w:tabs>
        <w:spacing w:before="138"/>
        <w:rPr>
          <w:sz w:val="24"/>
        </w:rPr>
      </w:pPr>
      <w:r>
        <w:rPr>
          <w:sz w:val="24"/>
        </w:rPr>
        <w:t>Internship</w:t>
      </w:r>
      <w:r>
        <w:rPr>
          <w:spacing w:val="-1"/>
          <w:sz w:val="24"/>
        </w:rPr>
        <w:t xml:space="preserve"> </w:t>
      </w:r>
      <w:r>
        <w:rPr>
          <w:sz w:val="24"/>
        </w:rPr>
        <w:t>Management</w:t>
      </w:r>
    </w:p>
    <w:p w:rsidR="00C905B8" w:rsidRDefault="00C905B8">
      <w:pPr>
        <w:pStyle w:val="BodyText"/>
        <w:spacing w:before="4"/>
        <w:rPr>
          <w:sz w:val="29"/>
        </w:rPr>
      </w:pPr>
    </w:p>
    <w:p w:rsidR="00C905B8" w:rsidRDefault="00485530">
      <w:pPr>
        <w:pStyle w:val="BodyText"/>
        <w:ind w:left="560"/>
        <w:jc w:val="both"/>
      </w:pPr>
      <w:r>
        <w:t xml:space="preserve">So in below I will discuss about these HR activities which are followed by </w:t>
      </w:r>
      <w:proofErr w:type="spellStart"/>
      <w:r>
        <w:t>Aarong</w:t>
      </w:r>
      <w:proofErr w:type="spellEnd"/>
      <w:r>
        <w:t>.</w:t>
      </w:r>
    </w:p>
    <w:p w:rsidR="00C905B8" w:rsidRDefault="00C905B8">
      <w:pPr>
        <w:pStyle w:val="BodyText"/>
        <w:rPr>
          <w:sz w:val="26"/>
        </w:rPr>
      </w:pPr>
    </w:p>
    <w:p w:rsidR="00C905B8" w:rsidRDefault="00C905B8">
      <w:pPr>
        <w:pStyle w:val="BodyText"/>
        <w:rPr>
          <w:sz w:val="26"/>
        </w:rPr>
      </w:pPr>
    </w:p>
    <w:p w:rsidR="00C905B8" w:rsidRDefault="00C905B8">
      <w:pPr>
        <w:pStyle w:val="BodyText"/>
        <w:spacing w:before="1"/>
        <w:rPr>
          <w:sz w:val="30"/>
        </w:rPr>
      </w:pPr>
    </w:p>
    <w:p w:rsidR="00C905B8" w:rsidRDefault="00485530">
      <w:pPr>
        <w:pStyle w:val="Heading2"/>
        <w:numPr>
          <w:ilvl w:val="2"/>
          <w:numId w:val="13"/>
        </w:numPr>
        <w:tabs>
          <w:tab w:val="left" w:pos="1192"/>
        </w:tabs>
        <w:spacing w:before="0"/>
        <w:ind w:hanging="631"/>
        <w:jc w:val="both"/>
      </w:pPr>
      <w:r>
        <w:t>Recruitment and Selection Process in</w:t>
      </w:r>
      <w:r>
        <w:rPr>
          <w:spacing w:val="-3"/>
        </w:rPr>
        <w:t xml:space="preserve"> </w:t>
      </w:r>
      <w:proofErr w:type="spellStart"/>
      <w:r>
        <w:t>Aarong</w:t>
      </w:r>
      <w:proofErr w:type="spellEnd"/>
    </w:p>
    <w:p w:rsidR="00C905B8" w:rsidRDefault="00C905B8">
      <w:pPr>
        <w:pStyle w:val="BodyText"/>
        <w:rPr>
          <w:b/>
          <w:sz w:val="40"/>
        </w:rPr>
      </w:pPr>
    </w:p>
    <w:p w:rsidR="00C905B8" w:rsidRDefault="00485530">
      <w:pPr>
        <w:pStyle w:val="BodyText"/>
        <w:spacing w:line="360" w:lineRule="auto"/>
        <w:ind w:left="560" w:right="556"/>
        <w:jc w:val="both"/>
      </w:pPr>
      <w:r>
        <w:t>During</w:t>
      </w:r>
      <w:r>
        <w:rPr>
          <w:spacing w:val="-6"/>
        </w:rPr>
        <w:t xml:space="preserve"> </w:t>
      </w:r>
      <w:r>
        <w:rPr>
          <w:spacing w:val="2"/>
        </w:rPr>
        <w:t>my</w:t>
      </w:r>
      <w:r>
        <w:rPr>
          <w:spacing w:val="-8"/>
        </w:rPr>
        <w:t xml:space="preserve"> </w:t>
      </w:r>
      <w:r>
        <w:t>internship</w:t>
      </w:r>
      <w:r>
        <w:rPr>
          <w:spacing w:val="-3"/>
        </w:rPr>
        <w:t xml:space="preserve"> </w:t>
      </w:r>
      <w:r>
        <w:t>period</w:t>
      </w:r>
      <w:r>
        <w:rPr>
          <w:spacing w:val="-2"/>
        </w:rPr>
        <w:t xml:space="preserve"> </w:t>
      </w:r>
      <w:r>
        <w:t>my</w:t>
      </w:r>
      <w:r>
        <w:rPr>
          <w:spacing w:val="-8"/>
        </w:rPr>
        <w:t xml:space="preserve"> </w:t>
      </w:r>
      <w:r>
        <w:t>project</w:t>
      </w:r>
      <w:r>
        <w:rPr>
          <w:spacing w:val="-3"/>
        </w:rPr>
        <w:t xml:space="preserve"> </w:t>
      </w:r>
      <w:r>
        <w:t>task</w:t>
      </w:r>
      <w:r>
        <w:rPr>
          <w:spacing w:val="-3"/>
        </w:rPr>
        <w:t xml:space="preserve"> </w:t>
      </w:r>
      <w:r>
        <w:t>was</w:t>
      </w:r>
      <w:r>
        <w:rPr>
          <w:spacing w:val="-3"/>
        </w:rPr>
        <w:t xml:space="preserve"> </w:t>
      </w:r>
      <w:r>
        <w:t>to</w:t>
      </w:r>
      <w:r>
        <w:rPr>
          <w:spacing w:val="-2"/>
        </w:rPr>
        <w:t xml:space="preserve"> </w:t>
      </w:r>
      <w:r>
        <w:t>deal</w:t>
      </w:r>
      <w:r>
        <w:rPr>
          <w:spacing w:val="-3"/>
        </w:rPr>
        <w:t xml:space="preserve"> </w:t>
      </w:r>
      <w:r>
        <w:t>with</w:t>
      </w:r>
      <w:r>
        <w:rPr>
          <w:spacing w:val="-2"/>
        </w:rPr>
        <w:t xml:space="preserve"> </w:t>
      </w:r>
      <w:r>
        <w:t>the</w:t>
      </w:r>
      <w:r>
        <w:rPr>
          <w:spacing w:val="-3"/>
        </w:rPr>
        <w:t xml:space="preserve"> </w:t>
      </w:r>
      <w:r>
        <w:t>whole</w:t>
      </w:r>
      <w:r>
        <w:rPr>
          <w:spacing w:val="-4"/>
        </w:rPr>
        <w:t xml:space="preserve"> </w:t>
      </w:r>
      <w:r>
        <w:t>recruitment</w:t>
      </w:r>
      <w:r>
        <w:rPr>
          <w:spacing w:val="-2"/>
        </w:rPr>
        <w:t xml:space="preserve"> </w:t>
      </w:r>
      <w:r>
        <w:t>and</w:t>
      </w:r>
      <w:r>
        <w:rPr>
          <w:spacing w:val="-4"/>
        </w:rPr>
        <w:t xml:space="preserve"> </w:t>
      </w:r>
      <w:r>
        <w:t>selection process of the sales associates of “</w:t>
      </w:r>
      <w:proofErr w:type="spellStart"/>
      <w:r>
        <w:t>Aarong</w:t>
      </w:r>
      <w:proofErr w:type="spellEnd"/>
      <w:r>
        <w:t>”. It follows a procedure where I played the active role in each and every step of this process. It helped me a lot with the practical knowledge of the recruitment and selection process. Though “</w:t>
      </w:r>
      <w:proofErr w:type="spellStart"/>
      <w:r>
        <w:t>Aarong</w:t>
      </w:r>
      <w:proofErr w:type="spellEnd"/>
      <w:r>
        <w:t xml:space="preserve">” follows different process of recruitment and selection process, the steps of the recruitment and selection process of sales associates is given below and </w:t>
      </w:r>
      <w:r>
        <w:rPr>
          <w:spacing w:val="2"/>
        </w:rPr>
        <w:t xml:space="preserve">my </w:t>
      </w:r>
      <w:r>
        <w:t>job responsibilities</w:t>
      </w:r>
      <w:r>
        <w:rPr>
          <w:spacing w:val="-9"/>
        </w:rPr>
        <w:t xml:space="preserve"> </w:t>
      </w:r>
      <w:r>
        <w:t>were,</w:t>
      </w:r>
    </w:p>
    <w:p w:rsidR="00C905B8" w:rsidRDefault="00C905B8">
      <w:pPr>
        <w:pStyle w:val="BodyText"/>
        <w:rPr>
          <w:sz w:val="26"/>
        </w:rPr>
      </w:pPr>
    </w:p>
    <w:p w:rsidR="00C905B8" w:rsidRDefault="00C905B8">
      <w:pPr>
        <w:pStyle w:val="BodyText"/>
        <w:spacing w:before="8"/>
        <w:rPr>
          <w:sz w:val="27"/>
        </w:rPr>
      </w:pPr>
    </w:p>
    <w:p w:rsidR="00C905B8" w:rsidRDefault="00485530">
      <w:pPr>
        <w:pStyle w:val="Heading3"/>
      </w:pPr>
      <w:r>
        <w:t>CV Sorting:</w:t>
      </w:r>
    </w:p>
    <w:p w:rsidR="00C905B8" w:rsidRDefault="00485530">
      <w:pPr>
        <w:pStyle w:val="BodyText"/>
        <w:spacing w:before="135" w:line="360" w:lineRule="auto"/>
        <w:ind w:left="560" w:right="557"/>
        <w:jc w:val="both"/>
      </w:pPr>
      <w:r>
        <w:t xml:space="preserve">My internship period was the pick season for </w:t>
      </w:r>
      <w:proofErr w:type="spellStart"/>
      <w:r>
        <w:t>Aarong</w:t>
      </w:r>
      <w:proofErr w:type="spellEnd"/>
      <w:r>
        <w:t xml:space="preserve"> HR team, and they hire around 2000 temporary sales associates, for this, we had to sort around 50,000 CV’s according to the requirement of the organization and according to particular traits of the candidates. While sorting CV, the most important things I had to keep in my mind were,</w:t>
      </w:r>
    </w:p>
    <w:p w:rsidR="00C905B8" w:rsidRDefault="00485530">
      <w:pPr>
        <w:pStyle w:val="ListParagraph"/>
        <w:numPr>
          <w:ilvl w:val="3"/>
          <w:numId w:val="13"/>
        </w:numPr>
        <w:tabs>
          <w:tab w:val="left" w:pos="1280"/>
          <w:tab w:val="left" w:pos="1281"/>
        </w:tabs>
        <w:spacing w:line="294" w:lineRule="exact"/>
        <w:rPr>
          <w:sz w:val="24"/>
        </w:rPr>
      </w:pPr>
      <w:r>
        <w:rPr>
          <w:sz w:val="24"/>
        </w:rPr>
        <w:t>The age of the candidate has to be above 18 according to the labor</w:t>
      </w:r>
      <w:r>
        <w:rPr>
          <w:spacing w:val="-10"/>
          <w:sz w:val="24"/>
        </w:rPr>
        <w:t xml:space="preserve"> </w:t>
      </w:r>
      <w:r>
        <w:rPr>
          <w:sz w:val="24"/>
        </w:rPr>
        <w:t>law</w:t>
      </w:r>
    </w:p>
    <w:p w:rsidR="00C905B8" w:rsidRDefault="00485530">
      <w:pPr>
        <w:pStyle w:val="ListParagraph"/>
        <w:numPr>
          <w:ilvl w:val="3"/>
          <w:numId w:val="13"/>
        </w:numPr>
        <w:tabs>
          <w:tab w:val="left" w:pos="1280"/>
          <w:tab w:val="left" w:pos="1281"/>
        </w:tabs>
        <w:spacing w:before="138"/>
        <w:rPr>
          <w:sz w:val="24"/>
        </w:rPr>
      </w:pPr>
      <w:r>
        <w:rPr>
          <w:sz w:val="24"/>
        </w:rPr>
        <w:t>The candidates have to pass HSC examination and a student of undergrad</w:t>
      </w:r>
      <w:r>
        <w:rPr>
          <w:spacing w:val="-6"/>
          <w:sz w:val="24"/>
        </w:rPr>
        <w:t xml:space="preserve"> </w:t>
      </w:r>
      <w:r>
        <w:rPr>
          <w:sz w:val="24"/>
        </w:rPr>
        <w:t>level</w:t>
      </w:r>
    </w:p>
    <w:p w:rsidR="00C905B8" w:rsidRDefault="00C905B8">
      <w:pPr>
        <w:rPr>
          <w:sz w:val="24"/>
        </w:rPr>
        <w:sectPr w:rsidR="00C905B8">
          <w:pgSz w:w="12240" w:h="15840"/>
          <w:pgMar w:top="1360" w:right="880" w:bottom="1220" w:left="880" w:header="0" w:footer="1037" w:gutter="0"/>
          <w:cols w:space="720"/>
        </w:sectPr>
      </w:pPr>
    </w:p>
    <w:p w:rsidR="00C905B8" w:rsidRDefault="00485530">
      <w:pPr>
        <w:pStyle w:val="Heading3"/>
        <w:spacing w:before="79"/>
      </w:pPr>
      <w:r>
        <w:lastRenderedPageBreak/>
        <w:t>Separating CVs According to Area:</w:t>
      </w:r>
    </w:p>
    <w:p w:rsidR="00C905B8" w:rsidRDefault="00485530">
      <w:pPr>
        <w:pStyle w:val="BodyText"/>
        <w:spacing w:before="132" w:line="360" w:lineRule="auto"/>
        <w:ind w:left="560" w:right="556"/>
        <w:jc w:val="both"/>
      </w:pPr>
      <w:r>
        <w:t xml:space="preserve">After sorting CVs, I had to separate the CVs according to the location of the residence of the candidates. </w:t>
      </w:r>
      <w:proofErr w:type="spellStart"/>
      <w:r>
        <w:t>Aarong</w:t>
      </w:r>
      <w:proofErr w:type="spellEnd"/>
      <w:r>
        <w:t xml:space="preserve"> always try to give priority to the candidate’s ease of work. That’s why we divided</w:t>
      </w:r>
      <w:r>
        <w:rPr>
          <w:spacing w:val="-16"/>
        </w:rPr>
        <w:t xml:space="preserve"> </w:t>
      </w:r>
      <w:r>
        <w:t>the</w:t>
      </w:r>
      <w:r>
        <w:rPr>
          <w:spacing w:val="-16"/>
        </w:rPr>
        <w:t xml:space="preserve"> </w:t>
      </w:r>
      <w:r>
        <w:t>CVs</w:t>
      </w:r>
      <w:r>
        <w:rPr>
          <w:spacing w:val="-15"/>
        </w:rPr>
        <w:t xml:space="preserve"> </w:t>
      </w:r>
      <w:r>
        <w:t>keeping</w:t>
      </w:r>
      <w:r>
        <w:rPr>
          <w:spacing w:val="-18"/>
        </w:rPr>
        <w:t xml:space="preserve"> </w:t>
      </w:r>
      <w:r>
        <w:t>the</w:t>
      </w:r>
      <w:r>
        <w:rPr>
          <w:spacing w:val="-16"/>
        </w:rPr>
        <w:t xml:space="preserve"> </w:t>
      </w:r>
      <w:r>
        <w:t>location</w:t>
      </w:r>
      <w:r>
        <w:rPr>
          <w:spacing w:val="-16"/>
        </w:rPr>
        <w:t xml:space="preserve"> </w:t>
      </w:r>
      <w:r>
        <w:t>in</w:t>
      </w:r>
      <w:r>
        <w:rPr>
          <w:spacing w:val="-14"/>
        </w:rPr>
        <w:t xml:space="preserve"> </w:t>
      </w:r>
      <w:r>
        <w:t>mind,</w:t>
      </w:r>
      <w:r>
        <w:rPr>
          <w:spacing w:val="-16"/>
        </w:rPr>
        <w:t xml:space="preserve"> </w:t>
      </w:r>
      <w:r>
        <w:t>so</w:t>
      </w:r>
      <w:r>
        <w:rPr>
          <w:spacing w:val="-15"/>
        </w:rPr>
        <w:t xml:space="preserve"> </w:t>
      </w:r>
      <w:r>
        <w:t>that</w:t>
      </w:r>
      <w:r>
        <w:rPr>
          <w:spacing w:val="-15"/>
        </w:rPr>
        <w:t xml:space="preserve"> </w:t>
      </w:r>
      <w:r>
        <w:t>it</w:t>
      </w:r>
      <w:r>
        <w:rPr>
          <w:spacing w:val="-14"/>
        </w:rPr>
        <w:t xml:space="preserve"> </w:t>
      </w:r>
      <w:r>
        <w:t>becomes</w:t>
      </w:r>
      <w:r>
        <w:rPr>
          <w:spacing w:val="-16"/>
        </w:rPr>
        <w:t xml:space="preserve"> </w:t>
      </w:r>
      <w:r>
        <w:t>easy</w:t>
      </w:r>
      <w:r>
        <w:rPr>
          <w:spacing w:val="-20"/>
        </w:rPr>
        <w:t xml:space="preserve"> </w:t>
      </w:r>
      <w:r>
        <w:t>for</w:t>
      </w:r>
      <w:r>
        <w:rPr>
          <w:spacing w:val="-17"/>
        </w:rPr>
        <w:t xml:space="preserve"> </w:t>
      </w:r>
      <w:r>
        <w:t>the</w:t>
      </w:r>
      <w:r>
        <w:rPr>
          <w:spacing w:val="-13"/>
        </w:rPr>
        <w:t xml:space="preserve"> </w:t>
      </w:r>
      <w:r>
        <w:t>candidates</w:t>
      </w:r>
      <w:r>
        <w:rPr>
          <w:spacing w:val="-16"/>
        </w:rPr>
        <w:t xml:space="preserve"> </w:t>
      </w:r>
      <w:r>
        <w:t>to</w:t>
      </w:r>
      <w:r>
        <w:rPr>
          <w:spacing w:val="-14"/>
        </w:rPr>
        <w:t xml:space="preserve"> </w:t>
      </w:r>
      <w:r>
        <w:t>maintain the work</w:t>
      </w:r>
      <w:r>
        <w:rPr>
          <w:spacing w:val="-1"/>
        </w:rPr>
        <w:t xml:space="preserve"> </w:t>
      </w:r>
      <w:r>
        <w:t>schedule.</w:t>
      </w:r>
    </w:p>
    <w:p w:rsidR="00C905B8" w:rsidRDefault="00C905B8">
      <w:pPr>
        <w:pStyle w:val="BodyText"/>
        <w:spacing w:before="6"/>
        <w:rPr>
          <w:sz w:val="36"/>
        </w:rPr>
      </w:pPr>
    </w:p>
    <w:p w:rsidR="00C905B8" w:rsidRDefault="00485530">
      <w:pPr>
        <w:pStyle w:val="Heading3"/>
      </w:pPr>
      <w:r>
        <w:t>Calling for Interview:</w:t>
      </w:r>
    </w:p>
    <w:p w:rsidR="00C905B8" w:rsidRDefault="00485530">
      <w:pPr>
        <w:pStyle w:val="BodyText"/>
        <w:spacing w:before="132" w:line="360" w:lineRule="auto"/>
        <w:ind w:left="560" w:right="559"/>
        <w:jc w:val="both"/>
      </w:pPr>
      <w:r>
        <w:t>After sorting and separating the CVs, I used to give a target to call a particular number of candidates for interview according to the requirement of the outlet. As all the outlets are not of same size, so the required number of staffs were different. I had to call to the candidates dialing the contact numbers given in the CV, had to tell them about the interview detail, for example, the specific location, time, floor and as per their query.</w:t>
      </w:r>
    </w:p>
    <w:p w:rsidR="00C905B8" w:rsidRDefault="00C905B8">
      <w:pPr>
        <w:pStyle w:val="BodyText"/>
        <w:spacing w:before="6"/>
        <w:rPr>
          <w:sz w:val="36"/>
        </w:rPr>
      </w:pPr>
    </w:p>
    <w:p w:rsidR="00C905B8" w:rsidRDefault="00485530">
      <w:pPr>
        <w:pStyle w:val="Heading3"/>
      </w:pPr>
      <w:r>
        <w:t>Listing the Candidates Details:</w:t>
      </w:r>
    </w:p>
    <w:p w:rsidR="00C905B8" w:rsidRDefault="00485530">
      <w:pPr>
        <w:pStyle w:val="BodyText"/>
        <w:spacing w:before="134" w:line="360" w:lineRule="auto"/>
        <w:ind w:left="560" w:right="559"/>
        <w:jc w:val="both"/>
      </w:pPr>
      <w:r>
        <w:t>After</w:t>
      </w:r>
      <w:r>
        <w:rPr>
          <w:spacing w:val="-17"/>
        </w:rPr>
        <w:t xml:space="preserve"> </w:t>
      </w:r>
      <w:r>
        <w:t>completing</w:t>
      </w:r>
      <w:r>
        <w:rPr>
          <w:spacing w:val="-18"/>
        </w:rPr>
        <w:t xml:space="preserve"> </w:t>
      </w:r>
      <w:r>
        <w:t>the</w:t>
      </w:r>
      <w:r>
        <w:rPr>
          <w:spacing w:val="-17"/>
        </w:rPr>
        <w:t xml:space="preserve"> </w:t>
      </w:r>
      <w:r>
        <w:t>calls</w:t>
      </w:r>
      <w:r>
        <w:rPr>
          <w:spacing w:val="-13"/>
        </w:rPr>
        <w:t xml:space="preserve"> </w:t>
      </w:r>
      <w:r>
        <w:t>to</w:t>
      </w:r>
      <w:r>
        <w:rPr>
          <w:spacing w:val="-15"/>
        </w:rPr>
        <w:t xml:space="preserve"> </w:t>
      </w:r>
      <w:r>
        <w:t>the</w:t>
      </w:r>
      <w:r>
        <w:rPr>
          <w:spacing w:val="-15"/>
        </w:rPr>
        <w:t xml:space="preserve"> </w:t>
      </w:r>
      <w:r>
        <w:t>targeted</w:t>
      </w:r>
      <w:r>
        <w:rPr>
          <w:spacing w:val="-16"/>
        </w:rPr>
        <w:t xml:space="preserve"> </w:t>
      </w:r>
      <w:r>
        <w:t>number</w:t>
      </w:r>
      <w:r>
        <w:rPr>
          <w:spacing w:val="-17"/>
        </w:rPr>
        <w:t xml:space="preserve"> </w:t>
      </w:r>
      <w:r>
        <w:t>of</w:t>
      </w:r>
      <w:r>
        <w:rPr>
          <w:spacing w:val="-14"/>
        </w:rPr>
        <w:t xml:space="preserve"> </w:t>
      </w:r>
      <w:r>
        <w:t>candidates,</w:t>
      </w:r>
      <w:r>
        <w:rPr>
          <w:spacing w:val="-13"/>
        </w:rPr>
        <w:t xml:space="preserve"> </w:t>
      </w:r>
      <w:r>
        <w:t>I</w:t>
      </w:r>
      <w:r>
        <w:rPr>
          <w:spacing w:val="-18"/>
        </w:rPr>
        <w:t xml:space="preserve"> </w:t>
      </w:r>
      <w:r>
        <w:t>had</w:t>
      </w:r>
      <w:r>
        <w:rPr>
          <w:spacing w:val="-16"/>
        </w:rPr>
        <w:t xml:space="preserve"> </w:t>
      </w:r>
      <w:r>
        <w:t>to</w:t>
      </w:r>
      <w:r>
        <w:rPr>
          <w:spacing w:val="-15"/>
        </w:rPr>
        <w:t xml:space="preserve"> </w:t>
      </w:r>
      <w:r>
        <w:t>list</w:t>
      </w:r>
      <w:r>
        <w:rPr>
          <w:spacing w:val="-15"/>
        </w:rPr>
        <w:t xml:space="preserve"> </w:t>
      </w:r>
      <w:r>
        <w:t>their</w:t>
      </w:r>
      <w:r>
        <w:rPr>
          <w:spacing w:val="-17"/>
        </w:rPr>
        <w:t xml:space="preserve"> </w:t>
      </w:r>
      <w:r>
        <w:t>detail</w:t>
      </w:r>
      <w:r>
        <w:rPr>
          <w:spacing w:val="-15"/>
        </w:rPr>
        <w:t xml:space="preserve"> </w:t>
      </w:r>
      <w:r>
        <w:t>in</w:t>
      </w:r>
      <w:r>
        <w:rPr>
          <w:spacing w:val="-14"/>
        </w:rPr>
        <w:t xml:space="preserve"> </w:t>
      </w:r>
      <w:r>
        <w:t>Microsoft Excel work sheet. The information</w:t>
      </w:r>
      <w:r>
        <w:rPr>
          <w:spacing w:val="-2"/>
        </w:rPr>
        <w:t xml:space="preserve"> </w:t>
      </w:r>
      <w:r>
        <w:t>includes,</w:t>
      </w:r>
    </w:p>
    <w:p w:rsidR="00C905B8" w:rsidRDefault="00485530">
      <w:pPr>
        <w:pStyle w:val="ListParagraph"/>
        <w:numPr>
          <w:ilvl w:val="0"/>
          <w:numId w:val="12"/>
        </w:numPr>
        <w:tabs>
          <w:tab w:val="left" w:pos="1281"/>
        </w:tabs>
        <w:spacing w:before="1"/>
        <w:ind w:firstLine="0"/>
        <w:rPr>
          <w:sz w:val="24"/>
        </w:rPr>
      </w:pPr>
      <w:r>
        <w:rPr>
          <w:sz w:val="24"/>
        </w:rPr>
        <w:t>Serial</w:t>
      </w:r>
      <w:r>
        <w:rPr>
          <w:spacing w:val="-1"/>
          <w:sz w:val="24"/>
        </w:rPr>
        <w:t xml:space="preserve"> </w:t>
      </w:r>
      <w:r>
        <w:rPr>
          <w:sz w:val="24"/>
        </w:rPr>
        <w:t>Number</w:t>
      </w:r>
    </w:p>
    <w:p w:rsidR="00C905B8" w:rsidRDefault="00485530">
      <w:pPr>
        <w:pStyle w:val="ListParagraph"/>
        <w:numPr>
          <w:ilvl w:val="0"/>
          <w:numId w:val="12"/>
        </w:numPr>
        <w:tabs>
          <w:tab w:val="left" w:pos="1281"/>
        </w:tabs>
        <w:spacing w:before="137"/>
        <w:ind w:firstLine="0"/>
        <w:rPr>
          <w:sz w:val="24"/>
        </w:rPr>
      </w:pPr>
      <w:r>
        <w:rPr>
          <w:sz w:val="24"/>
        </w:rPr>
        <w:t>Candidate</w:t>
      </w:r>
      <w:r>
        <w:rPr>
          <w:spacing w:val="-2"/>
          <w:sz w:val="24"/>
        </w:rPr>
        <w:t xml:space="preserve"> </w:t>
      </w:r>
      <w:r>
        <w:rPr>
          <w:sz w:val="24"/>
        </w:rPr>
        <w:t>Name</w:t>
      </w:r>
    </w:p>
    <w:p w:rsidR="00C905B8" w:rsidRDefault="00485530">
      <w:pPr>
        <w:pStyle w:val="ListParagraph"/>
        <w:numPr>
          <w:ilvl w:val="0"/>
          <w:numId w:val="12"/>
        </w:numPr>
        <w:tabs>
          <w:tab w:val="left" w:pos="1281"/>
        </w:tabs>
        <w:spacing w:before="139"/>
        <w:ind w:firstLine="0"/>
        <w:rPr>
          <w:sz w:val="24"/>
        </w:rPr>
      </w:pPr>
      <w:r>
        <w:rPr>
          <w:sz w:val="24"/>
        </w:rPr>
        <w:t>Father’s</w:t>
      </w:r>
      <w:r>
        <w:rPr>
          <w:spacing w:val="-1"/>
          <w:sz w:val="24"/>
        </w:rPr>
        <w:t xml:space="preserve"> </w:t>
      </w:r>
      <w:r>
        <w:rPr>
          <w:sz w:val="24"/>
        </w:rPr>
        <w:t>Name</w:t>
      </w:r>
    </w:p>
    <w:p w:rsidR="00C905B8" w:rsidRDefault="00485530">
      <w:pPr>
        <w:pStyle w:val="ListParagraph"/>
        <w:numPr>
          <w:ilvl w:val="0"/>
          <w:numId w:val="12"/>
        </w:numPr>
        <w:tabs>
          <w:tab w:val="left" w:pos="1281"/>
        </w:tabs>
        <w:spacing w:before="137" w:line="360" w:lineRule="auto"/>
        <w:ind w:right="7785" w:firstLine="0"/>
        <w:rPr>
          <w:sz w:val="24"/>
        </w:rPr>
      </w:pPr>
      <w:r>
        <w:rPr>
          <w:sz w:val="24"/>
        </w:rPr>
        <w:t>Education 5.Contact</w:t>
      </w:r>
      <w:r>
        <w:rPr>
          <w:spacing w:val="-2"/>
          <w:sz w:val="24"/>
        </w:rPr>
        <w:t xml:space="preserve"> </w:t>
      </w:r>
      <w:r>
        <w:rPr>
          <w:sz w:val="24"/>
        </w:rPr>
        <w:t>Number</w:t>
      </w:r>
    </w:p>
    <w:p w:rsidR="00C905B8" w:rsidRDefault="00485530">
      <w:pPr>
        <w:pStyle w:val="ListParagraph"/>
        <w:numPr>
          <w:ilvl w:val="0"/>
          <w:numId w:val="12"/>
        </w:numPr>
        <w:tabs>
          <w:tab w:val="left" w:pos="1281"/>
        </w:tabs>
        <w:ind w:firstLine="0"/>
        <w:rPr>
          <w:sz w:val="24"/>
        </w:rPr>
      </w:pPr>
      <w:r>
        <w:rPr>
          <w:sz w:val="24"/>
        </w:rPr>
        <w:t>Address</w:t>
      </w:r>
    </w:p>
    <w:p w:rsidR="00C905B8" w:rsidRDefault="00485530">
      <w:pPr>
        <w:pStyle w:val="ListParagraph"/>
        <w:numPr>
          <w:ilvl w:val="0"/>
          <w:numId w:val="12"/>
        </w:numPr>
        <w:tabs>
          <w:tab w:val="left" w:pos="1281"/>
        </w:tabs>
        <w:spacing w:before="139"/>
        <w:ind w:firstLine="0"/>
        <w:rPr>
          <w:sz w:val="24"/>
        </w:rPr>
      </w:pPr>
      <w:r>
        <w:rPr>
          <w:sz w:val="24"/>
        </w:rPr>
        <w:t>Time of Interview</w:t>
      </w:r>
    </w:p>
    <w:p w:rsidR="00C905B8" w:rsidRDefault="00485530">
      <w:pPr>
        <w:pStyle w:val="ListParagraph"/>
        <w:numPr>
          <w:ilvl w:val="0"/>
          <w:numId w:val="12"/>
        </w:numPr>
        <w:tabs>
          <w:tab w:val="left" w:pos="1281"/>
        </w:tabs>
        <w:spacing w:before="137"/>
        <w:ind w:firstLine="0"/>
        <w:rPr>
          <w:sz w:val="24"/>
        </w:rPr>
      </w:pPr>
      <w:r>
        <w:rPr>
          <w:sz w:val="24"/>
        </w:rPr>
        <w:t>Selected</w:t>
      </w:r>
    </w:p>
    <w:p w:rsidR="00C905B8" w:rsidRDefault="00485530">
      <w:pPr>
        <w:pStyle w:val="ListParagraph"/>
        <w:numPr>
          <w:ilvl w:val="0"/>
          <w:numId w:val="12"/>
        </w:numPr>
        <w:tabs>
          <w:tab w:val="left" w:pos="1281"/>
        </w:tabs>
        <w:spacing w:before="139"/>
        <w:ind w:firstLine="0"/>
        <w:rPr>
          <w:sz w:val="24"/>
        </w:rPr>
      </w:pPr>
      <w:r>
        <w:rPr>
          <w:sz w:val="24"/>
        </w:rPr>
        <w:t>Not</w:t>
      </w:r>
      <w:r>
        <w:rPr>
          <w:spacing w:val="-1"/>
          <w:sz w:val="24"/>
        </w:rPr>
        <w:t xml:space="preserve"> </w:t>
      </w:r>
      <w:r>
        <w:rPr>
          <w:sz w:val="24"/>
        </w:rPr>
        <w:t>Selected</w:t>
      </w:r>
    </w:p>
    <w:p w:rsidR="00C905B8" w:rsidRDefault="00485530">
      <w:pPr>
        <w:pStyle w:val="ListParagraph"/>
        <w:numPr>
          <w:ilvl w:val="0"/>
          <w:numId w:val="12"/>
        </w:numPr>
        <w:tabs>
          <w:tab w:val="left" w:pos="1281"/>
        </w:tabs>
        <w:spacing w:before="138"/>
        <w:ind w:firstLine="0"/>
        <w:rPr>
          <w:sz w:val="24"/>
        </w:rPr>
      </w:pPr>
      <w:r>
        <w:rPr>
          <w:sz w:val="24"/>
        </w:rPr>
        <w:t>Waiting</w:t>
      </w:r>
    </w:p>
    <w:p w:rsidR="00C905B8" w:rsidRDefault="00485530">
      <w:pPr>
        <w:pStyle w:val="ListParagraph"/>
        <w:numPr>
          <w:ilvl w:val="0"/>
          <w:numId w:val="12"/>
        </w:numPr>
        <w:tabs>
          <w:tab w:val="left" w:pos="1281"/>
        </w:tabs>
        <w:spacing w:before="139"/>
        <w:ind w:firstLine="0"/>
        <w:rPr>
          <w:sz w:val="24"/>
        </w:rPr>
      </w:pPr>
      <w:r>
        <w:rPr>
          <w:sz w:val="24"/>
        </w:rPr>
        <w:t>Remarks</w:t>
      </w:r>
    </w:p>
    <w:p w:rsidR="00C905B8" w:rsidRDefault="00C905B8">
      <w:pPr>
        <w:rPr>
          <w:sz w:val="24"/>
        </w:rPr>
        <w:sectPr w:rsidR="00C905B8">
          <w:pgSz w:w="12240" w:h="15840"/>
          <w:pgMar w:top="1360" w:right="880" w:bottom="1220" w:left="880" w:header="0" w:footer="1037" w:gutter="0"/>
          <w:cols w:space="720"/>
        </w:sectPr>
      </w:pPr>
    </w:p>
    <w:p w:rsidR="00C905B8" w:rsidRDefault="00485530">
      <w:pPr>
        <w:pStyle w:val="Heading3"/>
        <w:spacing w:before="79"/>
        <w:jc w:val="both"/>
      </w:pPr>
      <w:r>
        <w:lastRenderedPageBreak/>
        <w:t>Making Training List:</w:t>
      </w:r>
    </w:p>
    <w:p w:rsidR="00C905B8" w:rsidRDefault="00485530">
      <w:pPr>
        <w:pStyle w:val="BodyText"/>
        <w:spacing w:before="132" w:line="360" w:lineRule="auto"/>
        <w:ind w:left="560" w:right="561"/>
        <w:jc w:val="both"/>
      </w:pPr>
      <w:r>
        <w:t>After the Interview session is Done, I had to collect the selected candidate’s CVs and make a list of them as they are going to attend a training for the post of sale associate. After each interview session, the numbers of training participants were around 50. After preparing the training list, I had to give the list to the training department.</w:t>
      </w:r>
    </w:p>
    <w:p w:rsidR="00C905B8" w:rsidRDefault="00C905B8">
      <w:pPr>
        <w:pStyle w:val="BodyText"/>
        <w:spacing w:before="6"/>
        <w:rPr>
          <w:sz w:val="36"/>
        </w:rPr>
      </w:pPr>
    </w:p>
    <w:p w:rsidR="00C905B8" w:rsidRDefault="00485530">
      <w:pPr>
        <w:pStyle w:val="Heading3"/>
        <w:jc w:val="both"/>
      </w:pPr>
      <w:r>
        <w:t xml:space="preserve">Informing the Candidates </w:t>
      </w:r>
      <w:proofErr w:type="gramStart"/>
      <w:r>
        <w:t>After</w:t>
      </w:r>
      <w:proofErr w:type="gramEnd"/>
      <w:r>
        <w:t xml:space="preserve"> Final Selection:</w:t>
      </w:r>
    </w:p>
    <w:p w:rsidR="00C905B8" w:rsidRDefault="00485530">
      <w:pPr>
        <w:pStyle w:val="BodyText"/>
        <w:spacing w:before="132" w:line="360" w:lineRule="auto"/>
        <w:ind w:left="560" w:right="554"/>
        <w:jc w:val="both"/>
      </w:pPr>
      <w:r>
        <w:t>After</w:t>
      </w:r>
      <w:r>
        <w:rPr>
          <w:spacing w:val="-7"/>
        </w:rPr>
        <w:t xml:space="preserve"> </w:t>
      </w:r>
      <w:r>
        <w:t>the</w:t>
      </w:r>
      <w:r>
        <w:rPr>
          <w:spacing w:val="-7"/>
        </w:rPr>
        <w:t xml:space="preserve"> </w:t>
      </w:r>
      <w:r>
        <w:t>training</w:t>
      </w:r>
      <w:r>
        <w:rPr>
          <w:spacing w:val="-9"/>
        </w:rPr>
        <w:t xml:space="preserve"> </w:t>
      </w:r>
      <w:r>
        <w:t>of</w:t>
      </w:r>
      <w:r>
        <w:rPr>
          <w:spacing w:val="-6"/>
        </w:rPr>
        <w:t xml:space="preserve"> </w:t>
      </w:r>
      <w:r>
        <w:t>the</w:t>
      </w:r>
      <w:r>
        <w:rPr>
          <w:spacing w:val="-7"/>
        </w:rPr>
        <w:t xml:space="preserve"> </w:t>
      </w:r>
      <w:r>
        <w:t>candidates,</w:t>
      </w:r>
      <w:r>
        <w:rPr>
          <w:spacing w:val="-6"/>
        </w:rPr>
        <w:t xml:space="preserve"> </w:t>
      </w:r>
      <w:r>
        <w:t>they</w:t>
      </w:r>
      <w:r>
        <w:rPr>
          <w:spacing w:val="-12"/>
        </w:rPr>
        <w:t xml:space="preserve"> </w:t>
      </w:r>
      <w:r>
        <w:t>need</w:t>
      </w:r>
      <w:r>
        <w:rPr>
          <w:spacing w:val="-6"/>
        </w:rPr>
        <w:t xml:space="preserve"> </w:t>
      </w:r>
      <w:r>
        <w:t>to</w:t>
      </w:r>
      <w:r>
        <w:rPr>
          <w:spacing w:val="-6"/>
        </w:rPr>
        <w:t xml:space="preserve"> </w:t>
      </w:r>
      <w:r>
        <w:t>sit</w:t>
      </w:r>
      <w:r>
        <w:rPr>
          <w:spacing w:val="-4"/>
        </w:rPr>
        <w:t xml:space="preserve"> </w:t>
      </w:r>
      <w:r>
        <w:t>for</w:t>
      </w:r>
      <w:r>
        <w:rPr>
          <w:spacing w:val="-8"/>
        </w:rPr>
        <w:t xml:space="preserve"> </w:t>
      </w:r>
      <w:r>
        <w:t>an</w:t>
      </w:r>
      <w:r>
        <w:rPr>
          <w:spacing w:val="-6"/>
        </w:rPr>
        <w:t xml:space="preserve"> </w:t>
      </w:r>
      <w:r>
        <w:t>exam.</w:t>
      </w:r>
      <w:r>
        <w:rPr>
          <w:spacing w:val="-5"/>
        </w:rPr>
        <w:t xml:space="preserve"> </w:t>
      </w:r>
      <w:r>
        <w:t>The</w:t>
      </w:r>
      <w:r>
        <w:rPr>
          <w:spacing w:val="-5"/>
        </w:rPr>
        <w:t xml:space="preserve"> </w:t>
      </w:r>
      <w:r>
        <w:t>training</w:t>
      </w:r>
      <w:r>
        <w:rPr>
          <w:spacing w:val="-9"/>
        </w:rPr>
        <w:t xml:space="preserve"> </w:t>
      </w:r>
      <w:r>
        <w:t>department</w:t>
      </w:r>
      <w:r>
        <w:rPr>
          <w:spacing w:val="-5"/>
        </w:rPr>
        <w:t xml:space="preserve"> </w:t>
      </w:r>
      <w:r>
        <w:t>prepares the result of the exam and gives the HR department the final result of the training. After getting the final result, I had to call the candidates to let them know if they are passed of failed and gave them</w:t>
      </w:r>
      <w:r>
        <w:rPr>
          <w:spacing w:val="-13"/>
        </w:rPr>
        <w:t xml:space="preserve"> </w:t>
      </w:r>
      <w:r>
        <w:t>a</w:t>
      </w:r>
      <w:r>
        <w:rPr>
          <w:spacing w:val="-14"/>
        </w:rPr>
        <w:t xml:space="preserve"> </w:t>
      </w:r>
      <w:r>
        <w:t>date</w:t>
      </w:r>
      <w:r>
        <w:rPr>
          <w:spacing w:val="-14"/>
        </w:rPr>
        <w:t xml:space="preserve"> </w:t>
      </w:r>
      <w:r>
        <w:t>to</w:t>
      </w:r>
      <w:r>
        <w:rPr>
          <w:spacing w:val="-13"/>
        </w:rPr>
        <w:t xml:space="preserve"> </w:t>
      </w:r>
      <w:r>
        <w:t>come</w:t>
      </w:r>
      <w:r>
        <w:rPr>
          <w:spacing w:val="-13"/>
        </w:rPr>
        <w:t xml:space="preserve"> </w:t>
      </w:r>
      <w:r>
        <w:t>with</w:t>
      </w:r>
      <w:r>
        <w:rPr>
          <w:spacing w:val="-13"/>
        </w:rPr>
        <w:t xml:space="preserve"> </w:t>
      </w:r>
      <w:r>
        <w:t>their</w:t>
      </w:r>
      <w:r>
        <w:rPr>
          <w:spacing w:val="-14"/>
        </w:rPr>
        <w:t xml:space="preserve"> </w:t>
      </w:r>
      <w:r>
        <w:t>educational</w:t>
      </w:r>
      <w:r>
        <w:rPr>
          <w:spacing w:val="-13"/>
        </w:rPr>
        <w:t xml:space="preserve"> </w:t>
      </w:r>
      <w:r>
        <w:t>certificates</w:t>
      </w:r>
      <w:r>
        <w:rPr>
          <w:spacing w:val="-14"/>
        </w:rPr>
        <w:t xml:space="preserve"> </w:t>
      </w:r>
      <w:r>
        <w:t>along</w:t>
      </w:r>
      <w:r>
        <w:rPr>
          <w:spacing w:val="-14"/>
        </w:rPr>
        <w:t xml:space="preserve"> </w:t>
      </w:r>
      <w:r>
        <w:t>with</w:t>
      </w:r>
      <w:r>
        <w:rPr>
          <w:spacing w:val="-13"/>
        </w:rPr>
        <w:t xml:space="preserve"> </w:t>
      </w:r>
      <w:r>
        <w:t>2</w:t>
      </w:r>
      <w:r>
        <w:rPr>
          <w:spacing w:val="-13"/>
        </w:rPr>
        <w:t xml:space="preserve"> </w:t>
      </w:r>
      <w:r>
        <w:t>references</w:t>
      </w:r>
      <w:r>
        <w:rPr>
          <w:spacing w:val="-13"/>
        </w:rPr>
        <w:t xml:space="preserve"> </w:t>
      </w:r>
      <w:r>
        <w:t>and</w:t>
      </w:r>
      <w:r>
        <w:rPr>
          <w:spacing w:val="-13"/>
        </w:rPr>
        <w:t xml:space="preserve"> </w:t>
      </w:r>
      <w:r>
        <w:t>photos</w:t>
      </w:r>
      <w:r>
        <w:rPr>
          <w:spacing w:val="-12"/>
        </w:rPr>
        <w:t xml:space="preserve"> </w:t>
      </w:r>
      <w:r>
        <w:t>to</w:t>
      </w:r>
      <w:r>
        <w:rPr>
          <w:spacing w:val="-13"/>
        </w:rPr>
        <w:t xml:space="preserve"> </w:t>
      </w:r>
      <w:r>
        <w:t>collect their joining</w:t>
      </w:r>
      <w:r>
        <w:rPr>
          <w:spacing w:val="-3"/>
        </w:rPr>
        <w:t xml:space="preserve"> </w:t>
      </w:r>
      <w:r>
        <w:t>card.</w:t>
      </w:r>
    </w:p>
    <w:p w:rsidR="00C905B8" w:rsidRDefault="00C905B8">
      <w:pPr>
        <w:pStyle w:val="BodyText"/>
        <w:spacing w:before="6"/>
        <w:rPr>
          <w:sz w:val="36"/>
        </w:rPr>
      </w:pPr>
    </w:p>
    <w:p w:rsidR="00C905B8" w:rsidRDefault="00485530">
      <w:pPr>
        <w:pStyle w:val="Heading3"/>
        <w:jc w:val="both"/>
      </w:pPr>
      <w:r>
        <w:t>Giving Joining Card:</w:t>
      </w:r>
    </w:p>
    <w:p w:rsidR="00C905B8" w:rsidRDefault="00485530">
      <w:pPr>
        <w:pStyle w:val="BodyText"/>
        <w:spacing w:before="134" w:line="360" w:lineRule="auto"/>
        <w:ind w:left="560" w:right="558"/>
        <w:jc w:val="both"/>
      </w:pPr>
      <w:r>
        <w:t xml:space="preserve">When the candidates come with their documents, I had to check their documents with the photocopy, had to check the references if those are valid or not. </w:t>
      </w:r>
      <w:r>
        <w:rPr>
          <w:spacing w:val="-3"/>
        </w:rPr>
        <w:t xml:space="preserve">If </w:t>
      </w:r>
      <w:r>
        <w:t>everything is ok with the Requirement,</w:t>
      </w:r>
      <w:r>
        <w:rPr>
          <w:spacing w:val="-6"/>
        </w:rPr>
        <w:t xml:space="preserve"> </w:t>
      </w:r>
      <w:r>
        <w:t>I</w:t>
      </w:r>
      <w:r>
        <w:rPr>
          <w:spacing w:val="-13"/>
        </w:rPr>
        <w:t xml:space="preserve"> </w:t>
      </w:r>
      <w:r>
        <w:t>used</w:t>
      </w:r>
      <w:r>
        <w:rPr>
          <w:spacing w:val="-9"/>
        </w:rPr>
        <w:t xml:space="preserve"> </w:t>
      </w:r>
      <w:r>
        <w:t>to</w:t>
      </w:r>
      <w:r>
        <w:rPr>
          <w:spacing w:val="-7"/>
        </w:rPr>
        <w:t xml:space="preserve"> </w:t>
      </w:r>
      <w:r>
        <w:t>issue</w:t>
      </w:r>
      <w:r>
        <w:rPr>
          <w:spacing w:val="-10"/>
        </w:rPr>
        <w:t xml:space="preserve"> </w:t>
      </w:r>
      <w:r>
        <w:t>them</w:t>
      </w:r>
      <w:r>
        <w:rPr>
          <w:spacing w:val="-8"/>
        </w:rPr>
        <w:t xml:space="preserve"> </w:t>
      </w:r>
      <w:r>
        <w:t>a</w:t>
      </w:r>
      <w:r>
        <w:rPr>
          <w:spacing w:val="-10"/>
        </w:rPr>
        <w:t xml:space="preserve"> </w:t>
      </w:r>
      <w:r>
        <w:t>joining</w:t>
      </w:r>
      <w:r>
        <w:rPr>
          <w:spacing w:val="-10"/>
        </w:rPr>
        <w:t xml:space="preserve"> </w:t>
      </w:r>
      <w:r>
        <w:t>card.</w:t>
      </w:r>
      <w:r>
        <w:rPr>
          <w:spacing w:val="-7"/>
        </w:rPr>
        <w:t xml:space="preserve"> </w:t>
      </w:r>
      <w:r>
        <w:t>The</w:t>
      </w:r>
      <w:r>
        <w:rPr>
          <w:spacing w:val="-9"/>
        </w:rPr>
        <w:t xml:space="preserve"> </w:t>
      </w:r>
      <w:r>
        <w:t>card</w:t>
      </w:r>
      <w:r>
        <w:rPr>
          <w:spacing w:val="-9"/>
        </w:rPr>
        <w:t xml:space="preserve"> </w:t>
      </w:r>
      <w:r>
        <w:t>contains</w:t>
      </w:r>
      <w:r>
        <w:rPr>
          <w:spacing w:val="-7"/>
        </w:rPr>
        <w:t xml:space="preserve"> </w:t>
      </w:r>
      <w:r>
        <w:t>some</w:t>
      </w:r>
      <w:r>
        <w:rPr>
          <w:spacing w:val="-9"/>
        </w:rPr>
        <w:t xml:space="preserve"> </w:t>
      </w:r>
      <w:r>
        <w:t>information</w:t>
      </w:r>
      <w:r>
        <w:rPr>
          <w:spacing w:val="-7"/>
        </w:rPr>
        <w:t xml:space="preserve"> </w:t>
      </w:r>
      <w:r>
        <w:t>as,</w:t>
      </w:r>
      <w:r>
        <w:rPr>
          <w:spacing w:val="-8"/>
        </w:rPr>
        <w:t xml:space="preserve"> </w:t>
      </w:r>
      <w:r>
        <w:t>the</w:t>
      </w:r>
      <w:r>
        <w:rPr>
          <w:spacing w:val="-8"/>
        </w:rPr>
        <w:t xml:space="preserve"> </w:t>
      </w:r>
      <w:r>
        <w:t>name of the SA, Father’s name, Outlet name, Shift. Badge number and Joining</w:t>
      </w:r>
      <w:r>
        <w:rPr>
          <w:spacing w:val="-12"/>
        </w:rPr>
        <w:t xml:space="preserve"> </w:t>
      </w:r>
      <w:r>
        <w:t>date.</w:t>
      </w:r>
    </w:p>
    <w:p w:rsidR="00C905B8" w:rsidRDefault="00C905B8">
      <w:pPr>
        <w:pStyle w:val="BodyText"/>
        <w:spacing w:before="4"/>
        <w:rPr>
          <w:sz w:val="36"/>
        </w:rPr>
      </w:pPr>
    </w:p>
    <w:p w:rsidR="00C905B8" w:rsidRDefault="00485530">
      <w:pPr>
        <w:pStyle w:val="Heading3"/>
        <w:spacing w:before="1"/>
        <w:jc w:val="both"/>
      </w:pPr>
      <w:r>
        <w:t>Listing the Final Sales Associates Detail:</w:t>
      </w:r>
    </w:p>
    <w:p w:rsidR="00C905B8" w:rsidRDefault="00485530">
      <w:pPr>
        <w:pStyle w:val="BodyText"/>
        <w:spacing w:before="134" w:line="360" w:lineRule="auto"/>
        <w:ind w:left="560" w:right="556"/>
        <w:jc w:val="both"/>
      </w:pPr>
      <w:r>
        <w:t>After</w:t>
      </w:r>
      <w:r>
        <w:rPr>
          <w:spacing w:val="-3"/>
        </w:rPr>
        <w:t xml:space="preserve"> </w:t>
      </w:r>
      <w:r>
        <w:t>giving</w:t>
      </w:r>
      <w:r>
        <w:rPr>
          <w:spacing w:val="-6"/>
        </w:rPr>
        <w:t xml:space="preserve"> </w:t>
      </w:r>
      <w:r>
        <w:t>the</w:t>
      </w:r>
      <w:r>
        <w:rPr>
          <w:spacing w:val="-3"/>
        </w:rPr>
        <w:t xml:space="preserve"> </w:t>
      </w:r>
      <w:r>
        <w:t>joining</w:t>
      </w:r>
      <w:r>
        <w:rPr>
          <w:spacing w:val="-3"/>
        </w:rPr>
        <w:t xml:space="preserve"> </w:t>
      </w:r>
      <w:r>
        <w:t>card,</w:t>
      </w:r>
      <w:r>
        <w:rPr>
          <w:spacing w:val="-1"/>
        </w:rPr>
        <w:t xml:space="preserve"> </w:t>
      </w:r>
      <w:r>
        <w:t>I</w:t>
      </w:r>
      <w:r>
        <w:rPr>
          <w:spacing w:val="-7"/>
        </w:rPr>
        <w:t xml:space="preserve"> </w:t>
      </w:r>
      <w:r>
        <w:t>had</w:t>
      </w:r>
      <w:r>
        <w:rPr>
          <w:spacing w:val="-2"/>
        </w:rPr>
        <w:t xml:space="preserve"> </w:t>
      </w:r>
      <w:r>
        <w:t>to</w:t>
      </w:r>
      <w:r>
        <w:rPr>
          <w:spacing w:val="-3"/>
        </w:rPr>
        <w:t xml:space="preserve"> </w:t>
      </w:r>
      <w:r>
        <w:t>list</w:t>
      </w:r>
      <w:r>
        <w:rPr>
          <w:spacing w:val="-2"/>
        </w:rPr>
        <w:t xml:space="preserve"> </w:t>
      </w:r>
      <w:r>
        <w:t>the</w:t>
      </w:r>
      <w:r>
        <w:rPr>
          <w:spacing w:val="-4"/>
        </w:rPr>
        <w:t xml:space="preserve"> </w:t>
      </w:r>
      <w:r>
        <w:t>detail</w:t>
      </w:r>
      <w:r>
        <w:rPr>
          <w:spacing w:val="-3"/>
        </w:rPr>
        <w:t xml:space="preserve"> </w:t>
      </w:r>
      <w:r>
        <w:t>of</w:t>
      </w:r>
      <w:r>
        <w:rPr>
          <w:spacing w:val="-4"/>
        </w:rPr>
        <w:t xml:space="preserve"> </w:t>
      </w:r>
      <w:r>
        <w:t>the</w:t>
      </w:r>
      <w:r>
        <w:rPr>
          <w:spacing w:val="-4"/>
        </w:rPr>
        <w:t xml:space="preserve"> </w:t>
      </w:r>
      <w:r>
        <w:t>Sales</w:t>
      </w:r>
      <w:r>
        <w:rPr>
          <w:spacing w:val="-3"/>
        </w:rPr>
        <w:t xml:space="preserve"> </w:t>
      </w:r>
      <w:r>
        <w:t>associates</w:t>
      </w:r>
      <w:r>
        <w:rPr>
          <w:spacing w:val="-4"/>
        </w:rPr>
        <w:t xml:space="preserve"> </w:t>
      </w:r>
      <w:r>
        <w:t>in</w:t>
      </w:r>
      <w:r>
        <w:rPr>
          <w:spacing w:val="-3"/>
        </w:rPr>
        <w:t xml:space="preserve"> </w:t>
      </w:r>
      <w:r>
        <w:t>an</w:t>
      </w:r>
      <w:r>
        <w:rPr>
          <w:spacing w:val="-3"/>
        </w:rPr>
        <w:t xml:space="preserve"> </w:t>
      </w:r>
      <w:r>
        <w:t>Excel</w:t>
      </w:r>
      <w:r>
        <w:rPr>
          <w:spacing w:val="-3"/>
        </w:rPr>
        <w:t xml:space="preserve"> </w:t>
      </w:r>
      <w:r>
        <w:t>work</w:t>
      </w:r>
      <w:r>
        <w:rPr>
          <w:spacing w:val="-4"/>
        </w:rPr>
        <w:t xml:space="preserve"> </w:t>
      </w:r>
      <w:r>
        <w:t>sheet. The</w:t>
      </w:r>
      <w:r>
        <w:rPr>
          <w:spacing w:val="-5"/>
        </w:rPr>
        <w:t xml:space="preserve"> </w:t>
      </w:r>
      <w:r>
        <w:t>information</w:t>
      </w:r>
      <w:r>
        <w:rPr>
          <w:spacing w:val="-3"/>
        </w:rPr>
        <w:t xml:space="preserve"> </w:t>
      </w:r>
      <w:r>
        <w:t>includes,</w:t>
      </w:r>
      <w:r>
        <w:rPr>
          <w:spacing w:val="-4"/>
        </w:rPr>
        <w:t xml:space="preserve"> </w:t>
      </w:r>
      <w:r>
        <w:t>name</w:t>
      </w:r>
      <w:r>
        <w:rPr>
          <w:spacing w:val="-4"/>
        </w:rPr>
        <w:t xml:space="preserve"> </w:t>
      </w:r>
      <w:r>
        <w:t>of</w:t>
      </w:r>
      <w:r>
        <w:rPr>
          <w:spacing w:val="-5"/>
        </w:rPr>
        <w:t xml:space="preserve"> </w:t>
      </w:r>
      <w:r>
        <w:t>the</w:t>
      </w:r>
      <w:r>
        <w:rPr>
          <w:spacing w:val="-4"/>
        </w:rPr>
        <w:t xml:space="preserve"> </w:t>
      </w:r>
      <w:r>
        <w:t>SA,</w:t>
      </w:r>
      <w:r>
        <w:rPr>
          <w:spacing w:val="-2"/>
        </w:rPr>
        <w:t xml:space="preserve"> </w:t>
      </w:r>
      <w:r>
        <w:t>Father’s</w:t>
      </w:r>
      <w:r>
        <w:rPr>
          <w:spacing w:val="-4"/>
        </w:rPr>
        <w:t xml:space="preserve"> </w:t>
      </w:r>
      <w:r>
        <w:t>Name,</w:t>
      </w:r>
      <w:r>
        <w:rPr>
          <w:spacing w:val="-4"/>
        </w:rPr>
        <w:t xml:space="preserve"> </w:t>
      </w:r>
      <w:proofErr w:type="gramStart"/>
      <w:r>
        <w:t>Outlet</w:t>
      </w:r>
      <w:proofErr w:type="gramEnd"/>
      <w:r>
        <w:rPr>
          <w:spacing w:val="-4"/>
        </w:rPr>
        <w:t xml:space="preserve"> </w:t>
      </w:r>
      <w:r>
        <w:t>name,</w:t>
      </w:r>
      <w:r>
        <w:rPr>
          <w:spacing w:val="-4"/>
        </w:rPr>
        <w:t xml:space="preserve"> </w:t>
      </w:r>
      <w:r>
        <w:t>Education,</w:t>
      </w:r>
      <w:r>
        <w:rPr>
          <w:spacing w:val="-4"/>
        </w:rPr>
        <w:t xml:space="preserve"> </w:t>
      </w:r>
      <w:r>
        <w:t>Shift,</w:t>
      </w:r>
      <w:r>
        <w:rPr>
          <w:spacing w:val="-4"/>
        </w:rPr>
        <w:t xml:space="preserve"> </w:t>
      </w:r>
      <w:r>
        <w:t>Joining Date and Gender. This list is made to keep record in the head office and to send the list to the outlets to</w:t>
      </w:r>
      <w:r>
        <w:rPr>
          <w:spacing w:val="-1"/>
        </w:rPr>
        <w:t xml:space="preserve"> </w:t>
      </w:r>
      <w:r>
        <w:t>match.</w:t>
      </w:r>
    </w:p>
    <w:p w:rsidR="00C905B8" w:rsidRDefault="00C905B8">
      <w:pPr>
        <w:pStyle w:val="BodyText"/>
        <w:spacing w:before="4"/>
        <w:rPr>
          <w:sz w:val="36"/>
        </w:rPr>
      </w:pPr>
    </w:p>
    <w:p w:rsidR="00C905B8" w:rsidRDefault="00485530">
      <w:pPr>
        <w:pStyle w:val="Heading3"/>
        <w:jc w:val="both"/>
      </w:pPr>
      <w:r>
        <w:t>Maintaining the Documents:</w:t>
      </w:r>
    </w:p>
    <w:p w:rsidR="00C905B8" w:rsidRDefault="00485530">
      <w:pPr>
        <w:pStyle w:val="BodyText"/>
        <w:spacing w:before="135" w:line="360" w:lineRule="auto"/>
        <w:ind w:left="560" w:right="556"/>
        <w:jc w:val="both"/>
      </w:pPr>
      <w:r>
        <w:t>After</w:t>
      </w:r>
      <w:r>
        <w:rPr>
          <w:spacing w:val="-12"/>
        </w:rPr>
        <w:t xml:space="preserve"> </w:t>
      </w:r>
      <w:r>
        <w:t>the</w:t>
      </w:r>
      <w:r>
        <w:rPr>
          <w:spacing w:val="-11"/>
        </w:rPr>
        <w:t xml:space="preserve"> </w:t>
      </w:r>
      <w:r>
        <w:t>joining</w:t>
      </w:r>
      <w:r>
        <w:rPr>
          <w:spacing w:val="-10"/>
        </w:rPr>
        <w:t xml:space="preserve"> </w:t>
      </w:r>
      <w:r>
        <w:t>of</w:t>
      </w:r>
      <w:r>
        <w:rPr>
          <w:spacing w:val="-11"/>
        </w:rPr>
        <w:t xml:space="preserve"> </w:t>
      </w:r>
      <w:r>
        <w:t>the</w:t>
      </w:r>
      <w:r>
        <w:rPr>
          <w:spacing w:val="-11"/>
        </w:rPr>
        <w:t xml:space="preserve"> </w:t>
      </w:r>
      <w:r>
        <w:t>sale</w:t>
      </w:r>
      <w:r>
        <w:rPr>
          <w:spacing w:val="-11"/>
        </w:rPr>
        <w:t xml:space="preserve"> </w:t>
      </w:r>
      <w:r>
        <w:t>associates</w:t>
      </w:r>
      <w:r>
        <w:rPr>
          <w:spacing w:val="-7"/>
        </w:rPr>
        <w:t xml:space="preserve"> </w:t>
      </w:r>
      <w:r>
        <w:t>I</w:t>
      </w:r>
      <w:r>
        <w:rPr>
          <w:spacing w:val="-12"/>
        </w:rPr>
        <w:t xml:space="preserve"> </w:t>
      </w:r>
      <w:r>
        <w:t>was</w:t>
      </w:r>
      <w:r>
        <w:rPr>
          <w:spacing w:val="-7"/>
        </w:rPr>
        <w:t xml:space="preserve"> </w:t>
      </w:r>
      <w:r>
        <w:t>asked</w:t>
      </w:r>
      <w:r>
        <w:rPr>
          <w:spacing w:val="-10"/>
        </w:rPr>
        <w:t xml:space="preserve"> </w:t>
      </w:r>
      <w:r>
        <w:t>to</w:t>
      </w:r>
      <w:r>
        <w:rPr>
          <w:spacing w:val="-10"/>
        </w:rPr>
        <w:t xml:space="preserve"> </w:t>
      </w:r>
      <w:r>
        <w:t>pack</w:t>
      </w:r>
      <w:r>
        <w:rPr>
          <w:spacing w:val="-8"/>
        </w:rPr>
        <w:t xml:space="preserve"> </w:t>
      </w:r>
      <w:r>
        <w:t>all</w:t>
      </w:r>
      <w:r>
        <w:rPr>
          <w:spacing w:val="-9"/>
        </w:rPr>
        <w:t xml:space="preserve"> </w:t>
      </w:r>
      <w:r>
        <w:t>the</w:t>
      </w:r>
      <w:r>
        <w:rPr>
          <w:spacing w:val="-11"/>
        </w:rPr>
        <w:t xml:space="preserve"> </w:t>
      </w:r>
      <w:r>
        <w:t>documents</w:t>
      </w:r>
      <w:r>
        <w:rPr>
          <w:spacing w:val="-8"/>
        </w:rPr>
        <w:t xml:space="preserve"> </w:t>
      </w:r>
      <w:r>
        <w:t>of</w:t>
      </w:r>
      <w:r>
        <w:rPr>
          <w:spacing w:val="-11"/>
        </w:rPr>
        <w:t xml:space="preserve"> </w:t>
      </w:r>
      <w:r>
        <w:t>the</w:t>
      </w:r>
      <w:r>
        <w:rPr>
          <w:spacing w:val="-11"/>
        </w:rPr>
        <w:t xml:space="preserve"> </w:t>
      </w:r>
      <w:r>
        <w:t>sales</w:t>
      </w:r>
      <w:r>
        <w:rPr>
          <w:spacing w:val="-10"/>
        </w:rPr>
        <w:t xml:space="preserve"> </w:t>
      </w:r>
      <w:r>
        <w:t>associates in some boxes maintaining the badge numbers. Because after ‘Eid, a huge number of temporary Sales associates are going to be hired as</w:t>
      </w:r>
      <w:r>
        <w:rPr>
          <w:spacing w:val="-4"/>
        </w:rPr>
        <w:t xml:space="preserve"> </w:t>
      </w:r>
      <w:r>
        <w:t>permanent.</w:t>
      </w:r>
    </w:p>
    <w:p w:rsidR="00C905B8" w:rsidRDefault="00C905B8">
      <w:pPr>
        <w:spacing w:line="360" w:lineRule="auto"/>
        <w:jc w:val="both"/>
        <w:sectPr w:rsidR="00C905B8">
          <w:pgSz w:w="12240" w:h="15840"/>
          <w:pgMar w:top="1360" w:right="880" w:bottom="1220" w:left="880" w:header="0" w:footer="1037" w:gutter="0"/>
          <w:cols w:space="720"/>
        </w:sectPr>
      </w:pPr>
    </w:p>
    <w:p w:rsidR="00C905B8" w:rsidRDefault="00485530">
      <w:pPr>
        <w:pStyle w:val="Heading3"/>
        <w:spacing w:before="79"/>
      </w:pPr>
      <w:r>
        <w:lastRenderedPageBreak/>
        <w:t>Preparing Appointment Letters:</w:t>
      </w:r>
    </w:p>
    <w:p w:rsidR="00C905B8" w:rsidRDefault="00485530">
      <w:pPr>
        <w:pStyle w:val="BodyText"/>
        <w:spacing w:before="132" w:line="360" w:lineRule="auto"/>
        <w:ind w:left="560" w:right="555"/>
        <w:jc w:val="both"/>
      </w:pPr>
      <w:r>
        <w:t>After</w:t>
      </w:r>
      <w:r>
        <w:rPr>
          <w:spacing w:val="-17"/>
        </w:rPr>
        <w:t xml:space="preserve"> </w:t>
      </w:r>
      <w:r>
        <w:t>joining</w:t>
      </w:r>
      <w:r>
        <w:rPr>
          <w:spacing w:val="-18"/>
        </w:rPr>
        <w:t xml:space="preserve"> </w:t>
      </w:r>
      <w:r>
        <w:t>in</w:t>
      </w:r>
      <w:r>
        <w:rPr>
          <w:spacing w:val="-15"/>
        </w:rPr>
        <w:t xml:space="preserve"> </w:t>
      </w:r>
      <w:r>
        <w:t>the</w:t>
      </w:r>
      <w:r>
        <w:rPr>
          <w:spacing w:val="-15"/>
        </w:rPr>
        <w:t xml:space="preserve"> </w:t>
      </w:r>
      <w:r>
        <w:t>workplace</w:t>
      </w:r>
      <w:r>
        <w:rPr>
          <w:spacing w:val="-17"/>
        </w:rPr>
        <w:t xml:space="preserve"> </w:t>
      </w:r>
      <w:r>
        <w:t>an</w:t>
      </w:r>
      <w:r>
        <w:rPr>
          <w:spacing w:val="-16"/>
        </w:rPr>
        <w:t xml:space="preserve"> </w:t>
      </w:r>
      <w:r>
        <w:t>appointment</w:t>
      </w:r>
      <w:r>
        <w:rPr>
          <w:spacing w:val="-15"/>
        </w:rPr>
        <w:t xml:space="preserve"> </w:t>
      </w:r>
      <w:r>
        <w:t>letter</w:t>
      </w:r>
      <w:r>
        <w:rPr>
          <w:spacing w:val="-17"/>
        </w:rPr>
        <w:t xml:space="preserve"> </w:t>
      </w:r>
      <w:r>
        <w:t>is</w:t>
      </w:r>
      <w:r>
        <w:rPr>
          <w:spacing w:val="-15"/>
        </w:rPr>
        <w:t xml:space="preserve"> </w:t>
      </w:r>
      <w:r>
        <w:t>provided</w:t>
      </w:r>
      <w:r>
        <w:rPr>
          <w:spacing w:val="-16"/>
        </w:rPr>
        <w:t xml:space="preserve"> </w:t>
      </w:r>
      <w:r>
        <w:t>from</w:t>
      </w:r>
      <w:r>
        <w:rPr>
          <w:spacing w:val="-14"/>
        </w:rPr>
        <w:t xml:space="preserve"> </w:t>
      </w:r>
      <w:r>
        <w:t>the</w:t>
      </w:r>
      <w:r>
        <w:rPr>
          <w:spacing w:val="-16"/>
        </w:rPr>
        <w:t xml:space="preserve"> </w:t>
      </w:r>
      <w:r>
        <w:t>organization.</w:t>
      </w:r>
      <w:r>
        <w:rPr>
          <w:spacing w:val="-13"/>
        </w:rPr>
        <w:t xml:space="preserve"> </w:t>
      </w:r>
      <w:r>
        <w:rPr>
          <w:spacing w:val="-3"/>
        </w:rPr>
        <w:t>It</w:t>
      </w:r>
      <w:r>
        <w:rPr>
          <w:spacing w:val="-15"/>
        </w:rPr>
        <w:t xml:space="preserve"> </w:t>
      </w:r>
      <w:r>
        <w:t>is</w:t>
      </w:r>
      <w:r>
        <w:rPr>
          <w:spacing w:val="-14"/>
        </w:rPr>
        <w:t xml:space="preserve"> </w:t>
      </w:r>
      <w:r>
        <w:t>actually deed</w:t>
      </w:r>
      <w:r>
        <w:rPr>
          <w:spacing w:val="-13"/>
        </w:rPr>
        <w:t xml:space="preserve"> </w:t>
      </w:r>
      <w:r>
        <w:t>of</w:t>
      </w:r>
      <w:r>
        <w:rPr>
          <w:spacing w:val="-14"/>
        </w:rPr>
        <w:t xml:space="preserve"> </w:t>
      </w:r>
      <w:r>
        <w:t>working</w:t>
      </w:r>
      <w:r>
        <w:rPr>
          <w:spacing w:val="-15"/>
        </w:rPr>
        <w:t xml:space="preserve"> </w:t>
      </w:r>
      <w:r>
        <w:t>conditions.</w:t>
      </w:r>
      <w:r>
        <w:rPr>
          <w:spacing w:val="-13"/>
        </w:rPr>
        <w:t xml:space="preserve"> </w:t>
      </w:r>
      <w:r>
        <w:t>When</w:t>
      </w:r>
      <w:r>
        <w:rPr>
          <w:spacing w:val="-13"/>
        </w:rPr>
        <w:t xml:space="preserve"> </w:t>
      </w:r>
      <w:r>
        <w:t>the</w:t>
      </w:r>
      <w:r>
        <w:rPr>
          <w:spacing w:val="-16"/>
        </w:rPr>
        <w:t xml:space="preserve"> </w:t>
      </w:r>
      <w:r>
        <w:t>selected</w:t>
      </w:r>
      <w:r>
        <w:rPr>
          <w:spacing w:val="-14"/>
        </w:rPr>
        <w:t xml:space="preserve"> </w:t>
      </w:r>
      <w:r>
        <w:t>sales</w:t>
      </w:r>
      <w:r>
        <w:rPr>
          <w:spacing w:val="-14"/>
        </w:rPr>
        <w:t xml:space="preserve"> </w:t>
      </w:r>
      <w:r>
        <w:t>associates</w:t>
      </w:r>
      <w:r>
        <w:rPr>
          <w:spacing w:val="-14"/>
        </w:rPr>
        <w:t xml:space="preserve"> </w:t>
      </w:r>
      <w:r>
        <w:t>and</w:t>
      </w:r>
      <w:r>
        <w:rPr>
          <w:spacing w:val="-13"/>
        </w:rPr>
        <w:t xml:space="preserve"> </w:t>
      </w:r>
      <w:r>
        <w:t>café</w:t>
      </w:r>
      <w:r>
        <w:rPr>
          <w:spacing w:val="-14"/>
        </w:rPr>
        <w:t xml:space="preserve"> </w:t>
      </w:r>
      <w:r>
        <w:t>staffs</w:t>
      </w:r>
      <w:r>
        <w:rPr>
          <w:spacing w:val="-14"/>
        </w:rPr>
        <w:t xml:space="preserve"> </w:t>
      </w:r>
      <w:r>
        <w:t>join</w:t>
      </w:r>
      <w:r>
        <w:rPr>
          <w:spacing w:val="-13"/>
        </w:rPr>
        <w:t xml:space="preserve"> </w:t>
      </w:r>
      <w:r>
        <w:t>their</w:t>
      </w:r>
      <w:r>
        <w:rPr>
          <w:spacing w:val="-14"/>
        </w:rPr>
        <w:t xml:space="preserve"> </w:t>
      </w:r>
      <w:r>
        <w:t>work</w:t>
      </w:r>
      <w:r>
        <w:rPr>
          <w:spacing w:val="-13"/>
        </w:rPr>
        <w:t xml:space="preserve"> </w:t>
      </w:r>
      <w:r>
        <w:t xml:space="preserve">place that means outlets of </w:t>
      </w:r>
      <w:proofErr w:type="spellStart"/>
      <w:r>
        <w:t>Aarong</w:t>
      </w:r>
      <w:proofErr w:type="spellEnd"/>
      <w:r>
        <w:t>, after some days they are provided with appointment letters as per the</w:t>
      </w:r>
      <w:r>
        <w:rPr>
          <w:spacing w:val="-8"/>
        </w:rPr>
        <w:t xml:space="preserve"> </w:t>
      </w:r>
      <w:r>
        <w:t>organization’s</w:t>
      </w:r>
      <w:r>
        <w:rPr>
          <w:spacing w:val="-7"/>
        </w:rPr>
        <w:t xml:space="preserve"> </w:t>
      </w:r>
      <w:r>
        <w:t>policy.</w:t>
      </w:r>
      <w:r>
        <w:rPr>
          <w:spacing w:val="-5"/>
        </w:rPr>
        <w:t xml:space="preserve"> </w:t>
      </w:r>
      <w:r>
        <w:t>My</w:t>
      </w:r>
      <w:r>
        <w:rPr>
          <w:spacing w:val="-11"/>
        </w:rPr>
        <w:t xml:space="preserve"> </w:t>
      </w:r>
      <w:r>
        <w:t>responsibility</w:t>
      </w:r>
      <w:r>
        <w:rPr>
          <w:spacing w:val="-12"/>
        </w:rPr>
        <w:t xml:space="preserve"> </w:t>
      </w:r>
      <w:r>
        <w:t>was</w:t>
      </w:r>
      <w:r>
        <w:rPr>
          <w:spacing w:val="-6"/>
        </w:rPr>
        <w:t xml:space="preserve"> </w:t>
      </w:r>
      <w:r>
        <w:t>preparing</w:t>
      </w:r>
      <w:r>
        <w:rPr>
          <w:spacing w:val="-10"/>
        </w:rPr>
        <w:t xml:space="preserve"> </w:t>
      </w:r>
      <w:r>
        <w:t>appointment</w:t>
      </w:r>
      <w:r>
        <w:rPr>
          <w:spacing w:val="-6"/>
        </w:rPr>
        <w:t xml:space="preserve"> </w:t>
      </w:r>
      <w:r>
        <w:t>letters</w:t>
      </w:r>
      <w:r>
        <w:rPr>
          <w:spacing w:val="-7"/>
        </w:rPr>
        <w:t xml:space="preserve"> </w:t>
      </w:r>
      <w:r>
        <w:t>for</w:t>
      </w:r>
      <w:r>
        <w:rPr>
          <w:spacing w:val="-9"/>
        </w:rPr>
        <w:t xml:space="preserve"> </w:t>
      </w:r>
      <w:r>
        <w:t>sales</w:t>
      </w:r>
      <w:r>
        <w:rPr>
          <w:spacing w:val="-4"/>
        </w:rPr>
        <w:t xml:space="preserve"> </w:t>
      </w:r>
      <w:r>
        <w:t>associates and</w:t>
      </w:r>
      <w:r>
        <w:rPr>
          <w:spacing w:val="-6"/>
        </w:rPr>
        <w:t xml:space="preserve"> </w:t>
      </w:r>
      <w:r>
        <w:t>some</w:t>
      </w:r>
      <w:r>
        <w:rPr>
          <w:spacing w:val="-6"/>
        </w:rPr>
        <w:t xml:space="preserve"> </w:t>
      </w:r>
      <w:r>
        <w:t>other</w:t>
      </w:r>
      <w:r>
        <w:rPr>
          <w:spacing w:val="-7"/>
        </w:rPr>
        <w:t xml:space="preserve"> </w:t>
      </w:r>
      <w:r>
        <w:t>posts</w:t>
      </w:r>
      <w:r>
        <w:rPr>
          <w:spacing w:val="-5"/>
        </w:rPr>
        <w:t xml:space="preserve"> </w:t>
      </w:r>
      <w:r>
        <w:t>like</w:t>
      </w:r>
      <w:r>
        <w:rPr>
          <w:spacing w:val="-5"/>
        </w:rPr>
        <w:t xml:space="preserve"> </w:t>
      </w:r>
      <w:r>
        <w:t>café</w:t>
      </w:r>
      <w:r>
        <w:rPr>
          <w:spacing w:val="-6"/>
        </w:rPr>
        <w:t xml:space="preserve"> </w:t>
      </w:r>
      <w:r>
        <w:t>staffs,</w:t>
      </w:r>
      <w:r>
        <w:rPr>
          <w:spacing w:val="-6"/>
        </w:rPr>
        <w:t xml:space="preserve"> </w:t>
      </w:r>
      <w:r>
        <w:t>helper</w:t>
      </w:r>
      <w:r>
        <w:rPr>
          <w:spacing w:val="-5"/>
        </w:rPr>
        <w:t xml:space="preserve"> </w:t>
      </w:r>
      <w:r>
        <w:t>etc.</w:t>
      </w:r>
      <w:r>
        <w:rPr>
          <w:spacing w:val="-2"/>
        </w:rPr>
        <w:t xml:space="preserve"> </w:t>
      </w:r>
      <w:r>
        <w:t>I</w:t>
      </w:r>
      <w:r>
        <w:rPr>
          <w:spacing w:val="-9"/>
        </w:rPr>
        <w:t xml:space="preserve"> </w:t>
      </w:r>
      <w:r>
        <w:t>prepared</w:t>
      </w:r>
      <w:r>
        <w:rPr>
          <w:spacing w:val="-5"/>
        </w:rPr>
        <w:t xml:space="preserve"> </w:t>
      </w:r>
      <w:r>
        <w:t>appointment</w:t>
      </w:r>
      <w:r>
        <w:rPr>
          <w:spacing w:val="-5"/>
        </w:rPr>
        <w:t xml:space="preserve"> </w:t>
      </w:r>
      <w:r>
        <w:t>letters</w:t>
      </w:r>
      <w:r>
        <w:rPr>
          <w:spacing w:val="-7"/>
        </w:rPr>
        <w:t xml:space="preserve"> </w:t>
      </w:r>
      <w:r>
        <w:t>for</w:t>
      </w:r>
      <w:r>
        <w:rPr>
          <w:spacing w:val="-7"/>
        </w:rPr>
        <w:t xml:space="preserve"> </w:t>
      </w:r>
      <w:r>
        <w:t>sales</w:t>
      </w:r>
      <w:r>
        <w:rPr>
          <w:spacing w:val="-4"/>
        </w:rPr>
        <w:t xml:space="preserve"> </w:t>
      </w:r>
      <w:r>
        <w:t>associates of different</w:t>
      </w:r>
      <w:r>
        <w:rPr>
          <w:spacing w:val="-1"/>
        </w:rPr>
        <w:t xml:space="preserve"> </w:t>
      </w:r>
      <w:r>
        <w:t>outlets.</w:t>
      </w:r>
    </w:p>
    <w:p w:rsidR="00C905B8" w:rsidRDefault="00C905B8">
      <w:pPr>
        <w:pStyle w:val="BodyText"/>
        <w:spacing w:before="6"/>
        <w:rPr>
          <w:sz w:val="36"/>
        </w:rPr>
      </w:pPr>
    </w:p>
    <w:p w:rsidR="00C905B8" w:rsidRDefault="00485530">
      <w:pPr>
        <w:pStyle w:val="Heading3"/>
        <w:spacing w:before="1"/>
      </w:pPr>
      <w:r>
        <w:t>Updating the HRMS Database:</w:t>
      </w:r>
    </w:p>
    <w:p w:rsidR="00C905B8" w:rsidRDefault="00485530">
      <w:pPr>
        <w:pStyle w:val="BodyText"/>
        <w:spacing w:before="132" w:line="360" w:lineRule="auto"/>
        <w:ind w:left="560" w:right="633"/>
        <w:jc w:val="both"/>
      </w:pPr>
      <w:r>
        <w:t>After getting the appointment letters from the outlets having signed by the selected sales associates I had to update the HRMS database software which contains the information of each and every employee working in “</w:t>
      </w:r>
      <w:proofErr w:type="spellStart"/>
      <w:r>
        <w:t>Aarong</w:t>
      </w:r>
      <w:proofErr w:type="spellEnd"/>
      <w:r>
        <w:t>”. In this software I had to fulfill the information both from</w:t>
      </w:r>
      <w:r>
        <w:rPr>
          <w:spacing w:val="-8"/>
        </w:rPr>
        <w:t xml:space="preserve"> </w:t>
      </w:r>
      <w:r>
        <w:t>the</w:t>
      </w:r>
      <w:r>
        <w:rPr>
          <w:spacing w:val="-9"/>
        </w:rPr>
        <w:t xml:space="preserve"> </w:t>
      </w:r>
      <w:r>
        <w:t>selected</w:t>
      </w:r>
      <w:r>
        <w:rPr>
          <w:spacing w:val="-7"/>
        </w:rPr>
        <w:t xml:space="preserve"> </w:t>
      </w:r>
      <w:r>
        <w:t>sales</w:t>
      </w:r>
      <w:r>
        <w:rPr>
          <w:spacing w:val="-6"/>
        </w:rPr>
        <w:t xml:space="preserve"> </w:t>
      </w:r>
      <w:r>
        <w:t>associates’</w:t>
      </w:r>
      <w:r>
        <w:rPr>
          <w:spacing w:val="-9"/>
        </w:rPr>
        <w:t xml:space="preserve"> </w:t>
      </w:r>
      <w:r>
        <w:t>CV</w:t>
      </w:r>
      <w:r>
        <w:rPr>
          <w:spacing w:val="-7"/>
        </w:rPr>
        <w:t xml:space="preserve"> </w:t>
      </w:r>
      <w:r>
        <w:t>and</w:t>
      </w:r>
      <w:r>
        <w:rPr>
          <w:spacing w:val="-6"/>
        </w:rPr>
        <w:t xml:space="preserve"> </w:t>
      </w:r>
      <w:r>
        <w:t>also</w:t>
      </w:r>
      <w:r>
        <w:rPr>
          <w:spacing w:val="-8"/>
        </w:rPr>
        <w:t xml:space="preserve"> </w:t>
      </w:r>
      <w:r>
        <w:t>from</w:t>
      </w:r>
      <w:r>
        <w:rPr>
          <w:spacing w:val="-8"/>
        </w:rPr>
        <w:t xml:space="preserve"> </w:t>
      </w:r>
      <w:r>
        <w:t>the</w:t>
      </w:r>
      <w:r>
        <w:rPr>
          <w:spacing w:val="-8"/>
        </w:rPr>
        <w:t xml:space="preserve"> </w:t>
      </w:r>
      <w:r>
        <w:t>information</w:t>
      </w:r>
      <w:r>
        <w:rPr>
          <w:spacing w:val="-8"/>
        </w:rPr>
        <w:t xml:space="preserve"> </w:t>
      </w:r>
      <w:r>
        <w:t>provided</w:t>
      </w:r>
      <w:r>
        <w:rPr>
          <w:spacing w:val="-9"/>
        </w:rPr>
        <w:t xml:space="preserve"> </w:t>
      </w:r>
      <w:r>
        <w:t>in</w:t>
      </w:r>
      <w:r>
        <w:rPr>
          <w:spacing w:val="-8"/>
        </w:rPr>
        <w:t xml:space="preserve"> </w:t>
      </w:r>
      <w:r>
        <w:t>the</w:t>
      </w:r>
      <w:r>
        <w:rPr>
          <w:spacing w:val="-7"/>
        </w:rPr>
        <w:t xml:space="preserve"> </w:t>
      </w:r>
      <w:r>
        <w:t xml:space="preserve">appointment letter. </w:t>
      </w:r>
      <w:r>
        <w:rPr>
          <w:spacing w:val="-3"/>
        </w:rPr>
        <w:t xml:space="preserve">In </w:t>
      </w:r>
      <w:r>
        <w:t>this software the selected sales associates are considered as the project staffs and after</w:t>
      </w:r>
      <w:r>
        <w:rPr>
          <w:spacing w:val="-18"/>
        </w:rPr>
        <w:t xml:space="preserve"> </w:t>
      </w:r>
      <w:r>
        <w:t>6 months based on their performance they become either regular staff or terminated. This updated database software is used in future for any kind of HR activities which explains the status about the sales</w:t>
      </w:r>
      <w:r>
        <w:rPr>
          <w:spacing w:val="-1"/>
        </w:rPr>
        <w:t xml:space="preserve"> </w:t>
      </w:r>
      <w:r>
        <w:t>associates.</w:t>
      </w:r>
    </w:p>
    <w:p w:rsidR="00C905B8" w:rsidRDefault="00C905B8">
      <w:pPr>
        <w:pStyle w:val="BodyText"/>
        <w:spacing w:before="7"/>
        <w:rPr>
          <w:sz w:val="36"/>
        </w:rPr>
      </w:pPr>
    </w:p>
    <w:p w:rsidR="00C905B8" w:rsidRDefault="00485530">
      <w:pPr>
        <w:pStyle w:val="Heading3"/>
      </w:pPr>
      <w:r>
        <w:t>Hand Over the File to the HR Employee File Store:</w:t>
      </w:r>
    </w:p>
    <w:p w:rsidR="00C905B8" w:rsidRDefault="00485530">
      <w:pPr>
        <w:pStyle w:val="BodyText"/>
        <w:spacing w:before="132" w:line="360" w:lineRule="auto"/>
        <w:ind w:left="560" w:right="637"/>
        <w:jc w:val="both"/>
      </w:pPr>
      <w:r>
        <w:t>At</w:t>
      </w:r>
      <w:r>
        <w:rPr>
          <w:spacing w:val="-9"/>
        </w:rPr>
        <w:t xml:space="preserve"> </w:t>
      </w:r>
      <w:r>
        <w:t>this</w:t>
      </w:r>
      <w:r>
        <w:rPr>
          <w:spacing w:val="-7"/>
        </w:rPr>
        <w:t xml:space="preserve"> </w:t>
      </w:r>
      <w:r>
        <w:t>stage</w:t>
      </w:r>
      <w:r>
        <w:rPr>
          <w:spacing w:val="-6"/>
        </w:rPr>
        <w:t xml:space="preserve"> </w:t>
      </w:r>
      <w:r>
        <w:t>I</w:t>
      </w:r>
      <w:r>
        <w:rPr>
          <w:spacing w:val="-11"/>
        </w:rPr>
        <w:t xml:space="preserve"> </w:t>
      </w:r>
      <w:r>
        <w:t>had</w:t>
      </w:r>
      <w:r>
        <w:rPr>
          <w:spacing w:val="-8"/>
        </w:rPr>
        <w:t xml:space="preserve"> </w:t>
      </w:r>
      <w:r>
        <w:t>to</w:t>
      </w:r>
      <w:r>
        <w:rPr>
          <w:spacing w:val="-7"/>
        </w:rPr>
        <w:t xml:space="preserve"> </w:t>
      </w:r>
      <w:r>
        <w:t>hand</w:t>
      </w:r>
      <w:r>
        <w:rPr>
          <w:spacing w:val="-9"/>
        </w:rPr>
        <w:t xml:space="preserve"> </w:t>
      </w:r>
      <w:r>
        <w:t>over</w:t>
      </w:r>
      <w:r>
        <w:rPr>
          <w:spacing w:val="-8"/>
        </w:rPr>
        <w:t xml:space="preserve"> </w:t>
      </w:r>
      <w:r>
        <w:t>the</w:t>
      </w:r>
      <w:r>
        <w:rPr>
          <w:spacing w:val="-8"/>
        </w:rPr>
        <w:t xml:space="preserve"> </w:t>
      </w:r>
      <w:r>
        <w:t>created</w:t>
      </w:r>
      <w:r>
        <w:rPr>
          <w:spacing w:val="-8"/>
        </w:rPr>
        <w:t xml:space="preserve"> </w:t>
      </w:r>
      <w:r>
        <w:t>file</w:t>
      </w:r>
      <w:r>
        <w:rPr>
          <w:spacing w:val="-8"/>
        </w:rPr>
        <w:t xml:space="preserve"> </w:t>
      </w:r>
      <w:r>
        <w:t>to</w:t>
      </w:r>
      <w:r>
        <w:rPr>
          <w:spacing w:val="-7"/>
        </w:rPr>
        <w:t xml:space="preserve"> </w:t>
      </w:r>
      <w:r>
        <w:t>the</w:t>
      </w:r>
      <w:r>
        <w:rPr>
          <w:spacing w:val="-10"/>
        </w:rPr>
        <w:t xml:space="preserve"> </w:t>
      </w:r>
      <w:r>
        <w:t>HR</w:t>
      </w:r>
      <w:r>
        <w:rPr>
          <w:spacing w:val="-7"/>
        </w:rPr>
        <w:t xml:space="preserve"> </w:t>
      </w:r>
      <w:r>
        <w:t>employee</w:t>
      </w:r>
      <w:r>
        <w:rPr>
          <w:spacing w:val="-6"/>
        </w:rPr>
        <w:t xml:space="preserve"> </w:t>
      </w:r>
      <w:r>
        <w:t>file</w:t>
      </w:r>
      <w:r>
        <w:rPr>
          <w:spacing w:val="-8"/>
        </w:rPr>
        <w:t xml:space="preserve"> </w:t>
      </w:r>
      <w:r>
        <w:t>store</w:t>
      </w:r>
      <w:r>
        <w:rPr>
          <w:spacing w:val="-9"/>
        </w:rPr>
        <w:t xml:space="preserve"> </w:t>
      </w:r>
      <w:r>
        <w:t>where</w:t>
      </w:r>
      <w:r>
        <w:rPr>
          <w:spacing w:val="-9"/>
        </w:rPr>
        <w:t xml:space="preserve"> </w:t>
      </w:r>
      <w:r>
        <w:t>the</w:t>
      </w:r>
      <w:r>
        <w:rPr>
          <w:spacing w:val="-9"/>
        </w:rPr>
        <w:t xml:space="preserve"> </w:t>
      </w:r>
      <w:r>
        <w:t>individual files</w:t>
      </w:r>
      <w:r>
        <w:rPr>
          <w:spacing w:val="-6"/>
        </w:rPr>
        <w:t xml:space="preserve"> </w:t>
      </w:r>
      <w:r>
        <w:t>of</w:t>
      </w:r>
      <w:r>
        <w:rPr>
          <w:spacing w:val="-6"/>
        </w:rPr>
        <w:t xml:space="preserve"> </w:t>
      </w:r>
      <w:r>
        <w:t>each</w:t>
      </w:r>
      <w:r>
        <w:rPr>
          <w:spacing w:val="-5"/>
        </w:rPr>
        <w:t xml:space="preserve"> </w:t>
      </w:r>
      <w:r>
        <w:t>and</w:t>
      </w:r>
      <w:r>
        <w:rPr>
          <w:spacing w:val="-3"/>
        </w:rPr>
        <w:t xml:space="preserve"> </w:t>
      </w:r>
      <w:r>
        <w:t>every</w:t>
      </w:r>
      <w:r>
        <w:rPr>
          <w:spacing w:val="-10"/>
        </w:rPr>
        <w:t xml:space="preserve"> </w:t>
      </w:r>
      <w:r>
        <w:t>sales</w:t>
      </w:r>
      <w:r>
        <w:rPr>
          <w:spacing w:val="-5"/>
        </w:rPr>
        <w:t xml:space="preserve"> </w:t>
      </w:r>
      <w:r>
        <w:t>associates</w:t>
      </w:r>
      <w:r>
        <w:rPr>
          <w:spacing w:val="-5"/>
        </w:rPr>
        <w:t xml:space="preserve"> </w:t>
      </w:r>
      <w:r>
        <w:t>are</w:t>
      </w:r>
      <w:r>
        <w:rPr>
          <w:spacing w:val="-7"/>
        </w:rPr>
        <w:t xml:space="preserve"> </w:t>
      </w:r>
      <w:r>
        <w:t>kept</w:t>
      </w:r>
      <w:r>
        <w:rPr>
          <w:spacing w:val="-5"/>
        </w:rPr>
        <w:t xml:space="preserve"> </w:t>
      </w:r>
      <w:r>
        <w:t>according</w:t>
      </w:r>
      <w:r>
        <w:rPr>
          <w:spacing w:val="-6"/>
        </w:rPr>
        <w:t xml:space="preserve"> </w:t>
      </w:r>
      <w:r>
        <w:t>to</w:t>
      </w:r>
      <w:r>
        <w:rPr>
          <w:spacing w:val="-5"/>
        </w:rPr>
        <w:t xml:space="preserve"> </w:t>
      </w:r>
      <w:r>
        <w:t>the</w:t>
      </w:r>
      <w:r>
        <w:rPr>
          <w:spacing w:val="-6"/>
        </w:rPr>
        <w:t xml:space="preserve"> </w:t>
      </w:r>
      <w:r>
        <w:t>outlet</w:t>
      </w:r>
      <w:r>
        <w:rPr>
          <w:spacing w:val="-5"/>
        </w:rPr>
        <w:t xml:space="preserve"> </w:t>
      </w:r>
      <w:r>
        <w:t>folder</w:t>
      </w:r>
      <w:r>
        <w:rPr>
          <w:spacing w:val="-6"/>
        </w:rPr>
        <w:t xml:space="preserve"> </w:t>
      </w:r>
      <w:r>
        <w:t>and</w:t>
      </w:r>
      <w:r>
        <w:rPr>
          <w:spacing w:val="-5"/>
        </w:rPr>
        <w:t xml:space="preserve"> </w:t>
      </w:r>
      <w:r>
        <w:t>maintaining</w:t>
      </w:r>
      <w:r>
        <w:rPr>
          <w:spacing w:val="-8"/>
        </w:rPr>
        <w:t xml:space="preserve"> </w:t>
      </w:r>
      <w:r>
        <w:t>the serial of assigned pin</w:t>
      </w:r>
      <w:r>
        <w:rPr>
          <w:spacing w:val="-1"/>
        </w:rPr>
        <w:t xml:space="preserve"> </w:t>
      </w:r>
      <w:r>
        <w:t>numbers.</w:t>
      </w:r>
    </w:p>
    <w:p w:rsidR="00C905B8" w:rsidRDefault="00C905B8">
      <w:pPr>
        <w:pStyle w:val="BodyText"/>
        <w:rPr>
          <w:sz w:val="36"/>
        </w:rPr>
      </w:pPr>
    </w:p>
    <w:p w:rsidR="00C905B8" w:rsidRDefault="00485530">
      <w:pPr>
        <w:pStyle w:val="BodyText"/>
        <w:spacing w:line="360" w:lineRule="auto"/>
        <w:ind w:left="560" w:right="641"/>
        <w:jc w:val="both"/>
      </w:pPr>
      <w:r>
        <w:t>At this stage after fulfilling all these twelve steps my project task came to an end. Every time when the recruitment for the sales associates took place, I had to follow these twelve steps and had to play my role effectively and efficiently.</w:t>
      </w:r>
    </w:p>
    <w:p w:rsidR="00C905B8" w:rsidRDefault="00C905B8">
      <w:pPr>
        <w:spacing w:line="360" w:lineRule="auto"/>
        <w:jc w:val="both"/>
        <w:sectPr w:rsidR="00C905B8">
          <w:pgSz w:w="12240" w:h="15840"/>
          <w:pgMar w:top="1360" w:right="880" w:bottom="1220" w:left="880" w:header="0" w:footer="1037" w:gutter="0"/>
          <w:cols w:space="720"/>
        </w:sectPr>
      </w:pPr>
    </w:p>
    <w:p w:rsidR="00C905B8" w:rsidRDefault="00485530">
      <w:pPr>
        <w:pStyle w:val="Heading2"/>
        <w:numPr>
          <w:ilvl w:val="2"/>
          <w:numId w:val="13"/>
        </w:numPr>
        <w:tabs>
          <w:tab w:val="left" w:pos="1192"/>
        </w:tabs>
        <w:ind w:hanging="631"/>
      </w:pPr>
      <w:bookmarkStart w:id="11" w:name="_TOC_250004"/>
      <w:r>
        <w:lastRenderedPageBreak/>
        <w:t>Confirmation</w:t>
      </w:r>
      <w:r>
        <w:rPr>
          <w:spacing w:val="-4"/>
        </w:rPr>
        <w:t xml:space="preserve"> </w:t>
      </w:r>
      <w:bookmarkEnd w:id="11"/>
      <w:r>
        <w:t>Process</w:t>
      </w:r>
    </w:p>
    <w:p w:rsidR="00C905B8" w:rsidRDefault="00C905B8">
      <w:pPr>
        <w:pStyle w:val="BodyText"/>
        <w:rPr>
          <w:b/>
          <w:sz w:val="30"/>
        </w:rPr>
      </w:pPr>
    </w:p>
    <w:p w:rsidR="00C905B8" w:rsidRDefault="00485530">
      <w:pPr>
        <w:pStyle w:val="BodyText"/>
        <w:spacing w:before="184" w:line="360" w:lineRule="auto"/>
        <w:ind w:left="560" w:right="562"/>
        <w:jc w:val="both"/>
      </w:pPr>
      <w:r>
        <w:t>There are two things which is maintain by sales associate during their work period and also observed by organization to their employees.</w:t>
      </w:r>
    </w:p>
    <w:p w:rsidR="00C905B8" w:rsidRDefault="00485530">
      <w:pPr>
        <w:pStyle w:val="ListParagraph"/>
        <w:numPr>
          <w:ilvl w:val="3"/>
          <w:numId w:val="13"/>
        </w:numPr>
        <w:tabs>
          <w:tab w:val="left" w:pos="1280"/>
          <w:tab w:val="left" w:pos="1281"/>
        </w:tabs>
        <w:spacing w:before="199"/>
        <w:rPr>
          <w:sz w:val="24"/>
        </w:rPr>
      </w:pPr>
      <w:r>
        <w:rPr>
          <w:sz w:val="24"/>
        </w:rPr>
        <w:t>Probation</w:t>
      </w:r>
      <w:r>
        <w:rPr>
          <w:spacing w:val="-1"/>
          <w:sz w:val="24"/>
        </w:rPr>
        <w:t xml:space="preserve"> </w:t>
      </w:r>
      <w:r>
        <w:rPr>
          <w:sz w:val="24"/>
        </w:rPr>
        <w:t>period</w:t>
      </w:r>
    </w:p>
    <w:p w:rsidR="00C905B8" w:rsidRDefault="00485530">
      <w:pPr>
        <w:pStyle w:val="ListParagraph"/>
        <w:numPr>
          <w:ilvl w:val="3"/>
          <w:numId w:val="13"/>
        </w:numPr>
        <w:tabs>
          <w:tab w:val="left" w:pos="1280"/>
          <w:tab w:val="left" w:pos="1281"/>
        </w:tabs>
        <w:spacing w:before="135"/>
        <w:rPr>
          <w:sz w:val="24"/>
        </w:rPr>
      </w:pPr>
      <w:r>
        <w:rPr>
          <w:sz w:val="24"/>
        </w:rPr>
        <w:t>Conformation</w:t>
      </w:r>
      <w:r>
        <w:rPr>
          <w:spacing w:val="-1"/>
          <w:sz w:val="24"/>
        </w:rPr>
        <w:t xml:space="preserve"> </w:t>
      </w:r>
      <w:r>
        <w:rPr>
          <w:sz w:val="24"/>
        </w:rPr>
        <w:t>Period</w:t>
      </w:r>
    </w:p>
    <w:p w:rsidR="00C905B8" w:rsidRDefault="00C905B8">
      <w:pPr>
        <w:pStyle w:val="BodyText"/>
        <w:spacing w:before="4"/>
        <w:rPr>
          <w:sz w:val="29"/>
        </w:rPr>
      </w:pPr>
    </w:p>
    <w:p w:rsidR="00C905B8" w:rsidRDefault="00485530">
      <w:pPr>
        <w:pStyle w:val="BodyText"/>
        <w:spacing w:line="360" w:lineRule="auto"/>
        <w:ind w:left="560" w:right="555"/>
        <w:jc w:val="both"/>
      </w:pPr>
      <w:r>
        <w:t xml:space="preserve">Probation period for 6 months for sales associate in </w:t>
      </w:r>
      <w:proofErr w:type="spellStart"/>
      <w:r>
        <w:t>Aarong</w:t>
      </w:r>
      <w:proofErr w:type="spellEnd"/>
      <w:r>
        <w:t xml:space="preserve"> outlets. After finishing 6 month working period senior level assess their employee’s performance. If their performance was good then they will give conformation letter to their employee, if their performance was not good then employee can’t continue their work in </w:t>
      </w:r>
      <w:proofErr w:type="spellStart"/>
      <w:r>
        <w:t>Aarong</w:t>
      </w:r>
      <w:proofErr w:type="spellEnd"/>
      <w:r>
        <w:t xml:space="preserve"> outlets.</w:t>
      </w:r>
    </w:p>
    <w:p w:rsidR="00C905B8" w:rsidRDefault="00485530">
      <w:pPr>
        <w:pStyle w:val="BodyText"/>
        <w:spacing w:before="203" w:line="360" w:lineRule="auto"/>
        <w:ind w:left="560" w:right="558"/>
        <w:jc w:val="both"/>
      </w:pPr>
      <w:r>
        <w:t xml:space="preserve">There also some process which is maintain by organization for their sales associate in </w:t>
      </w:r>
      <w:proofErr w:type="spellStart"/>
      <w:r>
        <w:t>Aarong</w:t>
      </w:r>
      <w:proofErr w:type="spellEnd"/>
      <w:r>
        <w:t xml:space="preserve"> outlets.</w:t>
      </w:r>
    </w:p>
    <w:p w:rsidR="00C905B8" w:rsidRDefault="00485530">
      <w:pPr>
        <w:pStyle w:val="Heading3"/>
        <w:spacing w:before="204"/>
      </w:pPr>
      <w:r>
        <w:t>Step 01:</w:t>
      </w:r>
    </w:p>
    <w:p w:rsidR="00C905B8" w:rsidRDefault="00C905B8">
      <w:pPr>
        <w:pStyle w:val="BodyText"/>
        <w:rPr>
          <w:b/>
          <w:sz w:val="29"/>
        </w:rPr>
      </w:pPr>
    </w:p>
    <w:p w:rsidR="00C905B8" w:rsidRDefault="00485530">
      <w:pPr>
        <w:pStyle w:val="BodyText"/>
        <w:spacing w:line="360" w:lineRule="auto"/>
        <w:ind w:left="560" w:right="555"/>
        <w:jc w:val="both"/>
        <w:rPr>
          <w:b/>
        </w:rPr>
      </w:pPr>
      <w:r>
        <w:t xml:space="preserve">After joining an employee his/her supervisor or outlet manager assessment them during their 6 month working time. But after finishing 4 month working period outlet manager assess their performance and make all information include and sign their form for S/A and send it to HR department in </w:t>
      </w:r>
      <w:proofErr w:type="spellStart"/>
      <w:r>
        <w:t>Aarong</w:t>
      </w:r>
      <w:proofErr w:type="spellEnd"/>
      <w:r>
        <w:rPr>
          <w:b/>
        </w:rPr>
        <w:t>.</w:t>
      </w:r>
    </w:p>
    <w:p w:rsidR="00C905B8" w:rsidRDefault="00485530">
      <w:pPr>
        <w:pStyle w:val="Heading3"/>
        <w:spacing w:before="205"/>
      </w:pPr>
      <w:r>
        <w:t>Step 02:</w:t>
      </w:r>
    </w:p>
    <w:p w:rsidR="00C905B8" w:rsidRDefault="00C905B8">
      <w:pPr>
        <w:pStyle w:val="BodyText"/>
        <w:rPr>
          <w:b/>
          <w:sz w:val="29"/>
        </w:rPr>
      </w:pPr>
    </w:p>
    <w:p w:rsidR="00C905B8" w:rsidRDefault="00485530">
      <w:pPr>
        <w:pStyle w:val="BodyText"/>
        <w:spacing w:line="360" w:lineRule="auto"/>
        <w:ind w:left="560" w:right="561"/>
        <w:jc w:val="both"/>
      </w:pPr>
      <w:r>
        <w:t>After singing form when those form came into HR department HR officers check it properly then if there is no problem then it will go to AGM, then GM in retail outlet for signing for approval. After getting approval then it has to sign by DGM in HR department.</w:t>
      </w:r>
    </w:p>
    <w:p w:rsidR="00C905B8" w:rsidRDefault="00485530">
      <w:pPr>
        <w:pStyle w:val="Heading3"/>
        <w:spacing w:before="206"/>
        <w:jc w:val="both"/>
      </w:pPr>
      <w:r>
        <w:t>Step 03:</w:t>
      </w:r>
    </w:p>
    <w:p w:rsidR="00C905B8" w:rsidRDefault="00C905B8">
      <w:pPr>
        <w:pStyle w:val="BodyText"/>
        <w:rPr>
          <w:b/>
          <w:sz w:val="29"/>
        </w:rPr>
      </w:pPr>
    </w:p>
    <w:p w:rsidR="00C905B8" w:rsidRDefault="00485530">
      <w:pPr>
        <w:pStyle w:val="BodyText"/>
        <w:ind w:left="560"/>
        <w:jc w:val="both"/>
      </w:pPr>
      <w:r>
        <w:t>When all senior level approved it then HR department give conformation letter to sales associate.</w:t>
      </w:r>
    </w:p>
    <w:p w:rsidR="00C905B8" w:rsidRDefault="00C905B8">
      <w:pPr>
        <w:pStyle w:val="BodyText"/>
        <w:spacing w:before="7"/>
        <w:rPr>
          <w:sz w:val="29"/>
        </w:rPr>
      </w:pPr>
    </w:p>
    <w:p w:rsidR="00C905B8" w:rsidRDefault="00485530">
      <w:pPr>
        <w:pStyle w:val="Heading3"/>
        <w:jc w:val="both"/>
      </w:pPr>
      <w:r>
        <w:t>Step 04:</w:t>
      </w:r>
    </w:p>
    <w:p w:rsidR="00C905B8" w:rsidRDefault="00C905B8">
      <w:pPr>
        <w:pStyle w:val="BodyText"/>
        <w:rPr>
          <w:b/>
          <w:sz w:val="29"/>
        </w:rPr>
      </w:pPr>
    </w:p>
    <w:p w:rsidR="00C905B8" w:rsidRDefault="00485530">
      <w:pPr>
        <w:pStyle w:val="BodyText"/>
        <w:ind w:left="560"/>
        <w:jc w:val="both"/>
      </w:pPr>
      <w:r>
        <w:t>After getting conformation letter the employee’s Grade and salary structure will change.</w:t>
      </w:r>
    </w:p>
    <w:p w:rsidR="00C905B8" w:rsidRDefault="00C905B8">
      <w:pPr>
        <w:jc w:val="both"/>
        <w:sectPr w:rsidR="00C905B8">
          <w:pgSz w:w="12240" w:h="15840"/>
          <w:pgMar w:top="1360" w:right="880" w:bottom="1220" w:left="880" w:header="0" w:footer="1037" w:gutter="0"/>
          <w:cols w:space="720"/>
        </w:sectPr>
      </w:pPr>
    </w:p>
    <w:p w:rsidR="00C905B8" w:rsidRDefault="00485530">
      <w:pPr>
        <w:pStyle w:val="Heading2"/>
        <w:numPr>
          <w:ilvl w:val="2"/>
          <w:numId w:val="13"/>
        </w:numPr>
        <w:tabs>
          <w:tab w:val="left" w:pos="1192"/>
        </w:tabs>
        <w:ind w:hanging="631"/>
      </w:pPr>
      <w:bookmarkStart w:id="12" w:name="_TOC_250003"/>
      <w:r>
        <w:lastRenderedPageBreak/>
        <w:t>The Transfer Process in</w:t>
      </w:r>
      <w:r>
        <w:rPr>
          <w:spacing w:val="-5"/>
        </w:rPr>
        <w:t xml:space="preserve"> </w:t>
      </w:r>
      <w:bookmarkEnd w:id="12"/>
      <w:proofErr w:type="spellStart"/>
      <w:r>
        <w:t>Aarong</w:t>
      </w:r>
      <w:proofErr w:type="spellEnd"/>
    </w:p>
    <w:p w:rsidR="00C905B8" w:rsidRDefault="00C905B8">
      <w:pPr>
        <w:pStyle w:val="BodyText"/>
        <w:rPr>
          <w:b/>
          <w:sz w:val="30"/>
        </w:rPr>
      </w:pPr>
    </w:p>
    <w:p w:rsidR="00C905B8" w:rsidRDefault="00485530">
      <w:pPr>
        <w:pStyle w:val="BodyText"/>
        <w:spacing w:before="208" w:line="360" w:lineRule="auto"/>
        <w:ind w:left="560" w:right="555"/>
        <w:jc w:val="both"/>
      </w:pPr>
      <w:r>
        <w:t xml:space="preserve">Transfer means moving or shifting staffs from one place to another place for job purpose. All the transfer related activities are performed by HR department in </w:t>
      </w:r>
      <w:proofErr w:type="spellStart"/>
      <w:r>
        <w:t>Aarong</w:t>
      </w:r>
      <w:proofErr w:type="spellEnd"/>
      <w:r>
        <w:t xml:space="preserve">. In </w:t>
      </w:r>
      <w:proofErr w:type="spellStart"/>
      <w:r>
        <w:t>Aarong</w:t>
      </w:r>
      <w:proofErr w:type="spellEnd"/>
      <w:r>
        <w:t xml:space="preserve"> two types of transfer are seen. One is voluntary transfer and another is professional transfer. Sometimes staffs move from one department to another department for personal or physiological problem. It is voluntary transfer. Besides, staffs move from one location to another location and it is decided</w:t>
      </w:r>
      <w:r>
        <w:rPr>
          <w:spacing w:val="-14"/>
        </w:rPr>
        <w:t xml:space="preserve"> </w:t>
      </w:r>
      <w:r>
        <w:t>by the management from where to from and where to place. It is called professional transfer. After getting the staff’s request or department head’s request for transfer, HR department is</w:t>
      </w:r>
      <w:r>
        <w:rPr>
          <w:spacing w:val="-34"/>
        </w:rPr>
        <w:t xml:space="preserve"> </w:t>
      </w:r>
      <w:r>
        <w:t>responsible for</w:t>
      </w:r>
      <w:r>
        <w:rPr>
          <w:spacing w:val="-8"/>
        </w:rPr>
        <w:t xml:space="preserve"> </w:t>
      </w:r>
      <w:r>
        <w:t>doing</w:t>
      </w:r>
      <w:r>
        <w:rPr>
          <w:spacing w:val="-8"/>
        </w:rPr>
        <w:t xml:space="preserve"> </w:t>
      </w:r>
      <w:r>
        <w:t>all</w:t>
      </w:r>
      <w:r>
        <w:rPr>
          <w:spacing w:val="-5"/>
        </w:rPr>
        <w:t xml:space="preserve"> </w:t>
      </w:r>
      <w:r>
        <w:t>the</w:t>
      </w:r>
      <w:r>
        <w:rPr>
          <w:spacing w:val="-5"/>
        </w:rPr>
        <w:t xml:space="preserve"> </w:t>
      </w:r>
      <w:r>
        <w:t>activities</w:t>
      </w:r>
      <w:r>
        <w:rPr>
          <w:spacing w:val="-4"/>
        </w:rPr>
        <w:t xml:space="preserve"> </w:t>
      </w:r>
      <w:r>
        <w:t>of</w:t>
      </w:r>
      <w:r>
        <w:rPr>
          <w:spacing w:val="-6"/>
        </w:rPr>
        <w:t xml:space="preserve"> </w:t>
      </w:r>
      <w:r>
        <w:t>transfer</w:t>
      </w:r>
      <w:r>
        <w:rPr>
          <w:spacing w:val="-7"/>
        </w:rPr>
        <w:t xml:space="preserve"> </w:t>
      </w:r>
      <w:r>
        <w:t>such</w:t>
      </w:r>
      <w:r>
        <w:rPr>
          <w:spacing w:val="-6"/>
        </w:rPr>
        <w:t xml:space="preserve"> </w:t>
      </w:r>
      <w:r>
        <w:t>as</w:t>
      </w:r>
      <w:r>
        <w:rPr>
          <w:spacing w:val="-3"/>
        </w:rPr>
        <w:t xml:space="preserve"> </w:t>
      </w:r>
      <w:r>
        <w:t>transfer</w:t>
      </w:r>
      <w:r>
        <w:rPr>
          <w:spacing w:val="-7"/>
        </w:rPr>
        <w:t xml:space="preserve"> </w:t>
      </w:r>
      <w:r>
        <w:t>approval</w:t>
      </w:r>
      <w:r>
        <w:rPr>
          <w:spacing w:val="-6"/>
        </w:rPr>
        <w:t xml:space="preserve"> </w:t>
      </w:r>
      <w:r>
        <w:t>from</w:t>
      </w:r>
      <w:r>
        <w:rPr>
          <w:spacing w:val="-6"/>
        </w:rPr>
        <w:t xml:space="preserve"> </w:t>
      </w:r>
      <w:r>
        <w:t>department</w:t>
      </w:r>
      <w:r>
        <w:rPr>
          <w:spacing w:val="-6"/>
        </w:rPr>
        <w:t xml:space="preserve"> </w:t>
      </w:r>
      <w:r>
        <w:t>head</w:t>
      </w:r>
      <w:r>
        <w:rPr>
          <w:spacing w:val="-4"/>
        </w:rPr>
        <w:t xml:space="preserve"> </w:t>
      </w:r>
      <w:r>
        <w:t>and</w:t>
      </w:r>
      <w:r>
        <w:rPr>
          <w:spacing w:val="-5"/>
        </w:rPr>
        <w:t xml:space="preserve"> </w:t>
      </w:r>
      <w:r>
        <w:t>director, prepare transfer order, issue transfer order and file, and so</w:t>
      </w:r>
      <w:r>
        <w:rPr>
          <w:spacing w:val="-3"/>
        </w:rPr>
        <w:t xml:space="preserve"> </w:t>
      </w:r>
      <w:r>
        <w:t>on.</w:t>
      </w:r>
    </w:p>
    <w:p w:rsidR="00C905B8" w:rsidRDefault="00C905B8">
      <w:pPr>
        <w:pStyle w:val="BodyText"/>
        <w:rPr>
          <w:sz w:val="26"/>
        </w:rPr>
      </w:pPr>
    </w:p>
    <w:p w:rsidR="00C905B8" w:rsidRDefault="00C905B8">
      <w:pPr>
        <w:pStyle w:val="BodyText"/>
        <w:rPr>
          <w:sz w:val="26"/>
        </w:rPr>
      </w:pPr>
    </w:p>
    <w:p w:rsidR="00C905B8" w:rsidRDefault="00485530">
      <w:pPr>
        <w:pStyle w:val="Heading2"/>
        <w:numPr>
          <w:ilvl w:val="2"/>
          <w:numId w:val="13"/>
        </w:numPr>
        <w:tabs>
          <w:tab w:val="left" w:pos="1192"/>
        </w:tabs>
        <w:spacing w:before="221"/>
        <w:ind w:hanging="631"/>
      </w:pPr>
      <w:r>
        <w:t xml:space="preserve">The Leave Process in </w:t>
      </w:r>
      <w:proofErr w:type="spellStart"/>
      <w:r>
        <w:t>Aarong</w:t>
      </w:r>
      <w:proofErr w:type="spellEnd"/>
      <w:r>
        <w:t xml:space="preserve"> for Sales</w:t>
      </w:r>
      <w:r>
        <w:rPr>
          <w:spacing w:val="-2"/>
        </w:rPr>
        <w:t xml:space="preserve"> </w:t>
      </w:r>
      <w:r>
        <w:t>Associate</w:t>
      </w:r>
    </w:p>
    <w:p w:rsidR="00C905B8" w:rsidRDefault="00C905B8">
      <w:pPr>
        <w:pStyle w:val="BodyText"/>
        <w:rPr>
          <w:b/>
          <w:sz w:val="30"/>
        </w:rPr>
      </w:pPr>
    </w:p>
    <w:p w:rsidR="00C905B8" w:rsidRDefault="00485530">
      <w:pPr>
        <w:pStyle w:val="BodyText"/>
        <w:spacing w:before="251" w:line="360" w:lineRule="auto"/>
        <w:ind w:left="560" w:right="556"/>
        <w:jc w:val="both"/>
      </w:pPr>
      <w:r>
        <w:t>In</w:t>
      </w:r>
      <w:r>
        <w:rPr>
          <w:spacing w:val="-1"/>
        </w:rPr>
        <w:t xml:space="preserve"> </w:t>
      </w:r>
      <w:proofErr w:type="spellStart"/>
      <w:r>
        <w:t>Aarong</w:t>
      </w:r>
      <w:proofErr w:type="spellEnd"/>
      <w:r>
        <w:rPr>
          <w:spacing w:val="-4"/>
        </w:rPr>
        <w:t xml:space="preserve"> </w:t>
      </w:r>
      <w:r>
        <w:t>there</w:t>
      </w:r>
      <w:r>
        <w:rPr>
          <w:spacing w:val="-3"/>
        </w:rPr>
        <w:t xml:space="preserve"> </w:t>
      </w:r>
      <w:r>
        <w:t>are</w:t>
      </w:r>
      <w:r>
        <w:rPr>
          <w:spacing w:val="-5"/>
        </w:rPr>
        <w:t xml:space="preserve"> </w:t>
      </w:r>
      <w:r>
        <w:t>different</w:t>
      </w:r>
      <w:r>
        <w:rPr>
          <w:spacing w:val="-2"/>
        </w:rPr>
        <w:t xml:space="preserve"> </w:t>
      </w:r>
      <w:r>
        <w:t>types</w:t>
      </w:r>
      <w:r>
        <w:rPr>
          <w:spacing w:val="-4"/>
        </w:rPr>
        <w:t xml:space="preserve"> </w:t>
      </w:r>
      <w:r>
        <w:t>of</w:t>
      </w:r>
      <w:r>
        <w:rPr>
          <w:spacing w:val="-5"/>
        </w:rPr>
        <w:t xml:space="preserve"> </w:t>
      </w:r>
      <w:r>
        <w:t>leave</w:t>
      </w:r>
      <w:r>
        <w:rPr>
          <w:spacing w:val="-2"/>
        </w:rPr>
        <w:t xml:space="preserve"> </w:t>
      </w:r>
      <w:r>
        <w:t>facility</w:t>
      </w:r>
      <w:r>
        <w:rPr>
          <w:spacing w:val="-5"/>
        </w:rPr>
        <w:t xml:space="preserve"> </w:t>
      </w:r>
      <w:r>
        <w:t>for</w:t>
      </w:r>
      <w:r>
        <w:rPr>
          <w:spacing w:val="-5"/>
        </w:rPr>
        <w:t xml:space="preserve"> </w:t>
      </w:r>
      <w:r>
        <w:t>staffs.</w:t>
      </w:r>
      <w:r>
        <w:rPr>
          <w:spacing w:val="-4"/>
        </w:rPr>
        <w:t xml:space="preserve"> </w:t>
      </w:r>
      <w:r>
        <w:t>Those</w:t>
      </w:r>
      <w:r>
        <w:rPr>
          <w:spacing w:val="-5"/>
        </w:rPr>
        <w:t xml:space="preserve"> </w:t>
      </w:r>
      <w:r>
        <w:t>leave</w:t>
      </w:r>
      <w:r>
        <w:rPr>
          <w:spacing w:val="-5"/>
        </w:rPr>
        <w:t xml:space="preserve"> </w:t>
      </w:r>
      <w:r>
        <w:t>includes</w:t>
      </w:r>
      <w:r>
        <w:rPr>
          <w:spacing w:val="-3"/>
        </w:rPr>
        <w:t xml:space="preserve"> </w:t>
      </w:r>
      <w:r>
        <w:t>regular/earned leave, sick/accidental leave, maternity leave, paternity leave, higher study leave, extra ordinary leave,</w:t>
      </w:r>
      <w:r>
        <w:rPr>
          <w:spacing w:val="-16"/>
        </w:rPr>
        <w:t xml:space="preserve"> </w:t>
      </w:r>
      <w:r>
        <w:t>transfer</w:t>
      </w:r>
      <w:r>
        <w:rPr>
          <w:spacing w:val="-17"/>
        </w:rPr>
        <w:t xml:space="preserve"> </w:t>
      </w:r>
      <w:r>
        <w:t>leave</w:t>
      </w:r>
      <w:r>
        <w:rPr>
          <w:spacing w:val="-17"/>
        </w:rPr>
        <w:t xml:space="preserve"> </w:t>
      </w:r>
      <w:r>
        <w:t>and</w:t>
      </w:r>
      <w:r>
        <w:rPr>
          <w:spacing w:val="-16"/>
        </w:rPr>
        <w:t xml:space="preserve"> </w:t>
      </w:r>
      <w:r>
        <w:t>compulsory</w:t>
      </w:r>
      <w:r>
        <w:rPr>
          <w:spacing w:val="-21"/>
        </w:rPr>
        <w:t xml:space="preserve"> </w:t>
      </w:r>
      <w:r>
        <w:t>leave.</w:t>
      </w:r>
      <w:r>
        <w:rPr>
          <w:spacing w:val="-15"/>
        </w:rPr>
        <w:t xml:space="preserve"> </w:t>
      </w:r>
      <w:r>
        <w:t>Each</w:t>
      </w:r>
      <w:r>
        <w:rPr>
          <w:spacing w:val="-16"/>
        </w:rPr>
        <w:t xml:space="preserve"> </w:t>
      </w:r>
      <w:r>
        <w:t>sort</w:t>
      </w:r>
      <w:r>
        <w:rPr>
          <w:spacing w:val="-16"/>
        </w:rPr>
        <w:t xml:space="preserve"> </w:t>
      </w:r>
      <w:r>
        <w:t>of</w:t>
      </w:r>
      <w:r>
        <w:rPr>
          <w:spacing w:val="-17"/>
        </w:rPr>
        <w:t xml:space="preserve"> </w:t>
      </w:r>
      <w:r>
        <w:t>leave</w:t>
      </w:r>
      <w:r>
        <w:rPr>
          <w:spacing w:val="-17"/>
        </w:rPr>
        <w:t xml:space="preserve"> </w:t>
      </w:r>
      <w:r>
        <w:t>requires</w:t>
      </w:r>
      <w:r>
        <w:rPr>
          <w:spacing w:val="-16"/>
        </w:rPr>
        <w:t xml:space="preserve"> </w:t>
      </w:r>
      <w:r>
        <w:t>different</w:t>
      </w:r>
      <w:r>
        <w:rPr>
          <w:spacing w:val="-15"/>
        </w:rPr>
        <w:t xml:space="preserve"> </w:t>
      </w:r>
      <w:r>
        <w:t>rules.</w:t>
      </w:r>
      <w:r>
        <w:rPr>
          <w:spacing w:val="-15"/>
        </w:rPr>
        <w:t xml:space="preserve"> </w:t>
      </w:r>
      <w:r>
        <w:t>For</w:t>
      </w:r>
      <w:r>
        <w:rPr>
          <w:spacing w:val="-17"/>
        </w:rPr>
        <w:t xml:space="preserve"> </w:t>
      </w:r>
      <w:r>
        <w:t>example, in case of regular/earned leave, it is 20 days for administrative staffs, 24 days for outlet and field staffs,</w:t>
      </w:r>
      <w:r>
        <w:rPr>
          <w:spacing w:val="-4"/>
        </w:rPr>
        <w:t xml:space="preserve"> </w:t>
      </w:r>
      <w:r>
        <w:t>42</w:t>
      </w:r>
      <w:r>
        <w:rPr>
          <w:spacing w:val="-4"/>
        </w:rPr>
        <w:t xml:space="preserve"> </w:t>
      </w:r>
      <w:r>
        <w:t>days</w:t>
      </w:r>
      <w:r>
        <w:rPr>
          <w:spacing w:val="-4"/>
        </w:rPr>
        <w:t xml:space="preserve"> </w:t>
      </w:r>
      <w:r>
        <w:t>for</w:t>
      </w:r>
      <w:r>
        <w:rPr>
          <w:spacing w:val="-4"/>
        </w:rPr>
        <w:t xml:space="preserve"> </w:t>
      </w:r>
      <w:r>
        <w:t>service</w:t>
      </w:r>
      <w:r>
        <w:rPr>
          <w:spacing w:val="-3"/>
        </w:rPr>
        <w:t xml:space="preserve"> </w:t>
      </w:r>
      <w:r>
        <w:t>staffs</w:t>
      </w:r>
      <w:r>
        <w:rPr>
          <w:spacing w:val="-4"/>
        </w:rPr>
        <w:t xml:space="preserve"> </w:t>
      </w:r>
      <w:r>
        <w:t>in</w:t>
      </w:r>
      <w:r>
        <w:rPr>
          <w:spacing w:val="-2"/>
        </w:rPr>
        <w:t xml:space="preserve"> </w:t>
      </w:r>
      <w:r>
        <w:t>a year.</w:t>
      </w:r>
      <w:r>
        <w:rPr>
          <w:spacing w:val="-1"/>
        </w:rPr>
        <w:t xml:space="preserve"> </w:t>
      </w:r>
      <w:r>
        <w:t>In</w:t>
      </w:r>
      <w:r>
        <w:rPr>
          <w:spacing w:val="-1"/>
        </w:rPr>
        <w:t xml:space="preserve"> </w:t>
      </w:r>
      <w:r>
        <w:t>case</w:t>
      </w:r>
      <w:r>
        <w:rPr>
          <w:spacing w:val="-4"/>
        </w:rPr>
        <w:t xml:space="preserve"> </w:t>
      </w:r>
      <w:r>
        <w:t>of</w:t>
      </w:r>
      <w:r>
        <w:rPr>
          <w:spacing w:val="-5"/>
        </w:rPr>
        <w:t xml:space="preserve"> </w:t>
      </w:r>
      <w:r>
        <w:t>paternity</w:t>
      </w:r>
      <w:r>
        <w:rPr>
          <w:spacing w:val="-9"/>
        </w:rPr>
        <w:t xml:space="preserve"> </w:t>
      </w:r>
      <w:r>
        <w:t>leave,</w:t>
      </w:r>
      <w:r>
        <w:rPr>
          <w:spacing w:val="-3"/>
        </w:rPr>
        <w:t xml:space="preserve"> </w:t>
      </w:r>
      <w:r>
        <w:t>it</w:t>
      </w:r>
      <w:r>
        <w:rPr>
          <w:spacing w:val="-3"/>
        </w:rPr>
        <w:t xml:space="preserve"> </w:t>
      </w:r>
      <w:r>
        <w:t>is</w:t>
      </w:r>
      <w:r>
        <w:rPr>
          <w:spacing w:val="-3"/>
        </w:rPr>
        <w:t xml:space="preserve"> </w:t>
      </w:r>
      <w:r>
        <w:t>7</w:t>
      </w:r>
      <w:r>
        <w:rPr>
          <w:spacing w:val="-4"/>
        </w:rPr>
        <w:t xml:space="preserve"> </w:t>
      </w:r>
      <w:r>
        <w:t>days with</w:t>
      </w:r>
      <w:r>
        <w:rPr>
          <w:spacing w:val="-3"/>
        </w:rPr>
        <w:t xml:space="preserve"> </w:t>
      </w:r>
      <w:r>
        <w:t>pay</w:t>
      </w:r>
      <w:r>
        <w:rPr>
          <w:spacing w:val="-9"/>
        </w:rPr>
        <w:t xml:space="preserve"> </w:t>
      </w:r>
      <w:r>
        <w:t>leave</w:t>
      </w:r>
      <w:r>
        <w:rPr>
          <w:spacing w:val="-3"/>
        </w:rPr>
        <w:t xml:space="preserve"> </w:t>
      </w:r>
      <w:r>
        <w:t>for confirmed staffs and 7 days without pay leave for non-confirmed staffs. The paternity leave must be</w:t>
      </w:r>
      <w:r>
        <w:rPr>
          <w:spacing w:val="-5"/>
        </w:rPr>
        <w:t xml:space="preserve"> </w:t>
      </w:r>
      <w:r>
        <w:t>taken</w:t>
      </w:r>
      <w:r>
        <w:rPr>
          <w:spacing w:val="-4"/>
        </w:rPr>
        <w:t xml:space="preserve"> </w:t>
      </w:r>
      <w:r>
        <w:t>within</w:t>
      </w:r>
      <w:r>
        <w:rPr>
          <w:spacing w:val="-3"/>
        </w:rPr>
        <w:t xml:space="preserve"> </w:t>
      </w:r>
      <w:r>
        <w:t>one</w:t>
      </w:r>
      <w:r>
        <w:rPr>
          <w:spacing w:val="-5"/>
        </w:rPr>
        <w:t xml:space="preserve"> </w:t>
      </w:r>
      <w:r>
        <w:t>month</w:t>
      </w:r>
      <w:r>
        <w:rPr>
          <w:spacing w:val="-4"/>
        </w:rPr>
        <w:t xml:space="preserve"> </w:t>
      </w:r>
      <w:r>
        <w:t>and</w:t>
      </w:r>
      <w:r>
        <w:rPr>
          <w:spacing w:val="-3"/>
        </w:rPr>
        <w:t xml:space="preserve"> </w:t>
      </w:r>
      <w:r>
        <w:t>it</w:t>
      </w:r>
      <w:r>
        <w:rPr>
          <w:spacing w:val="-3"/>
        </w:rPr>
        <w:t xml:space="preserve"> </w:t>
      </w:r>
      <w:r>
        <w:t>is</w:t>
      </w:r>
      <w:r>
        <w:rPr>
          <w:spacing w:val="-6"/>
        </w:rPr>
        <w:t xml:space="preserve"> </w:t>
      </w:r>
      <w:r>
        <w:t>applicable</w:t>
      </w:r>
      <w:r>
        <w:rPr>
          <w:spacing w:val="-3"/>
        </w:rPr>
        <w:t xml:space="preserve"> </w:t>
      </w:r>
      <w:r>
        <w:t>only</w:t>
      </w:r>
      <w:r>
        <w:rPr>
          <w:spacing w:val="-6"/>
        </w:rPr>
        <w:t xml:space="preserve"> </w:t>
      </w:r>
      <w:r>
        <w:t>for</w:t>
      </w:r>
      <w:r>
        <w:rPr>
          <w:spacing w:val="-5"/>
        </w:rPr>
        <w:t xml:space="preserve"> </w:t>
      </w:r>
      <w:r>
        <w:t>two</w:t>
      </w:r>
      <w:r>
        <w:rPr>
          <w:spacing w:val="-3"/>
        </w:rPr>
        <w:t xml:space="preserve"> </w:t>
      </w:r>
      <w:r>
        <w:t>children.</w:t>
      </w:r>
      <w:r>
        <w:rPr>
          <w:spacing w:val="-4"/>
        </w:rPr>
        <w:t xml:space="preserve"> </w:t>
      </w:r>
      <w:r>
        <w:t>This</w:t>
      </w:r>
      <w:r>
        <w:rPr>
          <w:spacing w:val="-3"/>
        </w:rPr>
        <w:t xml:space="preserve"> </w:t>
      </w:r>
      <w:r>
        <w:t>way</w:t>
      </w:r>
      <w:r>
        <w:rPr>
          <w:spacing w:val="-8"/>
        </w:rPr>
        <w:t xml:space="preserve"> </w:t>
      </w:r>
      <w:r>
        <w:t>each</w:t>
      </w:r>
      <w:r>
        <w:rPr>
          <w:spacing w:val="-4"/>
        </w:rPr>
        <w:t xml:space="preserve"> </w:t>
      </w:r>
      <w:r>
        <w:t>types</w:t>
      </w:r>
      <w:r>
        <w:rPr>
          <w:spacing w:val="-4"/>
        </w:rPr>
        <w:t xml:space="preserve"> </w:t>
      </w:r>
      <w:r>
        <w:t>of</w:t>
      </w:r>
      <w:r>
        <w:rPr>
          <w:spacing w:val="-4"/>
        </w:rPr>
        <w:t xml:space="preserve"> </w:t>
      </w:r>
      <w:r>
        <w:t xml:space="preserve">leave has different rules and it varies depending on staff’s type. HR department maintains all the rules as they are authorized to perform all the leave related activities to avoid misuse of these leaves. The leave related activities in </w:t>
      </w:r>
      <w:proofErr w:type="spellStart"/>
      <w:r>
        <w:t>Aarong</w:t>
      </w:r>
      <w:proofErr w:type="spellEnd"/>
      <w:r>
        <w:t xml:space="preserve"> are providing leave form, taking approval from the staff’s head</w:t>
      </w:r>
      <w:r>
        <w:rPr>
          <w:spacing w:val="-11"/>
        </w:rPr>
        <w:t xml:space="preserve"> </w:t>
      </w:r>
      <w:r>
        <w:t>of</w:t>
      </w:r>
      <w:r>
        <w:rPr>
          <w:spacing w:val="-12"/>
        </w:rPr>
        <w:t xml:space="preserve"> </w:t>
      </w:r>
      <w:r>
        <w:t>the</w:t>
      </w:r>
      <w:r>
        <w:rPr>
          <w:spacing w:val="-11"/>
        </w:rPr>
        <w:t xml:space="preserve"> </w:t>
      </w:r>
      <w:r>
        <w:t>department,</w:t>
      </w:r>
      <w:r>
        <w:rPr>
          <w:spacing w:val="-11"/>
        </w:rPr>
        <w:t xml:space="preserve"> </w:t>
      </w:r>
      <w:r>
        <w:t>input</w:t>
      </w:r>
      <w:r>
        <w:rPr>
          <w:spacing w:val="-11"/>
        </w:rPr>
        <w:t xml:space="preserve"> </w:t>
      </w:r>
      <w:r>
        <w:t>data</w:t>
      </w:r>
      <w:r>
        <w:rPr>
          <w:spacing w:val="-11"/>
        </w:rPr>
        <w:t xml:space="preserve"> </w:t>
      </w:r>
      <w:r>
        <w:t>in</w:t>
      </w:r>
      <w:r>
        <w:rPr>
          <w:spacing w:val="-11"/>
        </w:rPr>
        <w:t xml:space="preserve"> </w:t>
      </w:r>
      <w:r>
        <w:t>the</w:t>
      </w:r>
      <w:r>
        <w:rPr>
          <w:spacing w:val="-12"/>
        </w:rPr>
        <w:t xml:space="preserve"> </w:t>
      </w:r>
      <w:r>
        <w:t>HRMS</w:t>
      </w:r>
      <w:r>
        <w:rPr>
          <w:spacing w:val="-9"/>
        </w:rPr>
        <w:t xml:space="preserve"> </w:t>
      </w:r>
      <w:r>
        <w:t>(Human</w:t>
      </w:r>
      <w:r>
        <w:rPr>
          <w:spacing w:val="-12"/>
        </w:rPr>
        <w:t xml:space="preserve"> </w:t>
      </w:r>
      <w:r>
        <w:t>Resource</w:t>
      </w:r>
      <w:r>
        <w:rPr>
          <w:spacing w:val="-12"/>
        </w:rPr>
        <w:t xml:space="preserve"> </w:t>
      </w:r>
      <w:r>
        <w:t>Management</w:t>
      </w:r>
      <w:r>
        <w:rPr>
          <w:spacing w:val="-10"/>
        </w:rPr>
        <w:t xml:space="preserve"> </w:t>
      </w:r>
      <w:r>
        <w:t>system)</w:t>
      </w:r>
      <w:r>
        <w:rPr>
          <w:spacing w:val="-9"/>
        </w:rPr>
        <w:t xml:space="preserve"> </w:t>
      </w:r>
      <w:r>
        <w:t>and</w:t>
      </w:r>
      <w:r>
        <w:rPr>
          <w:spacing w:val="-10"/>
        </w:rPr>
        <w:t xml:space="preserve"> </w:t>
      </w:r>
      <w:r>
        <w:t>other activities.</w:t>
      </w:r>
    </w:p>
    <w:p w:rsidR="00C905B8" w:rsidRDefault="00C905B8">
      <w:pPr>
        <w:spacing w:line="360" w:lineRule="auto"/>
        <w:jc w:val="both"/>
        <w:sectPr w:rsidR="00C905B8">
          <w:pgSz w:w="12240" w:h="15840"/>
          <w:pgMar w:top="1360" w:right="880" w:bottom="1220" w:left="880" w:header="0" w:footer="1037" w:gutter="0"/>
          <w:cols w:space="720"/>
        </w:sectPr>
      </w:pPr>
    </w:p>
    <w:p w:rsidR="00C905B8" w:rsidRDefault="00485530">
      <w:pPr>
        <w:pStyle w:val="Heading2"/>
        <w:numPr>
          <w:ilvl w:val="2"/>
          <w:numId w:val="13"/>
        </w:numPr>
        <w:tabs>
          <w:tab w:val="left" w:pos="1192"/>
        </w:tabs>
        <w:ind w:hanging="631"/>
        <w:jc w:val="both"/>
      </w:pPr>
      <w:bookmarkStart w:id="13" w:name="_TOC_250002"/>
      <w:r>
        <w:lastRenderedPageBreak/>
        <w:t>The Performance Management System in</w:t>
      </w:r>
      <w:r>
        <w:rPr>
          <w:spacing w:val="-3"/>
        </w:rPr>
        <w:t xml:space="preserve"> </w:t>
      </w:r>
      <w:bookmarkEnd w:id="13"/>
      <w:proofErr w:type="spellStart"/>
      <w:r>
        <w:t>Aarong</w:t>
      </w:r>
      <w:proofErr w:type="spellEnd"/>
    </w:p>
    <w:p w:rsidR="00C905B8" w:rsidRDefault="00C905B8">
      <w:pPr>
        <w:pStyle w:val="BodyText"/>
        <w:spacing w:before="11"/>
        <w:rPr>
          <w:b/>
          <w:sz w:val="39"/>
        </w:rPr>
      </w:pPr>
    </w:p>
    <w:p w:rsidR="00C905B8" w:rsidRDefault="00485530">
      <w:pPr>
        <w:pStyle w:val="BodyText"/>
        <w:spacing w:line="360" w:lineRule="auto"/>
        <w:ind w:left="560" w:right="558"/>
        <w:jc w:val="both"/>
      </w:pPr>
      <w:r>
        <w:t xml:space="preserve">Performance Management is critical for employee's professional improvement and to meet the </w:t>
      </w:r>
      <w:proofErr w:type="gramStart"/>
      <w:r>
        <w:t>company's</w:t>
      </w:r>
      <w:proofErr w:type="gramEnd"/>
      <w:r>
        <w:t xml:space="preserve"> or association's objectives or destinations and at last to add to the company's or company's prosperity. No business, regardless of whether a little firm, a major firm, a</w:t>
      </w:r>
      <w:r>
        <w:rPr>
          <w:spacing w:val="-25"/>
        </w:rPr>
        <w:t xml:space="preserve"> </w:t>
      </w:r>
      <w:r>
        <w:t>non-benefit association,</w:t>
      </w:r>
      <w:r>
        <w:rPr>
          <w:spacing w:val="-16"/>
        </w:rPr>
        <w:t xml:space="preserve"> </w:t>
      </w:r>
      <w:r>
        <w:t>an</w:t>
      </w:r>
      <w:r>
        <w:rPr>
          <w:spacing w:val="-16"/>
        </w:rPr>
        <w:t xml:space="preserve"> </w:t>
      </w:r>
      <w:r>
        <w:t>administration</w:t>
      </w:r>
      <w:r>
        <w:rPr>
          <w:spacing w:val="-16"/>
        </w:rPr>
        <w:t xml:space="preserve"> </w:t>
      </w:r>
      <w:r>
        <w:t>establishment</w:t>
      </w:r>
      <w:r>
        <w:rPr>
          <w:spacing w:val="-16"/>
        </w:rPr>
        <w:t xml:space="preserve"> </w:t>
      </w:r>
      <w:r>
        <w:t>or</w:t>
      </w:r>
      <w:r>
        <w:rPr>
          <w:spacing w:val="-17"/>
        </w:rPr>
        <w:t xml:space="preserve"> </w:t>
      </w:r>
      <w:r>
        <w:t>a</w:t>
      </w:r>
      <w:r>
        <w:rPr>
          <w:spacing w:val="-16"/>
        </w:rPr>
        <w:t xml:space="preserve"> </w:t>
      </w:r>
      <w:r>
        <w:t>private</w:t>
      </w:r>
      <w:r>
        <w:rPr>
          <w:spacing w:val="-16"/>
        </w:rPr>
        <w:t xml:space="preserve"> </w:t>
      </w:r>
      <w:r>
        <w:t>or</w:t>
      </w:r>
      <w:r>
        <w:rPr>
          <w:spacing w:val="-17"/>
        </w:rPr>
        <w:t xml:space="preserve"> </w:t>
      </w:r>
      <w:r>
        <w:t>open</w:t>
      </w:r>
      <w:r>
        <w:rPr>
          <w:spacing w:val="-16"/>
        </w:rPr>
        <w:t xml:space="preserve"> </w:t>
      </w:r>
      <w:r>
        <w:t>organization,</w:t>
      </w:r>
      <w:r>
        <w:rPr>
          <w:spacing w:val="-16"/>
        </w:rPr>
        <w:t xml:space="preserve"> </w:t>
      </w:r>
      <w:r>
        <w:t>ought</w:t>
      </w:r>
      <w:r>
        <w:rPr>
          <w:spacing w:val="-15"/>
        </w:rPr>
        <w:t xml:space="preserve"> </w:t>
      </w:r>
      <w:r>
        <w:t>to</w:t>
      </w:r>
      <w:r>
        <w:rPr>
          <w:spacing w:val="-15"/>
        </w:rPr>
        <w:t xml:space="preserve"> </w:t>
      </w:r>
      <w:r>
        <w:t>be</w:t>
      </w:r>
      <w:r>
        <w:rPr>
          <w:spacing w:val="-16"/>
        </w:rPr>
        <w:t xml:space="preserve"> </w:t>
      </w:r>
      <w:r>
        <w:t xml:space="preserve">absolved from having a formal Performance Management System. The framework ought to be founded on importance or </w:t>
      </w:r>
      <w:proofErr w:type="gramStart"/>
      <w:r>
        <w:t>representatives</w:t>
      </w:r>
      <w:proofErr w:type="gramEnd"/>
      <w:r>
        <w:t xml:space="preserve"> work, capability of worker, level of their</w:t>
      </w:r>
      <w:r>
        <w:rPr>
          <w:spacing w:val="-8"/>
        </w:rPr>
        <w:t xml:space="preserve"> </w:t>
      </w:r>
      <w:r>
        <w:t>employee.</w:t>
      </w:r>
    </w:p>
    <w:p w:rsidR="00C905B8" w:rsidRDefault="00C905B8">
      <w:pPr>
        <w:pStyle w:val="BodyText"/>
        <w:spacing w:before="11"/>
        <w:rPr>
          <w:sz w:val="35"/>
        </w:rPr>
      </w:pPr>
    </w:p>
    <w:p w:rsidR="00C905B8" w:rsidRDefault="00485530">
      <w:pPr>
        <w:pStyle w:val="BodyText"/>
        <w:spacing w:line="360" w:lineRule="auto"/>
        <w:ind w:left="560" w:right="556"/>
        <w:jc w:val="both"/>
      </w:pPr>
      <w:r>
        <w:t xml:space="preserve">In </w:t>
      </w:r>
      <w:proofErr w:type="spellStart"/>
      <w:r>
        <w:t>Aarong</w:t>
      </w:r>
      <w:proofErr w:type="spellEnd"/>
      <w:r>
        <w:t>, Performance Management System begins with characterizing the activity and the obligation of each activity. This progression is the arranging stage, where the activity obligations are</w:t>
      </w:r>
      <w:r>
        <w:rPr>
          <w:spacing w:val="-10"/>
        </w:rPr>
        <w:t xml:space="preserve"> </w:t>
      </w:r>
      <w:r>
        <w:t>resolved</w:t>
      </w:r>
      <w:r>
        <w:rPr>
          <w:spacing w:val="-9"/>
        </w:rPr>
        <w:t xml:space="preserve"> </w:t>
      </w:r>
      <w:r>
        <w:t>and</w:t>
      </w:r>
      <w:r>
        <w:rPr>
          <w:spacing w:val="-9"/>
        </w:rPr>
        <w:t xml:space="preserve"> </w:t>
      </w:r>
      <w:r>
        <w:t>relying</w:t>
      </w:r>
      <w:r>
        <w:rPr>
          <w:spacing w:val="-11"/>
        </w:rPr>
        <w:t xml:space="preserve"> </w:t>
      </w:r>
      <w:r>
        <w:t>upon</w:t>
      </w:r>
      <w:r>
        <w:rPr>
          <w:spacing w:val="-9"/>
        </w:rPr>
        <w:t xml:space="preserve"> </w:t>
      </w:r>
      <w:r>
        <w:t>which</w:t>
      </w:r>
      <w:r>
        <w:rPr>
          <w:spacing w:val="-9"/>
        </w:rPr>
        <w:t xml:space="preserve"> </w:t>
      </w:r>
      <w:r>
        <w:t>the</w:t>
      </w:r>
      <w:r>
        <w:rPr>
          <w:spacing w:val="-8"/>
        </w:rPr>
        <w:t xml:space="preserve"> </w:t>
      </w:r>
      <w:r>
        <w:t>execution</w:t>
      </w:r>
      <w:r>
        <w:rPr>
          <w:spacing w:val="-11"/>
        </w:rPr>
        <w:t xml:space="preserve"> </w:t>
      </w:r>
      <w:r>
        <w:t>assessment</w:t>
      </w:r>
      <w:r>
        <w:rPr>
          <w:spacing w:val="-9"/>
        </w:rPr>
        <w:t xml:space="preserve"> </w:t>
      </w:r>
      <w:r>
        <w:t>is</w:t>
      </w:r>
      <w:r>
        <w:rPr>
          <w:spacing w:val="-8"/>
        </w:rPr>
        <w:t xml:space="preserve"> </w:t>
      </w:r>
      <w:r>
        <w:t>finished.</w:t>
      </w:r>
      <w:r>
        <w:rPr>
          <w:spacing w:val="-9"/>
        </w:rPr>
        <w:t xml:space="preserve"> </w:t>
      </w:r>
      <w:r>
        <w:t>In</w:t>
      </w:r>
      <w:r>
        <w:rPr>
          <w:spacing w:val="-9"/>
        </w:rPr>
        <w:t xml:space="preserve"> </w:t>
      </w:r>
      <w:proofErr w:type="spellStart"/>
      <w:r>
        <w:t>Aarong</w:t>
      </w:r>
      <w:proofErr w:type="spellEnd"/>
      <w:r>
        <w:rPr>
          <w:spacing w:val="-10"/>
        </w:rPr>
        <w:t xml:space="preserve"> </w:t>
      </w:r>
      <w:r>
        <w:t>the</w:t>
      </w:r>
      <w:r>
        <w:rPr>
          <w:spacing w:val="-9"/>
        </w:rPr>
        <w:t xml:space="preserve"> </w:t>
      </w:r>
      <w:r>
        <w:t xml:space="preserve">execution of a worker is estimated by performance evaluation. For enhancing the execution of staff's performance appraisal is given. In </w:t>
      </w:r>
      <w:proofErr w:type="spellStart"/>
      <w:r>
        <w:t>Aarong</w:t>
      </w:r>
      <w:proofErr w:type="spellEnd"/>
      <w:r>
        <w:t xml:space="preserve"> performance execution is given to all regular staffs having a PIN (Personal Identity Number). The staff, provided one year of continuous service and their provided service is satisfactory, are entitled to get performance appraisal. </w:t>
      </w:r>
      <w:r>
        <w:rPr>
          <w:spacing w:val="-3"/>
        </w:rPr>
        <w:t xml:space="preserve">It </w:t>
      </w:r>
      <w:r>
        <w:t xml:space="preserve">is a continuous process but performance of all staff is formally appraised once in a year. Basically in </w:t>
      </w:r>
      <w:proofErr w:type="spellStart"/>
      <w:r>
        <w:t>Aarong</w:t>
      </w:r>
      <w:proofErr w:type="spellEnd"/>
      <w:r>
        <w:t>, performance is assessed for confirmation, yearly assessment, promotion, performance allowance, training needs assessment, termination etc. Performance is measured on the basis of activities performed by the employees and behavior of the</w:t>
      </w:r>
      <w:r>
        <w:rPr>
          <w:spacing w:val="-7"/>
        </w:rPr>
        <w:t xml:space="preserve"> </w:t>
      </w:r>
      <w:r>
        <w:t>employees.</w:t>
      </w:r>
    </w:p>
    <w:p w:rsidR="00C905B8" w:rsidRDefault="00C905B8">
      <w:pPr>
        <w:pStyle w:val="BodyText"/>
        <w:spacing w:before="1"/>
        <w:rPr>
          <w:sz w:val="36"/>
        </w:rPr>
      </w:pPr>
    </w:p>
    <w:p w:rsidR="00C905B8" w:rsidRDefault="00485530">
      <w:pPr>
        <w:pStyle w:val="BodyText"/>
        <w:spacing w:line="360" w:lineRule="auto"/>
        <w:ind w:left="560" w:right="554"/>
        <w:jc w:val="both"/>
      </w:pPr>
      <w:r>
        <w:t xml:space="preserve">Execution evaluation arrangement of </w:t>
      </w:r>
      <w:proofErr w:type="spellStart"/>
      <w:r>
        <w:t>Aarong</w:t>
      </w:r>
      <w:proofErr w:type="spellEnd"/>
      <w:r>
        <w:t xml:space="preserve"> is a redone technique consolidating Management</w:t>
      </w:r>
      <w:r>
        <w:rPr>
          <w:spacing w:val="-41"/>
        </w:rPr>
        <w:t xml:space="preserve"> </w:t>
      </w:r>
      <w:r>
        <w:t xml:space="preserve">by Objective (MBO) and Behaviorally Tied </w:t>
      </w:r>
      <w:proofErr w:type="gramStart"/>
      <w:r>
        <w:t>Down</w:t>
      </w:r>
      <w:proofErr w:type="gramEnd"/>
      <w:r>
        <w:t xml:space="preserve"> Rating Scale (BARS). The variables mulled over incorporate both the activity related abilities and individual qualities of the workers. For instance, an attribute like Job Knowledge might be judged on the scope of Excellent (5), Very great (4), Good (3), Improvement required (2) and Unsatisfactory</w:t>
      </w:r>
      <w:r>
        <w:rPr>
          <w:spacing w:val="-4"/>
        </w:rPr>
        <w:t xml:space="preserve"> </w:t>
      </w:r>
      <w:r>
        <w:t>(1).</w:t>
      </w:r>
    </w:p>
    <w:p w:rsidR="00C905B8" w:rsidRDefault="00C905B8">
      <w:pPr>
        <w:pStyle w:val="BodyText"/>
        <w:rPr>
          <w:sz w:val="36"/>
        </w:rPr>
      </w:pPr>
    </w:p>
    <w:p w:rsidR="00C905B8" w:rsidRDefault="00485530">
      <w:pPr>
        <w:pStyle w:val="BodyText"/>
        <w:spacing w:before="1" w:line="360" w:lineRule="auto"/>
        <w:ind w:left="560" w:right="561"/>
        <w:jc w:val="both"/>
      </w:pPr>
      <w:proofErr w:type="spellStart"/>
      <w:r>
        <w:t>Aarong</w:t>
      </w:r>
      <w:proofErr w:type="spellEnd"/>
      <w:r>
        <w:t xml:space="preserve"> beforehand utilized 3 sorts of PA frame to assess their worker's execution one is for their CS representative (head office), one for their outlet's business partners and one for their AAF's (generation focus) representative (this PA is like CS's PA shape, just logo is extraordinary) and one is for their business relate.</w:t>
      </w:r>
    </w:p>
    <w:p w:rsidR="00C905B8" w:rsidRDefault="00C905B8">
      <w:pPr>
        <w:spacing w:line="360" w:lineRule="auto"/>
        <w:jc w:val="both"/>
        <w:sectPr w:rsidR="00C905B8">
          <w:pgSz w:w="12240" w:h="15840"/>
          <w:pgMar w:top="1360" w:right="880" w:bottom="1220" w:left="880" w:header="0" w:footer="1037" w:gutter="0"/>
          <w:cols w:space="720"/>
        </w:sectPr>
      </w:pPr>
    </w:p>
    <w:p w:rsidR="00C905B8" w:rsidRDefault="00485530">
      <w:pPr>
        <w:pStyle w:val="BodyText"/>
        <w:spacing w:before="74" w:line="360" w:lineRule="auto"/>
        <w:ind w:left="560" w:right="556"/>
        <w:jc w:val="both"/>
      </w:pPr>
      <w:proofErr w:type="spellStart"/>
      <w:r>
        <w:lastRenderedPageBreak/>
        <w:t>Aarong</w:t>
      </w:r>
      <w:proofErr w:type="spellEnd"/>
      <w:r>
        <w:t xml:space="preserve"> has kept up 3 levels of representative in their association, Top, Middle and Low Level of worker. Be that as it may, just a single normal PA frame was utilized for assessing every one of them (for head office and for AAF), which misleader the assessment of the workers as similar criteria for assessing their execution isn't fitting for every one of them. Thus, 3 diverse PA frame is produced for three level of representative (for CS and AAF and change the business partner's PA shape. The staff position of </w:t>
      </w:r>
      <w:proofErr w:type="spellStart"/>
      <w:r>
        <w:t>Aarong</w:t>
      </w:r>
      <w:proofErr w:type="spellEnd"/>
      <w:r>
        <w:t xml:space="preserve"> is demonstrated as follows:</w:t>
      </w:r>
    </w:p>
    <w:p w:rsidR="00C905B8" w:rsidRDefault="00C905B8">
      <w:pPr>
        <w:pStyle w:val="BodyText"/>
        <w:rPr>
          <w:sz w:val="20"/>
        </w:rPr>
      </w:pPr>
    </w:p>
    <w:p w:rsidR="00C905B8" w:rsidRDefault="00C905B8">
      <w:pPr>
        <w:pStyle w:val="BodyText"/>
        <w:spacing w:before="3"/>
        <w:rPr>
          <w:sz w:val="17"/>
        </w:rPr>
      </w:pPr>
    </w:p>
    <w:tbl>
      <w:tblPr>
        <w:tblW w:w="0" w:type="auto"/>
        <w:tblInd w:w="58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550"/>
        <w:gridCol w:w="3865"/>
        <w:gridCol w:w="1040"/>
        <w:gridCol w:w="3879"/>
      </w:tblGrid>
      <w:tr w:rsidR="00C905B8">
        <w:trPr>
          <w:trHeight w:val="414"/>
        </w:trPr>
        <w:tc>
          <w:tcPr>
            <w:tcW w:w="9334" w:type="dxa"/>
            <w:gridSpan w:val="4"/>
            <w:tcBorders>
              <w:bottom w:val="single" w:sz="4" w:space="0" w:color="000000"/>
            </w:tcBorders>
          </w:tcPr>
          <w:p w:rsidR="00C905B8" w:rsidRDefault="00485530">
            <w:pPr>
              <w:pStyle w:val="TableParagraph"/>
              <w:spacing w:before="1"/>
              <w:ind w:left="3293" w:right="3290"/>
              <w:jc w:val="center"/>
              <w:rPr>
                <w:rFonts w:ascii="Times New Roman" w:hAnsi="Times New Roman"/>
                <w:b/>
                <w:sz w:val="24"/>
              </w:rPr>
            </w:pPr>
            <w:r>
              <w:rPr>
                <w:rFonts w:ascii="Times New Roman" w:hAnsi="Times New Roman"/>
                <w:b/>
                <w:sz w:val="24"/>
              </w:rPr>
              <w:t>AARONG’s Staff Position</w:t>
            </w:r>
          </w:p>
        </w:tc>
      </w:tr>
      <w:tr w:rsidR="00C905B8">
        <w:trPr>
          <w:trHeight w:val="415"/>
        </w:trPr>
        <w:tc>
          <w:tcPr>
            <w:tcW w:w="550" w:type="dxa"/>
            <w:tcBorders>
              <w:top w:val="single" w:sz="4" w:space="0" w:color="000000"/>
              <w:bottom w:val="single" w:sz="4" w:space="0" w:color="000000"/>
              <w:right w:val="single" w:sz="4" w:space="0" w:color="000000"/>
            </w:tcBorders>
          </w:tcPr>
          <w:p w:rsidR="00C905B8" w:rsidRDefault="00C905B8">
            <w:pPr>
              <w:pStyle w:val="TableParagraph"/>
              <w:rPr>
                <w:rFonts w:ascii="Times New Roman"/>
              </w:rPr>
            </w:pPr>
          </w:p>
        </w:tc>
        <w:tc>
          <w:tcPr>
            <w:tcW w:w="3865"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before="1"/>
              <w:ind w:left="1303" w:right="1297"/>
              <w:jc w:val="center"/>
              <w:rPr>
                <w:rFonts w:ascii="Times New Roman"/>
                <w:b/>
                <w:sz w:val="24"/>
              </w:rPr>
            </w:pPr>
            <w:r>
              <w:rPr>
                <w:rFonts w:ascii="Times New Roman"/>
                <w:b/>
                <w:sz w:val="24"/>
              </w:rPr>
              <w:t>Designation</w:t>
            </w:r>
          </w:p>
        </w:tc>
        <w:tc>
          <w:tcPr>
            <w:tcW w:w="104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before="1"/>
              <w:ind w:left="169" w:right="167"/>
              <w:jc w:val="center"/>
              <w:rPr>
                <w:rFonts w:ascii="Times New Roman"/>
                <w:b/>
                <w:sz w:val="24"/>
              </w:rPr>
            </w:pPr>
            <w:r>
              <w:rPr>
                <w:rFonts w:ascii="Times New Roman"/>
                <w:b/>
                <w:sz w:val="24"/>
              </w:rPr>
              <w:t>Grade</w:t>
            </w:r>
          </w:p>
        </w:tc>
        <w:tc>
          <w:tcPr>
            <w:tcW w:w="3879" w:type="dxa"/>
            <w:tcBorders>
              <w:top w:val="single" w:sz="4" w:space="0" w:color="000000"/>
              <w:left w:val="single" w:sz="4" w:space="0" w:color="000000"/>
              <w:bottom w:val="single" w:sz="4" w:space="0" w:color="000000"/>
            </w:tcBorders>
          </w:tcPr>
          <w:p w:rsidR="00C905B8" w:rsidRDefault="00485530">
            <w:pPr>
              <w:pStyle w:val="TableParagraph"/>
              <w:spacing w:before="1"/>
              <w:ind w:left="413"/>
              <w:rPr>
                <w:rFonts w:ascii="Times New Roman"/>
                <w:b/>
                <w:sz w:val="24"/>
              </w:rPr>
            </w:pPr>
            <w:r>
              <w:rPr>
                <w:rFonts w:ascii="Times New Roman"/>
                <w:b/>
                <w:sz w:val="24"/>
              </w:rPr>
              <w:t>Performance Appraisal Form</w:t>
            </w:r>
          </w:p>
        </w:tc>
      </w:tr>
      <w:tr w:rsidR="00C905B8">
        <w:trPr>
          <w:trHeight w:val="414"/>
        </w:trPr>
        <w:tc>
          <w:tcPr>
            <w:tcW w:w="550" w:type="dxa"/>
            <w:tcBorders>
              <w:top w:val="single" w:sz="4" w:space="0" w:color="000000"/>
              <w:bottom w:val="single" w:sz="4" w:space="0" w:color="000000"/>
              <w:right w:val="single" w:sz="4" w:space="0" w:color="000000"/>
            </w:tcBorders>
          </w:tcPr>
          <w:p w:rsidR="00C905B8" w:rsidRDefault="00C905B8">
            <w:pPr>
              <w:pStyle w:val="TableParagraph"/>
              <w:rPr>
                <w:rFonts w:ascii="Times New Roman"/>
              </w:rPr>
            </w:pPr>
          </w:p>
        </w:tc>
        <w:tc>
          <w:tcPr>
            <w:tcW w:w="3865"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07"/>
              <w:rPr>
                <w:rFonts w:ascii="Times New Roman"/>
                <w:sz w:val="24"/>
              </w:rPr>
            </w:pPr>
            <w:r>
              <w:rPr>
                <w:rFonts w:ascii="Times New Roman"/>
                <w:sz w:val="24"/>
              </w:rPr>
              <w:t>Managing Director</w:t>
            </w:r>
          </w:p>
        </w:tc>
        <w:tc>
          <w:tcPr>
            <w:tcW w:w="1040" w:type="dxa"/>
            <w:tcBorders>
              <w:top w:val="single" w:sz="4" w:space="0" w:color="000000"/>
              <w:left w:val="single" w:sz="4" w:space="0" w:color="000000"/>
              <w:bottom w:val="single" w:sz="4" w:space="0" w:color="000000"/>
              <w:right w:val="single" w:sz="4" w:space="0" w:color="000000"/>
            </w:tcBorders>
          </w:tcPr>
          <w:p w:rsidR="00C905B8" w:rsidRDefault="00C905B8">
            <w:pPr>
              <w:pStyle w:val="TableParagraph"/>
              <w:rPr>
                <w:rFonts w:ascii="Times New Roman"/>
              </w:rPr>
            </w:pPr>
          </w:p>
        </w:tc>
        <w:tc>
          <w:tcPr>
            <w:tcW w:w="3879" w:type="dxa"/>
            <w:vMerge w:val="restart"/>
            <w:tcBorders>
              <w:top w:val="single" w:sz="4" w:space="0" w:color="000000"/>
              <w:left w:val="single" w:sz="4" w:space="0" w:color="000000"/>
              <w:bottom w:val="single" w:sz="4" w:space="0" w:color="000000"/>
            </w:tcBorders>
          </w:tcPr>
          <w:p w:rsidR="00C905B8" w:rsidRDefault="00C905B8">
            <w:pPr>
              <w:pStyle w:val="TableParagraph"/>
              <w:rPr>
                <w:rFonts w:ascii="Times New Roman"/>
                <w:sz w:val="26"/>
              </w:rPr>
            </w:pPr>
          </w:p>
          <w:p w:rsidR="00C905B8" w:rsidRDefault="00C905B8">
            <w:pPr>
              <w:pStyle w:val="TableParagraph"/>
              <w:rPr>
                <w:rFonts w:ascii="Times New Roman"/>
                <w:sz w:val="26"/>
              </w:rPr>
            </w:pPr>
          </w:p>
          <w:p w:rsidR="00C905B8" w:rsidRDefault="00C905B8">
            <w:pPr>
              <w:pStyle w:val="TableParagraph"/>
              <w:rPr>
                <w:rFonts w:ascii="Times New Roman"/>
                <w:sz w:val="26"/>
              </w:rPr>
            </w:pPr>
          </w:p>
          <w:p w:rsidR="00C905B8" w:rsidRDefault="00C905B8">
            <w:pPr>
              <w:pStyle w:val="TableParagraph"/>
              <w:spacing w:before="6"/>
              <w:rPr>
                <w:rFonts w:ascii="Times New Roman"/>
                <w:sz w:val="32"/>
              </w:rPr>
            </w:pPr>
          </w:p>
          <w:p w:rsidR="00C905B8" w:rsidRDefault="00485530">
            <w:pPr>
              <w:pStyle w:val="TableParagraph"/>
              <w:spacing w:line="360" w:lineRule="auto"/>
              <w:ind w:left="1402" w:right="1388" w:hanging="3"/>
              <w:jc w:val="center"/>
              <w:rPr>
                <w:rFonts w:ascii="Times New Roman"/>
                <w:sz w:val="24"/>
              </w:rPr>
            </w:pPr>
            <w:r>
              <w:rPr>
                <w:rFonts w:ascii="Times New Roman"/>
                <w:sz w:val="24"/>
              </w:rPr>
              <w:t>Grade A PA form A</w:t>
            </w:r>
          </w:p>
        </w:tc>
      </w:tr>
      <w:tr w:rsidR="00C905B8">
        <w:trPr>
          <w:trHeight w:val="412"/>
        </w:trPr>
        <w:tc>
          <w:tcPr>
            <w:tcW w:w="550" w:type="dxa"/>
            <w:tcBorders>
              <w:top w:val="single" w:sz="4" w:space="0" w:color="000000"/>
              <w:bottom w:val="single" w:sz="4" w:space="0" w:color="000000"/>
              <w:right w:val="single" w:sz="4" w:space="0" w:color="000000"/>
            </w:tcBorders>
          </w:tcPr>
          <w:p w:rsidR="00C905B8" w:rsidRDefault="00485530">
            <w:pPr>
              <w:pStyle w:val="TableParagraph"/>
              <w:spacing w:line="270" w:lineRule="exact"/>
              <w:ind w:right="1"/>
              <w:jc w:val="center"/>
              <w:rPr>
                <w:rFonts w:ascii="Times New Roman"/>
                <w:sz w:val="24"/>
              </w:rPr>
            </w:pPr>
            <w:r>
              <w:rPr>
                <w:rFonts w:ascii="Times New Roman"/>
                <w:sz w:val="24"/>
              </w:rPr>
              <w:t>1</w:t>
            </w:r>
          </w:p>
        </w:tc>
        <w:tc>
          <w:tcPr>
            <w:tcW w:w="3865"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07"/>
              <w:rPr>
                <w:rFonts w:ascii="Times New Roman"/>
                <w:sz w:val="24"/>
              </w:rPr>
            </w:pPr>
            <w:r>
              <w:rPr>
                <w:rFonts w:ascii="Times New Roman"/>
                <w:sz w:val="24"/>
              </w:rPr>
              <w:t>Director</w:t>
            </w:r>
          </w:p>
        </w:tc>
        <w:tc>
          <w:tcPr>
            <w:tcW w:w="104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4"/>
              <w:jc w:val="center"/>
              <w:rPr>
                <w:rFonts w:ascii="Times New Roman"/>
                <w:sz w:val="24"/>
              </w:rPr>
            </w:pPr>
            <w:r>
              <w:rPr>
                <w:rFonts w:ascii="Times New Roman"/>
                <w:sz w:val="24"/>
              </w:rPr>
              <w:t>1</w:t>
            </w:r>
          </w:p>
        </w:tc>
        <w:tc>
          <w:tcPr>
            <w:tcW w:w="3879" w:type="dxa"/>
            <w:vMerge/>
            <w:tcBorders>
              <w:top w:val="nil"/>
              <w:left w:val="single" w:sz="4" w:space="0" w:color="000000"/>
              <w:bottom w:val="single" w:sz="4" w:space="0" w:color="000000"/>
            </w:tcBorders>
          </w:tcPr>
          <w:p w:rsidR="00C905B8" w:rsidRDefault="00C905B8">
            <w:pPr>
              <w:rPr>
                <w:sz w:val="2"/>
                <w:szCs w:val="2"/>
              </w:rPr>
            </w:pPr>
          </w:p>
        </w:tc>
      </w:tr>
      <w:tr w:rsidR="00C905B8">
        <w:trPr>
          <w:trHeight w:val="414"/>
        </w:trPr>
        <w:tc>
          <w:tcPr>
            <w:tcW w:w="550" w:type="dxa"/>
            <w:tcBorders>
              <w:top w:val="single" w:sz="4" w:space="0" w:color="000000"/>
              <w:bottom w:val="single" w:sz="4" w:space="0" w:color="000000"/>
              <w:right w:val="single" w:sz="4" w:space="0" w:color="000000"/>
            </w:tcBorders>
          </w:tcPr>
          <w:p w:rsidR="00C905B8" w:rsidRDefault="00485530">
            <w:pPr>
              <w:pStyle w:val="TableParagraph"/>
              <w:spacing w:line="273" w:lineRule="exact"/>
              <w:ind w:right="1"/>
              <w:jc w:val="center"/>
              <w:rPr>
                <w:rFonts w:ascii="Times New Roman"/>
                <w:sz w:val="24"/>
              </w:rPr>
            </w:pPr>
            <w:r>
              <w:rPr>
                <w:rFonts w:ascii="Times New Roman"/>
                <w:sz w:val="24"/>
              </w:rPr>
              <w:t>2</w:t>
            </w:r>
          </w:p>
        </w:tc>
        <w:tc>
          <w:tcPr>
            <w:tcW w:w="3865"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3" w:lineRule="exact"/>
              <w:ind w:left="107"/>
              <w:rPr>
                <w:rFonts w:ascii="Times New Roman"/>
                <w:sz w:val="24"/>
              </w:rPr>
            </w:pPr>
            <w:r>
              <w:rPr>
                <w:rFonts w:ascii="Times New Roman"/>
                <w:sz w:val="24"/>
              </w:rPr>
              <w:t>Head of the Department</w:t>
            </w:r>
          </w:p>
        </w:tc>
        <w:tc>
          <w:tcPr>
            <w:tcW w:w="104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3" w:lineRule="exact"/>
              <w:ind w:left="4"/>
              <w:jc w:val="center"/>
              <w:rPr>
                <w:rFonts w:ascii="Times New Roman"/>
                <w:sz w:val="24"/>
              </w:rPr>
            </w:pPr>
            <w:r>
              <w:rPr>
                <w:rFonts w:ascii="Times New Roman"/>
                <w:sz w:val="24"/>
              </w:rPr>
              <w:t>2</w:t>
            </w:r>
          </w:p>
        </w:tc>
        <w:tc>
          <w:tcPr>
            <w:tcW w:w="3879" w:type="dxa"/>
            <w:vMerge/>
            <w:tcBorders>
              <w:top w:val="nil"/>
              <w:left w:val="single" w:sz="4" w:space="0" w:color="000000"/>
              <w:bottom w:val="single" w:sz="4" w:space="0" w:color="000000"/>
            </w:tcBorders>
          </w:tcPr>
          <w:p w:rsidR="00C905B8" w:rsidRDefault="00C905B8">
            <w:pPr>
              <w:rPr>
                <w:sz w:val="2"/>
                <w:szCs w:val="2"/>
              </w:rPr>
            </w:pPr>
          </w:p>
        </w:tc>
      </w:tr>
      <w:tr w:rsidR="00C905B8">
        <w:trPr>
          <w:trHeight w:val="414"/>
        </w:trPr>
        <w:tc>
          <w:tcPr>
            <w:tcW w:w="550" w:type="dxa"/>
            <w:tcBorders>
              <w:top w:val="single" w:sz="4" w:space="0" w:color="000000"/>
              <w:bottom w:val="single" w:sz="4" w:space="0" w:color="000000"/>
              <w:right w:val="single" w:sz="4" w:space="0" w:color="000000"/>
            </w:tcBorders>
          </w:tcPr>
          <w:p w:rsidR="00C905B8" w:rsidRDefault="00485530">
            <w:pPr>
              <w:pStyle w:val="TableParagraph"/>
              <w:spacing w:line="270" w:lineRule="exact"/>
              <w:ind w:right="1"/>
              <w:jc w:val="center"/>
              <w:rPr>
                <w:rFonts w:ascii="Times New Roman"/>
                <w:sz w:val="24"/>
              </w:rPr>
            </w:pPr>
            <w:r>
              <w:rPr>
                <w:rFonts w:ascii="Times New Roman"/>
                <w:sz w:val="24"/>
              </w:rPr>
              <w:t>3</w:t>
            </w:r>
          </w:p>
        </w:tc>
        <w:tc>
          <w:tcPr>
            <w:tcW w:w="3865"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07"/>
              <w:rPr>
                <w:rFonts w:ascii="Times New Roman"/>
                <w:sz w:val="24"/>
              </w:rPr>
            </w:pPr>
            <w:r>
              <w:rPr>
                <w:rFonts w:ascii="Times New Roman"/>
                <w:sz w:val="24"/>
              </w:rPr>
              <w:t>Deputy head of the Department</w:t>
            </w:r>
          </w:p>
        </w:tc>
        <w:tc>
          <w:tcPr>
            <w:tcW w:w="104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4"/>
              <w:jc w:val="center"/>
              <w:rPr>
                <w:rFonts w:ascii="Times New Roman"/>
                <w:sz w:val="24"/>
              </w:rPr>
            </w:pPr>
            <w:r>
              <w:rPr>
                <w:rFonts w:ascii="Times New Roman"/>
                <w:sz w:val="24"/>
              </w:rPr>
              <w:t>3</w:t>
            </w:r>
          </w:p>
        </w:tc>
        <w:tc>
          <w:tcPr>
            <w:tcW w:w="3879" w:type="dxa"/>
            <w:vMerge/>
            <w:tcBorders>
              <w:top w:val="nil"/>
              <w:left w:val="single" w:sz="4" w:space="0" w:color="000000"/>
              <w:bottom w:val="single" w:sz="4" w:space="0" w:color="000000"/>
            </w:tcBorders>
          </w:tcPr>
          <w:p w:rsidR="00C905B8" w:rsidRDefault="00C905B8">
            <w:pPr>
              <w:rPr>
                <w:sz w:val="2"/>
                <w:szCs w:val="2"/>
              </w:rPr>
            </w:pPr>
          </w:p>
        </w:tc>
      </w:tr>
      <w:tr w:rsidR="00C905B8">
        <w:trPr>
          <w:trHeight w:val="412"/>
        </w:trPr>
        <w:tc>
          <w:tcPr>
            <w:tcW w:w="550" w:type="dxa"/>
            <w:tcBorders>
              <w:top w:val="single" w:sz="4" w:space="0" w:color="000000"/>
              <w:bottom w:val="single" w:sz="4" w:space="0" w:color="000000"/>
              <w:right w:val="single" w:sz="4" w:space="0" w:color="000000"/>
            </w:tcBorders>
          </w:tcPr>
          <w:p w:rsidR="00C905B8" w:rsidRDefault="00485530">
            <w:pPr>
              <w:pStyle w:val="TableParagraph"/>
              <w:spacing w:line="270" w:lineRule="exact"/>
              <w:ind w:right="1"/>
              <w:jc w:val="center"/>
              <w:rPr>
                <w:rFonts w:ascii="Times New Roman"/>
                <w:sz w:val="24"/>
              </w:rPr>
            </w:pPr>
            <w:r>
              <w:rPr>
                <w:rFonts w:ascii="Times New Roman"/>
                <w:sz w:val="24"/>
              </w:rPr>
              <w:t>4</w:t>
            </w:r>
          </w:p>
        </w:tc>
        <w:tc>
          <w:tcPr>
            <w:tcW w:w="3865"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07"/>
              <w:rPr>
                <w:rFonts w:ascii="Times New Roman"/>
                <w:sz w:val="24"/>
              </w:rPr>
            </w:pPr>
            <w:r>
              <w:rPr>
                <w:rFonts w:ascii="Times New Roman"/>
                <w:sz w:val="24"/>
              </w:rPr>
              <w:t>General Manager</w:t>
            </w:r>
          </w:p>
        </w:tc>
        <w:tc>
          <w:tcPr>
            <w:tcW w:w="104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4"/>
              <w:jc w:val="center"/>
              <w:rPr>
                <w:rFonts w:ascii="Times New Roman"/>
                <w:sz w:val="24"/>
              </w:rPr>
            </w:pPr>
            <w:r>
              <w:rPr>
                <w:rFonts w:ascii="Times New Roman"/>
                <w:sz w:val="24"/>
              </w:rPr>
              <w:t>4</w:t>
            </w:r>
          </w:p>
        </w:tc>
        <w:tc>
          <w:tcPr>
            <w:tcW w:w="3879" w:type="dxa"/>
            <w:vMerge/>
            <w:tcBorders>
              <w:top w:val="nil"/>
              <w:left w:val="single" w:sz="4" w:space="0" w:color="000000"/>
              <w:bottom w:val="single" w:sz="4" w:space="0" w:color="000000"/>
            </w:tcBorders>
          </w:tcPr>
          <w:p w:rsidR="00C905B8" w:rsidRDefault="00C905B8">
            <w:pPr>
              <w:rPr>
                <w:sz w:val="2"/>
                <w:szCs w:val="2"/>
              </w:rPr>
            </w:pPr>
          </w:p>
        </w:tc>
      </w:tr>
      <w:tr w:rsidR="00C905B8">
        <w:trPr>
          <w:trHeight w:val="414"/>
        </w:trPr>
        <w:tc>
          <w:tcPr>
            <w:tcW w:w="550" w:type="dxa"/>
            <w:tcBorders>
              <w:top w:val="single" w:sz="4" w:space="0" w:color="000000"/>
              <w:bottom w:val="single" w:sz="4" w:space="0" w:color="000000"/>
              <w:right w:val="single" w:sz="4" w:space="0" w:color="000000"/>
            </w:tcBorders>
          </w:tcPr>
          <w:p w:rsidR="00C905B8" w:rsidRDefault="00485530">
            <w:pPr>
              <w:pStyle w:val="TableParagraph"/>
              <w:spacing w:line="270" w:lineRule="exact"/>
              <w:ind w:right="1"/>
              <w:jc w:val="center"/>
              <w:rPr>
                <w:rFonts w:ascii="Times New Roman"/>
                <w:sz w:val="24"/>
              </w:rPr>
            </w:pPr>
            <w:r>
              <w:rPr>
                <w:rFonts w:ascii="Times New Roman"/>
                <w:sz w:val="24"/>
              </w:rPr>
              <w:t>5</w:t>
            </w:r>
          </w:p>
        </w:tc>
        <w:tc>
          <w:tcPr>
            <w:tcW w:w="3865"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07"/>
              <w:rPr>
                <w:rFonts w:ascii="Times New Roman"/>
                <w:sz w:val="24"/>
              </w:rPr>
            </w:pPr>
            <w:r>
              <w:rPr>
                <w:rFonts w:ascii="Times New Roman"/>
                <w:sz w:val="24"/>
              </w:rPr>
              <w:t>Deputy General Manager</w:t>
            </w:r>
          </w:p>
        </w:tc>
        <w:tc>
          <w:tcPr>
            <w:tcW w:w="104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4"/>
              <w:jc w:val="center"/>
              <w:rPr>
                <w:rFonts w:ascii="Times New Roman"/>
                <w:sz w:val="24"/>
              </w:rPr>
            </w:pPr>
            <w:r>
              <w:rPr>
                <w:rFonts w:ascii="Times New Roman"/>
                <w:sz w:val="24"/>
              </w:rPr>
              <w:t>5</w:t>
            </w:r>
          </w:p>
        </w:tc>
        <w:tc>
          <w:tcPr>
            <w:tcW w:w="3879" w:type="dxa"/>
            <w:vMerge/>
            <w:tcBorders>
              <w:top w:val="nil"/>
              <w:left w:val="single" w:sz="4" w:space="0" w:color="000000"/>
              <w:bottom w:val="single" w:sz="4" w:space="0" w:color="000000"/>
            </w:tcBorders>
          </w:tcPr>
          <w:p w:rsidR="00C905B8" w:rsidRDefault="00C905B8">
            <w:pPr>
              <w:rPr>
                <w:sz w:val="2"/>
                <w:szCs w:val="2"/>
              </w:rPr>
            </w:pPr>
          </w:p>
        </w:tc>
      </w:tr>
      <w:tr w:rsidR="00C905B8">
        <w:trPr>
          <w:trHeight w:val="414"/>
        </w:trPr>
        <w:tc>
          <w:tcPr>
            <w:tcW w:w="550" w:type="dxa"/>
            <w:tcBorders>
              <w:top w:val="single" w:sz="4" w:space="0" w:color="000000"/>
              <w:bottom w:val="single" w:sz="4" w:space="0" w:color="000000"/>
              <w:right w:val="single" w:sz="4" w:space="0" w:color="000000"/>
            </w:tcBorders>
          </w:tcPr>
          <w:p w:rsidR="00C905B8" w:rsidRDefault="00485530">
            <w:pPr>
              <w:pStyle w:val="TableParagraph"/>
              <w:spacing w:line="270" w:lineRule="exact"/>
              <w:ind w:right="1"/>
              <w:jc w:val="center"/>
              <w:rPr>
                <w:rFonts w:ascii="Times New Roman"/>
                <w:sz w:val="24"/>
              </w:rPr>
            </w:pPr>
            <w:r>
              <w:rPr>
                <w:rFonts w:ascii="Times New Roman"/>
                <w:sz w:val="24"/>
              </w:rPr>
              <w:t>6</w:t>
            </w:r>
          </w:p>
        </w:tc>
        <w:tc>
          <w:tcPr>
            <w:tcW w:w="3865"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07"/>
              <w:rPr>
                <w:rFonts w:ascii="Times New Roman"/>
                <w:sz w:val="24"/>
              </w:rPr>
            </w:pPr>
            <w:r>
              <w:rPr>
                <w:rFonts w:ascii="Times New Roman"/>
                <w:sz w:val="24"/>
              </w:rPr>
              <w:t>Senior Manager</w:t>
            </w:r>
          </w:p>
        </w:tc>
        <w:tc>
          <w:tcPr>
            <w:tcW w:w="104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4"/>
              <w:jc w:val="center"/>
              <w:rPr>
                <w:rFonts w:ascii="Times New Roman"/>
                <w:sz w:val="24"/>
              </w:rPr>
            </w:pPr>
            <w:r>
              <w:rPr>
                <w:rFonts w:ascii="Times New Roman"/>
                <w:sz w:val="24"/>
              </w:rPr>
              <w:t>6</w:t>
            </w:r>
          </w:p>
        </w:tc>
        <w:tc>
          <w:tcPr>
            <w:tcW w:w="3879" w:type="dxa"/>
            <w:vMerge/>
            <w:tcBorders>
              <w:top w:val="nil"/>
              <w:left w:val="single" w:sz="4" w:space="0" w:color="000000"/>
              <w:bottom w:val="single" w:sz="4" w:space="0" w:color="000000"/>
            </w:tcBorders>
          </w:tcPr>
          <w:p w:rsidR="00C905B8" w:rsidRDefault="00C905B8">
            <w:pPr>
              <w:rPr>
                <w:sz w:val="2"/>
                <w:szCs w:val="2"/>
              </w:rPr>
            </w:pPr>
          </w:p>
        </w:tc>
      </w:tr>
      <w:tr w:rsidR="00C905B8">
        <w:trPr>
          <w:trHeight w:val="412"/>
        </w:trPr>
        <w:tc>
          <w:tcPr>
            <w:tcW w:w="550" w:type="dxa"/>
            <w:tcBorders>
              <w:top w:val="single" w:sz="4" w:space="0" w:color="000000"/>
              <w:bottom w:val="single" w:sz="4" w:space="0" w:color="000000"/>
              <w:right w:val="single" w:sz="4" w:space="0" w:color="000000"/>
            </w:tcBorders>
          </w:tcPr>
          <w:p w:rsidR="00C905B8" w:rsidRDefault="00485530">
            <w:pPr>
              <w:pStyle w:val="TableParagraph"/>
              <w:spacing w:line="271" w:lineRule="exact"/>
              <w:ind w:right="1"/>
              <w:jc w:val="center"/>
              <w:rPr>
                <w:rFonts w:ascii="Times New Roman"/>
                <w:sz w:val="24"/>
              </w:rPr>
            </w:pPr>
            <w:r>
              <w:rPr>
                <w:rFonts w:ascii="Times New Roman"/>
                <w:sz w:val="24"/>
              </w:rPr>
              <w:t>7</w:t>
            </w:r>
          </w:p>
        </w:tc>
        <w:tc>
          <w:tcPr>
            <w:tcW w:w="3865"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1" w:lineRule="exact"/>
              <w:ind w:left="107"/>
              <w:rPr>
                <w:rFonts w:ascii="Times New Roman"/>
                <w:sz w:val="24"/>
              </w:rPr>
            </w:pPr>
            <w:r>
              <w:rPr>
                <w:rFonts w:ascii="Times New Roman"/>
                <w:sz w:val="24"/>
              </w:rPr>
              <w:t>Manager</w:t>
            </w:r>
          </w:p>
        </w:tc>
        <w:tc>
          <w:tcPr>
            <w:tcW w:w="104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1" w:lineRule="exact"/>
              <w:ind w:left="4"/>
              <w:jc w:val="center"/>
              <w:rPr>
                <w:rFonts w:ascii="Times New Roman"/>
                <w:sz w:val="24"/>
              </w:rPr>
            </w:pPr>
            <w:r>
              <w:rPr>
                <w:rFonts w:ascii="Times New Roman"/>
                <w:sz w:val="24"/>
              </w:rPr>
              <w:t>7</w:t>
            </w:r>
          </w:p>
        </w:tc>
        <w:tc>
          <w:tcPr>
            <w:tcW w:w="3879" w:type="dxa"/>
            <w:vMerge/>
            <w:tcBorders>
              <w:top w:val="nil"/>
              <w:left w:val="single" w:sz="4" w:space="0" w:color="000000"/>
              <w:bottom w:val="single" w:sz="4" w:space="0" w:color="000000"/>
            </w:tcBorders>
          </w:tcPr>
          <w:p w:rsidR="00C905B8" w:rsidRDefault="00C905B8">
            <w:pPr>
              <w:rPr>
                <w:sz w:val="2"/>
                <w:szCs w:val="2"/>
              </w:rPr>
            </w:pPr>
          </w:p>
        </w:tc>
      </w:tr>
      <w:tr w:rsidR="00C905B8">
        <w:trPr>
          <w:trHeight w:val="414"/>
        </w:trPr>
        <w:tc>
          <w:tcPr>
            <w:tcW w:w="550" w:type="dxa"/>
            <w:tcBorders>
              <w:top w:val="single" w:sz="4" w:space="0" w:color="000000"/>
              <w:bottom w:val="single" w:sz="4" w:space="0" w:color="000000"/>
              <w:right w:val="single" w:sz="4" w:space="0" w:color="000000"/>
            </w:tcBorders>
          </w:tcPr>
          <w:p w:rsidR="00C905B8" w:rsidRDefault="00485530">
            <w:pPr>
              <w:pStyle w:val="TableParagraph"/>
              <w:spacing w:line="270" w:lineRule="exact"/>
              <w:ind w:right="1"/>
              <w:jc w:val="center"/>
              <w:rPr>
                <w:rFonts w:ascii="Times New Roman"/>
                <w:sz w:val="24"/>
              </w:rPr>
            </w:pPr>
            <w:r>
              <w:rPr>
                <w:rFonts w:ascii="Times New Roman"/>
                <w:sz w:val="24"/>
              </w:rPr>
              <w:t>8</w:t>
            </w:r>
          </w:p>
        </w:tc>
        <w:tc>
          <w:tcPr>
            <w:tcW w:w="3865"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07"/>
              <w:rPr>
                <w:rFonts w:ascii="Times New Roman"/>
                <w:sz w:val="24"/>
              </w:rPr>
            </w:pPr>
            <w:r>
              <w:rPr>
                <w:rFonts w:ascii="Times New Roman"/>
                <w:sz w:val="24"/>
              </w:rPr>
              <w:t>Assistant Manager</w:t>
            </w:r>
          </w:p>
        </w:tc>
        <w:tc>
          <w:tcPr>
            <w:tcW w:w="104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4"/>
              <w:jc w:val="center"/>
              <w:rPr>
                <w:rFonts w:ascii="Times New Roman"/>
                <w:sz w:val="24"/>
              </w:rPr>
            </w:pPr>
            <w:r>
              <w:rPr>
                <w:rFonts w:ascii="Times New Roman"/>
                <w:sz w:val="24"/>
              </w:rPr>
              <w:t>8</w:t>
            </w:r>
          </w:p>
        </w:tc>
        <w:tc>
          <w:tcPr>
            <w:tcW w:w="3879" w:type="dxa"/>
            <w:vMerge w:val="restart"/>
            <w:tcBorders>
              <w:top w:val="single" w:sz="4" w:space="0" w:color="000000"/>
              <w:left w:val="single" w:sz="4" w:space="0" w:color="000000"/>
              <w:bottom w:val="single" w:sz="4" w:space="0" w:color="000000"/>
            </w:tcBorders>
          </w:tcPr>
          <w:p w:rsidR="00C905B8" w:rsidRDefault="00C905B8">
            <w:pPr>
              <w:pStyle w:val="TableParagraph"/>
              <w:rPr>
                <w:rFonts w:ascii="Times New Roman"/>
                <w:sz w:val="26"/>
              </w:rPr>
            </w:pPr>
          </w:p>
          <w:p w:rsidR="00C905B8" w:rsidRDefault="00C905B8">
            <w:pPr>
              <w:pStyle w:val="TableParagraph"/>
              <w:rPr>
                <w:rFonts w:ascii="Times New Roman"/>
                <w:sz w:val="26"/>
              </w:rPr>
            </w:pPr>
          </w:p>
          <w:p w:rsidR="00C905B8" w:rsidRDefault="00C905B8">
            <w:pPr>
              <w:pStyle w:val="TableParagraph"/>
              <w:spacing w:before="9"/>
              <w:rPr>
                <w:rFonts w:ascii="Times New Roman"/>
                <w:sz w:val="21"/>
              </w:rPr>
            </w:pPr>
          </w:p>
          <w:p w:rsidR="00C905B8" w:rsidRDefault="00485530">
            <w:pPr>
              <w:pStyle w:val="TableParagraph"/>
              <w:spacing w:line="360" w:lineRule="auto"/>
              <w:ind w:left="1407" w:right="1396" w:firstLine="2"/>
              <w:jc w:val="center"/>
              <w:rPr>
                <w:rFonts w:ascii="Times New Roman"/>
                <w:sz w:val="24"/>
              </w:rPr>
            </w:pPr>
            <w:r>
              <w:rPr>
                <w:rFonts w:ascii="Times New Roman"/>
                <w:sz w:val="24"/>
              </w:rPr>
              <w:t>Grade B PA form B</w:t>
            </w:r>
          </w:p>
        </w:tc>
      </w:tr>
      <w:tr w:rsidR="00C905B8">
        <w:trPr>
          <w:trHeight w:val="414"/>
        </w:trPr>
        <w:tc>
          <w:tcPr>
            <w:tcW w:w="550" w:type="dxa"/>
            <w:tcBorders>
              <w:top w:val="single" w:sz="4" w:space="0" w:color="000000"/>
              <w:bottom w:val="single" w:sz="4" w:space="0" w:color="000000"/>
              <w:right w:val="single" w:sz="4" w:space="0" w:color="000000"/>
            </w:tcBorders>
          </w:tcPr>
          <w:p w:rsidR="00C905B8" w:rsidRDefault="00485530">
            <w:pPr>
              <w:pStyle w:val="TableParagraph"/>
              <w:spacing w:line="270" w:lineRule="exact"/>
              <w:ind w:right="1"/>
              <w:jc w:val="center"/>
              <w:rPr>
                <w:rFonts w:ascii="Times New Roman"/>
                <w:sz w:val="24"/>
              </w:rPr>
            </w:pPr>
            <w:r>
              <w:rPr>
                <w:rFonts w:ascii="Times New Roman"/>
                <w:sz w:val="24"/>
              </w:rPr>
              <w:t>9</w:t>
            </w:r>
          </w:p>
        </w:tc>
        <w:tc>
          <w:tcPr>
            <w:tcW w:w="3865"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07"/>
              <w:rPr>
                <w:rFonts w:ascii="Times New Roman"/>
                <w:sz w:val="24"/>
              </w:rPr>
            </w:pPr>
            <w:r>
              <w:rPr>
                <w:rFonts w:ascii="Times New Roman"/>
                <w:sz w:val="24"/>
              </w:rPr>
              <w:t>Senior Executive</w:t>
            </w:r>
          </w:p>
        </w:tc>
        <w:tc>
          <w:tcPr>
            <w:tcW w:w="104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4"/>
              <w:jc w:val="center"/>
              <w:rPr>
                <w:rFonts w:ascii="Times New Roman"/>
                <w:sz w:val="24"/>
              </w:rPr>
            </w:pPr>
            <w:r>
              <w:rPr>
                <w:rFonts w:ascii="Times New Roman"/>
                <w:sz w:val="24"/>
              </w:rPr>
              <w:t>9</w:t>
            </w:r>
          </w:p>
        </w:tc>
        <w:tc>
          <w:tcPr>
            <w:tcW w:w="3879" w:type="dxa"/>
            <w:vMerge/>
            <w:tcBorders>
              <w:top w:val="nil"/>
              <w:left w:val="single" w:sz="4" w:space="0" w:color="000000"/>
              <w:bottom w:val="single" w:sz="4" w:space="0" w:color="000000"/>
            </w:tcBorders>
          </w:tcPr>
          <w:p w:rsidR="00C905B8" w:rsidRDefault="00C905B8">
            <w:pPr>
              <w:rPr>
                <w:sz w:val="2"/>
                <w:szCs w:val="2"/>
              </w:rPr>
            </w:pPr>
          </w:p>
        </w:tc>
      </w:tr>
      <w:tr w:rsidR="00C905B8">
        <w:trPr>
          <w:trHeight w:val="412"/>
        </w:trPr>
        <w:tc>
          <w:tcPr>
            <w:tcW w:w="550" w:type="dxa"/>
            <w:tcBorders>
              <w:top w:val="single" w:sz="4" w:space="0" w:color="000000"/>
              <w:bottom w:val="single" w:sz="4" w:space="0" w:color="000000"/>
              <w:right w:val="single" w:sz="4" w:space="0" w:color="000000"/>
            </w:tcBorders>
          </w:tcPr>
          <w:p w:rsidR="00C905B8" w:rsidRDefault="00485530">
            <w:pPr>
              <w:pStyle w:val="TableParagraph"/>
              <w:spacing w:line="270" w:lineRule="exact"/>
              <w:ind w:left="124" w:right="125"/>
              <w:jc w:val="center"/>
              <w:rPr>
                <w:rFonts w:ascii="Times New Roman"/>
                <w:sz w:val="24"/>
              </w:rPr>
            </w:pPr>
            <w:r>
              <w:rPr>
                <w:rFonts w:ascii="Times New Roman"/>
                <w:sz w:val="24"/>
              </w:rPr>
              <w:t>10</w:t>
            </w:r>
          </w:p>
        </w:tc>
        <w:tc>
          <w:tcPr>
            <w:tcW w:w="3865"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07"/>
              <w:rPr>
                <w:rFonts w:ascii="Times New Roman"/>
                <w:sz w:val="24"/>
              </w:rPr>
            </w:pPr>
            <w:r>
              <w:rPr>
                <w:rFonts w:ascii="Times New Roman"/>
                <w:sz w:val="24"/>
              </w:rPr>
              <w:t>Executive</w:t>
            </w:r>
          </w:p>
        </w:tc>
        <w:tc>
          <w:tcPr>
            <w:tcW w:w="104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69" w:right="165"/>
              <w:jc w:val="center"/>
              <w:rPr>
                <w:rFonts w:ascii="Times New Roman"/>
                <w:sz w:val="24"/>
              </w:rPr>
            </w:pPr>
            <w:r>
              <w:rPr>
                <w:rFonts w:ascii="Times New Roman"/>
                <w:sz w:val="24"/>
              </w:rPr>
              <w:t>10</w:t>
            </w:r>
          </w:p>
        </w:tc>
        <w:tc>
          <w:tcPr>
            <w:tcW w:w="3879" w:type="dxa"/>
            <w:vMerge/>
            <w:tcBorders>
              <w:top w:val="nil"/>
              <w:left w:val="single" w:sz="4" w:space="0" w:color="000000"/>
              <w:bottom w:val="single" w:sz="4" w:space="0" w:color="000000"/>
            </w:tcBorders>
          </w:tcPr>
          <w:p w:rsidR="00C905B8" w:rsidRDefault="00C905B8">
            <w:pPr>
              <w:rPr>
                <w:sz w:val="2"/>
                <w:szCs w:val="2"/>
              </w:rPr>
            </w:pPr>
          </w:p>
        </w:tc>
      </w:tr>
      <w:tr w:rsidR="00C905B8">
        <w:trPr>
          <w:trHeight w:val="414"/>
        </w:trPr>
        <w:tc>
          <w:tcPr>
            <w:tcW w:w="550" w:type="dxa"/>
            <w:tcBorders>
              <w:top w:val="single" w:sz="4" w:space="0" w:color="000000"/>
              <w:bottom w:val="single" w:sz="4" w:space="0" w:color="000000"/>
              <w:right w:val="single" w:sz="4" w:space="0" w:color="000000"/>
            </w:tcBorders>
          </w:tcPr>
          <w:p w:rsidR="00C905B8" w:rsidRDefault="00485530">
            <w:pPr>
              <w:pStyle w:val="TableParagraph"/>
              <w:spacing w:line="270" w:lineRule="exact"/>
              <w:ind w:left="124" w:right="125"/>
              <w:jc w:val="center"/>
              <w:rPr>
                <w:rFonts w:ascii="Times New Roman"/>
                <w:sz w:val="24"/>
              </w:rPr>
            </w:pPr>
            <w:r>
              <w:rPr>
                <w:rFonts w:ascii="Times New Roman"/>
                <w:sz w:val="24"/>
              </w:rPr>
              <w:t>11</w:t>
            </w:r>
          </w:p>
        </w:tc>
        <w:tc>
          <w:tcPr>
            <w:tcW w:w="3865"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07"/>
              <w:rPr>
                <w:rFonts w:ascii="Times New Roman"/>
                <w:sz w:val="24"/>
              </w:rPr>
            </w:pPr>
            <w:r>
              <w:rPr>
                <w:rFonts w:ascii="Times New Roman"/>
                <w:sz w:val="24"/>
              </w:rPr>
              <w:t>Officer</w:t>
            </w:r>
          </w:p>
        </w:tc>
        <w:tc>
          <w:tcPr>
            <w:tcW w:w="104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69" w:right="165"/>
              <w:jc w:val="center"/>
              <w:rPr>
                <w:rFonts w:ascii="Times New Roman"/>
                <w:sz w:val="24"/>
              </w:rPr>
            </w:pPr>
            <w:r>
              <w:rPr>
                <w:rFonts w:ascii="Times New Roman"/>
                <w:sz w:val="24"/>
              </w:rPr>
              <w:t>11</w:t>
            </w:r>
          </w:p>
        </w:tc>
        <w:tc>
          <w:tcPr>
            <w:tcW w:w="3879" w:type="dxa"/>
            <w:vMerge/>
            <w:tcBorders>
              <w:top w:val="nil"/>
              <w:left w:val="single" w:sz="4" w:space="0" w:color="000000"/>
              <w:bottom w:val="single" w:sz="4" w:space="0" w:color="000000"/>
            </w:tcBorders>
          </w:tcPr>
          <w:p w:rsidR="00C905B8" w:rsidRDefault="00C905B8">
            <w:pPr>
              <w:rPr>
                <w:sz w:val="2"/>
                <w:szCs w:val="2"/>
              </w:rPr>
            </w:pPr>
          </w:p>
        </w:tc>
      </w:tr>
      <w:tr w:rsidR="00C905B8">
        <w:trPr>
          <w:trHeight w:val="414"/>
        </w:trPr>
        <w:tc>
          <w:tcPr>
            <w:tcW w:w="550" w:type="dxa"/>
            <w:tcBorders>
              <w:top w:val="single" w:sz="4" w:space="0" w:color="000000"/>
              <w:bottom w:val="single" w:sz="4" w:space="0" w:color="000000"/>
              <w:right w:val="single" w:sz="4" w:space="0" w:color="000000"/>
            </w:tcBorders>
          </w:tcPr>
          <w:p w:rsidR="00C905B8" w:rsidRDefault="00485530">
            <w:pPr>
              <w:pStyle w:val="TableParagraph"/>
              <w:spacing w:line="270" w:lineRule="exact"/>
              <w:ind w:left="124" w:right="125"/>
              <w:jc w:val="center"/>
              <w:rPr>
                <w:rFonts w:ascii="Times New Roman"/>
                <w:sz w:val="24"/>
              </w:rPr>
            </w:pPr>
            <w:r>
              <w:rPr>
                <w:rFonts w:ascii="Times New Roman"/>
                <w:sz w:val="24"/>
              </w:rPr>
              <w:t>12</w:t>
            </w:r>
          </w:p>
        </w:tc>
        <w:tc>
          <w:tcPr>
            <w:tcW w:w="3865"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07"/>
              <w:rPr>
                <w:rFonts w:ascii="Times New Roman"/>
                <w:sz w:val="24"/>
              </w:rPr>
            </w:pPr>
            <w:r>
              <w:rPr>
                <w:rFonts w:ascii="Times New Roman"/>
                <w:sz w:val="24"/>
              </w:rPr>
              <w:t>Officer</w:t>
            </w:r>
          </w:p>
        </w:tc>
        <w:tc>
          <w:tcPr>
            <w:tcW w:w="104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69" w:right="165"/>
              <w:jc w:val="center"/>
              <w:rPr>
                <w:rFonts w:ascii="Times New Roman"/>
                <w:sz w:val="24"/>
              </w:rPr>
            </w:pPr>
            <w:r>
              <w:rPr>
                <w:rFonts w:ascii="Times New Roman"/>
                <w:sz w:val="24"/>
              </w:rPr>
              <w:t>12</w:t>
            </w:r>
          </w:p>
        </w:tc>
        <w:tc>
          <w:tcPr>
            <w:tcW w:w="3879" w:type="dxa"/>
            <w:vMerge/>
            <w:tcBorders>
              <w:top w:val="nil"/>
              <w:left w:val="single" w:sz="4" w:space="0" w:color="000000"/>
              <w:bottom w:val="single" w:sz="4" w:space="0" w:color="000000"/>
            </w:tcBorders>
          </w:tcPr>
          <w:p w:rsidR="00C905B8" w:rsidRDefault="00C905B8">
            <w:pPr>
              <w:rPr>
                <w:sz w:val="2"/>
                <w:szCs w:val="2"/>
              </w:rPr>
            </w:pPr>
          </w:p>
        </w:tc>
      </w:tr>
      <w:tr w:rsidR="00C905B8">
        <w:trPr>
          <w:trHeight w:val="412"/>
        </w:trPr>
        <w:tc>
          <w:tcPr>
            <w:tcW w:w="550" w:type="dxa"/>
            <w:tcBorders>
              <w:top w:val="single" w:sz="4" w:space="0" w:color="000000"/>
              <w:bottom w:val="single" w:sz="4" w:space="0" w:color="000000"/>
              <w:right w:val="single" w:sz="4" w:space="0" w:color="000000"/>
            </w:tcBorders>
          </w:tcPr>
          <w:p w:rsidR="00C905B8" w:rsidRDefault="00485530">
            <w:pPr>
              <w:pStyle w:val="TableParagraph"/>
              <w:spacing w:line="270" w:lineRule="exact"/>
              <w:ind w:left="124" w:right="125"/>
              <w:jc w:val="center"/>
              <w:rPr>
                <w:rFonts w:ascii="Times New Roman"/>
                <w:sz w:val="24"/>
              </w:rPr>
            </w:pPr>
            <w:r>
              <w:rPr>
                <w:rFonts w:ascii="Times New Roman"/>
                <w:sz w:val="24"/>
              </w:rPr>
              <w:t>13</w:t>
            </w:r>
          </w:p>
        </w:tc>
        <w:tc>
          <w:tcPr>
            <w:tcW w:w="3865"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07"/>
              <w:rPr>
                <w:rFonts w:ascii="Times New Roman"/>
                <w:sz w:val="24"/>
              </w:rPr>
            </w:pPr>
            <w:r>
              <w:rPr>
                <w:rFonts w:ascii="Times New Roman"/>
                <w:sz w:val="24"/>
              </w:rPr>
              <w:t>Assistant Officer</w:t>
            </w:r>
          </w:p>
        </w:tc>
        <w:tc>
          <w:tcPr>
            <w:tcW w:w="104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69" w:right="165"/>
              <w:jc w:val="center"/>
              <w:rPr>
                <w:rFonts w:ascii="Times New Roman"/>
                <w:sz w:val="24"/>
              </w:rPr>
            </w:pPr>
            <w:r>
              <w:rPr>
                <w:rFonts w:ascii="Times New Roman"/>
                <w:sz w:val="24"/>
              </w:rPr>
              <w:t>13</w:t>
            </w:r>
          </w:p>
        </w:tc>
        <w:tc>
          <w:tcPr>
            <w:tcW w:w="3879" w:type="dxa"/>
            <w:vMerge/>
            <w:tcBorders>
              <w:top w:val="nil"/>
              <w:left w:val="single" w:sz="4" w:space="0" w:color="000000"/>
              <w:bottom w:val="single" w:sz="4" w:space="0" w:color="000000"/>
            </w:tcBorders>
          </w:tcPr>
          <w:p w:rsidR="00C905B8" w:rsidRDefault="00C905B8">
            <w:pPr>
              <w:rPr>
                <w:sz w:val="2"/>
                <w:szCs w:val="2"/>
              </w:rPr>
            </w:pPr>
          </w:p>
        </w:tc>
      </w:tr>
      <w:tr w:rsidR="00C905B8">
        <w:trPr>
          <w:trHeight w:val="404"/>
        </w:trPr>
        <w:tc>
          <w:tcPr>
            <w:tcW w:w="550" w:type="dxa"/>
            <w:tcBorders>
              <w:top w:val="single" w:sz="4" w:space="0" w:color="000000"/>
              <w:bottom w:val="single" w:sz="4" w:space="0" w:color="000000"/>
              <w:right w:val="single" w:sz="4" w:space="0" w:color="000000"/>
            </w:tcBorders>
          </w:tcPr>
          <w:p w:rsidR="00C905B8" w:rsidRDefault="00485530">
            <w:pPr>
              <w:pStyle w:val="TableParagraph"/>
              <w:spacing w:line="270" w:lineRule="exact"/>
              <w:ind w:left="124" w:right="125"/>
              <w:jc w:val="center"/>
              <w:rPr>
                <w:rFonts w:ascii="Times New Roman"/>
                <w:sz w:val="24"/>
              </w:rPr>
            </w:pPr>
            <w:r>
              <w:rPr>
                <w:rFonts w:ascii="Times New Roman"/>
                <w:sz w:val="24"/>
              </w:rPr>
              <w:t>14</w:t>
            </w:r>
          </w:p>
        </w:tc>
        <w:tc>
          <w:tcPr>
            <w:tcW w:w="3865"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07"/>
              <w:rPr>
                <w:rFonts w:ascii="Times New Roman"/>
                <w:sz w:val="24"/>
              </w:rPr>
            </w:pPr>
            <w:r>
              <w:rPr>
                <w:rFonts w:ascii="Times New Roman"/>
                <w:sz w:val="24"/>
              </w:rPr>
              <w:t>Assistant</w:t>
            </w:r>
          </w:p>
        </w:tc>
        <w:tc>
          <w:tcPr>
            <w:tcW w:w="104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70" w:lineRule="exact"/>
              <w:ind w:left="169" w:right="165"/>
              <w:jc w:val="center"/>
              <w:rPr>
                <w:rFonts w:ascii="Times New Roman"/>
                <w:sz w:val="24"/>
              </w:rPr>
            </w:pPr>
            <w:r>
              <w:rPr>
                <w:rFonts w:ascii="Times New Roman"/>
                <w:sz w:val="24"/>
              </w:rPr>
              <w:t>14</w:t>
            </w:r>
          </w:p>
        </w:tc>
        <w:tc>
          <w:tcPr>
            <w:tcW w:w="3879" w:type="dxa"/>
            <w:vMerge w:val="restart"/>
            <w:tcBorders>
              <w:top w:val="single" w:sz="4" w:space="0" w:color="000000"/>
              <w:left w:val="single" w:sz="4" w:space="0" w:color="000000"/>
            </w:tcBorders>
          </w:tcPr>
          <w:p w:rsidR="00C905B8" w:rsidRDefault="00C905B8">
            <w:pPr>
              <w:pStyle w:val="TableParagraph"/>
              <w:rPr>
                <w:rFonts w:ascii="Times New Roman"/>
                <w:sz w:val="26"/>
              </w:rPr>
            </w:pPr>
          </w:p>
          <w:p w:rsidR="00C905B8" w:rsidRDefault="00C905B8">
            <w:pPr>
              <w:pStyle w:val="TableParagraph"/>
              <w:rPr>
                <w:rFonts w:ascii="Times New Roman"/>
                <w:sz w:val="26"/>
              </w:rPr>
            </w:pPr>
          </w:p>
          <w:p w:rsidR="00C905B8" w:rsidRDefault="00C905B8">
            <w:pPr>
              <w:pStyle w:val="TableParagraph"/>
              <w:spacing w:before="9"/>
              <w:rPr>
                <w:rFonts w:ascii="Times New Roman"/>
                <w:sz w:val="21"/>
              </w:rPr>
            </w:pPr>
          </w:p>
          <w:p w:rsidR="00C905B8" w:rsidRDefault="00485530">
            <w:pPr>
              <w:pStyle w:val="TableParagraph"/>
              <w:spacing w:line="360" w:lineRule="auto"/>
              <w:ind w:left="1407" w:right="1396" w:hanging="1"/>
              <w:jc w:val="center"/>
              <w:rPr>
                <w:rFonts w:ascii="Times New Roman"/>
                <w:sz w:val="24"/>
              </w:rPr>
            </w:pPr>
            <w:r>
              <w:rPr>
                <w:rFonts w:ascii="Times New Roman"/>
                <w:sz w:val="24"/>
              </w:rPr>
              <w:t>Grade C PA form C</w:t>
            </w:r>
          </w:p>
        </w:tc>
      </w:tr>
      <w:tr w:rsidR="00C905B8">
        <w:trPr>
          <w:trHeight w:val="393"/>
        </w:trPr>
        <w:tc>
          <w:tcPr>
            <w:tcW w:w="550" w:type="dxa"/>
            <w:tcBorders>
              <w:top w:val="single" w:sz="4" w:space="0" w:color="000000"/>
              <w:bottom w:val="single" w:sz="4" w:space="0" w:color="000000"/>
              <w:right w:val="single" w:sz="4" w:space="0" w:color="000000"/>
            </w:tcBorders>
          </w:tcPr>
          <w:p w:rsidR="00C905B8" w:rsidRDefault="00485530">
            <w:pPr>
              <w:pStyle w:val="TableParagraph"/>
              <w:spacing w:line="261" w:lineRule="exact"/>
              <w:ind w:left="124" w:right="125"/>
              <w:jc w:val="center"/>
              <w:rPr>
                <w:rFonts w:ascii="Times New Roman"/>
                <w:sz w:val="24"/>
              </w:rPr>
            </w:pPr>
            <w:r>
              <w:rPr>
                <w:rFonts w:ascii="Times New Roman"/>
                <w:sz w:val="24"/>
              </w:rPr>
              <w:t>15</w:t>
            </w:r>
          </w:p>
        </w:tc>
        <w:tc>
          <w:tcPr>
            <w:tcW w:w="3865"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61" w:lineRule="exact"/>
              <w:ind w:left="107"/>
              <w:rPr>
                <w:rFonts w:ascii="Times New Roman"/>
                <w:sz w:val="24"/>
              </w:rPr>
            </w:pPr>
            <w:r>
              <w:rPr>
                <w:rFonts w:ascii="Times New Roman"/>
                <w:sz w:val="24"/>
              </w:rPr>
              <w:t>Assistant</w:t>
            </w:r>
          </w:p>
        </w:tc>
        <w:tc>
          <w:tcPr>
            <w:tcW w:w="104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61" w:lineRule="exact"/>
              <w:ind w:left="169" w:right="165"/>
              <w:jc w:val="center"/>
              <w:rPr>
                <w:rFonts w:ascii="Times New Roman"/>
                <w:sz w:val="24"/>
              </w:rPr>
            </w:pPr>
            <w:r>
              <w:rPr>
                <w:rFonts w:ascii="Times New Roman"/>
                <w:sz w:val="24"/>
              </w:rPr>
              <w:t>15</w:t>
            </w:r>
          </w:p>
        </w:tc>
        <w:tc>
          <w:tcPr>
            <w:tcW w:w="3879" w:type="dxa"/>
            <w:vMerge/>
            <w:tcBorders>
              <w:top w:val="nil"/>
              <w:left w:val="single" w:sz="4" w:space="0" w:color="000000"/>
            </w:tcBorders>
          </w:tcPr>
          <w:p w:rsidR="00C905B8" w:rsidRDefault="00C905B8">
            <w:pPr>
              <w:rPr>
                <w:sz w:val="2"/>
                <w:szCs w:val="2"/>
              </w:rPr>
            </w:pPr>
          </w:p>
        </w:tc>
      </w:tr>
      <w:tr w:rsidR="00C905B8">
        <w:trPr>
          <w:trHeight w:val="394"/>
        </w:trPr>
        <w:tc>
          <w:tcPr>
            <w:tcW w:w="550" w:type="dxa"/>
            <w:tcBorders>
              <w:top w:val="single" w:sz="4" w:space="0" w:color="000000"/>
              <w:bottom w:val="single" w:sz="4" w:space="0" w:color="000000"/>
              <w:right w:val="single" w:sz="4" w:space="0" w:color="000000"/>
            </w:tcBorders>
          </w:tcPr>
          <w:p w:rsidR="00C905B8" w:rsidRDefault="00485530">
            <w:pPr>
              <w:pStyle w:val="TableParagraph"/>
              <w:spacing w:line="263" w:lineRule="exact"/>
              <w:ind w:left="124" w:right="125"/>
              <w:jc w:val="center"/>
              <w:rPr>
                <w:rFonts w:ascii="Times New Roman"/>
                <w:sz w:val="24"/>
              </w:rPr>
            </w:pPr>
            <w:r>
              <w:rPr>
                <w:rFonts w:ascii="Times New Roman"/>
                <w:sz w:val="24"/>
              </w:rPr>
              <w:t>16</w:t>
            </w:r>
          </w:p>
        </w:tc>
        <w:tc>
          <w:tcPr>
            <w:tcW w:w="3865"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63" w:lineRule="exact"/>
              <w:ind w:left="107"/>
              <w:rPr>
                <w:rFonts w:ascii="Times New Roman"/>
                <w:sz w:val="24"/>
              </w:rPr>
            </w:pPr>
            <w:r>
              <w:rPr>
                <w:rFonts w:ascii="Times New Roman"/>
                <w:sz w:val="24"/>
              </w:rPr>
              <w:t>Assistant</w:t>
            </w:r>
          </w:p>
        </w:tc>
        <w:tc>
          <w:tcPr>
            <w:tcW w:w="104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63" w:lineRule="exact"/>
              <w:ind w:left="169" w:right="165"/>
              <w:jc w:val="center"/>
              <w:rPr>
                <w:rFonts w:ascii="Times New Roman"/>
                <w:sz w:val="24"/>
              </w:rPr>
            </w:pPr>
            <w:r>
              <w:rPr>
                <w:rFonts w:ascii="Times New Roman"/>
                <w:sz w:val="24"/>
              </w:rPr>
              <w:t>16</w:t>
            </w:r>
          </w:p>
        </w:tc>
        <w:tc>
          <w:tcPr>
            <w:tcW w:w="3879" w:type="dxa"/>
            <w:vMerge/>
            <w:tcBorders>
              <w:top w:val="nil"/>
              <w:left w:val="single" w:sz="4" w:space="0" w:color="000000"/>
            </w:tcBorders>
          </w:tcPr>
          <w:p w:rsidR="00C905B8" w:rsidRDefault="00C905B8">
            <w:pPr>
              <w:rPr>
                <w:sz w:val="2"/>
                <w:szCs w:val="2"/>
              </w:rPr>
            </w:pPr>
          </w:p>
        </w:tc>
      </w:tr>
      <w:tr w:rsidR="00C905B8">
        <w:trPr>
          <w:trHeight w:val="394"/>
        </w:trPr>
        <w:tc>
          <w:tcPr>
            <w:tcW w:w="550" w:type="dxa"/>
            <w:tcBorders>
              <w:top w:val="single" w:sz="4" w:space="0" w:color="000000"/>
              <w:bottom w:val="single" w:sz="4" w:space="0" w:color="000000"/>
              <w:right w:val="single" w:sz="4" w:space="0" w:color="000000"/>
            </w:tcBorders>
          </w:tcPr>
          <w:p w:rsidR="00C905B8" w:rsidRDefault="00485530">
            <w:pPr>
              <w:pStyle w:val="TableParagraph"/>
              <w:spacing w:line="260" w:lineRule="exact"/>
              <w:ind w:left="124" w:right="125"/>
              <w:jc w:val="center"/>
              <w:rPr>
                <w:rFonts w:ascii="Times New Roman"/>
                <w:sz w:val="24"/>
              </w:rPr>
            </w:pPr>
            <w:r>
              <w:rPr>
                <w:rFonts w:ascii="Times New Roman"/>
                <w:sz w:val="24"/>
              </w:rPr>
              <w:t>17</w:t>
            </w:r>
          </w:p>
        </w:tc>
        <w:tc>
          <w:tcPr>
            <w:tcW w:w="3865"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60" w:lineRule="exact"/>
              <w:ind w:left="107"/>
              <w:rPr>
                <w:rFonts w:ascii="Times New Roman"/>
                <w:sz w:val="24"/>
              </w:rPr>
            </w:pPr>
            <w:r>
              <w:rPr>
                <w:rFonts w:ascii="Times New Roman"/>
                <w:sz w:val="24"/>
              </w:rPr>
              <w:t>Office Assistant</w:t>
            </w:r>
          </w:p>
        </w:tc>
        <w:tc>
          <w:tcPr>
            <w:tcW w:w="104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60" w:lineRule="exact"/>
              <w:ind w:left="169" w:right="165"/>
              <w:jc w:val="center"/>
              <w:rPr>
                <w:rFonts w:ascii="Times New Roman"/>
                <w:sz w:val="24"/>
              </w:rPr>
            </w:pPr>
            <w:r>
              <w:rPr>
                <w:rFonts w:ascii="Times New Roman"/>
                <w:sz w:val="24"/>
              </w:rPr>
              <w:t>17</w:t>
            </w:r>
          </w:p>
        </w:tc>
        <w:tc>
          <w:tcPr>
            <w:tcW w:w="3879" w:type="dxa"/>
            <w:vMerge/>
            <w:tcBorders>
              <w:top w:val="nil"/>
              <w:left w:val="single" w:sz="4" w:space="0" w:color="000000"/>
            </w:tcBorders>
          </w:tcPr>
          <w:p w:rsidR="00C905B8" w:rsidRDefault="00C905B8">
            <w:pPr>
              <w:rPr>
                <w:sz w:val="2"/>
                <w:szCs w:val="2"/>
              </w:rPr>
            </w:pPr>
          </w:p>
        </w:tc>
      </w:tr>
      <w:tr w:rsidR="00C905B8">
        <w:trPr>
          <w:trHeight w:val="392"/>
        </w:trPr>
        <w:tc>
          <w:tcPr>
            <w:tcW w:w="550" w:type="dxa"/>
            <w:tcBorders>
              <w:top w:val="single" w:sz="4" w:space="0" w:color="000000"/>
              <w:bottom w:val="single" w:sz="4" w:space="0" w:color="000000"/>
              <w:right w:val="single" w:sz="4" w:space="0" w:color="000000"/>
            </w:tcBorders>
          </w:tcPr>
          <w:p w:rsidR="00C905B8" w:rsidRDefault="00485530">
            <w:pPr>
              <w:pStyle w:val="TableParagraph"/>
              <w:spacing w:line="260" w:lineRule="exact"/>
              <w:ind w:left="124" w:right="125"/>
              <w:jc w:val="center"/>
              <w:rPr>
                <w:rFonts w:ascii="Times New Roman"/>
                <w:sz w:val="24"/>
              </w:rPr>
            </w:pPr>
            <w:r>
              <w:rPr>
                <w:rFonts w:ascii="Times New Roman"/>
                <w:sz w:val="24"/>
              </w:rPr>
              <w:t>18</w:t>
            </w:r>
          </w:p>
        </w:tc>
        <w:tc>
          <w:tcPr>
            <w:tcW w:w="3865"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60" w:lineRule="exact"/>
              <w:ind w:left="107"/>
              <w:rPr>
                <w:rFonts w:ascii="Times New Roman"/>
                <w:sz w:val="24"/>
              </w:rPr>
            </w:pPr>
            <w:r>
              <w:rPr>
                <w:rFonts w:ascii="Times New Roman"/>
                <w:sz w:val="24"/>
              </w:rPr>
              <w:t>Office Assistant</w:t>
            </w:r>
          </w:p>
        </w:tc>
        <w:tc>
          <w:tcPr>
            <w:tcW w:w="1040" w:type="dxa"/>
            <w:tcBorders>
              <w:top w:val="single" w:sz="4" w:space="0" w:color="000000"/>
              <w:left w:val="single" w:sz="4" w:space="0" w:color="000000"/>
              <w:bottom w:val="single" w:sz="4" w:space="0" w:color="000000"/>
              <w:right w:val="single" w:sz="4" w:space="0" w:color="000000"/>
            </w:tcBorders>
          </w:tcPr>
          <w:p w:rsidR="00C905B8" w:rsidRDefault="00485530">
            <w:pPr>
              <w:pStyle w:val="TableParagraph"/>
              <w:spacing w:line="260" w:lineRule="exact"/>
              <w:ind w:left="169" w:right="165"/>
              <w:jc w:val="center"/>
              <w:rPr>
                <w:rFonts w:ascii="Times New Roman"/>
                <w:sz w:val="24"/>
              </w:rPr>
            </w:pPr>
            <w:r>
              <w:rPr>
                <w:rFonts w:ascii="Times New Roman"/>
                <w:sz w:val="24"/>
              </w:rPr>
              <w:t>18</w:t>
            </w:r>
          </w:p>
        </w:tc>
        <w:tc>
          <w:tcPr>
            <w:tcW w:w="3879" w:type="dxa"/>
            <w:vMerge/>
            <w:tcBorders>
              <w:top w:val="nil"/>
              <w:left w:val="single" w:sz="4" w:space="0" w:color="000000"/>
            </w:tcBorders>
          </w:tcPr>
          <w:p w:rsidR="00C905B8" w:rsidRDefault="00C905B8">
            <w:pPr>
              <w:rPr>
                <w:sz w:val="2"/>
                <w:szCs w:val="2"/>
              </w:rPr>
            </w:pPr>
          </w:p>
        </w:tc>
      </w:tr>
      <w:tr w:rsidR="00C905B8">
        <w:trPr>
          <w:trHeight w:val="406"/>
        </w:trPr>
        <w:tc>
          <w:tcPr>
            <w:tcW w:w="550" w:type="dxa"/>
            <w:tcBorders>
              <w:top w:val="single" w:sz="4" w:space="0" w:color="000000"/>
              <w:right w:val="single" w:sz="4" w:space="0" w:color="000000"/>
            </w:tcBorders>
          </w:tcPr>
          <w:p w:rsidR="00C905B8" w:rsidRDefault="00485530">
            <w:pPr>
              <w:pStyle w:val="TableParagraph"/>
              <w:spacing w:line="263" w:lineRule="exact"/>
              <w:ind w:left="124" w:right="125"/>
              <w:jc w:val="center"/>
              <w:rPr>
                <w:rFonts w:ascii="Times New Roman"/>
                <w:sz w:val="24"/>
              </w:rPr>
            </w:pPr>
            <w:r>
              <w:rPr>
                <w:rFonts w:ascii="Times New Roman"/>
                <w:sz w:val="24"/>
              </w:rPr>
              <w:t>19</w:t>
            </w:r>
          </w:p>
        </w:tc>
        <w:tc>
          <w:tcPr>
            <w:tcW w:w="3865" w:type="dxa"/>
            <w:tcBorders>
              <w:top w:val="single" w:sz="4" w:space="0" w:color="000000"/>
              <w:left w:val="single" w:sz="4" w:space="0" w:color="000000"/>
              <w:right w:val="single" w:sz="4" w:space="0" w:color="000000"/>
            </w:tcBorders>
          </w:tcPr>
          <w:p w:rsidR="00C905B8" w:rsidRDefault="00485530">
            <w:pPr>
              <w:pStyle w:val="TableParagraph"/>
              <w:spacing w:line="263" w:lineRule="exact"/>
              <w:ind w:left="107"/>
              <w:rPr>
                <w:rFonts w:ascii="Times New Roman"/>
                <w:sz w:val="24"/>
              </w:rPr>
            </w:pPr>
            <w:r>
              <w:rPr>
                <w:rFonts w:ascii="Times New Roman"/>
                <w:sz w:val="24"/>
              </w:rPr>
              <w:t>Office Assistant</w:t>
            </w:r>
          </w:p>
        </w:tc>
        <w:tc>
          <w:tcPr>
            <w:tcW w:w="1040" w:type="dxa"/>
            <w:tcBorders>
              <w:top w:val="single" w:sz="4" w:space="0" w:color="000000"/>
              <w:left w:val="single" w:sz="4" w:space="0" w:color="000000"/>
              <w:right w:val="single" w:sz="4" w:space="0" w:color="000000"/>
            </w:tcBorders>
          </w:tcPr>
          <w:p w:rsidR="00C905B8" w:rsidRDefault="00485530">
            <w:pPr>
              <w:pStyle w:val="TableParagraph"/>
              <w:spacing w:line="263" w:lineRule="exact"/>
              <w:ind w:left="169" w:right="165"/>
              <w:jc w:val="center"/>
              <w:rPr>
                <w:rFonts w:ascii="Times New Roman"/>
                <w:sz w:val="24"/>
              </w:rPr>
            </w:pPr>
            <w:r>
              <w:rPr>
                <w:rFonts w:ascii="Times New Roman"/>
                <w:sz w:val="24"/>
              </w:rPr>
              <w:t>19</w:t>
            </w:r>
          </w:p>
        </w:tc>
        <w:tc>
          <w:tcPr>
            <w:tcW w:w="3879" w:type="dxa"/>
            <w:vMerge/>
            <w:tcBorders>
              <w:top w:val="nil"/>
              <w:left w:val="single" w:sz="4" w:space="0" w:color="000000"/>
            </w:tcBorders>
          </w:tcPr>
          <w:p w:rsidR="00C905B8" w:rsidRDefault="00C905B8">
            <w:pPr>
              <w:rPr>
                <w:sz w:val="2"/>
                <w:szCs w:val="2"/>
              </w:rPr>
            </w:pPr>
          </w:p>
        </w:tc>
      </w:tr>
    </w:tbl>
    <w:p w:rsidR="00C905B8" w:rsidRDefault="00485530">
      <w:pPr>
        <w:pStyle w:val="Heading3"/>
        <w:spacing w:before="8"/>
        <w:ind w:left="1573"/>
      </w:pPr>
      <w:r>
        <w:rPr>
          <w:u w:val="thick"/>
        </w:rPr>
        <w:t xml:space="preserve">Table-2: </w:t>
      </w:r>
      <w:proofErr w:type="spellStart"/>
      <w:r>
        <w:rPr>
          <w:u w:val="thick"/>
        </w:rPr>
        <w:t>Aarong’s</w:t>
      </w:r>
      <w:proofErr w:type="spellEnd"/>
      <w:r>
        <w:rPr>
          <w:u w:val="thick"/>
        </w:rPr>
        <w:t xml:space="preserve"> Staff Positions According Performance Management</w:t>
      </w:r>
    </w:p>
    <w:p w:rsidR="00C905B8" w:rsidRDefault="00C905B8">
      <w:pPr>
        <w:sectPr w:rsidR="00C905B8">
          <w:pgSz w:w="12240" w:h="15840"/>
          <w:pgMar w:top="1360" w:right="880" w:bottom="1220" w:left="880" w:header="0" w:footer="1037" w:gutter="0"/>
          <w:cols w:space="720"/>
        </w:sectPr>
      </w:pPr>
    </w:p>
    <w:p w:rsidR="00C905B8" w:rsidRDefault="00485530">
      <w:pPr>
        <w:pStyle w:val="BodyText"/>
        <w:spacing w:before="74" w:line="360" w:lineRule="auto"/>
        <w:ind w:left="560" w:right="556"/>
        <w:jc w:val="both"/>
      </w:pPr>
      <w:r>
        <w:lastRenderedPageBreak/>
        <w:t xml:space="preserve">On the basis of that employees are divided in 3 levels. Employees who belong to grade </w:t>
      </w:r>
      <w:r>
        <w:rPr>
          <w:spacing w:val="2"/>
        </w:rPr>
        <w:t xml:space="preserve">1-7 </w:t>
      </w:r>
      <w:r>
        <w:t>is consider</w:t>
      </w:r>
      <w:r>
        <w:rPr>
          <w:spacing w:val="-7"/>
        </w:rPr>
        <w:t xml:space="preserve"> </w:t>
      </w:r>
      <w:r>
        <w:t>as</w:t>
      </w:r>
      <w:r>
        <w:rPr>
          <w:spacing w:val="-6"/>
        </w:rPr>
        <w:t xml:space="preserve"> </w:t>
      </w:r>
      <w:r>
        <w:t>upper</w:t>
      </w:r>
      <w:r>
        <w:rPr>
          <w:spacing w:val="-7"/>
        </w:rPr>
        <w:t xml:space="preserve"> </w:t>
      </w:r>
      <w:r>
        <w:t>level</w:t>
      </w:r>
      <w:r>
        <w:rPr>
          <w:spacing w:val="-6"/>
        </w:rPr>
        <w:t xml:space="preserve"> </w:t>
      </w:r>
      <w:r>
        <w:t>and</w:t>
      </w:r>
      <w:r>
        <w:rPr>
          <w:spacing w:val="-6"/>
        </w:rPr>
        <w:t xml:space="preserve"> </w:t>
      </w:r>
      <w:r>
        <w:t>for</w:t>
      </w:r>
      <w:r>
        <w:rPr>
          <w:spacing w:val="-8"/>
        </w:rPr>
        <w:t xml:space="preserve"> </w:t>
      </w:r>
      <w:r>
        <w:t>upper</w:t>
      </w:r>
      <w:r>
        <w:rPr>
          <w:spacing w:val="-6"/>
        </w:rPr>
        <w:t xml:space="preserve"> </w:t>
      </w:r>
      <w:r>
        <w:t>level</w:t>
      </w:r>
      <w:r>
        <w:rPr>
          <w:spacing w:val="-6"/>
        </w:rPr>
        <w:t xml:space="preserve"> </w:t>
      </w:r>
      <w:r>
        <w:t>Performance</w:t>
      </w:r>
      <w:r>
        <w:rPr>
          <w:spacing w:val="-7"/>
        </w:rPr>
        <w:t xml:space="preserve"> </w:t>
      </w:r>
      <w:r>
        <w:t>Appraisal</w:t>
      </w:r>
      <w:r>
        <w:rPr>
          <w:spacing w:val="-3"/>
        </w:rPr>
        <w:t xml:space="preserve"> </w:t>
      </w:r>
      <w:r>
        <w:t>Form</w:t>
      </w:r>
      <w:r>
        <w:rPr>
          <w:spacing w:val="-6"/>
        </w:rPr>
        <w:t xml:space="preserve"> </w:t>
      </w:r>
      <w:r>
        <w:t>A</w:t>
      </w:r>
      <w:r>
        <w:rPr>
          <w:spacing w:val="-5"/>
        </w:rPr>
        <w:t xml:space="preserve"> </w:t>
      </w:r>
      <w:r>
        <w:t>is</w:t>
      </w:r>
      <w:r>
        <w:rPr>
          <w:spacing w:val="-6"/>
        </w:rPr>
        <w:t xml:space="preserve"> </w:t>
      </w:r>
      <w:r>
        <w:t>followed,</w:t>
      </w:r>
      <w:r>
        <w:rPr>
          <w:spacing w:val="-6"/>
        </w:rPr>
        <w:t xml:space="preserve"> </w:t>
      </w:r>
      <w:r>
        <w:t>for</w:t>
      </w:r>
      <w:r>
        <w:rPr>
          <w:spacing w:val="-7"/>
        </w:rPr>
        <w:t xml:space="preserve"> </w:t>
      </w:r>
      <w:r>
        <w:t>middle level (grade 8-16) PA form B is followed, for bottom level of employees (grade 17-19) form C is followed.</w:t>
      </w:r>
    </w:p>
    <w:p w:rsidR="00C905B8" w:rsidRDefault="00485530">
      <w:pPr>
        <w:pStyle w:val="BodyText"/>
        <w:spacing w:before="1" w:line="360" w:lineRule="auto"/>
        <w:ind w:left="560" w:right="556"/>
        <w:jc w:val="both"/>
      </w:pPr>
      <w:r>
        <w:t xml:space="preserve">Another PA form is introduced to evaluate the performance of the Sales associates working in different outlets of </w:t>
      </w:r>
      <w:proofErr w:type="spellStart"/>
      <w:r>
        <w:t>Aarong</w:t>
      </w:r>
      <w:proofErr w:type="spellEnd"/>
      <w:r>
        <w:t>.</w:t>
      </w:r>
    </w:p>
    <w:p w:rsidR="00C905B8" w:rsidRDefault="00C905B8">
      <w:pPr>
        <w:pStyle w:val="BodyText"/>
        <w:spacing w:before="3"/>
        <w:rPr>
          <w:sz w:val="36"/>
        </w:rPr>
      </w:pPr>
    </w:p>
    <w:p w:rsidR="00C905B8" w:rsidRDefault="00485530">
      <w:pPr>
        <w:pStyle w:val="Heading3"/>
      </w:pPr>
      <w:r>
        <w:t>Assessment as per PA Form:</w:t>
      </w:r>
    </w:p>
    <w:p w:rsidR="00C905B8" w:rsidRDefault="00485530">
      <w:pPr>
        <w:pStyle w:val="BodyText"/>
        <w:spacing w:before="135" w:line="360" w:lineRule="auto"/>
        <w:ind w:left="560" w:right="556"/>
        <w:jc w:val="both"/>
      </w:pPr>
      <w:r>
        <w:t>The normal assessment period is October to November each year. Every employee in that level will be appraised by their respective supervisor with the two broad criteria:</w:t>
      </w:r>
    </w:p>
    <w:p w:rsidR="00C905B8" w:rsidRDefault="00C905B8">
      <w:pPr>
        <w:pStyle w:val="BodyText"/>
        <w:spacing w:before="8"/>
      </w:pPr>
    </w:p>
    <w:p w:rsidR="00C905B8" w:rsidRDefault="00485530">
      <w:pPr>
        <w:pStyle w:val="Heading3"/>
        <w:numPr>
          <w:ilvl w:val="0"/>
          <w:numId w:val="11"/>
        </w:numPr>
        <w:tabs>
          <w:tab w:val="left" w:pos="1280"/>
          <w:tab w:val="left" w:pos="1281"/>
        </w:tabs>
      </w:pPr>
      <w:r>
        <w:t>Relating to duties &amp;</w:t>
      </w:r>
      <w:r>
        <w:rPr>
          <w:spacing w:val="-1"/>
        </w:rPr>
        <w:t xml:space="preserve"> </w:t>
      </w:r>
      <w:r>
        <w:t>responsibilities</w:t>
      </w:r>
    </w:p>
    <w:p w:rsidR="00C905B8" w:rsidRDefault="00485530">
      <w:pPr>
        <w:pStyle w:val="ListParagraph"/>
        <w:numPr>
          <w:ilvl w:val="0"/>
          <w:numId w:val="11"/>
        </w:numPr>
        <w:tabs>
          <w:tab w:val="left" w:pos="1280"/>
          <w:tab w:val="left" w:pos="1281"/>
        </w:tabs>
        <w:spacing w:before="140"/>
        <w:rPr>
          <w:b/>
          <w:sz w:val="24"/>
        </w:rPr>
      </w:pPr>
      <w:r>
        <w:rPr>
          <w:b/>
          <w:sz w:val="24"/>
        </w:rPr>
        <w:t>Relating to personal attributes &amp;</w:t>
      </w:r>
      <w:r>
        <w:rPr>
          <w:b/>
          <w:spacing w:val="-1"/>
          <w:sz w:val="24"/>
        </w:rPr>
        <w:t xml:space="preserve"> </w:t>
      </w:r>
      <w:r>
        <w:rPr>
          <w:b/>
          <w:sz w:val="24"/>
        </w:rPr>
        <w:t>values</w:t>
      </w:r>
    </w:p>
    <w:p w:rsidR="00C905B8" w:rsidRDefault="00485530">
      <w:pPr>
        <w:pStyle w:val="BodyText"/>
        <w:spacing w:before="132" w:line="360" w:lineRule="auto"/>
        <w:ind w:left="560" w:right="558"/>
        <w:jc w:val="both"/>
      </w:pPr>
      <w:r>
        <w:t>According to the Job Description, some major traits are rated to evaluate employee’s job related competencies. The traits are-</w:t>
      </w:r>
    </w:p>
    <w:p w:rsidR="00C905B8" w:rsidRDefault="00485530">
      <w:pPr>
        <w:pStyle w:val="ListParagraph"/>
        <w:numPr>
          <w:ilvl w:val="1"/>
          <w:numId w:val="11"/>
        </w:numPr>
        <w:tabs>
          <w:tab w:val="left" w:pos="1640"/>
          <w:tab w:val="left" w:pos="1641"/>
        </w:tabs>
        <w:spacing w:line="294" w:lineRule="exact"/>
        <w:rPr>
          <w:sz w:val="24"/>
        </w:rPr>
      </w:pPr>
      <w:r>
        <w:rPr>
          <w:sz w:val="24"/>
        </w:rPr>
        <w:t>Job</w:t>
      </w:r>
      <w:r>
        <w:rPr>
          <w:spacing w:val="-1"/>
          <w:sz w:val="24"/>
        </w:rPr>
        <w:t xml:space="preserve"> </w:t>
      </w:r>
      <w:r>
        <w:rPr>
          <w:sz w:val="24"/>
        </w:rPr>
        <w:t>Knowledge</w:t>
      </w:r>
    </w:p>
    <w:p w:rsidR="00C905B8" w:rsidRDefault="00485530">
      <w:pPr>
        <w:pStyle w:val="ListParagraph"/>
        <w:numPr>
          <w:ilvl w:val="1"/>
          <w:numId w:val="11"/>
        </w:numPr>
        <w:tabs>
          <w:tab w:val="left" w:pos="1640"/>
          <w:tab w:val="left" w:pos="1641"/>
        </w:tabs>
        <w:spacing w:before="138"/>
        <w:rPr>
          <w:sz w:val="24"/>
        </w:rPr>
      </w:pPr>
      <w:r>
        <w:rPr>
          <w:sz w:val="24"/>
        </w:rPr>
        <w:t>Quality of</w:t>
      </w:r>
      <w:r>
        <w:rPr>
          <w:spacing w:val="-5"/>
          <w:sz w:val="24"/>
        </w:rPr>
        <w:t xml:space="preserve"> </w:t>
      </w:r>
      <w:r>
        <w:rPr>
          <w:sz w:val="24"/>
        </w:rPr>
        <w:t>Job</w:t>
      </w:r>
    </w:p>
    <w:p w:rsidR="00C905B8" w:rsidRDefault="00485530">
      <w:pPr>
        <w:pStyle w:val="ListParagraph"/>
        <w:numPr>
          <w:ilvl w:val="1"/>
          <w:numId w:val="11"/>
        </w:numPr>
        <w:tabs>
          <w:tab w:val="left" w:pos="1640"/>
          <w:tab w:val="left" w:pos="1641"/>
        </w:tabs>
        <w:spacing w:before="136"/>
        <w:rPr>
          <w:sz w:val="24"/>
        </w:rPr>
      </w:pPr>
      <w:r>
        <w:rPr>
          <w:sz w:val="24"/>
        </w:rPr>
        <w:t>Time</w:t>
      </w:r>
      <w:r>
        <w:rPr>
          <w:spacing w:val="-1"/>
          <w:sz w:val="24"/>
        </w:rPr>
        <w:t xml:space="preserve"> </w:t>
      </w:r>
      <w:r>
        <w:rPr>
          <w:sz w:val="24"/>
        </w:rPr>
        <w:t>Management</w:t>
      </w:r>
    </w:p>
    <w:p w:rsidR="00C905B8" w:rsidRDefault="00485530">
      <w:pPr>
        <w:pStyle w:val="ListParagraph"/>
        <w:numPr>
          <w:ilvl w:val="1"/>
          <w:numId w:val="11"/>
        </w:numPr>
        <w:tabs>
          <w:tab w:val="left" w:pos="1640"/>
          <w:tab w:val="left" w:pos="1641"/>
        </w:tabs>
        <w:spacing w:before="138"/>
        <w:rPr>
          <w:sz w:val="24"/>
        </w:rPr>
      </w:pPr>
      <w:r>
        <w:rPr>
          <w:sz w:val="24"/>
        </w:rPr>
        <w:t>Integrity</w:t>
      </w:r>
    </w:p>
    <w:p w:rsidR="00C905B8" w:rsidRDefault="00485530">
      <w:pPr>
        <w:pStyle w:val="ListParagraph"/>
        <w:numPr>
          <w:ilvl w:val="1"/>
          <w:numId w:val="11"/>
        </w:numPr>
        <w:tabs>
          <w:tab w:val="left" w:pos="1640"/>
          <w:tab w:val="left" w:pos="1641"/>
        </w:tabs>
        <w:spacing w:before="136"/>
        <w:rPr>
          <w:sz w:val="24"/>
        </w:rPr>
      </w:pPr>
      <w:r>
        <w:rPr>
          <w:sz w:val="24"/>
        </w:rPr>
        <w:t>Creativity and</w:t>
      </w:r>
      <w:r>
        <w:rPr>
          <w:spacing w:val="-2"/>
          <w:sz w:val="24"/>
        </w:rPr>
        <w:t xml:space="preserve"> </w:t>
      </w:r>
      <w:r>
        <w:rPr>
          <w:sz w:val="24"/>
        </w:rPr>
        <w:t>Initiative</w:t>
      </w:r>
    </w:p>
    <w:p w:rsidR="00C905B8" w:rsidRDefault="00485530">
      <w:pPr>
        <w:pStyle w:val="ListParagraph"/>
        <w:numPr>
          <w:ilvl w:val="1"/>
          <w:numId w:val="11"/>
        </w:numPr>
        <w:tabs>
          <w:tab w:val="left" w:pos="1640"/>
          <w:tab w:val="left" w:pos="1641"/>
        </w:tabs>
        <w:spacing w:before="138"/>
        <w:rPr>
          <w:sz w:val="24"/>
        </w:rPr>
      </w:pPr>
      <w:r>
        <w:rPr>
          <w:sz w:val="24"/>
        </w:rPr>
        <w:t>Positive attitude and team</w:t>
      </w:r>
      <w:r>
        <w:rPr>
          <w:spacing w:val="-2"/>
          <w:sz w:val="24"/>
        </w:rPr>
        <w:t xml:space="preserve"> </w:t>
      </w:r>
      <w:r>
        <w:rPr>
          <w:sz w:val="24"/>
        </w:rPr>
        <w:t>spirit</w:t>
      </w:r>
    </w:p>
    <w:p w:rsidR="00C905B8" w:rsidRDefault="00485530">
      <w:pPr>
        <w:pStyle w:val="ListParagraph"/>
        <w:numPr>
          <w:ilvl w:val="1"/>
          <w:numId w:val="11"/>
        </w:numPr>
        <w:tabs>
          <w:tab w:val="left" w:pos="1640"/>
          <w:tab w:val="left" w:pos="1641"/>
        </w:tabs>
        <w:spacing w:before="138"/>
        <w:rPr>
          <w:sz w:val="24"/>
        </w:rPr>
      </w:pPr>
      <w:r>
        <w:rPr>
          <w:sz w:val="24"/>
        </w:rPr>
        <w:t>Leadership and decision making</w:t>
      </w:r>
      <w:r>
        <w:rPr>
          <w:spacing w:val="-2"/>
          <w:sz w:val="24"/>
        </w:rPr>
        <w:t xml:space="preserve"> </w:t>
      </w:r>
      <w:r>
        <w:rPr>
          <w:sz w:val="24"/>
        </w:rPr>
        <w:t>ability</w:t>
      </w:r>
    </w:p>
    <w:p w:rsidR="00C905B8" w:rsidRDefault="00485530">
      <w:pPr>
        <w:pStyle w:val="ListParagraph"/>
        <w:numPr>
          <w:ilvl w:val="1"/>
          <w:numId w:val="11"/>
        </w:numPr>
        <w:tabs>
          <w:tab w:val="left" w:pos="1640"/>
          <w:tab w:val="left" w:pos="1641"/>
        </w:tabs>
        <w:spacing w:before="135"/>
        <w:rPr>
          <w:sz w:val="24"/>
        </w:rPr>
      </w:pPr>
      <w:r>
        <w:rPr>
          <w:sz w:val="24"/>
        </w:rPr>
        <w:t>Analytical</w:t>
      </w:r>
      <w:r>
        <w:rPr>
          <w:spacing w:val="-1"/>
          <w:sz w:val="24"/>
        </w:rPr>
        <w:t xml:space="preserve"> </w:t>
      </w:r>
      <w:r>
        <w:rPr>
          <w:sz w:val="24"/>
        </w:rPr>
        <w:t>ability</w:t>
      </w:r>
    </w:p>
    <w:p w:rsidR="00C905B8" w:rsidRDefault="00485530">
      <w:pPr>
        <w:pStyle w:val="ListParagraph"/>
        <w:numPr>
          <w:ilvl w:val="1"/>
          <w:numId w:val="11"/>
        </w:numPr>
        <w:tabs>
          <w:tab w:val="left" w:pos="1640"/>
          <w:tab w:val="left" w:pos="1641"/>
        </w:tabs>
        <w:spacing w:before="138"/>
        <w:rPr>
          <w:sz w:val="24"/>
        </w:rPr>
      </w:pPr>
      <w:r>
        <w:rPr>
          <w:sz w:val="24"/>
        </w:rPr>
        <w:t>Communication</w:t>
      </w:r>
      <w:r>
        <w:rPr>
          <w:spacing w:val="-1"/>
          <w:sz w:val="24"/>
        </w:rPr>
        <w:t xml:space="preserve"> </w:t>
      </w:r>
      <w:r>
        <w:rPr>
          <w:sz w:val="24"/>
        </w:rPr>
        <w:t>skills</w:t>
      </w:r>
    </w:p>
    <w:p w:rsidR="00C905B8" w:rsidRDefault="00485530">
      <w:pPr>
        <w:pStyle w:val="ListParagraph"/>
        <w:numPr>
          <w:ilvl w:val="1"/>
          <w:numId w:val="11"/>
        </w:numPr>
        <w:tabs>
          <w:tab w:val="left" w:pos="1640"/>
          <w:tab w:val="left" w:pos="1641"/>
        </w:tabs>
        <w:spacing w:before="138"/>
        <w:rPr>
          <w:sz w:val="24"/>
        </w:rPr>
      </w:pPr>
      <w:r>
        <w:rPr>
          <w:sz w:val="24"/>
        </w:rPr>
        <w:t>Discipline</w:t>
      </w:r>
    </w:p>
    <w:p w:rsidR="00C905B8" w:rsidRDefault="00485530">
      <w:pPr>
        <w:pStyle w:val="ListParagraph"/>
        <w:numPr>
          <w:ilvl w:val="1"/>
          <w:numId w:val="11"/>
        </w:numPr>
        <w:tabs>
          <w:tab w:val="left" w:pos="1640"/>
          <w:tab w:val="left" w:pos="1641"/>
        </w:tabs>
        <w:spacing w:before="137"/>
        <w:rPr>
          <w:sz w:val="24"/>
        </w:rPr>
      </w:pPr>
      <w:r>
        <w:rPr>
          <w:sz w:val="24"/>
        </w:rPr>
        <w:t>Gender</w:t>
      </w:r>
      <w:r>
        <w:rPr>
          <w:spacing w:val="-1"/>
          <w:sz w:val="24"/>
        </w:rPr>
        <w:t xml:space="preserve"> </w:t>
      </w:r>
      <w:r>
        <w:rPr>
          <w:sz w:val="24"/>
        </w:rPr>
        <w:t>Sensitivity</w:t>
      </w:r>
    </w:p>
    <w:p w:rsidR="00C905B8" w:rsidRDefault="00C905B8">
      <w:pPr>
        <w:pStyle w:val="BodyText"/>
        <w:rPr>
          <w:sz w:val="28"/>
        </w:rPr>
      </w:pPr>
    </w:p>
    <w:p w:rsidR="00C905B8" w:rsidRDefault="00485530">
      <w:pPr>
        <w:pStyle w:val="BodyText"/>
        <w:spacing w:before="231" w:line="360" w:lineRule="auto"/>
        <w:ind w:left="560" w:right="562"/>
        <w:jc w:val="both"/>
      </w:pPr>
      <w:r>
        <w:t>After providing the marks against 10 sections, the total accumulated marks (50) are put into the assessment form to make the next decision.</w:t>
      </w:r>
    </w:p>
    <w:p w:rsidR="00C905B8" w:rsidRDefault="00C905B8">
      <w:pPr>
        <w:spacing w:line="360" w:lineRule="auto"/>
        <w:jc w:val="both"/>
        <w:sectPr w:rsidR="00C905B8">
          <w:pgSz w:w="12240" w:h="15840"/>
          <w:pgMar w:top="1360" w:right="880" w:bottom="1220" w:left="880" w:header="0" w:footer="1037" w:gutter="0"/>
          <w:cols w:space="720"/>
        </w:sectPr>
      </w:pPr>
    </w:p>
    <w:tbl>
      <w:tblPr>
        <w:tblW w:w="0" w:type="auto"/>
        <w:tblInd w:w="585"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CellMar>
          <w:left w:w="0" w:type="dxa"/>
          <w:right w:w="0" w:type="dxa"/>
        </w:tblCellMar>
        <w:tblLook w:val="01E0" w:firstRow="1" w:lastRow="1" w:firstColumn="1" w:lastColumn="1" w:noHBand="0" w:noVBand="0"/>
      </w:tblPr>
      <w:tblGrid>
        <w:gridCol w:w="1618"/>
        <w:gridCol w:w="1542"/>
        <w:gridCol w:w="1544"/>
        <w:gridCol w:w="1544"/>
        <w:gridCol w:w="1542"/>
        <w:gridCol w:w="1546"/>
      </w:tblGrid>
      <w:tr w:rsidR="00C905B8">
        <w:trPr>
          <w:trHeight w:val="1242"/>
        </w:trPr>
        <w:tc>
          <w:tcPr>
            <w:tcW w:w="1618" w:type="dxa"/>
            <w:tcBorders>
              <w:bottom w:val="single" w:sz="4" w:space="0" w:color="000000"/>
              <w:right w:val="single" w:sz="4" w:space="0" w:color="000000"/>
            </w:tcBorders>
          </w:tcPr>
          <w:p w:rsidR="00C905B8" w:rsidRDefault="00C905B8">
            <w:pPr>
              <w:pStyle w:val="TableParagraph"/>
              <w:rPr>
                <w:rFonts w:ascii="Times New Roman"/>
                <w:sz w:val="36"/>
              </w:rPr>
            </w:pPr>
          </w:p>
          <w:p w:rsidR="00C905B8" w:rsidRDefault="00485530">
            <w:pPr>
              <w:pStyle w:val="TableParagraph"/>
              <w:ind w:left="76" w:right="79"/>
              <w:jc w:val="center"/>
              <w:rPr>
                <w:rFonts w:ascii="Times New Roman" w:hAnsi="Times New Roman"/>
                <w:b/>
                <w:sz w:val="24"/>
              </w:rPr>
            </w:pPr>
            <w:r>
              <w:rPr>
                <w:rFonts w:ascii="Times New Roman" w:hAnsi="Times New Roman"/>
                <w:b/>
                <w:sz w:val="24"/>
              </w:rPr>
              <w:t>10 – 16</w:t>
            </w:r>
          </w:p>
        </w:tc>
        <w:tc>
          <w:tcPr>
            <w:tcW w:w="1542" w:type="dxa"/>
            <w:tcBorders>
              <w:left w:val="single" w:sz="4" w:space="0" w:color="000000"/>
              <w:bottom w:val="single" w:sz="4" w:space="0" w:color="000000"/>
              <w:right w:val="single" w:sz="4" w:space="0" w:color="000000"/>
            </w:tcBorders>
          </w:tcPr>
          <w:p w:rsidR="00C905B8" w:rsidRDefault="00C905B8">
            <w:pPr>
              <w:pStyle w:val="TableParagraph"/>
              <w:rPr>
                <w:rFonts w:ascii="Times New Roman"/>
                <w:sz w:val="36"/>
              </w:rPr>
            </w:pPr>
          </w:p>
          <w:p w:rsidR="00C905B8" w:rsidRDefault="00485530">
            <w:pPr>
              <w:pStyle w:val="TableParagraph"/>
              <w:ind w:left="431"/>
              <w:rPr>
                <w:rFonts w:ascii="Times New Roman"/>
                <w:b/>
                <w:sz w:val="24"/>
              </w:rPr>
            </w:pPr>
            <w:r>
              <w:rPr>
                <w:rFonts w:ascii="Times New Roman"/>
                <w:b/>
                <w:sz w:val="24"/>
              </w:rPr>
              <w:t>17 - 26</w:t>
            </w:r>
          </w:p>
        </w:tc>
        <w:tc>
          <w:tcPr>
            <w:tcW w:w="1544" w:type="dxa"/>
            <w:tcBorders>
              <w:left w:val="single" w:sz="4" w:space="0" w:color="000000"/>
              <w:bottom w:val="single" w:sz="4" w:space="0" w:color="000000"/>
              <w:right w:val="single" w:sz="4" w:space="0" w:color="000000"/>
            </w:tcBorders>
          </w:tcPr>
          <w:p w:rsidR="00C905B8" w:rsidRDefault="00C905B8">
            <w:pPr>
              <w:pStyle w:val="TableParagraph"/>
              <w:rPr>
                <w:rFonts w:ascii="Times New Roman"/>
                <w:sz w:val="36"/>
              </w:rPr>
            </w:pPr>
          </w:p>
          <w:p w:rsidR="00C905B8" w:rsidRDefault="00485530">
            <w:pPr>
              <w:pStyle w:val="TableParagraph"/>
              <w:ind w:left="211" w:right="205"/>
              <w:jc w:val="center"/>
              <w:rPr>
                <w:rFonts w:ascii="Times New Roman"/>
                <w:b/>
                <w:sz w:val="24"/>
              </w:rPr>
            </w:pPr>
            <w:r>
              <w:rPr>
                <w:rFonts w:ascii="Times New Roman"/>
                <w:b/>
                <w:sz w:val="24"/>
              </w:rPr>
              <w:t>27 - 36</w:t>
            </w:r>
          </w:p>
        </w:tc>
        <w:tc>
          <w:tcPr>
            <w:tcW w:w="1544" w:type="dxa"/>
            <w:tcBorders>
              <w:left w:val="single" w:sz="4" w:space="0" w:color="000000"/>
              <w:bottom w:val="single" w:sz="4" w:space="0" w:color="000000"/>
              <w:right w:val="single" w:sz="4" w:space="0" w:color="000000"/>
            </w:tcBorders>
          </w:tcPr>
          <w:p w:rsidR="00C905B8" w:rsidRDefault="00C905B8">
            <w:pPr>
              <w:pStyle w:val="TableParagraph"/>
              <w:rPr>
                <w:rFonts w:ascii="Times New Roman"/>
                <w:sz w:val="36"/>
              </w:rPr>
            </w:pPr>
          </w:p>
          <w:p w:rsidR="00C905B8" w:rsidRDefault="00485530">
            <w:pPr>
              <w:pStyle w:val="TableParagraph"/>
              <w:ind w:left="211" w:right="206"/>
              <w:jc w:val="center"/>
              <w:rPr>
                <w:rFonts w:ascii="Times New Roman"/>
                <w:b/>
                <w:sz w:val="24"/>
              </w:rPr>
            </w:pPr>
            <w:r>
              <w:rPr>
                <w:rFonts w:ascii="Times New Roman"/>
                <w:b/>
                <w:sz w:val="24"/>
              </w:rPr>
              <w:t>37 - 43</w:t>
            </w:r>
          </w:p>
        </w:tc>
        <w:tc>
          <w:tcPr>
            <w:tcW w:w="1542" w:type="dxa"/>
            <w:tcBorders>
              <w:left w:val="single" w:sz="4" w:space="0" w:color="000000"/>
              <w:bottom w:val="single" w:sz="4" w:space="0" w:color="000000"/>
              <w:right w:val="single" w:sz="4" w:space="0" w:color="000000"/>
            </w:tcBorders>
          </w:tcPr>
          <w:p w:rsidR="00C905B8" w:rsidRDefault="00C905B8">
            <w:pPr>
              <w:pStyle w:val="TableParagraph"/>
              <w:rPr>
                <w:rFonts w:ascii="Times New Roman"/>
                <w:sz w:val="36"/>
              </w:rPr>
            </w:pPr>
          </w:p>
          <w:p w:rsidR="00C905B8" w:rsidRDefault="00485530">
            <w:pPr>
              <w:pStyle w:val="TableParagraph"/>
              <w:ind w:left="293" w:right="287"/>
              <w:jc w:val="center"/>
              <w:rPr>
                <w:rFonts w:ascii="Times New Roman"/>
                <w:b/>
                <w:sz w:val="24"/>
              </w:rPr>
            </w:pPr>
            <w:r>
              <w:rPr>
                <w:rFonts w:ascii="Times New Roman"/>
                <w:b/>
                <w:sz w:val="24"/>
              </w:rPr>
              <w:t>44 - 47</w:t>
            </w:r>
          </w:p>
        </w:tc>
        <w:tc>
          <w:tcPr>
            <w:tcW w:w="1546" w:type="dxa"/>
            <w:tcBorders>
              <w:left w:val="single" w:sz="4" w:space="0" w:color="000000"/>
              <w:bottom w:val="single" w:sz="4" w:space="0" w:color="000000"/>
            </w:tcBorders>
          </w:tcPr>
          <w:p w:rsidR="00C905B8" w:rsidRDefault="00C905B8">
            <w:pPr>
              <w:pStyle w:val="TableParagraph"/>
              <w:rPr>
                <w:rFonts w:ascii="Times New Roman"/>
                <w:sz w:val="36"/>
              </w:rPr>
            </w:pPr>
          </w:p>
          <w:p w:rsidR="00C905B8" w:rsidRDefault="00485530">
            <w:pPr>
              <w:pStyle w:val="TableParagraph"/>
              <w:ind w:left="29" w:right="18"/>
              <w:jc w:val="center"/>
              <w:rPr>
                <w:rFonts w:ascii="Times New Roman"/>
                <w:b/>
                <w:sz w:val="24"/>
              </w:rPr>
            </w:pPr>
            <w:r>
              <w:rPr>
                <w:rFonts w:ascii="Times New Roman"/>
                <w:b/>
                <w:sz w:val="24"/>
              </w:rPr>
              <w:t>48 - 50</w:t>
            </w:r>
          </w:p>
        </w:tc>
      </w:tr>
      <w:tr w:rsidR="00C905B8">
        <w:trPr>
          <w:trHeight w:val="1257"/>
        </w:trPr>
        <w:tc>
          <w:tcPr>
            <w:tcW w:w="1618" w:type="dxa"/>
            <w:tcBorders>
              <w:top w:val="single" w:sz="4" w:space="0" w:color="000000"/>
              <w:bottom w:val="nil"/>
              <w:right w:val="single" w:sz="4" w:space="0" w:color="000000"/>
            </w:tcBorders>
          </w:tcPr>
          <w:p w:rsidR="00C905B8" w:rsidRDefault="00C905B8">
            <w:pPr>
              <w:pStyle w:val="TableParagraph"/>
              <w:spacing w:before="6"/>
              <w:rPr>
                <w:rFonts w:ascii="Times New Roman"/>
                <w:sz w:val="35"/>
              </w:rPr>
            </w:pPr>
          </w:p>
          <w:p w:rsidR="00C905B8" w:rsidRDefault="00485530">
            <w:pPr>
              <w:pStyle w:val="TableParagraph"/>
              <w:spacing w:before="1"/>
              <w:ind w:left="78" w:right="79"/>
              <w:jc w:val="center"/>
              <w:rPr>
                <w:rFonts w:ascii="Times New Roman"/>
                <w:sz w:val="24"/>
              </w:rPr>
            </w:pPr>
            <w:r>
              <w:rPr>
                <w:rFonts w:ascii="Times New Roman"/>
                <w:sz w:val="24"/>
              </w:rPr>
              <w:t>Unsatisfactory</w:t>
            </w:r>
          </w:p>
        </w:tc>
        <w:tc>
          <w:tcPr>
            <w:tcW w:w="1542" w:type="dxa"/>
            <w:tcBorders>
              <w:top w:val="single" w:sz="4" w:space="0" w:color="000000"/>
              <w:left w:val="single" w:sz="4" w:space="0" w:color="000000"/>
              <w:bottom w:val="nil"/>
              <w:right w:val="single" w:sz="4" w:space="0" w:color="000000"/>
            </w:tcBorders>
          </w:tcPr>
          <w:p w:rsidR="00C905B8" w:rsidRDefault="00485530">
            <w:pPr>
              <w:pStyle w:val="TableParagraph"/>
              <w:spacing w:before="200" w:line="360" w:lineRule="auto"/>
              <w:ind w:left="404" w:right="96" w:hanging="281"/>
              <w:rPr>
                <w:rFonts w:ascii="Times New Roman"/>
                <w:sz w:val="24"/>
              </w:rPr>
            </w:pPr>
            <w:r>
              <w:rPr>
                <w:rFonts w:ascii="Times New Roman"/>
                <w:sz w:val="24"/>
              </w:rPr>
              <w:t>Improvement Needed</w:t>
            </w:r>
          </w:p>
        </w:tc>
        <w:tc>
          <w:tcPr>
            <w:tcW w:w="1544" w:type="dxa"/>
            <w:tcBorders>
              <w:top w:val="single" w:sz="4" w:space="0" w:color="000000"/>
              <w:left w:val="single" w:sz="4" w:space="0" w:color="000000"/>
              <w:bottom w:val="nil"/>
              <w:right w:val="single" w:sz="4" w:space="0" w:color="000000"/>
            </w:tcBorders>
          </w:tcPr>
          <w:p w:rsidR="00C905B8" w:rsidRDefault="00C905B8">
            <w:pPr>
              <w:pStyle w:val="TableParagraph"/>
              <w:spacing w:before="6"/>
              <w:rPr>
                <w:rFonts w:ascii="Times New Roman"/>
                <w:sz w:val="35"/>
              </w:rPr>
            </w:pPr>
          </w:p>
          <w:p w:rsidR="00C905B8" w:rsidRDefault="00485530">
            <w:pPr>
              <w:pStyle w:val="TableParagraph"/>
              <w:spacing w:before="1"/>
              <w:ind w:left="211" w:right="207"/>
              <w:jc w:val="center"/>
              <w:rPr>
                <w:rFonts w:ascii="Times New Roman"/>
                <w:sz w:val="24"/>
              </w:rPr>
            </w:pPr>
            <w:r>
              <w:rPr>
                <w:rFonts w:ascii="Times New Roman"/>
                <w:sz w:val="24"/>
              </w:rPr>
              <w:t>Good</w:t>
            </w:r>
          </w:p>
        </w:tc>
        <w:tc>
          <w:tcPr>
            <w:tcW w:w="1544" w:type="dxa"/>
            <w:tcBorders>
              <w:top w:val="single" w:sz="4" w:space="0" w:color="000000"/>
              <w:left w:val="single" w:sz="4" w:space="0" w:color="000000"/>
              <w:bottom w:val="nil"/>
              <w:right w:val="single" w:sz="4" w:space="0" w:color="000000"/>
            </w:tcBorders>
          </w:tcPr>
          <w:p w:rsidR="00C905B8" w:rsidRDefault="00C905B8">
            <w:pPr>
              <w:pStyle w:val="TableParagraph"/>
              <w:spacing w:before="6"/>
              <w:rPr>
                <w:rFonts w:ascii="Times New Roman"/>
                <w:sz w:val="35"/>
              </w:rPr>
            </w:pPr>
          </w:p>
          <w:p w:rsidR="00C905B8" w:rsidRDefault="00485530">
            <w:pPr>
              <w:pStyle w:val="TableParagraph"/>
              <w:spacing w:before="1"/>
              <w:ind w:left="211" w:right="209"/>
              <w:jc w:val="center"/>
              <w:rPr>
                <w:rFonts w:ascii="Times New Roman"/>
                <w:sz w:val="24"/>
              </w:rPr>
            </w:pPr>
            <w:r>
              <w:rPr>
                <w:rFonts w:ascii="Times New Roman"/>
                <w:sz w:val="24"/>
              </w:rPr>
              <w:t>Very Good</w:t>
            </w:r>
          </w:p>
        </w:tc>
        <w:tc>
          <w:tcPr>
            <w:tcW w:w="1542" w:type="dxa"/>
            <w:tcBorders>
              <w:top w:val="single" w:sz="4" w:space="0" w:color="000000"/>
              <w:left w:val="single" w:sz="4" w:space="0" w:color="000000"/>
              <w:bottom w:val="nil"/>
              <w:right w:val="single" w:sz="4" w:space="0" w:color="000000"/>
            </w:tcBorders>
          </w:tcPr>
          <w:p w:rsidR="00C905B8" w:rsidRDefault="00C905B8">
            <w:pPr>
              <w:pStyle w:val="TableParagraph"/>
              <w:spacing w:before="6"/>
              <w:rPr>
                <w:rFonts w:ascii="Times New Roman"/>
                <w:sz w:val="35"/>
              </w:rPr>
            </w:pPr>
          </w:p>
          <w:p w:rsidR="00C905B8" w:rsidRDefault="00485530">
            <w:pPr>
              <w:pStyle w:val="TableParagraph"/>
              <w:spacing w:before="1"/>
              <w:ind w:left="293" w:right="291"/>
              <w:jc w:val="center"/>
              <w:rPr>
                <w:rFonts w:ascii="Times New Roman"/>
                <w:sz w:val="24"/>
              </w:rPr>
            </w:pPr>
            <w:r>
              <w:rPr>
                <w:rFonts w:ascii="Times New Roman"/>
                <w:sz w:val="24"/>
              </w:rPr>
              <w:t>Excellent</w:t>
            </w:r>
          </w:p>
        </w:tc>
        <w:tc>
          <w:tcPr>
            <w:tcW w:w="1546" w:type="dxa"/>
            <w:tcBorders>
              <w:top w:val="single" w:sz="4" w:space="0" w:color="000000"/>
              <w:left w:val="single" w:sz="4" w:space="0" w:color="000000"/>
              <w:bottom w:val="nil"/>
            </w:tcBorders>
          </w:tcPr>
          <w:p w:rsidR="00C905B8" w:rsidRDefault="00C905B8">
            <w:pPr>
              <w:pStyle w:val="TableParagraph"/>
              <w:spacing w:before="6"/>
              <w:rPr>
                <w:rFonts w:ascii="Times New Roman"/>
                <w:sz w:val="35"/>
              </w:rPr>
            </w:pPr>
          </w:p>
          <w:p w:rsidR="00C905B8" w:rsidRDefault="00485530">
            <w:pPr>
              <w:pStyle w:val="TableParagraph"/>
              <w:spacing w:before="1"/>
              <w:ind w:left="28" w:right="18"/>
              <w:jc w:val="center"/>
              <w:rPr>
                <w:rFonts w:ascii="Times New Roman"/>
                <w:sz w:val="24"/>
              </w:rPr>
            </w:pPr>
            <w:r>
              <w:rPr>
                <w:rFonts w:ascii="Times New Roman"/>
                <w:sz w:val="24"/>
              </w:rPr>
              <w:t>Outstanding</w:t>
            </w:r>
          </w:p>
        </w:tc>
      </w:tr>
    </w:tbl>
    <w:p w:rsidR="00C905B8" w:rsidRDefault="00485530">
      <w:pPr>
        <w:pStyle w:val="Heading3"/>
        <w:spacing w:before="18"/>
        <w:ind w:left="2895"/>
      </w:pPr>
      <w:r>
        <w:rPr>
          <w:u w:val="thick"/>
        </w:rPr>
        <w:t>Table-3: Employee’s Performance Evaluation</w:t>
      </w:r>
    </w:p>
    <w:p w:rsidR="00C905B8" w:rsidRDefault="00C905B8">
      <w:pPr>
        <w:pStyle w:val="BodyText"/>
        <w:rPr>
          <w:b/>
          <w:sz w:val="20"/>
        </w:rPr>
      </w:pPr>
    </w:p>
    <w:p w:rsidR="00C905B8" w:rsidRDefault="00C905B8">
      <w:pPr>
        <w:pStyle w:val="BodyText"/>
        <w:spacing w:before="9"/>
        <w:rPr>
          <w:b/>
          <w:sz w:val="19"/>
        </w:rPr>
      </w:pPr>
    </w:p>
    <w:p w:rsidR="00C905B8" w:rsidRDefault="00485530">
      <w:pPr>
        <w:pStyle w:val="BodyText"/>
        <w:spacing w:before="90" w:line="360" w:lineRule="auto"/>
        <w:ind w:left="560" w:right="557"/>
        <w:jc w:val="both"/>
      </w:pPr>
      <w:r>
        <w:t>There is an option in the assessment form to indicate whether the assessed Employee needs any training or not. If the supervisor thinks the staff needs training, then he/she should mention the name of the training.</w:t>
      </w:r>
    </w:p>
    <w:p w:rsidR="00C905B8" w:rsidRDefault="00C905B8">
      <w:pPr>
        <w:pStyle w:val="BodyText"/>
        <w:spacing w:before="5"/>
        <w:rPr>
          <w:sz w:val="36"/>
        </w:rPr>
      </w:pPr>
    </w:p>
    <w:p w:rsidR="00C905B8" w:rsidRDefault="00485530">
      <w:pPr>
        <w:pStyle w:val="Heading3"/>
      </w:pPr>
      <w:r>
        <w:t>Performance Appraisal System in the policy:</w:t>
      </w:r>
    </w:p>
    <w:p w:rsidR="00C905B8" w:rsidRDefault="00485530">
      <w:pPr>
        <w:pStyle w:val="ListParagraph"/>
        <w:numPr>
          <w:ilvl w:val="3"/>
          <w:numId w:val="13"/>
        </w:numPr>
        <w:tabs>
          <w:tab w:val="left" w:pos="1280"/>
          <w:tab w:val="left" w:pos="1281"/>
        </w:tabs>
        <w:spacing w:before="134" w:line="350" w:lineRule="auto"/>
        <w:ind w:right="566"/>
        <w:rPr>
          <w:sz w:val="24"/>
        </w:rPr>
      </w:pPr>
      <w:r>
        <w:rPr>
          <w:sz w:val="24"/>
        </w:rPr>
        <w:t xml:space="preserve">Performance Appraisal System in </w:t>
      </w:r>
      <w:proofErr w:type="spellStart"/>
      <w:r>
        <w:rPr>
          <w:sz w:val="24"/>
        </w:rPr>
        <w:t>Aarong</w:t>
      </w:r>
      <w:proofErr w:type="spellEnd"/>
      <w:r>
        <w:rPr>
          <w:sz w:val="24"/>
        </w:rPr>
        <w:t xml:space="preserve"> is a continuous process. But all performances will be formally appraised once a</w:t>
      </w:r>
      <w:r>
        <w:rPr>
          <w:spacing w:val="-3"/>
          <w:sz w:val="24"/>
        </w:rPr>
        <w:t xml:space="preserve"> </w:t>
      </w:r>
      <w:r>
        <w:rPr>
          <w:sz w:val="24"/>
        </w:rPr>
        <w:t>year.</w:t>
      </w:r>
    </w:p>
    <w:p w:rsidR="00C905B8" w:rsidRDefault="00485530">
      <w:pPr>
        <w:pStyle w:val="ListParagraph"/>
        <w:numPr>
          <w:ilvl w:val="3"/>
          <w:numId w:val="13"/>
        </w:numPr>
        <w:tabs>
          <w:tab w:val="left" w:pos="1280"/>
          <w:tab w:val="left" w:pos="1281"/>
        </w:tabs>
        <w:spacing w:before="13" w:line="350" w:lineRule="auto"/>
        <w:ind w:right="558"/>
        <w:rPr>
          <w:sz w:val="24"/>
        </w:rPr>
      </w:pPr>
      <w:r>
        <w:rPr>
          <w:sz w:val="24"/>
        </w:rPr>
        <w:t>The annual performance appraisal period of the confirm staff up is from October – November.</w:t>
      </w:r>
    </w:p>
    <w:p w:rsidR="00C905B8" w:rsidRDefault="00485530">
      <w:pPr>
        <w:pStyle w:val="ListParagraph"/>
        <w:numPr>
          <w:ilvl w:val="3"/>
          <w:numId w:val="13"/>
        </w:numPr>
        <w:tabs>
          <w:tab w:val="left" w:pos="1280"/>
          <w:tab w:val="left" w:pos="1281"/>
        </w:tabs>
        <w:spacing w:before="13" w:line="352" w:lineRule="auto"/>
        <w:ind w:right="563"/>
        <w:rPr>
          <w:sz w:val="24"/>
        </w:rPr>
      </w:pPr>
      <w:r>
        <w:rPr>
          <w:sz w:val="24"/>
        </w:rPr>
        <w:t>The Program Head will send the Performance Appraisal Form, filling them up, of the confirm employees to the HRD.</w:t>
      </w:r>
    </w:p>
    <w:p w:rsidR="00C905B8" w:rsidRDefault="00485530">
      <w:pPr>
        <w:pStyle w:val="ListParagraph"/>
        <w:numPr>
          <w:ilvl w:val="3"/>
          <w:numId w:val="13"/>
        </w:numPr>
        <w:tabs>
          <w:tab w:val="left" w:pos="1340"/>
          <w:tab w:val="left" w:pos="1341"/>
        </w:tabs>
        <w:spacing w:before="7" w:line="352" w:lineRule="auto"/>
        <w:ind w:right="565"/>
        <w:rPr>
          <w:sz w:val="24"/>
        </w:rPr>
      </w:pPr>
      <w:r>
        <w:rPr>
          <w:sz w:val="24"/>
        </w:rPr>
        <w:t>Before starting the appraisal process the supervisors will follow the employee Performance Appraisal directory</w:t>
      </w:r>
      <w:r>
        <w:rPr>
          <w:spacing w:val="-7"/>
          <w:sz w:val="24"/>
        </w:rPr>
        <w:t xml:space="preserve"> </w:t>
      </w:r>
      <w:r>
        <w:rPr>
          <w:sz w:val="24"/>
        </w:rPr>
        <w:t>properly.</w:t>
      </w:r>
    </w:p>
    <w:p w:rsidR="00C905B8" w:rsidRDefault="00485530">
      <w:pPr>
        <w:pStyle w:val="ListParagraph"/>
        <w:numPr>
          <w:ilvl w:val="3"/>
          <w:numId w:val="13"/>
        </w:numPr>
        <w:tabs>
          <w:tab w:val="left" w:pos="1280"/>
          <w:tab w:val="left" w:pos="1281"/>
        </w:tabs>
        <w:spacing w:before="7" w:line="352" w:lineRule="auto"/>
        <w:ind w:right="557"/>
        <w:rPr>
          <w:sz w:val="24"/>
        </w:rPr>
      </w:pPr>
      <w:r>
        <w:rPr>
          <w:sz w:val="24"/>
        </w:rPr>
        <w:t>On</w:t>
      </w:r>
      <w:r>
        <w:rPr>
          <w:spacing w:val="-7"/>
          <w:sz w:val="24"/>
        </w:rPr>
        <w:t xml:space="preserve"> </w:t>
      </w:r>
      <w:r>
        <w:rPr>
          <w:sz w:val="24"/>
        </w:rPr>
        <w:t>the</w:t>
      </w:r>
      <w:r>
        <w:rPr>
          <w:spacing w:val="-7"/>
          <w:sz w:val="24"/>
        </w:rPr>
        <w:t xml:space="preserve"> </w:t>
      </w:r>
      <w:r>
        <w:rPr>
          <w:sz w:val="24"/>
        </w:rPr>
        <w:t>Performance</w:t>
      </w:r>
      <w:r>
        <w:rPr>
          <w:spacing w:val="-6"/>
          <w:sz w:val="24"/>
        </w:rPr>
        <w:t xml:space="preserve"> </w:t>
      </w:r>
      <w:r>
        <w:rPr>
          <w:sz w:val="24"/>
        </w:rPr>
        <w:t>Appraisal</w:t>
      </w:r>
      <w:r>
        <w:rPr>
          <w:spacing w:val="-6"/>
          <w:sz w:val="24"/>
        </w:rPr>
        <w:t xml:space="preserve"> </w:t>
      </w:r>
      <w:r>
        <w:rPr>
          <w:sz w:val="24"/>
        </w:rPr>
        <w:t>Form</w:t>
      </w:r>
      <w:r>
        <w:rPr>
          <w:spacing w:val="-6"/>
          <w:sz w:val="24"/>
        </w:rPr>
        <w:t xml:space="preserve"> </w:t>
      </w:r>
      <w:r>
        <w:rPr>
          <w:sz w:val="24"/>
        </w:rPr>
        <w:t>the</w:t>
      </w:r>
      <w:r>
        <w:rPr>
          <w:spacing w:val="-7"/>
          <w:sz w:val="24"/>
        </w:rPr>
        <w:t xml:space="preserve"> </w:t>
      </w:r>
      <w:r>
        <w:rPr>
          <w:sz w:val="24"/>
        </w:rPr>
        <w:t>supervisor,</w:t>
      </w:r>
      <w:r>
        <w:rPr>
          <w:spacing w:val="-7"/>
          <w:sz w:val="24"/>
        </w:rPr>
        <w:t xml:space="preserve"> </w:t>
      </w:r>
      <w:r>
        <w:rPr>
          <w:sz w:val="24"/>
        </w:rPr>
        <w:t>discussing</w:t>
      </w:r>
      <w:r>
        <w:rPr>
          <w:spacing w:val="-8"/>
          <w:sz w:val="24"/>
        </w:rPr>
        <w:t xml:space="preserve"> </w:t>
      </w:r>
      <w:r>
        <w:rPr>
          <w:sz w:val="24"/>
        </w:rPr>
        <w:t>with</w:t>
      </w:r>
      <w:r>
        <w:rPr>
          <w:spacing w:val="-6"/>
          <w:sz w:val="24"/>
        </w:rPr>
        <w:t xml:space="preserve"> </w:t>
      </w:r>
      <w:r>
        <w:rPr>
          <w:sz w:val="24"/>
        </w:rPr>
        <w:t>the</w:t>
      </w:r>
      <w:r>
        <w:rPr>
          <w:spacing w:val="-6"/>
          <w:sz w:val="24"/>
        </w:rPr>
        <w:t xml:space="preserve"> </w:t>
      </w:r>
      <w:r>
        <w:rPr>
          <w:sz w:val="24"/>
        </w:rPr>
        <w:t>staff,</w:t>
      </w:r>
      <w:r>
        <w:rPr>
          <w:spacing w:val="-7"/>
          <w:sz w:val="24"/>
        </w:rPr>
        <w:t xml:space="preserve"> </w:t>
      </w:r>
      <w:r>
        <w:rPr>
          <w:sz w:val="24"/>
        </w:rPr>
        <w:t>will</w:t>
      </w:r>
      <w:r>
        <w:rPr>
          <w:spacing w:val="-6"/>
          <w:sz w:val="24"/>
        </w:rPr>
        <w:t xml:space="preserve"> </w:t>
      </w:r>
      <w:r>
        <w:rPr>
          <w:sz w:val="24"/>
        </w:rPr>
        <w:t>mention specifically the necessity of training for the</w:t>
      </w:r>
      <w:r>
        <w:rPr>
          <w:spacing w:val="-11"/>
          <w:sz w:val="24"/>
        </w:rPr>
        <w:t xml:space="preserve"> </w:t>
      </w:r>
      <w:r>
        <w:rPr>
          <w:sz w:val="24"/>
        </w:rPr>
        <w:t>staffs.</w:t>
      </w:r>
    </w:p>
    <w:p w:rsidR="00C905B8" w:rsidRDefault="00485530">
      <w:pPr>
        <w:pStyle w:val="ListParagraph"/>
        <w:numPr>
          <w:ilvl w:val="3"/>
          <w:numId w:val="13"/>
        </w:numPr>
        <w:tabs>
          <w:tab w:val="left" w:pos="1280"/>
          <w:tab w:val="left" w:pos="1281"/>
        </w:tabs>
        <w:spacing w:before="7"/>
        <w:rPr>
          <w:sz w:val="24"/>
        </w:rPr>
      </w:pPr>
      <w:r>
        <w:rPr>
          <w:sz w:val="24"/>
        </w:rPr>
        <w:t>The first supervisor will ensure submitting the staff Appraisal Form on due</w:t>
      </w:r>
      <w:r>
        <w:rPr>
          <w:spacing w:val="-6"/>
          <w:sz w:val="24"/>
        </w:rPr>
        <w:t xml:space="preserve"> </w:t>
      </w:r>
      <w:r>
        <w:rPr>
          <w:sz w:val="24"/>
        </w:rPr>
        <w:t>time.</w:t>
      </w:r>
    </w:p>
    <w:p w:rsidR="00C905B8" w:rsidRDefault="00485530">
      <w:pPr>
        <w:pStyle w:val="ListParagraph"/>
        <w:numPr>
          <w:ilvl w:val="3"/>
          <w:numId w:val="13"/>
        </w:numPr>
        <w:tabs>
          <w:tab w:val="left" w:pos="1280"/>
          <w:tab w:val="left" w:pos="1281"/>
        </w:tabs>
        <w:spacing w:before="138" w:line="352" w:lineRule="auto"/>
        <w:ind w:right="564"/>
        <w:rPr>
          <w:sz w:val="24"/>
        </w:rPr>
      </w:pPr>
      <w:r>
        <w:rPr>
          <w:sz w:val="24"/>
        </w:rPr>
        <w:t>HRD</w:t>
      </w:r>
      <w:r>
        <w:rPr>
          <w:spacing w:val="-7"/>
          <w:sz w:val="24"/>
        </w:rPr>
        <w:t xml:space="preserve"> </w:t>
      </w:r>
      <w:r>
        <w:rPr>
          <w:sz w:val="24"/>
        </w:rPr>
        <w:t>will</w:t>
      </w:r>
      <w:r>
        <w:rPr>
          <w:spacing w:val="-6"/>
          <w:sz w:val="24"/>
        </w:rPr>
        <w:t xml:space="preserve"> </w:t>
      </w:r>
      <w:r>
        <w:rPr>
          <w:sz w:val="24"/>
        </w:rPr>
        <w:t>complete</w:t>
      </w:r>
      <w:r>
        <w:rPr>
          <w:spacing w:val="-6"/>
          <w:sz w:val="24"/>
        </w:rPr>
        <w:t xml:space="preserve"> </w:t>
      </w:r>
      <w:r>
        <w:rPr>
          <w:sz w:val="24"/>
        </w:rPr>
        <w:t>the</w:t>
      </w:r>
      <w:r>
        <w:rPr>
          <w:spacing w:val="-7"/>
          <w:sz w:val="24"/>
        </w:rPr>
        <w:t xml:space="preserve"> </w:t>
      </w:r>
      <w:r>
        <w:rPr>
          <w:sz w:val="24"/>
        </w:rPr>
        <w:t>task</w:t>
      </w:r>
      <w:r>
        <w:rPr>
          <w:spacing w:val="-6"/>
          <w:sz w:val="24"/>
        </w:rPr>
        <w:t xml:space="preserve"> </w:t>
      </w:r>
      <w:r>
        <w:rPr>
          <w:sz w:val="24"/>
        </w:rPr>
        <w:t>of</w:t>
      </w:r>
      <w:r>
        <w:rPr>
          <w:spacing w:val="-6"/>
          <w:sz w:val="24"/>
        </w:rPr>
        <w:t xml:space="preserve"> </w:t>
      </w:r>
      <w:r>
        <w:rPr>
          <w:sz w:val="24"/>
        </w:rPr>
        <w:t>consideration</w:t>
      </w:r>
      <w:r>
        <w:rPr>
          <w:spacing w:val="-6"/>
          <w:sz w:val="24"/>
        </w:rPr>
        <w:t xml:space="preserve"> </w:t>
      </w:r>
      <w:r>
        <w:rPr>
          <w:sz w:val="24"/>
        </w:rPr>
        <w:t>of</w:t>
      </w:r>
      <w:r>
        <w:rPr>
          <w:spacing w:val="-6"/>
          <w:sz w:val="24"/>
        </w:rPr>
        <w:t xml:space="preserve"> </w:t>
      </w:r>
      <w:r>
        <w:rPr>
          <w:sz w:val="24"/>
        </w:rPr>
        <w:t>the</w:t>
      </w:r>
      <w:r>
        <w:rPr>
          <w:spacing w:val="-5"/>
          <w:sz w:val="24"/>
        </w:rPr>
        <w:t xml:space="preserve"> </w:t>
      </w:r>
      <w:r>
        <w:rPr>
          <w:sz w:val="24"/>
        </w:rPr>
        <w:t>staff</w:t>
      </w:r>
      <w:r>
        <w:rPr>
          <w:spacing w:val="-7"/>
          <w:sz w:val="24"/>
        </w:rPr>
        <w:t xml:space="preserve"> </w:t>
      </w:r>
      <w:r>
        <w:rPr>
          <w:sz w:val="24"/>
        </w:rPr>
        <w:t>Performance</w:t>
      </w:r>
      <w:r>
        <w:rPr>
          <w:spacing w:val="-6"/>
          <w:sz w:val="24"/>
        </w:rPr>
        <w:t xml:space="preserve"> </w:t>
      </w:r>
      <w:r>
        <w:rPr>
          <w:sz w:val="24"/>
        </w:rPr>
        <w:t>Appraisal</w:t>
      </w:r>
      <w:r>
        <w:rPr>
          <w:spacing w:val="-6"/>
          <w:sz w:val="24"/>
        </w:rPr>
        <w:t xml:space="preserve"> </w:t>
      </w:r>
      <w:r>
        <w:rPr>
          <w:sz w:val="24"/>
        </w:rPr>
        <w:t>Form</w:t>
      </w:r>
      <w:r>
        <w:rPr>
          <w:spacing w:val="-7"/>
          <w:sz w:val="24"/>
        </w:rPr>
        <w:t xml:space="preserve"> </w:t>
      </w:r>
      <w:r>
        <w:rPr>
          <w:sz w:val="24"/>
        </w:rPr>
        <w:t>sent in October according to the basis of evaluation in</w:t>
      </w:r>
      <w:r>
        <w:rPr>
          <w:spacing w:val="-7"/>
          <w:sz w:val="24"/>
        </w:rPr>
        <w:t xml:space="preserve"> </w:t>
      </w:r>
      <w:r>
        <w:rPr>
          <w:sz w:val="24"/>
        </w:rPr>
        <w:t>November.</w:t>
      </w:r>
    </w:p>
    <w:p w:rsidR="00C905B8" w:rsidRDefault="00485530">
      <w:pPr>
        <w:pStyle w:val="ListParagraph"/>
        <w:numPr>
          <w:ilvl w:val="3"/>
          <w:numId w:val="13"/>
        </w:numPr>
        <w:tabs>
          <w:tab w:val="left" w:pos="1280"/>
          <w:tab w:val="left" w:pos="1281"/>
        </w:tabs>
        <w:spacing w:before="7" w:line="352" w:lineRule="auto"/>
        <w:ind w:right="558"/>
        <w:rPr>
          <w:sz w:val="24"/>
        </w:rPr>
      </w:pPr>
      <w:r>
        <w:rPr>
          <w:sz w:val="24"/>
        </w:rPr>
        <w:t>The</w:t>
      </w:r>
      <w:r>
        <w:rPr>
          <w:spacing w:val="-7"/>
          <w:sz w:val="24"/>
        </w:rPr>
        <w:t xml:space="preserve"> </w:t>
      </w:r>
      <w:r>
        <w:rPr>
          <w:sz w:val="24"/>
        </w:rPr>
        <w:t>appraisal</w:t>
      </w:r>
      <w:r>
        <w:rPr>
          <w:spacing w:val="-5"/>
          <w:sz w:val="24"/>
        </w:rPr>
        <w:t xml:space="preserve"> </w:t>
      </w:r>
      <w:r>
        <w:rPr>
          <w:sz w:val="24"/>
        </w:rPr>
        <w:t>form</w:t>
      </w:r>
      <w:r>
        <w:rPr>
          <w:spacing w:val="-6"/>
          <w:sz w:val="24"/>
        </w:rPr>
        <w:t xml:space="preserve"> </w:t>
      </w:r>
      <w:r>
        <w:rPr>
          <w:sz w:val="24"/>
        </w:rPr>
        <w:t>filled</w:t>
      </w:r>
      <w:r>
        <w:rPr>
          <w:spacing w:val="-6"/>
          <w:sz w:val="24"/>
        </w:rPr>
        <w:t xml:space="preserve"> </w:t>
      </w:r>
      <w:r>
        <w:rPr>
          <w:sz w:val="24"/>
        </w:rPr>
        <w:t>up</w:t>
      </w:r>
      <w:r>
        <w:rPr>
          <w:spacing w:val="-5"/>
          <w:sz w:val="24"/>
        </w:rPr>
        <w:t xml:space="preserve"> </w:t>
      </w:r>
      <w:r>
        <w:rPr>
          <w:sz w:val="24"/>
        </w:rPr>
        <w:t>by</w:t>
      </w:r>
      <w:r>
        <w:rPr>
          <w:spacing w:val="-13"/>
          <w:sz w:val="24"/>
        </w:rPr>
        <w:t xml:space="preserve"> </w:t>
      </w:r>
      <w:r>
        <w:rPr>
          <w:sz w:val="24"/>
        </w:rPr>
        <w:t>the</w:t>
      </w:r>
      <w:r>
        <w:rPr>
          <w:spacing w:val="-3"/>
          <w:sz w:val="24"/>
        </w:rPr>
        <w:t xml:space="preserve"> </w:t>
      </w:r>
      <w:r>
        <w:rPr>
          <w:sz w:val="24"/>
        </w:rPr>
        <w:t>authority</w:t>
      </w:r>
      <w:r>
        <w:rPr>
          <w:spacing w:val="-10"/>
          <w:sz w:val="24"/>
        </w:rPr>
        <w:t xml:space="preserve"> </w:t>
      </w:r>
      <w:r>
        <w:rPr>
          <w:sz w:val="24"/>
        </w:rPr>
        <w:t>would</w:t>
      </w:r>
      <w:r>
        <w:rPr>
          <w:spacing w:val="-6"/>
          <w:sz w:val="24"/>
        </w:rPr>
        <w:t xml:space="preserve"> </w:t>
      </w:r>
      <w:r>
        <w:rPr>
          <w:sz w:val="24"/>
        </w:rPr>
        <w:t>be</w:t>
      </w:r>
      <w:r>
        <w:rPr>
          <w:spacing w:val="-6"/>
          <w:sz w:val="24"/>
        </w:rPr>
        <w:t xml:space="preserve"> </w:t>
      </w:r>
      <w:r>
        <w:rPr>
          <w:sz w:val="24"/>
        </w:rPr>
        <w:t>preserved</w:t>
      </w:r>
      <w:r>
        <w:rPr>
          <w:spacing w:val="-6"/>
          <w:sz w:val="24"/>
        </w:rPr>
        <w:t xml:space="preserve"> </w:t>
      </w:r>
      <w:r>
        <w:rPr>
          <w:sz w:val="24"/>
        </w:rPr>
        <w:t>on</w:t>
      </w:r>
      <w:r>
        <w:rPr>
          <w:spacing w:val="-5"/>
          <w:sz w:val="24"/>
        </w:rPr>
        <w:t xml:space="preserve"> </w:t>
      </w:r>
      <w:r>
        <w:rPr>
          <w:sz w:val="24"/>
        </w:rPr>
        <w:t>the</w:t>
      </w:r>
      <w:r>
        <w:rPr>
          <w:spacing w:val="-6"/>
          <w:sz w:val="24"/>
        </w:rPr>
        <w:t xml:space="preserve"> </w:t>
      </w:r>
      <w:r>
        <w:rPr>
          <w:sz w:val="24"/>
        </w:rPr>
        <w:t>personal</w:t>
      </w:r>
      <w:r>
        <w:rPr>
          <w:spacing w:val="-6"/>
          <w:sz w:val="24"/>
        </w:rPr>
        <w:t xml:space="preserve"> </w:t>
      </w:r>
      <w:r>
        <w:rPr>
          <w:sz w:val="24"/>
        </w:rPr>
        <w:t>file</w:t>
      </w:r>
      <w:r>
        <w:rPr>
          <w:spacing w:val="-6"/>
          <w:sz w:val="24"/>
        </w:rPr>
        <w:t xml:space="preserve"> </w:t>
      </w:r>
      <w:r>
        <w:rPr>
          <w:sz w:val="24"/>
        </w:rPr>
        <w:t>of</w:t>
      </w:r>
      <w:r>
        <w:rPr>
          <w:spacing w:val="-7"/>
          <w:sz w:val="24"/>
        </w:rPr>
        <w:t xml:space="preserve"> </w:t>
      </w:r>
      <w:r>
        <w:rPr>
          <w:sz w:val="24"/>
        </w:rPr>
        <w:t>the employee.</w:t>
      </w:r>
    </w:p>
    <w:p w:rsidR="00C905B8" w:rsidRDefault="00485530">
      <w:pPr>
        <w:pStyle w:val="ListParagraph"/>
        <w:numPr>
          <w:ilvl w:val="3"/>
          <w:numId w:val="13"/>
        </w:numPr>
        <w:tabs>
          <w:tab w:val="left" w:pos="1280"/>
          <w:tab w:val="left" w:pos="1281"/>
        </w:tabs>
        <w:spacing w:before="7" w:line="352" w:lineRule="auto"/>
        <w:ind w:right="563"/>
        <w:rPr>
          <w:sz w:val="24"/>
        </w:rPr>
      </w:pPr>
      <w:r>
        <w:rPr>
          <w:sz w:val="24"/>
        </w:rPr>
        <w:t>Assembling the Training Need Assessments HRD will send them to the concerned Department to take necessary measures and peruse its</w:t>
      </w:r>
      <w:r>
        <w:rPr>
          <w:spacing w:val="-8"/>
          <w:sz w:val="24"/>
        </w:rPr>
        <w:t xml:space="preserve"> </w:t>
      </w:r>
      <w:r>
        <w:rPr>
          <w:sz w:val="24"/>
        </w:rPr>
        <w:t>implementation.</w:t>
      </w:r>
    </w:p>
    <w:p w:rsidR="00C905B8" w:rsidRDefault="00C905B8">
      <w:pPr>
        <w:spacing w:line="352" w:lineRule="auto"/>
        <w:rPr>
          <w:sz w:val="24"/>
        </w:rPr>
        <w:sectPr w:rsidR="00C905B8">
          <w:pgSz w:w="12240" w:h="15840"/>
          <w:pgMar w:top="1440" w:right="880" w:bottom="1220" w:left="880" w:header="0" w:footer="1037" w:gutter="0"/>
          <w:cols w:space="720"/>
        </w:sectPr>
      </w:pPr>
    </w:p>
    <w:p w:rsidR="00C905B8" w:rsidRDefault="00485530">
      <w:pPr>
        <w:pStyle w:val="BodyText"/>
        <w:spacing w:before="74"/>
        <w:ind w:left="560"/>
        <w:jc w:val="both"/>
      </w:pPr>
      <w:r>
        <w:lastRenderedPageBreak/>
        <w:t>After the Assessment, the employee performance is rewarded or recognized by –</w:t>
      </w:r>
    </w:p>
    <w:p w:rsidR="00C905B8" w:rsidRDefault="00485530">
      <w:pPr>
        <w:pStyle w:val="ListParagraph"/>
        <w:numPr>
          <w:ilvl w:val="3"/>
          <w:numId w:val="13"/>
        </w:numPr>
        <w:tabs>
          <w:tab w:val="left" w:pos="1280"/>
          <w:tab w:val="left" w:pos="1281"/>
        </w:tabs>
        <w:spacing w:before="137"/>
        <w:rPr>
          <w:sz w:val="24"/>
        </w:rPr>
      </w:pPr>
      <w:r>
        <w:rPr>
          <w:sz w:val="24"/>
        </w:rPr>
        <w:t>Confirmation</w:t>
      </w:r>
    </w:p>
    <w:p w:rsidR="00C905B8" w:rsidRDefault="00485530">
      <w:pPr>
        <w:pStyle w:val="ListParagraph"/>
        <w:numPr>
          <w:ilvl w:val="3"/>
          <w:numId w:val="13"/>
        </w:numPr>
        <w:tabs>
          <w:tab w:val="left" w:pos="1280"/>
          <w:tab w:val="left" w:pos="1281"/>
        </w:tabs>
        <w:spacing w:before="138"/>
        <w:rPr>
          <w:sz w:val="24"/>
        </w:rPr>
      </w:pPr>
      <w:r>
        <w:rPr>
          <w:sz w:val="24"/>
        </w:rPr>
        <w:t>Increasing of probationary</w:t>
      </w:r>
      <w:r>
        <w:rPr>
          <w:spacing w:val="-7"/>
          <w:sz w:val="24"/>
        </w:rPr>
        <w:t xml:space="preserve"> </w:t>
      </w:r>
      <w:r>
        <w:rPr>
          <w:sz w:val="24"/>
        </w:rPr>
        <w:t>period</w:t>
      </w:r>
    </w:p>
    <w:p w:rsidR="00C905B8" w:rsidRDefault="00485530">
      <w:pPr>
        <w:pStyle w:val="ListParagraph"/>
        <w:numPr>
          <w:ilvl w:val="3"/>
          <w:numId w:val="13"/>
        </w:numPr>
        <w:tabs>
          <w:tab w:val="left" w:pos="1280"/>
          <w:tab w:val="left" w:pos="1281"/>
        </w:tabs>
        <w:spacing w:before="138"/>
        <w:rPr>
          <w:sz w:val="24"/>
        </w:rPr>
      </w:pPr>
      <w:r>
        <w:rPr>
          <w:sz w:val="24"/>
        </w:rPr>
        <w:t>Increment</w:t>
      </w:r>
    </w:p>
    <w:p w:rsidR="00C905B8" w:rsidRDefault="00485530">
      <w:pPr>
        <w:pStyle w:val="ListParagraph"/>
        <w:numPr>
          <w:ilvl w:val="3"/>
          <w:numId w:val="13"/>
        </w:numPr>
        <w:tabs>
          <w:tab w:val="left" w:pos="1280"/>
          <w:tab w:val="left" w:pos="1281"/>
        </w:tabs>
        <w:spacing w:before="135"/>
        <w:rPr>
          <w:sz w:val="24"/>
        </w:rPr>
      </w:pPr>
      <w:r>
        <w:rPr>
          <w:sz w:val="24"/>
        </w:rPr>
        <w:t>Promotion</w:t>
      </w:r>
    </w:p>
    <w:p w:rsidR="00C905B8" w:rsidRDefault="00485530">
      <w:pPr>
        <w:pStyle w:val="ListParagraph"/>
        <w:numPr>
          <w:ilvl w:val="3"/>
          <w:numId w:val="13"/>
        </w:numPr>
        <w:tabs>
          <w:tab w:val="left" w:pos="1280"/>
          <w:tab w:val="left" w:pos="1281"/>
        </w:tabs>
        <w:spacing w:before="138"/>
        <w:rPr>
          <w:sz w:val="24"/>
        </w:rPr>
      </w:pPr>
      <w:r>
        <w:rPr>
          <w:sz w:val="24"/>
        </w:rPr>
        <w:t>Change in Designation</w:t>
      </w:r>
    </w:p>
    <w:p w:rsidR="00C905B8" w:rsidRDefault="00485530">
      <w:pPr>
        <w:pStyle w:val="ListParagraph"/>
        <w:numPr>
          <w:ilvl w:val="3"/>
          <w:numId w:val="13"/>
        </w:numPr>
        <w:tabs>
          <w:tab w:val="left" w:pos="1280"/>
          <w:tab w:val="left" w:pos="1281"/>
        </w:tabs>
        <w:spacing w:before="138"/>
        <w:rPr>
          <w:sz w:val="24"/>
        </w:rPr>
      </w:pPr>
      <w:r>
        <w:rPr>
          <w:sz w:val="24"/>
        </w:rPr>
        <w:t>Termination</w:t>
      </w:r>
      <w:r>
        <w:rPr>
          <w:spacing w:val="-1"/>
          <w:sz w:val="24"/>
        </w:rPr>
        <w:t xml:space="preserve"> </w:t>
      </w:r>
      <w:r>
        <w:rPr>
          <w:sz w:val="24"/>
        </w:rPr>
        <w:t>etc.</w:t>
      </w:r>
    </w:p>
    <w:p w:rsidR="00C905B8" w:rsidRDefault="00C905B8">
      <w:pPr>
        <w:pStyle w:val="BodyText"/>
        <w:rPr>
          <w:sz w:val="28"/>
        </w:rPr>
      </w:pPr>
    </w:p>
    <w:p w:rsidR="00C905B8" w:rsidRDefault="00C905B8">
      <w:pPr>
        <w:pStyle w:val="BodyText"/>
        <w:spacing w:before="7"/>
        <w:rPr>
          <w:sz w:val="37"/>
        </w:rPr>
      </w:pPr>
    </w:p>
    <w:p w:rsidR="00C905B8" w:rsidRDefault="00485530">
      <w:pPr>
        <w:pStyle w:val="Heading2"/>
        <w:numPr>
          <w:ilvl w:val="2"/>
          <w:numId w:val="13"/>
        </w:numPr>
        <w:tabs>
          <w:tab w:val="left" w:pos="1192"/>
        </w:tabs>
        <w:spacing w:before="0"/>
        <w:ind w:hanging="631"/>
        <w:jc w:val="both"/>
      </w:pPr>
      <w:r>
        <w:t xml:space="preserve">The Loan Process in </w:t>
      </w:r>
      <w:proofErr w:type="spellStart"/>
      <w:r>
        <w:t>Aarong</w:t>
      </w:r>
      <w:proofErr w:type="spellEnd"/>
      <w:r>
        <w:t xml:space="preserve"> for Sales</w:t>
      </w:r>
      <w:r>
        <w:rPr>
          <w:spacing w:val="-2"/>
        </w:rPr>
        <w:t xml:space="preserve"> </w:t>
      </w:r>
      <w:r>
        <w:t>Associate</w:t>
      </w:r>
    </w:p>
    <w:p w:rsidR="00C905B8" w:rsidRDefault="00C905B8">
      <w:pPr>
        <w:pStyle w:val="BodyText"/>
        <w:rPr>
          <w:b/>
          <w:sz w:val="30"/>
        </w:rPr>
      </w:pPr>
    </w:p>
    <w:p w:rsidR="00C905B8" w:rsidRDefault="00C905B8">
      <w:pPr>
        <w:pStyle w:val="BodyText"/>
        <w:rPr>
          <w:b/>
          <w:sz w:val="31"/>
        </w:rPr>
      </w:pPr>
    </w:p>
    <w:p w:rsidR="00C905B8" w:rsidRDefault="00485530">
      <w:pPr>
        <w:pStyle w:val="BodyText"/>
        <w:spacing w:before="1" w:line="360" w:lineRule="auto"/>
        <w:ind w:left="560" w:right="555"/>
        <w:jc w:val="both"/>
      </w:pPr>
      <w:r>
        <w:t xml:space="preserve">For financial safety of staffs, </w:t>
      </w:r>
      <w:proofErr w:type="spellStart"/>
      <w:r>
        <w:t>Aarong</w:t>
      </w:r>
      <w:proofErr w:type="spellEnd"/>
      <w:r>
        <w:t xml:space="preserve"> has loan facility. In this organization varieties of loan are given to the staffs such as staff loan, special loan, welfare fund loan, provident fund loan, higher education loan, car loan (only for BRAC staffs), home loan, motor cycle/bicycle loan and mobile loan. HR department handles all the procedures. According to the requirement of staffs, HR department provides loan forms and fill it up by the staffs, then check those forms with personal files, verify reasons for taking loan, submit necessary documents, check with accounts, take approval</w:t>
      </w:r>
      <w:r>
        <w:rPr>
          <w:spacing w:val="-8"/>
        </w:rPr>
        <w:t xml:space="preserve"> </w:t>
      </w:r>
      <w:r>
        <w:t>from</w:t>
      </w:r>
      <w:r>
        <w:rPr>
          <w:spacing w:val="-8"/>
        </w:rPr>
        <w:t xml:space="preserve"> </w:t>
      </w:r>
      <w:r>
        <w:t>the</w:t>
      </w:r>
      <w:r>
        <w:rPr>
          <w:spacing w:val="-9"/>
        </w:rPr>
        <w:t xml:space="preserve"> </w:t>
      </w:r>
      <w:r>
        <w:t>director</w:t>
      </w:r>
      <w:r>
        <w:rPr>
          <w:spacing w:val="-9"/>
        </w:rPr>
        <w:t xml:space="preserve"> </w:t>
      </w:r>
      <w:r>
        <w:t>etc.</w:t>
      </w:r>
      <w:r>
        <w:rPr>
          <w:spacing w:val="-8"/>
        </w:rPr>
        <w:t xml:space="preserve"> </w:t>
      </w:r>
      <w:r>
        <w:t>There</w:t>
      </w:r>
      <w:r>
        <w:rPr>
          <w:spacing w:val="-10"/>
        </w:rPr>
        <w:t xml:space="preserve"> </w:t>
      </w:r>
      <w:r>
        <w:t>is</w:t>
      </w:r>
      <w:r>
        <w:rPr>
          <w:spacing w:val="-8"/>
        </w:rPr>
        <w:t xml:space="preserve"> </w:t>
      </w:r>
      <w:r>
        <w:t>slide</w:t>
      </w:r>
      <w:r>
        <w:rPr>
          <w:spacing w:val="-10"/>
        </w:rPr>
        <w:t xml:space="preserve"> </w:t>
      </w:r>
      <w:r>
        <w:t>difference</w:t>
      </w:r>
      <w:r>
        <w:rPr>
          <w:spacing w:val="-10"/>
        </w:rPr>
        <w:t xml:space="preserve"> </w:t>
      </w:r>
      <w:r>
        <w:t>in</w:t>
      </w:r>
      <w:r>
        <w:rPr>
          <w:spacing w:val="-8"/>
        </w:rPr>
        <w:t xml:space="preserve"> </w:t>
      </w:r>
      <w:r>
        <w:t>the</w:t>
      </w:r>
      <w:r>
        <w:rPr>
          <w:spacing w:val="-9"/>
        </w:rPr>
        <w:t xml:space="preserve"> </w:t>
      </w:r>
      <w:r>
        <w:t>procedure</w:t>
      </w:r>
      <w:r>
        <w:rPr>
          <w:spacing w:val="-10"/>
        </w:rPr>
        <w:t xml:space="preserve"> </w:t>
      </w:r>
      <w:r>
        <w:t>based</w:t>
      </w:r>
      <w:r>
        <w:rPr>
          <w:spacing w:val="-9"/>
        </w:rPr>
        <w:t xml:space="preserve"> </w:t>
      </w:r>
      <w:r>
        <w:t>on</w:t>
      </w:r>
      <w:r>
        <w:rPr>
          <w:spacing w:val="-9"/>
        </w:rPr>
        <w:t xml:space="preserve"> </w:t>
      </w:r>
      <w:r>
        <w:t>type</w:t>
      </w:r>
      <w:r>
        <w:rPr>
          <w:spacing w:val="-9"/>
        </w:rPr>
        <w:t xml:space="preserve"> </w:t>
      </w:r>
      <w:r>
        <w:t>of</w:t>
      </w:r>
      <w:r>
        <w:rPr>
          <w:spacing w:val="-9"/>
        </w:rPr>
        <w:t xml:space="preserve"> </w:t>
      </w:r>
      <w:r>
        <w:t>loan.</w:t>
      </w:r>
      <w:r>
        <w:rPr>
          <w:spacing w:val="-9"/>
        </w:rPr>
        <w:t xml:space="preserve"> </w:t>
      </w:r>
      <w:r>
        <w:t>HR department performs all the steps of the procedure according to the organization’s policy and ensures the facility of providing loan to</w:t>
      </w:r>
      <w:r>
        <w:rPr>
          <w:spacing w:val="-8"/>
        </w:rPr>
        <w:t xml:space="preserve"> </w:t>
      </w:r>
      <w:r>
        <w:t>staffs.</w:t>
      </w:r>
    </w:p>
    <w:p w:rsidR="00C905B8" w:rsidRDefault="00485530">
      <w:pPr>
        <w:pStyle w:val="Heading2"/>
        <w:numPr>
          <w:ilvl w:val="2"/>
          <w:numId w:val="13"/>
        </w:numPr>
        <w:tabs>
          <w:tab w:val="left" w:pos="1192"/>
        </w:tabs>
        <w:spacing w:before="202"/>
        <w:ind w:hanging="631"/>
      </w:pPr>
      <w:r>
        <w:t xml:space="preserve">The Travel Authorization in </w:t>
      </w:r>
      <w:proofErr w:type="spellStart"/>
      <w:r>
        <w:t>Aarong</w:t>
      </w:r>
      <w:proofErr w:type="spellEnd"/>
      <w:r>
        <w:t xml:space="preserve"> for Sales</w:t>
      </w:r>
      <w:r>
        <w:rPr>
          <w:spacing w:val="-5"/>
        </w:rPr>
        <w:t xml:space="preserve"> </w:t>
      </w:r>
      <w:r>
        <w:t>Associate</w:t>
      </w:r>
    </w:p>
    <w:p w:rsidR="00C905B8" w:rsidRDefault="00C905B8">
      <w:pPr>
        <w:pStyle w:val="BodyText"/>
        <w:rPr>
          <w:b/>
          <w:sz w:val="30"/>
        </w:rPr>
      </w:pPr>
    </w:p>
    <w:p w:rsidR="00C905B8" w:rsidRDefault="00485530">
      <w:pPr>
        <w:pStyle w:val="BodyText"/>
        <w:spacing w:before="210" w:line="360" w:lineRule="auto"/>
        <w:ind w:left="560" w:right="555"/>
        <w:jc w:val="both"/>
      </w:pPr>
      <w:r>
        <w:t>Travel authorization can be two types. One is travel authorization international and another is travel authorization within country. HR department provides travel authorization form to fill it up to the staff, and then they take permission from the director or head of the department (in case of travel authorization within country). After that the HR department calculate how much can be spent, how much pocket money is reasonable, how the staff has to stay there etc. Then the sends this</w:t>
      </w:r>
      <w:r>
        <w:rPr>
          <w:spacing w:val="-16"/>
        </w:rPr>
        <w:t xml:space="preserve"> </w:t>
      </w:r>
      <w:r>
        <w:t>calculation</w:t>
      </w:r>
      <w:r>
        <w:rPr>
          <w:spacing w:val="-16"/>
        </w:rPr>
        <w:t xml:space="preserve"> </w:t>
      </w:r>
      <w:r>
        <w:t>to</w:t>
      </w:r>
      <w:r>
        <w:rPr>
          <w:spacing w:val="-15"/>
        </w:rPr>
        <w:t xml:space="preserve"> </w:t>
      </w:r>
      <w:r>
        <w:t>the</w:t>
      </w:r>
      <w:r>
        <w:rPr>
          <w:spacing w:val="-16"/>
        </w:rPr>
        <w:t xml:space="preserve"> </w:t>
      </w:r>
      <w:r>
        <w:t>accounts</w:t>
      </w:r>
      <w:r>
        <w:rPr>
          <w:spacing w:val="-15"/>
        </w:rPr>
        <w:t xml:space="preserve"> </w:t>
      </w:r>
      <w:r>
        <w:t>and</w:t>
      </w:r>
      <w:r>
        <w:rPr>
          <w:spacing w:val="-16"/>
        </w:rPr>
        <w:t xml:space="preserve"> </w:t>
      </w:r>
      <w:r>
        <w:t>accounts</w:t>
      </w:r>
      <w:r>
        <w:rPr>
          <w:spacing w:val="-15"/>
        </w:rPr>
        <w:t xml:space="preserve"> </w:t>
      </w:r>
      <w:r>
        <w:t>provides</w:t>
      </w:r>
      <w:r>
        <w:rPr>
          <w:spacing w:val="-16"/>
        </w:rPr>
        <w:t xml:space="preserve"> </w:t>
      </w:r>
      <w:r>
        <w:t>the</w:t>
      </w:r>
      <w:r>
        <w:rPr>
          <w:spacing w:val="-16"/>
        </w:rPr>
        <w:t xml:space="preserve"> </w:t>
      </w:r>
      <w:r>
        <w:t>allowance</w:t>
      </w:r>
      <w:r>
        <w:rPr>
          <w:spacing w:val="-17"/>
        </w:rPr>
        <w:t xml:space="preserve"> </w:t>
      </w:r>
      <w:r>
        <w:t>to</w:t>
      </w:r>
      <w:r>
        <w:rPr>
          <w:spacing w:val="-15"/>
        </w:rPr>
        <w:t xml:space="preserve"> </w:t>
      </w:r>
      <w:r>
        <w:t>the</w:t>
      </w:r>
      <w:r>
        <w:rPr>
          <w:spacing w:val="-15"/>
        </w:rPr>
        <w:t xml:space="preserve"> </w:t>
      </w:r>
      <w:r>
        <w:t>staff.</w:t>
      </w:r>
      <w:r>
        <w:rPr>
          <w:spacing w:val="-14"/>
        </w:rPr>
        <w:t xml:space="preserve"> </w:t>
      </w:r>
      <w:r>
        <w:t>For</w:t>
      </w:r>
      <w:r>
        <w:rPr>
          <w:spacing w:val="-17"/>
        </w:rPr>
        <w:t xml:space="preserve"> </w:t>
      </w:r>
      <w:r>
        <w:t>documentation HR department preserve all the papers into a file. So it is the responsibility of HR department to ensure travel</w:t>
      </w:r>
      <w:r>
        <w:rPr>
          <w:spacing w:val="-3"/>
        </w:rPr>
        <w:t xml:space="preserve"> </w:t>
      </w:r>
      <w:r>
        <w:t>allowance.</w:t>
      </w:r>
    </w:p>
    <w:p w:rsidR="00C905B8" w:rsidRDefault="00C905B8">
      <w:pPr>
        <w:spacing w:line="360" w:lineRule="auto"/>
        <w:jc w:val="both"/>
        <w:sectPr w:rsidR="00C905B8">
          <w:pgSz w:w="12240" w:h="15840"/>
          <w:pgMar w:top="1360" w:right="880" w:bottom="1220" w:left="880" w:header="0" w:footer="1037" w:gutter="0"/>
          <w:cols w:space="720"/>
        </w:sectPr>
      </w:pPr>
    </w:p>
    <w:p w:rsidR="00C905B8" w:rsidRDefault="00485530">
      <w:pPr>
        <w:pStyle w:val="Heading2"/>
        <w:numPr>
          <w:ilvl w:val="2"/>
          <w:numId w:val="13"/>
        </w:numPr>
        <w:tabs>
          <w:tab w:val="left" w:pos="1192"/>
        </w:tabs>
        <w:ind w:hanging="631"/>
      </w:pPr>
      <w:bookmarkStart w:id="14" w:name="_TOC_250001"/>
      <w:r>
        <w:lastRenderedPageBreak/>
        <w:t>The Internship Program in</w:t>
      </w:r>
      <w:r>
        <w:rPr>
          <w:spacing w:val="-8"/>
        </w:rPr>
        <w:t xml:space="preserve"> </w:t>
      </w:r>
      <w:bookmarkEnd w:id="14"/>
      <w:proofErr w:type="spellStart"/>
      <w:r>
        <w:t>Aarong</w:t>
      </w:r>
      <w:proofErr w:type="spellEnd"/>
    </w:p>
    <w:p w:rsidR="00C905B8" w:rsidRDefault="00C905B8">
      <w:pPr>
        <w:pStyle w:val="BodyText"/>
        <w:rPr>
          <w:b/>
          <w:sz w:val="30"/>
        </w:rPr>
      </w:pPr>
    </w:p>
    <w:p w:rsidR="00C905B8" w:rsidRDefault="00C905B8">
      <w:pPr>
        <w:pStyle w:val="BodyText"/>
        <w:spacing w:before="3"/>
        <w:rPr>
          <w:b/>
          <w:sz w:val="27"/>
        </w:rPr>
      </w:pPr>
    </w:p>
    <w:p w:rsidR="00C905B8" w:rsidRDefault="00485530">
      <w:pPr>
        <w:pStyle w:val="BodyText"/>
        <w:spacing w:line="360" w:lineRule="auto"/>
        <w:ind w:left="560" w:right="468"/>
      </w:pPr>
      <w:r>
        <w:t>An internship is an opportunity offered by an employer to potential employees, called interns, to work at a firm/company for a fixed, limited period of time.</w:t>
      </w:r>
    </w:p>
    <w:p w:rsidR="00C905B8" w:rsidRDefault="00485530">
      <w:pPr>
        <w:pStyle w:val="ListParagraph"/>
        <w:numPr>
          <w:ilvl w:val="3"/>
          <w:numId w:val="13"/>
        </w:numPr>
        <w:tabs>
          <w:tab w:val="left" w:pos="1280"/>
          <w:tab w:val="left" w:pos="1281"/>
        </w:tabs>
        <w:spacing w:before="199"/>
        <w:rPr>
          <w:sz w:val="24"/>
        </w:rPr>
      </w:pPr>
      <w:r>
        <w:rPr>
          <w:sz w:val="24"/>
        </w:rPr>
        <w:t>Intern requisition from concern department</w:t>
      </w:r>
    </w:p>
    <w:p w:rsidR="00C905B8" w:rsidRDefault="00485530">
      <w:pPr>
        <w:pStyle w:val="ListParagraph"/>
        <w:numPr>
          <w:ilvl w:val="3"/>
          <w:numId w:val="13"/>
        </w:numPr>
        <w:tabs>
          <w:tab w:val="left" w:pos="1280"/>
          <w:tab w:val="left" w:pos="1281"/>
        </w:tabs>
        <w:spacing w:before="138"/>
        <w:rPr>
          <w:sz w:val="24"/>
        </w:rPr>
      </w:pPr>
      <w:r>
        <w:rPr>
          <w:sz w:val="24"/>
        </w:rPr>
        <w:t>Collect CV form university and job</w:t>
      </w:r>
      <w:r>
        <w:rPr>
          <w:spacing w:val="-12"/>
          <w:sz w:val="24"/>
        </w:rPr>
        <w:t xml:space="preserve"> </w:t>
      </w:r>
      <w:r>
        <w:rPr>
          <w:sz w:val="24"/>
        </w:rPr>
        <w:t>fair</w:t>
      </w:r>
    </w:p>
    <w:p w:rsidR="00C905B8" w:rsidRDefault="00C905B8">
      <w:pPr>
        <w:pStyle w:val="BodyText"/>
        <w:rPr>
          <w:sz w:val="28"/>
        </w:rPr>
      </w:pPr>
    </w:p>
    <w:p w:rsidR="00C905B8" w:rsidRDefault="00485530">
      <w:pPr>
        <w:pStyle w:val="BodyText"/>
        <w:spacing w:before="229" w:line="362" w:lineRule="auto"/>
        <w:ind w:left="560" w:right="576"/>
      </w:pPr>
      <w:r>
        <w:t>An intern should not be a replacement for a paid employee; however, they should have real goals and leave the opportunity with additional skills for their career.”</w:t>
      </w:r>
    </w:p>
    <w:p w:rsidR="00C905B8" w:rsidRDefault="00C905B8">
      <w:pPr>
        <w:pStyle w:val="BodyText"/>
        <w:spacing w:before="1"/>
        <w:rPr>
          <w:sz w:val="36"/>
        </w:rPr>
      </w:pPr>
    </w:p>
    <w:p w:rsidR="00C905B8" w:rsidRDefault="00485530">
      <w:pPr>
        <w:pStyle w:val="Heading3"/>
      </w:pPr>
      <w:r>
        <w:t>Criteria Most Often Used for Selecting Interns:</w:t>
      </w:r>
    </w:p>
    <w:p w:rsidR="00C905B8" w:rsidRDefault="00485530">
      <w:pPr>
        <w:pStyle w:val="ListParagraph"/>
        <w:numPr>
          <w:ilvl w:val="3"/>
          <w:numId w:val="13"/>
        </w:numPr>
        <w:tabs>
          <w:tab w:val="left" w:pos="1280"/>
          <w:tab w:val="left" w:pos="1281"/>
        </w:tabs>
        <w:spacing w:before="132"/>
        <w:rPr>
          <w:sz w:val="24"/>
        </w:rPr>
      </w:pPr>
      <w:r>
        <w:rPr>
          <w:spacing w:val="-8"/>
          <w:sz w:val="24"/>
        </w:rPr>
        <w:t>GPA</w:t>
      </w:r>
    </w:p>
    <w:p w:rsidR="00C905B8" w:rsidRDefault="00485530">
      <w:pPr>
        <w:pStyle w:val="ListParagraph"/>
        <w:numPr>
          <w:ilvl w:val="3"/>
          <w:numId w:val="13"/>
        </w:numPr>
        <w:tabs>
          <w:tab w:val="left" w:pos="1280"/>
          <w:tab w:val="left" w:pos="1281"/>
        </w:tabs>
        <w:spacing w:before="138"/>
        <w:rPr>
          <w:sz w:val="24"/>
        </w:rPr>
      </w:pPr>
      <w:r>
        <w:rPr>
          <w:sz w:val="24"/>
        </w:rPr>
        <w:t>Major</w:t>
      </w:r>
      <w:r>
        <w:rPr>
          <w:spacing w:val="-1"/>
          <w:sz w:val="24"/>
        </w:rPr>
        <w:t xml:space="preserve"> </w:t>
      </w:r>
      <w:r>
        <w:rPr>
          <w:sz w:val="24"/>
        </w:rPr>
        <w:t>Subjects</w:t>
      </w:r>
    </w:p>
    <w:p w:rsidR="00C905B8" w:rsidRDefault="00485530">
      <w:pPr>
        <w:pStyle w:val="ListParagraph"/>
        <w:numPr>
          <w:ilvl w:val="3"/>
          <w:numId w:val="13"/>
        </w:numPr>
        <w:tabs>
          <w:tab w:val="left" w:pos="1280"/>
          <w:tab w:val="left" w:pos="1281"/>
        </w:tabs>
        <w:spacing w:before="135"/>
        <w:rPr>
          <w:sz w:val="24"/>
        </w:rPr>
      </w:pPr>
      <w:r>
        <w:rPr>
          <w:sz w:val="24"/>
        </w:rPr>
        <w:t>Quality of Academic</w:t>
      </w:r>
      <w:r>
        <w:rPr>
          <w:spacing w:val="-20"/>
          <w:sz w:val="24"/>
        </w:rPr>
        <w:t xml:space="preserve"> </w:t>
      </w:r>
      <w:r>
        <w:rPr>
          <w:sz w:val="24"/>
        </w:rPr>
        <w:t>Programs</w:t>
      </w:r>
    </w:p>
    <w:p w:rsidR="00C905B8" w:rsidRDefault="00485530">
      <w:pPr>
        <w:pStyle w:val="ListParagraph"/>
        <w:numPr>
          <w:ilvl w:val="3"/>
          <w:numId w:val="13"/>
        </w:numPr>
        <w:tabs>
          <w:tab w:val="left" w:pos="1280"/>
          <w:tab w:val="left" w:pos="1281"/>
        </w:tabs>
        <w:spacing w:before="138"/>
        <w:rPr>
          <w:sz w:val="24"/>
        </w:rPr>
      </w:pPr>
      <w:r>
        <w:rPr>
          <w:sz w:val="24"/>
        </w:rPr>
        <w:t>Age: 22 to</w:t>
      </w:r>
      <w:r>
        <w:rPr>
          <w:spacing w:val="-1"/>
          <w:sz w:val="24"/>
        </w:rPr>
        <w:t xml:space="preserve"> </w:t>
      </w:r>
      <w:r>
        <w:rPr>
          <w:sz w:val="24"/>
        </w:rPr>
        <w:t>25</w:t>
      </w:r>
    </w:p>
    <w:p w:rsidR="00C905B8" w:rsidRDefault="00C905B8">
      <w:pPr>
        <w:pStyle w:val="BodyText"/>
        <w:rPr>
          <w:sz w:val="28"/>
        </w:rPr>
      </w:pPr>
    </w:p>
    <w:p w:rsidR="00C905B8" w:rsidRDefault="00485530">
      <w:pPr>
        <w:pStyle w:val="Heading3"/>
        <w:spacing w:before="235"/>
      </w:pPr>
      <w:r>
        <w:t>Types of Internship:</w:t>
      </w:r>
    </w:p>
    <w:p w:rsidR="00C905B8" w:rsidRDefault="00485530">
      <w:pPr>
        <w:pStyle w:val="ListParagraph"/>
        <w:numPr>
          <w:ilvl w:val="3"/>
          <w:numId w:val="13"/>
        </w:numPr>
        <w:tabs>
          <w:tab w:val="left" w:pos="1280"/>
          <w:tab w:val="left" w:pos="1281"/>
        </w:tabs>
        <w:spacing w:before="134"/>
        <w:rPr>
          <w:sz w:val="24"/>
        </w:rPr>
      </w:pPr>
      <w:r>
        <w:rPr>
          <w:sz w:val="24"/>
        </w:rPr>
        <w:t>Own</w:t>
      </w:r>
      <w:r>
        <w:rPr>
          <w:spacing w:val="1"/>
          <w:sz w:val="24"/>
        </w:rPr>
        <w:t xml:space="preserve"> </w:t>
      </w:r>
      <w:r>
        <w:rPr>
          <w:sz w:val="24"/>
        </w:rPr>
        <w:t>Interested</w:t>
      </w:r>
    </w:p>
    <w:p w:rsidR="00C905B8" w:rsidRDefault="00485530">
      <w:pPr>
        <w:pStyle w:val="ListParagraph"/>
        <w:numPr>
          <w:ilvl w:val="3"/>
          <w:numId w:val="13"/>
        </w:numPr>
        <w:tabs>
          <w:tab w:val="left" w:pos="1280"/>
          <w:tab w:val="left" w:pos="1281"/>
        </w:tabs>
        <w:spacing w:before="135"/>
        <w:rPr>
          <w:sz w:val="24"/>
        </w:rPr>
      </w:pPr>
      <w:r>
        <w:rPr>
          <w:sz w:val="24"/>
        </w:rPr>
        <w:t>From</w:t>
      </w:r>
      <w:r>
        <w:rPr>
          <w:spacing w:val="-1"/>
          <w:sz w:val="24"/>
        </w:rPr>
        <w:t xml:space="preserve"> </w:t>
      </w:r>
      <w:r>
        <w:rPr>
          <w:sz w:val="24"/>
        </w:rPr>
        <w:t>University</w:t>
      </w:r>
    </w:p>
    <w:p w:rsidR="00C905B8" w:rsidRDefault="00485530">
      <w:pPr>
        <w:pStyle w:val="ListParagraph"/>
        <w:numPr>
          <w:ilvl w:val="3"/>
          <w:numId w:val="13"/>
        </w:numPr>
        <w:tabs>
          <w:tab w:val="left" w:pos="1280"/>
          <w:tab w:val="left" w:pos="1281"/>
        </w:tabs>
        <w:spacing w:before="138"/>
        <w:rPr>
          <w:sz w:val="24"/>
        </w:rPr>
      </w:pPr>
      <w:r>
        <w:rPr>
          <w:sz w:val="24"/>
        </w:rPr>
        <w:t>From</w:t>
      </w:r>
      <w:r>
        <w:rPr>
          <w:spacing w:val="-1"/>
          <w:sz w:val="24"/>
        </w:rPr>
        <w:t xml:space="preserve"> </w:t>
      </w:r>
      <w:r>
        <w:rPr>
          <w:sz w:val="24"/>
        </w:rPr>
        <w:t>Outlet</w:t>
      </w:r>
    </w:p>
    <w:p w:rsidR="00C905B8" w:rsidRDefault="00C905B8">
      <w:pPr>
        <w:rPr>
          <w:sz w:val="24"/>
        </w:rPr>
        <w:sectPr w:rsidR="00C905B8">
          <w:pgSz w:w="12240" w:h="15840"/>
          <w:pgMar w:top="1360" w:right="880" w:bottom="1220" w:left="880" w:header="0" w:footer="1037" w:gutter="0"/>
          <w:cols w:space="720"/>
        </w:sectPr>
      </w:pPr>
    </w:p>
    <w:p w:rsidR="00C905B8" w:rsidRDefault="00485530">
      <w:pPr>
        <w:pStyle w:val="Heading3"/>
        <w:spacing w:before="79"/>
      </w:pPr>
      <w:r>
        <w:lastRenderedPageBreak/>
        <w:t>Intern Recruitment</w:t>
      </w:r>
      <w:r>
        <w:rPr>
          <w:spacing w:val="-12"/>
        </w:rPr>
        <w:t xml:space="preserve"> </w:t>
      </w:r>
      <w:r>
        <w:t>Process:</w:t>
      </w:r>
    </w:p>
    <w:p w:rsidR="00C905B8" w:rsidRDefault="00485530">
      <w:pPr>
        <w:pStyle w:val="BodyText"/>
        <w:rPr>
          <w:b/>
          <w:sz w:val="26"/>
        </w:rPr>
      </w:pPr>
      <w:r>
        <w:br w:type="column"/>
      </w:r>
    </w:p>
    <w:p w:rsidR="00C905B8" w:rsidRDefault="00485530">
      <w:pPr>
        <w:spacing w:before="193"/>
        <w:ind w:left="370" w:right="3881"/>
        <w:jc w:val="center"/>
        <w:rPr>
          <w:b/>
          <w:sz w:val="24"/>
        </w:rPr>
      </w:pPr>
      <w:r>
        <w:rPr>
          <w:b/>
          <w:sz w:val="24"/>
        </w:rPr>
        <w:t>Step 1</w:t>
      </w:r>
    </w:p>
    <w:p w:rsidR="00C905B8" w:rsidRDefault="00485530">
      <w:pPr>
        <w:spacing w:before="138"/>
        <w:ind w:left="370" w:right="3881"/>
        <w:jc w:val="center"/>
        <w:rPr>
          <w:b/>
          <w:sz w:val="28"/>
        </w:rPr>
      </w:pPr>
      <w:r>
        <w:rPr>
          <w:b/>
          <w:sz w:val="28"/>
        </w:rPr>
        <w:t>Application Process</w:t>
      </w:r>
    </w:p>
    <w:p w:rsidR="00C905B8" w:rsidRDefault="00485530">
      <w:pPr>
        <w:spacing w:before="162"/>
        <w:ind w:left="366" w:right="3881"/>
        <w:jc w:val="center"/>
        <w:rPr>
          <w:b/>
          <w:sz w:val="24"/>
        </w:rPr>
      </w:pPr>
      <w:r>
        <w:rPr>
          <w:b/>
          <w:sz w:val="24"/>
        </w:rPr>
        <w:t>(Application Form)</w:t>
      </w:r>
    </w:p>
    <w:p w:rsidR="00C905B8" w:rsidRDefault="008D19DD">
      <w:pPr>
        <w:pStyle w:val="BodyText"/>
        <w:spacing w:before="2"/>
        <w:rPr>
          <w:b/>
          <w:sz w:val="12"/>
        </w:rPr>
      </w:pPr>
      <w:r>
        <w:pict>
          <v:group id="_x0000_s1035" style="position:absolute;margin-left:298.3pt;margin-top:9pt;width:18.5pt;height:29.05pt;z-index:-251649536;mso-wrap-distance-left:0;mso-wrap-distance-right:0;mso-position-horizontal-relative:page" coordorigin="5966,180" coordsize="370,581">
            <v:shape id="_x0000_s1037" style="position:absolute;left:5986;top:200;width:329;height:540" coordorigin="5987,201" coordsize="329,540" o:spt="100" adj="0,,0" path="m6316,576r-329,l6151,741,6316,576xm6233,201r-164,l6069,576r164,l6233,201xe" fillcolor="#4f81bc" stroked="f">
              <v:stroke joinstyle="round"/>
              <v:formulas/>
              <v:path arrowok="t" o:connecttype="segments"/>
            </v:shape>
            <v:shape id="_x0000_s1036" style="position:absolute;left:5986;top:200;width:329;height:540" coordorigin="5987,201" coordsize="329,540" path="m5987,576r82,l6069,201r164,l6233,576r83,l6151,741,5987,576xe" filled="f" strokecolor="#385d89" strokeweight="2.04pt">
              <v:path arrowok="t"/>
            </v:shape>
            <w10:wrap type="topAndBottom" anchorx="page"/>
          </v:group>
        </w:pict>
      </w:r>
    </w:p>
    <w:p w:rsidR="00C905B8" w:rsidRDefault="00C905B8">
      <w:pPr>
        <w:pStyle w:val="BodyText"/>
        <w:spacing w:before="2"/>
        <w:rPr>
          <w:b/>
          <w:sz w:val="21"/>
        </w:rPr>
      </w:pPr>
    </w:p>
    <w:p w:rsidR="00C905B8" w:rsidRDefault="00485530">
      <w:pPr>
        <w:ind w:left="370" w:right="3813"/>
        <w:jc w:val="center"/>
        <w:rPr>
          <w:b/>
          <w:sz w:val="24"/>
        </w:rPr>
      </w:pPr>
      <w:r>
        <w:rPr>
          <w:b/>
          <w:sz w:val="24"/>
        </w:rPr>
        <w:t>Step 2</w:t>
      </w:r>
    </w:p>
    <w:p w:rsidR="00C905B8" w:rsidRDefault="00485530">
      <w:pPr>
        <w:spacing w:before="138"/>
        <w:ind w:left="370" w:right="3880"/>
        <w:jc w:val="center"/>
        <w:rPr>
          <w:b/>
          <w:sz w:val="28"/>
        </w:rPr>
      </w:pPr>
      <w:r>
        <w:rPr>
          <w:b/>
          <w:sz w:val="28"/>
        </w:rPr>
        <w:t>Pre-Selection</w:t>
      </w:r>
    </w:p>
    <w:p w:rsidR="00C905B8" w:rsidRDefault="008D19DD">
      <w:pPr>
        <w:pStyle w:val="BodyText"/>
        <w:rPr>
          <w:b/>
          <w:sz w:val="11"/>
        </w:rPr>
      </w:pPr>
      <w:r>
        <w:pict>
          <v:group id="_x0000_s1032" style="position:absolute;margin-left:300.6pt;margin-top:8.35pt;width:17.05pt;height:25.2pt;z-index:-251648512;mso-wrap-distance-left:0;mso-wrap-distance-right:0;mso-position-horizontal-relative:page" coordorigin="6012,167" coordsize="341,504">
            <v:shape id="_x0000_s1034" style="position:absolute;left:6032;top:187;width:300;height:464" coordorigin="6032,187" coordsize="300,464" o:spt="100" adj="0,,0" path="m6332,501r-300,l6182,651,6332,501xm6257,187r-150,l6107,501r150,l6257,187xe" fillcolor="#4f81bc" stroked="f">
              <v:stroke joinstyle="round"/>
              <v:formulas/>
              <v:path arrowok="t" o:connecttype="segments"/>
            </v:shape>
            <v:shape id="_x0000_s1033" style="position:absolute;left:6032;top:187;width:300;height:464" coordorigin="6032,187" coordsize="300,464" path="m6032,501r75,l6107,187r150,l6257,501r75,l6182,651,6032,501xe" filled="f" strokecolor="#385d89" strokeweight="2.04pt">
              <v:path arrowok="t"/>
            </v:shape>
            <w10:wrap type="topAndBottom" anchorx="page"/>
          </v:group>
        </w:pict>
      </w:r>
    </w:p>
    <w:p w:rsidR="00C905B8" w:rsidRDefault="00C905B8">
      <w:pPr>
        <w:pStyle w:val="BodyText"/>
        <w:spacing w:before="2"/>
        <w:rPr>
          <w:b/>
          <w:sz w:val="31"/>
        </w:rPr>
      </w:pPr>
    </w:p>
    <w:p w:rsidR="00C905B8" w:rsidRDefault="00485530">
      <w:pPr>
        <w:spacing w:before="1"/>
        <w:ind w:left="370" w:right="3881"/>
        <w:jc w:val="center"/>
        <w:rPr>
          <w:b/>
          <w:sz w:val="24"/>
        </w:rPr>
      </w:pPr>
      <w:r>
        <w:rPr>
          <w:b/>
          <w:sz w:val="24"/>
        </w:rPr>
        <w:t>Step 3</w:t>
      </w:r>
    </w:p>
    <w:p w:rsidR="00C905B8" w:rsidRDefault="00485530">
      <w:pPr>
        <w:spacing w:before="135"/>
        <w:ind w:left="366" w:right="3881"/>
        <w:jc w:val="center"/>
        <w:rPr>
          <w:b/>
          <w:sz w:val="28"/>
        </w:rPr>
      </w:pPr>
      <w:r>
        <w:rPr>
          <w:b/>
          <w:sz w:val="28"/>
        </w:rPr>
        <w:t>Interview Process</w:t>
      </w:r>
    </w:p>
    <w:p w:rsidR="00C905B8" w:rsidRDefault="008D19DD">
      <w:pPr>
        <w:pStyle w:val="BodyText"/>
        <w:spacing w:before="6"/>
        <w:rPr>
          <w:b/>
          <w:sz w:val="18"/>
        </w:rPr>
      </w:pPr>
      <w:r>
        <w:pict>
          <v:group id="_x0000_s1029" style="position:absolute;margin-left:296.75pt;margin-top:12.65pt;width:21.6pt;height:26.05pt;z-index:-251647488;mso-wrap-distance-left:0;mso-wrap-distance-right:0;mso-position-horizontal-relative:page" coordorigin="5935,253" coordsize="432,521">
            <v:shape id="_x0000_s1031" style="position:absolute;left:5955;top:273;width:392;height:480" coordorigin="5956,274" coordsize="392,480" o:spt="100" adj="0,,0" path="m6347,558r-391,l6151,754,6347,558xm6249,274r-196,l6053,558r196,l6249,274xe" fillcolor="#4f81bc" stroked="f">
              <v:stroke joinstyle="round"/>
              <v:formulas/>
              <v:path arrowok="t" o:connecttype="segments"/>
            </v:shape>
            <v:shape id="_x0000_s1030" style="position:absolute;left:5955;top:273;width:392;height:480" coordorigin="5956,274" coordsize="392,480" path="m5956,558r97,l6053,274r196,l6249,558r98,l6151,754,5956,558xe" filled="f" strokecolor="#385d89" strokeweight="2.04pt">
              <v:path arrowok="t"/>
            </v:shape>
            <w10:wrap type="topAndBottom" anchorx="page"/>
          </v:group>
        </w:pict>
      </w:r>
    </w:p>
    <w:p w:rsidR="00C905B8" w:rsidRDefault="00485530">
      <w:pPr>
        <w:spacing w:before="189"/>
        <w:ind w:left="370" w:right="3881"/>
        <w:jc w:val="center"/>
        <w:rPr>
          <w:b/>
          <w:sz w:val="24"/>
        </w:rPr>
      </w:pPr>
      <w:r>
        <w:rPr>
          <w:b/>
          <w:sz w:val="24"/>
        </w:rPr>
        <w:t>Step 4</w:t>
      </w:r>
    </w:p>
    <w:p w:rsidR="00C905B8" w:rsidRDefault="00485530">
      <w:pPr>
        <w:spacing w:before="135"/>
        <w:ind w:left="370" w:right="3879"/>
        <w:jc w:val="center"/>
        <w:rPr>
          <w:b/>
          <w:sz w:val="28"/>
        </w:rPr>
      </w:pPr>
      <w:r>
        <w:rPr>
          <w:b/>
          <w:sz w:val="28"/>
        </w:rPr>
        <w:t>Selection Process</w:t>
      </w:r>
    </w:p>
    <w:p w:rsidR="00C905B8" w:rsidRDefault="008D19DD">
      <w:pPr>
        <w:pStyle w:val="BodyText"/>
        <w:spacing w:before="1"/>
        <w:rPr>
          <w:b/>
          <w:sz w:val="13"/>
        </w:rPr>
      </w:pPr>
      <w:r>
        <w:pict>
          <v:group id="_x0000_s1026" style="position:absolute;margin-left:300.6pt;margin-top:9.55pt;width:20.8pt;height:26.05pt;z-index:-251646464;mso-wrap-distance-left:0;mso-wrap-distance-right:0;mso-position-horizontal-relative:page" coordorigin="6012,191" coordsize="416,521">
            <v:shape id="_x0000_s1028" style="position:absolute;left:6032;top:211;width:375;height:480" coordorigin="6032,211" coordsize="375,480" o:spt="100" adj="0,,0" path="m6407,504r-375,l6220,691,6407,504xm6313,211r-187,l6126,504r187,l6313,211xe" fillcolor="#4f81bc" stroked="f">
              <v:stroke joinstyle="round"/>
              <v:formulas/>
              <v:path arrowok="t" o:connecttype="segments"/>
            </v:shape>
            <v:shape id="_x0000_s1027" style="position:absolute;left:6032;top:211;width:375;height:480" coordorigin="6032,211" coordsize="375,480" path="m6032,504r94,l6126,211r187,l6313,504r94,l6220,691,6032,504xe" filled="f" strokecolor="#385d89" strokeweight="2.04pt">
              <v:path arrowok="t"/>
            </v:shape>
            <w10:wrap type="topAndBottom" anchorx="page"/>
          </v:group>
        </w:pict>
      </w:r>
    </w:p>
    <w:p w:rsidR="00C905B8" w:rsidRDefault="00485530">
      <w:pPr>
        <w:spacing w:before="249"/>
        <w:ind w:left="370" w:right="3881"/>
        <w:jc w:val="center"/>
        <w:rPr>
          <w:b/>
          <w:sz w:val="24"/>
        </w:rPr>
      </w:pPr>
      <w:r>
        <w:rPr>
          <w:b/>
          <w:sz w:val="24"/>
        </w:rPr>
        <w:t>Step 5</w:t>
      </w:r>
    </w:p>
    <w:p w:rsidR="00C905B8" w:rsidRDefault="00485530">
      <w:pPr>
        <w:spacing w:before="138"/>
        <w:ind w:left="368" w:right="3881"/>
        <w:jc w:val="center"/>
        <w:rPr>
          <w:b/>
          <w:sz w:val="28"/>
        </w:rPr>
      </w:pPr>
      <w:r>
        <w:rPr>
          <w:b/>
          <w:sz w:val="28"/>
        </w:rPr>
        <w:t>Internship Starts</w:t>
      </w:r>
    </w:p>
    <w:p w:rsidR="00C905B8" w:rsidRDefault="00485530">
      <w:pPr>
        <w:spacing w:before="162"/>
        <w:ind w:left="370" w:right="3881"/>
        <w:jc w:val="center"/>
        <w:rPr>
          <w:b/>
          <w:sz w:val="24"/>
        </w:rPr>
      </w:pPr>
      <w:r>
        <w:rPr>
          <w:b/>
          <w:sz w:val="24"/>
        </w:rPr>
        <w:t>(Performance Evaluation)</w:t>
      </w:r>
    </w:p>
    <w:p w:rsidR="00C905B8" w:rsidRDefault="00C905B8">
      <w:pPr>
        <w:jc w:val="center"/>
        <w:rPr>
          <w:sz w:val="24"/>
        </w:rPr>
        <w:sectPr w:rsidR="00C905B8">
          <w:pgSz w:w="12240" w:h="15840"/>
          <w:pgMar w:top="1360" w:right="880" w:bottom="1220" w:left="880" w:header="0" w:footer="1037" w:gutter="0"/>
          <w:cols w:num="2" w:space="720" w:equalWidth="0">
            <w:col w:w="3475" w:space="40"/>
            <w:col w:w="6965"/>
          </w:cols>
        </w:sectPr>
      </w:pPr>
    </w:p>
    <w:p w:rsidR="00C905B8" w:rsidRDefault="00C905B8">
      <w:pPr>
        <w:pStyle w:val="BodyText"/>
        <w:rPr>
          <w:b/>
          <w:sz w:val="20"/>
        </w:rPr>
      </w:pPr>
    </w:p>
    <w:p w:rsidR="00C905B8" w:rsidRDefault="00C905B8">
      <w:pPr>
        <w:pStyle w:val="BodyText"/>
        <w:rPr>
          <w:b/>
          <w:sz w:val="20"/>
        </w:rPr>
      </w:pPr>
    </w:p>
    <w:p w:rsidR="00C905B8" w:rsidRDefault="00C905B8">
      <w:pPr>
        <w:pStyle w:val="BodyText"/>
        <w:rPr>
          <w:b/>
          <w:sz w:val="20"/>
        </w:rPr>
      </w:pPr>
    </w:p>
    <w:p w:rsidR="00C905B8" w:rsidRDefault="00C905B8">
      <w:pPr>
        <w:pStyle w:val="BodyText"/>
        <w:spacing w:before="1"/>
        <w:rPr>
          <w:b/>
          <w:sz w:val="16"/>
        </w:rPr>
      </w:pPr>
    </w:p>
    <w:p w:rsidR="00C905B8" w:rsidRDefault="00485530">
      <w:pPr>
        <w:spacing w:before="90"/>
        <w:ind w:left="560"/>
        <w:rPr>
          <w:b/>
          <w:sz w:val="24"/>
        </w:rPr>
      </w:pPr>
      <w:r>
        <w:rPr>
          <w:b/>
          <w:sz w:val="24"/>
        </w:rPr>
        <w:t>Joining of Intern:</w:t>
      </w:r>
    </w:p>
    <w:p w:rsidR="00C905B8" w:rsidRDefault="00485530">
      <w:pPr>
        <w:pStyle w:val="ListParagraph"/>
        <w:numPr>
          <w:ilvl w:val="3"/>
          <w:numId w:val="13"/>
        </w:numPr>
        <w:tabs>
          <w:tab w:val="left" w:pos="1280"/>
          <w:tab w:val="left" w:pos="1281"/>
        </w:tabs>
        <w:spacing w:before="134"/>
        <w:rPr>
          <w:sz w:val="24"/>
        </w:rPr>
      </w:pPr>
      <w:r>
        <w:rPr>
          <w:sz w:val="24"/>
        </w:rPr>
        <w:t>Educational</w:t>
      </w:r>
      <w:r>
        <w:rPr>
          <w:spacing w:val="-1"/>
          <w:sz w:val="24"/>
        </w:rPr>
        <w:t xml:space="preserve"> </w:t>
      </w:r>
      <w:r>
        <w:rPr>
          <w:sz w:val="24"/>
        </w:rPr>
        <w:t>certificates</w:t>
      </w:r>
    </w:p>
    <w:p w:rsidR="00C905B8" w:rsidRDefault="00485530">
      <w:pPr>
        <w:pStyle w:val="ListParagraph"/>
        <w:numPr>
          <w:ilvl w:val="3"/>
          <w:numId w:val="13"/>
        </w:numPr>
        <w:tabs>
          <w:tab w:val="left" w:pos="1280"/>
          <w:tab w:val="left" w:pos="1281"/>
        </w:tabs>
        <w:spacing w:before="138"/>
        <w:rPr>
          <w:sz w:val="24"/>
        </w:rPr>
      </w:pPr>
      <w:r>
        <w:rPr>
          <w:sz w:val="24"/>
        </w:rPr>
        <w:t>Forwarding letter from</w:t>
      </w:r>
      <w:r>
        <w:rPr>
          <w:spacing w:val="-5"/>
          <w:sz w:val="24"/>
        </w:rPr>
        <w:t xml:space="preserve"> </w:t>
      </w:r>
      <w:r>
        <w:rPr>
          <w:sz w:val="24"/>
        </w:rPr>
        <w:t>university</w:t>
      </w:r>
    </w:p>
    <w:p w:rsidR="00C905B8" w:rsidRDefault="00485530">
      <w:pPr>
        <w:pStyle w:val="ListParagraph"/>
        <w:numPr>
          <w:ilvl w:val="3"/>
          <w:numId w:val="13"/>
        </w:numPr>
        <w:tabs>
          <w:tab w:val="left" w:pos="1280"/>
          <w:tab w:val="left" w:pos="1281"/>
        </w:tabs>
        <w:spacing w:before="136"/>
        <w:rPr>
          <w:sz w:val="24"/>
        </w:rPr>
      </w:pPr>
      <w:r>
        <w:rPr>
          <w:sz w:val="24"/>
        </w:rPr>
        <w:t>Picture</w:t>
      </w:r>
    </w:p>
    <w:p w:rsidR="00C905B8" w:rsidRDefault="00485530">
      <w:pPr>
        <w:pStyle w:val="ListParagraph"/>
        <w:numPr>
          <w:ilvl w:val="3"/>
          <w:numId w:val="13"/>
        </w:numPr>
        <w:tabs>
          <w:tab w:val="left" w:pos="1280"/>
          <w:tab w:val="left" w:pos="1281"/>
        </w:tabs>
        <w:spacing w:before="138"/>
        <w:rPr>
          <w:sz w:val="24"/>
        </w:rPr>
      </w:pPr>
      <w:r>
        <w:rPr>
          <w:sz w:val="24"/>
        </w:rPr>
        <w:t>National ID Card</w:t>
      </w:r>
    </w:p>
    <w:p w:rsidR="00C905B8" w:rsidRDefault="00C905B8">
      <w:pPr>
        <w:rPr>
          <w:sz w:val="24"/>
        </w:rPr>
        <w:sectPr w:rsidR="00C905B8">
          <w:type w:val="continuous"/>
          <w:pgSz w:w="12240" w:h="15840"/>
          <w:pgMar w:top="1580" w:right="880" w:bottom="280" w:left="880" w:header="720" w:footer="720" w:gutter="0"/>
          <w:cols w:space="720"/>
        </w:sectPr>
      </w:pPr>
    </w:p>
    <w:p w:rsidR="00C905B8" w:rsidRDefault="00485530">
      <w:pPr>
        <w:pStyle w:val="Heading3"/>
        <w:spacing w:before="79"/>
      </w:pPr>
      <w:r>
        <w:lastRenderedPageBreak/>
        <w:t xml:space="preserve">Record </w:t>
      </w:r>
      <w:proofErr w:type="gramStart"/>
      <w:r>
        <w:t>od</w:t>
      </w:r>
      <w:proofErr w:type="gramEnd"/>
      <w:r>
        <w:t xml:space="preserve"> Attendance and Time Duration:</w:t>
      </w:r>
    </w:p>
    <w:p w:rsidR="00C905B8" w:rsidRDefault="00485530">
      <w:pPr>
        <w:pStyle w:val="ListParagraph"/>
        <w:numPr>
          <w:ilvl w:val="3"/>
          <w:numId w:val="13"/>
        </w:numPr>
        <w:tabs>
          <w:tab w:val="left" w:pos="1280"/>
          <w:tab w:val="left" w:pos="1281"/>
        </w:tabs>
        <w:spacing w:before="132"/>
        <w:rPr>
          <w:sz w:val="24"/>
        </w:rPr>
      </w:pPr>
      <w:r>
        <w:rPr>
          <w:spacing w:val="-3"/>
          <w:sz w:val="24"/>
        </w:rPr>
        <w:t xml:space="preserve">Working </w:t>
      </w:r>
      <w:r>
        <w:rPr>
          <w:sz w:val="24"/>
        </w:rPr>
        <w:t>days will be from Sunday to Thursday from 8.30am to</w:t>
      </w:r>
      <w:r>
        <w:rPr>
          <w:spacing w:val="-14"/>
          <w:sz w:val="24"/>
        </w:rPr>
        <w:t xml:space="preserve"> </w:t>
      </w:r>
      <w:r>
        <w:rPr>
          <w:sz w:val="24"/>
        </w:rPr>
        <w:t>5.15pm</w:t>
      </w:r>
    </w:p>
    <w:p w:rsidR="00C905B8" w:rsidRDefault="00485530">
      <w:pPr>
        <w:pStyle w:val="ListParagraph"/>
        <w:numPr>
          <w:ilvl w:val="3"/>
          <w:numId w:val="13"/>
        </w:numPr>
        <w:tabs>
          <w:tab w:val="left" w:pos="1280"/>
          <w:tab w:val="left" w:pos="1281"/>
        </w:tabs>
        <w:spacing w:before="138"/>
        <w:rPr>
          <w:sz w:val="24"/>
        </w:rPr>
      </w:pPr>
      <w:r>
        <w:rPr>
          <w:sz w:val="24"/>
        </w:rPr>
        <w:t xml:space="preserve">Moreover, working days and </w:t>
      </w:r>
      <w:r>
        <w:rPr>
          <w:spacing w:val="-3"/>
          <w:sz w:val="24"/>
        </w:rPr>
        <w:t xml:space="preserve">Time </w:t>
      </w:r>
      <w:r>
        <w:rPr>
          <w:sz w:val="24"/>
        </w:rPr>
        <w:t>will be determined by the</w:t>
      </w:r>
      <w:r>
        <w:rPr>
          <w:spacing w:val="-27"/>
          <w:sz w:val="24"/>
        </w:rPr>
        <w:t xml:space="preserve"> </w:t>
      </w:r>
      <w:r>
        <w:rPr>
          <w:sz w:val="24"/>
        </w:rPr>
        <w:t>Supervisor</w:t>
      </w:r>
    </w:p>
    <w:p w:rsidR="00C905B8" w:rsidRDefault="00485530">
      <w:pPr>
        <w:pStyle w:val="ListParagraph"/>
        <w:numPr>
          <w:ilvl w:val="3"/>
          <w:numId w:val="13"/>
        </w:numPr>
        <w:tabs>
          <w:tab w:val="left" w:pos="1280"/>
          <w:tab w:val="left" w:pos="1281"/>
        </w:tabs>
        <w:spacing w:before="138"/>
        <w:rPr>
          <w:sz w:val="24"/>
        </w:rPr>
      </w:pPr>
      <w:r>
        <w:rPr>
          <w:sz w:val="24"/>
        </w:rPr>
        <w:t>The intern will record attendance by the signing in the Attendance</w:t>
      </w:r>
      <w:r>
        <w:rPr>
          <w:spacing w:val="-28"/>
          <w:sz w:val="24"/>
        </w:rPr>
        <w:t xml:space="preserve"> </w:t>
      </w:r>
      <w:r>
        <w:rPr>
          <w:sz w:val="24"/>
        </w:rPr>
        <w:t>Register</w:t>
      </w:r>
    </w:p>
    <w:p w:rsidR="00C905B8" w:rsidRDefault="00485530">
      <w:pPr>
        <w:pStyle w:val="ListParagraph"/>
        <w:numPr>
          <w:ilvl w:val="3"/>
          <w:numId w:val="13"/>
        </w:numPr>
        <w:tabs>
          <w:tab w:val="left" w:pos="1280"/>
          <w:tab w:val="left" w:pos="1281"/>
        </w:tabs>
        <w:spacing w:before="135"/>
        <w:rPr>
          <w:sz w:val="24"/>
        </w:rPr>
      </w:pPr>
      <w:r>
        <w:rPr>
          <w:sz w:val="24"/>
        </w:rPr>
        <w:t>Not eligible for Flexible</w:t>
      </w:r>
      <w:r>
        <w:rPr>
          <w:spacing w:val="-4"/>
          <w:sz w:val="24"/>
        </w:rPr>
        <w:t xml:space="preserve"> </w:t>
      </w:r>
      <w:r>
        <w:rPr>
          <w:sz w:val="24"/>
        </w:rPr>
        <w:t>time</w:t>
      </w:r>
    </w:p>
    <w:p w:rsidR="00C905B8" w:rsidRDefault="00C905B8">
      <w:pPr>
        <w:pStyle w:val="BodyText"/>
        <w:rPr>
          <w:sz w:val="28"/>
        </w:rPr>
      </w:pPr>
    </w:p>
    <w:p w:rsidR="00C905B8" w:rsidRDefault="00485530">
      <w:pPr>
        <w:pStyle w:val="Heading3"/>
        <w:spacing w:before="237"/>
      </w:pPr>
      <w:r>
        <w:t>Payment system:</w:t>
      </w:r>
    </w:p>
    <w:p w:rsidR="00C905B8" w:rsidRDefault="00485530">
      <w:pPr>
        <w:pStyle w:val="BodyText"/>
        <w:spacing w:before="132"/>
        <w:ind w:left="1280"/>
      </w:pPr>
      <w:r>
        <w:t>An intern will be entitled to a fixed monthly salary according to the Appointment letter</w:t>
      </w:r>
    </w:p>
    <w:p w:rsidR="00C905B8" w:rsidRDefault="00C905B8">
      <w:pPr>
        <w:pStyle w:val="BodyText"/>
        <w:rPr>
          <w:sz w:val="26"/>
        </w:rPr>
      </w:pPr>
    </w:p>
    <w:p w:rsidR="00C905B8" w:rsidRDefault="00C905B8">
      <w:pPr>
        <w:pStyle w:val="BodyText"/>
        <w:spacing w:before="5"/>
        <w:rPr>
          <w:sz w:val="22"/>
        </w:rPr>
      </w:pPr>
    </w:p>
    <w:p w:rsidR="00C905B8" w:rsidRDefault="00485530">
      <w:pPr>
        <w:pStyle w:val="Heading3"/>
      </w:pPr>
      <w:r>
        <w:t>Transport Facility:</w:t>
      </w:r>
    </w:p>
    <w:p w:rsidR="00C905B8" w:rsidRDefault="00485530">
      <w:pPr>
        <w:pStyle w:val="BodyText"/>
        <w:spacing w:before="135"/>
        <w:ind w:left="1326"/>
      </w:pPr>
      <w:r>
        <w:t>An Intern will not be entitled for transport facility.</w:t>
      </w:r>
    </w:p>
    <w:p w:rsidR="00C905B8" w:rsidRDefault="00C905B8">
      <w:pPr>
        <w:pStyle w:val="BodyText"/>
        <w:rPr>
          <w:sz w:val="26"/>
        </w:rPr>
      </w:pPr>
    </w:p>
    <w:p w:rsidR="00C905B8" w:rsidRDefault="00C905B8">
      <w:pPr>
        <w:pStyle w:val="BodyText"/>
        <w:spacing w:before="4"/>
        <w:rPr>
          <w:sz w:val="22"/>
        </w:rPr>
      </w:pPr>
    </w:p>
    <w:p w:rsidR="00C905B8" w:rsidRDefault="00485530">
      <w:pPr>
        <w:pStyle w:val="Heading3"/>
        <w:spacing w:before="1"/>
      </w:pPr>
      <w:r>
        <w:t>Leave:</w:t>
      </w:r>
    </w:p>
    <w:p w:rsidR="00C905B8" w:rsidRDefault="00485530">
      <w:pPr>
        <w:pStyle w:val="BodyText"/>
        <w:spacing w:before="132"/>
        <w:ind w:left="560"/>
      </w:pPr>
      <w:r>
        <w:t>Intern can enjoy leave if needed.</w:t>
      </w:r>
    </w:p>
    <w:p w:rsidR="00C905B8" w:rsidRDefault="00C905B8">
      <w:pPr>
        <w:pStyle w:val="BodyText"/>
        <w:rPr>
          <w:sz w:val="26"/>
        </w:rPr>
      </w:pPr>
    </w:p>
    <w:p w:rsidR="00C905B8" w:rsidRDefault="00C905B8">
      <w:pPr>
        <w:pStyle w:val="BodyText"/>
        <w:spacing w:before="4"/>
        <w:rPr>
          <w:sz w:val="22"/>
        </w:rPr>
      </w:pPr>
    </w:p>
    <w:p w:rsidR="00C905B8" w:rsidRDefault="00485530">
      <w:pPr>
        <w:pStyle w:val="Heading3"/>
      </w:pPr>
      <w:r>
        <w:t>Report Type:</w:t>
      </w:r>
    </w:p>
    <w:p w:rsidR="00C905B8" w:rsidRDefault="00485530">
      <w:pPr>
        <w:pStyle w:val="ListParagraph"/>
        <w:numPr>
          <w:ilvl w:val="3"/>
          <w:numId w:val="13"/>
        </w:numPr>
        <w:tabs>
          <w:tab w:val="left" w:pos="1280"/>
          <w:tab w:val="left" w:pos="1281"/>
        </w:tabs>
        <w:spacing w:before="132"/>
        <w:rPr>
          <w:sz w:val="24"/>
        </w:rPr>
      </w:pPr>
      <w:r>
        <w:rPr>
          <w:sz w:val="24"/>
        </w:rPr>
        <w:t>For</w:t>
      </w:r>
      <w:r>
        <w:rPr>
          <w:spacing w:val="-2"/>
          <w:sz w:val="24"/>
        </w:rPr>
        <w:t xml:space="preserve"> </w:t>
      </w:r>
      <w:r>
        <w:rPr>
          <w:sz w:val="24"/>
        </w:rPr>
        <w:t>University</w:t>
      </w:r>
    </w:p>
    <w:p w:rsidR="00C905B8" w:rsidRDefault="00485530">
      <w:pPr>
        <w:pStyle w:val="ListParagraph"/>
        <w:numPr>
          <w:ilvl w:val="3"/>
          <w:numId w:val="13"/>
        </w:numPr>
        <w:tabs>
          <w:tab w:val="left" w:pos="1280"/>
          <w:tab w:val="left" w:pos="1281"/>
        </w:tabs>
        <w:spacing w:before="138"/>
        <w:rPr>
          <w:sz w:val="24"/>
        </w:rPr>
      </w:pPr>
      <w:r>
        <w:rPr>
          <w:sz w:val="24"/>
        </w:rPr>
        <w:t>For</w:t>
      </w:r>
      <w:r>
        <w:rPr>
          <w:spacing w:val="-1"/>
          <w:sz w:val="24"/>
        </w:rPr>
        <w:t xml:space="preserve"> </w:t>
      </w:r>
      <w:r>
        <w:rPr>
          <w:sz w:val="24"/>
        </w:rPr>
        <w:t>Organization</w:t>
      </w:r>
    </w:p>
    <w:p w:rsidR="00C905B8" w:rsidRDefault="00C905B8">
      <w:pPr>
        <w:pStyle w:val="BodyText"/>
        <w:rPr>
          <w:sz w:val="28"/>
        </w:rPr>
      </w:pPr>
    </w:p>
    <w:p w:rsidR="00C905B8" w:rsidRDefault="00485530">
      <w:pPr>
        <w:pStyle w:val="Heading3"/>
        <w:spacing w:before="234"/>
      </w:pPr>
      <w:r>
        <w:t>Future Career:</w:t>
      </w:r>
    </w:p>
    <w:p w:rsidR="00C905B8" w:rsidRDefault="00485530">
      <w:pPr>
        <w:pStyle w:val="ListParagraph"/>
        <w:numPr>
          <w:ilvl w:val="3"/>
          <w:numId w:val="13"/>
        </w:numPr>
        <w:tabs>
          <w:tab w:val="left" w:pos="1280"/>
          <w:tab w:val="left" w:pos="1281"/>
        </w:tabs>
        <w:spacing w:before="134"/>
        <w:rPr>
          <w:sz w:val="24"/>
        </w:rPr>
      </w:pPr>
      <w:r>
        <w:rPr>
          <w:sz w:val="24"/>
        </w:rPr>
        <w:t>Offer the intern a permanent position in the organization;</w:t>
      </w:r>
      <w:r>
        <w:rPr>
          <w:spacing w:val="-5"/>
          <w:sz w:val="24"/>
        </w:rPr>
        <w:t xml:space="preserve"> </w:t>
      </w:r>
      <w:r>
        <w:rPr>
          <w:sz w:val="24"/>
        </w:rPr>
        <w:t>or</w:t>
      </w:r>
    </w:p>
    <w:p w:rsidR="00C905B8" w:rsidRDefault="00485530">
      <w:pPr>
        <w:pStyle w:val="ListParagraph"/>
        <w:numPr>
          <w:ilvl w:val="3"/>
          <w:numId w:val="13"/>
        </w:numPr>
        <w:tabs>
          <w:tab w:val="left" w:pos="1280"/>
          <w:tab w:val="left" w:pos="1281"/>
        </w:tabs>
        <w:spacing w:before="136"/>
        <w:rPr>
          <w:sz w:val="24"/>
        </w:rPr>
      </w:pPr>
      <w:r>
        <w:rPr>
          <w:sz w:val="24"/>
        </w:rPr>
        <w:t>Thank the intern for their hard work and dedication, and write a letter of</w:t>
      </w:r>
      <w:r>
        <w:rPr>
          <w:spacing w:val="-42"/>
          <w:sz w:val="24"/>
        </w:rPr>
        <w:t xml:space="preserve"> </w:t>
      </w:r>
      <w:r>
        <w:rPr>
          <w:sz w:val="24"/>
        </w:rPr>
        <w:t>recommendation.</w:t>
      </w:r>
    </w:p>
    <w:p w:rsidR="00C905B8" w:rsidRDefault="00C905B8">
      <w:pPr>
        <w:rPr>
          <w:sz w:val="24"/>
        </w:rPr>
        <w:sectPr w:rsidR="00C905B8">
          <w:pgSz w:w="12240" w:h="15840"/>
          <w:pgMar w:top="1360" w:right="880" w:bottom="1220" w:left="880" w:header="0" w:footer="1037" w:gutter="0"/>
          <w:cols w:space="720"/>
        </w:sectPr>
      </w:pPr>
    </w:p>
    <w:p w:rsidR="00C905B8" w:rsidRDefault="00485530">
      <w:pPr>
        <w:pStyle w:val="Heading2"/>
        <w:numPr>
          <w:ilvl w:val="1"/>
          <w:numId w:val="10"/>
        </w:numPr>
        <w:tabs>
          <w:tab w:val="left" w:pos="983"/>
        </w:tabs>
        <w:ind w:hanging="422"/>
      </w:pPr>
      <w:r>
        <w:lastRenderedPageBreak/>
        <w:t xml:space="preserve">Analyzing </w:t>
      </w:r>
      <w:proofErr w:type="spellStart"/>
      <w:r>
        <w:t>Aarong</w:t>
      </w:r>
      <w:proofErr w:type="spellEnd"/>
      <w:r>
        <w:t xml:space="preserve"> Using Tools and</w:t>
      </w:r>
      <w:r>
        <w:rPr>
          <w:spacing w:val="2"/>
        </w:rPr>
        <w:t xml:space="preserve"> </w:t>
      </w:r>
      <w:r>
        <w:t>Techniques</w:t>
      </w:r>
    </w:p>
    <w:p w:rsidR="00C905B8" w:rsidRDefault="00C905B8">
      <w:pPr>
        <w:pStyle w:val="BodyText"/>
        <w:spacing w:before="9"/>
        <w:rPr>
          <w:b/>
          <w:sz w:val="38"/>
        </w:rPr>
      </w:pPr>
    </w:p>
    <w:p w:rsidR="00C905B8" w:rsidRDefault="00485530">
      <w:pPr>
        <w:pStyle w:val="Heading2"/>
        <w:numPr>
          <w:ilvl w:val="2"/>
          <w:numId w:val="10"/>
        </w:numPr>
        <w:tabs>
          <w:tab w:val="left" w:pos="1192"/>
        </w:tabs>
        <w:spacing w:before="0"/>
        <w:ind w:hanging="631"/>
      </w:pPr>
      <w:bookmarkStart w:id="15" w:name="_TOC_250000"/>
      <w:r>
        <w:t>SWOT Analysis of</w:t>
      </w:r>
      <w:r>
        <w:rPr>
          <w:spacing w:val="-1"/>
        </w:rPr>
        <w:t xml:space="preserve"> </w:t>
      </w:r>
      <w:bookmarkEnd w:id="15"/>
      <w:proofErr w:type="spellStart"/>
      <w:r>
        <w:t>Aarong</w:t>
      </w:r>
      <w:proofErr w:type="spellEnd"/>
      <w:r>
        <w:t>:</w:t>
      </w:r>
    </w:p>
    <w:p w:rsidR="00C905B8" w:rsidRDefault="00485530">
      <w:pPr>
        <w:spacing w:before="157" w:line="360" w:lineRule="auto"/>
        <w:ind w:left="560" w:right="468"/>
        <w:rPr>
          <w:sz w:val="23"/>
        </w:rPr>
      </w:pPr>
      <w:r>
        <w:rPr>
          <w:sz w:val="23"/>
        </w:rPr>
        <w:t>SWOT analysis is a powerful technique for understanding organizations Strength &amp; Weakness and looking for the Opportunities &amp; Threats it may face. Used in a business context it helps organization carve a sustainable niche in a market. This analysis is mainly based on an imaginary situation.</w:t>
      </w:r>
    </w:p>
    <w:p w:rsidR="00C905B8" w:rsidRDefault="00C905B8">
      <w:pPr>
        <w:pStyle w:val="BodyText"/>
        <w:spacing w:before="10"/>
        <w:rPr>
          <w:sz w:val="34"/>
        </w:rPr>
      </w:pPr>
    </w:p>
    <w:p w:rsidR="00C905B8" w:rsidRDefault="00485530">
      <w:pPr>
        <w:pStyle w:val="Heading3"/>
      </w:pPr>
      <w:r>
        <w:t>Strengths:</w:t>
      </w:r>
    </w:p>
    <w:p w:rsidR="00C905B8" w:rsidRDefault="00485530">
      <w:pPr>
        <w:pStyle w:val="ListParagraph"/>
        <w:numPr>
          <w:ilvl w:val="0"/>
          <w:numId w:val="9"/>
        </w:numPr>
        <w:tabs>
          <w:tab w:val="left" w:pos="801"/>
        </w:tabs>
        <w:spacing w:before="132"/>
        <w:rPr>
          <w:sz w:val="24"/>
        </w:rPr>
      </w:pPr>
      <w:r>
        <w:rPr>
          <w:sz w:val="24"/>
        </w:rPr>
        <w:t>Strong financial</w:t>
      </w:r>
      <w:r>
        <w:rPr>
          <w:spacing w:val="-4"/>
          <w:sz w:val="24"/>
        </w:rPr>
        <w:t xml:space="preserve"> </w:t>
      </w:r>
      <w:r>
        <w:rPr>
          <w:sz w:val="24"/>
        </w:rPr>
        <w:t>foundation</w:t>
      </w:r>
    </w:p>
    <w:p w:rsidR="00C905B8" w:rsidRDefault="00C905B8">
      <w:pPr>
        <w:pStyle w:val="BodyText"/>
        <w:spacing w:before="5"/>
        <w:rPr>
          <w:sz w:val="29"/>
        </w:rPr>
      </w:pPr>
    </w:p>
    <w:p w:rsidR="00C905B8" w:rsidRDefault="00485530">
      <w:pPr>
        <w:pStyle w:val="ListParagraph"/>
        <w:numPr>
          <w:ilvl w:val="0"/>
          <w:numId w:val="9"/>
        </w:numPr>
        <w:tabs>
          <w:tab w:val="left" w:pos="803"/>
        </w:tabs>
        <w:spacing w:before="1"/>
        <w:ind w:left="802" w:hanging="242"/>
        <w:rPr>
          <w:sz w:val="24"/>
        </w:rPr>
      </w:pPr>
      <w:r>
        <w:rPr>
          <w:sz w:val="24"/>
        </w:rPr>
        <w:t>Legal</w:t>
      </w:r>
      <w:r>
        <w:rPr>
          <w:spacing w:val="-1"/>
          <w:sz w:val="24"/>
        </w:rPr>
        <w:t xml:space="preserve"> </w:t>
      </w:r>
      <w:r>
        <w:rPr>
          <w:sz w:val="24"/>
        </w:rPr>
        <w:t>enterprise</w:t>
      </w:r>
    </w:p>
    <w:p w:rsidR="00C905B8" w:rsidRDefault="00C905B8">
      <w:pPr>
        <w:pStyle w:val="BodyText"/>
        <w:spacing w:before="4"/>
        <w:rPr>
          <w:sz w:val="29"/>
        </w:rPr>
      </w:pPr>
    </w:p>
    <w:p w:rsidR="00C905B8" w:rsidRDefault="00485530">
      <w:pPr>
        <w:pStyle w:val="ListParagraph"/>
        <w:numPr>
          <w:ilvl w:val="0"/>
          <w:numId w:val="9"/>
        </w:numPr>
        <w:tabs>
          <w:tab w:val="left" w:pos="801"/>
        </w:tabs>
        <w:spacing w:before="1"/>
        <w:rPr>
          <w:sz w:val="24"/>
        </w:rPr>
      </w:pPr>
      <w:r>
        <w:rPr>
          <w:sz w:val="24"/>
        </w:rPr>
        <w:t>Good brand image/ good</w:t>
      </w:r>
      <w:r>
        <w:rPr>
          <w:spacing w:val="1"/>
          <w:sz w:val="24"/>
        </w:rPr>
        <w:t xml:space="preserve"> </w:t>
      </w:r>
      <w:r>
        <w:rPr>
          <w:sz w:val="24"/>
        </w:rPr>
        <w:t>awareness</w:t>
      </w:r>
    </w:p>
    <w:p w:rsidR="00C905B8" w:rsidRDefault="00C905B8">
      <w:pPr>
        <w:pStyle w:val="BodyText"/>
        <w:spacing w:before="4"/>
        <w:rPr>
          <w:sz w:val="29"/>
        </w:rPr>
      </w:pPr>
    </w:p>
    <w:p w:rsidR="00C905B8" w:rsidRDefault="00485530">
      <w:pPr>
        <w:pStyle w:val="ListParagraph"/>
        <w:numPr>
          <w:ilvl w:val="0"/>
          <w:numId w:val="9"/>
        </w:numPr>
        <w:tabs>
          <w:tab w:val="left" w:pos="801"/>
        </w:tabs>
        <w:rPr>
          <w:sz w:val="24"/>
        </w:rPr>
      </w:pPr>
      <w:r>
        <w:rPr>
          <w:sz w:val="24"/>
        </w:rPr>
        <w:t>Handmade and unique products</w:t>
      </w:r>
    </w:p>
    <w:p w:rsidR="00C905B8" w:rsidRDefault="00C905B8">
      <w:pPr>
        <w:pStyle w:val="BodyText"/>
        <w:spacing w:before="5"/>
        <w:rPr>
          <w:sz w:val="29"/>
        </w:rPr>
      </w:pPr>
    </w:p>
    <w:p w:rsidR="00C905B8" w:rsidRDefault="00485530">
      <w:pPr>
        <w:pStyle w:val="ListParagraph"/>
        <w:numPr>
          <w:ilvl w:val="0"/>
          <w:numId w:val="9"/>
        </w:numPr>
        <w:tabs>
          <w:tab w:val="left" w:pos="801"/>
        </w:tabs>
        <w:rPr>
          <w:sz w:val="24"/>
        </w:rPr>
      </w:pPr>
      <w:r>
        <w:rPr>
          <w:sz w:val="24"/>
        </w:rPr>
        <w:t>Traditional</w:t>
      </w:r>
    </w:p>
    <w:p w:rsidR="00C905B8" w:rsidRDefault="00C905B8">
      <w:pPr>
        <w:pStyle w:val="BodyText"/>
        <w:spacing w:before="5"/>
        <w:rPr>
          <w:sz w:val="29"/>
        </w:rPr>
      </w:pPr>
    </w:p>
    <w:p w:rsidR="00C905B8" w:rsidRDefault="00485530">
      <w:pPr>
        <w:pStyle w:val="ListParagraph"/>
        <w:numPr>
          <w:ilvl w:val="0"/>
          <w:numId w:val="9"/>
        </w:numPr>
        <w:tabs>
          <w:tab w:val="left" w:pos="801"/>
        </w:tabs>
        <w:rPr>
          <w:sz w:val="24"/>
        </w:rPr>
      </w:pPr>
      <w:r>
        <w:rPr>
          <w:sz w:val="24"/>
        </w:rPr>
        <w:t>Dedicated workforce</w:t>
      </w:r>
    </w:p>
    <w:p w:rsidR="00C905B8" w:rsidRDefault="00C905B8">
      <w:pPr>
        <w:pStyle w:val="BodyText"/>
        <w:spacing w:before="3"/>
        <w:rPr>
          <w:sz w:val="29"/>
        </w:rPr>
      </w:pPr>
    </w:p>
    <w:p w:rsidR="00C905B8" w:rsidRDefault="00485530">
      <w:pPr>
        <w:pStyle w:val="ListParagraph"/>
        <w:numPr>
          <w:ilvl w:val="0"/>
          <w:numId w:val="9"/>
        </w:numPr>
        <w:tabs>
          <w:tab w:val="left" w:pos="801"/>
        </w:tabs>
        <w:rPr>
          <w:sz w:val="24"/>
        </w:rPr>
      </w:pPr>
      <w:r>
        <w:rPr>
          <w:sz w:val="24"/>
        </w:rPr>
        <w:t>Socially</w:t>
      </w:r>
      <w:r>
        <w:rPr>
          <w:spacing w:val="-5"/>
          <w:sz w:val="24"/>
        </w:rPr>
        <w:t xml:space="preserve"> </w:t>
      </w:r>
      <w:r>
        <w:rPr>
          <w:sz w:val="24"/>
        </w:rPr>
        <w:t>responsible</w:t>
      </w:r>
    </w:p>
    <w:p w:rsidR="00C905B8" w:rsidRDefault="00C905B8">
      <w:pPr>
        <w:pStyle w:val="BodyText"/>
        <w:spacing w:before="5"/>
        <w:rPr>
          <w:sz w:val="29"/>
        </w:rPr>
      </w:pPr>
    </w:p>
    <w:p w:rsidR="00C905B8" w:rsidRDefault="00485530">
      <w:pPr>
        <w:pStyle w:val="ListParagraph"/>
        <w:numPr>
          <w:ilvl w:val="0"/>
          <w:numId w:val="9"/>
        </w:numPr>
        <w:tabs>
          <w:tab w:val="left" w:pos="801"/>
        </w:tabs>
        <w:rPr>
          <w:sz w:val="24"/>
        </w:rPr>
      </w:pPr>
      <w:r>
        <w:rPr>
          <w:sz w:val="24"/>
        </w:rPr>
        <w:t>Backward</w:t>
      </w:r>
      <w:r>
        <w:rPr>
          <w:spacing w:val="-1"/>
          <w:sz w:val="24"/>
        </w:rPr>
        <w:t xml:space="preserve"> </w:t>
      </w:r>
      <w:r>
        <w:rPr>
          <w:sz w:val="24"/>
        </w:rPr>
        <w:t>linkage</w:t>
      </w:r>
    </w:p>
    <w:p w:rsidR="00C905B8" w:rsidRDefault="00C905B8">
      <w:pPr>
        <w:pStyle w:val="BodyText"/>
        <w:spacing w:before="5"/>
        <w:rPr>
          <w:sz w:val="29"/>
        </w:rPr>
      </w:pPr>
    </w:p>
    <w:p w:rsidR="00C905B8" w:rsidRDefault="00485530">
      <w:pPr>
        <w:pStyle w:val="ListParagraph"/>
        <w:numPr>
          <w:ilvl w:val="0"/>
          <w:numId w:val="9"/>
        </w:numPr>
        <w:tabs>
          <w:tab w:val="left" w:pos="801"/>
        </w:tabs>
        <w:rPr>
          <w:sz w:val="24"/>
        </w:rPr>
      </w:pPr>
      <w:r>
        <w:rPr>
          <w:sz w:val="24"/>
        </w:rPr>
        <w:t>Fair trade</w:t>
      </w:r>
      <w:r>
        <w:rPr>
          <w:spacing w:val="-2"/>
          <w:sz w:val="24"/>
        </w:rPr>
        <w:t xml:space="preserve"> </w:t>
      </w:r>
      <w:r>
        <w:rPr>
          <w:sz w:val="24"/>
        </w:rPr>
        <w:t>leader</w:t>
      </w:r>
    </w:p>
    <w:p w:rsidR="00C905B8" w:rsidRDefault="00C905B8">
      <w:pPr>
        <w:pStyle w:val="BodyText"/>
        <w:spacing w:before="5"/>
        <w:rPr>
          <w:sz w:val="29"/>
        </w:rPr>
      </w:pPr>
    </w:p>
    <w:p w:rsidR="00C905B8" w:rsidRDefault="00485530">
      <w:pPr>
        <w:pStyle w:val="ListParagraph"/>
        <w:numPr>
          <w:ilvl w:val="0"/>
          <w:numId w:val="9"/>
        </w:numPr>
        <w:tabs>
          <w:tab w:val="left" w:pos="921"/>
        </w:tabs>
        <w:ind w:left="920" w:hanging="360"/>
        <w:rPr>
          <w:sz w:val="24"/>
        </w:rPr>
      </w:pPr>
      <w:r>
        <w:rPr>
          <w:sz w:val="24"/>
        </w:rPr>
        <w:t>Good office environment</w:t>
      </w:r>
    </w:p>
    <w:p w:rsidR="00C905B8" w:rsidRDefault="00C905B8">
      <w:pPr>
        <w:pStyle w:val="BodyText"/>
        <w:spacing w:before="5"/>
        <w:rPr>
          <w:sz w:val="29"/>
        </w:rPr>
      </w:pPr>
    </w:p>
    <w:p w:rsidR="00C905B8" w:rsidRDefault="00485530">
      <w:pPr>
        <w:pStyle w:val="ListParagraph"/>
        <w:numPr>
          <w:ilvl w:val="0"/>
          <w:numId w:val="9"/>
        </w:numPr>
        <w:tabs>
          <w:tab w:val="left" w:pos="921"/>
        </w:tabs>
        <w:ind w:left="920" w:hanging="360"/>
        <w:rPr>
          <w:sz w:val="24"/>
        </w:rPr>
      </w:pPr>
      <w:r>
        <w:rPr>
          <w:sz w:val="24"/>
        </w:rPr>
        <w:t>One stop</w:t>
      </w:r>
      <w:r>
        <w:rPr>
          <w:spacing w:val="-2"/>
          <w:sz w:val="24"/>
        </w:rPr>
        <w:t xml:space="preserve"> </w:t>
      </w:r>
      <w:r>
        <w:rPr>
          <w:sz w:val="24"/>
        </w:rPr>
        <w:t>shopping</w:t>
      </w:r>
    </w:p>
    <w:p w:rsidR="00C905B8" w:rsidRDefault="00C905B8">
      <w:pPr>
        <w:pStyle w:val="BodyText"/>
        <w:spacing w:before="7"/>
        <w:rPr>
          <w:sz w:val="29"/>
        </w:rPr>
      </w:pPr>
    </w:p>
    <w:p w:rsidR="00C905B8" w:rsidRDefault="00485530">
      <w:pPr>
        <w:pStyle w:val="Heading3"/>
        <w:spacing w:before="1"/>
      </w:pPr>
      <w:r>
        <w:t>Weaknesses:</w:t>
      </w:r>
    </w:p>
    <w:p w:rsidR="00C905B8" w:rsidRDefault="00C905B8">
      <w:pPr>
        <w:pStyle w:val="BodyText"/>
        <w:rPr>
          <w:b/>
          <w:sz w:val="29"/>
        </w:rPr>
      </w:pPr>
    </w:p>
    <w:p w:rsidR="00C905B8" w:rsidRDefault="00485530">
      <w:pPr>
        <w:pStyle w:val="ListParagraph"/>
        <w:numPr>
          <w:ilvl w:val="0"/>
          <w:numId w:val="8"/>
        </w:numPr>
        <w:tabs>
          <w:tab w:val="left" w:pos="801"/>
        </w:tabs>
        <w:rPr>
          <w:sz w:val="24"/>
        </w:rPr>
      </w:pPr>
      <w:r>
        <w:rPr>
          <w:sz w:val="24"/>
        </w:rPr>
        <w:t>Dependence on BRAC (decision</w:t>
      </w:r>
      <w:r>
        <w:rPr>
          <w:spacing w:val="2"/>
          <w:sz w:val="24"/>
        </w:rPr>
        <w:t xml:space="preserve"> </w:t>
      </w:r>
      <w:r>
        <w:rPr>
          <w:sz w:val="24"/>
        </w:rPr>
        <w:t>making)</w:t>
      </w:r>
    </w:p>
    <w:p w:rsidR="00C905B8" w:rsidRDefault="00C905B8">
      <w:pPr>
        <w:pStyle w:val="BodyText"/>
        <w:spacing w:before="5"/>
        <w:rPr>
          <w:sz w:val="29"/>
        </w:rPr>
      </w:pPr>
    </w:p>
    <w:p w:rsidR="00C905B8" w:rsidRDefault="00485530">
      <w:pPr>
        <w:pStyle w:val="ListParagraph"/>
        <w:numPr>
          <w:ilvl w:val="0"/>
          <w:numId w:val="8"/>
        </w:numPr>
        <w:tabs>
          <w:tab w:val="left" w:pos="801"/>
        </w:tabs>
        <w:rPr>
          <w:sz w:val="24"/>
        </w:rPr>
      </w:pPr>
      <w:r>
        <w:rPr>
          <w:sz w:val="24"/>
        </w:rPr>
        <w:t>Decentralized</w:t>
      </w:r>
      <w:r>
        <w:rPr>
          <w:spacing w:val="-1"/>
          <w:sz w:val="24"/>
        </w:rPr>
        <w:t xml:space="preserve"> </w:t>
      </w:r>
      <w:r>
        <w:rPr>
          <w:sz w:val="24"/>
        </w:rPr>
        <w:t>production</w:t>
      </w:r>
    </w:p>
    <w:p w:rsidR="00C905B8" w:rsidRDefault="00C905B8">
      <w:pPr>
        <w:pStyle w:val="BodyText"/>
        <w:spacing w:before="5"/>
        <w:rPr>
          <w:sz w:val="29"/>
        </w:rPr>
      </w:pPr>
    </w:p>
    <w:p w:rsidR="00C905B8" w:rsidRDefault="00485530">
      <w:pPr>
        <w:pStyle w:val="ListParagraph"/>
        <w:numPr>
          <w:ilvl w:val="0"/>
          <w:numId w:val="8"/>
        </w:numPr>
        <w:tabs>
          <w:tab w:val="left" w:pos="803"/>
        </w:tabs>
        <w:ind w:left="802" w:hanging="242"/>
        <w:rPr>
          <w:sz w:val="24"/>
        </w:rPr>
      </w:pPr>
      <w:r>
        <w:rPr>
          <w:sz w:val="24"/>
        </w:rPr>
        <w:t>Lack of automation</w:t>
      </w:r>
    </w:p>
    <w:p w:rsidR="00C905B8" w:rsidRDefault="00C905B8">
      <w:pPr>
        <w:pStyle w:val="BodyText"/>
        <w:spacing w:before="5"/>
        <w:rPr>
          <w:sz w:val="29"/>
        </w:rPr>
      </w:pPr>
    </w:p>
    <w:p w:rsidR="00C905B8" w:rsidRDefault="00485530">
      <w:pPr>
        <w:pStyle w:val="ListParagraph"/>
        <w:numPr>
          <w:ilvl w:val="0"/>
          <w:numId w:val="8"/>
        </w:numPr>
        <w:tabs>
          <w:tab w:val="left" w:pos="803"/>
        </w:tabs>
        <w:ind w:left="802" w:hanging="242"/>
        <w:rPr>
          <w:sz w:val="24"/>
        </w:rPr>
      </w:pPr>
      <w:r>
        <w:rPr>
          <w:sz w:val="24"/>
        </w:rPr>
        <w:t>Lack of inter-departmental coordination</w:t>
      </w:r>
    </w:p>
    <w:p w:rsidR="00C905B8" w:rsidRDefault="00C905B8">
      <w:pPr>
        <w:rPr>
          <w:sz w:val="24"/>
        </w:rPr>
        <w:sectPr w:rsidR="00C905B8">
          <w:pgSz w:w="12240" w:h="15840"/>
          <w:pgMar w:top="1360" w:right="880" w:bottom="1220" w:left="880" w:header="0" w:footer="1037" w:gutter="0"/>
          <w:cols w:space="720"/>
        </w:sectPr>
      </w:pPr>
    </w:p>
    <w:p w:rsidR="00C905B8" w:rsidRDefault="00485530">
      <w:pPr>
        <w:pStyle w:val="ListParagraph"/>
        <w:numPr>
          <w:ilvl w:val="0"/>
          <w:numId w:val="8"/>
        </w:numPr>
        <w:tabs>
          <w:tab w:val="left" w:pos="803"/>
        </w:tabs>
        <w:spacing w:before="74"/>
        <w:ind w:left="802" w:hanging="242"/>
        <w:rPr>
          <w:sz w:val="24"/>
        </w:rPr>
      </w:pPr>
      <w:r>
        <w:rPr>
          <w:sz w:val="24"/>
        </w:rPr>
        <w:lastRenderedPageBreak/>
        <w:t>Lack of standardization \</w:t>
      </w:r>
      <w:r>
        <w:rPr>
          <w:spacing w:val="-2"/>
          <w:sz w:val="24"/>
        </w:rPr>
        <w:t xml:space="preserve"> </w:t>
      </w:r>
      <w:r>
        <w:rPr>
          <w:sz w:val="24"/>
        </w:rPr>
        <w:t>quality</w:t>
      </w:r>
    </w:p>
    <w:p w:rsidR="00C905B8" w:rsidRDefault="00C905B8">
      <w:pPr>
        <w:pStyle w:val="BodyText"/>
        <w:spacing w:before="5"/>
        <w:rPr>
          <w:sz w:val="29"/>
        </w:rPr>
      </w:pPr>
    </w:p>
    <w:p w:rsidR="00C905B8" w:rsidRDefault="00485530">
      <w:pPr>
        <w:pStyle w:val="ListParagraph"/>
        <w:numPr>
          <w:ilvl w:val="0"/>
          <w:numId w:val="8"/>
        </w:numPr>
        <w:tabs>
          <w:tab w:val="left" w:pos="803"/>
        </w:tabs>
        <w:ind w:left="802" w:hanging="242"/>
        <w:rPr>
          <w:sz w:val="24"/>
        </w:rPr>
      </w:pPr>
      <w:r>
        <w:rPr>
          <w:sz w:val="24"/>
        </w:rPr>
        <w:t>Lack of planning &amp; implementation &amp; follow</w:t>
      </w:r>
      <w:r>
        <w:rPr>
          <w:spacing w:val="-6"/>
          <w:sz w:val="24"/>
        </w:rPr>
        <w:t xml:space="preserve"> </w:t>
      </w:r>
      <w:r>
        <w:rPr>
          <w:sz w:val="24"/>
        </w:rPr>
        <w:t>up</w:t>
      </w:r>
    </w:p>
    <w:p w:rsidR="00C905B8" w:rsidRDefault="00C905B8">
      <w:pPr>
        <w:pStyle w:val="BodyText"/>
        <w:spacing w:before="5"/>
        <w:rPr>
          <w:sz w:val="29"/>
        </w:rPr>
      </w:pPr>
    </w:p>
    <w:p w:rsidR="00C905B8" w:rsidRDefault="00485530">
      <w:pPr>
        <w:pStyle w:val="ListParagraph"/>
        <w:numPr>
          <w:ilvl w:val="0"/>
          <w:numId w:val="8"/>
        </w:numPr>
        <w:tabs>
          <w:tab w:val="left" w:pos="803"/>
        </w:tabs>
        <w:ind w:left="802" w:hanging="242"/>
        <w:rPr>
          <w:sz w:val="24"/>
        </w:rPr>
      </w:pPr>
      <w:r>
        <w:rPr>
          <w:sz w:val="24"/>
        </w:rPr>
        <w:t>Lack of customer and other information</w:t>
      </w:r>
    </w:p>
    <w:p w:rsidR="00C905B8" w:rsidRDefault="00C905B8">
      <w:pPr>
        <w:pStyle w:val="BodyText"/>
        <w:spacing w:before="3"/>
        <w:rPr>
          <w:sz w:val="29"/>
        </w:rPr>
      </w:pPr>
    </w:p>
    <w:p w:rsidR="00C905B8" w:rsidRDefault="00485530">
      <w:pPr>
        <w:pStyle w:val="ListParagraph"/>
        <w:numPr>
          <w:ilvl w:val="0"/>
          <w:numId w:val="8"/>
        </w:numPr>
        <w:tabs>
          <w:tab w:val="left" w:pos="801"/>
        </w:tabs>
        <w:rPr>
          <w:sz w:val="24"/>
        </w:rPr>
      </w:pPr>
      <w:r>
        <w:rPr>
          <w:sz w:val="24"/>
        </w:rPr>
        <w:t>Matching of skills with responsibilities and</w:t>
      </w:r>
      <w:r>
        <w:rPr>
          <w:spacing w:val="-4"/>
          <w:sz w:val="24"/>
        </w:rPr>
        <w:t xml:space="preserve"> </w:t>
      </w:r>
      <w:r>
        <w:rPr>
          <w:sz w:val="24"/>
        </w:rPr>
        <w:t>expectations</w:t>
      </w:r>
    </w:p>
    <w:p w:rsidR="00C905B8" w:rsidRDefault="00C905B8">
      <w:pPr>
        <w:pStyle w:val="BodyText"/>
        <w:spacing w:before="5"/>
        <w:rPr>
          <w:sz w:val="29"/>
        </w:rPr>
      </w:pPr>
    </w:p>
    <w:p w:rsidR="00C905B8" w:rsidRDefault="00485530">
      <w:pPr>
        <w:pStyle w:val="ListParagraph"/>
        <w:numPr>
          <w:ilvl w:val="0"/>
          <w:numId w:val="8"/>
        </w:numPr>
        <w:tabs>
          <w:tab w:val="left" w:pos="801"/>
        </w:tabs>
        <w:rPr>
          <w:sz w:val="24"/>
        </w:rPr>
      </w:pPr>
      <w:r>
        <w:rPr>
          <w:sz w:val="24"/>
        </w:rPr>
        <w:t>Standard of customer</w:t>
      </w:r>
      <w:r>
        <w:rPr>
          <w:spacing w:val="-3"/>
          <w:sz w:val="24"/>
        </w:rPr>
        <w:t xml:space="preserve"> </w:t>
      </w:r>
      <w:r>
        <w:rPr>
          <w:sz w:val="24"/>
        </w:rPr>
        <w:t>service</w:t>
      </w:r>
    </w:p>
    <w:p w:rsidR="00C905B8" w:rsidRDefault="00C905B8">
      <w:pPr>
        <w:pStyle w:val="BodyText"/>
        <w:spacing w:before="5"/>
        <w:rPr>
          <w:sz w:val="29"/>
        </w:rPr>
      </w:pPr>
    </w:p>
    <w:p w:rsidR="00C905B8" w:rsidRDefault="00485530">
      <w:pPr>
        <w:pStyle w:val="ListParagraph"/>
        <w:numPr>
          <w:ilvl w:val="0"/>
          <w:numId w:val="8"/>
        </w:numPr>
        <w:tabs>
          <w:tab w:val="left" w:pos="921"/>
        </w:tabs>
        <w:ind w:left="920" w:hanging="360"/>
        <w:rPr>
          <w:sz w:val="24"/>
        </w:rPr>
      </w:pPr>
      <w:r>
        <w:rPr>
          <w:sz w:val="24"/>
        </w:rPr>
        <w:t>lack of parking</w:t>
      </w:r>
      <w:r>
        <w:rPr>
          <w:spacing w:val="-4"/>
          <w:sz w:val="24"/>
        </w:rPr>
        <w:t xml:space="preserve"> </w:t>
      </w:r>
      <w:r>
        <w:rPr>
          <w:sz w:val="24"/>
        </w:rPr>
        <w:t>space</w:t>
      </w:r>
    </w:p>
    <w:p w:rsidR="00C905B8" w:rsidRDefault="00C905B8">
      <w:pPr>
        <w:pStyle w:val="BodyText"/>
        <w:spacing w:before="5"/>
        <w:rPr>
          <w:sz w:val="29"/>
        </w:rPr>
      </w:pPr>
    </w:p>
    <w:p w:rsidR="00C905B8" w:rsidRDefault="00485530">
      <w:pPr>
        <w:pStyle w:val="ListParagraph"/>
        <w:numPr>
          <w:ilvl w:val="0"/>
          <w:numId w:val="8"/>
        </w:numPr>
        <w:tabs>
          <w:tab w:val="left" w:pos="921"/>
        </w:tabs>
        <w:ind w:left="920" w:hanging="360"/>
        <w:rPr>
          <w:sz w:val="24"/>
        </w:rPr>
      </w:pPr>
      <w:r>
        <w:rPr>
          <w:sz w:val="24"/>
        </w:rPr>
        <w:t>Space</w:t>
      </w:r>
      <w:r>
        <w:rPr>
          <w:spacing w:val="-2"/>
          <w:sz w:val="24"/>
        </w:rPr>
        <w:t xml:space="preserve"> </w:t>
      </w:r>
      <w:r>
        <w:rPr>
          <w:sz w:val="24"/>
        </w:rPr>
        <w:t>constraint</w:t>
      </w:r>
    </w:p>
    <w:p w:rsidR="00C905B8" w:rsidRDefault="00C905B8">
      <w:pPr>
        <w:pStyle w:val="BodyText"/>
        <w:spacing w:before="5"/>
        <w:rPr>
          <w:sz w:val="29"/>
        </w:rPr>
      </w:pPr>
    </w:p>
    <w:p w:rsidR="00C905B8" w:rsidRDefault="00485530">
      <w:pPr>
        <w:pStyle w:val="ListParagraph"/>
        <w:numPr>
          <w:ilvl w:val="0"/>
          <w:numId w:val="8"/>
        </w:numPr>
        <w:tabs>
          <w:tab w:val="left" w:pos="921"/>
        </w:tabs>
        <w:ind w:left="920" w:hanging="360"/>
        <w:rPr>
          <w:sz w:val="24"/>
        </w:rPr>
      </w:pPr>
      <w:r>
        <w:rPr>
          <w:sz w:val="24"/>
        </w:rPr>
        <w:t>Products do not appeal to the younger</w:t>
      </w:r>
      <w:r>
        <w:rPr>
          <w:spacing w:val="1"/>
          <w:sz w:val="24"/>
        </w:rPr>
        <w:t xml:space="preserve"> </w:t>
      </w:r>
      <w:r>
        <w:rPr>
          <w:sz w:val="24"/>
        </w:rPr>
        <w:t>generation</w:t>
      </w:r>
    </w:p>
    <w:p w:rsidR="00C905B8" w:rsidRDefault="00C905B8">
      <w:pPr>
        <w:pStyle w:val="BodyText"/>
        <w:spacing w:before="5"/>
        <w:rPr>
          <w:sz w:val="29"/>
        </w:rPr>
      </w:pPr>
    </w:p>
    <w:p w:rsidR="00C905B8" w:rsidRDefault="00485530">
      <w:pPr>
        <w:pStyle w:val="ListParagraph"/>
        <w:numPr>
          <w:ilvl w:val="0"/>
          <w:numId w:val="8"/>
        </w:numPr>
        <w:tabs>
          <w:tab w:val="left" w:pos="921"/>
        </w:tabs>
        <w:ind w:left="920" w:hanging="360"/>
        <w:rPr>
          <w:sz w:val="24"/>
        </w:rPr>
      </w:pPr>
      <w:r>
        <w:rPr>
          <w:sz w:val="24"/>
        </w:rPr>
        <w:t>High production lead</w:t>
      </w:r>
      <w:r>
        <w:rPr>
          <w:spacing w:val="1"/>
          <w:sz w:val="24"/>
        </w:rPr>
        <w:t xml:space="preserve"> </w:t>
      </w:r>
      <w:r>
        <w:rPr>
          <w:sz w:val="24"/>
        </w:rPr>
        <w:t>times</w:t>
      </w:r>
    </w:p>
    <w:p w:rsidR="00C905B8" w:rsidRDefault="00C905B8">
      <w:pPr>
        <w:pStyle w:val="BodyText"/>
        <w:spacing w:before="3"/>
        <w:rPr>
          <w:sz w:val="29"/>
        </w:rPr>
      </w:pPr>
    </w:p>
    <w:p w:rsidR="00C905B8" w:rsidRDefault="00485530">
      <w:pPr>
        <w:pStyle w:val="ListParagraph"/>
        <w:numPr>
          <w:ilvl w:val="0"/>
          <w:numId w:val="8"/>
        </w:numPr>
        <w:tabs>
          <w:tab w:val="left" w:pos="921"/>
        </w:tabs>
        <w:ind w:left="920" w:hanging="360"/>
        <w:rPr>
          <w:sz w:val="24"/>
        </w:rPr>
      </w:pPr>
      <w:r>
        <w:rPr>
          <w:sz w:val="24"/>
        </w:rPr>
        <w:t>Salary structure is low for sales staff High price</w:t>
      </w:r>
      <w:r>
        <w:rPr>
          <w:spacing w:val="-11"/>
          <w:sz w:val="24"/>
        </w:rPr>
        <w:t xml:space="preserve"> </w:t>
      </w:r>
      <w:r>
        <w:rPr>
          <w:sz w:val="24"/>
        </w:rPr>
        <w:t>(validate)</w:t>
      </w:r>
    </w:p>
    <w:p w:rsidR="00C905B8" w:rsidRDefault="00C905B8">
      <w:pPr>
        <w:pStyle w:val="BodyText"/>
        <w:rPr>
          <w:sz w:val="26"/>
        </w:rPr>
      </w:pPr>
    </w:p>
    <w:p w:rsidR="00C905B8" w:rsidRDefault="00C905B8">
      <w:pPr>
        <w:pStyle w:val="BodyText"/>
        <w:spacing w:before="3"/>
        <w:rPr>
          <w:sz w:val="38"/>
        </w:rPr>
      </w:pPr>
    </w:p>
    <w:p w:rsidR="00C905B8" w:rsidRDefault="00485530">
      <w:pPr>
        <w:pStyle w:val="Heading3"/>
      </w:pPr>
      <w:r>
        <w:t>Opportunities:</w:t>
      </w:r>
    </w:p>
    <w:p w:rsidR="00C905B8" w:rsidRDefault="00C905B8">
      <w:pPr>
        <w:pStyle w:val="BodyText"/>
        <w:rPr>
          <w:b/>
          <w:sz w:val="29"/>
        </w:rPr>
      </w:pPr>
    </w:p>
    <w:p w:rsidR="00C905B8" w:rsidRDefault="00485530">
      <w:pPr>
        <w:pStyle w:val="ListParagraph"/>
        <w:numPr>
          <w:ilvl w:val="0"/>
          <w:numId w:val="7"/>
        </w:numPr>
        <w:tabs>
          <w:tab w:val="left" w:pos="801"/>
        </w:tabs>
        <w:spacing w:before="1"/>
        <w:rPr>
          <w:sz w:val="24"/>
        </w:rPr>
      </w:pPr>
      <w:r>
        <w:rPr>
          <w:sz w:val="24"/>
        </w:rPr>
        <w:t>Automation</w:t>
      </w:r>
    </w:p>
    <w:p w:rsidR="00C905B8" w:rsidRDefault="00C905B8">
      <w:pPr>
        <w:pStyle w:val="BodyText"/>
        <w:spacing w:before="4"/>
        <w:rPr>
          <w:sz w:val="29"/>
        </w:rPr>
      </w:pPr>
    </w:p>
    <w:p w:rsidR="00C905B8" w:rsidRDefault="00485530">
      <w:pPr>
        <w:pStyle w:val="ListParagraph"/>
        <w:numPr>
          <w:ilvl w:val="0"/>
          <w:numId w:val="7"/>
        </w:numPr>
        <w:tabs>
          <w:tab w:val="left" w:pos="801"/>
        </w:tabs>
        <w:spacing w:before="1"/>
        <w:rPr>
          <w:sz w:val="24"/>
        </w:rPr>
      </w:pPr>
      <w:r>
        <w:rPr>
          <w:sz w:val="24"/>
        </w:rPr>
        <w:t>Setup ultra-modern</w:t>
      </w:r>
      <w:r>
        <w:rPr>
          <w:spacing w:val="-1"/>
          <w:sz w:val="24"/>
        </w:rPr>
        <w:t xml:space="preserve"> </w:t>
      </w:r>
      <w:r>
        <w:rPr>
          <w:sz w:val="24"/>
        </w:rPr>
        <w:t>factory</w:t>
      </w:r>
    </w:p>
    <w:p w:rsidR="00C905B8" w:rsidRDefault="00C905B8">
      <w:pPr>
        <w:pStyle w:val="BodyText"/>
        <w:spacing w:before="4"/>
        <w:rPr>
          <w:sz w:val="29"/>
        </w:rPr>
      </w:pPr>
    </w:p>
    <w:p w:rsidR="00C905B8" w:rsidRDefault="00485530">
      <w:pPr>
        <w:pStyle w:val="ListParagraph"/>
        <w:numPr>
          <w:ilvl w:val="0"/>
          <w:numId w:val="7"/>
        </w:numPr>
        <w:tabs>
          <w:tab w:val="left" w:pos="801"/>
        </w:tabs>
        <w:spacing w:before="1"/>
        <w:rPr>
          <w:sz w:val="24"/>
        </w:rPr>
      </w:pPr>
      <w:r>
        <w:rPr>
          <w:sz w:val="24"/>
        </w:rPr>
        <w:t>E commerce and m</w:t>
      </w:r>
      <w:r>
        <w:rPr>
          <w:spacing w:val="-2"/>
          <w:sz w:val="24"/>
        </w:rPr>
        <w:t xml:space="preserve"> </w:t>
      </w:r>
      <w:r>
        <w:rPr>
          <w:sz w:val="24"/>
        </w:rPr>
        <w:t>commerce</w:t>
      </w:r>
    </w:p>
    <w:p w:rsidR="00C905B8" w:rsidRDefault="00C905B8">
      <w:pPr>
        <w:pStyle w:val="BodyText"/>
        <w:spacing w:before="4"/>
        <w:rPr>
          <w:sz w:val="29"/>
        </w:rPr>
      </w:pPr>
    </w:p>
    <w:p w:rsidR="00C905B8" w:rsidRDefault="00485530">
      <w:pPr>
        <w:pStyle w:val="ListParagraph"/>
        <w:numPr>
          <w:ilvl w:val="0"/>
          <w:numId w:val="7"/>
        </w:numPr>
        <w:tabs>
          <w:tab w:val="left" w:pos="801"/>
        </w:tabs>
        <w:rPr>
          <w:sz w:val="24"/>
        </w:rPr>
      </w:pPr>
      <w:r>
        <w:rPr>
          <w:sz w:val="24"/>
        </w:rPr>
        <w:t>New outlets (local and</w:t>
      </w:r>
      <w:r>
        <w:rPr>
          <w:spacing w:val="3"/>
          <w:sz w:val="24"/>
        </w:rPr>
        <w:t xml:space="preserve"> </w:t>
      </w:r>
      <w:r>
        <w:rPr>
          <w:sz w:val="24"/>
        </w:rPr>
        <w:t>international)</w:t>
      </w:r>
    </w:p>
    <w:p w:rsidR="00C905B8" w:rsidRDefault="00C905B8">
      <w:pPr>
        <w:pStyle w:val="BodyText"/>
        <w:spacing w:before="5"/>
        <w:rPr>
          <w:sz w:val="29"/>
        </w:rPr>
      </w:pPr>
    </w:p>
    <w:p w:rsidR="00C905B8" w:rsidRDefault="00485530">
      <w:pPr>
        <w:pStyle w:val="ListParagraph"/>
        <w:numPr>
          <w:ilvl w:val="0"/>
          <w:numId w:val="7"/>
        </w:numPr>
        <w:tabs>
          <w:tab w:val="left" w:pos="801"/>
        </w:tabs>
        <w:rPr>
          <w:sz w:val="24"/>
        </w:rPr>
      </w:pPr>
      <w:r>
        <w:rPr>
          <w:sz w:val="24"/>
        </w:rPr>
        <w:t>Develop</w:t>
      </w:r>
      <w:r>
        <w:rPr>
          <w:spacing w:val="-1"/>
          <w:sz w:val="24"/>
        </w:rPr>
        <w:t xml:space="preserve"> </w:t>
      </w:r>
      <w:r>
        <w:rPr>
          <w:sz w:val="24"/>
        </w:rPr>
        <w:t>exports</w:t>
      </w:r>
    </w:p>
    <w:p w:rsidR="00C905B8" w:rsidRDefault="00C905B8">
      <w:pPr>
        <w:pStyle w:val="BodyText"/>
        <w:spacing w:before="3"/>
        <w:rPr>
          <w:sz w:val="29"/>
        </w:rPr>
      </w:pPr>
    </w:p>
    <w:p w:rsidR="00C905B8" w:rsidRDefault="00485530">
      <w:pPr>
        <w:pStyle w:val="ListParagraph"/>
        <w:numPr>
          <w:ilvl w:val="0"/>
          <w:numId w:val="7"/>
        </w:numPr>
        <w:tabs>
          <w:tab w:val="left" w:pos="801"/>
        </w:tabs>
        <w:spacing w:before="1"/>
        <w:rPr>
          <w:sz w:val="24"/>
        </w:rPr>
      </w:pPr>
      <w:r>
        <w:rPr>
          <w:sz w:val="24"/>
        </w:rPr>
        <w:t>New product</w:t>
      </w:r>
      <w:r>
        <w:rPr>
          <w:spacing w:val="-1"/>
          <w:sz w:val="24"/>
        </w:rPr>
        <w:t xml:space="preserve"> </w:t>
      </w:r>
      <w:r>
        <w:rPr>
          <w:sz w:val="24"/>
        </w:rPr>
        <w:t>lines</w:t>
      </w:r>
    </w:p>
    <w:p w:rsidR="00C905B8" w:rsidRDefault="00C905B8">
      <w:pPr>
        <w:pStyle w:val="BodyText"/>
        <w:spacing w:before="4"/>
        <w:rPr>
          <w:sz w:val="29"/>
        </w:rPr>
      </w:pPr>
    </w:p>
    <w:p w:rsidR="00C905B8" w:rsidRDefault="00485530">
      <w:pPr>
        <w:pStyle w:val="ListParagraph"/>
        <w:numPr>
          <w:ilvl w:val="0"/>
          <w:numId w:val="7"/>
        </w:numPr>
        <w:tabs>
          <w:tab w:val="left" w:pos="801"/>
        </w:tabs>
        <w:spacing w:before="1"/>
        <w:rPr>
          <w:sz w:val="24"/>
        </w:rPr>
      </w:pPr>
      <w:r>
        <w:rPr>
          <w:sz w:val="24"/>
        </w:rPr>
        <w:t>Growing craft</w:t>
      </w:r>
      <w:r>
        <w:rPr>
          <w:spacing w:val="-3"/>
          <w:sz w:val="24"/>
        </w:rPr>
        <w:t xml:space="preserve"> </w:t>
      </w:r>
      <w:r>
        <w:rPr>
          <w:sz w:val="24"/>
        </w:rPr>
        <w:t>industry</w:t>
      </w:r>
    </w:p>
    <w:p w:rsidR="00C905B8" w:rsidRDefault="00C905B8">
      <w:pPr>
        <w:pStyle w:val="BodyText"/>
        <w:spacing w:before="4"/>
        <w:rPr>
          <w:sz w:val="29"/>
        </w:rPr>
      </w:pPr>
    </w:p>
    <w:p w:rsidR="00C905B8" w:rsidRDefault="00485530">
      <w:pPr>
        <w:pStyle w:val="ListParagraph"/>
        <w:numPr>
          <w:ilvl w:val="0"/>
          <w:numId w:val="7"/>
        </w:numPr>
        <w:tabs>
          <w:tab w:val="left" w:pos="801"/>
        </w:tabs>
        <w:spacing w:before="1"/>
        <w:rPr>
          <w:sz w:val="24"/>
        </w:rPr>
      </w:pPr>
      <w:r>
        <w:rPr>
          <w:sz w:val="24"/>
        </w:rPr>
        <w:t>Growing middle class having purchasing</w:t>
      </w:r>
      <w:r>
        <w:rPr>
          <w:spacing w:val="-7"/>
          <w:sz w:val="24"/>
        </w:rPr>
        <w:t xml:space="preserve"> </w:t>
      </w:r>
      <w:r>
        <w:rPr>
          <w:sz w:val="24"/>
        </w:rPr>
        <w:t>power</w:t>
      </w:r>
    </w:p>
    <w:p w:rsidR="00C905B8" w:rsidRDefault="00C905B8">
      <w:pPr>
        <w:pStyle w:val="BodyText"/>
        <w:spacing w:before="4"/>
        <w:rPr>
          <w:sz w:val="29"/>
        </w:rPr>
      </w:pPr>
    </w:p>
    <w:p w:rsidR="00C905B8" w:rsidRDefault="00485530">
      <w:pPr>
        <w:pStyle w:val="ListParagraph"/>
        <w:numPr>
          <w:ilvl w:val="0"/>
          <w:numId w:val="7"/>
        </w:numPr>
        <w:tabs>
          <w:tab w:val="left" w:pos="801"/>
        </w:tabs>
        <w:rPr>
          <w:sz w:val="24"/>
        </w:rPr>
      </w:pPr>
      <w:r>
        <w:rPr>
          <w:sz w:val="24"/>
        </w:rPr>
        <w:t>Abundance of</w:t>
      </w:r>
      <w:r>
        <w:rPr>
          <w:spacing w:val="-2"/>
          <w:sz w:val="24"/>
        </w:rPr>
        <w:t xml:space="preserve"> </w:t>
      </w:r>
      <w:r>
        <w:rPr>
          <w:sz w:val="24"/>
        </w:rPr>
        <w:t>artisans</w:t>
      </w:r>
    </w:p>
    <w:p w:rsidR="00C905B8" w:rsidRDefault="00C905B8">
      <w:pPr>
        <w:pStyle w:val="BodyText"/>
        <w:spacing w:before="5"/>
        <w:rPr>
          <w:sz w:val="29"/>
        </w:rPr>
      </w:pPr>
    </w:p>
    <w:p w:rsidR="00C905B8" w:rsidRDefault="00485530">
      <w:pPr>
        <w:pStyle w:val="ListParagraph"/>
        <w:numPr>
          <w:ilvl w:val="0"/>
          <w:numId w:val="7"/>
        </w:numPr>
        <w:tabs>
          <w:tab w:val="left" w:pos="921"/>
        </w:tabs>
        <w:ind w:left="920" w:hanging="360"/>
        <w:rPr>
          <w:sz w:val="24"/>
        </w:rPr>
      </w:pPr>
      <w:r>
        <w:rPr>
          <w:sz w:val="24"/>
        </w:rPr>
        <w:t>Franchise</w:t>
      </w:r>
      <w:r>
        <w:rPr>
          <w:spacing w:val="-1"/>
          <w:sz w:val="24"/>
        </w:rPr>
        <w:t xml:space="preserve"> </w:t>
      </w:r>
      <w:r>
        <w:rPr>
          <w:sz w:val="24"/>
        </w:rPr>
        <w:t>ventures</w:t>
      </w:r>
    </w:p>
    <w:p w:rsidR="00C905B8" w:rsidRDefault="00C905B8">
      <w:pPr>
        <w:rPr>
          <w:sz w:val="24"/>
        </w:rPr>
        <w:sectPr w:rsidR="00C905B8">
          <w:pgSz w:w="12240" w:h="15840"/>
          <w:pgMar w:top="1360" w:right="880" w:bottom="1220" w:left="880" w:header="0" w:footer="1037" w:gutter="0"/>
          <w:cols w:space="720"/>
        </w:sectPr>
      </w:pPr>
    </w:p>
    <w:p w:rsidR="00C905B8" w:rsidRDefault="00485530">
      <w:pPr>
        <w:pStyle w:val="Heading3"/>
        <w:spacing w:before="79"/>
        <w:jc w:val="both"/>
      </w:pPr>
      <w:r>
        <w:lastRenderedPageBreak/>
        <w:t>Threats:</w:t>
      </w:r>
    </w:p>
    <w:p w:rsidR="00C905B8" w:rsidRDefault="00C905B8">
      <w:pPr>
        <w:pStyle w:val="BodyText"/>
        <w:rPr>
          <w:b/>
          <w:sz w:val="29"/>
        </w:rPr>
      </w:pPr>
    </w:p>
    <w:p w:rsidR="00C905B8" w:rsidRDefault="00485530">
      <w:pPr>
        <w:pStyle w:val="ListParagraph"/>
        <w:numPr>
          <w:ilvl w:val="0"/>
          <w:numId w:val="6"/>
        </w:numPr>
        <w:tabs>
          <w:tab w:val="left" w:pos="801"/>
        </w:tabs>
        <w:jc w:val="both"/>
        <w:rPr>
          <w:sz w:val="24"/>
        </w:rPr>
      </w:pPr>
      <w:r>
        <w:rPr>
          <w:sz w:val="24"/>
        </w:rPr>
        <w:t>New competitors (local and</w:t>
      </w:r>
      <w:r>
        <w:rPr>
          <w:spacing w:val="-1"/>
          <w:sz w:val="24"/>
        </w:rPr>
        <w:t xml:space="preserve"> </w:t>
      </w:r>
      <w:r>
        <w:rPr>
          <w:sz w:val="24"/>
        </w:rPr>
        <w:t>global)</w:t>
      </w:r>
    </w:p>
    <w:p w:rsidR="00C905B8" w:rsidRDefault="00C905B8">
      <w:pPr>
        <w:pStyle w:val="BodyText"/>
        <w:spacing w:before="5"/>
        <w:rPr>
          <w:sz w:val="29"/>
        </w:rPr>
      </w:pPr>
    </w:p>
    <w:p w:rsidR="00C905B8" w:rsidRDefault="00485530">
      <w:pPr>
        <w:pStyle w:val="ListParagraph"/>
        <w:numPr>
          <w:ilvl w:val="0"/>
          <w:numId w:val="6"/>
        </w:numPr>
        <w:tabs>
          <w:tab w:val="left" w:pos="801"/>
        </w:tabs>
        <w:jc w:val="both"/>
        <w:rPr>
          <w:sz w:val="24"/>
        </w:rPr>
      </w:pPr>
      <w:r>
        <w:rPr>
          <w:sz w:val="24"/>
        </w:rPr>
        <w:t>Economic</w:t>
      </w:r>
      <w:r>
        <w:rPr>
          <w:spacing w:val="-2"/>
          <w:sz w:val="24"/>
        </w:rPr>
        <w:t xml:space="preserve"> </w:t>
      </w:r>
      <w:r>
        <w:rPr>
          <w:sz w:val="24"/>
        </w:rPr>
        <w:t>crisis</w:t>
      </w:r>
    </w:p>
    <w:p w:rsidR="00C905B8" w:rsidRDefault="00C905B8">
      <w:pPr>
        <w:pStyle w:val="BodyText"/>
        <w:spacing w:before="3"/>
        <w:rPr>
          <w:sz w:val="29"/>
        </w:rPr>
      </w:pPr>
    </w:p>
    <w:p w:rsidR="00C905B8" w:rsidRDefault="00485530">
      <w:pPr>
        <w:pStyle w:val="ListParagraph"/>
        <w:numPr>
          <w:ilvl w:val="0"/>
          <w:numId w:val="6"/>
        </w:numPr>
        <w:tabs>
          <w:tab w:val="left" w:pos="801"/>
        </w:tabs>
        <w:jc w:val="both"/>
        <w:rPr>
          <w:sz w:val="24"/>
        </w:rPr>
      </w:pPr>
      <w:r>
        <w:rPr>
          <w:sz w:val="24"/>
        </w:rPr>
        <w:t>Commitment of the political</w:t>
      </w:r>
      <w:r>
        <w:rPr>
          <w:spacing w:val="-2"/>
          <w:sz w:val="24"/>
        </w:rPr>
        <w:t xml:space="preserve"> </w:t>
      </w:r>
      <w:r>
        <w:rPr>
          <w:sz w:val="24"/>
        </w:rPr>
        <w:t>parties</w:t>
      </w:r>
    </w:p>
    <w:p w:rsidR="00C905B8" w:rsidRDefault="00C905B8">
      <w:pPr>
        <w:pStyle w:val="BodyText"/>
        <w:spacing w:before="5"/>
        <w:rPr>
          <w:sz w:val="29"/>
        </w:rPr>
      </w:pPr>
    </w:p>
    <w:p w:rsidR="00C905B8" w:rsidRDefault="00485530">
      <w:pPr>
        <w:pStyle w:val="ListParagraph"/>
        <w:numPr>
          <w:ilvl w:val="0"/>
          <w:numId w:val="6"/>
        </w:numPr>
        <w:tabs>
          <w:tab w:val="left" w:pos="801"/>
        </w:tabs>
        <w:jc w:val="both"/>
        <w:rPr>
          <w:sz w:val="24"/>
        </w:rPr>
      </w:pPr>
      <w:r>
        <w:rPr>
          <w:sz w:val="24"/>
        </w:rPr>
        <w:t>Smuggled</w:t>
      </w:r>
      <w:r>
        <w:rPr>
          <w:spacing w:val="1"/>
          <w:sz w:val="24"/>
        </w:rPr>
        <w:t xml:space="preserve"> </w:t>
      </w:r>
      <w:r>
        <w:rPr>
          <w:sz w:val="24"/>
        </w:rPr>
        <w:t>goods</w:t>
      </w:r>
    </w:p>
    <w:p w:rsidR="00C905B8" w:rsidRDefault="00C905B8">
      <w:pPr>
        <w:pStyle w:val="BodyText"/>
        <w:spacing w:before="5"/>
        <w:rPr>
          <w:sz w:val="29"/>
        </w:rPr>
      </w:pPr>
    </w:p>
    <w:p w:rsidR="00C905B8" w:rsidRDefault="00485530">
      <w:pPr>
        <w:pStyle w:val="ListParagraph"/>
        <w:numPr>
          <w:ilvl w:val="0"/>
          <w:numId w:val="6"/>
        </w:numPr>
        <w:tabs>
          <w:tab w:val="left" w:pos="801"/>
        </w:tabs>
        <w:jc w:val="both"/>
        <w:rPr>
          <w:sz w:val="24"/>
        </w:rPr>
      </w:pPr>
      <w:r>
        <w:rPr>
          <w:sz w:val="24"/>
        </w:rPr>
        <w:t>Traffic</w:t>
      </w:r>
      <w:r>
        <w:rPr>
          <w:spacing w:val="-2"/>
          <w:sz w:val="24"/>
        </w:rPr>
        <w:t xml:space="preserve"> </w:t>
      </w:r>
      <w:r>
        <w:rPr>
          <w:sz w:val="24"/>
        </w:rPr>
        <w:t>jam</w:t>
      </w:r>
    </w:p>
    <w:p w:rsidR="00C905B8" w:rsidRDefault="00C905B8">
      <w:pPr>
        <w:pStyle w:val="BodyText"/>
        <w:spacing w:before="5"/>
        <w:rPr>
          <w:sz w:val="29"/>
        </w:rPr>
      </w:pPr>
    </w:p>
    <w:p w:rsidR="00C905B8" w:rsidRDefault="00485530">
      <w:pPr>
        <w:pStyle w:val="ListParagraph"/>
        <w:numPr>
          <w:ilvl w:val="0"/>
          <w:numId w:val="6"/>
        </w:numPr>
        <w:tabs>
          <w:tab w:val="left" w:pos="801"/>
        </w:tabs>
        <w:jc w:val="both"/>
        <w:rPr>
          <w:sz w:val="24"/>
        </w:rPr>
      </w:pPr>
      <w:r>
        <w:rPr>
          <w:sz w:val="24"/>
        </w:rPr>
        <w:t>Security</w:t>
      </w:r>
    </w:p>
    <w:p w:rsidR="00C905B8" w:rsidRDefault="00C905B8">
      <w:pPr>
        <w:pStyle w:val="BodyText"/>
        <w:spacing w:before="5"/>
        <w:rPr>
          <w:sz w:val="29"/>
        </w:rPr>
      </w:pPr>
    </w:p>
    <w:p w:rsidR="00C905B8" w:rsidRDefault="00485530">
      <w:pPr>
        <w:pStyle w:val="ListParagraph"/>
        <w:numPr>
          <w:ilvl w:val="0"/>
          <w:numId w:val="6"/>
        </w:numPr>
        <w:tabs>
          <w:tab w:val="left" w:pos="801"/>
        </w:tabs>
        <w:jc w:val="both"/>
        <w:rPr>
          <w:sz w:val="24"/>
        </w:rPr>
      </w:pPr>
      <w:r>
        <w:rPr>
          <w:sz w:val="24"/>
        </w:rPr>
        <w:t>Westernization</w:t>
      </w:r>
    </w:p>
    <w:p w:rsidR="00C905B8" w:rsidRDefault="00C905B8">
      <w:pPr>
        <w:pStyle w:val="BodyText"/>
        <w:spacing w:before="5"/>
        <w:rPr>
          <w:sz w:val="29"/>
        </w:rPr>
      </w:pPr>
    </w:p>
    <w:p w:rsidR="00C905B8" w:rsidRDefault="00485530">
      <w:pPr>
        <w:pStyle w:val="ListParagraph"/>
        <w:numPr>
          <w:ilvl w:val="0"/>
          <w:numId w:val="6"/>
        </w:numPr>
        <w:tabs>
          <w:tab w:val="left" w:pos="801"/>
        </w:tabs>
        <w:jc w:val="both"/>
        <w:rPr>
          <w:sz w:val="24"/>
        </w:rPr>
      </w:pPr>
      <w:r>
        <w:rPr>
          <w:sz w:val="24"/>
        </w:rPr>
        <w:t>Market may become price</w:t>
      </w:r>
      <w:r>
        <w:rPr>
          <w:spacing w:val="-7"/>
          <w:sz w:val="24"/>
        </w:rPr>
        <w:t xml:space="preserve"> </w:t>
      </w:r>
      <w:r>
        <w:rPr>
          <w:sz w:val="24"/>
        </w:rPr>
        <w:t>sensitive</w:t>
      </w:r>
    </w:p>
    <w:p w:rsidR="00C905B8" w:rsidRDefault="00C905B8">
      <w:pPr>
        <w:pStyle w:val="BodyText"/>
        <w:rPr>
          <w:sz w:val="26"/>
        </w:rPr>
      </w:pPr>
    </w:p>
    <w:p w:rsidR="00C905B8" w:rsidRDefault="00C905B8">
      <w:pPr>
        <w:pStyle w:val="BodyText"/>
        <w:rPr>
          <w:sz w:val="26"/>
        </w:rPr>
      </w:pPr>
    </w:p>
    <w:p w:rsidR="00C905B8" w:rsidRDefault="00C905B8">
      <w:pPr>
        <w:pStyle w:val="BodyText"/>
        <w:rPr>
          <w:sz w:val="31"/>
        </w:rPr>
      </w:pPr>
    </w:p>
    <w:p w:rsidR="00C905B8" w:rsidRDefault="00485530">
      <w:pPr>
        <w:pStyle w:val="Heading2"/>
        <w:numPr>
          <w:ilvl w:val="2"/>
          <w:numId w:val="10"/>
        </w:numPr>
        <w:tabs>
          <w:tab w:val="left" w:pos="1192"/>
        </w:tabs>
        <w:spacing w:before="0"/>
        <w:ind w:hanging="631"/>
        <w:jc w:val="both"/>
      </w:pPr>
      <w:r>
        <w:t>Employee Performance and</w:t>
      </w:r>
      <w:r>
        <w:rPr>
          <w:spacing w:val="-1"/>
        </w:rPr>
        <w:t xml:space="preserve"> </w:t>
      </w:r>
      <w:r>
        <w:t>Compliance:</w:t>
      </w:r>
    </w:p>
    <w:p w:rsidR="00C905B8" w:rsidRDefault="00C905B8">
      <w:pPr>
        <w:pStyle w:val="BodyText"/>
        <w:rPr>
          <w:b/>
          <w:sz w:val="30"/>
        </w:rPr>
      </w:pPr>
    </w:p>
    <w:p w:rsidR="00C905B8" w:rsidRDefault="00C905B8">
      <w:pPr>
        <w:pStyle w:val="BodyText"/>
        <w:spacing w:before="1"/>
        <w:rPr>
          <w:b/>
          <w:sz w:val="37"/>
        </w:rPr>
      </w:pPr>
    </w:p>
    <w:p w:rsidR="00C905B8" w:rsidRDefault="00485530">
      <w:pPr>
        <w:pStyle w:val="BodyText"/>
        <w:spacing w:line="360" w:lineRule="auto"/>
        <w:ind w:left="560" w:right="557"/>
        <w:jc w:val="both"/>
      </w:pPr>
      <w:r>
        <w:t>It’s</w:t>
      </w:r>
      <w:r>
        <w:rPr>
          <w:spacing w:val="-12"/>
        </w:rPr>
        <w:t xml:space="preserve"> </w:t>
      </w:r>
      <w:r>
        <w:t>no</w:t>
      </w:r>
      <w:r>
        <w:rPr>
          <w:spacing w:val="-11"/>
        </w:rPr>
        <w:t xml:space="preserve"> </w:t>
      </w:r>
      <w:r>
        <w:t>longer</w:t>
      </w:r>
      <w:r>
        <w:rPr>
          <w:spacing w:val="-12"/>
        </w:rPr>
        <w:t xml:space="preserve"> </w:t>
      </w:r>
      <w:r>
        <w:t>enough</w:t>
      </w:r>
      <w:r>
        <w:rPr>
          <w:spacing w:val="-11"/>
        </w:rPr>
        <w:t xml:space="preserve"> </w:t>
      </w:r>
      <w:r>
        <w:t>to</w:t>
      </w:r>
      <w:r>
        <w:rPr>
          <w:spacing w:val="-11"/>
        </w:rPr>
        <w:t xml:space="preserve"> </w:t>
      </w:r>
      <w:r>
        <w:t>check</w:t>
      </w:r>
      <w:r>
        <w:rPr>
          <w:spacing w:val="-11"/>
        </w:rPr>
        <w:t xml:space="preserve"> </w:t>
      </w:r>
      <w:r>
        <w:t>in</w:t>
      </w:r>
      <w:r>
        <w:rPr>
          <w:spacing w:val="-11"/>
        </w:rPr>
        <w:t xml:space="preserve"> </w:t>
      </w:r>
      <w:r>
        <w:t>with</w:t>
      </w:r>
      <w:r>
        <w:rPr>
          <w:spacing w:val="-8"/>
        </w:rPr>
        <w:t xml:space="preserve"> </w:t>
      </w:r>
      <w:r>
        <w:t>your</w:t>
      </w:r>
      <w:r>
        <w:rPr>
          <w:spacing w:val="-12"/>
        </w:rPr>
        <w:t xml:space="preserve"> </w:t>
      </w:r>
      <w:r>
        <w:t>employees</w:t>
      </w:r>
      <w:r>
        <w:rPr>
          <w:spacing w:val="-11"/>
        </w:rPr>
        <w:t xml:space="preserve"> </w:t>
      </w:r>
      <w:r>
        <w:t>for</w:t>
      </w:r>
      <w:r>
        <w:rPr>
          <w:spacing w:val="-13"/>
        </w:rPr>
        <w:t xml:space="preserve"> </w:t>
      </w:r>
      <w:r>
        <w:t>a</w:t>
      </w:r>
      <w:r>
        <w:rPr>
          <w:spacing w:val="-12"/>
        </w:rPr>
        <w:t xml:space="preserve"> </w:t>
      </w:r>
      <w:r>
        <w:t>once-yearly</w:t>
      </w:r>
      <w:r>
        <w:rPr>
          <w:spacing w:val="-16"/>
        </w:rPr>
        <w:t xml:space="preserve"> </w:t>
      </w:r>
      <w:r>
        <w:t>performance</w:t>
      </w:r>
      <w:r>
        <w:rPr>
          <w:spacing w:val="-12"/>
        </w:rPr>
        <w:t xml:space="preserve"> </w:t>
      </w:r>
      <w:r>
        <w:t>management meeting – up-to-the-minute employee performance data can support concerns or identify skill gaps,</w:t>
      </w:r>
      <w:r>
        <w:rPr>
          <w:spacing w:val="-6"/>
        </w:rPr>
        <w:t xml:space="preserve"> </w:t>
      </w:r>
      <w:r>
        <w:t>guide</w:t>
      </w:r>
      <w:r>
        <w:rPr>
          <w:spacing w:val="-12"/>
        </w:rPr>
        <w:t xml:space="preserve"> </w:t>
      </w:r>
      <w:r>
        <w:t>training</w:t>
      </w:r>
      <w:r>
        <w:rPr>
          <w:spacing w:val="-11"/>
        </w:rPr>
        <w:t xml:space="preserve"> </w:t>
      </w:r>
      <w:r>
        <w:t>and</w:t>
      </w:r>
      <w:r>
        <w:rPr>
          <w:spacing w:val="-10"/>
        </w:rPr>
        <w:t xml:space="preserve"> </w:t>
      </w:r>
      <w:r>
        <w:t>induction</w:t>
      </w:r>
      <w:r>
        <w:rPr>
          <w:spacing w:val="-11"/>
        </w:rPr>
        <w:t xml:space="preserve"> </w:t>
      </w:r>
      <w:r>
        <w:t>programs,</w:t>
      </w:r>
      <w:r>
        <w:rPr>
          <w:spacing w:val="-8"/>
        </w:rPr>
        <w:t xml:space="preserve"> </w:t>
      </w:r>
      <w:r>
        <w:t>and</w:t>
      </w:r>
      <w:r>
        <w:rPr>
          <w:spacing w:val="-10"/>
        </w:rPr>
        <w:t xml:space="preserve"> </w:t>
      </w:r>
      <w:r>
        <w:t>help</w:t>
      </w:r>
      <w:r>
        <w:rPr>
          <w:spacing w:val="-11"/>
        </w:rPr>
        <w:t xml:space="preserve"> </w:t>
      </w:r>
      <w:r>
        <w:t>manage</w:t>
      </w:r>
      <w:r>
        <w:rPr>
          <w:spacing w:val="-10"/>
        </w:rPr>
        <w:t xml:space="preserve"> </w:t>
      </w:r>
      <w:r>
        <w:t>key</w:t>
      </w:r>
      <w:r>
        <w:rPr>
          <w:spacing w:val="-12"/>
        </w:rPr>
        <w:t xml:space="preserve"> </w:t>
      </w:r>
      <w:r>
        <w:t>compliance</w:t>
      </w:r>
      <w:r>
        <w:rPr>
          <w:spacing w:val="-12"/>
        </w:rPr>
        <w:t xml:space="preserve"> </w:t>
      </w:r>
      <w:r>
        <w:t>reporting</w:t>
      </w:r>
      <w:r>
        <w:rPr>
          <w:spacing w:val="-13"/>
        </w:rPr>
        <w:t xml:space="preserve"> </w:t>
      </w:r>
      <w:r>
        <w:t>and</w:t>
      </w:r>
      <w:r>
        <w:rPr>
          <w:spacing w:val="-8"/>
        </w:rPr>
        <w:t xml:space="preserve"> </w:t>
      </w:r>
      <w:r>
        <w:t>risks. Engaged, high-performing employees are those who have the support of their leaders and peers every step of the way and are guided by real-time statistics highlighting their own successes and areas to</w:t>
      </w:r>
      <w:r>
        <w:rPr>
          <w:spacing w:val="-1"/>
        </w:rPr>
        <w:t xml:space="preserve"> </w:t>
      </w:r>
      <w:r>
        <w:t>improve.</w:t>
      </w:r>
    </w:p>
    <w:p w:rsidR="00C905B8" w:rsidRDefault="00C905B8">
      <w:pPr>
        <w:spacing w:line="360" w:lineRule="auto"/>
        <w:jc w:val="both"/>
        <w:sectPr w:rsidR="00C905B8">
          <w:pgSz w:w="12240" w:h="15840"/>
          <w:pgMar w:top="1360" w:right="880" w:bottom="1220" w:left="880" w:header="0" w:footer="1037" w:gutter="0"/>
          <w:cols w:space="720"/>
        </w:sectPr>
      </w:pPr>
    </w:p>
    <w:p w:rsidR="00C905B8" w:rsidRDefault="00485530">
      <w:pPr>
        <w:pStyle w:val="Heading2"/>
        <w:numPr>
          <w:ilvl w:val="2"/>
          <w:numId w:val="10"/>
        </w:numPr>
        <w:tabs>
          <w:tab w:val="left" w:pos="1192"/>
        </w:tabs>
        <w:ind w:hanging="631"/>
      </w:pPr>
      <w:r>
        <w:lastRenderedPageBreak/>
        <w:t>Competency Acquisition</w:t>
      </w:r>
      <w:r>
        <w:rPr>
          <w:spacing w:val="1"/>
        </w:rPr>
        <w:t xml:space="preserve"> </w:t>
      </w:r>
      <w:r>
        <w:t>Analysis:</w:t>
      </w:r>
    </w:p>
    <w:p w:rsidR="00C905B8" w:rsidRDefault="00C905B8">
      <w:pPr>
        <w:pStyle w:val="BodyText"/>
        <w:rPr>
          <w:b/>
          <w:sz w:val="30"/>
        </w:rPr>
      </w:pPr>
    </w:p>
    <w:p w:rsidR="00C905B8" w:rsidRDefault="00C905B8">
      <w:pPr>
        <w:pStyle w:val="BodyText"/>
        <w:spacing w:before="1"/>
        <w:rPr>
          <w:b/>
          <w:sz w:val="37"/>
        </w:rPr>
      </w:pPr>
    </w:p>
    <w:p w:rsidR="00C905B8" w:rsidRDefault="00485530">
      <w:pPr>
        <w:pStyle w:val="BodyText"/>
        <w:spacing w:line="360" w:lineRule="auto"/>
        <w:ind w:left="560" w:right="559"/>
        <w:jc w:val="both"/>
      </w:pPr>
      <w:r>
        <w:t>The business environment is currently typified by rapid and ongoing change, which causes the future to be increasingly unpredictable and unsettled. Companies are struggling to maintain their competitive edge and to survive. It is therefore important that management should ensure that the necessary competencies and abilities are available to enable the coordination of both diversifies and specialized functions within the organization, providing for current and future requirements.</w:t>
      </w:r>
    </w:p>
    <w:p w:rsidR="00C905B8" w:rsidRDefault="00485530">
      <w:pPr>
        <w:pStyle w:val="BodyText"/>
        <w:spacing w:before="201"/>
        <w:ind w:left="560"/>
      </w:pPr>
      <w:r>
        <w:t>There are six steps of competency acquisition analysis:</w:t>
      </w:r>
    </w:p>
    <w:p w:rsidR="00C905B8" w:rsidRDefault="00485530">
      <w:pPr>
        <w:pStyle w:val="BodyText"/>
        <w:spacing w:before="5"/>
        <w:rPr>
          <w:sz w:val="26"/>
        </w:rPr>
      </w:pPr>
      <w:r>
        <w:rPr>
          <w:noProof/>
          <w:lang w:bidi="bn-IN"/>
        </w:rPr>
        <w:drawing>
          <wp:anchor distT="0" distB="0" distL="0" distR="0" simplePos="0" relativeHeight="251644416" behindDoc="0" locked="0" layoutInCell="1" allowOverlap="1">
            <wp:simplePos x="0" y="0"/>
            <wp:positionH relativeFrom="page">
              <wp:posOffset>1182638</wp:posOffset>
            </wp:positionH>
            <wp:positionV relativeFrom="paragraph">
              <wp:posOffset>218053</wp:posOffset>
            </wp:positionV>
            <wp:extent cx="5546200" cy="3262788"/>
            <wp:effectExtent l="0" t="0" r="0" b="0"/>
            <wp:wrapTopAndBottom/>
            <wp:docPr id="35"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4.jpeg"/>
                    <pic:cNvPicPr/>
                  </pic:nvPicPr>
                  <pic:blipFill>
                    <a:blip r:embed="rId33" cstate="print"/>
                    <a:stretch>
                      <a:fillRect/>
                    </a:stretch>
                  </pic:blipFill>
                  <pic:spPr>
                    <a:xfrm>
                      <a:off x="0" y="0"/>
                      <a:ext cx="5546200" cy="3262788"/>
                    </a:xfrm>
                    <a:prstGeom prst="rect">
                      <a:avLst/>
                    </a:prstGeom>
                  </pic:spPr>
                </pic:pic>
              </a:graphicData>
            </a:graphic>
          </wp:anchor>
        </w:drawing>
      </w:r>
    </w:p>
    <w:p w:rsidR="00C905B8" w:rsidRDefault="00C905B8">
      <w:pPr>
        <w:pStyle w:val="BodyText"/>
        <w:rPr>
          <w:sz w:val="26"/>
        </w:rPr>
      </w:pPr>
    </w:p>
    <w:p w:rsidR="00C905B8" w:rsidRDefault="00C905B8">
      <w:pPr>
        <w:pStyle w:val="BodyText"/>
        <w:rPr>
          <w:sz w:val="26"/>
        </w:rPr>
      </w:pPr>
    </w:p>
    <w:p w:rsidR="00C905B8" w:rsidRDefault="00C905B8">
      <w:pPr>
        <w:pStyle w:val="BodyText"/>
        <w:rPr>
          <w:sz w:val="26"/>
        </w:rPr>
      </w:pPr>
    </w:p>
    <w:p w:rsidR="00C905B8" w:rsidRDefault="00C905B8">
      <w:pPr>
        <w:pStyle w:val="BodyText"/>
        <w:spacing w:before="11"/>
        <w:rPr>
          <w:sz w:val="28"/>
        </w:rPr>
      </w:pPr>
    </w:p>
    <w:p w:rsidR="00C905B8" w:rsidRDefault="00485530">
      <w:pPr>
        <w:pStyle w:val="Heading3"/>
      </w:pPr>
      <w:r>
        <w:t>Application:</w:t>
      </w:r>
    </w:p>
    <w:p w:rsidR="00C905B8" w:rsidRDefault="00C905B8">
      <w:pPr>
        <w:pStyle w:val="BodyText"/>
        <w:rPr>
          <w:b/>
          <w:sz w:val="29"/>
        </w:rPr>
      </w:pPr>
    </w:p>
    <w:p w:rsidR="00C905B8" w:rsidRDefault="00485530">
      <w:pPr>
        <w:pStyle w:val="BodyText"/>
        <w:spacing w:line="360" w:lineRule="auto"/>
        <w:ind w:left="560" w:right="559"/>
        <w:jc w:val="both"/>
      </w:pPr>
      <w:r>
        <w:t>In</w:t>
      </w:r>
      <w:r>
        <w:rPr>
          <w:spacing w:val="-11"/>
        </w:rPr>
        <w:t xml:space="preserve"> </w:t>
      </w:r>
      <w:r>
        <w:t>order</w:t>
      </w:r>
      <w:r>
        <w:rPr>
          <w:spacing w:val="-11"/>
        </w:rPr>
        <w:t xml:space="preserve"> </w:t>
      </w:r>
      <w:r>
        <w:t>to</w:t>
      </w:r>
      <w:r>
        <w:rPr>
          <w:spacing w:val="-10"/>
        </w:rPr>
        <w:t xml:space="preserve"> </w:t>
      </w:r>
      <w:r>
        <w:t>application</w:t>
      </w:r>
      <w:r>
        <w:rPr>
          <w:spacing w:val="-10"/>
        </w:rPr>
        <w:t xml:space="preserve"> </w:t>
      </w:r>
      <w:proofErr w:type="spellStart"/>
      <w:r>
        <w:t>Aarong</w:t>
      </w:r>
      <w:proofErr w:type="spellEnd"/>
      <w:r>
        <w:rPr>
          <w:spacing w:val="-12"/>
        </w:rPr>
        <w:t xml:space="preserve"> </w:t>
      </w:r>
      <w:r>
        <w:t>highly</w:t>
      </w:r>
      <w:r>
        <w:rPr>
          <w:spacing w:val="-15"/>
        </w:rPr>
        <w:t xml:space="preserve"> </w:t>
      </w:r>
      <w:r>
        <w:t>concern</w:t>
      </w:r>
      <w:r>
        <w:rPr>
          <w:spacing w:val="-11"/>
        </w:rPr>
        <w:t xml:space="preserve"> </w:t>
      </w:r>
      <w:r>
        <w:t>about</w:t>
      </w:r>
      <w:r>
        <w:rPr>
          <w:spacing w:val="-10"/>
        </w:rPr>
        <w:t xml:space="preserve"> </w:t>
      </w:r>
      <w:r>
        <w:t>it.</w:t>
      </w:r>
      <w:r>
        <w:rPr>
          <w:spacing w:val="-10"/>
        </w:rPr>
        <w:t xml:space="preserve"> </w:t>
      </w:r>
      <w:r>
        <w:t>They</w:t>
      </w:r>
      <w:r>
        <w:rPr>
          <w:spacing w:val="-17"/>
        </w:rPr>
        <w:t xml:space="preserve"> </w:t>
      </w:r>
      <w:r>
        <w:t>use</w:t>
      </w:r>
      <w:r>
        <w:rPr>
          <w:spacing w:val="-11"/>
        </w:rPr>
        <w:t xml:space="preserve"> </w:t>
      </w:r>
      <w:r>
        <w:t>the</w:t>
      </w:r>
      <w:r>
        <w:rPr>
          <w:spacing w:val="-11"/>
        </w:rPr>
        <w:t xml:space="preserve"> </w:t>
      </w:r>
      <w:r>
        <w:t>competency</w:t>
      </w:r>
      <w:r>
        <w:rPr>
          <w:spacing w:val="-15"/>
        </w:rPr>
        <w:t xml:space="preserve"> </w:t>
      </w:r>
      <w:r>
        <w:t>according</w:t>
      </w:r>
      <w:r>
        <w:rPr>
          <w:spacing w:val="-14"/>
        </w:rPr>
        <w:t xml:space="preserve"> </w:t>
      </w:r>
      <w:r>
        <w:t>to</w:t>
      </w:r>
      <w:r>
        <w:rPr>
          <w:spacing w:val="-10"/>
        </w:rPr>
        <w:t xml:space="preserve"> </w:t>
      </w:r>
      <w:r>
        <w:t>their appropriate jabs. They belief that the use of appropriate use of competency it will deliver quality outcomes. And they are always looking for new competency which will help them to take advantage among their</w:t>
      </w:r>
      <w:r>
        <w:rPr>
          <w:spacing w:val="-4"/>
        </w:rPr>
        <w:t xml:space="preserve"> </w:t>
      </w:r>
      <w:r>
        <w:t>competitors.</w:t>
      </w:r>
    </w:p>
    <w:p w:rsidR="00C905B8" w:rsidRDefault="00C905B8">
      <w:pPr>
        <w:spacing w:line="360" w:lineRule="auto"/>
        <w:jc w:val="both"/>
        <w:sectPr w:rsidR="00C905B8">
          <w:pgSz w:w="12240" w:h="15840"/>
          <w:pgMar w:top="1360" w:right="880" w:bottom="1220" w:left="880" w:header="0" w:footer="1037" w:gutter="0"/>
          <w:cols w:space="720"/>
        </w:sectPr>
      </w:pPr>
    </w:p>
    <w:p w:rsidR="00C905B8" w:rsidRDefault="00485530">
      <w:pPr>
        <w:pStyle w:val="Heading3"/>
        <w:spacing w:before="79"/>
        <w:jc w:val="both"/>
      </w:pPr>
      <w:r>
        <w:lastRenderedPageBreak/>
        <w:t>Practice:</w:t>
      </w:r>
    </w:p>
    <w:p w:rsidR="00C905B8" w:rsidRDefault="00C905B8">
      <w:pPr>
        <w:pStyle w:val="BodyText"/>
        <w:rPr>
          <w:b/>
          <w:sz w:val="29"/>
        </w:rPr>
      </w:pPr>
    </w:p>
    <w:p w:rsidR="00C905B8" w:rsidRDefault="00485530">
      <w:pPr>
        <w:pStyle w:val="BodyText"/>
        <w:spacing w:line="360" w:lineRule="auto"/>
        <w:ind w:left="560" w:right="565"/>
        <w:jc w:val="both"/>
      </w:pPr>
      <w:proofErr w:type="spellStart"/>
      <w:r>
        <w:t>Aarong</w:t>
      </w:r>
      <w:proofErr w:type="spellEnd"/>
      <w:r>
        <w:t xml:space="preserve"> is highly concern about competency and they always looking for new competency and when they found it they grab it and use for their organization. That is a very common practice in </w:t>
      </w:r>
      <w:proofErr w:type="spellStart"/>
      <w:r>
        <w:t>Aarong</w:t>
      </w:r>
      <w:proofErr w:type="spellEnd"/>
      <w:r>
        <w:t>.</w:t>
      </w:r>
    </w:p>
    <w:p w:rsidR="00C905B8" w:rsidRDefault="00485530">
      <w:pPr>
        <w:pStyle w:val="Heading3"/>
        <w:spacing w:before="206"/>
        <w:jc w:val="both"/>
      </w:pPr>
      <w:r>
        <w:t>Experimentation</w:t>
      </w:r>
      <w:r>
        <w:rPr>
          <w:color w:val="622322"/>
        </w:rPr>
        <w:t>:</w:t>
      </w:r>
    </w:p>
    <w:p w:rsidR="00C905B8" w:rsidRDefault="00C905B8">
      <w:pPr>
        <w:pStyle w:val="BodyText"/>
        <w:spacing w:before="9"/>
        <w:rPr>
          <w:b/>
          <w:sz w:val="28"/>
        </w:rPr>
      </w:pPr>
    </w:p>
    <w:p w:rsidR="00C905B8" w:rsidRDefault="00485530">
      <w:pPr>
        <w:pStyle w:val="BodyText"/>
        <w:spacing w:line="360" w:lineRule="auto"/>
        <w:ind w:left="560" w:right="562"/>
        <w:jc w:val="both"/>
      </w:pPr>
      <w:proofErr w:type="spellStart"/>
      <w:r>
        <w:t>Aarong</w:t>
      </w:r>
      <w:proofErr w:type="spellEnd"/>
      <w:r>
        <w:t xml:space="preserve"> gives chances to their new talented as well as their existing employees to show their new innovation. They give chances to explore the idea for the organization. And they belief that the new innovative ideas will help them to alive for very long term.</w:t>
      </w:r>
    </w:p>
    <w:p w:rsidR="00C905B8" w:rsidRDefault="00485530">
      <w:pPr>
        <w:pStyle w:val="Heading3"/>
        <w:spacing w:before="206"/>
        <w:jc w:val="both"/>
      </w:pPr>
      <w:r>
        <w:t>Assessment:</w:t>
      </w:r>
    </w:p>
    <w:p w:rsidR="00C905B8" w:rsidRDefault="00C905B8">
      <w:pPr>
        <w:pStyle w:val="BodyText"/>
        <w:rPr>
          <w:b/>
          <w:sz w:val="29"/>
        </w:rPr>
      </w:pPr>
    </w:p>
    <w:p w:rsidR="00C905B8" w:rsidRDefault="00485530">
      <w:pPr>
        <w:pStyle w:val="BodyText"/>
        <w:spacing w:line="360" w:lineRule="auto"/>
        <w:ind w:left="560" w:right="558"/>
        <w:jc w:val="both"/>
      </w:pPr>
      <w:r>
        <w:t>In</w:t>
      </w:r>
      <w:r>
        <w:rPr>
          <w:spacing w:val="-8"/>
        </w:rPr>
        <w:t xml:space="preserve"> </w:t>
      </w:r>
      <w:r>
        <w:t>order</w:t>
      </w:r>
      <w:r>
        <w:rPr>
          <w:spacing w:val="-10"/>
        </w:rPr>
        <w:t xml:space="preserve"> </w:t>
      </w:r>
      <w:r>
        <w:t>of</w:t>
      </w:r>
      <w:r>
        <w:rPr>
          <w:spacing w:val="-8"/>
        </w:rPr>
        <w:t xml:space="preserve"> </w:t>
      </w:r>
      <w:r>
        <w:t>assessment</w:t>
      </w:r>
      <w:r>
        <w:rPr>
          <w:spacing w:val="-9"/>
        </w:rPr>
        <w:t xml:space="preserve"> </w:t>
      </w:r>
      <w:proofErr w:type="spellStart"/>
      <w:r>
        <w:t>Aarong</w:t>
      </w:r>
      <w:proofErr w:type="spellEnd"/>
      <w:r>
        <w:rPr>
          <w:spacing w:val="-11"/>
        </w:rPr>
        <w:t xml:space="preserve"> </w:t>
      </w:r>
      <w:r>
        <w:t>shows</w:t>
      </w:r>
      <w:r>
        <w:rPr>
          <w:spacing w:val="-9"/>
        </w:rPr>
        <w:t xml:space="preserve"> </w:t>
      </w:r>
      <w:r>
        <w:t>very</w:t>
      </w:r>
      <w:r>
        <w:rPr>
          <w:spacing w:val="-14"/>
        </w:rPr>
        <w:t xml:space="preserve"> </w:t>
      </w:r>
      <w:r>
        <w:t>positive</w:t>
      </w:r>
      <w:r>
        <w:rPr>
          <w:spacing w:val="-10"/>
        </w:rPr>
        <w:t xml:space="preserve"> </w:t>
      </w:r>
      <w:r>
        <w:t>behavior.</w:t>
      </w:r>
      <w:r>
        <w:rPr>
          <w:spacing w:val="-11"/>
        </w:rPr>
        <w:t xml:space="preserve"> </w:t>
      </w:r>
      <w:r>
        <w:t>When</w:t>
      </w:r>
      <w:r>
        <w:rPr>
          <w:spacing w:val="-9"/>
        </w:rPr>
        <w:t xml:space="preserve"> </w:t>
      </w:r>
      <w:r>
        <w:t>they</w:t>
      </w:r>
      <w:r>
        <w:rPr>
          <w:spacing w:val="-14"/>
        </w:rPr>
        <w:t xml:space="preserve"> </w:t>
      </w:r>
      <w:r>
        <w:t>implement</w:t>
      </w:r>
      <w:r>
        <w:rPr>
          <w:spacing w:val="-9"/>
        </w:rPr>
        <w:t xml:space="preserve"> </w:t>
      </w:r>
      <w:r>
        <w:t>their</w:t>
      </w:r>
      <w:r>
        <w:rPr>
          <w:spacing w:val="-10"/>
        </w:rPr>
        <w:t xml:space="preserve"> </w:t>
      </w:r>
      <w:r>
        <w:t>idea</w:t>
      </w:r>
      <w:r>
        <w:rPr>
          <w:spacing w:val="-10"/>
        </w:rPr>
        <w:t xml:space="preserve"> </w:t>
      </w:r>
      <w:r>
        <w:t>they evaluate each and every idea and assess which one is better for them and which one is working better than the others. After identifying the better one they highly encourage the idea and gives reward</w:t>
      </w:r>
      <w:r>
        <w:rPr>
          <w:spacing w:val="-14"/>
        </w:rPr>
        <w:t xml:space="preserve"> </w:t>
      </w:r>
      <w:r>
        <w:t>for</w:t>
      </w:r>
      <w:r>
        <w:rPr>
          <w:spacing w:val="-15"/>
        </w:rPr>
        <w:t xml:space="preserve"> </w:t>
      </w:r>
      <w:r>
        <w:t>that.</w:t>
      </w:r>
      <w:r>
        <w:rPr>
          <w:spacing w:val="-13"/>
        </w:rPr>
        <w:t xml:space="preserve"> </w:t>
      </w:r>
      <w:r>
        <w:t>And</w:t>
      </w:r>
      <w:r>
        <w:rPr>
          <w:spacing w:val="-13"/>
        </w:rPr>
        <w:t xml:space="preserve"> </w:t>
      </w:r>
      <w:r>
        <w:t>those</w:t>
      </w:r>
      <w:r>
        <w:rPr>
          <w:spacing w:val="-14"/>
        </w:rPr>
        <w:t xml:space="preserve"> </w:t>
      </w:r>
      <w:r>
        <w:t>whose</w:t>
      </w:r>
      <w:r>
        <w:rPr>
          <w:spacing w:val="-15"/>
        </w:rPr>
        <w:t xml:space="preserve"> </w:t>
      </w:r>
      <w:r>
        <w:t>are</w:t>
      </w:r>
      <w:r>
        <w:rPr>
          <w:spacing w:val="-14"/>
        </w:rPr>
        <w:t xml:space="preserve"> </w:t>
      </w:r>
      <w:r>
        <w:t>not</w:t>
      </w:r>
      <w:r>
        <w:rPr>
          <w:spacing w:val="-13"/>
        </w:rPr>
        <w:t xml:space="preserve"> </w:t>
      </w:r>
      <w:r>
        <w:t>so</w:t>
      </w:r>
      <w:r>
        <w:rPr>
          <w:spacing w:val="-13"/>
        </w:rPr>
        <w:t xml:space="preserve"> </w:t>
      </w:r>
      <w:r>
        <w:t>attracting</w:t>
      </w:r>
      <w:r>
        <w:rPr>
          <w:spacing w:val="-16"/>
        </w:rPr>
        <w:t xml:space="preserve"> </w:t>
      </w:r>
      <w:r>
        <w:t>for</w:t>
      </w:r>
      <w:r>
        <w:rPr>
          <w:spacing w:val="-14"/>
        </w:rPr>
        <w:t xml:space="preserve"> </w:t>
      </w:r>
      <w:r>
        <w:t>them</w:t>
      </w:r>
      <w:r>
        <w:rPr>
          <w:spacing w:val="-13"/>
        </w:rPr>
        <w:t xml:space="preserve"> </w:t>
      </w:r>
      <w:r>
        <w:t>they</w:t>
      </w:r>
      <w:r>
        <w:rPr>
          <w:spacing w:val="-18"/>
        </w:rPr>
        <w:t xml:space="preserve"> </w:t>
      </w:r>
      <w:r>
        <w:t>also</w:t>
      </w:r>
      <w:r>
        <w:rPr>
          <w:spacing w:val="-12"/>
        </w:rPr>
        <w:t xml:space="preserve"> </w:t>
      </w:r>
      <w:r>
        <w:t>encourage</w:t>
      </w:r>
      <w:r>
        <w:rPr>
          <w:spacing w:val="-14"/>
        </w:rPr>
        <w:t xml:space="preserve"> </w:t>
      </w:r>
      <w:r>
        <w:t>them</w:t>
      </w:r>
      <w:r>
        <w:rPr>
          <w:spacing w:val="-13"/>
        </w:rPr>
        <w:t xml:space="preserve"> </w:t>
      </w:r>
      <w:r>
        <w:t>to</w:t>
      </w:r>
      <w:r>
        <w:rPr>
          <w:spacing w:val="-12"/>
        </w:rPr>
        <w:t xml:space="preserve"> </w:t>
      </w:r>
      <w:r>
        <w:t>provide more innovative ideas for the</w:t>
      </w:r>
      <w:r>
        <w:rPr>
          <w:spacing w:val="-5"/>
        </w:rPr>
        <w:t xml:space="preserve"> </w:t>
      </w:r>
      <w:r>
        <w:t>future.</w:t>
      </w:r>
    </w:p>
    <w:p w:rsidR="00C905B8" w:rsidRDefault="00485530">
      <w:pPr>
        <w:pStyle w:val="Heading3"/>
        <w:spacing w:before="206"/>
        <w:jc w:val="both"/>
      </w:pPr>
      <w:r>
        <w:t>Understanding:</w:t>
      </w:r>
    </w:p>
    <w:p w:rsidR="00C905B8" w:rsidRDefault="00C905B8">
      <w:pPr>
        <w:pStyle w:val="BodyText"/>
        <w:rPr>
          <w:b/>
          <w:sz w:val="29"/>
        </w:rPr>
      </w:pPr>
    </w:p>
    <w:p w:rsidR="00C905B8" w:rsidRDefault="00485530">
      <w:pPr>
        <w:pStyle w:val="BodyText"/>
        <w:spacing w:line="360" w:lineRule="auto"/>
        <w:ind w:left="560" w:right="560"/>
        <w:jc w:val="both"/>
      </w:pPr>
      <w:r>
        <w:t xml:space="preserve">When </w:t>
      </w:r>
      <w:proofErr w:type="spellStart"/>
      <w:r>
        <w:t>Aarong</w:t>
      </w:r>
      <w:proofErr w:type="spellEnd"/>
      <w:r>
        <w:t xml:space="preserve"> found new competency they understanding it very well and links it with their managerial functions weather it match with it or not. If they found its not match with their managerial function, then they are not going to work with the competency.</w:t>
      </w:r>
    </w:p>
    <w:p w:rsidR="00C905B8" w:rsidRDefault="00485530">
      <w:pPr>
        <w:pStyle w:val="Heading3"/>
        <w:spacing w:before="203"/>
        <w:jc w:val="both"/>
      </w:pPr>
      <w:r>
        <w:t>Recognition:</w:t>
      </w:r>
    </w:p>
    <w:p w:rsidR="00C905B8" w:rsidRDefault="00C905B8">
      <w:pPr>
        <w:pStyle w:val="BodyText"/>
        <w:rPr>
          <w:b/>
          <w:sz w:val="29"/>
        </w:rPr>
      </w:pPr>
    </w:p>
    <w:p w:rsidR="00C905B8" w:rsidRDefault="00485530">
      <w:pPr>
        <w:pStyle w:val="BodyText"/>
        <w:spacing w:line="360" w:lineRule="auto"/>
        <w:ind w:left="560" w:right="555"/>
        <w:jc w:val="both"/>
      </w:pPr>
      <w:r>
        <w:t xml:space="preserve">In order of recognition </w:t>
      </w:r>
      <w:proofErr w:type="spellStart"/>
      <w:r>
        <w:t>Aarong</w:t>
      </w:r>
      <w:proofErr w:type="spellEnd"/>
      <w:r>
        <w:t xml:space="preserve"> shows very positive attitude because each and every competency is important for them. If they are not recognizing any of the competency, then that means they insult they competency. In that case they will not be able to find any kinds of new competency.</w:t>
      </w:r>
    </w:p>
    <w:p w:rsidR="00C905B8" w:rsidRDefault="00C905B8">
      <w:pPr>
        <w:spacing w:line="360" w:lineRule="auto"/>
        <w:jc w:val="both"/>
        <w:sectPr w:rsidR="00C905B8">
          <w:pgSz w:w="12240" w:h="15840"/>
          <w:pgMar w:top="1360" w:right="880" w:bottom="1220" w:left="880" w:header="0" w:footer="1037" w:gutter="0"/>
          <w:cols w:space="720"/>
        </w:sectPr>
      </w:pPr>
    </w:p>
    <w:p w:rsidR="00C905B8" w:rsidRDefault="00485530">
      <w:pPr>
        <w:pStyle w:val="Heading1"/>
        <w:ind w:right="3497"/>
        <w:jc w:val="center"/>
      </w:pPr>
      <w:r>
        <w:lastRenderedPageBreak/>
        <w:t>Chapter-03</w:t>
      </w:r>
    </w:p>
    <w:p w:rsidR="00C905B8" w:rsidRDefault="00C905B8">
      <w:pPr>
        <w:pStyle w:val="BodyText"/>
        <w:rPr>
          <w:b/>
          <w:sz w:val="34"/>
        </w:rPr>
      </w:pPr>
    </w:p>
    <w:p w:rsidR="00C905B8" w:rsidRDefault="00C905B8">
      <w:pPr>
        <w:pStyle w:val="BodyText"/>
        <w:spacing w:before="3"/>
        <w:rPr>
          <w:b/>
          <w:sz w:val="35"/>
        </w:rPr>
      </w:pPr>
    </w:p>
    <w:p w:rsidR="00C905B8" w:rsidRDefault="00485530">
      <w:pPr>
        <w:pStyle w:val="Heading2"/>
        <w:numPr>
          <w:ilvl w:val="1"/>
          <w:numId w:val="5"/>
        </w:numPr>
        <w:tabs>
          <w:tab w:val="left" w:pos="983"/>
        </w:tabs>
        <w:spacing w:before="0"/>
        <w:ind w:hanging="422"/>
        <w:jc w:val="both"/>
      </w:pPr>
      <w:r>
        <w:t>Findings and</w:t>
      </w:r>
      <w:r>
        <w:rPr>
          <w:spacing w:val="-4"/>
        </w:rPr>
        <w:t xml:space="preserve"> </w:t>
      </w:r>
      <w:r>
        <w:t>Recommendations</w:t>
      </w:r>
    </w:p>
    <w:p w:rsidR="00C905B8" w:rsidRDefault="00C905B8">
      <w:pPr>
        <w:pStyle w:val="BodyText"/>
        <w:rPr>
          <w:b/>
          <w:sz w:val="30"/>
        </w:rPr>
      </w:pPr>
    </w:p>
    <w:p w:rsidR="00C905B8" w:rsidRDefault="00C905B8">
      <w:pPr>
        <w:pStyle w:val="BodyText"/>
        <w:rPr>
          <w:b/>
          <w:sz w:val="34"/>
        </w:rPr>
      </w:pPr>
    </w:p>
    <w:p w:rsidR="00C905B8" w:rsidRDefault="00485530">
      <w:pPr>
        <w:pStyle w:val="Heading3"/>
        <w:numPr>
          <w:ilvl w:val="2"/>
          <w:numId w:val="5"/>
        </w:numPr>
        <w:tabs>
          <w:tab w:val="left" w:pos="1101"/>
        </w:tabs>
        <w:jc w:val="both"/>
      </w:pPr>
      <w:r>
        <w:t>Positive Findings:</w:t>
      </w:r>
    </w:p>
    <w:p w:rsidR="00C905B8" w:rsidRDefault="00C905B8">
      <w:pPr>
        <w:pStyle w:val="BodyText"/>
        <w:spacing w:before="9"/>
        <w:rPr>
          <w:b/>
          <w:sz w:val="28"/>
        </w:rPr>
      </w:pPr>
    </w:p>
    <w:p w:rsidR="00C905B8" w:rsidRDefault="00485530">
      <w:pPr>
        <w:pStyle w:val="ListParagraph"/>
        <w:numPr>
          <w:ilvl w:val="0"/>
          <w:numId w:val="4"/>
        </w:numPr>
        <w:tabs>
          <w:tab w:val="left" w:pos="801"/>
        </w:tabs>
        <w:jc w:val="both"/>
        <w:rPr>
          <w:sz w:val="24"/>
        </w:rPr>
      </w:pPr>
      <w:r>
        <w:rPr>
          <w:sz w:val="24"/>
        </w:rPr>
        <w:t>Great Working</w:t>
      </w:r>
      <w:r>
        <w:rPr>
          <w:spacing w:val="-4"/>
          <w:sz w:val="24"/>
        </w:rPr>
        <w:t xml:space="preserve"> </w:t>
      </w:r>
      <w:r>
        <w:rPr>
          <w:sz w:val="24"/>
        </w:rPr>
        <w:t>Environment.</w:t>
      </w:r>
    </w:p>
    <w:p w:rsidR="00C905B8" w:rsidRDefault="00C905B8">
      <w:pPr>
        <w:pStyle w:val="BodyText"/>
        <w:spacing w:before="6"/>
        <w:rPr>
          <w:sz w:val="29"/>
        </w:rPr>
      </w:pPr>
    </w:p>
    <w:p w:rsidR="00C905B8" w:rsidRDefault="00485530">
      <w:pPr>
        <w:pStyle w:val="ListParagraph"/>
        <w:numPr>
          <w:ilvl w:val="0"/>
          <w:numId w:val="4"/>
        </w:numPr>
        <w:tabs>
          <w:tab w:val="left" w:pos="801"/>
        </w:tabs>
        <w:jc w:val="both"/>
        <w:rPr>
          <w:sz w:val="24"/>
        </w:rPr>
      </w:pPr>
      <w:r>
        <w:rPr>
          <w:sz w:val="24"/>
        </w:rPr>
        <w:t>Great compensation policy for the</w:t>
      </w:r>
      <w:r>
        <w:rPr>
          <w:spacing w:val="-8"/>
          <w:sz w:val="24"/>
        </w:rPr>
        <w:t xml:space="preserve"> </w:t>
      </w:r>
      <w:r>
        <w:rPr>
          <w:sz w:val="24"/>
        </w:rPr>
        <w:t>fresher’s.</w:t>
      </w:r>
    </w:p>
    <w:p w:rsidR="00C905B8" w:rsidRDefault="00C905B8">
      <w:pPr>
        <w:pStyle w:val="BodyText"/>
        <w:spacing w:before="4"/>
        <w:rPr>
          <w:sz w:val="29"/>
        </w:rPr>
      </w:pPr>
    </w:p>
    <w:p w:rsidR="00C905B8" w:rsidRDefault="00485530">
      <w:pPr>
        <w:pStyle w:val="ListParagraph"/>
        <w:numPr>
          <w:ilvl w:val="0"/>
          <w:numId w:val="4"/>
        </w:numPr>
        <w:tabs>
          <w:tab w:val="left" w:pos="801"/>
        </w:tabs>
        <w:spacing w:before="1"/>
        <w:jc w:val="both"/>
        <w:rPr>
          <w:sz w:val="24"/>
        </w:rPr>
      </w:pPr>
      <w:r>
        <w:rPr>
          <w:sz w:val="24"/>
        </w:rPr>
        <w:t>Good team environment, values, work life</w:t>
      </w:r>
      <w:r>
        <w:rPr>
          <w:spacing w:val="-3"/>
          <w:sz w:val="24"/>
        </w:rPr>
        <w:t xml:space="preserve"> </w:t>
      </w:r>
      <w:r>
        <w:rPr>
          <w:sz w:val="24"/>
        </w:rPr>
        <w:t>balance.</w:t>
      </w:r>
    </w:p>
    <w:p w:rsidR="00C905B8" w:rsidRDefault="00C905B8">
      <w:pPr>
        <w:pStyle w:val="BodyText"/>
        <w:spacing w:before="4"/>
        <w:rPr>
          <w:sz w:val="29"/>
        </w:rPr>
      </w:pPr>
    </w:p>
    <w:p w:rsidR="00C905B8" w:rsidRDefault="00485530">
      <w:pPr>
        <w:pStyle w:val="ListParagraph"/>
        <w:numPr>
          <w:ilvl w:val="0"/>
          <w:numId w:val="4"/>
        </w:numPr>
        <w:tabs>
          <w:tab w:val="left" w:pos="801"/>
        </w:tabs>
        <w:spacing w:before="1"/>
        <w:jc w:val="both"/>
        <w:rPr>
          <w:sz w:val="24"/>
        </w:rPr>
      </w:pPr>
      <w:r>
        <w:rPr>
          <w:sz w:val="24"/>
        </w:rPr>
        <w:t>Any contradictions are handled efficiently by the top level</w:t>
      </w:r>
      <w:r>
        <w:rPr>
          <w:spacing w:val="-9"/>
          <w:sz w:val="24"/>
        </w:rPr>
        <w:t xml:space="preserve"> </w:t>
      </w:r>
      <w:r>
        <w:rPr>
          <w:sz w:val="24"/>
        </w:rPr>
        <w:t>managers.</w:t>
      </w:r>
    </w:p>
    <w:p w:rsidR="00C905B8" w:rsidRDefault="00C905B8">
      <w:pPr>
        <w:pStyle w:val="BodyText"/>
        <w:spacing w:before="4"/>
        <w:rPr>
          <w:sz w:val="29"/>
        </w:rPr>
      </w:pPr>
    </w:p>
    <w:p w:rsidR="00C905B8" w:rsidRDefault="00485530">
      <w:pPr>
        <w:pStyle w:val="ListParagraph"/>
        <w:numPr>
          <w:ilvl w:val="0"/>
          <w:numId w:val="4"/>
        </w:numPr>
        <w:tabs>
          <w:tab w:val="left" w:pos="801"/>
        </w:tabs>
        <w:spacing w:before="1"/>
        <w:jc w:val="both"/>
        <w:rPr>
          <w:sz w:val="24"/>
        </w:rPr>
      </w:pPr>
      <w:r>
        <w:rPr>
          <w:sz w:val="24"/>
        </w:rPr>
        <w:t>Many Facilities for women and they encourage women</w:t>
      </w:r>
      <w:r>
        <w:rPr>
          <w:spacing w:val="-9"/>
          <w:sz w:val="24"/>
        </w:rPr>
        <w:t xml:space="preserve"> </w:t>
      </w:r>
      <w:r>
        <w:rPr>
          <w:sz w:val="24"/>
        </w:rPr>
        <w:t>power.</w:t>
      </w:r>
    </w:p>
    <w:p w:rsidR="00C905B8" w:rsidRDefault="00C905B8">
      <w:pPr>
        <w:pStyle w:val="BodyText"/>
        <w:spacing w:before="4"/>
        <w:rPr>
          <w:sz w:val="29"/>
        </w:rPr>
      </w:pPr>
    </w:p>
    <w:p w:rsidR="00C905B8" w:rsidRDefault="00485530">
      <w:pPr>
        <w:pStyle w:val="ListParagraph"/>
        <w:numPr>
          <w:ilvl w:val="0"/>
          <w:numId w:val="4"/>
        </w:numPr>
        <w:tabs>
          <w:tab w:val="left" w:pos="801"/>
        </w:tabs>
        <w:spacing w:before="1"/>
        <w:jc w:val="both"/>
        <w:rPr>
          <w:sz w:val="24"/>
        </w:rPr>
      </w:pPr>
      <w:r>
        <w:rPr>
          <w:sz w:val="24"/>
        </w:rPr>
        <w:t xml:space="preserve">Employees of </w:t>
      </w:r>
      <w:proofErr w:type="spellStart"/>
      <w:r>
        <w:rPr>
          <w:sz w:val="24"/>
        </w:rPr>
        <w:t>Aarong</w:t>
      </w:r>
      <w:proofErr w:type="spellEnd"/>
      <w:r>
        <w:rPr>
          <w:sz w:val="24"/>
        </w:rPr>
        <w:t xml:space="preserve"> get 10% discount on any product using their</w:t>
      </w:r>
      <w:r>
        <w:rPr>
          <w:spacing w:val="-9"/>
          <w:sz w:val="24"/>
        </w:rPr>
        <w:t xml:space="preserve"> </w:t>
      </w:r>
      <w:r>
        <w:rPr>
          <w:sz w:val="24"/>
        </w:rPr>
        <w:t>pin.</w:t>
      </w:r>
    </w:p>
    <w:p w:rsidR="00C905B8" w:rsidRDefault="00C905B8">
      <w:pPr>
        <w:pStyle w:val="BodyText"/>
        <w:spacing w:before="2"/>
        <w:rPr>
          <w:sz w:val="29"/>
        </w:rPr>
      </w:pPr>
    </w:p>
    <w:p w:rsidR="00C905B8" w:rsidRDefault="00485530">
      <w:pPr>
        <w:pStyle w:val="ListParagraph"/>
        <w:numPr>
          <w:ilvl w:val="0"/>
          <w:numId w:val="4"/>
        </w:numPr>
        <w:tabs>
          <w:tab w:val="left" w:pos="801"/>
        </w:tabs>
        <w:jc w:val="both"/>
        <w:rPr>
          <w:sz w:val="24"/>
        </w:rPr>
      </w:pPr>
      <w:r>
        <w:rPr>
          <w:sz w:val="24"/>
        </w:rPr>
        <w:t>E-Commerce facilities get directly to their</w:t>
      </w:r>
      <w:r>
        <w:rPr>
          <w:spacing w:val="-7"/>
          <w:sz w:val="24"/>
        </w:rPr>
        <w:t xml:space="preserve"> </w:t>
      </w:r>
      <w:r>
        <w:rPr>
          <w:sz w:val="24"/>
        </w:rPr>
        <w:t>employee</w:t>
      </w:r>
    </w:p>
    <w:p w:rsidR="00C905B8" w:rsidRDefault="00C905B8">
      <w:pPr>
        <w:pStyle w:val="BodyText"/>
        <w:rPr>
          <w:sz w:val="26"/>
        </w:rPr>
      </w:pPr>
    </w:p>
    <w:p w:rsidR="00C905B8" w:rsidRDefault="00C905B8">
      <w:pPr>
        <w:pStyle w:val="BodyText"/>
        <w:rPr>
          <w:sz w:val="26"/>
        </w:rPr>
      </w:pPr>
    </w:p>
    <w:p w:rsidR="00C905B8" w:rsidRDefault="00C905B8">
      <w:pPr>
        <w:pStyle w:val="BodyText"/>
        <w:spacing w:before="9"/>
        <w:rPr>
          <w:sz w:val="33"/>
        </w:rPr>
      </w:pPr>
    </w:p>
    <w:p w:rsidR="00C905B8" w:rsidRDefault="00485530">
      <w:pPr>
        <w:pStyle w:val="Heading3"/>
        <w:numPr>
          <w:ilvl w:val="2"/>
          <w:numId w:val="5"/>
        </w:numPr>
        <w:tabs>
          <w:tab w:val="left" w:pos="1101"/>
        </w:tabs>
        <w:jc w:val="both"/>
      </w:pPr>
      <w:r>
        <w:t>Negative</w:t>
      </w:r>
      <w:r>
        <w:rPr>
          <w:spacing w:val="-1"/>
        </w:rPr>
        <w:t xml:space="preserve"> </w:t>
      </w:r>
      <w:r>
        <w:t>Findings:</w:t>
      </w:r>
    </w:p>
    <w:p w:rsidR="00C905B8" w:rsidRDefault="00C905B8">
      <w:pPr>
        <w:pStyle w:val="BodyText"/>
        <w:spacing w:before="6"/>
        <w:rPr>
          <w:b/>
          <w:sz w:val="25"/>
        </w:rPr>
      </w:pPr>
    </w:p>
    <w:p w:rsidR="00C905B8" w:rsidRDefault="00485530">
      <w:pPr>
        <w:pStyle w:val="BodyText"/>
        <w:spacing w:line="360" w:lineRule="auto"/>
        <w:ind w:left="560" w:right="556"/>
        <w:jc w:val="both"/>
      </w:pPr>
      <w:r>
        <w:t>Today fashion is not just a style statement but also the identity of who you are. So the creative people</w:t>
      </w:r>
      <w:r>
        <w:rPr>
          <w:spacing w:val="-12"/>
        </w:rPr>
        <w:t xml:space="preserve"> </w:t>
      </w:r>
      <w:r>
        <w:t>who</w:t>
      </w:r>
      <w:r>
        <w:rPr>
          <w:spacing w:val="-11"/>
        </w:rPr>
        <w:t xml:space="preserve"> </w:t>
      </w:r>
      <w:r>
        <w:t>works</w:t>
      </w:r>
      <w:r>
        <w:rPr>
          <w:spacing w:val="-11"/>
        </w:rPr>
        <w:t xml:space="preserve"> </w:t>
      </w:r>
      <w:r>
        <w:t>behind</w:t>
      </w:r>
      <w:r>
        <w:rPr>
          <w:spacing w:val="-8"/>
        </w:rPr>
        <w:t xml:space="preserve"> </w:t>
      </w:r>
      <w:r>
        <w:t>the</w:t>
      </w:r>
      <w:r>
        <w:rPr>
          <w:spacing w:val="-11"/>
        </w:rPr>
        <w:t xml:space="preserve"> </w:t>
      </w:r>
      <w:r>
        <w:t>Brands</w:t>
      </w:r>
      <w:r>
        <w:rPr>
          <w:spacing w:val="-10"/>
        </w:rPr>
        <w:t xml:space="preserve"> </w:t>
      </w:r>
      <w:r>
        <w:t>should</w:t>
      </w:r>
      <w:r>
        <w:rPr>
          <w:spacing w:val="-10"/>
        </w:rPr>
        <w:t xml:space="preserve"> </w:t>
      </w:r>
      <w:r>
        <w:t>not</w:t>
      </w:r>
      <w:r>
        <w:rPr>
          <w:spacing w:val="-11"/>
        </w:rPr>
        <w:t xml:space="preserve"> </w:t>
      </w:r>
      <w:r>
        <w:t>be</w:t>
      </w:r>
      <w:r>
        <w:rPr>
          <w:spacing w:val="-9"/>
        </w:rPr>
        <w:t xml:space="preserve"> </w:t>
      </w:r>
      <w:r>
        <w:t>treated</w:t>
      </w:r>
      <w:r>
        <w:rPr>
          <w:spacing w:val="-8"/>
        </w:rPr>
        <w:t xml:space="preserve"> </w:t>
      </w:r>
      <w:r>
        <w:t>as</w:t>
      </w:r>
      <w:r>
        <w:rPr>
          <w:spacing w:val="-10"/>
        </w:rPr>
        <w:t xml:space="preserve"> </w:t>
      </w:r>
      <w:r>
        <w:t>a</w:t>
      </w:r>
      <w:r>
        <w:rPr>
          <w:spacing w:val="-12"/>
        </w:rPr>
        <w:t xml:space="preserve"> </w:t>
      </w:r>
      <w:r>
        <w:t>telecom</w:t>
      </w:r>
      <w:r>
        <w:rPr>
          <w:spacing w:val="-10"/>
        </w:rPr>
        <w:t xml:space="preserve"> </w:t>
      </w:r>
      <w:r>
        <w:t>professional</w:t>
      </w:r>
      <w:r>
        <w:rPr>
          <w:spacing w:val="-10"/>
        </w:rPr>
        <w:t xml:space="preserve"> </w:t>
      </w:r>
      <w:r>
        <w:t>who</w:t>
      </w:r>
      <w:r>
        <w:rPr>
          <w:spacing w:val="-11"/>
        </w:rPr>
        <w:t xml:space="preserve"> </w:t>
      </w:r>
      <w:r>
        <w:t>will</w:t>
      </w:r>
      <w:r>
        <w:rPr>
          <w:spacing w:val="-10"/>
        </w:rPr>
        <w:t xml:space="preserve"> </w:t>
      </w:r>
      <w:r>
        <w:t>only think about target and punch card before 8:45am to 5:15pm. So, make a change, think out of the box. Not every employment has to be stay in cubicles bound with</w:t>
      </w:r>
      <w:r>
        <w:rPr>
          <w:spacing w:val="-10"/>
        </w:rPr>
        <w:t xml:space="preserve"> </w:t>
      </w:r>
      <w:r>
        <w:t>rules.</w:t>
      </w:r>
    </w:p>
    <w:p w:rsidR="00C905B8" w:rsidRDefault="00C905B8">
      <w:pPr>
        <w:pStyle w:val="BodyText"/>
        <w:rPr>
          <w:sz w:val="26"/>
        </w:rPr>
      </w:pPr>
    </w:p>
    <w:p w:rsidR="00C905B8" w:rsidRDefault="00C905B8">
      <w:pPr>
        <w:pStyle w:val="BodyText"/>
        <w:rPr>
          <w:sz w:val="26"/>
        </w:rPr>
      </w:pPr>
    </w:p>
    <w:p w:rsidR="00C905B8" w:rsidRDefault="00485530">
      <w:pPr>
        <w:pStyle w:val="BodyText"/>
        <w:spacing w:before="216"/>
        <w:ind w:left="560"/>
        <w:jc w:val="both"/>
      </w:pPr>
      <w:r>
        <w:t>Modernize is the whole organization decision making and operational policy.</w:t>
      </w:r>
    </w:p>
    <w:p w:rsidR="00C905B8" w:rsidRDefault="00C905B8">
      <w:pPr>
        <w:jc w:val="both"/>
        <w:sectPr w:rsidR="00C905B8">
          <w:pgSz w:w="12240" w:h="15840"/>
          <w:pgMar w:top="1380" w:right="880" w:bottom="1220" w:left="880" w:header="0" w:footer="1037" w:gutter="0"/>
          <w:cols w:space="720"/>
        </w:sectPr>
      </w:pPr>
    </w:p>
    <w:p w:rsidR="00C905B8" w:rsidRDefault="00485530">
      <w:pPr>
        <w:pStyle w:val="Heading2"/>
        <w:numPr>
          <w:ilvl w:val="1"/>
          <w:numId w:val="3"/>
        </w:numPr>
        <w:tabs>
          <w:tab w:val="left" w:pos="983"/>
        </w:tabs>
        <w:ind w:hanging="422"/>
      </w:pPr>
      <w:r>
        <w:lastRenderedPageBreak/>
        <w:t>Recommendations</w:t>
      </w:r>
    </w:p>
    <w:p w:rsidR="00C905B8" w:rsidRDefault="00C905B8">
      <w:pPr>
        <w:pStyle w:val="BodyText"/>
        <w:rPr>
          <w:b/>
          <w:sz w:val="30"/>
        </w:rPr>
      </w:pPr>
    </w:p>
    <w:p w:rsidR="00C905B8" w:rsidRDefault="00C905B8">
      <w:pPr>
        <w:pStyle w:val="BodyText"/>
        <w:spacing w:before="10"/>
        <w:rPr>
          <w:b/>
          <w:sz w:val="27"/>
        </w:rPr>
      </w:pPr>
    </w:p>
    <w:p w:rsidR="00C905B8" w:rsidRDefault="00485530">
      <w:pPr>
        <w:pStyle w:val="BodyText"/>
        <w:spacing w:line="276" w:lineRule="auto"/>
        <w:ind w:left="560" w:right="562"/>
        <w:jc w:val="both"/>
      </w:pPr>
      <w:r>
        <w:t xml:space="preserve">From the critical observation of the job role and responsibilities of HR department (Human Resource Department) of </w:t>
      </w:r>
      <w:proofErr w:type="spellStart"/>
      <w:r>
        <w:t>Aarong</w:t>
      </w:r>
      <w:proofErr w:type="spellEnd"/>
      <w:r>
        <w:t>, some problems have been identified. For each problem some recommendations are suggested. Those recommendations are given below:</w:t>
      </w:r>
    </w:p>
    <w:p w:rsidR="00C905B8" w:rsidRDefault="00485530">
      <w:pPr>
        <w:pStyle w:val="ListParagraph"/>
        <w:numPr>
          <w:ilvl w:val="2"/>
          <w:numId w:val="3"/>
        </w:numPr>
        <w:tabs>
          <w:tab w:val="left" w:pos="1281"/>
        </w:tabs>
        <w:spacing w:before="200" w:line="357" w:lineRule="auto"/>
        <w:ind w:right="555"/>
        <w:jc w:val="both"/>
        <w:rPr>
          <w:sz w:val="24"/>
        </w:rPr>
      </w:pPr>
      <w:proofErr w:type="spellStart"/>
      <w:r>
        <w:rPr>
          <w:sz w:val="24"/>
        </w:rPr>
        <w:t>Aarong</w:t>
      </w:r>
      <w:proofErr w:type="spellEnd"/>
      <w:r>
        <w:rPr>
          <w:sz w:val="24"/>
        </w:rPr>
        <w:t xml:space="preserve"> HR department should talk to the </w:t>
      </w:r>
      <w:proofErr w:type="spellStart"/>
      <w:r>
        <w:rPr>
          <w:sz w:val="24"/>
        </w:rPr>
        <w:t>bdjobs</w:t>
      </w:r>
      <w:proofErr w:type="spellEnd"/>
      <w:r>
        <w:rPr>
          <w:sz w:val="24"/>
        </w:rPr>
        <w:t xml:space="preserve"> website authority to solve the technical problem. They have an official site for gathering CVs (hr.outlet.aarong@brac.net). They should</w:t>
      </w:r>
      <w:r>
        <w:rPr>
          <w:spacing w:val="-6"/>
          <w:sz w:val="24"/>
        </w:rPr>
        <w:t xml:space="preserve"> </w:t>
      </w:r>
      <w:r>
        <w:rPr>
          <w:sz w:val="24"/>
        </w:rPr>
        <w:t>specify</w:t>
      </w:r>
      <w:r>
        <w:rPr>
          <w:spacing w:val="-11"/>
          <w:sz w:val="24"/>
        </w:rPr>
        <w:t xml:space="preserve"> </w:t>
      </w:r>
      <w:r>
        <w:rPr>
          <w:sz w:val="24"/>
        </w:rPr>
        <w:t>this</w:t>
      </w:r>
      <w:r>
        <w:rPr>
          <w:spacing w:val="-5"/>
          <w:sz w:val="24"/>
        </w:rPr>
        <w:t xml:space="preserve"> </w:t>
      </w:r>
      <w:r>
        <w:rPr>
          <w:sz w:val="24"/>
        </w:rPr>
        <w:t>site</w:t>
      </w:r>
      <w:r>
        <w:rPr>
          <w:spacing w:val="-7"/>
          <w:sz w:val="24"/>
        </w:rPr>
        <w:t xml:space="preserve"> </w:t>
      </w:r>
      <w:r>
        <w:rPr>
          <w:sz w:val="24"/>
        </w:rPr>
        <w:t>in</w:t>
      </w:r>
      <w:r>
        <w:rPr>
          <w:spacing w:val="-7"/>
          <w:sz w:val="24"/>
        </w:rPr>
        <w:t xml:space="preserve"> </w:t>
      </w:r>
      <w:r>
        <w:rPr>
          <w:sz w:val="24"/>
        </w:rPr>
        <w:t>their</w:t>
      </w:r>
      <w:r>
        <w:rPr>
          <w:spacing w:val="-7"/>
          <w:sz w:val="24"/>
        </w:rPr>
        <w:t xml:space="preserve"> </w:t>
      </w:r>
      <w:r>
        <w:rPr>
          <w:sz w:val="24"/>
        </w:rPr>
        <w:t>job</w:t>
      </w:r>
      <w:r>
        <w:rPr>
          <w:spacing w:val="-6"/>
          <w:sz w:val="24"/>
        </w:rPr>
        <w:t xml:space="preserve"> </w:t>
      </w:r>
      <w:r>
        <w:rPr>
          <w:sz w:val="24"/>
        </w:rPr>
        <w:t>commercial</w:t>
      </w:r>
      <w:r>
        <w:rPr>
          <w:spacing w:val="-5"/>
          <w:sz w:val="24"/>
        </w:rPr>
        <w:t xml:space="preserve"> </w:t>
      </w:r>
      <w:r>
        <w:rPr>
          <w:sz w:val="24"/>
        </w:rPr>
        <w:t>to</w:t>
      </w:r>
      <w:r>
        <w:rPr>
          <w:spacing w:val="-6"/>
          <w:sz w:val="24"/>
        </w:rPr>
        <w:t xml:space="preserve"> </w:t>
      </w:r>
      <w:r>
        <w:rPr>
          <w:sz w:val="24"/>
        </w:rPr>
        <w:t>send</w:t>
      </w:r>
      <w:r>
        <w:rPr>
          <w:spacing w:val="-5"/>
          <w:sz w:val="24"/>
        </w:rPr>
        <w:t xml:space="preserve"> </w:t>
      </w:r>
      <w:r>
        <w:rPr>
          <w:sz w:val="24"/>
        </w:rPr>
        <w:t>their</w:t>
      </w:r>
      <w:r>
        <w:rPr>
          <w:spacing w:val="-7"/>
          <w:sz w:val="24"/>
        </w:rPr>
        <w:t xml:space="preserve"> </w:t>
      </w:r>
      <w:r>
        <w:rPr>
          <w:sz w:val="24"/>
        </w:rPr>
        <w:t>CVs</w:t>
      </w:r>
      <w:r>
        <w:rPr>
          <w:spacing w:val="-7"/>
          <w:sz w:val="24"/>
        </w:rPr>
        <w:t xml:space="preserve"> </w:t>
      </w:r>
      <w:r>
        <w:rPr>
          <w:sz w:val="24"/>
        </w:rPr>
        <w:t>as</w:t>
      </w:r>
      <w:r>
        <w:rPr>
          <w:spacing w:val="-5"/>
          <w:sz w:val="24"/>
        </w:rPr>
        <w:t xml:space="preserve"> </w:t>
      </w:r>
      <w:r>
        <w:rPr>
          <w:sz w:val="24"/>
        </w:rPr>
        <w:t>a</w:t>
      </w:r>
      <w:r>
        <w:rPr>
          <w:spacing w:val="-7"/>
          <w:sz w:val="24"/>
        </w:rPr>
        <w:t xml:space="preserve"> </w:t>
      </w:r>
      <w:r>
        <w:rPr>
          <w:sz w:val="24"/>
        </w:rPr>
        <w:t>backup</w:t>
      </w:r>
      <w:r>
        <w:rPr>
          <w:spacing w:val="-5"/>
          <w:sz w:val="24"/>
        </w:rPr>
        <w:t xml:space="preserve"> </w:t>
      </w:r>
      <w:r>
        <w:rPr>
          <w:sz w:val="24"/>
        </w:rPr>
        <w:t>as</w:t>
      </w:r>
      <w:r>
        <w:rPr>
          <w:spacing w:val="-6"/>
          <w:sz w:val="24"/>
        </w:rPr>
        <w:t xml:space="preserve"> </w:t>
      </w:r>
      <w:r>
        <w:rPr>
          <w:sz w:val="24"/>
        </w:rPr>
        <w:t>they</w:t>
      </w:r>
      <w:r>
        <w:rPr>
          <w:spacing w:val="-13"/>
          <w:sz w:val="24"/>
        </w:rPr>
        <w:t xml:space="preserve"> </w:t>
      </w:r>
      <w:r>
        <w:rPr>
          <w:sz w:val="24"/>
        </w:rPr>
        <w:t xml:space="preserve">know about the technical issues of </w:t>
      </w:r>
      <w:proofErr w:type="spellStart"/>
      <w:r>
        <w:rPr>
          <w:sz w:val="24"/>
        </w:rPr>
        <w:t>bdjobs</w:t>
      </w:r>
      <w:proofErr w:type="spellEnd"/>
      <w:r>
        <w:rPr>
          <w:sz w:val="24"/>
        </w:rPr>
        <w:t xml:space="preserve"> site. Besides, they can specify their mailing in the commercial ad and gather printed copies of CVs of job</w:t>
      </w:r>
      <w:r>
        <w:rPr>
          <w:spacing w:val="-1"/>
          <w:sz w:val="24"/>
        </w:rPr>
        <w:t xml:space="preserve"> </w:t>
      </w:r>
      <w:r>
        <w:rPr>
          <w:sz w:val="24"/>
        </w:rPr>
        <w:t>applicants.</w:t>
      </w:r>
    </w:p>
    <w:p w:rsidR="00C905B8" w:rsidRDefault="00C905B8">
      <w:pPr>
        <w:pStyle w:val="BodyText"/>
        <w:spacing w:before="4"/>
        <w:rPr>
          <w:sz w:val="36"/>
        </w:rPr>
      </w:pPr>
    </w:p>
    <w:p w:rsidR="00C905B8" w:rsidRDefault="00485530">
      <w:pPr>
        <w:pStyle w:val="ListParagraph"/>
        <w:numPr>
          <w:ilvl w:val="2"/>
          <w:numId w:val="3"/>
        </w:numPr>
        <w:tabs>
          <w:tab w:val="left" w:pos="1281"/>
        </w:tabs>
        <w:spacing w:line="357" w:lineRule="auto"/>
        <w:ind w:right="558"/>
        <w:jc w:val="both"/>
        <w:rPr>
          <w:sz w:val="24"/>
        </w:rPr>
      </w:pPr>
      <w:r>
        <w:rPr>
          <w:sz w:val="24"/>
        </w:rPr>
        <w:t>For staying away from data unavailability at the time of preparing appointment letters</w:t>
      </w:r>
      <w:r>
        <w:rPr>
          <w:spacing w:val="-23"/>
          <w:sz w:val="24"/>
        </w:rPr>
        <w:t xml:space="preserve"> </w:t>
      </w:r>
      <w:r>
        <w:rPr>
          <w:sz w:val="24"/>
        </w:rPr>
        <w:t xml:space="preserve">and confirmation letters they can record all the data of staffs in the HRMS (Human Resource Management System) programming. Rather than documenting they would entry all the essential data about staffs in that software. In addition, HR division of </w:t>
      </w:r>
      <w:proofErr w:type="spellStart"/>
      <w:r>
        <w:rPr>
          <w:sz w:val="24"/>
        </w:rPr>
        <w:t>Aarong</w:t>
      </w:r>
      <w:proofErr w:type="spellEnd"/>
      <w:r>
        <w:rPr>
          <w:sz w:val="24"/>
        </w:rPr>
        <w:t xml:space="preserve"> faces issue in counting salary of </w:t>
      </w:r>
      <w:proofErr w:type="spellStart"/>
      <w:r>
        <w:rPr>
          <w:sz w:val="24"/>
        </w:rPr>
        <w:t>tempory</w:t>
      </w:r>
      <w:proofErr w:type="spellEnd"/>
      <w:r>
        <w:rPr>
          <w:sz w:val="24"/>
        </w:rPr>
        <w:t xml:space="preserve"> staffs because of unavailability of data, they should record the data of temporary staffs in their HRMS programming. Also, their attendance to be recorded</w:t>
      </w:r>
      <w:r>
        <w:rPr>
          <w:spacing w:val="-1"/>
          <w:sz w:val="24"/>
        </w:rPr>
        <w:t xml:space="preserve"> </w:t>
      </w:r>
      <w:r>
        <w:rPr>
          <w:sz w:val="24"/>
        </w:rPr>
        <w:t>appropriately.</w:t>
      </w:r>
    </w:p>
    <w:p w:rsidR="00C905B8" w:rsidRDefault="00C905B8">
      <w:pPr>
        <w:pStyle w:val="BodyText"/>
        <w:spacing w:before="10"/>
        <w:rPr>
          <w:sz w:val="36"/>
        </w:rPr>
      </w:pPr>
    </w:p>
    <w:p w:rsidR="00C905B8" w:rsidRDefault="00485530">
      <w:pPr>
        <w:pStyle w:val="ListParagraph"/>
        <w:numPr>
          <w:ilvl w:val="2"/>
          <w:numId w:val="3"/>
        </w:numPr>
        <w:tabs>
          <w:tab w:val="left" w:pos="1281"/>
        </w:tabs>
        <w:spacing w:line="276" w:lineRule="auto"/>
        <w:ind w:right="556"/>
        <w:jc w:val="both"/>
        <w:rPr>
          <w:sz w:val="24"/>
        </w:rPr>
      </w:pPr>
      <w:r>
        <w:rPr>
          <w:sz w:val="24"/>
        </w:rPr>
        <w:t>At the season of performance evaluation assessment form of every division they can give tenets of filling up those forms mentioning the last date of submission on those forms. In addition,</w:t>
      </w:r>
      <w:r>
        <w:rPr>
          <w:spacing w:val="-7"/>
          <w:sz w:val="24"/>
        </w:rPr>
        <w:t xml:space="preserve"> </w:t>
      </w:r>
      <w:r>
        <w:rPr>
          <w:sz w:val="24"/>
        </w:rPr>
        <w:t>before</w:t>
      </w:r>
      <w:r>
        <w:rPr>
          <w:spacing w:val="-5"/>
          <w:sz w:val="24"/>
        </w:rPr>
        <w:t xml:space="preserve"> </w:t>
      </w:r>
      <w:r>
        <w:rPr>
          <w:sz w:val="24"/>
        </w:rPr>
        <w:t>giving</w:t>
      </w:r>
      <w:r>
        <w:rPr>
          <w:spacing w:val="-10"/>
          <w:sz w:val="24"/>
        </w:rPr>
        <w:t xml:space="preserve"> </w:t>
      </w:r>
      <w:r>
        <w:rPr>
          <w:sz w:val="24"/>
        </w:rPr>
        <w:t>execution</w:t>
      </w:r>
      <w:r>
        <w:rPr>
          <w:spacing w:val="-6"/>
          <w:sz w:val="24"/>
        </w:rPr>
        <w:t xml:space="preserve"> </w:t>
      </w:r>
      <w:r>
        <w:rPr>
          <w:sz w:val="24"/>
        </w:rPr>
        <w:t>performance</w:t>
      </w:r>
      <w:r>
        <w:rPr>
          <w:spacing w:val="-7"/>
          <w:sz w:val="24"/>
        </w:rPr>
        <w:t xml:space="preserve"> </w:t>
      </w:r>
      <w:r>
        <w:rPr>
          <w:sz w:val="24"/>
        </w:rPr>
        <w:t>evaluation</w:t>
      </w:r>
      <w:r>
        <w:rPr>
          <w:spacing w:val="-7"/>
          <w:sz w:val="24"/>
        </w:rPr>
        <w:t xml:space="preserve"> </w:t>
      </w:r>
      <w:r>
        <w:rPr>
          <w:sz w:val="24"/>
        </w:rPr>
        <w:t>forms</w:t>
      </w:r>
      <w:r>
        <w:rPr>
          <w:spacing w:val="-6"/>
          <w:sz w:val="24"/>
        </w:rPr>
        <w:t xml:space="preserve"> </w:t>
      </w:r>
      <w:r>
        <w:rPr>
          <w:sz w:val="24"/>
        </w:rPr>
        <w:t>to</w:t>
      </w:r>
      <w:r>
        <w:rPr>
          <w:spacing w:val="-6"/>
          <w:sz w:val="24"/>
        </w:rPr>
        <w:t xml:space="preserve"> </w:t>
      </w:r>
      <w:r>
        <w:rPr>
          <w:sz w:val="24"/>
        </w:rPr>
        <w:t>department,</w:t>
      </w:r>
      <w:r>
        <w:rPr>
          <w:spacing w:val="-3"/>
          <w:sz w:val="24"/>
        </w:rPr>
        <w:t xml:space="preserve"> </w:t>
      </w:r>
      <w:r>
        <w:rPr>
          <w:sz w:val="24"/>
        </w:rPr>
        <w:t>HR</w:t>
      </w:r>
      <w:r>
        <w:rPr>
          <w:spacing w:val="-6"/>
          <w:sz w:val="24"/>
        </w:rPr>
        <w:t xml:space="preserve"> </w:t>
      </w:r>
      <w:r>
        <w:rPr>
          <w:sz w:val="24"/>
        </w:rPr>
        <w:t xml:space="preserve">branch of </w:t>
      </w:r>
      <w:proofErr w:type="spellStart"/>
      <w:r>
        <w:rPr>
          <w:sz w:val="24"/>
        </w:rPr>
        <w:t>Aarong</w:t>
      </w:r>
      <w:proofErr w:type="spellEnd"/>
      <w:r>
        <w:rPr>
          <w:sz w:val="24"/>
        </w:rPr>
        <w:t xml:space="preserve"> can prepare one-day preparation for staffs on the best way to evaluate the performance of staffs and how to ill up those</w:t>
      </w:r>
      <w:r>
        <w:rPr>
          <w:spacing w:val="-1"/>
          <w:sz w:val="24"/>
        </w:rPr>
        <w:t xml:space="preserve"> </w:t>
      </w:r>
      <w:r>
        <w:rPr>
          <w:sz w:val="24"/>
        </w:rPr>
        <w:t>forms.</w:t>
      </w:r>
    </w:p>
    <w:p w:rsidR="00C905B8" w:rsidRDefault="00C905B8">
      <w:pPr>
        <w:pStyle w:val="BodyText"/>
        <w:spacing w:before="8"/>
        <w:rPr>
          <w:sz w:val="35"/>
        </w:rPr>
      </w:pPr>
    </w:p>
    <w:p w:rsidR="00C905B8" w:rsidRDefault="00485530">
      <w:pPr>
        <w:pStyle w:val="ListParagraph"/>
        <w:numPr>
          <w:ilvl w:val="2"/>
          <w:numId w:val="3"/>
        </w:numPr>
        <w:tabs>
          <w:tab w:val="left" w:pos="1281"/>
        </w:tabs>
        <w:spacing w:line="352" w:lineRule="auto"/>
        <w:ind w:right="561"/>
        <w:jc w:val="both"/>
        <w:rPr>
          <w:sz w:val="24"/>
        </w:rPr>
      </w:pPr>
      <w:r>
        <w:rPr>
          <w:sz w:val="24"/>
        </w:rPr>
        <w:t>There is no specific space or room for the examinations. Candidates need to sit on</w:t>
      </w:r>
      <w:r>
        <w:rPr>
          <w:spacing w:val="-43"/>
          <w:sz w:val="24"/>
        </w:rPr>
        <w:t xml:space="preserve"> </w:t>
      </w:r>
      <w:r>
        <w:rPr>
          <w:sz w:val="24"/>
        </w:rPr>
        <w:t>canteen to participate for examinations. An examination room is a much</w:t>
      </w:r>
      <w:r>
        <w:rPr>
          <w:spacing w:val="-6"/>
          <w:sz w:val="24"/>
        </w:rPr>
        <w:t xml:space="preserve"> </w:t>
      </w:r>
      <w:r>
        <w:rPr>
          <w:sz w:val="24"/>
        </w:rPr>
        <w:t>required.</w:t>
      </w:r>
    </w:p>
    <w:p w:rsidR="00C905B8" w:rsidRDefault="00C905B8">
      <w:pPr>
        <w:pStyle w:val="BodyText"/>
        <w:spacing w:before="9"/>
        <w:rPr>
          <w:sz w:val="36"/>
        </w:rPr>
      </w:pPr>
    </w:p>
    <w:p w:rsidR="00C905B8" w:rsidRDefault="00485530">
      <w:pPr>
        <w:pStyle w:val="ListParagraph"/>
        <w:numPr>
          <w:ilvl w:val="2"/>
          <w:numId w:val="3"/>
        </w:numPr>
        <w:tabs>
          <w:tab w:val="left" w:pos="1281"/>
        </w:tabs>
        <w:spacing w:line="276" w:lineRule="auto"/>
        <w:ind w:right="559"/>
        <w:jc w:val="both"/>
        <w:rPr>
          <w:sz w:val="24"/>
        </w:rPr>
      </w:pPr>
      <w:r>
        <w:rPr>
          <w:sz w:val="24"/>
        </w:rPr>
        <w:t xml:space="preserve">There are no particular courses of action as a component of employee engagement. Workers in a corporation require something entertainment to face for forthcoming difficulties, however there are no facilities to energize with entertainment. </w:t>
      </w:r>
      <w:proofErr w:type="spellStart"/>
      <w:r>
        <w:rPr>
          <w:sz w:val="24"/>
        </w:rPr>
        <w:t>Aarong</w:t>
      </w:r>
      <w:proofErr w:type="spellEnd"/>
      <w:r>
        <w:rPr>
          <w:sz w:val="24"/>
        </w:rPr>
        <w:t xml:space="preserve"> can organize a little space for unwinding or gaming as a major aspect of reviving, and can attempt to decrease some</w:t>
      </w:r>
      <w:r>
        <w:rPr>
          <w:spacing w:val="-1"/>
          <w:sz w:val="24"/>
        </w:rPr>
        <w:t xml:space="preserve"> </w:t>
      </w:r>
      <w:r>
        <w:rPr>
          <w:sz w:val="24"/>
        </w:rPr>
        <w:t>workload.</w:t>
      </w:r>
    </w:p>
    <w:p w:rsidR="00C905B8" w:rsidRDefault="00C905B8">
      <w:pPr>
        <w:spacing w:line="276" w:lineRule="auto"/>
        <w:jc w:val="both"/>
        <w:rPr>
          <w:sz w:val="24"/>
        </w:rPr>
        <w:sectPr w:rsidR="00C905B8">
          <w:pgSz w:w="12240" w:h="15840"/>
          <w:pgMar w:top="1360" w:right="880" w:bottom="1220" w:left="880" w:header="0" w:footer="1037" w:gutter="0"/>
          <w:cols w:space="720"/>
        </w:sectPr>
      </w:pPr>
    </w:p>
    <w:p w:rsidR="00C905B8" w:rsidRDefault="00485530">
      <w:pPr>
        <w:pStyle w:val="Heading2"/>
        <w:numPr>
          <w:ilvl w:val="1"/>
          <w:numId w:val="3"/>
        </w:numPr>
        <w:tabs>
          <w:tab w:val="left" w:pos="983"/>
        </w:tabs>
        <w:ind w:hanging="422"/>
      </w:pPr>
      <w:r>
        <w:lastRenderedPageBreak/>
        <w:t>Conclusion</w:t>
      </w:r>
    </w:p>
    <w:p w:rsidR="00C905B8" w:rsidRDefault="00C905B8">
      <w:pPr>
        <w:pStyle w:val="BodyText"/>
        <w:spacing w:before="6"/>
        <w:rPr>
          <w:b/>
          <w:sz w:val="34"/>
        </w:rPr>
      </w:pPr>
    </w:p>
    <w:p w:rsidR="00C905B8" w:rsidRDefault="00485530">
      <w:pPr>
        <w:pStyle w:val="BodyText"/>
        <w:spacing w:line="360" w:lineRule="auto"/>
        <w:ind w:left="560" w:right="637"/>
        <w:jc w:val="both"/>
      </w:pPr>
      <w:r>
        <w:t>Working with "</w:t>
      </w:r>
      <w:proofErr w:type="spellStart"/>
      <w:r>
        <w:t>Aarong</w:t>
      </w:r>
      <w:proofErr w:type="spellEnd"/>
      <w:r>
        <w:t>" was a magnificent affair to have clear thought regarding HR works. "</w:t>
      </w:r>
      <w:proofErr w:type="spellStart"/>
      <w:r>
        <w:t>Aarong</w:t>
      </w:r>
      <w:proofErr w:type="spellEnd"/>
      <w:r>
        <w:t>" HR office helped me to take in the absolute most and fundamental imperative stuffs which helped the temporary job in proficient life as well as in individual life. Taking part in different exercises given by the chief and by planning he enhanced my fearlessness. Numerous profitable guidelines from different representatives working under HR division which will help further to set the vocation in forthcoming days.</w:t>
      </w:r>
    </w:p>
    <w:p w:rsidR="00C905B8" w:rsidRDefault="00C905B8">
      <w:pPr>
        <w:spacing w:line="360" w:lineRule="auto"/>
        <w:jc w:val="both"/>
        <w:sectPr w:rsidR="00C905B8">
          <w:pgSz w:w="12240" w:h="15840"/>
          <w:pgMar w:top="1360" w:right="880" w:bottom="1220" w:left="880" w:header="0" w:footer="1037" w:gutter="0"/>
          <w:cols w:space="720"/>
        </w:sectPr>
      </w:pPr>
    </w:p>
    <w:p w:rsidR="00C905B8" w:rsidRDefault="00485530">
      <w:pPr>
        <w:pStyle w:val="Heading1"/>
        <w:spacing w:before="59"/>
        <w:ind w:left="3496" w:right="3497"/>
        <w:jc w:val="center"/>
      </w:pPr>
      <w:r>
        <w:lastRenderedPageBreak/>
        <w:t>References</w:t>
      </w:r>
    </w:p>
    <w:p w:rsidR="00C905B8" w:rsidRDefault="00C905B8">
      <w:pPr>
        <w:pStyle w:val="BodyText"/>
        <w:spacing w:before="7"/>
        <w:rPr>
          <w:b/>
          <w:sz w:val="48"/>
        </w:rPr>
      </w:pPr>
    </w:p>
    <w:p w:rsidR="00C905B8" w:rsidRDefault="00485530">
      <w:pPr>
        <w:pStyle w:val="BodyText"/>
        <w:spacing w:line="360" w:lineRule="auto"/>
        <w:ind w:left="1280" w:right="468" w:hanging="720"/>
      </w:pPr>
      <w:r>
        <w:t xml:space="preserve">Noe, Raymond A. (2005). Employee Training and Development (3 </w:t>
      </w:r>
      <w:proofErr w:type="spellStart"/>
      <w:r>
        <w:t>rd</w:t>
      </w:r>
      <w:proofErr w:type="spellEnd"/>
      <w:r>
        <w:t xml:space="preserve"> </w:t>
      </w:r>
      <w:proofErr w:type="spellStart"/>
      <w:proofErr w:type="gramStart"/>
      <w:r>
        <w:t>ed</w:t>
      </w:r>
      <w:proofErr w:type="spellEnd"/>
      <w:proofErr w:type="gramEnd"/>
      <w:r>
        <w:t xml:space="preserve">). </w:t>
      </w:r>
      <w:proofErr w:type="spellStart"/>
      <w:r>
        <w:t>NewYork</w:t>
      </w:r>
      <w:proofErr w:type="spellEnd"/>
      <w:r>
        <w:t>: McGraw Hill Companies Inc.</w:t>
      </w:r>
    </w:p>
    <w:p w:rsidR="00C905B8" w:rsidRDefault="00485530">
      <w:pPr>
        <w:pStyle w:val="BodyText"/>
        <w:spacing w:before="41" w:line="360" w:lineRule="auto"/>
        <w:ind w:left="1280" w:right="468" w:hanging="720"/>
      </w:pPr>
      <w:proofErr w:type="spellStart"/>
      <w:r>
        <w:t>DeCenzo</w:t>
      </w:r>
      <w:proofErr w:type="spellEnd"/>
      <w:r>
        <w:t xml:space="preserve">, David </w:t>
      </w:r>
      <w:proofErr w:type="spellStart"/>
      <w:r>
        <w:t>A.and</w:t>
      </w:r>
      <w:proofErr w:type="spellEnd"/>
      <w:r>
        <w:t xml:space="preserve"> Robbins, Stephen P. (2006). Fundamentals of Human Resource Management, Ninth. Edition. New York: John Wiley and Sons.</w:t>
      </w:r>
    </w:p>
    <w:p w:rsidR="00C905B8" w:rsidRDefault="00485530">
      <w:pPr>
        <w:pStyle w:val="BodyText"/>
        <w:spacing w:before="40" w:line="360" w:lineRule="auto"/>
        <w:ind w:left="1280" w:right="468" w:hanging="720"/>
      </w:pPr>
      <w:proofErr w:type="spellStart"/>
      <w:r>
        <w:t>McBey</w:t>
      </w:r>
      <w:proofErr w:type="spellEnd"/>
      <w:r>
        <w:t xml:space="preserve">, Kenneth J. and </w:t>
      </w:r>
      <w:proofErr w:type="spellStart"/>
      <w:r>
        <w:t>Belcourt</w:t>
      </w:r>
      <w:proofErr w:type="spellEnd"/>
      <w:r>
        <w:t>, Monica. (2008). Strategic Human Resource Planning, Fourth Edition, United States, Nelson Education ltd</w:t>
      </w:r>
    </w:p>
    <w:p w:rsidR="00C905B8" w:rsidRDefault="00485530">
      <w:pPr>
        <w:pStyle w:val="BodyText"/>
        <w:spacing w:before="40"/>
        <w:ind w:left="560"/>
      </w:pPr>
      <w:r>
        <w:t xml:space="preserve">Interview with the HR officers of HR department of </w:t>
      </w:r>
      <w:proofErr w:type="spellStart"/>
      <w:r>
        <w:t>Aarong</w:t>
      </w:r>
      <w:proofErr w:type="spellEnd"/>
    </w:p>
    <w:p w:rsidR="00C905B8" w:rsidRDefault="00485530">
      <w:pPr>
        <w:pStyle w:val="BodyText"/>
        <w:spacing w:before="177"/>
        <w:ind w:left="560"/>
      </w:pPr>
      <w:r>
        <w:t xml:space="preserve">Staffing the Contemporary Organization, Donald L. </w:t>
      </w:r>
      <w:proofErr w:type="spellStart"/>
      <w:r>
        <w:t>Caruth</w:t>
      </w:r>
      <w:proofErr w:type="spellEnd"/>
      <w:r>
        <w:t xml:space="preserve"> and Gall D. </w:t>
      </w:r>
      <w:proofErr w:type="spellStart"/>
      <w:r>
        <w:t>Handlogten</w:t>
      </w:r>
      <w:proofErr w:type="spellEnd"/>
      <w:r>
        <w:t xml:space="preserve">, 2 </w:t>
      </w:r>
      <w:proofErr w:type="spellStart"/>
      <w:r>
        <w:t>nd</w:t>
      </w:r>
      <w:proofErr w:type="spellEnd"/>
      <w:r>
        <w:t xml:space="preserve"> Edition.</w:t>
      </w:r>
    </w:p>
    <w:p w:rsidR="00C905B8" w:rsidRDefault="00485530">
      <w:pPr>
        <w:tabs>
          <w:tab w:val="left" w:pos="1438"/>
          <w:tab w:val="left" w:pos="2497"/>
          <w:tab w:val="left" w:pos="3476"/>
          <w:tab w:val="left" w:pos="3875"/>
          <w:tab w:val="left" w:pos="4618"/>
          <w:tab w:val="left" w:pos="5498"/>
          <w:tab w:val="left" w:pos="6791"/>
          <w:tab w:val="left" w:pos="7494"/>
          <w:tab w:val="left" w:pos="8169"/>
          <w:tab w:val="left" w:pos="9380"/>
        </w:tabs>
        <w:spacing w:before="180" w:line="360" w:lineRule="auto"/>
        <w:ind w:left="1280" w:right="632" w:hanging="720"/>
        <w:rPr>
          <w:sz w:val="24"/>
        </w:rPr>
      </w:pPr>
      <w:r>
        <w:rPr>
          <w:sz w:val="24"/>
        </w:rPr>
        <w:t>About</w:t>
      </w:r>
      <w:r>
        <w:rPr>
          <w:sz w:val="24"/>
        </w:rPr>
        <w:tab/>
      </w:r>
      <w:r>
        <w:rPr>
          <w:sz w:val="24"/>
        </w:rPr>
        <w:tab/>
      </w:r>
      <w:proofErr w:type="spellStart"/>
      <w:r>
        <w:rPr>
          <w:sz w:val="24"/>
        </w:rPr>
        <w:t>Aarong</w:t>
      </w:r>
      <w:proofErr w:type="spellEnd"/>
      <w:r>
        <w:rPr>
          <w:sz w:val="24"/>
        </w:rPr>
        <w:t>,</w:t>
      </w:r>
      <w:r>
        <w:rPr>
          <w:sz w:val="24"/>
        </w:rPr>
        <w:tab/>
        <w:t>(2017),</w:t>
      </w:r>
      <w:r>
        <w:rPr>
          <w:sz w:val="24"/>
        </w:rPr>
        <w:tab/>
      </w:r>
      <w:r>
        <w:rPr>
          <w:i/>
          <w:sz w:val="24"/>
        </w:rPr>
        <w:t>a</w:t>
      </w:r>
      <w:r>
        <w:rPr>
          <w:i/>
          <w:sz w:val="24"/>
        </w:rPr>
        <w:tab/>
      </w:r>
      <w:proofErr w:type="spellStart"/>
      <w:r>
        <w:rPr>
          <w:i/>
          <w:sz w:val="24"/>
        </w:rPr>
        <w:t>Brac</w:t>
      </w:r>
      <w:proofErr w:type="spellEnd"/>
      <w:r>
        <w:rPr>
          <w:i/>
          <w:sz w:val="24"/>
        </w:rPr>
        <w:tab/>
        <w:t>Social</w:t>
      </w:r>
      <w:r>
        <w:rPr>
          <w:i/>
          <w:sz w:val="24"/>
        </w:rPr>
        <w:tab/>
        <w:t>Enterprise</w:t>
      </w:r>
      <w:r>
        <w:rPr>
          <w:i/>
          <w:sz w:val="24"/>
        </w:rPr>
        <w:tab/>
        <w:t>Web</w:t>
      </w:r>
      <w:r>
        <w:rPr>
          <w:i/>
          <w:sz w:val="24"/>
        </w:rPr>
        <w:tab/>
        <w:t>site</w:t>
      </w:r>
      <w:r>
        <w:rPr>
          <w:sz w:val="24"/>
        </w:rPr>
        <w:t>,</w:t>
      </w:r>
      <w:r>
        <w:rPr>
          <w:sz w:val="24"/>
        </w:rPr>
        <w:tab/>
        <w:t>Retrieved</w:t>
      </w:r>
      <w:r>
        <w:rPr>
          <w:sz w:val="24"/>
        </w:rPr>
        <w:tab/>
        <w:t xml:space="preserve">from </w:t>
      </w:r>
      <w:hyperlink r:id="rId34">
        <w:r>
          <w:rPr>
            <w:sz w:val="24"/>
          </w:rPr>
          <w:t>http://www.aarong.com/about-aarong/</w:t>
        </w:r>
      </w:hyperlink>
    </w:p>
    <w:p w:rsidR="00C905B8" w:rsidRDefault="00485530">
      <w:pPr>
        <w:pStyle w:val="BodyText"/>
        <w:tabs>
          <w:tab w:val="left" w:pos="1689"/>
          <w:tab w:val="left" w:pos="2359"/>
          <w:tab w:val="left" w:pos="3212"/>
          <w:tab w:val="left" w:pos="4182"/>
          <w:tab w:val="left" w:pos="5320"/>
          <w:tab w:val="left" w:pos="6685"/>
          <w:tab w:val="left" w:pos="7460"/>
          <w:tab w:val="left" w:pos="8205"/>
          <w:tab w:val="left" w:pos="9382"/>
        </w:tabs>
        <w:spacing w:before="39" w:line="360" w:lineRule="auto"/>
        <w:ind w:left="1280" w:right="630" w:hanging="720"/>
      </w:pPr>
      <w:r>
        <w:t>History,</w:t>
      </w:r>
      <w:r>
        <w:tab/>
        <w:t>(12</w:t>
      </w:r>
      <w:r>
        <w:tab/>
        <w:t>May,</w:t>
      </w:r>
      <w:r>
        <w:tab/>
        <w:t>2018),</w:t>
      </w:r>
      <w:r>
        <w:tab/>
      </w:r>
      <w:proofErr w:type="spellStart"/>
      <w:r>
        <w:t>Aarong</w:t>
      </w:r>
      <w:proofErr w:type="spellEnd"/>
      <w:r>
        <w:t>,</w:t>
      </w:r>
      <w:r>
        <w:tab/>
      </w:r>
      <w:proofErr w:type="spellStart"/>
      <w:r>
        <w:rPr>
          <w:i/>
        </w:rPr>
        <w:t>Wekipedia</w:t>
      </w:r>
      <w:proofErr w:type="spellEnd"/>
      <w:r>
        <w:rPr>
          <w:i/>
        </w:rPr>
        <w:tab/>
        <w:t>Web</w:t>
      </w:r>
      <w:r>
        <w:rPr>
          <w:i/>
        </w:rPr>
        <w:tab/>
        <w:t>site</w:t>
      </w:r>
      <w:r>
        <w:t>,</w:t>
      </w:r>
      <w:r>
        <w:tab/>
      </w:r>
      <w:proofErr w:type="spellStart"/>
      <w:r>
        <w:t>Retrived</w:t>
      </w:r>
      <w:proofErr w:type="spellEnd"/>
      <w:r>
        <w:tab/>
        <w:t xml:space="preserve">from </w:t>
      </w:r>
      <w:hyperlink r:id="rId35">
        <w:r>
          <w:t>http://en.wikipedia.org/wiki/Aarong</w:t>
        </w:r>
      </w:hyperlink>
    </w:p>
    <w:p w:rsidR="00C905B8" w:rsidRDefault="00485530">
      <w:pPr>
        <w:pStyle w:val="BodyText"/>
        <w:tabs>
          <w:tab w:val="left" w:pos="1642"/>
          <w:tab w:val="left" w:pos="2733"/>
          <w:tab w:val="left" w:pos="3892"/>
          <w:tab w:val="left" w:pos="4674"/>
          <w:tab w:val="left" w:pos="5802"/>
          <w:tab w:val="left" w:pos="7172"/>
          <w:tab w:val="left" w:pos="8130"/>
          <w:tab w:val="left" w:pos="9384"/>
        </w:tabs>
        <w:spacing w:before="41" w:line="360" w:lineRule="auto"/>
        <w:ind w:left="1280" w:right="628" w:hanging="720"/>
      </w:pPr>
      <w:r>
        <w:t>Photos</w:t>
      </w:r>
      <w:r>
        <w:tab/>
      </w:r>
      <w:r>
        <w:tab/>
        <w:t>&amp;amp;</w:t>
      </w:r>
      <w:r>
        <w:tab/>
        <w:t>product</w:t>
      </w:r>
      <w:r>
        <w:tab/>
        <w:t>list,</w:t>
      </w:r>
      <w:r>
        <w:tab/>
        <w:t>(2018),</w:t>
      </w:r>
      <w:r>
        <w:tab/>
      </w:r>
      <w:r>
        <w:rPr>
          <w:i/>
        </w:rPr>
        <w:t>Facebook</w:t>
      </w:r>
      <w:r>
        <w:rPr>
          <w:i/>
        </w:rPr>
        <w:tab/>
        <w:t>page</w:t>
      </w:r>
      <w:r>
        <w:t>,</w:t>
      </w:r>
      <w:r>
        <w:tab/>
      </w:r>
      <w:proofErr w:type="spellStart"/>
      <w:r>
        <w:t>Retrived</w:t>
      </w:r>
      <w:proofErr w:type="spellEnd"/>
      <w:r>
        <w:tab/>
        <w:t xml:space="preserve">from </w:t>
      </w:r>
      <w:hyperlink r:id="rId36">
        <w:r>
          <w:t>http://www.facebook.com/BRAC.AARONG</w:t>
        </w:r>
      </w:hyperlink>
    </w:p>
    <w:p w:rsidR="00C905B8" w:rsidRDefault="00485530">
      <w:pPr>
        <w:pStyle w:val="BodyText"/>
        <w:tabs>
          <w:tab w:val="left" w:pos="1244"/>
          <w:tab w:val="left" w:pos="2340"/>
          <w:tab w:val="left" w:pos="3038"/>
          <w:tab w:val="left" w:pos="4208"/>
          <w:tab w:val="left" w:pos="5262"/>
          <w:tab w:val="left" w:pos="6574"/>
          <w:tab w:val="left" w:pos="7351"/>
          <w:tab w:val="left" w:pos="8097"/>
          <w:tab w:val="left" w:pos="9380"/>
        </w:tabs>
        <w:spacing w:before="38" w:line="360" w:lineRule="auto"/>
        <w:ind w:left="1280" w:right="630" w:hanging="720"/>
      </w:pPr>
      <w:r>
        <w:t>HR</w:t>
      </w:r>
      <w:r>
        <w:tab/>
        <w:t>policies</w:t>
      </w:r>
      <w:r>
        <w:tab/>
        <w:t>and</w:t>
      </w:r>
      <w:r>
        <w:tab/>
        <w:t>practice,</w:t>
      </w:r>
      <w:r>
        <w:tab/>
        <w:t>(2018),</w:t>
      </w:r>
      <w:r>
        <w:tab/>
      </w:r>
      <w:r>
        <w:rPr>
          <w:i/>
        </w:rPr>
        <w:t>Academia</w:t>
      </w:r>
      <w:r>
        <w:rPr>
          <w:i/>
        </w:rPr>
        <w:tab/>
        <w:t>Web</w:t>
      </w:r>
      <w:r>
        <w:rPr>
          <w:i/>
        </w:rPr>
        <w:tab/>
        <w:t>site</w:t>
      </w:r>
      <w:r>
        <w:t>,</w:t>
      </w:r>
      <w:r>
        <w:tab/>
      </w:r>
      <w:proofErr w:type="gramStart"/>
      <w:r>
        <w:t>Retrieved</w:t>
      </w:r>
      <w:proofErr w:type="gramEnd"/>
      <w:r>
        <w:tab/>
        <w:t xml:space="preserve">from </w:t>
      </w:r>
      <w:hyperlink r:id="rId37">
        <w:r>
          <w:t>http://www.academia.edu/21328719/_HR_Policies_and_Practice_of_Aarong</w:t>
        </w:r>
      </w:hyperlink>
    </w:p>
    <w:p w:rsidR="00C905B8" w:rsidRDefault="00485530">
      <w:pPr>
        <w:pStyle w:val="BodyText"/>
        <w:spacing w:before="41" w:line="360" w:lineRule="auto"/>
        <w:ind w:left="1280" w:right="468" w:hanging="720"/>
      </w:pPr>
      <w:r>
        <w:t xml:space="preserve">Recruitment and selection procedure of </w:t>
      </w:r>
      <w:proofErr w:type="spellStart"/>
      <w:r>
        <w:t>aarong</w:t>
      </w:r>
      <w:proofErr w:type="spellEnd"/>
      <w:r>
        <w:t>, (2018</w:t>
      </w:r>
      <w:r>
        <w:rPr>
          <w:i/>
        </w:rPr>
        <w:t>), Academia Web site</w:t>
      </w:r>
      <w:r>
        <w:t xml:space="preserve">, </w:t>
      </w:r>
      <w:proofErr w:type="gramStart"/>
      <w:r>
        <w:t>Retrieved</w:t>
      </w:r>
      <w:proofErr w:type="gramEnd"/>
      <w:r>
        <w:t xml:space="preserve"> from </w:t>
      </w:r>
      <w:hyperlink r:id="rId38">
        <w:r>
          <w:t>http://www.academia.edu/2031567/The_recruitment_and_selection_procedure_of_Aarn</w:t>
        </w:r>
      </w:hyperlink>
      <w:r>
        <w:t xml:space="preserve"> </w:t>
      </w:r>
      <w:proofErr w:type="spellStart"/>
      <w:r>
        <w:t>g_The_case_study_of_new_Moulvibazar_outlet</w:t>
      </w:r>
      <w:proofErr w:type="spellEnd"/>
    </w:p>
    <w:p w:rsidR="00C905B8" w:rsidRDefault="00C905B8">
      <w:pPr>
        <w:spacing w:line="360" w:lineRule="auto"/>
        <w:sectPr w:rsidR="00C905B8">
          <w:pgSz w:w="12240" w:h="15840"/>
          <w:pgMar w:top="1380" w:right="880" w:bottom="1220" w:left="880" w:header="0" w:footer="1037" w:gutter="0"/>
          <w:cols w:space="720"/>
        </w:sectPr>
      </w:pPr>
    </w:p>
    <w:p w:rsidR="00C905B8" w:rsidRDefault="00485530">
      <w:pPr>
        <w:pStyle w:val="Heading1"/>
        <w:spacing w:before="59"/>
        <w:ind w:left="560"/>
      </w:pPr>
      <w:r>
        <w:lastRenderedPageBreak/>
        <w:t>Appendix</w:t>
      </w:r>
    </w:p>
    <w:p w:rsidR="00C905B8" w:rsidRDefault="00C905B8">
      <w:pPr>
        <w:pStyle w:val="BodyText"/>
        <w:rPr>
          <w:b/>
          <w:sz w:val="20"/>
        </w:rPr>
      </w:pPr>
    </w:p>
    <w:p w:rsidR="00C905B8" w:rsidRDefault="00C905B8">
      <w:pPr>
        <w:pStyle w:val="BodyText"/>
        <w:rPr>
          <w:b/>
          <w:sz w:val="20"/>
        </w:rPr>
      </w:pPr>
    </w:p>
    <w:p w:rsidR="00C905B8" w:rsidRDefault="00C905B8">
      <w:pPr>
        <w:pStyle w:val="BodyText"/>
        <w:rPr>
          <w:b/>
          <w:sz w:val="20"/>
        </w:rPr>
      </w:pPr>
    </w:p>
    <w:p w:rsidR="00C905B8" w:rsidRDefault="00C905B8">
      <w:pPr>
        <w:pStyle w:val="BodyText"/>
        <w:rPr>
          <w:b/>
          <w:sz w:val="20"/>
        </w:rPr>
      </w:pPr>
    </w:p>
    <w:p w:rsidR="00C905B8" w:rsidRDefault="00485530">
      <w:pPr>
        <w:pStyle w:val="Heading2"/>
        <w:spacing w:before="216"/>
        <w:ind w:left="3040" w:right="3497" w:firstLine="0"/>
        <w:jc w:val="center"/>
      </w:pPr>
      <w:r>
        <w:rPr>
          <w:u w:val="thick"/>
        </w:rPr>
        <w:t>Questionnaire</w:t>
      </w:r>
    </w:p>
    <w:p w:rsidR="00C905B8" w:rsidRDefault="00C905B8">
      <w:pPr>
        <w:pStyle w:val="BodyText"/>
        <w:rPr>
          <w:b/>
          <w:sz w:val="20"/>
        </w:rPr>
      </w:pPr>
    </w:p>
    <w:p w:rsidR="00C905B8" w:rsidRDefault="00485530">
      <w:pPr>
        <w:pStyle w:val="BodyText"/>
        <w:spacing w:before="227"/>
        <w:ind w:left="560"/>
      </w:pPr>
      <w:r>
        <w:t>Respected madam,</w:t>
      </w:r>
    </w:p>
    <w:p w:rsidR="00C905B8" w:rsidRDefault="00C905B8">
      <w:pPr>
        <w:pStyle w:val="BodyText"/>
        <w:spacing w:before="5"/>
        <w:rPr>
          <w:sz w:val="29"/>
        </w:rPr>
      </w:pPr>
    </w:p>
    <w:p w:rsidR="00C905B8" w:rsidRDefault="00485530">
      <w:pPr>
        <w:pStyle w:val="BodyText"/>
        <w:spacing w:line="360" w:lineRule="auto"/>
        <w:ind w:left="560" w:right="554"/>
        <w:jc w:val="both"/>
      </w:pPr>
      <w:r>
        <w:t xml:space="preserve">As a part of my internship research report on </w:t>
      </w:r>
      <w:r>
        <w:rPr>
          <w:b/>
        </w:rPr>
        <w:t xml:space="preserve">“Recruitment, Selection Process and Employee’s performance evaluation of </w:t>
      </w:r>
      <w:proofErr w:type="spellStart"/>
      <w:r>
        <w:rPr>
          <w:b/>
        </w:rPr>
        <w:t>Aarong</w:t>
      </w:r>
      <w:proofErr w:type="spellEnd"/>
      <w:r>
        <w:rPr>
          <w:b/>
        </w:rPr>
        <w:t xml:space="preserve">” </w:t>
      </w:r>
      <w:r>
        <w:t>I would like to gather some information from you which will</w:t>
      </w:r>
      <w:r>
        <w:rPr>
          <w:spacing w:val="-6"/>
        </w:rPr>
        <w:t xml:space="preserve"> </w:t>
      </w:r>
      <w:r>
        <w:t>help</w:t>
      </w:r>
      <w:r>
        <w:rPr>
          <w:spacing w:val="-6"/>
        </w:rPr>
        <w:t xml:space="preserve"> </w:t>
      </w:r>
      <w:r>
        <w:t>me</w:t>
      </w:r>
      <w:r>
        <w:rPr>
          <w:spacing w:val="-6"/>
        </w:rPr>
        <w:t xml:space="preserve"> </w:t>
      </w:r>
      <w:r>
        <w:t>in</w:t>
      </w:r>
      <w:r>
        <w:rPr>
          <w:spacing w:val="-8"/>
        </w:rPr>
        <w:t xml:space="preserve"> </w:t>
      </w:r>
      <w:r>
        <w:t>a</w:t>
      </w:r>
      <w:r>
        <w:rPr>
          <w:spacing w:val="-6"/>
        </w:rPr>
        <w:t xml:space="preserve"> </w:t>
      </w:r>
      <w:r>
        <w:t>depth</w:t>
      </w:r>
      <w:r>
        <w:rPr>
          <w:spacing w:val="-6"/>
        </w:rPr>
        <w:t xml:space="preserve"> </w:t>
      </w:r>
      <w:r>
        <w:t>study</w:t>
      </w:r>
      <w:r>
        <w:rPr>
          <w:spacing w:val="-10"/>
        </w:rPr>
        <w:t xml:space="preserve"> </w:t>
      </w:r>
      <w:r>
        <w:t>of</w:t>
      </w:r>
      <w:r>
        <w:rPr>
          <w:spacing w:val="-7"/>
        </w:rPr>
        <w:t xml:space="preserve"> </w:t>
      </w:r>
      <w:r>
        <w:t>the</w:t>
      </w:r>
      <w:r>
        <w:rPr>
          <w:spacing w:val="-6"/>
        </w:rPr>
        <w:t xml:space="preserve"> </w:t>
      </w:r>
      <w:r>
        <w:t>Report.</w:t>
      </w:r>
      <w:r>
        <w:rPr>
          <w:spacing w:val="-4"/>
        </w:rPr>
        <w:t xml:space="preserve"> </w:t>
      </w:r>
      <w:r>
        <w:t>I</w:t>
      </w:r>
      <w:r>
        <w:rPr>
          <w:spacing w:val="-8"/>
        </w:rPr>
        <w:t xml:space="preserve"> </w:t>
      </w:r>
      <w:r>
        <w:t>would</w:t>
      </w:r>
      <w:r>
        <w:rPr>
          <w:spacing w:val="-6"/>
        </w:rPr>
        <w:t xml:space="preserve"> </w:t>
      </w:r>
      <w:r>
        <w:t>be</w:t>
      </w:r>
      <w:r>
        <w:rPr>
          <w:spacing w:val="-7"/>
        </w:rPr>
        <w:t xml:space="preserve"> </w:t>
      </w:r>
      <w:r>
        <w:t>obliged</w:t>
      </w:r>
      <w:r>
        <w:rPr>
          <w:spacing w:val="-5"/>
        </w:rPr>
        <w:t xml:space="preserve"> </w:t>
      </w:r>
      <w:r>
        <w:t>if</w:t>
      </w:r>
      <w:r>
        <w:rPr>
          <w:spacing w:val="-4"/>
        </w:rPr>
        <w:t xml:space="preserve"> </w:t>
      </w:r>
      <w:r>
        <w:t>you</w:t>
      </w:r>
      <w:r>
        <w:rPr>
          <w:spacing w:val="-5"/>
        </w:rPr>
        <w:t xml:space="preserve"> </w:t>
      </w:r>
      <w:r>
        <w:t>co-operate</w:t>
      </w:r>
      <w:r>
        <w:rPr>
          <w:spacing w:val="-7"/>
        </w:rPr>
        <w:t xml:space="preserve"> </w:t>
      </w:r>
      <w:r>
        <w:t>with</w:t>
      </w:r>
      <w:r>
        <w:rPr>
          <w:spacing w:val="-5"/>
        </w:rPr>
        <w:t xml:space="preserve"> </w:t>
      </w:r>
      <w:r>
        <w:t>me</w:t>
      </w:r>
      <w:r>
        <w:rPr>
          <w:spacing w:val="-7"/>
        </w:rPr>
        <w:t xml:space="preserve"> </w:t>
      </w:r>
      <w:r>
        <w:t>in</w:t>
      </w:r>
      <w:r>
        <w:rPr>
          <w:spacing w:val="-5"/>
        </w:rPr>
        <w:t xml:space="preserve"> </w:t>
      </w:r>
      <w:r>
        <w:t>filling this questionnaire. Since the questionnaire is being used for academic purpose, the information gathered from you will be strictly</w:t>
      </w:r>
      <w:r>
        <w:rPr>
          <w:spacing w:val="2"/>
        </w:rPr>
        <w:t xml:space="preserve"> </w:t>
      </w:r>
      <w:r>
        <w:t>confidential.</w:t>
      </w:r>
    </w:p>
    <w:p w:rsidR="00C905B8" w:rsidRDefault="00485530">
      <w:pPr>
        <w:pStyle w:val="ListParagraph"/>
        <w:numPr>
          <w:ilvl w:val="0"/>
          <w:numId w:val="2"/>
        </w:numPr>
        <w:tabs>
          <w:tab w:val="left" w:pos="1281"/>
        </w:tabs>
        <w:spacing w:before="199"/>
        <w:rPr>
          <w:sz w:val="24"/>
        </w:rPr>
      </w:pPr>
      <w:r>
        <w:rPr>
          <w:sz w:val="24"/>
        </w:rPr>
        <w:t>What are the sources of recruitment and selection in</w:t>
      </w:r>
      <w:r>
        <w:rPr>
          <w:spacing w:val="-3"/>
          <w:sz w:val="24"/>
        </w:rPr>
        <w:t xml:space="preserve"> </w:t>
      </w:r>
      <w:proofErr w:type="spellStart"/>
      <w:r>
        <w:rPr>
          <w:sz w:val="24"/>
        </w:rPr>
        <w:t>Aarong</w:t>
      </w:r>
      <w:proofErr w:type="spellEnd"/>
      <w:r>
        <w:rPr>
          <w:sz w:val="24"/>
        </w:rPr>
        <w:t>?</w:t>
      </w:r>
    </w:p>
    <w:p w:rsidR="00C905B8" w:rsidRDefault="00485530">
      <w:pPr>
        <w:pStyle w:val="ListParagraph"/>
        <w:numPr>
          <w:ilvl w:val="1"/>
          <w:numId w:val="2"/>
        </w:numPr>
        <w:tabs>
          <w:tab w:val="left" w:pos="1576"/>
          <w:tab w:val="left" w:pos="4160"/>
          <w:tab w:val="left" w:pos="7041"/>
        </w:tabs>
        <w:spacing w:before="139"/>
        <w:ind w:hanging="295"/>
        <w:rPr>
          <w:sz w:val="24"/>
        </w:rPr>
      </w:pPr>
      <w:r>
        <w:rPr>
          <w:sz w:val="24"/>
        </w:rPr>
        <w:t>Internal</w:t>
      </w:r>
      <w:r>
        <w:rPr>
          <w:sz w:val="24"/>
        </w:rPr>
        <w:tab/>
        <w:t>B.</w:t>
      </w:r>
      <w:r>
        <w:rPr>
          <w:spacing w:val="-2"/>
          <w:sz w:val="24"/>
        </w:rPr>
        <w:t xml:space="preserve"> </w:t>
      </w:r>
      <w:r>
        <w:rPr>
          <w:sz w:val="24"/>
        </w:rPr>
        <w:t>External</w:t>
      </w:r>
      <w:r>
        <w:rPr>
          <w:sz w:val="24"/>
        </w:rPr>
        <w:tab/>
        <w:t>C. Both</w:t>
      </w:r>
    </w:p>
    <w:p w:rsidR="00C905B8" w:rsidRDefault="00C905B8">
      <w:pPr>
        <w:pStyle w:val="BodyText"/>
        <w:rPr>
          <w:sz w:val="26"/>
        </w:rPr>
      </w:pPr>
    </w:p>
    <w:p w:rsidR="00C905B8" w:rsidRDefault="00C905B8">
      <w:pPr>
        <w:pStyle w:val="BodyText"/>
        <w:rPr>
          <w:sz w:val="22"/>
        </w:rPr>
      </w:pPr>
    </w:p>
    <w:p w:rsidR="00C905B8" w:rsidRDefault="00485530">
      <w:pPr>
        <w:pStyle w:val="ListParagraph"/>
        <w:numPr>
          <w:ilvl w:val="0"/>
          <w:numId w:val="2"/>
        </w:numPr>
        <w:tabs>
          <w:tab w:val="left" w:pos="1281"/>
        </w:tabs>
        <w:rPr>
          <w:sz w:val="24"/>
        </w:rPr>
      </w:pPr>
      <w:r>
        <w:rPr>
          <w:sz w:val="24"/>
        </w:rPr>
        <w:t>Which method do you prefer for recruitment and</w:t>
      </w:r>
      <w:r>
        <w:rPr>
          <w:spacing w:val="2"/>
          <w:sz w:val="24"/>
        </w:rPr>
        <w:t xml:space="preserve"> </w:t>
      </w:r>
      <w:r>
        <w:rPr>
          <w:sz w:val="24"/>
        </w:rPr>
        <w:t>selection?</w:t>
      </w:r>
    </w:p>
    <w:p w:rsidR="00C905B8" w:rsidRDefault="00485530">
      <w:pPr>
        <w:pStyle w:val="ListParagraph"/>
        <w:numPr>
          <w:ilvl w:val="1"/>
          <w:numId w:val="2"/>
        </w:numPr>
        <w:tabs>
          <w:tab w:val="left" w:pos="1574"/>
          <w:tab w:val="left" w:pos="4859"/>
        </w:tabs>
        <w:spacing w:before="137"/>
        <w:ind w:left="1573" w:hanging="293"/>
        <w:rPr>
          <w:sz w:val="24"/>
        </w:rPr>
      </w:pPr>
      <w:r>
        <w:rPr>
          <w:sz w:val="24"/>
        </w:rPr>
        <w:t>Direct Recruitment</w:t>
      </w:r>
      <w:r>
        <w:rPr>
          <w:spacing w:val="-3"/>
          <w:sz w:val="24"/>
        </w:rPr>
        <w:t xml:space="preserve"> </w:t>
      </w:r>
      <w:r>
        <w:rPr>
          <w:sz w:val="24"/>
        </w:rPr>
        <w:t>&amp;</w:t>
      </w:r>
      <w:r>
        <w:rPr>
          <w:spacing w:val="-1"/>
          <w:sz w:val="24"/>
        </w:rPr>
        <w:t xml:space="preserve"> </w:t>
      </w:r>
      <w:r>
        <w:rPr>
          <w:sz w:val="24"/>
        </w:rPr>
        <w:t>Selection</w:t>
      </w:r>
      <w:r>
        <w:rPr>
          <w:sz w:val="24"/>
        </w:rPr>
        <w:tab/>
        <w:t>B. Indirect Recruitment &amp; Selection C. Third</w:t>
      </w:r>
      <w:r>
        <w:rPr>
          <w:spacing w:val="-33"/>
          <w:sz w:val="24"/>
        </w:rPr>
        <w:t xml:space="preserve"> </w:t>
      </w:r>
      <w:r>
        <w:rPr>
          <w:sz w:val="24"/>
        </w:rPr>
        <w:t>Party</w:t>
      </w:r>
    </w:p>
    <w:p w:rsidR="00C905B8" w:rsidRDefault="00C905B8">
      <w:pPr>
        <w:pStyle w:val="BodyText"/>
        <w:rPr>
          <w:sz w:val="26"/>
        </w:rPr>
      </w:pPr>
    </w:p>
    <w:p w:rsidR="00C905B8" w:rsidRDefault="00C905B8">
      <w:pPr>
        <w:pStyle w:val="BodyText"/>
        <w:rPr>
          <w:sz w:val="26"/>
        </w:rPr>
      </w:pPr>
    </w:p>
    <w:p w:rsidR="00C905B8" w:rsidRDefault="00485530">
      <w:pPr>
        <w:pStyle w:val="ListParagraph"/>
        <w:numPr>
          <w:ilvl w:val="0"/>
          <w:numId w:val="2"/>
        </w:numPr>
        <w:tabs>
          <w:tab w:val="left" w:pos="1281"/>
        </w:tabs>
        <w:spacing w:before="156"/>
        <w:rPr>
          <w:sz w:val="24"/>
        </w:rPr>
      </w:pPr>
      <w:r>
        <w:rPr>
          <w:sz w:val="24"/>
        </w:rPr>
        <w:t>When do you prefer to go for manpower</w:t>
      </w:r>
      <w:r>
        <w:rPr>
          <w:spacing w:val="1"/>
          <w:sz w:val="24"/>
        </w:rPr>
        <w:t xml:space="preserve"> </w:t>
      </w:r>
      <w:r>
        <w:rPr>
          <w:sz w:val="24"/>
        </w:rPr>
        <w:t>planning?</w:t>
      </w:r>
    </w:p>
    <w:p w:rsidR="00C905B8" w:rsidRDefault="00485530">
      <w:pPr>
        <w:pStyle w:val="ListParagraph"/>
        <w:numPr>
          <w:ilvl w:val="1"/>
          <w:numId w:val="2"/>
        </w:numPr>
        <w:tabs>
          <w:tab w:val="left" w:pos="1574"/>
          <w:tab w:val="left" w:pos="3440"/>
          <w:tab w:val="left" w:pos="5601"/>
        </w:tabs>
        <w:spacing w:before="137"/>
        <w:ind w:left="1573" w:hanging="293"/>
        <w:rPr>
          <w:sz w:val="24"/>
        </w:rPr>
      </w:pPr>
      <w:r>
        <w:rPr>
          <w:sz w:val="24"/>
        </w:rPr>
        <w:t>Yearly</w:t>
      </w:r>
      <w:r>
        <w:rPr>
          <w:sz w:val="24"/>
        </w:rPr>
        <w:tab/>
        <w:t>B.</w:t>
      </w:r>
      <w:r>
        <w:rPr>
          <w:spacing w:val="-1"/>
          <w:sz w:val="24"/>
        </w:rPr>
        <w:t xml:space="preserve"> </w:t>
      </w:r>
      <w:r>
        <w:rPr>
          <w:sz w:val="24"/>
        </w:rPr>
        <w:t>Quarterly</w:t>
      </w:r>
      <w:r>
        <w:rPr>
          <w:sz w:val="24"/>
        </w:rPr>
        <w:tab/>
        <w:t>C. Any</w:t>
      </w:r>
      <w:r>
        <w:rPr>
          <w:spacing w:val="-4"/>
          <w:sz w:val="24"/>
        </w:rPr>
        <w:t xml:space="preserve"> </w:t>
      </w:r>
      <w:r>
        <w:rPr>
          <w:sz w:val="24"/>
        </w:rPr>
        <w:t>time</w:t>
      </w:r>
    </w:p>
    <w:p w:rsidR="00C905B8" w:rsidRDefault="00C905B8">
      <w:pPr>
        <w:pStyle w:val="BodyText"/>
        <w:rPr>
          <w:sz w:val="26"/>
        </w:rPr>
      </w:pPr>
    </w:p>
    <w:p w:rsidR="00C905B8" w:rsidRDefault="00C905B8">
      <w:pPr>
        <w:pStyle w:val="BodyText"/>
        <w:rPr>
          <w:sz w:val="26"/>
        </w:rPr>
      </w:pPr>
    </w:p>
    <w:p w:rsidR="00C905B8" w:rsidRDefault="00485530">
      <w:pPr>
        <w:pStyle w:val="ListParagraph"/>
        <w:numPr>
          <w:ilvl w:val="0"/>
          <w:numId w:val="2"/>
        </w:numPr>
        <w:tabs>
          <w:tab w:val="left" w:pos="1281"/>
        </w:tabs>
        <w:spacing w:before="153"/>
        <w:rPr>
          <w:sz w:val="24"/>
        </w:rPr>
      </w:pPr>
      <w:r>
        <w:rPr>
          <w:sz w:val="24"/>
        </w:rPr>
        <w:t>What are the sources for external sourcing among the</w:t>
      </w:r>
      <w:r>
        <w:rPr>
          <w:spacing w:val="-2"/>
          <w:sz w:val="24"/>
        </w:rPr>
        <w:t xml:space="preserve"> </w:t>
      </w:r>
      <w:r>
        <w:rPr>
          <w:sz w:val="24"/>
        </w:rPr>
        <w:t>following?</w:t>
      </w:r>
    </w:p>
    <w:p w:rsidR="00C905B8" w:rsidRDefault="00485530">
      <w:pPr>
        <w:pStyle w:val="ListParagraph"/>
        <w:numPr>
          <w:ilvl w:val="1"/>
          <w:numId w:val="2"/>
        </w:numPr>
        <w:tabs>
          <w:tab w:val="left" w:pos="1574"/>
        </w:tabs>
        <w:spacing w:before="139"/>
        <w:ind w:left="1573" w:hanging="293"/>
        <w:rPr>
          <w:sz w:val="24"/>
        </w:rPr>
      </w:pPr>
      <w:r>
        <w:rPr>
          <w:sz w:val="24"/>
        </w:rPr>
        <w:t>Data Bank B. Casual Application C. Placement Agencies D. Campus</w:t>
      </w:r>
      <w:r>
        <w:rPr>
          <w:spacing w:val="-20"/>
          <w:sz w:val="24"/>
        </w:rPr>
        <w:t xml:space="preserve"> </w:t>
      </w:r>
      <w:r>
        <w:rPr>
          <w:sz w:val="24"/>
        </w:rPr>
        <w:t>interviews</w:t>
      </w:r>
    </w:p>
    <w:p w:rsidR="00C905B8" w:rsidRDefault="00C905B8">
      <w:pPr>
        <w:pStyle w:val="BodyText"/>
        <w:rPr>
          <w:sz w:val="26"/>
        </w:rPr>
      </w:pPr>
    </w:p>
    <w:p w:rsidR="00C905B8" w:rsidRDefault="00C905B8">
      <w:pPr>
        <w:pStyle w:val="BodyText"/>
        <w:rPr>
          <w:sz w:val="26"/>
        </w:rPr>
      </w:pPr>
    </w:p>
    <w:p w:rsidR="00C905B8" w:rsidRDefault="00485530">
      <w:pPr>
        <w:pStyle w:val="ListParagraph"/>
        <w:numPr>
          <w:ilvl w:val="0"/>
          <w:numId w:val="2"/>
        </w:numPr>
        <w:tabs>
          <w:tab w:val="left" w:pos="1281"/>
        </w:tabs>
        <w:spacing w:before="154"/>
        <w:rPr>
          <w:sz w:val="24"/>
        </w:rPr>
      </w:pPr>
      <w:r>
        <w:rPr>
          <w:sz w:val="24"/>
        </w:rPr>
        <w:t>What are the sources for internal sourcing among the</w:t>
      </w:r>
      <w:r>
        <w:rPr>
          <w:spacing w:val="-7"/>
          <w:sz w:val="24"/>
        </w:rPr>
        <w:t xml:space="preserve"> </w:t>
      </w:r>
      <w:r>
        <w:rPr>
          <w:sz w:val="24"/>
        </w:rPr>
        <w:t>following?</w:t>
      </w:r>
    </w:p>
    <w:p w:rsidR="00C905B8" w:rsidRDefault="00485530">
      <w:pPr>
        <w:pStyle w:val="ListParagraph"/>
        <w:numPr>
          <w:ilvl w:val="1"/>
          <w:numId w:val="2"/>
        </w:numPr>
        <w:tabs>
          <w:tab w:val="left" w:pos="1574"/>
          <w:tab w:val="left" w:pos="3440"/>
          <w:tab w:val="left" w:pos="4880"/>
        </w:tabs>
        <w:spacing w:before="139"/>
        <w:ind w:left="1573" w:hanging="293"/>
        <w:rPr>
          <w:sz w:val="24"/>
        </w:rPr>
      </w:pPr>
      <w:r>
        <w:rPr>
          <w:sz w:val="24"/>
        </w:rPr>
        <w:t>Contractual</w:t>
      </w:r>
      <w:r>
        <w:rPr>
          <w:sz w:val="24"/>
        </w:rPr>
        <w:tab/>
        <w:t>B.</w:t>
      </w:r>
      <w:r>
        <w:rPr>
          <w:spacing w:val="-1"/>
          <w:sz w:val="24"/>
        </w:rPr>
        <w:t xml:space="preserve"> </w:t>
      </w:r>
      <w:r>
        <w:rPr>
          <w:sz w:val="24"/>
        </w:rPr>
        <w:t>Interns</w:t>
      </w:r>
      <w:r>
        <w:rPr>
          <w:sz w:val="24"/>
        </w:rPr>
        <w:tab/>
        <w:t>C. Part time</w:t>
      </w:r>
    </w:p>
    <w:p w:rsidR="00C905B8" w:rsidRDefault="00C905B8">
      <w:pPr>
        <w:pStyle w:val="BodyText"/>
        <w:rPr>
          <w:sz w:val="26"/>
        </w:rPr>
      </w:pPr>
    </w:p>
    <w:p w:rsidR="00C905B8" w:rsidRDefault="00C905B8">
      <w:pPr>
        <w:pStyle w:val="BodyText"/>
        <w:rPr>
          <w:sz w:val="26"/>
        </w:rPr>
      </w:pPr>
    </w:p>
    <w:p w:rsidR="00C905B8" w:rsidRDefault="00485530">
      <w:pPr>
        <w:pStyle w:val="ListParagraph"/>
        <w:numPr>
          <w:ilvl w:val="0"/>
          <w:numId w:val="2"/>
        </w:numPr>
        <w:tabs>
          <w:tab w:val="left" w:pos="1281"/>
        </w:tabs>
        <w:spacing w:before="153"/>
        <w:rPr>
          <w:sz w:val="24"/>
        </w:rPr>
      </w:pPr>
      <w:r>
        <w:rPr>
          <w:sz w:val="24"/>
        </w:rPr>
        <w:t>What forms of interview do you</w:t>
      </w:r>
      <w:r>
        <w:rPr>
          <w:spacing w:val="2"/>
          <w:sz w:val="24"/>
        </w:rPr>
        <w:t xml:space="preserve"> </w:t>
      </w:r>
      <w:r>
        <w:rPr>
          <w:sz w:val="24"/>
        </w:rPr>
        <w:t>prefer?</w:t>
      </w:r>
    </w:p>
    <w:p w:rsidR="00C905B8" w:rsidRDefault="00485530">
      <w:pPr>
        <w:pStyle w:val="ListParagraph"/>
        <w:numPr>
          <w:ilvl w:val="1"/>
          <w:numId w:val="2"/>
        </w:numPr>
        <w:tabs>
          <w:tab w:val="left" w:pos="1574"/>
          <w:tab w:val="left" w:pos="3620"/>
          <w:tab w:val="left" w:pos="5661"/>
          <w:tab w:val="left" w:pos="8481"/>
        </w:tabs>
        <w:spacing w:before="140"/>
        <w:ind w:left="1573" w:hanging="293"/>
        <w:rPr>
          <w:sz w:val="24"/>
        </w:rPr>
      </w:pPr>
      <w:r>
        <w:rPr>
          <w:sz w:val="24"/>
        </w:rPr>
        <w:t>Personal</w:t>
      </w:r>
      <w:r>
        <w:rPr>
          <w:spacing w:val="-2"/>
          <w:sz w:val="24"/>
        </w:rPr>
        <w:t xml:space="preserve"> </w:t>
      </w:r>
      <w:r>
        <w:rPr>
          <w:sz w:val="24"/>
        </w:rPr>
        <w:t>interview</w:t>
      </w:r>
      <w:r>
        <w:rPr>
          <w:sz w:val="24"/>
        </w:rPr>
        <w:tab/>
        <w:t>B.</w:t>
      </w:r>
      <w:r>
        <w:rPr>
          <w:spacing w:val="-1"/>
          <w:sz w:val="24"/>
        </w:rPr>
        <w:t xml:space="preserve"> </w:t>
      </w:r>
      <w:r>
        <w:rPr>
          <w:sz w:val="24"/>
        </w:rPr>
        <w:t>Board</w:t>
      </w:r>
      <w:r>
        <w:rPr>
          <w:spacing w:val="-1"/>
          <w:sz w:val="24"/>
        </w:rPr>
        <w:t xml:space="preserve"> </w:t>
      </w:r>
      <w:r>
        <w:rPr>
          <w:sz w:val="24"/>
        </w:rPr>
        <w:t>interview</w:t>
      </w:r>
      <w:r>
        <w:rPr>
          <w:sz w:val="24"/>
        </w:rPr>
        <w:tab/>
        <w:t>C.</w:t>
      </w:r>
      <w:r>
        <w:rPr>
          <w:spacing w:val="-1"/>
          <w:sz w:val="24"/>
        </w:rPr>
        <w:t xml:space="preserve"> </w:t>
      </w:r>
      <w:r>
        <w:rPr>
          <w:sz w:val="24"/>
        </w:rPr>
        <w:t>Video</w:t>
      </w:r>
      <w:r>
        <w:rPr>
          <w:spacing w:val="-1"/>
          <w:sz w:val="24"/>
        </w:rPr>
        <w:t xml:space="preserve"> </w:t>
      </w:r>
      <w:r>
        <w:rPr>
          <w:sz w:val="24"/>
        </w:rPr>
        <w:t>Conferencing</w:t>
      </w:r>
      <w:r>
        <w:rPr>
          <w:sz w:val="24"/>
        </w:rPr>
        <w:tab/>
        <w:t>D. Other</w:t>
      </w:r>
    </w:p>
    <w:p w:rsidR="00C905B8" w:rsidRDefault="00C905B8">
      <w:pPr>
        <w:rPr>
          <w:sz w:val="24"/>
        </w:rPr>
        <w:sectPr w:rsidR="00C905B8">
          <w:pgSz w:w="12240" w:h="15840"/>
          <w:pgMar w:top="1380" w:right="880" w:bottom="1220" w:left="880" w:header="0" w:footer="1037" w:gutter="0"/>
          <w:cols w:space="720"/>
        </w:sectPr>
      </w:pPr>
    </w:p>
    <w:p w:rsidR="00C905B8" w:rsidRDefault="00485530">
      <w:pPr>
        <w:pStyle w:val="ListParagraph"/>
        <w:numPr>
          <w:ilvl w:val="0"/>
          <w:numId w:val="2"/>
        </w:numPr>
        <w:tabs>
          <w:tab w:val="left" w:pos="1340"/>
          <w:tab w:val="left" w:pos="1341"/>
        </w:tabs>
        <w:spacing w:before="74"/>
        <w:ind w:left="1340" w:hanging="420"/>
        <w:rPr>
          <w:sz w:val="24"/>
        </w:rPr>
      </w:pPr>
      <w:r>
        <w:rPr>
          <w:sz w:val="24"/>
        </w:rPr>
        <w:lastRenderedPageBreak/>
        <w:t xml:space="preserve">How do you rate the HR practices of </w:t>
      </w:r>
      <w:proofErr w:type="spellStart"/>
      <w:r>
        <w:rPr>
          <w:sz w:val="24"/>
        </w:rPr>
        <w:t>Aarong</w:t>
      </w:r>
      <w:proofErr w:type="spellEnd"/>
      <w:r>
        <w:rPr>
          <w:sz w:val="24"/>
        </w:rPr>
        <w:t>?</w:t>
      </w:r>
    </w:p>
    <w:p w:rsidR="00C905B8" w:rsidRDefault="00485530">
      <w:pPr>
        <w:pStyle w:val="ListParagraph"/>
        <w:numPr>
          <w:ilvl w:val="1"/>
          <w:numId w:val="2"/>
        </w:numPr>
        <w:tabs>
          <w:tab w:val="left" w:pos="1574"/>
          <w:tab w:val="left" w:pos="3440"/>
          <w:tab w:val="left" w:pos="4880"/>
          <w:tab w:val="left" w:pos="6321"/>
        </w:tabs>
        <w:spacing w:before="137"/>
        <w:ind w:left="1573" w:hanging="293"/>
        <w:rPr>
          <w:sz w:val="24"/>
        </w:rPr>
      </w:pPr>
      <w:r>
        <w:rPr>
          <w:sz w:val="24"/>
        </w:rPr>
        <w:t>Very</w:t>
      </w:r>
      <w:r>
        <w:rPr>
          <w:spacing w:val="-5"/>
          <w:sz w:val="24"/>
        </w:rPr>
        <w:t xml:space="preserve"> </w:t>
      </w:r>
      <w:r>
        <w:rPr>
          <w:sz w:val="24"/>
        </w:rPr>
        <w:t>Good</w:t>
      </w:r>
      <w:r>
        <w:rPr>
          <w:sz w:val="24"/>
        </w:rPr>
        <w:tab/>
        <w:t>B.</w:t>
      </w:r>
      <w:r>
        <w:rPr>
          <w:spacing w:val="-1"/>
          <w:sz w:val="24"/>
        </w:rPr>
        <w:t xml:space="preserve"> </w:t>
      </w:r>
      <w:r>
        <w:rPr>
          <w:sz w:val="24"/>
        </w:rPr>
        <w:t>Good</w:t>
      </w:r>
      <w:r>
        <w:rPr>
          <w:sz w:val="24"/>
        </w:rPr>
        <w:tab/>
        <w:t>C.</w:t>
      </w:r>
      <w:r>
        <w:rPr>
          <w:spacing w:val="-1"/>
          <w:sz w:val="24"/>
        </w:rPr>
        <w:t xml:space="preserve"> </w:t>
      </w:r>
      <w:r>
        <w:rPr>
          <w:sz w:val="24"/>
        </w:rPr>
        <w:t>Average</w:t>
      </w:r>
      <w:r>
        <w:rPr>
          <w:sz w:val="24"/>
        </w:rPr>
        <w:tab/>
        <w:t>D. Bad</w:t>
      </w:r>
    </w:p>
    <w:p w:rsidR="00C905B8" w:rsidRDefault="00C905B8">
      <w:pPr>
        <w:pStyle w:val="BodyText"/>
        <w:rPr>
          <w:sz w:val="26"/>
        </w:rPr>
      </w:pPr>
    </w:p>
    <w:p w:rsidR="00C905B8" w:rsidRDefault="00C905B8">
      <w:pPr>
        <w:pStyle w:val="BodyText"/>
        <w:rPr>
          <w:sz w:val="26"/>
        </w:rPr>
      </w:pPr>
    </w:p>
    <w:p w:rsidR="00C905B8" w:rsidRDefault="00C905B8">
      <w:pPr>
        <w:pStyle w:val="BodyText"/>
        <w:spacing w:before="10"/>
        <w:rPr>
          <w:sz w:val="30"/>
        </w:rPr>
      </w:pPr>
    </w:p>
    <w:p w:rsidR="00C905B8" w:rsidRDefault="00485530">
      <w:pPr>
        <w:pStyle w:val="ListParagraph"/>
        <w:numPr>
          <w:ilvl w:val="0"/>
          <w:numId w:val="2"/>
        </w:numPr>
        <w:tabs>
          <w:tab w:val="left" w:pos="1281"/>
        </w:tabs>
        <w:rPr>
          <w:sz w:val="24"/>
        </w:rPr>
      </w:pPr>
      <w:r>
        <w:rPr>
          <w:sz w:val="24"/>
        </w:rPr>
        <w:t>Candidate’s willingness to join the</w:t>
      </w:r>
      <w:r>
        <w:rPr>
          <w:spacing w:val="-2"/>
          <w:sz w:val="24"/>
        </w:rPr>
        <w:t xml:space="preserve"> </w:t>
      </w:r>
      <w:r>
        <w:rPr>
          <w:sz w:val="24"/>
        </w:rPr>
        <w:t>Company.</w:t>
      </w:r>
    </w:p>
    <w:p w:rsidR="00C905B8" w:rsidRDefault="00485530">
      <w:pPr>
        <w:pStyle w:val="ListParagraph"/>
        <w:numPr>
          <w:ilvl w:val="1"/>
          <w:numId w:val="2"/>
        </w:numPr>
        <w:tabs>
          <w:tab w:val="left" w:pos="1245"/>
        </w:tabs>
        <w:spacing w:before="139"/>
        <w:ind w:left="1244" w:hanging="324"/>
        <w:rPr>
          <w:sz w:val="24"/>
        </w:rPr>
      </w:pPr>
      <w:r>
        <w:rPr>
          <w:sz w:val="24"/>
        </w:rPr>
        <w:t>Reputation</w:t>
      </w:r>
      <w:r>
        <w:rPr>
          <w:spacing w:val="-12"/>
          <w:sz w:val="24"/>
        </w:rPr>
        <w:t xml:space="preserve"> </w:t>
      </w:r>
      <w:r>
        <w:rPr>
          <w:sz w:val="24"/>
        </w:rPr>
        <w:t>of</w:t>
      </w:r>
      <w:r>
        <w:rPr>
          <w:spacing w:val="-16"/>
          <w:sz w:val="24"/>
        </w:rPr>
        <w:t xml:space="preserve"> </w:t>
      </w:r>
      <w:r>
        <w:rPr>
          <w:sz w:val="24"/>
        </w:rPr>
        <w:t>the</w:t>
      </w:r>
      <w:r>
        <w:rPr>
          <w:spacing w:val="-16"/>
          <w:sz w:val="24"/>
        </w:rPr>
        <w:t xml:space="preserve"> </w:t>
      </w:r>
      <w:r>
        <w:rPr>
          <w:sz w:val="24"/>
        </w:rPr>
        <w:t>Company</w:t>
      </w:r>
      <w:r>
        <w:rPr>
          <w:spacing w:val="-17"/>
          <w:sz w:val="24"/>
        </w:rPr>
        <w:t xml:space="preserve"> </w:t>
      </w:r>
      <w:r>
        <w:rPr>
          <w:sz w:val="24"/>
        </w:rPr>
        <w:t>B.</w:t>
      </w:r>
      <w:r>
        <w:rPr>
          <w:spacing w:val="-12"/>
          <w:sz w:val="24"/>
        </w:rPr>
        <w:t xml:space="preserve"> </w:t>
      </w:r>
      <w:r>
        <w:rPr>
          <w:sz w:val="24"/>
        </w:rPr>
        <w:t>Working</w:t>
      </w:r>
      <w:r>
        <w:rPr>
          <w:spacing w:val="-15"/>
          <w:sz w:val="24"/>
        </w:rPr>
        <w:t xml:space="preserve"> </w:t>
      </w:r>
      <w:r>
        <w:rPr>
          <w:sz w:val="24"/>
        </w:rPr>
        <w:t>Environment</w:t>
      </w:r>
      <w:r>
        <w:rPr>
          <w:spacing w:val="-15"/>
          <w:sz w:val="24"/>
        </w:rPr>
        <w:t xml:space="preserve"> </w:t>
      </w:r>
      <w:r>
        <w:rPr>
          <w:sz w:val="24"/>
        </w:rPr>
        <w:t>C.</w:t>
      </w:r>
      <w:r>
        <w:rPr>
          <w:spacing w:val="-15"/>
          <w:sz w:val="24"/>
        </w:rPr>
        <w:t xml:space="preserve"> </w:t>
      </w:r>
      <w:r>
        <w:rPr>
          <w:sz w:val="24"/>
        </w:rPr>
        <w:t>Salary</w:t>
      </w:r>
      <w:r>
        <w:rPr>
          <w:spacing w:val="-20"/>
          <w:sz w:val="24"/>
        </w:rPr>
        <w:t xml:space="preserve"> </w:t>
      </w:r>
      <w:r>
        <w:rPr>
          <w:sz w:val="24"/>
        </w:rPr>
        <w:t>Package</w:t>
      </w:r>
      <w:r>
        <w:rPr>
          <w:spacing w:val="-15"/>
          <w:sz w:val="24"/>
        </w:rPr>
        <w:t xml:space="preserve"> </w:t>
      </w:r>
      <w:r>
        <w:rPr>
          <w:sz w:val="24"/>
        </w:rPr>
        <w:t>E.</w:t>
      </w:r>
      <w:r>
        <w:rPr>
          <w:spacing w:val="-15"/>
          <w:sz w:val="24"/>
        </w:rPr>
        <w:t xml:space="preserve"> </w:t>
      </w:r>
      <w:r>
        <w:rPr>
          <w:sz w:val="24"/>
        </w:rPr>
        <w:t>Career</w:t>
      </w:r>
      <w:r>
        <w:rPr>
          <w:spacing w:val="21"/>
          <w:sz w:val="24"/>
        </w:rPr>
        <w:t xml:space="preserve"> </w:t>
      </w:r>
      <w:r>
        <w:rPr>
          <w:sz w:val="24"/>
        </w:rPr>
        <w:t>Growth</w:t>
      </w:r>
    </w:p>
    <w:p w:rsidR="00C905B8" w:rsidRDefault="00C905B8">
      <w:pPr>
        <w:pStyle w:val="BodyText"/>
        <w:rPr>
          <w:sz w:val="26"/>
        </w:rPr>
      </w:pPr>
    </w:p>
    <w:p w:rsidR="00C905B8" w:rsidRDefault="00C905B8">
      <w:pPr>
        <w:pStyle w:val="BodyText"/>
        <w:rPr>
          <w:sz w:val="26"/>
        </w:rPr>
      </w:pPr>
    </w:p>
    <w:p w:rsidR="00C905B8" w:rsidRDefault="00485530">
      <w:pPr>
        <w:pStyle w:val="ListParagraph"/>
        <w:numPr>
          <w:ilvl w:val="0"/>
          <w:numId w:val="2"/>
        </w:numPr>
        <w:tabs>
          <w:tab w:val="left" w:pos="1281"/>
        </w:tabs>
        <w:spacing w:before="154"/>
        <w:rPr>
          <w:sz w:val="24"/>
        </w:rPr>
      </w:pPr>
      <w:r>
        <w:rPr>
          <w:sz w:val="24"/>
        </w:rPr>
        <w:t>According to you what is the most reliable type of</w:t>
      </w:r>
      <w:r>
        <w:rPr>
          <w:spacing w:val="-1"/>
          <w:sz w:val="24"/>
        </w:rPr>
        <w:t xml:space="preserve"> </w:t>
      </w:r>
      <w:r>
        <w:rPr>
          <w:sz w:val="24"/>
        </w:rPr>
        <w:t>interview.</w:t>
      </w:r>
    </w:p>
    <w:p w:rsidR="00C905B8" w:rsidRDefault="00485530">
      <w:pPr>
        <w:pStyle w:val="ListParagraph"/>
        <w:numPr>
          <w:ilvl w:val="1"/>
          <w:numId w:val="2"/>
        </w:numPr>
        <w:tabs>
          <w:tab w:val="left" w:pos="1574"/>
        </w:tabs>
        <w:spacing w:before="137"/>
        <w:ind w:left="1573" w:hanging="293"/>
        <w:rPr>
          <w:sz w:val="24"/>
        </w:rPr>
      </w:pPr>
      <w:r>
        <w:rPr>
          <w:sz w:val="24"/>
        </w:rPr>
        <w:t>Behavioral B. Situational C. Structured D.</w:t>
      </w:r>
      <w:r>
        <w:rPr>
          <w:spacing w:val="2"/>
          <w:sz w:val="24"/>
        </w:rPr>
        <w:t xml:space="preserve"> </w:t>
      </w:r>
      <w:r>
        <w:rPr>
          <w:sz w:val="24"/>
        </w:rPr>
        <w:t>Stress</w:t>
      </w:r>
    </w:p>
    <w:p w:rsidR="00C905B8" w:rsidRDefault="00C905B8">
      <w:pPr>
        <w:pStyle w:val="BodyText"/>
        <w:rPr>
          <w:sz w:val="26"/>
        </w:rPr>
      </w:pPr>
    </w:p>
    <w:p w:rsidR="00C905B8" w:rsidRDefault="00C905B8">
      <w:pPr>
        <w:pStyle w:val="BodyText"/>
        <w:rPr>
          <w:sz w:val="22"/>
        </w:rPr>
      </w:pPr>
    </w:p>
    <w:p w:rsidR="00C905B8" w:rsidRDefault="00485530">
      <w:pPr>
        <w:pStyle w:val="ListParagraph"/>
        <w:numPr>
          <w:ilvl w:val="0"/>
          <w:numId w:val="2"/>
        </w:numPr>
        <w:tabs>
          <w:tab w:val="left" w:pos="1281"/>
        </w:tabs>
        <w:rPr>
          <w:sz w:val="24"/>
        </w:rPr>
      </w:pPr>
      <w:r>
        <w:rPr>
          <w:sz w:val="24"/>
        </w:rPr>
        <w:t>Do you conduct any of these</w:t>
      </w:r>
      <w:r>
        <w:rPr>
          <w:spacing w:val="-4"/>
          <w:sz w:val="24"/>
        </w:rPr>
        <w:t xml:space="preserve"> </w:t>
      </w:r>
      <w:r>
        <w:rPr>
          <w:sz w:val="24"/>
        </w:rPr>
        <w:t>tests?</w:t>
      </w:r>
    </w:p>
    <w:p w:rsidR="00C905B8" w:rsidRDefault="00485530">
      <w:pPr>
        <w:pStyle w:val="ListParagraph"/>
        <w:numPr>
          <w:ilvl w:val="1"/>
          <w:numId w:val="2"/>
        </w:numPr>
        <w:tabs>
          <w:tab w:val="left" w:pos="1574"/>
          <w:tab w:val="left" w:pos="3680"/>
          <w:tab w:val="left" w:pos="5601"/>
          <w:tab w:val="left" w:pos="8481"/>
        </w:tabs>
        <w:spacing w:before="139"/>
        <w:ind w:left="1573" w:hanging="293"/>
        <w:rPr>
          <w:sz w:val="24"/>
        </w:rPr>
      </w:pPr>
      <w:r>
        <w:rPr>
          <w:sz w:val="24"/>
        </w:rPr>
        <w:t>Psychometric</w:t>
      </w:r>
      <w:r>
        <w:rPr>
          <w:spacing w:val="-2"/>
          <w:sz w:val="24"/>
        </w:rPr>
        <w:t xml:space="preserve"> </w:t>
      </w:r>
      <w:r>
        <w:rPr>
          <w:sz w:val="24"/>
        </w:rPr>
        <w:t>test</w:t>
      </w:r>
      <w:r>
        <w:rPr>
          <w:sz w:val="24"/>
        </w:rPr>
        <w:tab/>
        <w:t>B.</w:t>
      </w:r>
      <w:r>
        <w:rPr>
          <w:spacing w:val="-1"/>
          <w:sz w:val="24"/>
        </w:rPr>
        <w:t xml:space="preserve"> </w:t>
      </w:r>
      <w:r>
        <w:rPr>
          <w:sz w:val="24"/>
        </w:rPr>
        <w:t>Medical</w:t>
      </w:r>
      <w:r>
        <w:rPr>
          <w:spacing w:val="-1"/>
          <w:sz w:val="24"/>
        </w:rPr>
        <w:t xml:space="preserve"> </w:t>
      </w:r>
      <w:r>
        <w:rPr>
          <w:sz w:val="24"/>
        </w:rPr>
        <w:t>test</w:t>
      </w:r>
      <w:r>
        <w:rPr>
          <w:sz w:val="24"/>
        </w:rPr>
        <w:tab/>
        <w:t>C. Reference</w:t>
      </w:r>
      <w:r>
        <w:rPr>
          <w:spacing w:val="-3"/>
          <w:sz w:val="24"/>
        </w:rPr>
        <w:t xml:space="preserve"> </w:t>
      </w:r>
      <w:r>
        <w:rPr>
          <w:sz w:val="24"/>
        </w:rPr>
        <w:t>test</w:t>
      </w:r>
      <w:r>
        <w:rPr>
          <w:spacing w:val="-1"/>
          <w:sz w:val="24"/>
        </w:rPr>
        <w:t xml:space="preserve"> </w:t>
      </w:r>
      <w:r>
        <w:rPr>
          <w:sz w:val="24"/>
        </w:rPr>
        <w:t>check</w:t>
      </w:r>
      <w:r>
        <w:rPr>
          <w:sz w:val="24"/>
        </w:rPr>
        <w:tab/>
        <w:t>D. Other</w:t>
      </w:r>
    </w:p>
    <w:p w:rsidR="00C905B8" w:rsidRDefault="00C905B8">
      <w:pPr>
        <w:pStyle w:val="BodyText"/>
        <w:rPr>
          <w:sz w:val="26"/>
        </w:rPr>
      </w:pPr>
    </w:p>
    <w:p w:rsidR="00C905B8" w:rsidRDefault="00C905B8">
      <w:pPr>
        <w:pStyle w:val="BodyText"/>
        <w:rPr>
          <w:sz w:val="22"/>
        </w:rPr>
      </w:pPr>
    </w:p>
    <w:p w:rsidR="00C905B8" w:rsidRDefault="00485530">
      <w:pPr>
        <w:pStyle w:val="ListParagraph"/>
        <w:numPr>
          <w:ilvl w:val="0"/>
          <w:numId w:val="2"/>
        </w:numPr>
        <w:tabs>
          <w:tab w:val="left" w:pos="1281"/>
        </w:tabs>
        <w:spacing w:line="360" w:lineRule="auto"/>
        <w:ind w:right="561"/>
        <w:rPr>
          <w:sz w:val="24"/>
        </w:rPr>
      </w:pPr>
      <w:r>
        <w:rPr>
          <w:sz w:val="24"/>
        </w:rPr>
        <w:t>Are you satisfied with the present method being followed by the company for recruitment and</w:t>
      </w:r>
      <w:r>
        <w:rPr>
          <w:spacing w:val="-1"/>
          <w:sz w:val="24"/>
        </w:rPr>
        <w:t xml:space="preserve"> </w:t>
      </w:r>
      <w:r>
        <w:rPr>
          <w:sz w:val="24"/>
        </w:rPr>
        <w:t>selection?</w:t>
      </w:r>
    </w:p>
    <w:p w:rsidR="00C905B8" w:rsidRDefault="00485530">
      <w:pPr>
        <w:pStyle w:val="ListParagraph"/>
        <w:numPr>
          <w:ilvl w:val="1"/>
          <w:numId w:val="2"/>
        </w:numPr>
        <w:tabs>
          <w:tab w:val="left" w:pos="1574"/>
          <w:tab w:val="left" w:pos="2720"/>
        </w:tabs>
        <w:spacing w:before="1"/>
        <w:ind w:left="1573" w:hanging="293"/>
        <w:rPr>
          <w:sz w:val="24"/>
        </w:rPr>
      </w:pPr>
      <w:r>
        <w:rPr>
          <w:sz w:val="24"/>
        </w:rPr>
        <w:t>Yes</w:t>
      </w:r>
      <w:r>
        <w:rPr>
          <w:sz w:val="24"/>
        </w:rPr>
        <w:tab/>
        <w:t>B.</w:t>
      </w:r>
      <w:r>
        <w:rPr>
          <w:spacing w:val="-1"/>
          <w:sz w:val="24"/>
        </w:rPr>
        <w:t xml:space="preserve"> </w:t>
      </w:r>
      <w:r>
        <w:rPr>
          <w:sz w:val="24"/>
        </w:rPr>
        <w:t>No</w:t>
      </w:r>
    </w:p>
    <w:p w:rsidR="00C905B8" w:rsidRDefault="00C905B8">
      <w:pPr>
        <w:pStyle w:val="BodyText"/>
        <w:rPr>
          <w:sz w:val="26"/>
        </w:rPr>
      </w:pPr>
    </w:p>
    <w:p w:rsidR="00C905B8" w:rsidRDefault="00C905B8">
      <w:pPr>
        <w:pStyle w:val="BodyText"/>
        <w:rPr>
          <w:sz w:val="22"/>
        </w:rPr>
      </w:pPr>
    </w:p>
    <w:p w:rsidR="00C905B8" w:rsidRDefault="00485530">
      <w:pPr>
        <w:pStyle w:val="ListParagraph"/>
        <w:numPr>
          <w:ilvl w:val="0"/>
          <w:numId w:val="2"/>
        </w:numPr>
        <w:tabs>
          <w:tab w:val="left" w:pos="1281"/>
        </w:tabs>
        <w:rPr>
          <w:sz w:val="24"/>
        </w:rPr>
      </w:pPr>
      <w:r>
        <w:rPr>
          <w:sz w:val="24"/>
        </w:rPr>
        <w:t>Which category follow to measure Employee’s</w:t>
      </w:r>
      <w:r>
        <w:rPr>
          <w:spacing w:val="-8"/>
          <w:sz w:val="24"/>
        </w:rPr>
        <w:t xml:space="preserve"> </w:t>
      </w:r>
      <w:r>
        <w:rPr>
          <w:sz w:val="24"/>
        </w:rPr>
        <w:t>performance?</w:t>
      </w:r>
    </w:p>
    <w:p w:rsidR="00C905B8" w:rsidRDefault="00C905B8">
      <w:pPr>
        <w:pStyle w:val="BodyText"/>
        <w:spacing w:before="4"/>
        <w:rPr>
          <w:sz w:val="22"/>
        </w:rPr>
      </w:pPr>
    </w:p>
    <w:p w:rsidR="00C905B8" w:rsidRDefault="00485530">
      <w:pPr>
        <w:pStyle w:val="ListParagraph"/>
        <w:numPr>
          <w:ilvl w:val="1"/>
          <w:numId w:val="2"/>
        </w:numPr>
        <w:tabs>
          <w:tab w:val="left" w:pos="1574"/>
          <w:tab w:val="left" w:pos="3500"/>
          <w:tab w:val="left" w:pos="5060"/>
          <w:tab w:val="left" w:pos="7761"/>
        </w:tabs>
        <w:ind w:left="1573" w:hanging="293"/>
        <w:rPr>
          <w:sz w:val="24"/>
        </w:rPr>
      </w:pPr>
      <w:r>
        <w:rPr>
          <w:sz w:val="24"/>
        </w:rPr>
        <w:t>Target achieve</w:t>
      </w:r>
      <w:r>
        <w:rPr>
          <w:sz w:val="24"/>
        </w:rPr>
        <w:tab/>
        <w:t>B.</w:t>
      </w:r>
      <w:r>
        <w:rPr>
          <w:spacing w:val="-2"/>
          <w:sz w:val="24"/>
        </w:rPr>
        <w:t xml:space="preserve"> </w:t>
      </w:r>
      <w:r>
        <w:rPr>
          <w:sz w:val="24"/>
        </w:rPr>
        <w:t>Behavior</w:t>
      </w:r>
      <w:r>
        <w:rPr>
          <w:sz w:val="24"/>
        </w:rPr>
        <w:tab/>
        <w:t>C. Regularity</w:t>
      </w:r>
      <w:r>
        <w:rPr>
          <w:spacing w:val="-6"/>
          <w:sz w:val="24"/>
        </w:rPr>
        <w:t xml:space="preserve"> </w:t>
      </w:r>
      <w:r>
        <w:rPr>
          <w:sz w:val="24"/>
        </w:rPr>
        <w:t>Maintain</w:t>
      </w:r>
      <w:r>
        <w:rPr>
          <w:sz w:val="24"/>
        </w:rPr>
        <w:tab/>
        <w:t>D. Others aspects</w:t>
      </w:r>
    </w:p>
    <w:p w:rsidR="00C905B8" w:rsidRDefault="00C905B8">
      <w:pPr>
        <w:pStyle w:val="BodyText"/>
        <w:rPr>
          <w:sz w:val="26"/>
        </w:rPr>
      </w:pPr>
    </w:p>
    <w:p w:rsidR="00C905B8" w:rsidRDefault="00C905B8">
      <w:pPr>
        <w:pStyle w:val="BodyText"/>
        <w:rPr>
          <w:sz w:val="26"/>
        </w:rPr>
      </w:pPr>
    </w:p>
    <w:p w:rsidR="00C905B8" w:rsidRDefault="00485530">
      <w:pPr>
        <w:pStyle w:val="ListParagraph"/>
        <w:numPr>
          <w:ilvl w:val="0"/>
          <w:numId w:val="2"/>
        </w:numPr>
        <w:tabs>
          <w:tab w:val="left" w:pos="1341"/>
        </w:tabs>
        <w:spacing w:before="194"/>
        <w:ind w:left="1340" w:hanging="420"/>
        <w:rPr>
          <w:sz w:val="24"/>
        </w:rPr>
      </w:pPr>
      <w:r>
        <w:rPr>
          <w:sz w:val="24"/>
        </w:rPr>
        <w:t>Who evaluate employee’s performance at</w:t>
      </w:r>
      <w:r>
        <w:rPr>
          <w:spacing w:val="-1"/>
          <w:sz w:val="24"/>
        </w:rPr>
        <w:t xml:space="preserve"> </w:t>
      </w:r>
      <w:r>
        <w:rPr>
          <w:sz w:val="24"/>
        </w:rPr>
        <w:t>first?</w:t>
      </w:r>
    </w:p>
    <w:p w:rsidR="00C905B8" w:rsidRDefault="00485530">
      <w:pPr>
        <w:pStyle w:val="ListParagraph"/>
        <w:numPr>
          <w:ilvl w:val="1"/>
          <w:numId w:val="2"/>
        </w:numPr>
        <w:tabs>
          <w:tab w:val="left" w:pos="1634"/>
          <w:tab w:val="left" w:pos="3620"/>
          <w:tab w:val="left" w:pos="5060"/>
          <w:tab w:val="left" w:pos="6321"/>
        </w:tabs>
        <w:spacing w:before="139"/>
        <w:ind w:left="1633" w:hanging="293"/>
        <w:rPr>
          <w:sz w:val="24"/>
        </w:rPr>
      </w:pPr>
      <w:r>
        <w:rPr>
          <w:sz w:val="24"/>
        </w:rPr>
        <w:t>Outlet</w:t>
      </w:r>
      <w:r>
        <w:rPr>
          <w:spacing w:val="-2"/>
          <w:sz w:val="24"/>
        </w:rPr>
        <w:t xml:space="preserve"> </w:t>
      </w:r>
      <w:r>
        <w:rPr>
          <w:sz w:val="24"/>
        </w:rPr>
        <w:t>manager</w:t>
      </w:r>
      <w:r>
        <w:rPr>
          <w:sz w:val="24"/>
        </w:rPr>
        <w:tab/>
        <w:t>B.</w:t>
      </w:r>
      <w:r>
        <w:rPr>
          <w:spacing w:val="-1"/>
          <w:sz w:val="24"/>
        </w:rPr>
        <w:t xml:space="preserve"> </w:t>
      </w:r>
      <w:r>
        <w:rPr>
          <w:sz w:val="24"/>
        </w:rPr>
        <w:t>AGM</w:t>
      </w:r>
      <w:r>
        <w:rPr>
          <w:sz w:val="24"/>
        </w:rPr>
        <w:tab/>
        <w:t>C. GM</w:t>
      </w:r>
      <w:r>
        <w:rPr>
          <w:sz w:val="24"/>
        </w:rPr>
        <w:tab/>
        <w:t>D. HR Head</w:t>
      </w:r>
    </w:p>
    <w:p w:rsidR="00C905B8" w:rsidRDefault="00C905B8">
      <w:pPr>
        <w:pStyle w:val="BodyText"/>
        <w:rPr>
          <w:sz w:val="26"/>
        </w:rPr>
      </w:pPr>
    </w:p>
    <w:p w:rsidR="00C905B8" w:rsidRDefault="00C905B8">
      <w:pPr>
        <w:pStyle w:val="BodyText"/>
        <w:spacing w:before="1"/>
        <w:rPr>
          <w:sz w:val="22"/>
        </w:rPr>
      </w:pPr>
    </w:p>
    <w:p w:rsidR="00C905B8" w:rsidRDefault="00485530">
      <w:pPr>
        <w:pStyle w:val="ListParagraph"/>
        <w:numPr>
          <w:ilvl w:val="0"/>
          <w:numId w:val="2"/>
        </w:numPr>
        <w:tabs>
          <w:tab w:val="left" w:pos="1341"/>
        </w:tabs>
        <w:ind w:left="1340" w:hanging="420"/>
        <w:rPr>
          <w:sz w:val="24"/>
        </w:rPr>
      </w:pPr>
      <w:r>
        <w:rPr>
          <w:sz w:val="24"/>
        </w:rPr>
        <w:t>Do you manage individual performance by performance</w:t>
      </w:r>
      <w:r>
        <w:rPr>
          <w:spacing w:val="-7"/>
          <w:sz w:val="24"/>
        </w:rPr>
        <w:t xml:space="preserve"> </w:t>
      </w:r>
      <w:r>
        <w:rPr>
          <w:sz w:val="24"/>
        </w:rPr>
        <w:t>appraisal?</w:t>
      </w:r>
    </w:p>
    <w:p w:rsidR="00C905B8" w:rsidRDefault="00485530">
      <w:pPr>
        <w:pStyle w:val="ListParagraph"/>
        <w:numPr>
          <w:ilvl w:val="1"/>
          <w:numId w:val="2"/>
        </w:numPr>
        <w:tabs>
          <w:tab w:val="left" w:pos="1634"/>
          <w:tab w:val="left" w:pos="2485"/>
        </w:tabs>
        <w:spacing w:before="137"/>
        <w:ind w:left="1633" w:hanging="293"/>
        <w:rPr>
          <w:sz w:val="24"/>
        </w:rPr>
      </w:pPr>
      <w:r>
        <w:rPr>
          <w:sz w:val="24"/>
        </w:rPr>
        <w:t>Yes</w:t>
      </w:r>
      <w:r>
        <w:rPr>
          <w:sz w:val="24"/>
        </w:rPr>
        <w:tab/>
        <w:t>B.</w:t>
      </w:r>
      <w:r>
        <w:rPr>
          <w:spacing w:val="1"/>
          <w:sz w:val="24"/>
        </w:rPr>
        <w:t xml:space="preserve"> </w:t>
      </w:r>
      <w:r>
        <w:rPr>
          <w:sz w:val="24"/>
        </w:rPr>
        <w:t>No</w:t>
      </w:r>
    </w:p>
    <w:p w:rsidR="00C905B8" w:rsidRDefault="00C905B8">
      <w:pPr>
        <w:pStyle w:val="BodyText"/>
        <w:rPr>
          <w:sz w:val="26"/>
        </w:rPr>
      </w:pPr>
    </w:p>
    <w:p w:rsidR="00C905B8" w:rsidRDefault="00C905B8">
      <w:pPr>
        <w:pStyle w:val="BodyText"/>
        <w:spacing w:before="11"/>
        <w:rPr>
          <w:sz w:val="21"/>
        </w:rPr>
      </w:pPr>
    </w:p>
    <w:p w:rsidR="00C905B8" w:rsidRDefault="00485530">
      <w:pPr>
        <w:pStyle w:val="ListParagraph"/>
        <w:numPr>
          <w:ilvl w:val="0"/>
          <w:numId w:val="2"/>
        </w:numPr>
        <w:tabs>
          <w:tab w:val="left" w:pos="1281"/>
        </w:tabs>
        <w:rPr>
          <w:sz w:val="24"/>
        </w:rPr>
      </w:pPr>
      <w:r>
        <w:rPr>
          <w:sz w:val="24"/>
        </w:rPr>
        <w:t>Who does the performance management or performance appraisal in</w:t>
      </w:r>
      <w:r>
        <w:rPr>
          <w:spacing w:val="-6"/>
          <w:sz w:val="24"/>
        </w:rPr>
        <w:t xml:space="preserve"> </w:t>
      </w:r>
      <w:proofErr w:type="spellStart"/>
      <w:r>
        <w:rPr>
          <w:sz w:val="24"/>
        </w:rPr>
        <w:t>Aarong</w:t>
      </w:r>
      <w:proofErr w:type="spellEnd"/>
      <w:r>
        <w:rPr>
          <w:sz w:val="24"/>
        </w:rPr>
        <w:t>?</w:t>
      </w:r>
    </w:p>
    <w:p w:rsidR="00C905B8" w:rsidRDefault="00C905B8">
      <w:pPr>
        <w:pStyle w:val="BodyText"/>
        <w:spacing w:before="5"/>
        <w:rPr>
          <w:sz w:val="29"/>
        </w:rPr>
      </w:pPr>
    </w:p>
    <w:p w:rsidR="00C905B8" w:rsidRDefault="00485530">
      <w:pPr>
        <w:pStyle w:val="ListParagraph"/>
        <w:numPr>
          <w:ilvl w:val="1"/>
          <w:numId w:val="2"/>
        </w:numPr>
        <w:tabs>
          <w:tab w:val="left" w:pos="1574"/>
          <w:tab w:val="left" w:pos="4039"/>
          <w:tab w:val="left" w:pos="6172"/>
        </w:tabs>
        <w:ind w:left="1573" w:hanging="293"/>
        <w:rPr>
          <w:sz w:val="24"/>
        </w:rPr>
      </w:pPr>
      <w:r>
        <w:rPr>
          <w:sz w:val="24"/>
        </w:rPr>
        <w:t>An</w:t>
      </w:r>
      <w:r>
        <w:rPr>
          <w:spacing w:val="-1"/>
          <w:sz w:val="24"/>
        </w:rPr>
        <w:t xml:space="preserve"> </w:t>
      </w:r>
      <w:r>
        <w:rPr>
          <w:sz w:val="24"/>
        </w:rPr>
        <w:t>individual</w:t>
      </w:r>
      <w:r>
        <w:rPr>
          <w:sz w:val="24"/>
        </w:rPr>
        <w:tab/>
        <w:t>B.</w:t>
      </w:r>
      <w:r>
        <w:rPr>
          <w:spacing w:val="-1"/>
          <w:sz w:val="24"/>
        </w:rPr>
        <w:t xml:space="preserve"> </w:t>
      </w:r>
      <w:r>
        <w:rPr>
          <w:sz w:val="24"/>
        </w:rPr>
        <w:t>A</w:t>
      </w:r>
      <w:r>
        <w:rPr>
          <w:spacing w:val="-1"/>
          <w:sz w:val="24"/>
        </w:rPr>
        <w:t xml:space="preserve"> </w:t>
      </w:r>
      <w:r>
        <w:rPr>
          <w:sz w:val="24"/>
        </w:rPr>
        <w:t>department</w:t>
      </w:r>
      <w:r>
        <w:rPr>
          <w:sz w:val="24"/>
        </w:rPr>
        <w:tab/>
        <w:t>C. Others</w:t>
      </w:r>
    </w:p>
    <w:p w:rsidR="00C905B8" w:rsidRDefault="00C905B8">
      <w:pPr>
        <w:rPr>
          <w:sz w:val="24"/>
        </w:rPr>
        <w:sectPr w:rsidR="00C905B8">
          <w:pgSz w:w="12240" w:h="15840"/>
          <w:pgMar w:top="1360" w:right="880" w:bottom="1220" w:left="880" w:header="0" w:footer="1037" w:gutter="0"/>
          <w:cols w:space="720"/>
        </w:sectPr>
      </w:pPr>
    </w:p>
    <w:p w:rsidR="00C905B8" w:rsidRDefault="00485530">
      <w:pPr>
        <w:pStyle w:val="ListParagraph"/>
        <w:numPr>
          <w:ilvl w:val="0"/>
          <w:numId w:val="2"/>
        </w:numPr>
        <w:tabs>
          <w:tab w:val="left" w:pos="1281"/>
        </w:tabs>
        <w:spacing w:before="74"/>
        <w:rPr>
          <w:sz w:val="24"/>
        </w:rPr>
      </w:pPr>
      <w:r>
        <w:rPr>
          <w:sz w:val="24"/>
        </w:rPr>
        <w:lastRenderedPageBreak/>
        <w:t>How frequently do you go for performance</w:t>
      </w:r>
      <w:r>
        <w:rPr>
          <w:spacing w:val="-2"/>
          <w:sz w:val="24"/>
        </w:rPr>
        <w:t xml:space="preserve"> </w:t>
      </w:r>
      <w:r>
        <w:rPr>
          <w:sz w:val="24"/>
        </w:rPr>
        <w:t>appraisal?</w:t>
      </w:r>
    </w:p>
    <w:p w:rsidR="00C905B8" w:rsidRDefault="00485530">
      <w:pPr>
        <w:pStyle w:val="ListParagraph"/>
        <w:numPr>
          <w:ilvl w:val="1"/>
          <w:numId w:val="2"/>
        </w:numPr>
        <w:tabs>
          <w:tab w:val="left" w:pos="1574"/>
          <w:tab w:val="left" w:pos="3619"/>
          <w:tab w:val="left" w:pos="5618"/>
          <w:tab w:val="left" w:pos="7584"/>
        </w:tabs>
        <w:spacing w:before="137"/>
        <w:ind w:left="1573" w:hanging="293"/>
        <w:rPr>
          <w:sz w:val="24"/>
        </w:rPr>
      </w:pPr>
      <w:r>
        <w:rPr>
          <w:sz w:val="24"/>
        </w:rPr>
        <w:t>Once</w:t>
      </w:r>
      <w:r>
        <w:rPr>
          <w:spacing w:val="-1"/>
          <w:sz w:val="24"/>
        </w:rPr>
        <w:t xml:space="preserve"> </w:t>
      </w:r>
      <w:r>
        <w:rPr>
          <w:sz w:val="24"/>
        </w:rPr>
        <w:t>a</w:t>
      </w:r>
      <w:r>
        <w:rPr>
          <w:spacing w:val="1"/>
          <w:sz w:val="24"/>
        </w:rPr>
        <w:t xml:space="preserve"> </w:t>
      </w:r>
      <w:r>
        <w:rPr>
          <w:sz w:val="24"/>
        </w:rPr>
        <w:t>year</w:t>
      </w:r>
      <w:r>
        <w:rPr>
          <w:sz w:val="24"/>
        </w:rPr>
        <w:tab/>
        <w:t>B. Twice</w:t>
      </w:r>
      <w:r>
        <w:rPr>
          <w:spacing w:val="-3"/>
          <w:sz w:val="24"/>
        </w:rPr>
        <w:t xml:space="preserve"> </w:t>
      </w:r>
      <w:r>
        <w:rPr>
          <w:sz w:val="24"/>
        </w:rPr>
        <w:t>a</w:t>
      </w:r>
      <w:r>
        <w:rPr>
          <w:spacing w:val="1"/>
          <w:sz w:val="24"/>
        </w:rPr>
        <w:t xml:space="preserve"> </w:t>
      </w:r>
      <w:r>
        <w:rPr>
          <w:sz w:val="24"/>
        </w:rPr>
        <w:t>year</w:t>
      </w:r>
      <w:r>
        <w:rPr>
          <w:sz w:val="24"/>
        </w:rPr>
        <w:tab/>
        <w:t>C. Thrice</w:t>
      </w:r>
      <w:r>
        <w:rPr>
          <w:spacing w:val="-3"/>
          <w:sz w:val="24"/>
        </w:rPr>
        <w:t xml:space="preserve"> </w:t>
      </w:r>
      <w:r>
        <w:rPr>
          <w:sz w:val="24"/>
        </w:rPr>
        <w:t>a</w:t>
      </w:r>
      <w:r>
        <w:rPr>
          <w:spacing w:val="2"/>
          <w:sz w:val="24"/>
        </w:rPr>
        <w:t xml:space="preserve"> </w:t>
      </w:r>
      <w:r>
        <w:rPr>
          <w:sz w:val="24"/>
        </w:rPr>
        <w:t>year</w:t>
      </w:r>
      <w:r>
        <w:rPr>
          <w:sz w:val="24"/>
        </w:rPr>
        <w:tab/>
        <w:t>D. Other</w:t>
      </w:r>
    </w:p>
    <w:p w:rsidR="00C905B8" w:rsidRDefault="00C905B8">
      <w:pPr>
        <w:pStyle w:val="BodyText"/>
        <w:rPr>
          <w:sz w:val="26"/>
        </w:rPr>
      </w:pPr>
    </w:p>
    <w:p w:rsidR="00C905B8" w:rsidRDefault="00C905B8">
      <w:pPr>
        <w:pStyle w:val="BodyText"/>
        <w:rPr>
          <w:sz w:val="22"/>
        </w:rPr>
      </w:pPr>
    </w:p>
    <w:p w:rsidR="00C905B8" w:rsidRDefault="00485530">
      <w:pPr>
        <w:pStyle w:val="ListParagraph"/>
        <w:numPr>
          <w:ilvl w:val="0"/>
          <w:numId w:val="2"/>
        </w:numPr>
        <w:tabs>
          <w:tab w:val="left" w:pos="1281"/>
          <w:tab w:val="left" w:pos="2360"/>
          <w:tab w:val="left" w:pos="4975"/>
          <w:tab w:val="left" w:pos="7550"/>
        </w:tabs>
        <w:spacing w:line="360" w:lineRule="auto"/>
        <w:ind w:right="2045"/>
        <w:rPr>
          <w:sz w:val="24"/>
        </w:rPr>
      </w:pPr>
      <w:r>
        <w:rPr>
          <w:sz w:val="24"/>
        </w:rPr>
        <w:t xml:space="preserve">What are the existing performance appraisal systems is </w:t>
      </w:r>
      <w:r>
        <w:rPr>
          <w:spacing w:val="-3"/>
          <w:sz w:val="24"/>
        </w:rPr>
        <w:t xml:space="preserve">you </w:t>
      </w:r>
      <w:r>
        <w:rPr>
          <w:sz w:val="24"/>
        </w:rPr>
        <w:t>are following? A.MBO</w:t>
      </w:r>
      <w:r>
        <w:rPr>
          <w:sz w:val="24"/>
        </w:rPr>
        <w:tab/>
        <w:t>B. 360</w:t>
      </w:r>
      <w:r>
        <w:rPr>
          <w:spacing w:val="-2"/>
          <w:sz w:val="24"/>
        </w:rPr>
        <w:t xml:space="preserve"> </w:t>
      </w:r>
      <w:r>
        <w:rPr>
          <w:sz w:val="24"/>
        </w:rPr>
        <w:t>Degree</w:t>
      </w:r>
      <w:r>
        <w:rPr>
          <w:spacing w:val="-2"/>
          <w:sz w:val="24"/>
        </w:rPr>
        <w:t xml:space="preserve"> </w:t>
      </w:r>
      <w:r>
        <w:rPr>
          <w:sz w:val="24"/>
        </w:rPr>
        <w:t>feedback</w:t>
      </w:r>
      <w:r>
        <w:rPr>
          <w:sz w:val="24"/>
        </w:rPr>
        <w:tab/>
        <w:t>C. Graphic</w:t>
      </w:r>
      <w:r>
        <w:rPr>
          <w:spacing w:val="-1"/>
          <w:sz w:val="24"/>
        </w:rPr>
        <w:t xml:space="preserve"> </w:t>
      </w:r>
      <w:r>
        <w:rPr>
          <w:sz w:val="24"/>
        </w:rPr>
        <w:t>Rating Scale</w:t>
      </w:r>
      <w:r>
        <w:rPr>
          <w:sz w:val="24"/>
        </w:rPr>
        <w:tab/>
        <w:t>D.</w:t>
      </w:r>
      <w:r>
        <w:rPr>
          <w:spacing w:val="1"/>
          <w:sz w:val="24"/>
        </w:rPr>
        <w:t xml:space="preserve"> </w:t>
      </w:r>
      <w:r>
        <w:rPr>
          <w:sz w:val="24"/>
        </w:rPr>
        <w:t>Other</w:t>
      </w:r>
    </w:p>
    <w:p w:rsidR="00C905B8" w:rsidRDefault="00C905B8">
      <w:pPr>
        <w:pStyle w:val="BodyText"/>
        <w:spacing w:before="1"/>
        <w:rPr>
          <w:sz w:val="36"/>
        </w:rPr>
      </w:pPr>
    </w:p>
    <w:p w:rsidR="00C905B8" w:rsidRDefault="00485530">
      <w:pPr>
        <w:pStyle w:val="ListParagraph"/>
        <w:numPr>
          <w:ilvl w:val="0"/>
          <w:numId w:val="2"/>
        </w:numPr>
        <w:tabs>
          <w:tab w:val="left" w:pos="1281"/>
        </w:tabs>
        <w:spacing w:before="1"/>
        <w:rPr>
          <w:sz w:val="24"/>
        </w:rPr>
      </w:pPr>
      <w:r>
        <w:rPr>
          <w:sz w:val="24"/>
        </w:rPr>
        <w:t>Do you have any reward system along with the performance</w:t>
      </w:r>
      <w:r>
        <w:rPr>
          <w:spacing w:val="-9"/>
          <w:sz w:val="24"/>
        </w:rPr>
        <w:t xml:space="preserve"> </w:t>
      </w:r>
      <w:r>
        <w:rPr>
          <w:sz w:val="24"/>
        </w:rPr>
        <w:t>appraisal?</w:t>
      </w:r>
    </w:p>
    <w:p w:rsidR="00C905B8" w:rsidRDefault="00485530">
      <w:pPr>
        <w:pStyle w:val="ListParagraph"/>
        <w:numPr>
          <w:ilvl w:val="1"/>
          <w:numId w:val="2"/>
        </w:numPr>
        <w:tabs>
          <w:tab w:val="left" w:pos="1574"/>
          <w:tab w:val="left" w:pos="2626"/>
          <w:tab w:val="left" w:pos="4024"/>
        </w:tabs>
        <w:spacing w:before="136"/>
        <w:ind w:left="1573" w:hanging="293"/>
        <w:rPr>
          <w:sz w:val="24"/>
        </w:rPr>
      </w:pPr>
      <w:r>
        <w:rPr>
          <w:sz w:val="24"/>
        </w:rPr>
        <w:t>Bonuses</w:t>
      </w:r>
      <w:r>
        <w:rPr>
          <w:sz w:val="24"/>
        </w:rPr>
        <w:tab/>
        <w:t>B.</w:t>
      </w:r>
      <w:r>
        <w:rPr>
          <w:spacing w:val="-1"/>
          <w:sz w:val="24"/>
        </w:rPr>
        <w:t xml:space="preserve"> </w:t>
      </w:r>
      <w:r>
        <w:rPr>
          <w:sz w:val="24"/>
        </w:rPr>
        <w:t>benefits</w:t>
      </w:r>
      <w:r>
        <w:rPr>
          <w:sz w:val="24"/>
        </w:rPr>
        <w:tab/>
        <w:t>C. Others</w:t>
      </w:r>
    </w:p>
    <w:p w:rsidR="00C905B8" w:rsidRDefault="00C905B8">
      <w:pPr>
        <w:pStyle w:val="BodyText"/>
        <w:rPr>
          <w:sz w:val="26"/>
        </w:rPr>
      </w:pPr>
    </w:p>
    <w:p w:rsidR="00C905B8" w:rsidRDefault="00C905B8">
      <w:pPr>
        <w:pStyle w:val="BodyText"/>
        <w:spacing w:before="1"/>
        <w:rPr>
          <w:sz w:val="22"/>
        </w:rPr>
      </w:pPr>
    </w:p>
    <w:p w:rsidR="00C905B8" w:rsidRDefault="00485530">
      <w:pPr>
        <w:pStyle w:val="ListParagraph"/>
        <w:numPr>
          <w:ilvl w:val="0"/>
          <w:numId w:val="2"/>
        </w:numPr>
        <w:tabs>
          <w:tab w:val="left" w:pos="1281"/>
        </w:tabs>
        <w:spacing w:line="360" w:lineRule="auto"/>
        <w:ind w:right="840"/>
        <w:rPr>
          <w:sz w:val="24"/>
        </w:rPr>
      </w:pPr>
      <w:r>
        <w:rPr>
          <w:sz w:val="24"/>
        </w:rPr>
        <w:t>Do you think this performance management system is actually helping to do</w:t>
      </w:r>
      <w:r>
        <w:rPr>
          <w:spacing w:val="-15"/>
          <w:sz w:val="24"/>
        </w:rPr>
        <w:t xml:space="preserve"> </w:t>
      </w:r>
      <w:r>
        <w:rPr>
          <w:sz w:val="24"/>
        </w:rPr>
        <w:t>individual performance evaluation?</w:t>
      </w:r>
    </w:p>
    <w:p w:rsidR="00C905B8" w:rsidRDefault="00485530">
      <w:pPr>
        <w:pStyle w:val="ListParagraph"/>
        <w:numPr>
          <w:ilvl w:val="1"/>
          <w:numId w:val="2"/>
        </w:numPr>
        <w:tabs>
          <w:tab w:val="left" w:pos="1574"/>
          <w:tab w:val="left" w:pos="3084"/>
        </w:tabs>
        <w:ind w:left="1573" w:hanging="293"/>
        <w:rPr>
          <w:sz w:val="24"/>
        </w:rPr>
      </w:pPr>
      <w:r>
        <w:rPr>
          <w:sz w:val="24"/>
        </w:rPr>
        <w:t>Yes</w:t>
      </w:r>
      <w:r>
        <w:rPr>
          <w:sz w:val="24"/>
        </w:rPr>
        <w:tab/>
        <w:t>B.</w:t>
      </w:r>
      <w:r>
        <w:rPr>
          <w:spacing w:val="1"/>
          <w:sz w:val="24"/>
        </w:rPr>
        <w:t xml:space="preserve"> </w:t>
      </w:r>
      <w:r>
        <w:rPr>
          <w:sz w:val="24"/>
        </w:rPr>
        <w:t>No</w:t>
      </w:r>
    </w:p>
    <w:p w:rsidR="00C905B8" w:rsidRDefault="00C905B8">
      <w:pPr>
        <w:pStyle w:val="BodyText"/>
        <w:rPr>
          <w:sz w:val="26"/>
        </w:rPr>
      </w:pPr>
    </w:p>
    <w:p w:rsidR="00C905B8" w:rsidRDefault="00C905B8">
      <w:pPr>
        <w:pStyle w:val="BodyText"/>
        <w:rPr>
          <w:sz w:val="22"/>
        </w:rPr>
      </w:pPr>
    </w:p>
    <w:p w:rsidR="00C905B8" w:rsidRDefault="00485530">
      <w:pPr>
        <w:pStyle w:val="ListParagraph"/>
        <w:numPr>
          <w:ilvl w:val="0"/>
          <w:numId w:val="2"/>
        </w:numPr>
        <w:tabs>
          <w:tab w:val="left" w:pos="1281"/>
        </w:tabs>
        <w:spacing w:line="360" w:lineRule="auto"/>
        <w:ind w:right="1201"/>
        <w:rPr>
          <w:sz w:val="24"/>
        </w:rPr>
      </w:pPr>
      <w:r>
        <w:rPr>
          <w:sz w:val="24"/>
        </w:rPr>
        <w:t>Do you feel any difficulty when doing performance appraisal? If yes, then what are those?</w:t>
      </w:r>
    </w:p>
    <w:p w:rsidR="00C905B8" w:rsidRDefault="00485530">
      <w:pPr>
        <w:pStyle w:val="ListParagraph"/>
        <w:numPr>
          <w:ilvl w:val="1"/>
          <w:numId w:val="2"/>
        </w:numPr>
        <w:tabs>
          <w:tab w:val="left" w:pos="1574"/>
          <w:tab w:val="left" w:pos="3267"/>
          <w:tab w:val="left" w:pos="5280"/>
        </w:tabs>
        <w:ind w:left="1573" w:hanging="293"/>
        <w:rPr>
          <w:sz w:val="24"/>
        </w:rPr>
      </w:pPr>
      <w:r>
        <w:rPr>
          <w:sz w:val="24"/>
        </w:rPr>
        <w:t>Yes</w:t>
      </w:r>
      <w:r>
        <w:rPr>
          <w:sz w:val="24"/>
        </w:rPr>
        <w:tab/>
        <w:t>B.</w:t>
      </w:r>
      <w:r>
        <w:rPr>
          <w:spacing w:val="-1"/>
          <w:sz w:val="24"/>
        </w:rPr>
        <w:t xml:space="preserve"> </w:t>
      </w:r>
      <w:r>
        <w:rPr>
          <w:sz w:val="24"/>
        </w:rPr>
        <w:t>No</w:t>
      </w:r>
      <w:r>
        <w:rPr>
          <w:sz w:val="24"/>
        </w:rPr>
        <w:tab/>
        <w:t>C. Sometimes</w:t>
      </w:r>
    </w:p>
    <w:p w:rsidR="00C905B8" w:rsidRDefault="00C905B8">
      <w:pPr>
        <w:pStyle w:val="BodyText"/>
        <w:rPr>
          <w:sz w:val="26"/>
        </w:rPr>
      </w:pPr>
    </w:p>
    <w:p w:rsidR="00C905B8" w:rsidRDefault="00C905B8">
      <w:pPr>
        <w:pStyle w:val="BodyText"/>
        <w:spacing w:before="1"/>
        <w:rPr>
          <w:sz w:val="22"/>
        </w:rPr>
      </w:pPr>
    </w:p>
    <w:p w:rsidR="00C905B8" w:rsidRDefault="00485530">
      <w:pPr>
        <w:pStyle w:val="ListParagraph"/>
        <w:numPr>
          <w:ilvl w:val="0"/>
          <w:numId w:val="2"/>
        </w:numPr>
        <w:tabs>
          <w:tab w:val="left" w:pos="1281"/>
        </w:tabs>
        <w:rPr>
          <w:sz w:val="24"/>
        </w:rPr>
      </w:pPr>
      <w:r>
        <w:rPr>
          <w:sz w:val="24"/>
        </w:rPr>
        <w:t>Is there any biasness or any chance of biasness in the appraisal</w:t>
      </w:r>
      <w:r>
        <w:rPr>
          <w:spacing w:val="-12"/>
          <w:sz w:val="24"/>
        </w:rPr>
        <w:t xml:space="preserve"> </w:t>
      </w:r>
      <w:r>
        <w:rPr>
          <w:sz w:val="24"/>
        </w:rPr>
        <w:t>process?</w:t>
      </w:r>
    </w:p>
    <w:p w:rsidR="00C905B8" w:rsidRDefault="00485530">
      <w:pPr>
        <w:pStyle w:val="ListParagraph"/>
        <w:numPr>
          <w:ilvl w:val="1"/>
          <w:numId w:val="2"/>
        </w:numPr>
        <w:tabs>
          <w:tab w:val="left" w:pos="1574"/>
          <w:tab w:val="left" w:pos="3267"/>
          <w:tab w:val="left" w:pos="5280"/>
        </w:tabs>
        <w:spacing w:before="139"/>
        <w:ind w:left="1573" w:hanging="293"/>
        <w:rPr>
          <w:sz w:val="24"/>
        </w:rPr>
      </w:pPr>
      <w:r>
        <w:rPr>
          <w:sz w:val="24"/>
        </w:rPr>
        <w:t>Yes</w:t>
      </w:r>
      <w:r>
        <w:rPr>
          <w:sz w:val="24"/>
        </w:rPr>
        <w:tab/>
        <w:t>B.</w:t>
      </w:r>
      <w:r>
        <w:rPr>
          <w:spacing w:val="-1"/>
          <w:sz w:val="24"/>
        </w:rPr>
        <w:t xml:space="preserve"> </w:t>
      </w:r>
      <w:r>
        <w:rPr>
          <w:sz w:val="24"/>
        </w:rPr>
        <w:t>No</w:t>
      </w:r>
      <w:r>
        <w:rPr>
          <w:sz w:val="24"/>
        </w:rPr>
        <w:tab/>
        <w:t>C. Sometimes</w:t>
      </w:r>
    </w:p>
    <w:p w:rsidR="00C905B8" w:rsidRDefault="00C905B8">
      <w:pPr>
        <w:pStyle w:val="BodyText"/>
        <w:rPr>
          <w:sz w:val="26"/>
        </w:rPr>
      </w:pPr>
    </w:p>
    <w:p w:rsidR="00C905B8" w:rsidRDefault="00C905B8">
      <w:pPr>
        <w:pStyle w:val="BodyText"/>
        <w:rPr>
          <w:sz w:val="22"/>
        </w:rPr>
      </w:pPr>
    </w:p>
    <w:p w:rsidR="00C905B8" w:rsidRDefault="00485530">
      <w:pPr>
        <w:pStyle w:val="ListParagraph"/>
        <w:numPr>
          <w:ilvl w:val="0"/>
          <w:numId w:val="2"/>
        </w:numPr>
        <w:tabs>
          <w:tab w:val="left" w:pos="1281"/>
        </w:tabs>
        <w:spacing w:line="360" w:lineRule="auto"/>
        <w:ind w:right="1850"/>
        <w:rPr>
          <w:sz w:val="24"/>
        </w:rPr>
      </w:pPr>
      <w:r>
        <w:rPr>
          <w:sz w:val="24"/>
        </w:rPr>
        <w:t>“Performance management, the key of organizational success and</w:t>
      </w:r>
      <w:r>
        <w:rPr>
          <w:spacing w:val="-20"/>
          <w:sz w:val="24"/>
        </w:rPr>
        <w:t xml:space="preserve"> </w:t>
      </w:r>
      <w:r>
        <w:rPr>
          <w:sz w:val="24"/>
        </w:rPr>
        <w:t>individual performance” what</w:t>
      </w:r>
      <w:r>
        <w:rPr>
          <w:spacing w:val="-2"/>
          <w:sz w:val="24"/>
        </w:rPr>
        <w:t xml:space="preserve"> </w:t>
      </w:r>
      <w:r>
        <w:rPr>
          <w:sz w:val="24"/>
        </w:rPr>
        <w:t>do</w:t>
      </w:r>
    </w:p>
    <w:p w:rsidR="00C905B8" w:rsidRDefault="00485530">
      <w:pPr>
        <w:pStyle w:val="BodyText"/>
        <w:ind w:left="1280"/>
      </w:pPr>
      <w:r>
        <w:t>Think about this statement?</w:t>
      </w:r>
    </w:p>
    <w:p w:rsidR="00C905B8" w:rsidRDefault="00485530">
      <w:pPr>
        <w:pStyle w:val="ListParagraph"/>
        <w:numPr>
          <w:ilvl w:val="1"/>
          <w:numId w:val="2"/>
        </w:numPr>
        <w:tabs>
          <w:tab w:val="left" w:pos="1574"/>
          <w:tab w:val="left" w:pos="3938"/>
          <w:tab w:val="left" w:pos="5461"/>
          <w:tab w:val="left" w:pos="7856"/>
        </w:tabs>
        <w:spacing w:before="137"/>
        <w:ind w:left="1573" w:hanging="293"/>
        <w:rPr>
          <w:sz w:val="24"/>
        </w:rPr>
      </w:pPr>
      <w:r>
        <w:rPr>
          <w:sz w:val="24"/>
        </w:rPr>
        <w:t>Strongly</w:t>
      </w:r>
      <w:r>
        <w:rPr>
          <w:spacing w:val="-6"/>
          <w:sz w:val="24"/>
        </w:rPr>
        <w:t xml:space="preserve"> </w:t>
      </w:r>
      <w:r>
        <w:rPr>
          <w:sz w:val="24"/>
        </w:rPr>
        <w:t>agree</w:t>
      </w:r>
      <w:r>
        <w:rPr>
          <w:sz w:val="24"/>
        </w:rPr>
        <w:tab/>
        <w:t>B.</w:t>
      </w:r>
      <w:r>
        <w:rPr>
          <w:spacing w:val="59"/>
          <w:sz w:val="24"/>
        </w:rPr>
        <w:t xml:space="preserve"> </w:t>
      </w:r>
      <w:r>
        <w:rPr>
          <w:sz w:val="24"/>
        </w:rPr>
        <w:t>Agree</w:t>
      </w:r>
      <w:r>
        <w:rPr>
          <w:sz w:val="24"/>
        </w:rPr>
        <w:tab/>
        <w:t>C.</w:t>
      </w:r>
      <w:r>
        <w:rPr>
          <w:spacing w:val="-1"/>
          <w:sz w:val="24"/>
        </w:rPr>
        <w:t xml:space="preserve"> </w:t>
      </w:r>
      <w:r>
        <w:rPr>
          <w:sz w:val="24"/>
        </w:rPr>
        <w:t>Disagree</w:t>
      </w:r>
      <w:r>
        <w:rPr>
          <w:sz w:val="24"/>
        </w:rPr>
        <w:tab/>
        <w:t>D. Strongly</w:t>
      </w:r>
      <w:r>
        <w:rPr>
          <w:spacing w:val="-5"/>
          <w:sz w:val="24"/>
        </w:rPr>
        <w:t xml:space="preserve"> </w:t>
      </w:r>
      <w:r>
        <w:rPr>
          <w:sz w:val="24"/>
        </w:rPr>
        <w:t>Disagree</w:t>
      </w:r>
    </w:p>
    <w:p w:rsidR="00C905B8" w:rsidRDefault="00C905B8">
      <w:pPr>
        <w:rPr>
          <w:sz w:val="24"/>
        </w:rPr>
        <w:sectPr w:rsidR="00C905B8">
          <w:pgSz w:w="12240" w:h="15840"/>
          <w:pgMar w:top="1360" w:right="880" w:bottom="1220" w:left="880" w:header="0" w:footer="1037"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5"/>
        <w:gridCol w:w="1517"/>
        <w:gridCol w:w="613"/>
        <w:gridCol w:w="663"/>
        <w:gridCol w:w="743"/>
        <w:gridCol w:w="281"/>
        <w:gridCol w:w="1657"/>
        <w:gridCol w:w="1506"/>
        <w:gridCol w:w="763"/>
        <w:gridCol w:w="1335"/>
      </w:tblGrid>
      <w:tr w:rsidR="00C905B8">
        <w:trPr>
          <w:trHeight w:val="190"/>
        </w:trPr>
        <w:tc>
          <w:tcPr>
            <w:tcW w:w="1155" w:type="dxa"/>
            <w:tcBorders>
              <w:left w:val="single" w:sz="6" w:space="0" w:color="000000"/>
              <w:right w:val="single" w:sz="6" w:space="0" w:color="000000"/>
            </w:tcBorders>
          </w:tcPr>
          <w:p w:rsidR="00C905B8" w:rsidRDefault="00C905B8">
            <w:pPr>
              <w:pStyle w:val="TableParagraph"/>
              <w:rPr>
                <w:rFonts w:ascii="Times New Roman"/>
                <w:sz w:val="12"/>
              </w:rPr>
            </w:pPr>
          </w:p>
        </w:tc>
        <w:tc>
          <w:tcPr>
            <w:tcW w:w="1517" w:type="dxa"/>
            <w:tcBorders>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left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190"/>
        </w:trPr>
        <w:tc>
          <w:tcPr>
            <w:tcW w:w="1155" w:type="dxa"/>
            <w:tcBorders>
              <w:left w:val="single" w:sz="6" w:space="0" w:color="000000"/>
              <w:right w:val="single" w:sz="6" w:space="0" w:color="000000"/>
            </w:tcBorders>
          </w:tcPr>
          <w:p w:rsidR="00C905B8" w:rsidRDefault="00C905B8">
            <w:pPr>
              <w:pStyle w:val="TableParagraph"/>
              <w:rPr>
                <w:rFonts w:ascii="Times New Roman"/>
                <w:sz w:val="12"/>
              </w:rPr>
            </w:pPr>
          </w:p>
        </w:tc>
        <w:tc>
          <w:tcPr>
            <w:tcW w:w="1517" w:type="dxa"/>
            <w:tcBorders>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left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192"/>
        </w:trPr>
        <w:tc>
          <w:tcPr>
            <w:tcW w:w="1155" w:type="dxa"/>
            <w:tcBorders>
              <w:left w:val="single" w:sz="6" w:space="0" w:color="000000"/>
              <w:right w:val="single" w:sz="6" w:space="0" w:color="000000"/>
            </w:tcBorders>
          </w:tcPr>
          <w:p w:rsidR="00C905B8" w:rsidRDefault="00C905B8">
            <w:pPr>
              <w:pStyle w:val="TableParagraph"/>
              <w:rPr>
                <w:rFonts w:ascii="Times New Roman"/>
                <w:sz w:val="12"/>
              </w:rPr>
            </w:pPr>
          </w:p>
        </w:tc>
        <w:tc>
          <w:tcPr>
            <w:tcW w:w="1517" w:type="dxa"/>
            <w:tcBorders>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left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190"/>
        </w:trPr>
        <w:tc>
          <w:tcPr>
            <w:tcW w:w="1155" w:type="dxa"/>
            <w:tcBorders>
              <w:left w:val="single" w:sz="6" w:space="0" w:color="000000"/>
              <w:right w:val="single" w:sz="6" w:space="0" w:color="000000"/>
            </w:tcBorders>
          </w:tcPr>
          <w:p w:rsidR="00C905B8" w:rsidRDefault="00C905B8">
            <w:pPr>
              <w:pStyle w:val="TableParagraph"/>
              <w:rPr>
                <w:rFonts w:ascii="Times New Roman"/>
                <w:sz w:val="12"/>
              </w:rPr>
            </w:pPr>
          </w:p>
        </w:tc>
        <w:tc>
          <w:tcPr>
            <w:tcW w:w="1517" w:type="dxa"/>
            <w:tcBorders>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left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192"/>
        </w:trPr>
        <w:tc>
          <w:tcPr>
            <w:tcW w:w="1155" w:type="dxa"/>
            <w:tcBorders>
              <w:left w:val="single" w:sz="6" w:space="0" w:color="000000"/>
              <w:right w:val="single" w:sz="6" w:space="0" w:color="000000"/>
            </w:tcBorders>
          </w:tcPr>
          <w:p w:rsidR="00C905B8" w:rsidRDefault="00C905B8">
            <w:pPr>
              <w:pStyle w:val="TableParagraph"/>
              <w:rPr>
                <w:rFonts w:ascii="Times New Roman"/>
                <w:sz w:val="12"/>
              </w:rPr>
            </w:pPr>
          </w:p>
        </w:tc>
        <w:tc>
          <w:tcPr>
            <w:tcW w:w="1517" w:type="dxa"/>
            <w:tcBorders>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left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250"/>
        </w:trPr>
        <w:tc>
          <w:tcPr>
            <w:tcW w:w="1155" w:type="dxa"/>
            <w:tcBorders>
              <w:left w:val="single" w:sz="6" w:space="0" w:color="000000"/>
              <w:right w:val="single" w:sz="6" w:space="0" w:color="000000"/>
            </w:tcBorders>
          </w:tcPr>
          <w:p w:rsidR="00C905B8" w:rsidRDefault="00C905B8">
            <w:pPr>
              <w:pStyle w:val="TableParagraph"/>
              <w:rPr>
                <w:rFonts w:ascii="Times New Roman"/>
                <w:sz w:val="14"/>
              </w:rPr>
            </w:pPr>
          </w:p>
        </w:tc>
        <w:tc>
          <w:tcPr>
            <w:tcW w:w="9078" w:type="dxa"/>
            <w:gridSpan w:val="9"/>
            <w:tcBorders>
              <w:left w:val="single" w:sz="6" w:space="0" w:color="000000"/>
              <w:right w:val="single" w:sz="6" w:space="0" w:color="000000"/>
            </w:tcBorders>
          </w:tcPr>
          <w:p w:rsidR="00C905B8" w:rsidRDefault="00485530">
            <w:pPr>
              <w:pStyle w:val="TableParagraph"/>
              <w:spacing w:before="6" w:line="224" w:lineRule="exact"/>
              <w:ind w:left="3103" w:right="3111"/>
              <w:jc w:val="center"/>
              <w:rPr>
                <w:rFonts w:ascii="Trebuchet MS"/>
                <w:b/>
                <w:sz w:val="21"/>
              </w:rPr>
            </w:pPr>
            <w:r>
              <w:rPr>
                <w:rFonts w:ascii="Trebuchet MS"/>
                <w:b/>
                <w:sz w:val="21"/>
              </w:rPr>
              <w:t>Performance Appraisal Form</w:t>
            </w:r>
          </w:p>
        </w:tc>
      </w:tr>
      <w:tr w:rsidR="00C905B8">
        <w:trPr>
          <w:trHeight w:val="189"/>
        </w:trPr>
        <w:tc>
          <w:tcPr>
            <w:tcW w:w="1155"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17"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517"/>
        </w:trPr>
        <w:tc>
          <w:tcPr>
            <w:tcW w:w="10233" w:type="dxa"/>
            <w:gridSpan w:val="10"/>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5"/>
              <w:ind w:left="32"/>
              <w:rPr>
                <w:rFonts w:ascii="Trebuchet MS"/>
                <w:b/>
                <w:sz w:val="14"/>
              </w:rPr>
            </w:pPr>
            <w:r>
              <w:rPr>
                <w:rFonts w:ascii="Trebuchet MS"/>
                <w:b/>
                <w:sz w:val="14"/>
              </w:rPr>
              <w:t>This form is for Sales Associate. This form is to be kept with the staff throughout the Appraisal period and submitted to the supervisor</w:t>
            </w:r>
          </w:p>
          <w:p w:rsidR="00C905B8" w:rsidRDefault="00485530">
            <w:pPr>
              <w:pStyle w:val="TableParagraph"/>
              <w:spacing w:before="13"/>
              <w:ind w:left="32"/>
              <w:rPr>
                <w:rFonts w:ascii="Trebuchet MS" w:hAnsi="Trebuchet MS"/>
                <w:b/>
                <w:sz w:val="14"/>
              </w:rPr>
            </w:pPr>
            <w:r>
              <w:rPr>
                <w:rFonts w:ascii="Trebuchet MS" w:hAnsi="Trebuchet MS"/>
                <w:b/>
                <w:w w:val="87"/>
                <w:sz w:val="14"/>
              </w:rPr>
              <w:t>¬</w:t>
            </w:r>
          </w:p>
        </w:tc>
      </w:tr>
      <w:tr w:rsidR="00C905B8">
        <w:trPr>
          <w:trHeight w:val="185"/>
        </w:trPr>
        <w:tc>
          <w:tcPr>
            <w:tcW w:w="115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1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r>
      <w:tr w:rsidR="00C905B8">
        <w:trPr>
          <w:trHeight w:val="185"/>
        </w:trPr>
        <w:tc>
          <w:tcPr>
            <w:tcW w:w="1155" w:type="dxa"/>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21" w:line="145" w:lineRule="exact"/>
              <w:ind w:left="32"/>
              <w:rPr>
                <w:sz w:val="14"/>
              </w:rPr>
            </w:pPr>
            <w:r>
              <w:rPr>
                <w:sz w:val="14"/>
              </w:rPr>
              <w:t>Annual</w:t>
            </w:r>
          </w:p>
        </w:tc>
        <w:tc>
          <w:tcPr>
            <w:tcW w:w="151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21" w:line="145" w:lineRule="exact"/>
              <w:ind w:left="31"/>
              <w:rPr>
                <w:sz w:val="14"/>
              </w:rPr>
            </w:pPr>
            <w:r>
              <w:rPr>
                <w:sz w:val="14"/>
              </w:rPr>
              <w:t>Special</w:t>
            </w: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938" w:type="dxa"/>
            <w:gridSpan w:val="2"/>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21" w:line="145" w:lineRule="exact"/>
              <w:ind w:left="732"/>
              <w:rPr>
                <w:sz w:val="14"/>
              </w:rPr>
            </w:pPr>
            <w:r>
              <w:rPr>
                <w:sz w:val="14"/>
              </w:rPr>
              <w:t>Confirmation:</w:t>
            </w:r>
          </w:p>
        </w:tc>
        <w:tc>
          <w:tcPr>
            <w:tcW w:w="2269" w:type="dxa"/>
            <w:gridSpan w:val="2"/>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85"/>
        </w:trPr>
        <w:tc>
          <w:tcPr>
            <w:tcW w:w="115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1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85"/>
        </w:trPr>
        <w:tc>
          <w:tcPr>
            <w:tcW w:w="2672" w:type="dxa"/>
            <w:gridSpan w:val="2"/>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21" w:line="145" w:lineRule="exact"/>
              <w:ind w:left="32"/>
              <w:rPr>
                <w:sz w:val="14"/>
              </w:rPr>
            </w:pPr>
            <w:r>
              <w:rPr>
                <w:sz w:val="14"/>
              </w:rPr>
              <w:t>Review Period: From:</w:t>
            </w: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21" w:line="145" w:lineRule="exact"/>
              <w:ind w:left="31"/>
              <w:rPr>
                <w:sz w:val="14"/>
              </w:rPr>
            </w:pPr>
            <w:r>
              <w:rPr>
                <w:sz w:val="14"/>
              </w:rPr>
              <w:t>To:</w:t>
            </w: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85"/>
        </w:trPr>
        <w:tc>
          <w:tcPr>
            <w:tcW w:w="115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1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85"/>
        </w:trPr>
        <w:tc>
          <w:tcPr>
            <w:tcW w:w="115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1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326"/>
        </w:trPr>
        <w:tc>
          <w:tcPr>
            <w:tcW w:w="10233" w:type="dxa"/>
            <w:gridSpan w:val="10"/>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75"/>
              <w:ind w:left="32"/>
              <w:rPr>
                <w:rFonts w:ascii="Trebuchet MS"/>
                <w:b/>
                <w:sz w:val="14"/>
              </w:rPr>
            </w:pPr>
            <w:r>
              <w:rPr>
                <w:rFonts w:ascii="Trebuchet MS"/>
                <w:b/>
                <w:sz w:val="14"/>
              </w:rPr>
              <w:t>Staff Information</w:t>
            </w:r>
          </w:p>
        </w:tc>
      </w:tr>
      <w:tr w:rsidR="00C905B8">
        <w:trPr>
          <w:trHeight w:val="177"/>
        </w:trPr>
        <w:tc>
          <w:tcPr>
            <w:tcW w:w="1155" w:type="dxa"/>
            <w:tcBorders>
              <w:top w:val="single" w:sz="6"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10"/>
              </w:rPr>
            </w:pPr>
          </w:p>
        </w:tc>
        <w:tc>
          <w:tcPr>
            <w:tcW w:w="1517" w:type="dxa"/>
            <w:tcBorders>
              <w:top w:val="single" w:sz="6"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10"/>
              </w:rPr>
            </w:pPr>
          </w:p>
        </w:tc>
        <w:tc>
          <w:tcPr>
            <w:tcW w:w="613" w:type="dxa"/>
            <w:tcBorders>
              <w:top w:val="single" w:sz="6"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10"/>
              </w:rPr>
            </w:pPr>
          </w:p>
        </w:tc>
        <w:tc>
          <w:tcPr>
            <w:tcW w:w="663" w:type="dxa"/>
            <w:tcBorders>
              <w:top w:val="single" w:sz="6"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10"/>
              </w:rPr>
            </w:pPr>
          </w:p>
        </w:tc>
        <w:tc>
          <w:tcPr>
            <w:tcW w:w="743" w:type="dxa"/>
            <w:tcBorders>
              <w:top w:val="single" w:sz="6"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10"/>
              </w:rPr>
            </w:pPr>
          </w:p>
        </w:tc>
        <w:tc>
          <w:tcPr>
            <w:tcW w:w="281" w:type="dxa"/>
            <w:tcBorders>
              <w:top w:val="single" w:sz="6"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10"/>
              </w:rPr>
            </w:pPr>
          </w:p>
        </w:tc>
        <w:tc>
          <w:tcPr>
            <w:tcW w:w="1657" w:type="dxa"/>
            <w:tcBorders>
              <w:top w:val="single" w:sz="6"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10"/>
              </w:rPr>
            </w:pPr>
          </w:p>
        </w:tc>
        <w:tc>
          <w:tcPr>
            <w:tcW w:w="1506" w:type="dxa"/>
            <w:tcBorders>
              <w:top w:val="single" w:sz="6"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10"/>
              </w:rPr>
            </w:pPr>
          </w:p>
        </w:tc>
        <w:tc>
          <w:tcPr>
            <w:tcW w:w="763" w:type="dxa"/>
            <w:tcBorders>
              <w:top w:val="single" w:sz="6"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10"/>
              </w:rPr>
            </w:pPr>
          </w:p>
        </w:tc>
        <w:tc>
          <w:tcPr>
            <w:tcW w:w="1335" w:type="dxa"/>
            <w:tcBorders>
              <w:top w:val="single" w:sz="6"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10"/>
              </w:rPr>
            </w:pPr>
          </w:p>
        </w:tc>
      </w:tr>
      <w:tr w:rsidR="00C905B8">
        <w:trPr>
          <w:trHeight w:val="180"/>
        </w:trPr>
        <w:tc>
          <w:tcPr>
            <w:tcW w:w="1155" w:type="dxa"/>
            <w:tcBorders>
              <w:top w:val="single" w:sz="8" w:space="0" w:color="000000"/>
              <w:left w:val="single" w:sz="6" w:space="0" w:color="000000"/>
              <w:bottom w:val="single" w:sz="8" w:space="0" w:color="000000"/>
              <w:right w:val="single" w:sz="6" w:space="0" w:color="000000"/>
            </w:tcBorders>
          </w:tcPr>
          <w:p w:rsidR="00C905B8" w:rsidRDefault="00485530">
            <w:pPr>
              <w:pStyle w:val="TableParagraph"/>
              <w:spacing w:before="24" w:line="136" w:lineRule="exact"/>
              <w:ind w:left="32"/>
              <w:rPr>
                <w:sz w:val="14"/>
              </w:rPr>
            </w:pPr>
            <w:r>
              <w:rPr>
                <w:sz w:val="14"/>
              </w:rPr>
              <w:t>Name of the staff:</w:t>
            </w:r>
          </w:p>
        </w:tc>
        <w:tc>
          <w:tcPr>
            <w:tcW w:w="1517" w:type="dxa"/>
            <w:tcBorders>
              <w:top w:val="single" w:sz="8"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12"/>
              </w:rPr>
            </w:pPr>
          </w:p>
        </w:tc>
        <w:tc>
          <w:tcPr>
            <w:tcW w:w="613" w:type="dxa"/>
            <w:tcBorders>
              <w:top w:val="single" w:sz="8"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8"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8"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8"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12"/>
              </w:rPr>
            </w:pPr>
          </w:p>
        </w:tc>
        <w:tc>
          <w:tcPr>
            <w:tcW w:w="1657" w:type="dxa"/>
            <w:tcBorders>
              <w:top w:val="single" w:sz="8" w:space="0" w:color="000000"/>
              <w:left w:val="single" w:sz="6" w:space="0" w:color="000000"/>
              <w:bottom w:val="single" w:sz="8" w:space="0" w:color="000000"/>
              <w:right w:val="single" w:sz="6" w:space="0" w:color="000000"/>
            </w:tcBorders>
          </w:tcPr>
          <w:p w:rsidR="00C905B8" w:rsidRDefault="00485530">
            <w:pPr>
              <w:pStyle w:val="TableParagraph"/>
              <w:spacing w:before="24" w:line="136" w:lineRule="exact"/>
              <w:ind w:left="32"/>
              <w:rPr>
                <w:sz w:val="14"/>
              </w:rPr>
            </w:pPr>
            <w:r>
              <w:rPr>
                <w:sz w:val="14"/>
              </w:rPr>
              <w:t>PIN:</w:t>
            </w:r>
          </w:p>
        </w:tc>
        <w:tc>
          <w:tcPr>
            <w:tcW w:w="1506" w:type="dxa"/>
            <w:tcBorders>
              <w:top w:val="single" w:sz="8"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8"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8"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139"/>
        </w:trPr>
        <w:tc>
          <w:tcPr>
            <w:tcW w:w="1155" w:type="dxa"/>
            <w:tcBorders>
              <w:top w:val="single" w:sz="8"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8"/>
              </w:rPr>
            </w:pPr>
          </w:p>
        </w:tc>
        <w:tc>
          <w:tcPr>
            <w:tcW w:w="1517" w:type="dxa"/>
            <w:tcBorders>
              <w:top w:val="single" w:sz="8"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8"/>
              </w:rPr>
            </w:pPr>
          </w:p>
        </w:tc>
        <w:tc>
          <w:tcPr>
            <w:tcW w:w="613" w:type="dxa"/>
            <w:tcBorders>
              <w:top w:val="single" w:sz="6"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8"/>
              </w:rPr>
            </w:pPr>
          </w:p>
        </w:tc>
        <w:tc>
          <w:tcPr>
            <w:tcW w:w="663" w:type="dxa"/>
            <w:tcBorders>
              <w:top w:val="single" w:sz="6"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8"/>
              </w:rPr>
            </w:pPr>
          </w:p>
        </w:tc>
        <w:tc>
          <w:tcPr>
            <w:tcW w:w="743" w:type="dxa"/>
            <w:tcBorders>
              <w:top w:val="single" w:sz="6"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8"/>
              </w:rPr>
            </w:pPr>
          </w:p>
        </w:tc>
        <w:tc>
          <w:tcPr>
            <w:tcW w:w="281" w:type="dxa"/>
            <w:tcBorders>
              <w:top w:val="single" w:sz="8"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8"/>
              </w:rPr>
            </w:pPr>
          </w:p>
        </w:tc>
        <w:tc>
          <w:tcPr>
            <w:tcW w:w="1657" w:type="dxa"/>
            <w:tcBorders>
              <w:top w:val="single" w:sz="8"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8"/>
              </w:rPr>
            </w:pPr>
          </w:p>
        </w:tc>
        <w:tc>
          <w:tcPr>
            <w:tcW w:w="1506" w:type="dxa"/>
            <w:tcBorders>
              <w:top w:val="single" w:sz="6"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8"/>
              </w:rPr>
            </w:pPr>
          </w:p>
        </w:tc>
        <w:tc>
          <w:tcPr>
            <w:tcW w:w="763" w:type="dxa"/>
            <w:tcBorders>
              <w:top w:val="single" w:sz="6"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8"/>
              </w:rPr>
            </w:pPr>
          </w:p>
        </w:tc>
        <w:tc>
          <w:tcPr>
            <w:tcW w:w="1335" w:type="dxa"/>
            <w:tcBorders>
              <w:top w:val="single" w:sz="6"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8"/>
              </w:rPr>
            </w:pPr>
          </w:p>
        </w:tc>
      </w:tr>
      <w:tr w:rsidR="00C905B8">
        <w:trPr>
          <w:trHeight w:val="181"/>
        </w:trPr>
        <w:tc>
          <w:tcPr>
            <w:tcW w:w="1155" w:type="dxa"/>
            <w:tcBorders>
              <w:top w:val="single" w:sz="8" w:space="0" w:color="000000"/>
              <w:left w:val="single" w:sz="6" w:space="0" w:color="000000"/>
              <w:bottom w:val="single" w:sz="8" w:space="0" w:color="000000"/>
              <w:right w:val="single" w:sz="6" w:space="0" w:color="000000"/>
            </w:tcBorders>
          </w:tcPr>
          <w:p w:rsidR="00C905B8" w:rsidRDefault="00485530">
            <w:pPr>
              <w:pStyle w:val="TableParagraph"/>
              <w:spacing w:before="26" w:line="136" w:lineRule="exact"/>
              <w:ind w:left="32"/>
              <w:rPr>
                <w:sz w:val="14"/>
              </w:rPr>
            </w:pPr>
            <w:r>
              <w:rPr>
                <w:sz w:val="14"/>
              </w:rPr>
              <w:t>Outlet Name :</w:t>
            </w:r>
          </w:p>
        </w:tc>
        <w:tc>
          <w:tcPr>
            <w:tcW w:w="1517" w:type="dxa"/>
            <w:tcBorders>
              <w:top w:val="single" w:sz="8"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12"/>
              </w:rPr>
            </w:pPr>
          </w:p>
        </w:tc>
        <w:tc>
          <w:tcPr>
            <w:tcW w:w="613" w:type="dxa"/>
            <w:tcBorders>
              <w:top w:val="single" w:sz="8"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8"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8"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8"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12"/>
              </w:rPr>
            </w:pPr>
          </w:p>
        </w:tc>
        <w:tc>
          <w:tcPr>
            <w:tcW w:w="1657" w:type="dxa"/>
            <w:tcBorders>
              <w:top w:val="single" w:sz="8" w:space="0" w:color="000000"/>
              <w:left w:val="single" w:sz="6" w:space="0" w:color="000000"/>
              <w:bottom w:val="single" w:sz="8" w:space="0" w:color="000000"/>
              <w:right w:val="single" w:sz="6" w:space="0" w:color="000000"/>
            </w:tcBorders>
          </w:tcPr>
          <w:p w:rsidR="00C905B8" w:rsidRDefault="00485530">
            <w:pPr>
              <w:pStyle w:val="TableParagraph"/>
              <w:spacing w:before="26" w:line="136" w:lineRule="exact"/>
              <w:ind w:left="32"/>
              <w:rPr>
                <w:sz w:val="14"/>
              </w:rPr>
            </w:pPr>
            <w:r>
              <w:rPr>
                <w:sz w:val="14"/>
              </w:rPr>
              <w:t>Present Grade:</w:t>
            </w:r>
          </w:p>
        </w:tc>
        <w:tc>
          <w:tcPr>
            <w:tcW w:w="1506" w:type="dxa"/>
            <w:tcBorders>
              <w:top w:val="single" w:sz="8"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12"/>
              </w:rPr>
            </w:pPr>
          </w:p>
        </w:tc>
        <w:tc>
          <w:tcPr>
            <w:tcW w:w="763" w:type="dxa"/>
            <w:tcBorders>
              <w:top w:val="single" w:sz="8"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8"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320"/>
        </w:trPr>
        <w:tc>
          <w:tcPr>
            <w:tcW w:w="1155" w:type="dxa"/>
            <w:tcBorders>
              <w:top w:val="single" w:sz="8" w:space="0" w:color="000000"/>
              <w:left w:val="single" w:sz="6" w:space="0" w:color="000000"/>
              <w:bottom w:val="single" w:sz="8" w:space="0" w:color="000000"/>
              <w:right w:val="single" w:sz="6" w:space="0" w:color="000000"/>
            </w:tcBorders>
          </w:tcPr>
          <w:p w:rsidR="00C905B8" w:rsidRDefault="00C905B8">
            <w:pPr>
              <w:pStyle w:val="TableParagraph"/>
              <w:spacing w:before="4"/>
              <w:rPr>
                <w:rFonts w:ascii="Times New Roman"/>
                <w:sz w:val="14"/>
              </w:rPr>
            </w:pPr>
          </w:p>
          <w:p w:rsidR="00C905B8" w:rsidRDefault="00485530">
            <w:pPr>
              <w:pStyle w:val="TableParagraph"/>
              <w:spacing w:before="1" w:line="135" w:lineRule="exact"/>
              <w:ind w:left="32"/>
              <w:rPr>
                <w:sz w:val="14"/>
              </w:rPr>
            </w:pPr>
            <w:r>
              <w:rPr>
                <w:sz w:val="14"/>
              </w:rPr>
              <w:t>Date of Joining:</w:t>
            </w:r>
          </w:p>
        </w:tc>
        <w:tc>
          <w:tcPr>
            <w:tcW w:w="1517" w:type="dxa"/>
            <w:tcBorders>
              <w:top w:val="single" w:sz="8"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14"/>
              </w:rPr>
            </w:pP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281" w:type="dxa"/>
            <w:tcBorders>
              <w:top w:val="single" w:sz="8"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14"/>
              </w:rPr>
            </w:pPr>
          </w:p>
        </w:tc>
        <w:tc>
          <w:tcPr>
            <w:tcW w:w="1657" w:type="dxa"/>
            <w:tcBorders>
              <w:top w:val="single" w:sz="8" w:space="0" w:color="000000"/>
              <w:left w:val="single" w:sz="6" w:space="0" w:color="000000"/>
              <w:bottom w:val="single" w:sz="8" w:space="0" w:color="000000"/>
              <w:right w:val="single" w:sz="6" w:space="0" w:color="000000"/>
            </w:tcBorders>
          </w:tcPr>
          <w:p w:rsidR="00C905B8" w:rsidRDefault="00C905B8">
            <w:pPr>
              <w:pStyle w:val="TableParagraph"/>
              <w:spacing w:before="4"/>
              <w:rPr>
                <w:rFonts w:ascii="Times New Roman"/>
                <w:sz w:val="14"/>
              </w:rPr>
            </w:pPr>
          </w:p>
          <w:p w:rsidR="00C905B8" w:rsidRDefault="00485530">
            <w:pPr>
              <w:pStyle w:val="TableParagraph"/>
              <w:spacing w:before="1" w:line="135" w:lineRule="exact"/>
              <w:ind w:left="32"/>
              <w:rPr>
                <w:sz w:val="14"/>
              </w:rPr>
            </w:pPr>
            <w:r>
              <w:rPr>
                <w:w w:val="95"/>
                <w:sz w:val="14"/>
              </w:rPr>
              <w:t>Date</w:t>
            </w:r>
            <w:r>
              <w:rPr>
                <w:spacing w:val="-20"/>
                <w:w w:val="95"/>
                <w:sz w:val="14"/>
              </w:rPr>
              <w:t xml:space="preserve"> </w:t>
            </w:r>
            <w:r>
              <w:rPr>
                <w:w w:val="95"/>
                <w:sz w:val="14"/>
              </w:rPr>
              <w:t>of</w:t>
            </w:r>
            <w:r>
              <w:rPr>
                <w:spacing w:val="-19"/>
                <w:w w:val="95"/>
                <w:sz w:val="14"/>
              </w:rPr>
              <w:t xml:space="preserve"> </w:t>
            </w:r>
            <w:r>
              <w:rPr>
                <w:w w:val="95"/>
                <w:sz w:val="14"/>
              </w:rPr>
              <w:t>Last</w:t>
            </w:r>
            <w:r>
              <w:rPr>
                <w:spacing w:val="-19"/>
                <w:w w:val="95"/>
                <w:sz w:val="14"/>
              </w:rPr>
              <w:t xml:space="preserve"> </w:t>
            </w:r>
            <w:r>
              <w:rPr>
                <w:w w:val="95"/>
                <w:sz w:val="14"/>
              </w:rPr>
              <w:t>Grade</w:t>
            </w:r>
            <w:r>
              <w:rPr>
                <w:spacing w:val="-19"/>
                <w:w w:val="95"/>
                <w:sz w:val="14"/>
              </w:rPr>
              <w:t xml:space="preserve"> </w:t>
            </w:r>
            <w:r>
              <w:rPr>
                <w:w w:val="95"/>
                <w:sz w:val="14"/>
              </w:rPr>
              <w:t>Change:</w:t>
            </w:r>
          </w:p>
        </w:tc>
        <w:tc>
          <w:tcPr>
            <w:tcW w:w="1506" w:type="dxa"/>
            <w:tcBorders>
              <w:top w:val="single" w:sz="8"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14"/>
              </w:rPr>
            </w:pPr>
          </w:p>
        </w:tc>
        <w:tc>
          <w:tcPr>
            <w:tcW w:w="763" w:type="dxa"/>
            <w:tcBorders>
              <w:top w:val="single" w:sz="6"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14"/>
              </w:rPr>
            </w:pPr>
          </w:p>
        </w:tc>
        <w:tc>
          <w:tcPr>
            <w:tcW w:w="133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r>
      <w:tr w:rsidR="00C905B8">
        <w:trPr>
          <w:trHeight w:val="187"/>
        </w:trPr>
        <w:tc>
          <w:tcPr>
            <w:tcW w:w="1155" w:type="dxa"/>
            <w:tcBorders>
              <w:top w:val="single" w:sz="8" w:space="0" w:color="000000"/>
              <w:left w:val="single" w:sz="6" w:space="0" w:color="000000"/>
              <w:bottom w:val="nil"/>
              <w:right w:val="single" w:sz="6" w:space="0" w:color="000000"/>
            </w:tcBorders>
          </w:tcPr>
          <w:p w:rsidR="00C905B8" w:rsidRDefault="00C905B8">
            <w:pPr>
              <w:pStyle w:val="TableParagraph"/>
              <w:rPr>
                <w:rFonts w:ascii="Times New Roman"/>
                <w:sz w:val="12"/>
              </w:rPr>
            </w:pPr>
          </w:p>
        </w:tc>
        <w:tc>
          <w:tcPr>
            <w:tcW w:w="1517" w:type="dxa"/>
            <w:tcBorders>
              <w:top w:val="single" w:sz="8" w:space="0" w:color="000000"/>
              <w:left w:val="single" w:sz="6" w:space="0" w:color="000000"/>
              <w:bottom w:val="nil"/>
              <w:right w:val="single" w:sz="6" w:space="0" w:color="000000"/>
            </w:tcBorders>
          </w:tcPr>
          <w:p w:rsidR="00C905B8" w:rsidRDefault="00C905B8">
            <w:pPr>
              <w:pStyle w:val="TableParagraph"/>
              <w:rPr>
                <w:rFonts w:ascii="Times New Roman"/>
                <w:sz w:val="12"/>
              </w:rPr>
            </w:pPr>
          </w:p>
        </w:tc>
        <w:tc>
          <w:tcPr>
            <w:tcW w:w="613" w:type="dxa"/>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663" w:type="dxa"/>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743" w:type="dxa"/>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281" w:type="dxa"/>
            <w:vMerge w:val="restart"/>
            <w:tcBorders>
              <w:top w:val="single" w:sz="8"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14"/>
              </w:rPr>
            </w:pPr>
          </w:p>
        </w:tc>
        <w:tc>
          <w:tcPr>
            <w:tcW w:w="1657" w:type="dxa"/>
            <w:tcBorders>
              <w:top w:val="single" w:sz="8" w:space="0" w:color="000000"/>
              <w:left w:val="single" w:sz="6" w:space="0" w:color="000000"/>
              <w:bottom w:val="nil"/>
              <w:right w:val="single" w:sz="6" w:space="0" w:color="000000"/>
            </w:tcBorders>
          </w:tcPr>
          <w:p w:rsidR="00C905B8" w:rsidRDefault="00C905B8">
            <w:pPr>
              <w:pStyle w:val="TableParagraph"/>
              <w:rPr>
                <w:rFonts w:ascii="Times New Roman"/>
                <w:sz w:val="12"/>
              </w:rPr>
            </w:pPr>
          </w:p>
        </w:tc>
        <w:tc>
          <w:tcPr>
            <w:tcW w:w="1506" w:type="dxa"/>
            <w:tcBorders>
              <w:top w:val="single" w:sz="8" w:space="0" w:color="000000"/>
              <w:left w:val="single" w:sz="6" w:space="0" w:color="000000"/>
              <w:bottom w:val="nil"/>
              <w:right w:val="single" w:sz="6" w:space="0" w:color="000000"/>
            </w:tcBorders>
          </w:tcPr>
          <w:p w:rsidR="00C905B8" w:rsidRDefault="00C905B8">
            <w:pPr>
              <w:pStyle w:val="TableParagraph"/>
              <w:rPr>
                <w:rFonts w:ascii="Times New Roman"/>
                <w:sz w:val="12"/>
              </w:rPr>
            </w:pPr>
          </w:p>
        </w:tc>
        <w:tc>
          <w:tcPr>
            <w:tcW w:w="763" w:type="dxa"/>
            <w:tcBorders>
              <w:top w:val="single" w:sz="8" w:space="0" w:color="000000"/>
              <w:left w:val="single" w:sz="6" w:space="0" w:color="000000"/>
              <w:bottom w:val="nil"/>
              <w:right w:val="single" w:sz="6" w:space="0" w:color="000000"/>
            </w:tcBorders>
          </w:tcPr>
          <w:p w:rsidR="00C905B8" w:rsidRDefault="00C905B8">
            <w:pPr>
              <w:pStyle w:val="TableParagraph"/>
              <w:rPr>
                <w:rFonts w:ascii="Times New Roman"/>
                <w:sz w:val="12"/>
              </w:rPr>
            </w:pPr>
          </w:p>
        </w:tc>
        <w:tc>
          <w:tcPr>
            <w:tcW w:w="1335" w:type="dxa"/>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r>
      <w:tr w:rsidR="00C905B8">
        <w:trPr>
          <w:trHeight w:val="193"/>
        </w:trPr>
        <w:tc>
          <w:tcPr>
            <w:tcW w:w="2672" w:type="dxa"/>
            <w:gridSpan w:val="2"/>
            <w:tcBorders>
              <w:top w:val="nil"/>
              <w:left w:val="single" w:sz="6" w:space="0" w:color="000000"/>
              <w:bottom w:val="single" w:sz="8" w:space="0" w:color="000000"/>
              <w:right w:val="single" w:sz="6" w:space="0" w:color="000000"/>
            </w:tcBorders>
          </w:tcPr>
          <w:p w:rsidR="00C905B8" w:rsidRDefault="00485530">
            <w:pPr>
              <w:pStyle w:val="TableParagraph"/>
              <w:spacing w:before="39" w:line="134" w:lineRule="exact"/>
              <w:ind w:left="32"/>
              <w:rPr>
                <w:sz w:val="14"/>
              </w:rPr>
            </w:pPr>
            <w:r>
              <w:rPr>
                <w:sz w:val="14"/>
              </w:rPr>
              <w:t>Educational Qualification:</w:t>
            </w:r>
          </w:p>
        </w:tc>
        <w:tc>
          <w:tcPr>
            <w:tcW w:w="613"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663"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743"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281" w:type="dxa"/>
            <w:vMerge/>
            <w:tcBorders>
              <w:top w:val="nil"/>
              <w:left w:val="single" w:sz="6" w:space="0" w:color="000000"/>
              <w:bottom w:val="single" w:sz="8" w:space="0" w:color="000000"/>
              <w:right w:val="single" w:sz="6" w:space="0" w:color="000000"/>
            </w:tcBorders>
          </w:tcPr>
          <w:p w:rsidR="00C905B8" w:rsidRDefault="00C905B8">
            <w:pPr>
              <w:rPr>
                <w:sz w:val="2"/>
                <w:szCs w:val="2"/>
              </w:rPr>
            </w:pPr>
          </w:p>
        </w:tc>
        <w:tc>
          <w:tcPr>
            <w:tcW w:w="3926" w:type="dxa"/>
            <w:gridSpan w:val="3"/>
            <w:tcBorders>
              <w:top w:val="nil"/>
              <w:left w:val="single" w:sz="6" w:space="0" w:color="000000"/>
              <w:bottom w:val="single" w:sz="8" w:space="0" w:color="000000"/>
              <w:right w:val="single" w:sz="6" w:space="0" w:color="000000"/>
            </w:tcBorders>
          </w:tcPr>
          <w:p w:rsidR="00C905B8" w:rsidRDefault="00485530">
            <w:pPr>
              <w:pStyle w:val="TableParagraph"/>
              <w:spacing w:before="39" w:line="134" w:lineRule="exact"/>
              <w:ind w:left="32"/>
              <w:rPr>
                <w:sz w:val="14"/>
              </w:rPr>
            </w:pPr>
            <w:r>
              <w:rPr>
                <w:sz w:val="14"/>
              </w:rPr>
              <w:t xml:space="preserve">Joining date of present </w:t>
            </w:r>
            <w:proofErr w:type="spellStart"/>
            <w:r>
              <w:rPr>
                <w:sz w:val="14"/>
              </w:rPr>
              <w:t>locaton</w:t>
            </w:r>
            <w:proofErr w:type="spellEnd"/>
            <w:r>
              <w:rPr>
                <w:sz w:val="14"/>
              </w:rPr>
              <w:t>:</w:t>
            </w:r>
          </w:p>
        </w:tc>
        <w:tc>
          <w:tcPr>
            <w:tcW w:w="1335"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86"/>
        </w:trPr>
        <w:tc>
          <w:tcPr>
            <w:tcW w:w="1155" w:type="dxa"/>
            <w:tcBorders>
              <w:top w:val="single" w:sz="8" w:space="0" w:color="000000"/>
              <w:left w:val="single" w:sz="6" w:space="0" w:color="000000"/>
              <w:bottom w:val="nil"/>
              <w:right w:val="single" w:sz="6" w:space="0" w:color="000000"/>
            </w:tcBorders>
          </w:tcPr>
          <w:p w:rsidR="00C905B8" w:rsidRDefault="00C905B8">
            <w:pPr>
              <w:pStyle w:val="TableParagraph"/>
              <w:rPr>
                <w:rFonts w:ascii="Times New Roman"/>
                <w:sz w:val="12"/>
              </w:rPr>
            </w:pPr>
          </w:p>
        </w:tc>
        <w:tc>
          <w:tcPr>
            <w:tcW w:w="1517" w:type="dxa"/>
            <w:tcBorders>
              <w:top w:val="single" w:sz="8" w:space="0" w:color="000000"/>
              <w:left w:val="single" w:sz="6" w:space="0" w:color="000000"/>
              <w:bottom w:val="nil"/>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bottom w:val="nil"/>
              <w:right w:val="single" w:sz="6" w:space="0" w:color="000000"/>
            </w:tcBorders>
          </w:tcPr>
          <w:p w:rsidR="00C905B8" w:rsidRDefault="00C905B8">
            <w:pPr>
              <w:pStyle w:val="TableParagraph"/>
              <w:rPr>
                <w:rFonts w:ascii="Times New Roman"/>
                <w:sz w:val="12"/>
              </w:rPr>
            </w:pPr>
          </w:p>
        </w:tc>
        <w:tc>
          <w:tcPr>
            <w:tcW w:w="663" w:type="dxa"/>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743" w:type="dxa"/>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281" w:type="dxa"/>
            <w:vMerge w:val="restart"/>
            <w:tcBorders>
              <w:top w:val="single" w:sz="8" w:space="0" w:color="000000"/>
              <w:left w:val="single" w:sz="6" w:space="0" w:color="000000"/>
              <w:bottom w:val="single" w:sz="8" w:space="0" w:color="000000"/>
              <w:right w:val="single" w:sz="6" w:space="0" w:color="000000"/>
            </w:tcBorders>
          </w:tcPr>
          <w:p w:rsidR="00C905B8" w:rsidRDefault="00C905B8">
            <w:pPr>
              <w:pStyle w:val="TableParagraph"/>
              <w:rPr>
                <w:rFonts w:ascii="Times New Roman"/>
                <w:sz w:val="14"/>
              </w:rPr>
            </w:pPr>
          </w:p>
        </w:tc>
        <w:tc>
          <w:tcPr>
            <w:tcW w:w="1657" w:type="dxa"/>
            <w:tcBorders>
              <w:top w:val="single" w:sz="8" w:space="0" w:color="000000"/>
              <w:left w:val="single" w:sz="6" w:space="0" w:color="000000"/>
              <w:bottom w:val="nil"/>
              <w:right w:val="single" w:sz="6" w:space="0" w:color="000000"/>
            </w:tcBorders>
          </w:tcPr>
          <w:p w:rsidR="00C905B8" w:rsidRDefault="00C905B8">
            <w:pPr>
              <w:pStyle w:val="TableParagraph"/>
              <w:rPr>
                <w:rFonts w:ascii="Times New Roman"/>
                <w:sz w:val="12"/>
              </w:rPr>
            </w:pPr>
          </w:p>
        </w:tc>
        <w:tc>
          <w:tcPr>
            <w:tcW w:w="1506" w:type="dxa"/>
            <w:tcBorders>
              <w:top w:val="single" w:sz="8" w:space="0" w:color="000000"/>
              <w:left w:val="single" w:sz="6" w:space="0" w:color="000000"/>
              <w:bottom w:val="nil"/>
              <w:right w:val="single" w:sz="6" w:space="0" w:color="000000"/>
            </w:tcBorders>
          </w:tcPr>
          <w:p w:rsidR="00C905B8" w:rsidRDefault="00C905B8">
            <w:pPr>
              <w:pStyle w:val="TableParagraph"/>
              <w:rPr>
                <w:rFonts w:ascii="Times New Roman"/>
                <w:sz w:val="12"/>
              </w:rPr>
            </w:pPr>
          </w:p>
        </w:tc>
        <w:tc>
          <w:tcPr>
            <w:tcW w:w="763" w:type="dxa"/>
            <w:vMerge w:val="restart"/>
            <w:tcBorders>
              <w:top w:val="single" w:sz="8"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1335" w:type="dxa"/>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r>
      <w:tr w:rsidR="00C905B8">
        <w:trPr>
          <w:trHeight w:val="189"/>
        </w:trPr>
        <w:tc>
          <w:tcPr>
            <w:tcW w:w="3285" w:type="dxa"/>
            <w:gridSpan w:val="3"/>
            <w:tcBorders>
              <w:top w:val="nil"/>
              <w:left w:val="single" w:sz="6" w:space="0" w:color="000000"/>
              <w:bottom w:val="single" w:sz="8" w:space="0" w:color="000000"/>
              <w:right w:val="single" w:sz="6" w:space="0" w:color="000000"/>
            </w:tcBorders>
          </w:tcPr>
          <w:p w:rsidR="00C905B8" w:rsidRDefault="00485530">
            <w:pPr>
              <w:pStyle w:val="TableParagraph"/>
              <w:spacing w:before="41" w:line="129" w:lineRule="exact"/>
              <w:ind w:left="32"/>
              <w:rPr>
                <w:sz w:val="14"/>
              </w:rPr>
            </w:pPr>
            <w:r>
              <w:rPr>
                <w:sz w:val="14"/>
              </w:rPr>
              <w:t>Professional Qualification(if any):</w:t>
            </w:r>
          </w:p>
        </w:tc>
        <w:tc>
          <w:tcPr>
            <w:tcW w:w="663"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743"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281" w:type="dxa"/>
            <w:vMerge/>
            <w:tcBorders>
              <w:top w:val="nil"/>
              <w:left w:val="single" w:sz="6" w:space="0" w:color="000000"/>
              <w:bottom w:val="single" w:sz="8" w:space="0" w:color="000000"/>
              <w:right w:val="single" w:sz="6" w:space="0" w:color="000000"/>
            </w:tcBorders>
          </w:tcPr>
          <w:p w:rsidR="00C905B8" w:rsidRDefault="00C905B8">
            <w:pPr>
              <w:rPr>
                <w:sz w:val="2"/>
                <w:szCs w:val="2"/>
              </w:rPr>
            </w:pPr>
          </w:p>
        </w:tc>
        <w:tc>
          <w:tcPr>
            <w:tcW w:w="3163" w:type="dxa"/>
            <w:gridSpan w:val="2"/>
            <w:tcBorders>
              <w:top w:val="nil"/>
              <w:left w:val="single" w:sz="6" w:space="0" w:color="000000"/>
              <w:bottom w:val="single" w:sz="8" w:space="0" w:color="000000"/>
              <w:right w:val="single" w:sz="6" w:space="0" w:color="000000"/>
            </w:tcBorders>
          </w:tcPr>
          <w:p w:rsidR="00C905B8" w:rsidRDefault="00485530">
            <w:pPr>
              <w:pStyle w:val="TableParagraph"/>
              <w:spacing w:before="41" w:line="129" w:lineRule="exact"/>
              <w:ind w:left="32"/>
              <w:rPr>
                <w:sz w:val="14"/>
              </w:rPr>
            </w:pPr>
            <w:r>
              <w:rPr>
                <w:sz w:val="14"/>
              </w:rPr>
              <w:t>Previous Location:</w:t>
            </w:r>
          </w:p>
        </w:tc>
        <w:tc>
          <w:tcPr>
            <w:tcW w:w="763"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1335"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99"/>
        </w:trPr>
        <w:tc>
          <w:tcPr>
            <w:tcW w:w="1155" w:type="dxa"/>
            <w:tcBorders>
              <w:top w:val="single" w:sz="8" w:space="0" w:color="000000"/>
              <w:left w:val="single" w:sz="6" w:space="0" w:color="000000"/>
              <w:bottom w:val="nil"/>
              <w:right w:val="single" w:sz="6" w:space="0" w:color="000000"/>
            </w:tcBorders>
          </w:tcPr>
          <w:p w:rsidR="00C905B8" w:rsidRDefault="00C905B8">
            <w:pPr>
              <w:pStyle w:val="TableParagraph"/>
              <w:rPr>
                <w:rFonts w:ascii="Times New Roman"/>
                <w:sz w:val="12"/>
              </w:rPr>
            </w:pPr>
          </w:p>
        </w:tc>
        <w:tc>
          <w:tcPr>
            <w:tcW w:w="1517" w:type="dxa"/>
            <w:tcBorders>
              <w:top w:val="single" w:sz="8" w:space="0" w:color="000000"/>
              <w:left w:val="single" w:sz="6" w:space="0" w:color="000000"/>
              <w:bottom w:val="nil"/>
              <w:right w:val="single" w:sz="6" w:space="0" w:color="000000"/>
            </w:tcBorders>
          </w:tcPr>
          <w:p w:rsidR="00C905B8" w:rsidRDefault="00C905B8">
            <w:pPr>
              <w:pStyle w:val="TableParagraph"/>
              <w:rPr>
                <w:rFonts w:ascii="Times New Roman"/>
                <w:sz w:val="12"/>
              </w:rPr>
            </w:pPr>
          </w:p>
        </w:tc>
        <w:tc>
          <w:tcPr>
            <w:tcW w:w="613" w:type="dxa"/>
            <w:tcBorders>
              <w:top w:val="single" w:sz="8" w:space="0" w:color="000000"/>
              <w:left w:val="single" w:sz="6" w:space="0" w:color="000000"/>
              <w:bottom w:val="nil"/>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nil"/>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nil"/>
              <w:right w:val="single" w:sz="6" w:space="0" w:color="000000"/>
            </w:tcBorders>
          </w:tcPr>
          <w:p w:rsidR="00C905B8" w:rsidRDefault="00C905B8">
            <w:pPr>
              <w:pStyle w:val="TableParagraph"/>
              <w:rPr>
                <w:rFonts w:ascii="Times New Roman"/>
                <w:sz w:val="12"/>
              </w:rPr>
            </w:pPr>
          </w:p>
        </w:tc>
        <w:tc>
          <w:tcPr>
            <w:tcW w:w="281" w:type="dxa"/>
            <w:tcBorders>
              <w:top w:val="single" w:sz="8" w:space="0" w:color="000000"/>
              <w:left w:val="single" w:sz="6" w:space="0" w:color="000000"/>
              <w:bottom w:val="nil"/>
              <w:right w:val="single" w:sz="6" w:space="0" w:color="000000"/>
            </w:tcBorders>
          </w:tcPr>
          <w:p w:rsidR="00C905B8" w:rsidRDefault="00C905B8">
            <w:pPr>
              <w:pStyle w:val="TableParagraph"/>
              <w:rPr>
                <w:rFonts w:ascii="Times New Roman"/>
                <w:sz w:val="12"/>
              </w:rPr>
            </w:pPr>
          </w:p>
        </w:tc>
        <w:tc>
          <w:tcPr>
            <w:tcW w:w="1657" w:type="dxa"/>
            <w:tcBorders>
              <w:top w:val="single" w:sz="8" w:space="0" w:color="000000"/>
              <w:left w:val="single" w:sz="6" w:space="0" w:color="000000"/>
              <w:bottom w:val="nil"/>
              <w:right w:val="single" w:sz="6" w:space="0" w:color="000000"/>
            </w:tcBorders>
          </w:tcPr>
          <w:p w:rsidR="00C905B8" w:rsidRDefault="00C905B8">
            <w:pPr>
              <w:pStyle w:val="TableParagraph"/>
              <w:rPr>
                <w:rFonts w:ascii="Times New Roman"/>
                <w:sz w:val="12"/>
              </w:rPr>
            </w:pPr>
          </w:p>
        </w:tc>
        <w:tc>
          <w:tcPr>
            <w:tcW w:w="1506" w:type="dxa"/>
            <w:tcBorders>
              <w:top w:val="single" w:sz="8" w:space="0" w:color="000000"/>
              <w:left w:val="single" w:sz="6" w:space="0" w:color="000000"/>
              <w:bottom w:val="nil"/>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nil"/>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bottom w:val="nil"/>
              <w:right w:val="single" w:sz="6" w:space="0" w:color="000000"/>
            </w:tcBorders>
          </w:tcPr>
          <w:p w:rsidR="00C905B8" w:rsidRDefault="00C905B8">
            <w:pPr>
              <w:pStyle w:val="TableParagraph"/>
              <w:rPr>
                <w:rFonts w:ascii="Times New Roman"/>
                <w:sz w:val="12"/>
              </w:rPr>
            </w:pPr>
          </w:p>
        </w:tc>
      </w:tr>
      <w:tr w:rsidR="00C905B8">
        <w:trPr>
          <w:trHeight w:val="217"/>
        </w:trPr>
        <w:tc>
          <w:tcPr>
            <w:tcW w:w="10233" w:type="dxa"/>
            <w:gridSpan w:val="10"/>
            <w:tcBorders>
              <w:top w:val="nil"/>
              <w:left w:val="single" w:sz="6" w:space="0" w:color="000000"/>
              <w:bottom w:val="single" w:sz="6" w:space="0" w:color="000000"/>
              <w:right w:val="single" w:sz="6" w:space="0" w:color="000000"/>
            </w:tcBorders>
          </w:tcPr>
          <w:p w:rsidR="00C905B8" w:rsidRDefault="00485530">
            <w:pPr>
              <w:pStyle w:val="TableParagraph"/>
              <w:spacing w:before="53" w:line="145" w:lineRule="exact"/>
              <w:ind w:left="32"/>
              <w:rPr>
                <w:rFonts w:ascii="Trebuchet MS"/>
                <w:b/>
                <w:sz w:val="14"/>
              </w:rPr>
            </w:pPr>
            <w:r>
              <w:rPr>
                <w:rFonts w:ascii="Trebuchet MS"/>
                <w:b/>
                <w:sz w:val="14"/>
              </w:rPr>
              <w:t>Fill in the following information if the staff's relative works in BRAC/</w:t>
            </w:r>
            <w:proofErr w:type="spellStart"/>
            <w:r>
              <w:rPr>
                <w:rFonts w:ascii="Trebuchet MS"/>
                <w:b/>
                <w:sz w:val="14"/>
              </w:rPr>
              <w:t>Aarong</w:t>
            </w:r>
            <w:proofErr w:type="spellEnd"/>
            <w:r>
              <w:rPr>
                <w:rFonts w:ascii="Trebuchet MS"/>
                <w:b/>
                <w:sz w:val="14"/>
              </w:rPr>
              <w:t>:</w:t>
            </w:r>
          </w:p>
        </w:tc>
      </w:tr>
      <w:tr w:rsidR="00C905B8">
        <w:trPr>
          <w:trHeight w:val="195"/>
        </w:trPr>
        <w:tc>
          <w:tcPr>
            <w:tcW w:w="1155" w:type="dxa"/>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32"/>
              <w:rPr>
                <w:sz w:val="14"/>
              </w:rPr>
            </w:pPr>
            <w:r>
              <w:rPr>
                <w:sz w:val="14"/>
              </w:rPr>
              <w:t>Name:</w:t>
            </w:r>
          </w:p>
        </w:tc>
        <w:tc>
          <w:tcPr>
            <w:tcW w:w="151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32"/>
              <w:rPr>
                <w:sz w:val="14"/>
              </w:rPr>
            </w:pPr>
            <w:r>
              <w:rPr>
                <w:sz w:val="14"/>
              </w:rPr>
              <w:t>PIN:</w:t>
            </w: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195"/>
        </w:trPr>
        <w:tc>
          <w:tcPr>
            <w:tcW w:w="115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1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195"/>
        </w:trPr>
        <w:tc>
          <w:tcPr>
            <w:tcW w:w="1155" w:type="dxa"/>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32"/>
              <w:rPr>
                <w:sz w:val="14"/>
              </w:rPr>
            </w:pPr>
            <w:r>
              <w:rPr>
                <w:sz w:val="14"/>
              </w:rPr>
              <w:t>Designation:</w:t>
            </w:r>
          </w:p>
        </w:tc>
        <w:tc>
          <w:tcPr>
            <w:tcW w:w="151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32"/>
              <w:rPr>
                <w:sz w:val="14"/>
              </w:rPr>
            </w:pPr>
            <w:r>
              <w:rPr>
                <w:sz w:val="14"/>
              </w:rPr>
              <w:t>Department:</w:t>
            </w: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195"/>
        </w:trPr>
        <w:tc>
          <w:tcPr>
            <w:tcW w:w="115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1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408"/>
        </w:trPr>
        <w:tc>
          <w:tcPr>
            <w:tcW w:w="10233" w:type="dxa"/>
            <w:gridSpan w:val="10"/>
            <w:tcBorders>
              <w:top w:val="single" w:sz="6" w:space="0" w:color="000000"/>
              <w:left w:val="single" w:sz="6" w:space="0" w:color="000000"/>
              <w:right w:val="single" w:sz="6" w:space="0" w:color="000000"/>
            </w:tcBorders>
          </w:tcPr>
          <w:p w:rsidR="00C905B8" w:rsidRDefault="00C905B8">
            <w:pPr>
              <w:pStyle w:val="TableParagraph"/>
              <w:rPr>
                <w:rFonts w:ascii="Times New Roman"/>
                <w:sz w:val="14"/>
              </w:rPr>
            </w:pPr>
          </w:p>
          <w:p w:rsidR="00C905B8" w:rsidRDefault="00485530">
            <w:pPr>
              <w:pStyle w:val="TableParagraph"/>
              <w:spacing w:before="81" w:line="146" w:lineRule="exact"/>
              <w:ind w:left="4115" w:right="4125"/>
              <w:jc w:val="center"/>
              <w:rPr>
                <w:rFonts w:ascii="Trebuchet MS"/>
                <w:b/>
                <w:sz w:val="14"/>
              </w:rPr>
            </w:pPr>
            <w:r>
              <w:rPr>
                <w:rFonts w:ascii="Trebuchet MS"/>
                <w:b/>
                <w:sz w:val="14"/>
              </w:rPr>
              <w:t xml:space="preserve">Sales Associate </w:t>
            </w:r>
            <w:proofErr w:type="spellStart"/>
            <w:r>
              <w:rPr>
                <w:rFonts w:ascii="Trebuchet MS"/>
                <w:b/>
                <w:sz w:val="14"/>
              </w:rPr>
              <w:t>Apprisal</w:t>
            </w:r>
            <w:proofErr w:type="spellEnd"/>
            <w:r>
              <w:rPr>
                <w:rFonts w:ascii="Trebuchet MS"/>
                <w:b/>
                <w:sz w:val="14"/>
              </w:rPr>
              <w:t xml:space="preserve"> Form</w:t>
            </w:r>
          </w:p>
        </w:tc>
      </w:tr>
      <w:tr w:rsidR="00C905B8">
        <w:trPr>
          <w:trHeight w:val="410"/>
        </w:trPr>
        <w:tc>
          <w:tcPr>
            <w:tcW w:w="10233" w:type="dxa"/>
            <w:gridSpan w:val="10"/>
            <w:tcBorders>
              <w:left w:val="single" w:sz="6" w:space="0" w:color="000000"/>
              <w:bottom w:val="single" w:sz="6" w:space="0" w:color="000000"/>
              <w:right w:val="single" w:sz="6" w:space="0" w:color="000000"/>
            </w:tcBorders>
          </w:tcPr>
          <w:p w:rsidR="00C905B8" w:rsidRDefault="00485530">
            <w:pPr>
              <w:pStyle w:val="TableParagraph"/>
              <w:spacing w:before="119"/>
              <w:ind w:left="32"/>
              <w:rPr>
                <w:rFonts w:ascii="Trebuchet MS"/>
                <w:b/>
                <w:sz w:val="14"/>
              </w:rPr>
            </w:pPr>
            <w:r>
              <w:rPr>
                <w:rFonts w:ascii="Trebuchet MS"/>
                <w:b/>
                <w:sz w:val="14"/>
              </w:rPr>
              <w:t>Objectives for the period under review</w:t>
            </w:r>
          </w:p>
        </w:tc>
      </w:tr>
      <w:tr w:rsidR="00C905B8">
        <w:trPr>
          <w:trHeight w:val="406"/>
        </w:trPr>
        <w:tc>
          <w:tcPr>
            <w:tcW w:w="3948" w:type="dxa"/>
            <w:gridSpan w:val="4"/>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116"/>
              <w:ind w:left="1335" w:right="1361"/>
              <w:jc w:val="center"/>
              <w:rPr>
                <w:rFonts w:ascii="Trebuchet MS"/>
                <w:b/>
                <w:sz w:val="14"/>
              </w:rPr>
            </w:pPr>
            <w:r>
              <w:rPr>
                <w:rFonts w:ascii="Trebuchet MS"/>
                <w:b/>
                <w:sz w:val="14"/>
              </w:rPr>
              <w:t>Objectives</w:t>
            </w:r>
          </w:p>
        </w:tc>
        <w:tc>
          <w:tcPr>
            <w:tcW w:w="4187" w:type="dxa"/>
            <w:gridSpan w:val="4"/>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116"/>
              <w:ind w:left="1256"/>
              <w:rPr>
                <w:rFonts w:ascii="Trebuchet MS"/>
                <w:b/>
                <w:sz w:val="14"/>
              </w:rPr>
            </w:pPr>
            <w:r>
              <w:rPr>
                <w:rFonts w:ascii="Trebuchet MS"/>
                <w:b/>
                <w:sz w:val="14"/>
              </w:rPr>
              <w:t>Key Performance Indicators</w:t>
            </w:r>
          </w:p>
        </w:tc>
        <w:tc>
          <w:tcPr>
            <w:tcW w:w="763" w:type="dxa"/>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116"/>
              <w:ind w:left="42"/>
              <w:rPr>
                <w:rFonts w:ascii="Trebuchet MS"/>
                <w:b/>
                <w:sz w:val="14"/>
              </w:rPr>
            </w:pPr>
            <w:r>
              <w:rPr>
                <w:rFonts w:ascii="Trebuchet MS"/>
                <w:b/>
                <w:w w:val="90"/>
                <w:sz w:val="14"/>
              </w:rPr>
              <w:t>Rating(1-5)</w:t>
            </w:r>
          </w:p>
        </w:tc>
        <w:tc>
          <w:tcPr>
            <w:tcW w:w="1335" w:type="dxa"/>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116"/>
              <w:ind w:left="334"/>
              <w:rPr>
                <w:rFonts w:ascii="Trebuchet MS"/>
                <w:b/>
                <w:sz w:val="14"/>
              </w:rPr>
            </w:pPr>
            <w:r>
              <w:rPr>
                <w:rFonts w:ascii="Trebuchet MS"/>
                <w:b/>
                <w:sz w:val="14"/>
              </w:rPr>
              <w:t>Comments</w:t>
            </w:r>
          </w:p>
        </w:tc>
      </w:tr>
      <w:tr w:rsidR="00C905B8">
        <w:trPr>
          <w:trHeight w:val="195"/>
        </w:trPr>
        <w:tc>
          <w:tcPr>
            <w:tcW w:w="3948" w:type="dxa"/>
            <w:gridSpan w:val="4"/>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spacing w:before="8"/>
              <w:rPr>
                <w:rFonts w:ascii="Times New Roman"/>
                <w:sz w:val="12"/>
              </w:rPr>
            </w:pPr>
          </w:p>
          <w:p w:rsidR="00C905B8" w:rsidRDefault="00485530">
            <w:pPr>
              <w:pStyle w:val="TableParagraph"/>
              <w:ind w:left="32"/>
              <w:rPr>
                <w:sz w:val="14"/>
              </w:rPr>
            </w:pPr>
            <w:r>
              <w:rPr>
                <w:sz w:val="14"/>
              </w:rPr>
              <w:t>To achieve department's sales target as per budget</w:t>
            </w:r>
          </w:p>
        </w:tc>
        <w:tc>
          <w:tcPr>
            <w:tcW w:w="4187" w:type="dxa"/>
            <w:gridSpan w:val="4"/>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15" w:line="160" w:lineRule="exact"/>
              <w:ind w:left="31"/>
              <w:rPr>
                <w:sz w:val="14"/>
              </w:rPr>
            </w:pPr>
            <w:r>
              <w:rPr>
                <w:sz w:val="14"/>
              </w:rPr>
              <w:t>Target Vs achievement</w:t>
            </w:r>
          </w:p>
        </w:tc>
        <w:tc>
          <w:tcPr>
            <w:tcW w:w="763" w:type="dxa"/>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1335" w:type="dxa"/>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r>
      <w:tr w:rsidR="00C905B8">
        <w:trPr>
          <w:trHeight w:val="256"/>
        </w:trPr>
        <w:tc>
          <w:tcPr>
            <w:tcW w:w="3948" w:type="dxa"/>
            <w:gridSpan w:val="4"/>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4187" w:type="dxa"/>
            <w:gridSpan w:val="4"/>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45"/>
              <w:ind w:left="31"/>
              <w:rPr>
                <w:sz w:val="14"/>
              </w:rPr>
            </w:pPr>
            <w:r>
              <w:rPr>
                <w:sz w:val="14"/>
              </w:rPr>
              <w:t>% Increase of basket value</w:t>
            </w:r>
          </w:p>
        </w:tc>
        <w:tc>
          <w:tcPr>
            <w:tcW w:w="763"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1335"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296"/>
        </w:trPr>
        <w:tc>
          <w:tcPr>
            <w:tcW w:w="3948" w:type="dxa"/>
            <w:gridSpan w:val="4"/>
            <w:vMerge w:val="restart"/>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106" w:line="261" w:lineRule="auto"/>
              <w:ind w:left="32"/>
              <w:rPr>
                <w:sz w:val="14"/>
              </w:rPr>
            </w:pPr>
            <w:r>
              <w:rPr>
                <w:w w:val="95"/>
                <w:sz w:val="14"/>
              </w:rPr>
              <w:t xml:space="preserve">To ensure conversion target with excellent customer satisfaction </w:t>
            </w:r>
            <w:r>
              <w:rPr>
                <w:sz w:val="14"/>
              </w:rPr>
              <w:t>as per standard</w:t>
            </w:r>
          </w:p>
        </w:tc>
        <w:tc>
          <w:tcPr>
            <w:tcW w:w="4187" w:type="dxa"/>
            <w:gridSpan w:val="4"/>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66"/>
              <w:ind w:left="31"/>
              <w:rPr>
                <w:sz w:val="14"/>
              </w:rPr>
            </w:pPr>
            <w:r>
              <w:rPr>
                <w:sz w:val="14"/>
              </w:rPr>
              <w:t xml:space="preserve">% </w:t>
            </w:r>
            <w:proofErr w:type="spellStart"/>
            <w:r>
              <w:rPr>
                <w:sz w:val="14"/>
              </w:rPr>
              <w:t>Incrase</w:t>
            </w:r>
            <w:proofErr w:type="spellEnd"/>
            <w:r>
              <w:rPr>
                <w:sz w:val="14"/>
              </w:rPr>
              <w:t xml:space="preserve"> of conversion ratio</w:t>
            </w:r>
          </w:p>
        </w:tc>
        <w:tc>
          <w:tcPr>
            <w:tcW w:w="763" w:type="dxa"/>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1335" w:type="dxa"/>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r>
      <w:tr w:rsidR="00C905B8">
        <w:trPr>
          <w:trHeight w:val="236"/>
        </w:trPr>
        <w:tc>
          <w:tcPr>
            <w:tcW w:w="3948" w:type="dxa"/>
            <w:gridSpan w:val="4"/>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4187" w:type="dxa"/>
            <w:gridSpan w:val="4"/>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5"/>
              <w:ind w:left="31"/>
              <w:rPr>
                <w:sz w:val="14"/>
              </w:rPr>
            </w:pPr>
            <w:r>
              <w:rPr>
                <w:sz w:val="14"/>
              </w:rPr>
              <w:t>Increase invoice value with the help of cress selling and up selling</w:t>
            </w:r>
          </w:p>
        </w:tc>
        <w:tc>
          <w:tcPr>
            <w:tcW w:w="763"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1335"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95"/>
        </w:trPr>
        <w:tc>
          <w:tcPr>
            <w:tcW w:w="3948" w:type="dxa"/>
            <w:gridSpan w:val="4"/>
            <w:vMerge w:val="restart"/>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5" w:line="261" w:lineRule="auto"/>
              <w:ind w:left="32" w:right="147"/>
              <w:rPr>
                <w:sz w:val="14"/>
              </w:rPr>
            </w:pPr>
            <w:r>
              <w:rPr>
                <w:w w:val="95"/>
                <w:sz w:val="14"/>
              </w:rPr>
              <w:t xml:space="preserve">To maintain merchandising display as per visual merchandising </w:t>
            </w:r>
            <w:r>
              <w:rPr>
                <w:sz w:val="14"/>
              </w:rPr>
              <w:t>standards</w:t>
            </w:r>
          </w:p>
        </w:tc>
        <w:tc>
          <w:tcPr>
            <w:tcW w:w="4187" w:type="dxa"/>
            <w:gridSpan w:val="4"/>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31"/>
              <w:rPr>
                <w:sz w:val="14"/>
              </w:rPr>
            </w:pPr>
            <w:r>
              <w:rPr>
                <w:sz w:val="14"/>
              </w:rPr>
              <w:t>Follow planogram for merchandising</w:t>
            </w:r>
          </w:p>
        </w:tc>
        <w:tc>
          <w:tcPr>
            <w:tcW w:w="763" w:type="dxa"/>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1335" w:type="dxa"/>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r>
      <w:tr w:rsidR="00C905B8">
        <w:trPr>
          <w:trHeight w:val="195"/>
        </w:trPr>
        <w:tc>
          <w:tcPr>
            <w:tcW w:w="3948" w:type="dxa"/>
            <w:gridSpan w:val="4"/>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4187" w:type="dxa"/>
            <w:gridSpan w:val="4"/>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31"/>
              <w:rPr>
                <w:sz w:val="14"/>
              </w:rPr>
            </w:pPr>
            <w:r>
              <w:rPr>
                <w:sz w:val="14"/>
              </w:rPr>
              <w:t>% of increase sale with help of VM</w:t>
            </w:r>
          </w:p>
        </w:tc>
        <w:tc>
          <w:tcPr>
            <w:tcW w:w="763"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1335"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95"/>
        </w:trPr>
        <w:tc>
          <w:tcPr>
            <w:tcW w:w="3948" w:type="dxa"/>
            <w:gridSpan w:val="4"/>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spacing w:before="8"/>
              <w:rPr>
                <w:rFonts w:ascii="Times New Roman"/>
                <w:sz w:val="19"/>
              </w:rPr>
            </w:pPr>
          </w:p>
          <w:p w:rsidR="00C905B8" w:rsidRDefault="00485530">
            <w:pPr>
              <w:pStyle w:val="TableParagraph"/>
              <w:ind w:left="32"/>
              <w:rPr>
                <w:sz w:val="14"/>
              </w:rPr>
            </w:pPr>
            <w:r>
              <w:rPr>
                <w:sz w:val="14"/>
              </w:rPr>
              <w:t xml:space="preserve">To </w:t>
            </w:r>
            <w:proofErr w:type="spellStart"/>
            <w:r>
              <w:rPr>
                <w:sz w:val="14"/>
              </w:rPr>
              <w:t>mainain</w:t>
            </w:r>
            <w:proofErr w:type="spellEnd"/>
            <w:r>
              <w:rPr>
                <w:sz w:val="14"/>
              </w:rPr>
              <w:t xml:space="preserve"> and follow standard POS operating process</w:t>
            </w:r>
          </w:p>
        </w:tc>
        <w:tc>
          <w:tcPr>
            <w:tcW w:w="4187" w:type="dxa"/>
            <w:gridSpan w:val="4"/>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31"/>
              <w:rPr>
                <w:sz w:val="14"/>
              </w:rPr>
            </w:pPr>
            <w:r>
              <w:rPr>
                <w:sz w:val="14"/>
              </w:rPr>
              <w:t>% of error entry</w:t>
            </w:r>
          </w:p>
        </w:tc>
        <w:tc>
          <w:tcPr>
            <w:tcW w:w="763" w:type="dxa"/>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1335" w:type="dxa"/>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r>
      <w:tr w:rsidR="00C905B8">
        <w:trPr>
          <w:trHeight w:val="195"/>
        </w:trPr>
        <w:tc>
          <w:tcPr>
            <w:tcW w:w="3948" w:type="dxa"/>
            <w:gridSpan w:val="4"/>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4187" w:type="dxa"/>
            <w:gridSpan w:val="4"/>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31"/>
              <w:rPr>
                <w:sz w:val="14"/>
              </w:rPr>
            </w:pPr>
            <w:r>
              <w:rPr>
                <w:sz w:val="14"/>
              </w:rPr>
              <w:t>time of billing</w:t>
            </w:r>
          </w:p>
        </w:tc>
        <w:tc>
          <w:tcPr>
            <w:tcW w:w="763"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1335"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95"/>
        </w:trPr>
        <w:tc>
          <w:tcPr>
            <w:tcW w:w="3948" w:type="dxa"/>
            <w:gridSpan w:val="4"/>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4187" w:type="dxa"/>
            <w:gridSpan w:val="4"/>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31"/>
              <w:rPr>
                <w:sz w:val="14"/>
              </w:rPr>
            </w:pPr>
            <w:r>
              <w:rPr>
                <w:sz w:val="14"/>
              </w:rPr>
              <w:t>process management(MGD, MARC membership)</w:t>
            </w:r>
          </w:p>
        </w:tc>
        <w:tc>
          <w:tcPr>
            <w:tcW w:w="763"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1335"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95"/>
        </w:trPr>
        <w:tc>
          <w:tcPr>
            <w:tcW w:w="3948" w:type="dxa"/>
            <w:gridSpan w:val="4"/>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spacing w:before="8"/>
              <w:rPr>
                <w:rFonts w:ascii="Times New Roman"/>
                <w:sz w:val="12"/>
              </w:rPr>
            </w:pPr>
          </w:p>
          <w:p w:rsidR="00C905B8" w:rsidRDefault="00485530">
            <w:pPr>
              <w:pStyle w:val="TableParagraph"/>
              <w:ind w:left="32"/>
              <w:rPr>
                <w:sz w:val="14"/>
              </w:rPr>
            </w:pPr>
            <w:r>
              <w:rPr>
                <w:sz w:val="14"/>
              </w:rPr>
              <w:t>To handle customer queries, complaints and solve accordingly</w:t>
            </w:r>
          </w:p>
        </w:tc>
        <w:tc>
          <w:tcPr>
            <w:tcW w:w="4187" w:type="dxa"/>
            <w:gridSpan w:val="4"/>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31"/>
              <w:rPr>
                <w:sz w:val="14"/>
              </w:rPr>
            </w:pPr>
            <w:r>
              <w:rPr>
                <w:sz w:val="14"/>
              </w:rPr>
              <w:t>Number of complaints/queries/request</w:t>
            </w:r>
          </w:p>
        </w:tc>
        <w:tc>
          <w:tcPr>
            <w:tcW w:w="763" w:type="dxa"/>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1335" w:type="dxa"/>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r>
      <w:tr w:rsidR="00C905B8">
        <w:trPr>
          <w:trHeight w:val="246"/>
        </w:trPr>
        <w:tc>
          <w:tcPr>
            <w:tcW w:w="3948" w:type="dxa"/>
            <w:gridSpan w:val="4"/>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4187" w:type="dxa"/>
            <w:gridSpan w:val="4"/>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48"/>
              <w:ind w:left="31"/>
              <w:rPr>
                <w:sz w:val="13"/>
              </w:rPr>
            </w:pPr>
            <w:r>
              <w:rPr>
                <w:sz w:val="13"/>
              </w:rPr>
              <w:t>Response and closure time</w:t>
            </w:r>
          </w:p>
        </w:tc>
        <w:tc>
          <w:tcPr>
            <w:tcW w:w="763"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1335" w:type="dxa"/>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266"/>
        </w:trPr>
        <w:tc>
          <w:tcPr>
            <w:tcW w:w="3948" w:type="dxa"/>
            <w:gridSpan w:val="4"/>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45"/>
              <w:ind w:left="32"/>
              <w:rPr>
                <w:rFonts w:ascii="Trebuchet MS"/>
                <w:b/>
                <w:sz w:val="14"/>
              </w:rPr>
            </w:pPr>
            <w:r>
              <w:rPr>
                <w:rFonts w:ascii="Trebuchet MS"/>
                <w:b/>
                <w:sz w:val="14"/>
              </w:rPr>
              <w:t>Total(25)</w:t>
            </w:r>
          </w:p>
        </w:tc>
        <w:tc>
          <w:tcPr>
            <w:tcW w:w="4187" w:type="dxa"/>
            <w:gridSpan w:val="4"/>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7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133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r>
      <w:tr w:rsidR="00C905B8">
        <w:trPr>
          <w:trHeight w:val="198"/>
        </w:trPr>
        <w:tc>
          <w:tcPr>
            <w:tcW w:w="1155"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517"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197"/>
        </w:trPr>
        <w:tc>
          <w:tcPr>
            <w:tcW w:w="1155"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17"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196"/>
        </w:trPr>
        <w:tc>
          <w:tcPr>
            <w:tcW w:w="10233" w:type="dxa"/>
            <w:gridSpan w:val="10"/>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32"/>
              <w:rPr>
                <w:rFonts w:ascii="Trebuchet MS"/>
                <w:b/>
                <w:sz w:val="14"/>
              </w:rPr>
            </w:pPr>
            <w:proofErr w:type="spellStart"/>
            <w:r>
              <w:rPr>
                <w:rFonts w:ascii="Trebuchet MS"/>
                <w:b/>
                <w:sz w:val="14"/>
              </w:rPr>
              <w:t>Develpoment</w:t>
            </w:r>
            <w:proofErr w:type="spellEnd"/>
            <w:r>
              <w:rPr>
                <w:rFonts w:ascii="Trebuchet MS"/>
                <w:b/>
                <w:sz w:val="14"/>
              </w:rPr>
              <w:t xml:space="preserve"> plan for the period under review</w:t>
            </w:r>
          </w:p>
        </w:tc>
      </w:tr>
      <w:tr w:rsidR="00C905B8">
        <w:trPr>
          <w:trHeight w:val="316"/>
        </w:trPr>
        <w:tc>
          <w:tcPr>
            <w:tcW w:w="3948" w:type="dxa"/>
            <w:gridSpan w:val="4"/>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75"/>
              <w:ind w:left="1335" w:right="1369"/>
              <w:jc w:val="center"/>
              <w:rPr>
                <w:rFonts w:ascii="Trebuchet MS"/>
                <w:b/>
                <w:sz w:val="14"/>
              </w:rPr>
            </w:pPr>
            <w:proofErr w:type="spellStart"/>
            <w:r>
              <w:rPr>
                <w:rFonts w:ascii="Trebuchet MS"/>
                <w:b/>
                <w:sz w:val="14"/>
              </w:rPr>
              <w:t>Develpoment</w:t>
            </w:r>
            <w:proofErr w:type="spellEnd"/>
            <w:r>
              <w:rPr>
                <w:rFonts w:ascii="Trebuchet MS"/>
                <w:b/>
                <w:sz w:val="14"/>
              </w:rPr>
              <w:t xml:space="preserve"> plan</w:t>
            </w:r>
          </w:p>
        </w:tc>
        <w:tc>
          <w:tcPr>
            <w:tcW w:w="1024" w:type="dxa"/>
            <w:gridSpan w:val="2"/>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75"/>
              <w:ind w:left="36"/>
              <w:rPr>
                <w:rFonts w:ascii="Trebuchet MS"/>
                <w:b/>
                <w:sz w:val="14"/>
              </w:rPr>
            </w:pPr>
            <w:proofErr w:type="spellStart"/>
            <w:r>
              <w:rPr>
                <w:rFonts w:ascii="Trebuchet MS"/>
                <w:b/>
                <w:w w:val="90"/>
                <w:sz w:val="14"/>
              </w:rPr>
              <w:t>easurable</w:t>
            </w:r>
            <w:proofErr w:type="spellEnd"/>
            <w:r>
              <w:rPr>
                <w:rFonts w:ascii="Trebuchet MS"/>
                <w:b/>
                <w:w w:val="90"/>
                <w:sz w:val="14"/>
              </w:rPr>
              <w:t xml:space="preserve"> </w:t>
            </w:r>
            <w:proofErr w:type="spellStart"/>
            <w:r>
              <w:rPr>
                <w:rFonts w:ascii="Trebuchet MS"/>
                <w:b/>
                <w:w w:val="90"/>
                <w:sz w:val="14"/>
              </w:rPr>
              <w:t>Succe</w:t>
            </w:r>
            <w:proofErr w:type="spellEnd"/>
          </w:p>
        </w:tc>
        <w:tc>
          <w:tcPr>
            <w:tcW w:w="3163" w:type="dxa"/>
            <w:gridSpan w:val="2"/>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75"/>
              <w:ind w:left="996"/>
              <w:rPr>
                <w:rFonts w:ascii="Trebuchet MS"/>
                <w:b/>
                <w:sz w:val="14"/>
              </w:rPr>
            </w:pPr>
            <w:r>
              <w:rPr>
                <w:rFonts w:ascii="Trebuchet MS"/>
                <w:b/>
                <w:sz w:val="14"/>
              </w:rPr>
              <w:t>Responsible Person</w:t>
            </w:r>
          </w:p>
        </w:tc>
        <w:tc>
          <w:tcPr>
            <w:tcW w:w="2098" w:type="dxa"/>
            <w:gridSpan w:val="2"/>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75"/>
              <w:ind w:left="564"/>
              <w:rPr>
                <w:rFonts w:ascii="Trebuchet MS"/>
                <w:b/>
                <w:sz w:val="14"/>
              </w:rPr>
            </w:pPr>
            <w:r>
              <w:rPr>
                <w:rFonts w:ascii="Trebuchet MS"/>
                <w:b/>
                <w:sz w:val="14"/>
              </w:rPr>
              <w:t>Staff Comments</w:t>
            </w:r>
          </w:p>
        </w:tc>
      </w:tr>
      <w:tr w:rsidR="00C905B8">
        <w:trPr>
          <w:trHeight w:val="316"/>
        </w:trPr>
        <w:tc>
          <w:tcPr>
            <w:tcW w:w="3948" w:type="dxa"/>
            <w:gridSpan w:val="4"/>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1024" w:type="dxa"/>
            <w:gridSpan w:val="2"/>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3163" w:type="dxa"/>
            <w:gridSpan w:val="2"/>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2098" w:type="dxa"/>
            <w:gridSpan w:val="2"/>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r>
      <w:tr w:rsidR="00C905B8">
        <w:trPr>
          <w:trHeight w:val="316"/>
        </w:trPr>
        <w:tc>
          <w:tcPr>
            <w:tcW w:w="3948" w:type="dxa"/>
            <w:gridSpan w:val="4"/>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1024" w:type="dxa"/>
            <w:gridSpan w:val="2"/>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3163" w:type="dxa"/>
            <w:gridSpan w:val="2"/>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2098" w:type="dxa"/>
            <w:gridSpan w:val="2"/>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r>
      <w:tr w:rsidR="00C905B8">
        <w:trPr>
          <w:trHeight w:val="197"/>
        </w:trPr>
        <w:tc>
          <w:tcPr>
            <w:tcW w:w="10233" w:type="dxa"/>
            <w:gridSpan w:val="10"/>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202"/>
        </w:trPr>
        <w:tc>
          <w:tcPr>
            <w:tcW w:w="10233" w:type="dxa"/>
            <w:gridSpan w:val="10"/>
            <w:tcBorders>
              <w:left w:val="single" w:sz="6" w:space="0" w:color="000000"/>
              <w:right w:val="single" w:sz="6" w:space="0" w:color="000000"/>
            </w:tcBorders>
          </w:tcPr>
          <w:p w:rsidR="00C905B8" w:rsidRDefault="00485530">
            <w:pPr>
              <w:pStyle w:val="TableParagraph"/>
              <w:spacing w:before="34" w:line="148" w:lineRule="exact"/>
              <w:ind w:left="32"/>
              <w:rPr>
                <w:sz w:val="14"/>
              </w:rPr>
            </w:pPr>
            <w:r>
              <w:rPr>
                <w:sz w:val="14"/>
              </w:rPr>
              <w:t>I agree with the above objectives and development plans</w:t>
            </w:r>
          </w:p>
        </w:tc>
      </w:tr>
      <w:tr w:rsidR="00C905B8">
        <w:trPr>
          <w:trHeight w:val="200"/>
        </w:trPr>
        <w:tc>
          <w:tcPr>
            <w:tcW w:w="10233" w:type="dxa"/>
            <w:gridSpan w:val="10"/>
            <w:tcBorders>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198"/>
        </w:trPr>
        <w:tc>
          <w:tcPr>
            <w:tcW w:w="1155" w:type="dxa"/>
            <w:tcBorders>
              <w:left w:val="single" w:sz="6" w:space="0" w:color="000000"/>
              <w:right w:val="single" w:sz="6" w:space="0" w:color="000000"/>
            </w:tcBorders>
          </w:tcPr>
          <w:p w:rsidR="00C905B8" w:rsidRDefault="00485530">
            <w:pPr>
              <w:pStyle w:val="TableParagraph"/>
              <w:spacing w:before="34" w:line="145" w:lineRule="exact"/>
              <w:ind w:left="32"/>
              <w:rPr>
                <w:sz w:val="14"/>
              </w:rPr>
            </w:pPr>
            <w:r>
              <w:rPr>
                <w:sz w:val="14"/>
              </w:rPr>
              <w:t>Employee Name:</w:t>
            </w:r>
          </w:p>
        </w:tc>
        <w:tc>
          <w:tcPr>
            <w:tcW w:w="1517"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bottom w:val="single" w:sz="6" w:space="0" w:color="000000"/>
              <w:right w:val="single" w:sz="6" w:space="0" w:color="000000"/>
            </w:tcBorders>
          </w:tcPr>
          <w:p w:rsidR="00C905B8" w:rsidRDefault="00485530">
            <w:pPr>
              <w:pStyle w:val="TableParagraph"/>
              <w:spacing w:before="34" w:line="145" w:lineRule="exact"/>
              <w:ind w:left="31"/>
              <w:rPr>
                <w:sz w:val="14"/>
              </w:rPr>
            </w:pPr>
            <w:r>
              <w:rPr>
                <w:w w:val="90"/>
                <w:sz w:val="14"/>
              </w:rPr>
              <w:t>Signature:</w:t>
            </w:r>
          </w:p>
        </w:tc>
        <w:tc>
          <w:tcPr>
            <w:tcW w:w="743" w:type="dxa"/>
            <w:tcBorders>
              <w:left w:val="single" w:sz="6" w:space="0" w:color="000000"/>
              <w:bottom w:val="single" w:sz="6" w:space="0" w:color="000000"/>
              <w:right w:val="single" w:sz="6" w:space="0" w:color="000000"/>
            </w:tcBorders>
          </w:tcPr>
          <w:p w:rsidR="00C905B8" w:rsidRDefault="00485530">
            <w:pPr>
              <w:pStyle w:val="TableParagraph"/>
              <w:spacing w:before="52" w:line="127" w:lineRule="exact"/>
              <w:ind w:left="31"/>
              <w:rPr>
                <w:sz w:val="13"/>
              </w:rPr>
            </w:pPr>
            <w:r>
              <w:rPr>
                <w:sz w:val="13"/>
              </w:rPr>
              <w:t>PIN:</w:t>
            </w:r>
          </w:p>
        </w:tc>
        <w:tc>
          <w:tcPr>
            <w:tcW w:w="281"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bottom w:val="single" w:sz="6" w:space="0" w:color="000000"/>
              <w:right w:val="single" w:sz="6" w:space="0" w:color="000000"/>
            </w:tcBorders>
          </w:tcPr>
          <w:p w:rsidR="00C905B8" w:rsidRDefault="00485530">
            <w:pPr>
              <w:pStyle w:val="TableParagraph"/>
              <w:spacing w:before="52" w:line="127" w:lineRule="exact"/>
              <w:ind w:left="32"/>
              <w:rPr>
                <w:sz w:val="13"/>
              </w:rPr>
            </w:pPr>
            <w:r>
              <w:rPr>
                <w:sz w:val="13"/>
              </w:rPr>
              <w:t>Date:</w:t>
            </w:r>
          </w:p>
        </w:tc>
        <w:tc>
          <w:tcPr>
            <w:tcW w:w="1335"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195"/>
        </w:trPr>
        <w:tc>
          <w:tcPr>
            <w:tcW w:w="1155"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1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bl>
    <w:p w:rsidR="00C905B8" w:rsidRDefault="00485530">
      <w:pPr>
        <w:rPr>
          <w:sz w:val="2"/>
          <w:szCs w:val="2"/>
        </w:rPr>
      </w:pPr>
      <w:r>
        <w:rPr>
          <w:noProof/>
          <w:lang w:bidi="bn-IN"/>
        </w:rPr>
        <w:drawing>
          <wp:anchor distT="0" distB="0" distL="0" distR="0" simplePos="0" relativeHeight="251652608" behindDoc="1" locked="0" layoutInCell="1" allowOverlap="1">
            <wp:simplePos x="0" y="0"/>
            <wp:positionH relativeFrom="page">
              <wp:posOffset>640080</wp:posOffset>
            </wp:positionH>
            <wp:positionV relativeFrom="page">
              <wp:posOffset>813348</wp:posOffset>
            </wp:positionV>
            <wp:extent cx="548262" cy="654176"/>
            <wp:effectExtent l="0" t="0" r="0" b="0"/>
            <wp:wrapNone/>
            <wp:docPr id="37"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5.jpeg"/>
                    <pic:cNvPicPr/>
                  </pic:nvPicPr>
                  <pic:blipFill>
                    <a:blip r:embed="rId39" cstate="print"/>
                    <a:stretch>
                      <a:fillRect/>
                    </a:stretch>
                  </pic:blipFill>
                  <pic:spPr>
                    <a:xfrm>
                      <a:off x="0" y="0"/>
                      <a:ext cx="548262" cy="654176"/>
                    </a:xfrm>
                    <a:prstGeom prst="rect">
                      <a:avLst/>
                    </a:prstGeom>
                  </pic:spPr>
                </pic:pic>
              </a:graphicData>
            </a:graphic>
          </wp:anchor>
        </w:drawing>
      </w:r>
    </w:p>
    <w:p w:rsidR="00C905B8" w:rsidRDefault="00C905B8">
      <w:pPr>
        <w:rPr>
          <w:sz w:val="2"/>
          <w:szCs w:val="2"/>
        </w:rPr>
        <w:sectPr w:rsidR="00C905B8">
          <w:footerReference w:type="default" r:id="rId40"/>
          <w:pgSz w:w="12240" w:h="15840"/>
          <w:pgMar w:top="1060" w:right="880" w:bottom="280" w:left="880" w:header="0" w:footer="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5"/>
        <w:gridCol w:w="1517"/>
        <w:gridCol w:w="613"/>
        <w:gridCol w:w="663"/>
        <w:gridCol w:w="743"/>
        <w:gridCol w:w="281"/>
        <w:gridCol w:w="1657"/>
        <w:gridCol w:w="1506"/>
        <w:gridCol w:w="763"/>
        <w:gridCol w:w="1335"/>
      </w:tblGrid>
      <w:tr w:rsidR="00C905B8">
        <w:trPr>
          <w:trHeight w:val="198"/>
        </w:trPr>
        <w:tc>
          <w:tcPr>
            <w:tcW w:w="2672" w:type="dxa"/>
            <w:gridSpan w:val="2"/>
            <w:tcBorders>
              <w:left w:val="single" w:sz="6" w:space="0" w:color="000000"/>
              <w:bottom w:val="single" w:sz="6" w:space="0" w:color="000000"/>
              <w:right w:val="single" w:sz="6" w:space="0" w:color="000000"/>
            </w:tcBorders>
          </w:tcPr>
          <w:p w:rsidR="00C905B8" w:rsidRDefault="00485530">
            <w:pPr>
              <w:pStyle w:val="TableParagraph"/>
              <w:spacing w:before="51" w:line="127" w:lineRule="exact"/>
              <w:ind w:left="32"/>
              <w:rPr>
                <w:sz w:val="13"/>
              </w:rPr>
            </w:pPr>
            <w:r>
              <w:rPr>
                <w:sz w:val="13"/>
              </w:rPr>
              <w:lastRenderedPageBreak/>
              <w:t>Supervisor’s Name:</w:t>
            </w:r>
          </w:p>
        </w:tc>
        <w:tc>
          <w:tcPr>
            <w:tcW w:w="61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bottom w:val="single" w:sz="6" w:space="0" w:color="000000"/>
              <w:right w:val="single" w:sz="6" w:space="0" w:color="000000"/>
            </w:tcBorders>
          </w:tcPr>
          <w:p w:rsidR="00C905B8" w:rsidRDefault="00485530">
            <w:pPr>
              <w:pStyle w:val="TableParagraph"/>
              <w:spacing w:before="34" w:line="145" w:lineRule="exact"/>
              <w:ind w:left="31"/>
              <w:rPr>
                <w:sz w:val="14"/>
              </w:rPr>
            </w:pPr>
            <w:r>
              <w:rPr>
                <w:w w:val="90"/>
                <w:sz w:val="14"/>
              </w:rPr>
              <w:t>Signature:</w:t>
            </w:r>
          </w:p>
        </w:tc>
        <w:tc>
          <w:tcPr>
            <w:tcW w:w="743" w:type="dxa"/>
            <w:tcBorders>
              <w:left w:val="single" w:sz="6" w:space="0" w:color="000000"/>
              <w:bottom w:val="single" w:sz="6" w:space="0" w:color="000000"/>
              <w:right w:val="single" w:sz="6" w:space="0" w:color="000000"/>
            </w:tcBorders>
          </w:tcPr>
          <w:p w:rsidR="00C905B8" w:rsidRDefault="00485530">
            <w:pPr>
              <w:pStyle w:val="TableParagraph"/>
              <w:spacing w:before="51" w:line="127" w:lineRule="exact"/>
              <w:ind w:left="31"/>
              <w:rPr>
                <w:sz w:val="13"/>
              </w:rPr>
            </w:pPr>
            <w:r>
              <w:rPr>
                <w:sz w:val="13"/>
              </w:rPr>
              <w:t>PIN:</w:t>
            </w:r>
          </w:p>
        </w:tc>
        <w:tc>
          <w:tcPr>
            <w:tcW w:w="281"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bottom w:val="single" w:sz="6" w:space="0" w:color="000000"/>
              <w:right w:val="single" w:sz="6" w:space="0" w:color="000000"/>
            </w:tcBorders>
          </w:tcPr>
          <w:p w:rsidR="00C905B8" w:rsidRDefault="00485530">
            <w:pPr>
              <w:pStyle w:val="TableParagraph"/>
              <w:spacing w:before="51" w:line="127" w:lineRule="exact"/>
              <w:ind w:left="32"/>
              <w:rPr>
                <w:sz w:val="13"/>
              </w:rPr>
            </w:pPr>
            <w:r>
              <w:rPr>
                <w:sz w:val="13"/>
              </w:rPr>
              <w:t>Date:</w:t>
            </w:r>
          </w:p>
        </w:tc>
        <w:tc>
          <w:tcPr>
            <w:tcW w:w="1335"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198"/>
        </w:trPr>
        <w:tc>
          <w:tcPr>
            <w:tcW w:w="1155" w:type="dxa"/>
            <w:tcBorders>
              <w:left w:val="single" w:sz="6" w:space="0" w:color="000000"/>
              <w:right w:val="single" w:sz="6" w:space="0" w:color="000000"/>
            </w:tcBorders>
          </w:tcPr>
          <w:p w:rsidR="00C905B8" w:rsidRDefault="00C905B8">
            <w:pPr>
              <w:pStyle w:val="TableParagraph"/>
              <w:rPr>
                <w:rFonts w:ascii="Times New Roman"/>
                <w:sz w:val="12"/>
              </w:rPr>
            </w:pPr>
          </w:p>
        </w:tc>
        <w:tc>
          <w:tcPr>
            <w:tcW w:w="1517"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409"/>
        </w:trPr>
        <w:tc>
          <w:tcPr>
            <w:tcW w:w="10233" w:type="dxa"/>
            <w:gridSpan w:val="10"/>
            <w:tcBorders>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p w:rsidR="00C905B8" w:rsidRDefault="00485530">
            <w:pPr>
              <w:pStyle w:val="TableParagraph"/>
              <w:spacing w:before="83" w:line="145" w:lineRule="exact"/>
              <w:ind w:left="4115" w:right="4125"/>
              <w:jc w:val="center"/>
              <w:rPr>
                <w:rFonts w:ascii="Trebuchet MS"/>
                <w:b/>
                <w:sz w:val="14"/>
              </w:rPr>
            </w:pPr>
            <w:r>
              <w:rPr>
                <w:rFonts w:ascii="Trebuchet MS"/>
                <w:b/>
                <w:sz w:val="14"/>
              </w:rPr>
              <w:t xml:space="preserve">Sales Associate </w:t>
            </w:r>
            <w:proofErr w:type="spellStart"/>
            <w:r>
              <w:rPr>
                <w:rFonts w:ascii="Trebuchet MS"/>
                <w:b/>
                <w:sz w:val="14"/>
              </w:rPr>
              <w:t>Apprisal</w:t>
            </w:r>
            <w:proofErr w:type="spellEnd"/>
            <w:r>
              <w:rPr>
                <w:rFonts w:ascii="Trebuchet MS"/>
                <w:b/>
                <w:sz w:val="14"/>
              </w:rPr>
              <w:t xml:space="preserve"> Form</w:t>
            </w:r>
          </w:p>
        </w:tc>
      </w:tr>
      <w:tr w:rsidR="00C905B8">
        <w:trPr>
          <w:trHeight w:val="1069"/>
        </w:trPr>
        <w:tc>
          <w:tcPr>
            <w:tcW w:w="10233" w:type="dxa"/>
            <w:gridSpan w:val="10"/>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96"/>
              <w:ind w:left="32"/>
              <w:rPr>
                <w:rFonts w:ascii="Trebuchet MS"/>
                <w:b/>
                <w:sz w:val="14"/>
              </w:rPr>
            </w:pPr>
            <w:r>
              <w:rPr>
                <w:rFonts w:ascii="Trebuchet MS"/>
                <w:b/>
                <w:sz w:val="14"/>
              </w:rPr>
              <w:t>Assessment on Values:</w:t>
            </w:r>
          </w:p>
          <w:p w:rsidR="00C905B8" w:rsidRDefault="00C905B8">
            <w:pPr>
              <w:pStyle w:val="TableParagraph"/>
              <w:spacing w:before="3"/>
              <w:rPr>
                <w:rFonts w:ascii="Times New Roman"/>
                <w:sz w:val="16"/>
              </w:rPr>
            </w:pPr>
          </w:p>
          <w:p w:rsidR="00C905B8" w:rsidRDefault="00485530">
            <w:pPr>
              <w:pStyle w:val="TableParagraph"/>
              <w:spacing w:before="1" w:line="261" w:lineRule="auto"/>
              <w:ind w:left="32"/>
              <w:rPr>
                <w:sz w:val="14"/>
              </w:rPr>
            </w:pPr>
            <w:r>
              <w:rPr>
                <w:sz w:val="14"/>
              </w:rPr>
              <w:t>The</w:t>
            </w:r>
            <w:r>
              <w:rPr>
                <w:spacing w:val="-29"/>
                <w:sz w:val="14"/>
              </w:rPr>
              <w:t xml:space="preserve"> </w:t>
            </w:r>
            <w:r>
              <w:rPr>
                <w:sz w:val="14"/>
              </w:rPr>
              <w:t>Supervisor</w:t>
            </w:r>
            <w:r>
              <w:rPr>
                <w:spacing w:val="-28"/>
                <w:sz w:val="14"/>
              </w:rPr>
              <w:t xml:space="preserve"> </w:t>
            </w:r>
            <w:r>
              <w:rPr>
                <w:sz w:val="14"/>
              </w:rPr>
              <w:t>should</w:t>
            </w:r>
            <w:r>
              <w:rPr>
                <w:spacing w:val="-28"/>
                <w:sz w:val="14"/>
              </w:rPr>
              <w:t xml:space="preserve"> </w:t>
            </w:r>
            <w:r>
              <w:rPr>
                <w:sz w:val="14"/>
              </w:rPr>
              <w:t>write</w:t>
            </w:r>
            <w:r>
              <w:rPr>
                <w:spacing w:val="-28"/>
                <w:sz w:val="14"/>
              </w:rPr>
              <w:t xml:space="preserve"> </w:t>
            </w:r>
            <w:r>
              <w:rPr>
                <w:sz w:val="14"/>
              </w:rPr>
              <w:t>comments</w:t>
            </w:r>
            <w:r>
              <w:rPr>
                <w:spacing w:val="-28"/>
                <w:sz w:val="14"/>
              </w:rPr>
              <w:t xml:space="preserve"> </w:t>
            </w:r>
            <w:r>
              <w:rPr>
                <w:sz w:val="14"/>
              </w:rPr>
              <w:t>on</w:t>
            </w:r>
            <w:r>
              <w:rPr>
                <w:spacing w:val="-28"/>
                <w:sz w:val="14"/>
              </w:rPr>
              <w:t xml:space="preserve"> </w:t>
            </w:r>
            <w:r>
              <w:rPr>
                <w:sz w:val="14"/>
              </w:rPr>
              <w:t>how</w:t>
            </w:r>
            <w:r>
              <w:rPr>
                <w:spacing w:val="-28"/>
                <w:sz w:val="14"/>
              </w:rPr>
              <w:t xml:space="preserve"> </w:t>
            </w:r>
            <w:r>
              <w:rPr>
                <w:sz w:val="14"/>
              </w:rPr>
              <w:t>s/he</w:t>
            </w:r>
            <w:r>
              <w:rPr>
                <w:spacing w:val="-28"/>
                <w:sz w:val="14"/>
              </w:rPr>
              <w:t xml:space="preserve"> </w:t>
            </w:r>
            <w:r>
              <w:rPr>
                <w:sz w:val="14"/>
              </w:rPr>
              <w:t>assessed</w:t>
            </w:r>
            <w:r>
              <w:rPr>
                <w:spacing w:val="-28"/>
                <w:sz w:val="14"/>
              </w:rPr>
              <w:t xml:space="preserve"> </w:t>
            </w:r>
            <w:r>
              <w:rPr>
                <w:sz w:val="14"/>
              </w:rPr>
              <w:t>the</w:t>
            </w:r>
            <w:r>
              <w:rPr>
                <w:spacing w:val="-28"/>
                <w:sz w:val="14"/>
              </w:rPr>
              <w:t xml:space="preserve"> </w:t>
            </w:r>
            <w:r>
              <w:rPr>
                <w:sz w:val="14"/>
              </w:rPr>
              <w:t>staff</w:t>
            </w:r>
            <w:r>
              <w:rPr>
                <w:spacing w:val="-28"/>
                <w:sz w:val="14"/>
              </w:rPr>
              <w:t xml:space="preserve"> </w:t>
            </w:r>
            <w:r>
              <w:rPr>
                <w:sz w:val="14"/>
              </w:rPr>
              <w:t>on</w:t>
            </w:r>
            <w:r>
              <w:rPr>
                <w:spacing w:val="-28"/>
                <w:sz w:val="14"/>
              </w:rPr>
              <w:t xml:space="preserve"> </w:t>
            </w:r>
            <w:r>
              <w:rPr>
                <w:sz w:val="14"/>
              </w:rPr>
              <w:t>these</w:t>
            </w:r>
            <w:r>
              <w:rPr>
                <w:spacing w:val="-28"/>
                <w:sz w:val="14"/>
              </w:rPr>
              <w:t xml:space="preserve"> </w:t>
            </w:r>
            <w:r>
              <w:rPr>
                <w:sz w:val="14"/>
              </w:rPr>
              <w:t>values</w:t>
            </w:r>
            <w:r>
              <w:rPr>
                <w:spacing w:val="-28"/>
                <w:sz w:val="14"/>
              </w:rPr>
              <w:t xml:space="preserve"> </w:t>
            </w:r>
            <w:r>
              <w:rPr>
                <w:sz w:val="14"/>
              </w:rPr>
              <w:t>on</w:t>
            </w:r>
            <w:r>
              <w:rPr>
                <w:spacing w:val="-28"/>
                <w:sz w:val="14"/>
              </w:rPr>
              <w:t xml:space="preserve"> </w:t>
            </w:r>
            <w:r>
              <w:rPr>
                <w:sz w:val="14"/>
              </w:rPr>
              <w:t>evidence</w:t>
            </w:r>
            <w:r>
              <w:rPr>
                <w:spacing w:val="-28"/>
                <w:sz w:val="14"/>
              </w:rPr>
              <w:t xml:space="preserve"> </w:t>
            </w:r>
            <w:r>
              <w:rPr>
                <w:sz w:val="14"/>
              </w:rPr>
              <w:t>of</w:t>
            </w:r>
            <w:r>
              <w:rPr>
                <w:spacing w:val="-28"/>
                <w:sz w:val="14"/>
              </w:rPr>
              <w:t xml:space="preserve"> </w:t>
            </w:r>
            <w:r>
              <w:rPr>
                <w:sz w:val="14"/>
              </w:rPr>
              <w:t>observed</w:t>
            </w:r>
            <w:r>
              <w:rPr>
                <w:spacing w:val="-28"/>
                <w:sz w:val="14"/>
              </w:rPr>
              <w:t xml:space="preserve"> </w:t>
            </w:r>
            <w:r>
              <w:rPr>
                <w:sz w:val="14"/>
              </w:rPr>
              <w:t>behaviors</w:t>
            </w:r>
            <w:r>
              <w:rPr>
                <w:spacing w:val="-28"/>
                <w:sz w:val="14"/>
              </w:rPr>
              <w:t xml:space="preserve"> </w:t>
            </w:r>
            <w:r>
              <w:rPr>
                <w:sz w:val="14"/>
              </w:rPr>
              <w:t>and</w:t>
            </w:r>
            <w:r>
              <w:rPr>
                <w:spacing w:val="-28"/>
                <w:sz w:val="14"/>
              </w:rPr>
              <w:t xml:space="preserve"> </w:t>
            </w:r>
            <w:r>
              <w:rPr>
                <w:sz w:val="14"/>
              </w:rPr>
              <w:t>where</w:t>
            </w:r>
            <w:r>
              <w:rPr>
                <w:spacing w:val="-28"/>
                <w:sz w:val="14"/>
              </w:rPr>
              <w:t xml:space="preserve"> </w:t>
            </w:r>
            <w:r>
              <w:rPr>
                <w:sz w:val="14"/>
              </w:rPr>
              <w:t>the</w:t>
            </w:r>
            <w:r>
              <w:rPr>
                <w:spacing w:val="-28"/>
                <w:sz w:val="14"/>
              </w:rPr>
              <w:t xml:space="preserve"> </w:t>
            </w:r>
            <w:r>
              <w:rPr>
                <w:sz w:val="14"/>
              </w:rPr>
              <w:t>staff</w:t>
            </w:r>
            <w:r>
              <w:rPr>
                <w:spacing w:val="-28"/>
                <w:sz w:val="14"/>
              </w:rPr>
              <w:t xml:space="preserve"> </w:t>
            </w:r>
            <w:r>
              <w:rPr>
                <w:sz w:val="14"/>
              </w:rPr>
              <w:t>needs</w:t>
            </w:r>
            <w:r>
              <w:rPr>
                <w:spacing w:val="-28"/>
                <w:sz w:val="14"/>
              </w:rPr>
              <w:t xml:space="preserve"> </w:t>
            </w:r>
            <w:r>
              <w:rPr>
                <w:sz w:val="14"/>
              </w:rPr>
              <w:t>development.</w:t>
            </w:r>
            <w:r>
              <w:rPr>
                <w:spacing w:val="-28"/>
                <w:sz w:val="14"/>
              </w:rPr>
              <w:t xml:space="preserve"> </w:t>
            </w:r>
            <w:r>
              <w:rPr>
                <w:sz w:val="14"/>
              </w:rPr>
              <w:t>The Supervisor</w:t>
            </w:r>
            <w:r>
              <w:rPr>
                <w:spacing w:val="-11"/>
                <w:sz w:val="14"/>
              </w:rPr>
              <w:t xml:space="preserve"> </w:t>
            </w:r>
            <w:r>
              <w:rPr>
                <w:sz w:val="14"/>
              </w:rPr>
              <w:t>will</w:t>
            </w:r>
            <w:r>
              <w:rPr>
                <w:spacing w:val="-10"/>
                <w:sz w:val="14"/>
              </w:rPr>
              <w:t xml:space="preserve"> </w:t>
            </w:r>
            <w:r>
              <w:rPr>
                <w:sz w:val="14"/>
              </w:rPr>
              <w:t>first</w:t>
            </w:r>
            <w:r>
              <w:rPr>
                <w:spacing w:val="-10"/>
                <w:sz w:val="14"/>
              </w:rPr>
              <w:t xml:space="preserve"> </w:t>
            </w:r>
            <w:r>
              <w:rPr>
                <w:sz w:val="14"/>
              </w:rPr>
              <w:t>rating</w:t>
            </w:r>
            <w:r>
              <w:rPr>
                <w:spacing w:val="-10"/>
                <w:sz w:val="14"/>
              </w:rPr>
              <w:t xml:space="preserve"> </w:t>
            </w:r>
            <w:r>
              <w:rPr>
                <w:sz w:val="14"/>
              </w:rPr>
              <w:t>and</w:t>
            </w:r>
            <w:r>
              <w:rPr>
                <w:spacing w:val="-10"/>
                <w:sz w:val="14"/>
              </w:rPr>
              <w:t xml:space="preserve"> </w:t>
            </w:r>
            <w:r>
              <w:rPr>
                <w:sz w:val="14"/>
              </w:rPr>
              <w:t>comments</w:t>
            </w:r>
            <w:r>
              <w:rPr>
                <w:spacing w:val="-10"/>
                <w:sz w:val="14"/>
              </w:rPr>
              <w:t xml:space="preserve"> </w:t>
            </w:r>
            <w:r>
              <w:rPr>
                <w:sz w:val="14"/>
              </w:rPr>
              <w:t>each</w:t>
            </w:r>
            <w:r>
              <w:rPr>
                <w:spacing w:val="-10"/>
                <w:sz w:val="14"/>
              </w:rPr>
              <w:t xml:space="preserve"> </w:t>
            </w:r>
            <w:r>
              <w:rPr>
                <w:sz w:val="14"/>
              </w:rPr>
              <w:t>specific</w:t>
            </w:r>
            <w:r>
              <w:rPr>
                <w:spacing w:val="-10"/>
                <w:sz w:val="14"/>
              </w:rPr>
              <w:t xml:space="preserve"> </w:t>
            </w:r>
            <w:r>
              <w:rPr>
                <w:sz w:val="14"/>
              </w:rPr>
              <w:t>value</w:t>
            </w:r>
            <w:r>
              <w:rPr>
                <w:spacing w:val="-10"/>
                <w:sz w:val="14"/>
              </w:rPr>
              <w:t xml:space="preserve"> </w:t>
            </w:r>
            <w:r>
              <w:rPr>
                <w:sz w:val="14"/>
              </w:rPr>
              <w:t>scoring</w:t>
            </w:r>
            <w:r>
              <w:rPr>
                <w:spacing w:val="-11"/>
                <w:sz w:val="14"/>
              </w:rPr>
              <w:t xml:space="preserve"> </w:t>
            </w:r>
            <w:r>
              <w:rPr>
                <w:sz w:val="14"/>
              </w:rPr>
              <w:t>scale</w:t>
            </w:r>
            <w:r>
              <w:rPr>
                <w:spacing w:val="-10"/>
                <w:sz w:val="14"/>
              </w:rPr>
              <w:t xml:space="preserve"> </w:t>
            </w:r>
            <w:r>
              <w:rPr>
                <w:sz w:val="14"/>
              </w:rPr>
              <w:t>as</w:t>
            </w:r>
            <w:r>
              <w:rPr>
                <w:spacing w:val="-10"/>
                <w:sz w:val="14"/>
              </w:rPr>
              <w:t xml:space="preserve"> </w:t>
            </w:r>
            <w:r>
              <w:rPr>
                <w:sz w:val="14"/>
              </w:rPr>
              <w:t>mentioned</w:t>
            </w:r>
            <w:r>
              <w:rPr>
                <w:spacing w:val="-10"/>
                <w:sz w:val="14"/>
              </w:rPr>
              <w:t xml:space="preserve"> </w:t>
            </w:r>
            <w:r>
              <w:rPr>
                <w:sz w:val="14"/>
              </w:rPr>
              <w:t>in</w:t>
            </w:r>
            <w:r>
              <w:rPr>
                <w:spacing w:val="-10"/>
                <w:sz w:val="14"/>
              </w:rPr>
              <w:t xml:space="preserve"> </w:t>
            </w:r>
            <w:r>
              <w:rPr>
                <w:sz w:val="14"/>
              </w:rPr>
              <w:t>the</w:t>
            </w:r>
            <w:r>
              <w:rPr>
                <w:spacing w:val="-10"/>
                <w:sz w:val="14"/>
              </w:rPr>
              <w:t xml:space="preserve"> </w:t>
            </w:r>
            <w:r>
              <w:rPr>
                <w:sz w:val="14"/>
              </w:rPr>
              <w:t>apportioned</w:t>
            </w:r>
            <w:r>
              <w:rPr>
                <w:spacing w:val="-10"/>
                <w:sz w:val="14"/>
              </w:rPr>
              <w:t xml:space="preserve"> </w:t>
            </w:r>
            <w:r>
              <w:rPr>
                <w:sz w:val="14"/>
              </w:rPr>
              <w:t>box.</w:t>
            </w:r>
          </w:p>
        </w:tc>
      </w:tr>
      <w:tr w:rsidR="00C905B8">
        <w:trPr>
          <w:trHeight w:val="195"/>
        </w:trPr>
        <w:tc>
          <w:tcPr>
            <w:tcW w:w="2672" w:type="dxa"/>
            <w:gridSpan w:val="2"/>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1094" w:right="1096"/>
              <w:jc w:val="center"/>
              <w:rPr>
                <w:rFonts w:ascii="Trebuchet MS"/>
                <w:b/>
                <w:sz w:val="14"/>
              </w:rPr>
            </w:pPr>
            <w:r>
              <w:rPr>
                <w:rFonts w:ascii="Trebuchet MS"/>
                <w:b/>
                <w:sz w:val="14"/>
              </w:rPr>
              <w:t>Values</w:t>
            </w:r>
          </w:p>
        </w:tc>
        <w:tc>
          <w:tcPr>
            <w:tcW w:w="3957" w:type="dxa"/>
            <w:gridSpan w:val="5"/>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1247"/>
              <w:rPr>
                <w:rFonts w:ascii="Trebuchet MS"/>
                <w:b/>
                <w:sz w:val="14"/>
              </w:rPr>
            </w:pPr>
            <w:r>
              <w:rPr>
                <w:rFonts w:ascii="Trebuchet MS"/>
                <w:b/>
                <w:sz w:val="14"/>
              </w:rPr>
              <w:t>Demonstrative Behavior</w:t>
            </w:r>
          </w:p>
        </w:tc>
        <w:tc>
          <w:tcPr>
            <w:tcW w:w="1506" w:type="dxa"/>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383"/>
              <w:rPr>
                <w:rFonts w:ascii="Trebuchet MS"/>
                <w:b/>
                <w:sz w:val="14"/>
              </w:rPr>
            </w:pPr>
            <w:r>
              <w:rPr>
                <w:rFonts w:ascii="Trebuchet MS"/>
                <w:b/>
                <w:sz w:val="14"/>
              </w:rPr>
              <w:t>Ratings(1-5)</w:t>
            </w:r>
          </w:p>
        </w:tc>
        <w:tc>
          <w:tcPr>
            <w:tcW w:w="2098" w:type="dxa"/>
            <w:gridSpan w:val="2"/>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676" w:right="682"/>
              <w:jc w:val="center"/>
              <w:rPr>
                <w:rFonts w:ascii="Trebuchet MS"/>
                <w:b/>
                <w:sz w:val="14"/>
              </w:rPr>
            </w:pPr>
            <w:r>
              <w:rPr>
                <w:rFonts w:ascii="Trebuchet MS"/>
                <w:b/>
                <w:sz w:val="14"/>
              </w:rPr>
              <w:t>Comments</w:t>
            </w:r>
          </w:p>
        </w:tc>
      </w:tr>
      <w:tr w:rsidR="00C905B8">
        <w:trPr>
          <w:trHeight w:val="195"/>
        </w:trPr>
        <w:tc>
          <w:tcPr>
            <w:tcW w:w="2672" w:type="dxa"/>
            <w:gridSpan w:val="2"/>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spacing w:before="7"/>
              <w:rPr>
                <w:rFonts w:ascii="Times New Roman"/>
                <w:sz w:val="19"/>
              </w:rPr>
            </w:pPr>
          </w:p>
          <w:p w:rsidR="00C905B8" w:rsidRDefault="00485530">
            <w:pPr>
              <w:pStyle w:val="TableParagraph"/>
              <w:spacing w:before="1"/>
              <w:ind w:left="32"/>
              <w:rPr>
                <w:rFonts w:ascii="Trebuchet MS"/>
                <w:b/>
                <w:sz w:val="14"/>
              </w:rPr>
            </w:pPr>
            <w:r>
              <w:rPr>
                <w:rFonts w:ascii="Trebuchet MS"/>
                <w:b/>
                <w:sz w:val="14"/>
              </w:rPr>
              <w:t>Integrity</w:t>
            </w: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098" w:type="dxa"/>
            <w:gridSpan w:val="2"/>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r>
      <w:tr w:rsidR="00C905B8">
        <w:trPr>
          <w:trHeight w:val="195"/>
        </w:trPr>
        <w:tc>
          <w:tcPr>
            <w:tcW w:w="2672"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2300" w:type="dxa"/>
            <w:gridSpan w:val="4"/>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15" w:line="160" w:lineRule="exact"/>
              <w:ind w:left="32" w:right="-15"/>
              <w:rPr>
                <w:sz w:val="14"/>
              </w:rPr>
            </w:pPr>
            <w:r>
              <w:rPr>
                <w:sz w:val="14"/>
              </w:rPr>
              <w:t>Is</w:t>
            </w:r>
            <w:r>
              <w:rPr>
                <w:spacing w:val="-24"/>
                <w:sz w:val="14"/>
              </w:rPr>
              <w:t xml:space="preserve"> </w:t>
            </w:r>
            <w:r>
              <w:rPr>
                <w:sz w:val="14"/>
              </w:rPr>
              <w:t>honest</w:t>
            </w:r>
            <w:r>
              <w:rPr>
                <w:spacing w:val="-24"/>
                <w:sz w:val="14"/>
              </w:rPr>
              <w:t xml:space="preserve"> </w:t>
            </w:r>
            <w:r>
              <w:rPr>
                <w:sz w:val="14"/>
              </w:rPr>
              <w:t>and</w:t>
            </w:r>
            <w:r>
              <w:rPr>
                <w:spacing w:val="-24"/>
                <w:sz w:val="14"/>
              </w:rPr>
              <w:t xml:space="preserve"> </w:t>
            </w:r>
            <w:r>
              <w:rPr>
                <w:sz w:val="14"/>
              </w:rPr>
              <w:t>transparent</w:t>
            </w:r>
            <w:r>
              <w:rPr>
                <w:spacing w:val="-24"/>
                <w:sz w:val="14"/>
              </w:rPr>
              <w:t xml:space="preserve"> </w:t>
            </w:r>
            <w:r>
              <w:rPr>
                <w:sz w:val="14"/>
              </w:rPr>
              <w:t>in</w:t>
            </w:r>
            <w:r>
              <w:rPr>
                <w:spacing w:val="-24"/>
                <w:sz w:val="14"/>
              </w:rPr>
              <w:t xml:space="preserve"> </w:t>
            </w:r>
            <w:r>
              <w:rPr>
                <w:sz w:val="14"/>
              </w:rPr>
              <w:t>all</w:t>
            </w:r>
            <w:r>
              <w:rPr>
                <w:spacing w:val="-24"/>
                <w:sz w:val="14"/>
              </w:rPr>
              <w:t xml:space="preserve"> </w:t>
            </w:r>
            <w:r>
              <w:rPr>
                <w:sz w:val="14"/>
              </w:rPr>
              <w:t>actions</w:t>
            </w: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098"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95"/>
        </w:trPr>
        <w:tc>
          <w:tcPr>
            <w:tcW w:w="2672"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3957" w:type="dxa"/>
            <w:gridSpan w:val="5"/>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15" w:line="160" w:lineRule="exact"/>
              <w:ind w:left="32"/>
              <w:rPr>
                <w:sz w:val="14"/>
              </w:rPr>
            </w:pPr>
            <w:r>
              <w:rPr>
                <w:sz w:val="14"/>
              </w:rPr>
              <w:t>Treats everyone with respect and courtesy</w:t>
            </w: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098"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95"/>
        </w:trPr>
        <w:tc>
          <w:tcPr>
            <w:tcW w:w="2672" w:type="dxa"/>
            <w:gridSpan w:val="2"/>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spacing w:before="7"/>
              <w:rPr>
                <w:rFonts w:ascii="Times New Roman"/>
                <w:sz w:val="19"/>
              </w:rPr>
            </w:pPr>
          </w:p>
          <w:p w:rsidR="00C905B8" w:rsidRDefault="00485530">
            <w:pPr>
              <w:pStyle w:val="TableParagraph"/>
              <w:spacing w:before="1"/>
              <w:ind w:left="32"/>
              <w:rPr>
                <w:rFonts w:ascii="Trebuchet MS"/>
                <w:b/>
                <w:sz w:val="14"/>
              </w:rPr>
            </w:pPr>
            <w:r>
              <w:rPr>
                <w:rFonts w:ascii="Trebuchet MS"/>
                <w:b/>
                <w:sz w:val="14"/>
              </w:rPr>
              <w:t>Innovation</w:t>
            </w: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098"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95"/>
        </w:trPr>
        <w:tc>
          <w:tcPr>
            <w:tcW w:w="2672"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5463" w:type="dxa"/>
            <w:gridSpan w:val="6"/>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64"/>
              <w:rPr>
                <w:sz w:val="14"/>
              </w:rPr>
            </w:pPr>
            <w:r>
              <w:rPr>
                <w:sz w:val="14"/>
              </w:rPr>
              <w:t>Displays willingness to learn and implement new methods, procedures and system</w:t>
            </w:r>
          </w:p>
        </w:tc>
        <w:tc>
          <w:tcPr>
            <w:tcW w:w="2098"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95"/>
        </w:trPr>
        <w:tc>
          <w:tcPr>
            <w:tcW w:w="2672"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3957" w:type="dxa"/>
            <w:gridSpan w:val="5"/>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32"/>
              <w:rPr>
                <w:sz w:val="14"/>
              </w:rPr>
            </w:pPr>
            <w:r>
              <w:rPr>
                <w:sz w:val="14"/>
              </w:rPr>
              <w:t>Accepts failure as an opportunity to learn</w:t>
            </w: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098"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95"/>
        </w:trPr>
        <w:tc>
          <w:tcPr>
            <w:tcW w:w="2672" w:type="dxa"/>
            <w:gridSpan w:val="2"/>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spacing w:before="7"/>
              <w:rPr>
                <w:rFonts w:ascii="Times New Roman"/>
                <w:sz w:val="19"/>
              </w:rPr>
            </w:pPr>
          </w:p>
          <w:p w:rsidR="00C905B8" w:rsidRDefault="00485530">
            <w:pPr>
              <w:pStyle w:val="TableParagraph"/>
              <w:spacing w:before="1"/>
              <w:ind w:left="32"/>
              <w:rPr>
                <w:rFonts w:ascii="Trebuchet MS"/>
                <w:b/>
                <w:sz w:val="14"/>
              </w:rPr>
            </w:pPr>
            <w:r>
              <w:rPr>
                <w:rFonts w:ascii="Trebuchet MS"/>
                <w:b/>
                <w:sz w:val="14"/>
              </w:rPr>
              <w:t>Inclusiveness</w:t>
            </w: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098"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95"/>
        </w:trPr>
        <w:tc>
          <w:tcPr>
            <w:tcW w:w="2672"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3957" w:type="dxa"/>
            <w:gridSpan w:val="5"/>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15" w:line="160" w:lineRule="exact"/>
              <w:ind w:left="32"/>
              <w:rPr>
                <w:sz w:val="14"/>
              </w:rPr>
            </w:pPr>
            <w:r>
              <w:rPr>
                <w:sz w:val="14"/>
              </w:rPr>
              <w:t>Treat everyone fairly without discrimination</w:t>
            </w: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098"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95"/>
        </w:trPr>
        <w:tc>
          <w:tcPr>
            <w:tcW w:w="2672"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3957" w:type="dxa"/>
            <w:gridSpan w:val="5"/>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15" w:line="160" w:lineRule="exact"/>
              <w:ind w:left="32"/>
              <w:rPr>
                <w:sz w:val="14"/>
              </w:rPr>
            </w:pPr>
            <w:r>
              <w:rPr>
                <w:sz w:val="14"/>
              </w:rPr>
              <w:t>Takes decisions keeping BRAC’s Broader Objectives in mind</w:t>
            </w: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098"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95"/>
        </w:trPr>
        <w:tc>
          <w:tcPr>
            <w:tcW w:w="2672" w:type="dxa"/>
            <w:gridSpan w:val="2"/>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spacing w:before="7"/>
              <w:rPr>
                <w:rFonts w:ascii="Times New Roman"/>
                <w:sz w:val="19"/>
              </w:rPr>
            </w:pPr>
          </w:p>
          <w:p w:rsidR="00C905B8" w:rsidRDefault="00485530">
            <w:pPr>
              <w:pStyle w:val="TableParagraph"/>
              <w:spacing w:before="1"/>
              <w:ind w:left="32"/>
              <w:rPr>
                <w:rFonts w:ascii="Trebuchet MS"/>
                <w:b/>
                <w:sz w:val="14"/>
              </w:rPr>
            </w:pPr>
            <w:r>
              <w:rPr>
                <w:rFonts w:ascii="Trebuchet MS"/>
                <w:b/>
                <w:sz w:val="14"/>
              </w:rPr>
              <w:t>Effectiveness</w:t>
            </w:r>
          </w:p>
        </w:tc>
        <w:tc>
          <w:tcPr>
            <w:tcW w:w="3957" w:type="dxa"/>
            <w:gridSpan w:val="5"/>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098"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95"/>
        </w:trPr>
        <w:tc>
          <w:tcPr>
            <w:tcW w:w="2672"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3957" w:type="dxa"/>
            <w:gridSpan w:val="5"/>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15" w:line="160" w:lineRule="exact"/>
              <w:ind w:left="32"/>
              <w:rPr>
                <w:sz w:val="14"/>
              </w:rPr>
            </w:pPr>
            <w:r>
              <w:rPr>
                <w:sz w:val="14"/>
              </w:rPr>
              <w:t>Take initiative and ownership in achieving results</w:t>
            </w: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098"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95"/>
        </w:trPr>
        <w:tc>
          <w:tcPr>
            <w:tcW w:w="2672"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5463" w:type="dxa"/>
            <w:gridSpan w:val="6"/>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15" w:line="160" w:lineRule="exact"/>
              <w:ind w:left="32"/>
              <w:rPr>
                <w:sz w:val="14"/>
              </w:rPr>
            </w:pPr>
            <w:r>
              <w:rPr>
                <w:sz w:val="14"/>
              </w:rPr>
              <w:t>Communicates relevant information regularly and effectively with stakeholders</w:t>
            </w:r>
          </w:p>
        </w:tc>
        <w:tc>
          <w:tcPr>
            <w:tcW w:w="2098"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95"/>
        </w:trPr>
        <w:tc>
          <w:tcPr>
            <w:tcW w:w="2672" w:type="dxa"/>
            <w:gridSpan w:val="2"/>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spacing w:before="7"/>
              <w:rPr>
                <w:rFonts w:ascii="Times New Roman"/>
                <w:sz w:val="19"/>
              </w:rPr>
            </w:pPr>
          </w:p>
          <w:p w:rsidR="00C905B8" w:rsidRDefault="00485530">
            <w:pPr>
              <w:pStyle w:val="TableParagraph"/>
              <w:spacing w:before="1"/>
              <w:ind w:left="32"/>
              <w:rPr>
                <w:rFonts w:ascii="Trebuchet MS"/>
                <w:b/>
                <w:sz w:val="14"/>
              </w:rPr>
            </w:pPr>
            <w:r>
              <w:rPr>
                <w:rFonts w:ascii="Trebuchet MS"/>
                <w:b/>
                <w:sz w:val="14"/>
              </w:rPr>
              <w:t>Total(20)</w:t>
            </w:r>
          </w:p>
        </w:tc>
        <w:tc>
          <w:tcPr>
            <w:tcW w:w="3957" w:type="dxa"/>
            <w:gridSpan w:val="5"/>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098"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95"/>
        </w:trPr>
        <w:tc>
          <w:tcPr>
            <w:tcW w:w="2672"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3957" w:type="dxa"/>
            <w:gridSpan w:val="5"/>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098"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195"/>
        </w:trPr>
        <w:tc>
          <w:tcPr>
            <w:tcW w:w="2672"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3957" w:type="dxa"/>
            <w:gridSpan w:val="5"/>
            <w:vMerge/>
            <w:tcBorders>
              <w:top w:val="nil"/>
              <w:left w:val="single" w:sz="6" w:space="0" w:color="000000"/>
              <w:bottom w:val="single" w:sz="6" w:space="0" w:color="000000"/>
              <w:right w:val="single" w:sz="6" w:space="0" w:color="000000"/>
            </w:tcBorders>
          </w:tcPr>
          <w:p w:rsidR="00C905B8" w:rsidRDefault="00C905B8">
            <w:pPr>
              <w:rPr>
                <w:sz w:val="2"/>
                <w:szCs w:val="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098"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617"/>
        </w:trPr>
        <w:tc>
          <w:tcPr>
            <w:tcW w:w="10233" w:type="dxa"/>
            <w:gridSpan w:val="10"/>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r>
      <w:tr w:rsidR="00C905B8">
        <w:trPr>
          <w:trHeight w:val="406"/>
        </w:trPr>
        <w:tc>
          <w:tcPr>
            <w:tcW w:w="10233" w:type="dxa"/>
            <w:gridSpan w:val="10"/>
            <w:tcBorders>
              <w:top w:val="single" w:sz="6" w:space="0" w:color="000000"/>
              <w:left w:val="single" w:sz="6" w:space="0" w:color="000000"/>
              <w:bottom w:val="single" w:sz="6" w:space="0" w:color="000000"/>
              <w:right w:val="single" w:sz="6" w:space="0" w:color="000000"/>
            </w:tcBorders>
          </w:tcPr>
          <w:p w:rsidR="00C905B8" w:rsidRDefault="00C905B8">
            <w:pPr>
              <w:pStyle w:val="TableParagraph"/>
              <w:spacing w:before="9"/>
              <w:rPr>
                <w:rFonts w:ascii="Times New Roman"/>
                <w:sz w:val="19"/>
              </w:rPr>
            </w:pPr>
          </w:p>
          <w:p w:rsidR="00C905B8" w:rsidRDefault="00485530">
            <w:pPr>
              <w:pStyle w:val="TableParagraph"/>
              <w:spacing w:line="159" w:lineRule="exact"/>
              <w:ind w:left="32"/>
              <w:rPr>
                <w:rFonts w:ascii="Trebuchet MS"/>
                <w:b/>
                <w:sz w:val="15"/>
              </w:rPr>
            </w:pPr>
            <w:r>
              <w:rPr>
                <w:rFonts w:ascii="Trebuchet MS"/>
                <w:b/>
                <w:sz w:val="15"/>
              </w:rPr>
              <w:t>Staff overall comments on values:</w:t>
            </w:r>
          </w:p>
        </w:tc>
      </w:tr>
      <w:tr w:rsidR="00C905B8">
        <w:trPr>
          <w:trHeight w:val="195"/>
        </w:trPr>
        <w:tc>
          <w:tcPr>
            <w:tcW w:w="115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1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195"/>
        </w:trPr>
        <w:tc>
          <w:tcPr>
            <w:tcW w:w="115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1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195"/>
        </w:trPr>
        <w:tc>
          <w:tcPr>
            <w:tcW w:w="115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1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195"/>
        </w:trPr>
        <w:tc>
          <w:tcPr>
            <w:tcW w:w="8898" w:type="dxa"/>
            <w:gridSpan w:val="9"/>
            <w:tcBorders>
              <w:top w:val="single" w:sz="6" w:space="0" w:color="000000"/>
              <w:left w:val="single" w:sz="6" w:space="0" w:color="000000"/>
              <w:bottom w:val="single" w:sz="6" w:space="0" w:color="000000"/>
              <w:right w:val="single" w:sz="6" w:space="0" w:color="000000"/>
            </w:tcBorders>
          </w:tcPr>
          <w:p w:rsidR="00C905B8" w:rsidRDefault="00485530">
            <w:pPr>
              <w:pStyle w:val="TableParagraph"/>
              <w:tabs>
                <w:tab w:val="left" w:pos="2694"/>
                <w:tab w:val="left" w:pos="4697"/>
                <w:tab w:val="left" w:pos="6687"/>
                <w:tab w:val="left" w:pos="6946"/>
                <w:tab w:val="left" w:pos="8486"/>
              </w:tabs>
              <w:spacing w:before="48" w:line="127" w:lineRule="exact"/>
              <w:ind w:left="32"/>
              <w:rPr>
                <w:rFonts w:ascii="Times New Roman"/>
                <w:sz w:val="13"/>
              </w:rPr>
            </w:pPr>
            <w:r>
              <w:rPr>
                <w:sz w:val="13"/>
              </w:rPr>
              <w:t>Employee</w:t>
            </w:r>
            <w:r>
              <w:rPr>
                <w:spacing w:val="-4"/>
                <w:sz w:val="13"/>
              </w:rPr>
              <w:t xml:space="preserve"> </w:t>
            </w:r>
            <w:r>
              <w:rPr>
                <w:sz w:val="13"/>
              </w:rPr>
              <w:t>Name:</w:t>
            </w:r>
            <w:r>
              <w:rPr>
                <w:sz w:val="13"/>
                <w:u w:val="single"/>
              </w:rPr>
              <w:t xml:space="preserve"> </w:t>
            </w:r>
            <w:r>
              <w:rPr>
                <w:sz w:val="13"/>
                <w:u w:val="single"/>
              </w:rPr>
              <w:tab/>
            </w:r>
            <w:r>
              <w:rPr>
                <w:sz w:val="13"/>
              </w:rPr>
              <w:t>Signature:</w:t>
            </w:r>
            <w:r>
              <w:rPr>
                <w:sz w:val="13"/>
                <w:u w:val="single"/>
              </w:rPr>
              <w:t xml:space="preserve"> </w:t>
            </w:r>
            <w:r>
              <w:rPr>
                <w:sz w:val="13"/>
                <w:u w:val="single"/>
              </w:rPr>
              <w:tab/>
            </w:r>
            <w:r>
              <w:rPr>
                <w:sz w:val="13"/>
              </w:rPr>
              <w:t>PIN:</w:t>
            </w:r>
            <w:r>
              <w:rPr>
                <w:sz w:val="13"/>
                <w:u w:val="single"/>
              </w:rPr>
              <w:t xml:space="preserve"> </w:t>
            </w:r>
            <w:r>
              <w:rPr>
                <w:sz w:val="13"/>
                <w:u w:val="single"/>
              </w:rPr>
              <w:tab/>
            </w:r>
            <w:r>
              <w:rPr>
                <w:sz w:val="13"/>
              </w:rPr>
              <w:tab/>
              <w:t xml:space="preserve">Date: </w:t>
            </w:r>
            <w:r>
              <w:rPr>
                <w:rFonts w:ascii="Times New Roman"/>
                <w:sz w:val="13"/>
                <w:u w:val="single"/>
              </w:rPr>
              <w:t xml:space="preserve"> </w:t>
            </w:r>
            <w:r>
              <w:rPr>
                <w:rFonts w:ascii="Times New Roman"/>
                <w:sz w:val="13"/>
                <w:u w:val="single"/>
              </w:rPr>
              <w:tab/>
            </w:r>
          </w:p>
        </w:tc>
        <w:tc>
          <w:tcPr>
            <w:tcW w:w="133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195"/>
        </w:trPr>
        <w:tc>
          <w:tcPr>
            <w:tcW w:w="115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1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409"/>
        </w:trPr>
        <w:tc>
          <w:tcPr>
            <w:tcW w:w="10233" w:type="dxa"/>
            <w:gridSpan w:val="10"/>
            <w:tcBorders>
              <w:top w:val="single" w:sz="6" w:space="0" w:color="000000"/>
              <w:left w:val="single" w:sz="6" w:space="0" w:color="000000"/>
              <w:right w:val="single" w:sz="6" w:space="0" w:color="000000"/>
            </w:tcBorders>
          </w:tcPr>
          <w:p w:rsidR="00C905B8" w:rsidRDefault="00C905B8">
            <w:pPr>
              <w:pStyle w:val="TableParagraph"/>
              <w:rPr>
                <w:rFonts w:ascii="Times New Roman"/>
                <w:sz w:val="14"/>
              </w:rPr>
            </w:pPr>
          </w:p>
          <w:p w:rsidR="00C905B8" w:rsidRDefault="00485530">
            <w:pPr>
              <w:pStyle w:val="TableParagraph"/>
              <w:spacing w:before="81" w:line="147" w:lineRule="exact"/>
              <w:ind w:left="4115" w:right="4125"/>
              <w:jc w:val="center"/>
              <w:rPr>
                <w:rFonts w:ascii="Trebuchet MS"/>
                <w:b/>
                <w:sz w:val="14"/>
              </w:rPr>
            </w:pPr>
            <w:r>
              <w:rPr>
                <w:rFonts w:ascii="Trebuchet MS"/>
                <w:b/>
                <w:sz w:val="14"/>
              </w:rPr>
              <w:t xml:space="preserve">Sales Associate </w:t>
            </w:r>
            <w:proofErr w:type="spellStart"/>
            <w:r>
              <w:rPr>
                <w:rFonts w:ascii="Trebuchet MS"/>
                <w:b/>
                <w:sz w:val="14"/>
              </w:rPr>
              <w:t>Apprisal</w:t>
            </w:r>
            <w:proofErr w:type="spellEnd"/>
            <w:r>
              <w:rPr>
                <w:rFonts w:ascii="Trebuchet MS"/>
                <w:b/>
                <w:sz w:val="14"/>
              </w:rPr>
              <w:t xml:space="preserve"> Form</w:t>
            </w:r>
          </w:p>
        </w:tc>
      </w:tr>
      <w:tr w:rsidR="00C905B8">
        <w:trPr>
          <w:trHeight w:val="200"/>
        </w:trPr>
        <w:tc>
          <w:tcPr>
            <w:tcW w:w="10233" w:type="dxa"/>
            <w:gridSpan w:val="10"/>
            <w:tcBorders>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199"/>
        </w:trPr>
        <w:tc>
          <w:tcPr>
            <w:tcW w:w="10233" w:type="dxa"/>
            <w:gridSpan w:val="10"/>
            <w:tcBorders>
              <w:left w:val="single" w:sz="6" w:space="0" w:color="000000"/>
              <w:bottom w:val="single" w:sz="6" w:space="0" w:color="000000"/>
              <w:right w:val="single" w:sz="6" w:space="0" w:color="000000"/>
            </w:tcBorders>
          </w:tcPr>
          <w:p w:rsidR="00C905B8" w:rsidRDefault="00485530">
            <w:pPr>
              <w:pStyle w:val="TableParagraph"/>
              <w:spacing w:before="34" w:line="145" w:lineRule="exact"/>
              <w:ind w:left="32"/>
              <w:rPr>
                <w:rFonts w:ascii="Trebuchet MS"/>
                <w:b/>
                <w:sz w:val="14"/>
              </w:rPr>
            </w:pPr>
            <w:r>
              <w:rPr>
                <w:rFonts w:ascii="Trebuchet MS"/>
                <w:b/>
                <w:sz w:val="14"/>
              </w:rPr>
              <w:t>Employee Overall comments Based on objectives</w:t>
            </w:r>
          </w:p>
        </w:tc>
      </w:tr>
      <w:tr w:rsidR="00C905B8">
        <w:trPr>
          <w:trHeight w:val="406"/>
        </w:trPr>
        <w:tc>
          <w:tcPr>
            <w:tcW w:w="10233" w:type="dxa"/>
            <w:gridSpan w:val="10"/>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p w:rsidR="00C905B8" w:rsidRDefault="00485530">
            <w:pPr>
              <w:pStyle w:val="TableParagraph"/>
              <w:spacing w:before="81" w:line="145" w:lineRule="exact"/>
              <w:ind w:left="32"/>
              <w:rPr>
                <w:sz w:val="14"/>
              </w:rPr>
            </w:pPr>
            <w:r>
              <w:rPr>
                <w:sz w:val="14"/>
              </w:rPr>
              <w:t>Staff reflection/comments on overall achievements made so far including challenges and areas to be improved</w:t>
            </w:r>
          </w:p>
        </w:tc>
      </w:tr>
      <w:tr w:rsidR="00C905B8">
        <w:trPr>
          <w:trHeight w:val="1250"/>
        </w:trPr>
        <w:tc>
          <w:tcPr>
            <w:tcW w:w="10233" w:type="dxa"/>
            <w:gridSpan w:val="10"/>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r>
      <w:tr w:rsidR="00C905B8">
        <w:trPr>
          <w:trHeight w:val="408"/>
        </w:trPr>
        <w:tc>
          <w:tcPr>
            <w:tcW w:w="10233" w:type="dxa"/>
            <w:gridSpan w:val="10"/>
            <w:tcBorders>
              <w:top w:val="single" w:sz="6" w:space="0" w:color="000000"/>
              <w:left w:val="single" w:sz="6" w:space="0" w:color="000000"/>
              <w:right w:val="single" w:sz="6" w:space="0" w:color="000000"/>
            </w:tcBorders>
          </w:tcPr>
          <w:p w:rsidR="00C905B8" w:rsidRDefault="00C905B8">
            <w:pPr>
              <w:pStyle w:val="TableParagraph"/>
              <w:rPr>
                <w:rFonts w:ascii="Times New Roman"/>
                <w:sz w:val="14"/>
              </w:rPr>
            </w:pPr>
          </w:p>
        </w:tc>
      </w:tr>
      <w:tr w:rsidR="00C905B8">
        <w:trPr>
          <w:trHeight w:val="199"/>
        </w:trPr>
        <w:tc>
          <w:tcPr>
            <w:tcW w:w="10233" w:type="dxa"/>
            <w:gridSpan w:val="10"/>
            <w:tcBorders>
              <w:left w:val="single" w:sz="6" w:space="0" w:color="000000"/>
              <w:bottom w:val="single" w:sz="6" w:space="0" w:color="000000"/>
              <w:right w:val="single" w:sz="6" w:space="0" w:color="000000"/>
            </w:tcBorders>
          </w:tcPr>
          <w:p w:rsidR="00C905B8" w:rsidRDefault="00485530">
            <w:pPr>
              <w:pStyle w:val="TableParagraph"/>
              <w:spacing w:before="34" w:line="145" w:lineRule="exact"/>
              <w:ind w:left="32"/>
              <w:rPr>
                <w:rFonts w:ascii="Trebuchet MS"/>
                <w:b/>
                <w:sz w:val="14"/>
              </w:rPr>
            </w:pPr>
            <w:r>
              <w:rPr>
                <w:rFonts w:ascii="Trebuchet MS"/>
                <w:b/>
                <w:sz w:val="14"/>
              </w:rPr>
              <w:t>Supervisor Overall comments Based on objectives</w:t>
            </w:r>
          </w:p>
        </w:tc>
      </w:tr>
      <w:tr w:rsidR="00C905B8">
        <w:trPr>
          <w:trHeight w:val="406"/>
        </w:trPr>
        <w:tc>
          <w:tcPr>
            <w:tcW w:w="10233" w:type="dxa"/>
            <w:gridSpan w:val="10"/>
            <w:tcBorders>
              <w:top w:val="single" w:sz="6" w:space="0" w:color="000000"/>
              <w:left w:val="single" w:sz="6" w:space="0" w:color="000000"/>
              <w:bottom w:val="single" w:sz="6" w:space="0" w:color="000000"/>
              <w:right w:val="single" w:sz="6" w:space="0" w:color="000000"/>
            </w:tcBorders>
          </w:tcPr>
          <w:p w:rsidR="00C905B8" w:rsidRDefault="00C905B8">
            <w:pPr>
              <w:pStyle w:val="TableParagraph"/>
              <w:spacing w:before="6"/>
              <w:rPr>
                <w:rFonts w:ascii="Times New Roman"/>
                <w:sz w:val="21"/>
              </w:rPr>
            </w:pPr>
          </w:p>
          <w:p w:rsidR="00C905B8" w:rsidRDefault="00485530">
            <w:pPr>
              <w:pStyle w:val="TableParagraph"/>
              <w:spacing w:line="139" w:lineRule="exact"/>
              <w:ind w:left="32"/>
              <w:rPr>
                <w:sz w:val="14"/>
              </w:rPr>
            </w:pPr>
            <w:r>
              <w:rPr>
                <w:w w:val="105"/>
                <w:sz w:val="14"/>
              </w:rPr>
              <w:t>Supervisor review/feedback on overall Sales Associate’s achievements made so far and areas to be improved</w:t>
            </w:r>
          </w:p>
        </w:tc>
      </w:tr>
      <w:tr w:rsidR="00C905B8">
        <w:trPr>
          <w:trHeight w:val="1250"/>
        </w:trPr>
        <w:tc>
          <w:tcPr>
            <w:tcW w:w="10233" w:type="dxa"/>
            <w:gridSpan w:val="10"/>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tc>
      </w:tr>
      <w:tr w:rsidR="00C905B8">
        <w:trPr>
          <w:trHeight w:val="198"/>
        </w:trPr>
        <w:tc>
          <w:tcPr>
            <w:tcW w:w="1155"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517"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200"/>
        </w:trPr>
        <w:tc>
          <w:tcPr>
            <w:tcW w:w="1155" w:type="dxa"/>
            <w:tcBorders>
              <w:left w:val="single" w:sz="6" w:space="0" w:color="000000"/>
              <w:right w:val="single" w:sz="6" w:space="0" w:color="000000"/>
            </w:tcBorders>
          </w:tcPr>
          <w:p w:rsidR="00C905B8" w:rsidRDefault="00C905B8">
            <w:pPr>
              <w:pStyle w:val="TableParagraph"/>
              <w:rPr>
                <w:rFonts w:ascii="Times New Roman"/>
                <w:sz w:val="12"/>
              </w:rPr>
            </w:pPr>
          </w:p>
        </w:tc>
        <w:tc>
          <w:tcPr>
            <w:tcW w:w="1517" w:type="dxa"/>
            <w:tcBorders>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left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199"/>
        </w:trPr>
        <w:tc>
          <w:tcPr>
            <w:tcW w:w="1155" w:type="dxa"/>
            <w:tcBorders>
              <w:left w:val="single" w:sz="6" w:space="0" w:color="000000"/>
              <w:right w:val="single" w:sz="6" w:space="0" w:color="000000"/>
            </w:tcBorders>
          </w:tcPr>
          <w:p w:rsidR="00C905B8" w:rsidRDefault="00C905B8">
            <w:pPr>
              <w:pStyle w:val="TableParagraph"/>
              <w:rPr>
                <w:rFonts w:ascii="Times New Roman"/>
                <w:sz w:val="12"/>
              </w:rPr>
            </w:pPr>
          </w:p>
        </w:tc>
        <w:tc>
          <w:tcPr>
            <w:tcW w:w="1517" w:type="dxa"/>
            <w:tcBorders>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195"/>
        </w:trPr>
        <w:tc>
          <w:tcPr>
            <w:tcW w:w="2672" w:type="dxa"/>
            <w:gridSpan w:val="2"/>
            <w:tcBorders>
              <w:left w:val="single" w:sz="6" w:space="0" w:color="000000"/>
              <w:bottom w:val="single" w:sz="6" w:space="0" w:color="000000"/>
              <w:right w:val="single" w:sz="6" w:space="0" w:color="000000"/>
            </w:tcBorders>
          </w:tcPr>
          <w:p w:rsidR="00C905B8" w:rsidRDefault="00485530">
            <w:pPr>
              <w:pStyle w:val="TableParagraph"/>
              <w:spacing w:before="48" w:line="126" w:lineRule="exact"/>
              <w:ind w:left="32"/>
              <w:rPr>
                <w:b/>
                <w:sz w:val="13"/>
              </w:rPr>
            </w:pPr>
            <w:proofErr w:type="spellStart"/>
            <w:r>
              <w:rPr>
                <w:b/>
                <w:sz w:val="13"/>
              </w:rPr>
              <w:t>i</w:t>
            </w:r>
            <w:proofErr w:type="spellEnd"/>
            <w:r>
              <w:rPr>
                <w:b/>
                <w:sz w:val="13"/>
              </w:rPr>
              <w:t xml:space="preserve"> ) Overall Objective Rating</w:t>
            </w: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199"/>
        </w:trPr>
        <w:tc>
          <w:tcPr>
            <w:tcW w:w="1155"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517"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197"/>
        </w:trPr>
        <w:tc>
          <w:tcPr>
            <w:tcW w:w="1155" w:type="dxa"/>
            <w:tcBorders>
              <w:left w:val="single" w:sz="6" w:space="0" w:color="000000"/>
              <w:right w:val="single" w:sz="6" w:space="0" w:color="000000"/>
            </w:tcBorders>
          </w:tcPr>
          <w:p w:rsidR="00C905B8" w:rsidRDefault="00C905B8">
            <w:pPr>
              <w:pStyle w:val="TableParagraph"/>
              <w:rPr>
                <w:rFonts w:ascii="Times New Roman"/>
                <w:sz w:val="12"/>
              </w:rPr>
            </w:pPr>
          </w:p>
        </w:tc>
        <w:tc>
          <w:tcPr>
            <w:tcW w:w="1517" w:type="dxa"/>
            <w:tcBorders>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left w:val="single" w:sz="6" w:space="0" w:color="000000"/>
              <w:right w:val="single" w:sz="6" w:space="0" w:color="000000"/>
            </w:tcBorders>
          </w:tcPr>
          <w:p w:rsidR="00C905B8" w:rsidRDefault="00C905B8">
            <w:pPr>
              <w:pStyle w:val="TableParagraph"/>
              <w:rPr>
                <w:rFonts w:ascii="Times New Roman"/>
                <w:sz w:val="12"/>
              </w:rPr>
            </w:pPr>
          </w:p>
        </w:tc>
      </w:tr>
    </w:tbl>
    <w:p w:rsidR="00C905B8" w:rsidRDefault="00C905B8">
      <w:pPr>
        <w:rPr>
          <w:sz w:val="12"/>
        </w:rPr>
        <w:sectPr w:rsidR="00C905B8">
          <w:footerReference w:type="default" r:id="rId41"/>
          <w:pgSz w:w="12240" w:h="15840"/>
          <w:pgMar w:top="1060" w:right="880" w:bottom="280" w:left="880" w:header="0" w:footer="0"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5"/>
        <w:gridCol w:w="1517"/>
        <w:gridCol w:w="613"/>
        <w:gridCol w:w="663"/>
        <w:gridCol w:w="743"/>
        <w:gridCol w:w="281"/>
        <w:gridCol w:w="1657"/>
        <w:gridCol w:w="1506"/>
        <w:gridCol w:w="763"/>
        <w:gridCol w:w="1335"/>
      </w:tblGrid>
      <w:tr w:rsidR="00C905B8">
        <w:trPr>
          <w:trHeight w:val="194"/>
        </w:trPr>
        <w:tc>
          <w:tcPr>
            <w:tcW w:w="2672" w:type="dxa"/>
            <w:gridSpan w:val="2"/>
            <w:tcBorders>
              <w:left w:val="single" w:sz="6" w:space="0" w:color="000000"/>
              <w:bottom w:val="single" w:sz="6" w:space="0" w:color="000000"/>
              <w:right w:val="single" w:sz="6" w:space="0" w:color="000000"/>
            </w:tcBorders>
          </w:tcPr>
          <w:p w:rsidR="00C905B8" w:rsidRDefault="00485530">
            <w:pPr>
              <w:pStyle w:val="TableParagraph"/>
              <w:spacing w:before="49" w:line="126" w:lineRule="exact"/>
              <w:ind w:left="32"/>
              <w:rPr>
                <w:b/>
                <w:sz w:val="13"/>
              </w:rPr>
            </w:pPr>
            <w:r>
              <w:rPr>
                <w:b/>
                <w:sz w:val="13"/>
              </w:rPr>
              <w:lastRenderedPageBreak/>
              <w:t>ii) Overall Values Rating</w:t>
            </w: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197"/>
        </w:trPr>
        <w:tc>
          <w:tcPr>
            <w:tcW w:w="1155"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517"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199"/>
        </w:trPr>
        <w:tc>
          <w:tcPr>
            <w:tcW w:w="1155" w:type="dxa"/>
            <w:tcBorders>
              <w:left w:val="single" w:sz="6" w:space="0" w:color="000000"/>
              <w:right w:val="single" w:sz="6" w:space="0" w:color="000000"/>
            </w:tcBorders>
          </w:tcPr>
          <w:p w:rsidR="00C905B8" w:rsidRDefault="00C905B8">
            <w:pPr>
              <w:pStyle w:val="TableParagraph"/>
              <w:rPr>
                <w:rFonts w:ascii="Times New Roman"/>
                <w:sz w:val="12"/>
              </w:rPr>
            </w:pPr>
          </w:p>
        </w:tc>
        <w:tc>
          <w:tcPr>
            <w:tcW w:w="1517" w:type="dxa"/>
            <w:tcBorders>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194"/>
        </w:trPr>
        <w:tc>
          <w:tcPr>
            <w:tcW w:w="1155" w:type="dxa"/>
            <w:tcBorders>
              <w:left w:val="single" w:sz="6" w:space="0" w:color="000000"/>
              <w:right w:val="single" w:sz="6" w:space="0" w:color="000000"/>
            </w:tcBorders>
          </w:tcPr>
          <w:p w:rsidR="00C905B8" w:rsidRDefault="00485530">
            <w:pPr>
              <w:pStyle w:val="TableParagraph"/>
              <w:spacing w:before="50" w:line="125" w:lineRule="exact"/>
              <w:ind w:left="32"/>
              <w:rPr>
                <w:b/>
                <w:sz w:val="13"/>
              </w:rPr>
            </w:pPr>
            <w:r>
              <w:rPr>
                <w:b/>
                <w:sz w:val="13"/>
              </w:rPr>
              <w:t>iii) Total Rating</w:t>
            </w:r>
          </w:p>
        </w:tc>
        <w:tc>
          <w:tcPr>
            <w:tcW w:w="1517" w:type="dxa"/>
            <w:tcBorders>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199"/>
        </w:trPr>
        <w:tc>
          <w:tcPr>
            <w:tcW w:w="1155" w:type="dxa"/>
            <w:tcBorders>
              <w:left w:val="single" w:sz="6" w:space="0" w:color="000000"/>
              <w:right w:val="single" w:sz="6" w:space="0" w:color="000000"/>
            </w:tcBorders>
          </w:tcPr>
          <w:p w:rsidR="00C905B8" w:rsidRDefault="00C905B8">
            <w:pPr>
              <w:pStyle w:val="TableParagraph"/>
              <w:rPr>
                <w:rFonts w:ascii="Times New Roman"/>
                <w:sz w:val="12"/>
              </w:rPr>
            </w:pPr>
          </w:p>
        </w:tc>
        <w:tc>
          <w:tcPr>
            <w:tcW w:w="1517" w:type="dxa"/>
            <w:tcBorders>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199"/>
        </w:trPr>
        <w:tc>
          <w:tcPr>
            <w:tcW w:w="1155" w:type="dxa"/>
            <w:tcBorders>
              <w:left w:val="single" w:sz="6" w:space="0" w:color="000000"/>
              <w:bottom w:val="single" w:sz="6" w:space="0" w:color="000000"/>
              <w:right w:val="single" w:sz="6" w:space="0" w:color="000000"/>
            </w:tcBorders>
          </w:tcPr>
          <w:p w:rsidR="00C905B8" w:rsidRDefault="00485530">
            <w:pPr>
              <w:pStyle w:val="TableParagraph"/>
              <w:spacing w:before="34" w:line="145" w:lineRule="exact"/>
              <w:ind w:left="32"/>
              <w:rPr>
                <w:rFonts w:ascii="Trebuchet MS"/>
                <w:b/>
                <w:sz w:val="14"/>
              </w:rPr>
            </w:pPr>
            <w:r>
              <w:rPr>
                <w:rFonts w:ascii="Trebuchet MS"/>
                <w:b/>
                <w:sz w:val="14"/>
                <w:u w:val="single"/>
              </w:rPr>
              <w:t>Rating Scale</w:t>
            </w:r>
          </w:p>
        </w:tc>
        <w:tc>
          <w:tcPr>
            <w:tcW w:w="1517"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195"/>
        </w:trPr>
        <w:tc>
          <w:tcPr>
            <w:tcW w:w="1155" w:type="dxa"/>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48" w:line="127" w:lineRule="exact"/>
              <w:ind w:left="32"/>
              <w:rPr>
                <w:b/>
                <w:sz w:val="13"/>
              </w:rPr>
            </w:pPr>
            <w:r>
              <w:rPr>
                <w:b/>
                <w:sz w:val="13"/>
              </w:rPr>
              <w:t>Outstanding = 5</w:t>
            </w:r>
          </w:p>
        </w:tc>
        <w:tc>
          <w:tcPr>
            <w:tcW w:w="151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195"/>
        </w:trPr>
        <w:tc>
          <w:tcPr>
            <w:tcW w:w="2672" w:type="dxa"/>
            <w:gridSpan w:val="2"/>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48" w:line="127" w:lineRule="exact"/>
              <w:ind w:left="32"/>
              <w:rPr>
                <w:b/>
                <w:sz w:val="13"/>
              </w:rPr>
            </w:pPr>
            <w:r>
              <w:rPr>
                <w:b/>
                <w:sz w:val="13"/>
              </w:rPr>
              <w:t>Exceeds performance expectations = 4</w:t>
            </w: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195"/>
        </w:trPr>
        <w:tc>
          <w:tcPr>
            <w:tcW w:w="2672" w:type="dxa"/>
            <w:gridSpan w:val="2"/>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48" w:line="127" w:lineRule="exact"/>
              <w:ind w:left="32"/>
              <w:rPr>
                <w:b/>
                <w:sz w:val="13"/>
              </w:rPr>
            </w:pPr>
            <w:r>
              <w:rPr>
                <w:b/>
                <w:sz w:val="13"/>
              </w:rPr>
              <w:t>Achieved expectations = 3</w:t>
            </w: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195"/>
        </w:trPr>
        <w:tc>
          <w:tcPr>
            <w:tcW w:w="2672" w:type="dxa"/>
            <w:gridSpan w:val="2"/>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48" w:line="127" w:lineRule="exact"/>
              <w:ind w:left="32"/>
              <w:rPr>
                <w:b/>
                <w:sz w:val="13"/>
              </w:rPr>
            </w:pPr>
            <w:r>
              <w:rPr>
                <w:b/>
                <w:sz w:val="13"/>
              </w:rPr>
              <w:t>Does not fully meet standards = 2</w:t>
            </w: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195"/>
        </w:trPr>
        <w:tc>
          <w:tcPr>
            <w:tcW w:w="2672" w:type="dxa"/>
            <w:gridSpan w:val="2"/>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48" w:line="127" w:lineRule="exact"/>
              <w:ind w:left="32"/>
              <w:rPr>
                <w:b/>
                <w:sz w:val="13"/>
              </w:rPr>
            </w:pPr>
            <w:r>
              <w:rPr>
                <w:b/>
                <w:sz w:val="13"/>
              </w:rPr>
              <w:t>Underperforming = 1</w:t>
            </w: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408"/>
        </w:trPr>
        <w:tc>
          <w:tcPr>
            <w:tcW w:w="10233" w:type="dxa"/>
            <w:gridSpan w:val="10"/>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412"/>
        </w:trPr>
        <w:tc>
          <w:tcPr>
            <w:tcW w:w="10233" w:type="dxa"/>
            <w:gridSpan w:val="10"/>
            <w:tcBorders>
              <w:left w:val="single" w:sz="6" w:space="0" w:color="000000"/>
              <w:right w:val="single" w:sz="6" w:space="0" w:color="000000"/>
            </w:tcBorders>
          </w:tcPr>
          <w:p w:rsidR="00C905B8" w:rsidRDefault="00C905B8">
            <w:pPr>
              <w:pStyle w:val="TableParagraph"/>
              <w:rPr>
                <w:rFonts w:ascii="Times New Roman"/>
                <w:sz w:val="14"/>
              </w:rPr>
            </w:pPr>
          </w:p>
          <w:p w:rsidR="00C905B8" w:rsidRDefault="00485530">
            <w:pPr>
              <w:pStyle w:val="TableParagraph"/>
              <w:spacing w:before="84" w:line="147" w:lineRule="exact"/>
              <w:ind w:left="4115" w:right="4125"/>
              <w:jc w:val="center"/>
              <w:rPr>
                <w:rFonts w:ascii="Trebuchet MS"/>
                <w:b/>
                <w:sz w:val="14"/>
              </w:rPr>
            </w:pPr>
            <w:r>
              <w:rPr>
                <w:rFonts w:ascii="Trebuchet MS"/>
                <w:b/>
                <w:sz w:val="14"/>
              </w:rPr>
              <w:t xml:space="preserve">Sales Associate </w:t>
            </w:r>
            <w:proofErr w:type="spellStart"/>
            <w:r>
              <w:rPr>
                <w:rFonts w:ascii="Trebuchet MS"/>
                <w:b/>
                <w:sz w:val="14"/>
              </w:rPr>
              <w:t>Apprisal</w:t>
            </w:r>
            <w:proofErr w:type="spellEnd"/>
            <w:r>
              <w:rPr>
                <w:rFonts w:ascii="Trebuchet MS"/>
                <w:b/>
                <w:sz w:val="14"/>
              </w:rPr>
              <w:t xml:space="preserve"> Form</w:t>
            </w:r>
          </w:p>
        </w:tc>
      </w:tr>
      <w:tr w:rsidR="00C905B8">
        <w:trPr>
          <w:trHeight w:val="201"/>
        </w:trPr>
        <w:tc>
          <w:tcPr>
            <w:tcW w:w="1155" w:type="dxa"/>
            <w:tcBorders>
              <w:left w:val="single" w:sz="6" w:space="0" w:color="000000"/>
              <w:right w:val="single" w:sz="6" w:space="0" w:color="000000"/>
            </w:tcBorders>
          </w:tcPr>
          <w:p w:rsidR="00C905B8" w:rsidRDefault="00C905B8">
            <w:pPr>
              <w:pStyle w:val="TableParagraph"/>
              <w:rPr>
                <w:rFonts w:ascii="Times New Roman"/>
                <w:sz w:val="12"/>
              </w:rPr>
            </w:pPr>
          </w:p>
        </w:tc>
        <w:tc>
          <w:tcPr>
            <w:tcW w:w="1517" w:type="dxa"/>
            <w:tcBorders>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left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197"/>
        </w:trPr>
        <w:tc>
          <w:tcPr>
            <w:tcW w:w="10233" w:type="dxa"/>
            <w:gridSpan w:val="10"/>
            <w:tcBorders>
              <w:left w:val="single" w:sz="6" w:space="0" w:color="000000"/>
              <w:bottom w:val="single" w:sz="6" w:space="0" w:color="000000"/>
              <w:right w:val="single" w:sz="6" w:space="0" w:color="000000"/>
            </w:tcBorders>
          </w:tcPr>
          <w:p w:rsidR="00C905B8" w:rsidRDefault="00485530">
            <w:pPr>
              <w:pStyle w:val="TableParagraph"/>
              <w:spacing w:before="32" w:line="145" w:lineRule="exact"/>
              <w:ind w:left="32"/>
              <w:rPr>
                <w:rFonts w:ascii="Trebuchet MS"/>
                <w:b/>
                <w:sz w:val="14"/>
              </w:rPr>
            </w:pPr>
            <w:r>
              <w:rPr>
                <w:rFonts w:ascii="Trebuchet MS"/>
                <w:b/>
                <w:sz w:val="14"/>
              </w:rPr>
              <w:t>Final Evaluation</w:t>
            </w:r>
          </w:p>
        </w:tc>
      </w:tr>
      <w:tr w:rsidR="00C905B8">
        <w:trPr>
          <w:trHeight w:val="195"/>
        </w:trPr>
        <w:tc>
          <w:tcPr>
            <w:tcW w:w="3285" w:type="dxa"/>
            <w:gridSpan w:val="3"/>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1426" w:right="1424"/>
              <w:jc w:val="center"/>
              <w:rPr>
                <w:rFonts w:ascii="Trebuchet MS"/>
                <w:b/>
                <w:sz w:val="14"/>
              </w:rPr>
            </w:pPr>
            <w:r>
              <w:rPr>
                <w:rFonts w:ascii="Trebuchet MS"/>
                <w:b/>
                <w:sz w:val="14"/>
              </w:rPr>
              <w:t>40-45</w:t>
            </w:r>
          </w:p>
        </w:tc>
        <w:tc>
          <w:tcPr>
            <w:tcW w:w="663" w:type="dxa"/>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111" w:right="117"/>
              <w:jc w:val="center"/>
              <w:rPr>
                <w:rFonts w:ascii="Trebuchet MS"/>
                <w:b/>
                <w:sz w:val="14"/>
              </w:rPr>
            </w:pPr>
            <w:r>
              <w:rPr>
                <w:rFonts w:ascii="Trebuchet MS"/>
                <w:b/>
                <w:sz w:val="14"/>
              </w:rPr>
              <w:t>34-39</w:t>
            </w:r>
          </w:p>
        </w:tc>
        <w:tc>
          <w:tcPr>
            <w:tcW w:w="4187" w:type="dxa"/>
            <w:gridSpan w:val="4"/>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1877" w:right="1875"/>
              <w:jc w:val="center"/>
              <w:rPr>
                <w:rFonts w:ascii="Trebuchet MS"/>
                <w:b/>
                <w:sz w:val="14"/>
              </w:rPr>
            </w:pPr>
            <w:r>
              <w:rPr>
                <w:rFonts w:ascii="Trebuchet MS"/>
                <w:b/>
                <w:sz w:val="14"/>
              </w:rPr>
              <w:t>28-33</w:t>
            </w:r>
          </w:p>
        </w:tc>
        <w:tc>
          <w:tcPr>
            <w:tcW w:w="2098" w:type="dxa"/>
            <w:gridSpan w:val="2"/>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676" w:right="672"/>
              <w:jc w:val="center"/>
              <w:rPr>
                <w:rFonts w:ascii="Trebuchet MS"/>
                <w:b/>
                <w:sz w:val="14"/>
              </w:rPr>
            </w:pPr>
            <w:r>
              <w:rPr>
                <w:rFonts w:ascii="Trebuchet MS"/>
                <w:b/>
                <w:sz w:val="14"/>
              </w:rPr>
              <w:t>22-27</w:t>
            </w:r>
          </w:p>
        </w:tc>
      </w:tr>
      <w:tr w:rsidR="00C905B8">
        <w:trPr>
          <w:trHeight w:val="195"/>
        </w:trPr>
        <w:tc>
          <w:tcPr>
            <w:tcW w:w="3285" w:type="dxa"/>
            <w:gridSpan w:val="3"/>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1426" w:right="1420"/>
              <w:jc w:val="center"/>
              <w:rPr>
                <w:rFonts w:ascii="Trebuchet MS"/>
                <w:b/>
                <w:sz w:val="14"/>
              </w:rPr>
            </w:pPr>
            <w:r>
              <w:rPr>
                <w:rFonts w:ascii="Trebuchet MS"/>
                <w:b/>
                <w:sz w:val="14"/>
              </w:rPr>
              <w:t>A+</w:t>
            </w:r>
          </w:p>
        </w:tc>
        <w:tc>
          <w:tcPr>
            <w:tcW w:w="663" w:type="dxa"/>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4"/>
              <w:jc w:val="center"/>
              <w:rPr>
                <w:rFonts w:ascii="Trebuchet MS"/>
                <w:b/>
                <w:sz w:val="14"/>
              </w:rPr>
            </w:pPr>
            <w:r>
              <w:rPr>
                <w:rFonts w:ascii="Trebuchet MS"/>
                <w:b/>
                <w:w w:val="98"/>
                <w:sz w:val="14"/>
              </w:rPr>
              <w:t>A</w:t>
            </w:r>
          </w:p>
        </w:tc>
        <w:tc>
          <w:tcPr>
            <w:tcW w:w="4187" w:type="dxa"/>
            <w:gridSpan w:val="4"/>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right="8"/>
              <w:jc w:val="center"/>
              <w:rPr>
                <w:rFonts w:ascii="Trebuchet MS"/>
                <w:b/>
                <w:sz w:val="14"/>
              </w:rPr>
            </w:pPr>
            <w:r>
              <w:rPr>
                <w:rFonts w:ascii="Trebuchet MS"/>
                <w:b/>
                <w:w w:val="96"/>
                <w:sz w:val="14"/>
              </w:rPr>
              <w:t>B</w:t>
            </w:r>
          </w:p>
        </w:tc>
        <w:tc>
          <w:tcPr>
            <w:tcW w:w="2098" w:type="dxa"/>
            <w:gridSpan w:val="2"/>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1" w:line="145" w:lineRule="exact"/>
              <w:ind w:left="6"/>
              <w:jc w:val="center"/>
              <w:rPr>
                <w:rFonts w:ascii="Trebuchet MS"/>
                <w:b/>
                <w:sz w:val="14"/>
              </w:rPr>
            </w:pPr>
            <w:r>
              <w:rPr>
                <w:rFonts w:ascii="Trebuchet MS"/>
                <w:b/>
                <w:w w:val="88"/>
                <w:sz w:val="14"/>
              </w:rPr>
              <w:t>C</w:t>
            </w:r>
          </w:p>
        </w:tc>
      </w:tr>
      <w:tr w:rsidR="00C905B8">
        <w:trPr>
          <w:trHeight w:val="185"/>
        </w:trPr>
        <w:tc>
          <w:tcPr>
            <w:tcW w:w="115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1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407"/>
        </w:trPr>
        <w:tc>
          <w:tcPr>
            <w:tcW w:w="10233" w:type="dxa"/>
            <w:gridSpan w:val="10"/>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p w:rsidR="00C905B8" w:rsidRDefault="00485530">
            <w:pPr>
              <w:pStyle w:val="TableParagraph"/>
              <w:spacing w:before="81" w:line="145" w:lineRule="exact"/>
              <w:ind w:left="32"/>
              <w:rPr>
                <w:rFonts w:ascii="Trebuchet MS"/>
                <w:b/>
                <w:sz w:val="14"/>
              </w:rPr>
            </w:pPr>
            <w:r>
              <w:rPr>
                <w:rFonts w:ascii="Trebuchet MS"/>
                <w:b/>
                <w:sz w:val="14"/>
              </w:rPr>
              <w:t>Recommendations:</w:t>
            </w:r>
          </w:p>
        </w:tc>
      </w:tr>
      <w:tr w:rsidR="00C905B8">
        <w:trPr>
          <w:trHeight w:val="195"/>
        </w:trPr>
        <w:tc>
          <w:tcPr>
            <w:tcW w:w="2672" w:type="dxa"/>
            <w:gridSpan w:val="2"/>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48" w:line="127" w:lineRule="exact"/>
              <w:ind w:left="32"/>
              <w:rPr>
                <w:b/>
                <w:sz w:val="13"/>
              </w:rPr>
            </w:pPr>
            <w:r>
              <w:rPr>
                <w:b/>
                <w:sz w:val="13"/>
              </w:rPr>
              <w:t>Grade Change</w:t>
            </w:r>
          </w:p>
        </w:tc>
        <w:tc>
          <w:tcPr>
            <w:tcW w:w="1276" w:type="dxa"/>
            <w:gridSpan w:val="2"/>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48" w:line="127" w:lineRule="exact"/>
              <w:ind w:left="32"/>
              <w:rPr>
                <w:b/>
                <w:sz w:val="13"/>
              </w:rPr>
            </w:pPr>
            <w:r>
              <w:rPr>
                <w:b/>
                <w:sz w:val="13"/>
              </w:rPr>
              <w:t>Grade: From</w:t>
            </w:r>
          </w:p>
        </w:tc>
        <w:tc>
          <w:tcPr>
            <w:tcW w:w="6285" w:type="dxa"/>
            <w:gridSpan w:val="6"/>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48" w:line="127" w:lineRule="exact"/>
              <w:ind w:left="31"/>
              <w:rPr>
                <w:b/>
                <w:sz w:val="13"/>
              </w:rPr>
            </w:pPr>
            <w:r>
              <w:rPr>
                <w:b/>
                <w:sz w:val="13"/>
              </w:rPr>
              <w:t>To</w:t>
            </w:r>
          </w:p>
        </w:tc>
      </w:tr>
      <w:tr w:rsidR="00C905B8">
        <w:trPr>
          <w:trHeight w:val="195"/>
        </w:trPr>
        <w:tc>
          <w:tcPr>
            <w:tcW w:w="2672" w:type="dxa"/>
            <w:gridSpan w:val="2"/>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48" w:line="127" w:lineRule="exact"/>
              <w:ind w:left="32"/>
              <w:rPr>
                <w:b/>
                <w:sz w:val="13"/>
              </w:rPr>
            </w:pPr>
            <w:r>
              <w:rPr>
                <w:b/>
                <w:sz w:val="13"/>
              </w:rPr>
              <w:t>Confirmation</w:t>
            </w:r>
          </w:p>
        </w:tc>
        <w:tc>
          <w:tcPr>
            <w:tcW w:w="1276" w:type="dxa"/>
            <w:gridSpan w:val="2"/>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48" w:line="127" w:lineRule="exact"/>
              <w:ind w:left="32"/>
              <w:rPr>
                <w:b/>
                <w:sz w:val="13"/>
              </w:rPr>
            </w:pPr>
            <w:r>
              <w:rPr>
                <w:b/>
                <w:sz w:val="13"/>
              </w:rPr>
              <w:t>Grade: From</w:t>
            </w:r>
          </w:p>
        </w:tc>
        <w:tc>
          <w:tcPr>
            <w:tcW w:w="6285" w:type="dxa"/>
            <w:gridSpan w:val="6"/>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48" w:line="127" w:lineRule="exact"/>
              <w:ind w:left="31"/>
              <w:rPr>
                <w:b/>
                <w:sz w:val="13"/>
              </w:rPr>
            </w:pPr>
            <w:r>
              <w:rPr>
                <w:b/>
                <w:sz w:val="13"/>
              </w:rPr>
              <w:t>To</w:t>
            </w:r>
          </w:p>
        </w:tc>
      </w:tr>
      <w:tr w:rsidR="00C905B8">
        <w:trPr>
          <w:trHeight w:val="346"/>
        </w:trPr>
        <w:tc>
          <w:tcPr>
            <w:tcW w:w="2672" w:type="dxa"/>
            <w:gridSpan w:val="2"/>
            <w:tcBorders>
              <w:top w:val="single" w:sz="6" w:space="0" w:color="000000"/>
              <w:left w:val="single" w:sz="6" w:space="0" w:color="000000"/>
              <w:bottom w:val="single" w:sz="6" w:space="0" w:color="000000"/>
              <w:right w:val="single" w:sz="6" w:space="0" w:color="000000"/>
            </w:tcBorders>
          </w:tcPr>
          <w:p w:rsidR="00C905B8" w:rsidRDefault="00C905B8">
            <w:pPr>
              <w:pStyle w:val="TableParagraph"/>
              <w:spacing w:before="3"/>
              <w:rPr>
                <w:rFonts w:ascii="Times New Roman"/>
                <w:sz w:val="17"/>
              </w:rPr>
            </w:pPr>
          </w:p>
          <w:p w:rsidR="00C905B8" w:rsidRDefault="00485530">
            <w:pPr>
              <w:pStyle w:val="TableParagraph"/>
              <w:spacing w:before="1" w:line="127" w:lineRule="exact"/>
              <w:ind w:left="32"/>
              <w:rPr>
                <w:b/>
                <w:sz w:val="13"/>
              </w:rPr>
            </w:pPr>
            <w:r>
              <w:rPr>
                <w:b/>
                <w:sz w:val="13"/>
              </w:rPr>
              <w:t>Others</w:t>
            </w:r>
          </w:p>
        </w:tc>
        <w:tc>
          <w:tcPr>
            <w:tcW w:w="1276" w:type="dxa"/>
            <w:gridSpan w:val="2"/>
            <w:tcBorders>
              <w:top w:val="single" w:sz="6" w:space="0" w:color="000000"/>
              <w:left w:val="single" w:sz="6" w:space="0" w:color="000000"/>
              <w:bottom w:val="single" w:sz="6" w:space="0" w:color="000000"/>
              <w:right w:val="single" w:sz="6" w:space="0" w:color="000000"/>
            </w:tcBorders>
          </w:tcPr>
          <w:p w:rsidR="00C905B8" w:rsidRDefault="00C905B8">
            <w:pPr>
              <w:pStyle w:val="TableParagraph"/>
              <w:spacing w:before="3"/>
              <w:rPr>
                <w:rFonts w:ascii="Times New Roman"/>
                <w:sz w:val="17"/>
              </w:rPr>
            </w:pPr>
          </w:p>
          <w:p w:rsidR="00C905B8" w:rsidRDefault="00485530">
            <w:pPr>
              <w:pStyle w:val="TableParagraph"/>
              <w:spacing w:before="1" w:line="127" w:lineRule="exact"/>
              <w:ind w:left="32"/>
              <w:rPr>
                <w:b/>
                <w:sz w:val="13"/>
              </w:rPr>
            </w:pPr>
            <w:r>
              <w:rPr>
                <w:b/>
                <w:sz w:val="13"/>
              </w:rPr>
              <w:t>Details:</w:t>
            </w:r>
          </w:p>
        </w:tc>
        <w:tc>
          <w:tcPr>
            <w:tcW w:w="6285" w:type="dxa"/>
            <w:gridSpan w:val="6"/>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346"/>
        </w:trPr>
        <w:tc>
          <w:tcPr>
            <w:tcW w:w="10233" w:type="dxa"/>
            <w:gridSpan w:val="10"/>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386"/>
        </w:trPr>
        <w:tc>
          <w:tcPr>
            <w:tcW w:w="3948" w:type="dxa"/>
            <w:gridSpan w:val="4"/>
            <w:tcBorders>
              <w:top w:val="single" w:sz="6" w:space="0" w:color="000000"/>
              <w:left w:val="single" w:sz="6" w:space="0" w:color="000000"/>
              <w:bottom w:val="single" w:sz="6" w:space="0" w:color="000000"/>
              <w:right w:val="single" w:sz="6" w:space="0" w:color="000000"/>
            </w:tcBorders>
          </w:tcPr>
          <w:p w:rsidR="00C905B8" w:rsidRDefault="00C905B8">
            <w:pPr>
              <w:pStyle w:val="TableParagraph"/>
              <w:spacing w:before="3"/>
              <w:rPr>
                <w:rFonts w:ascii="Times New Roman"/>
                <w:sz w:val="19"/>
              </w:rPr>
            </w:pPr>
          </w:p>
          <w:p w:rsidR="00C905B8" w:rsidRDefault="00485530">
            <w:pPr>
              <w:pStyle w:val="TableParagraph"/>
              <w:spacing w:line="145" w:lineRule="exact"/>
              <w:ind w:left="32"/>
              <w:rPr>
                <w:rFonts w:ascii="Trebuchet MS"/>
                <w:b/>
                <w:sz w:val="14"/>
              </w:rPr>
            </w:pPr>
            <w:r>
              <w:rPr>
                <w:rFonts w:ascii="Trebuchet MS"/>
                <w:b/>
                <w:sz w:val="14"/>
              </w:rPr>
              <w:t>1st Supervisor</w:t>
            </w:r>
          </w:p>
        </w:tc>
        <w:tc>
          <w:tcPr>
            <w:tcW w:w="6285" w:type="dxa"/>
            <w:gridSpan w:val="6"/>
            <w:tcBorders>
              <w:top w:val="single" w:sz="6" w:space="0" w:color="000000"/>
              <w:left w:val="single" w:sz="6" w:space="0" w:color="000000"/>
              <w:bottom w:val="single" w:sz="6" w:space="0" w:color="000000"/>
              <w:right w:val="single" w:sz="6" w:space="0" w:color="000000"/>
            </w:tcBorders>
          </w:tcPr>
          <w:p w:rsidR="00C905B8" w:rsidRDefault="00C905B8">
            <w:pPr>
              <w:pStyle w:val="TableParagraph"/>
              <w:spacing w:before="3"/>
              <w:rPr>
                <w:rFonts w:ascii="Times New Roman"/>
                <w:sz w:val="19"/>
              </w:rPr>
            </w:pPr>
          </w:p>
          <w:p w:rsidR="00C905B8" w:rsidRDefault="00485530">
            <w:pPr>
              <w:pStyle w:val="TableParagraph"/>
              <w:spacing w:line="145" w:lineRule="exact"/>
              <w:ind w:left="31"/>
              <w:rPr>
                <w:rFonts w:ascii="Trebuchet MS"/>
                <w:b/>
                <w:sz w:val="14"/>
              </w:rPr>
            </w:pPr>
            <w:r>
              <w:rPr>
                <w:rFonts w:ascii="Trebuchet MS"/>
                <w:b/>
                <w:sz w:val="14"/>
              </w:rPr>
              <w:t>2nd Supervisor</w:t>
            </w:r>
          </w:p>
        </w:tc>
      </w:tr>
      <w:tr w:rsidR="00C905B8">
        <w:trPr>
          <w:trHeight w:val="311"/>
        </w:trPr>
        <w:tc>
          <w:tcPr>
            <w:tcW w:w="3948" w:type="dxa"/>
            <w:gridSpan w:val="4"/>
            <w:tcBorders>
              <w:top w:val="single" w:sz="6" w:space="0" w:color="000000"/>
              <w:left w:val="single" w:sz="6" w:space="0" w:color="000000"/>
              <w:bottom w:val="single" w:sz="6" w:space="0" w:color="000000"/>
              <w:right w:val="single" w:sz="6" w:space="0" w:color="000000"/>
            </w:tcBorders>
          </w:tcPr>
          <w:p w:rsidR="00C905B8" w:rsidRDefault="00C905B8">
            <w:pPr>
              <w:pStyle w:val="TableParagraph"/>
              <w:spacing w:before="8"/>
              <w:rPr>
                <w:rFonts w:ascii="Times New Roman"/>
                <w:sz w:val="14"/>
              </w:rPr>
            </w:pPr>
          </w:p>
          <w:p w:rsidR="00C905B8" w:rsidRDefault="00485530">
            <w:pPr>
              <w:pStyle w:val="TableParagraph"/>
              <w:spacing w:line="122" w:lineRule="exact"/>
              <w:ind w:left="32"/>
              <w:rPr>
                <w:sz w:val="13"/>
              </w:rPr>
            </w:pPr>
            <w:r>
              <w:rPr>
                <w:sz w:val="13"/>
              </w:rPr>
              <w:t>Name:</w:t>
            </w:r>
          </w:p>
        </w:tc>
        <w:tc>
          <w:tcPr>
            <w:tcW w:w="4187" w:type="dxa"/>
            <w:gridSpan w:val="4"/>
            <w:tcBorders>
              <w:top w:val="single" w:sz="6" w:space="0" w:color="000000"/>
              <w:left w:val="single" w:sz="6" w:space="0" w:color="000000"/>
              <w:bottom w:val="single" w:sz="6" w:space="0" w:color="000000"/>
              <w:right w:val="single" w:sz="6" w:space="0" w:color="000000"/>
            </w:tcBorders>
          </w:tcPr>
          <w:p w:rsidR="00C905B8" w:rsidRDefault="00C905B8">
            <w:pPr>
              <w:pStyle w:val="TableParagraph"/>
              <w:spacing w:before="8"/>
              <w:rPr>
                <w:rFonts w:ascii="Times New Roman"/>
                <w:sz w:val="14"/>
              </w:rPr>
            </w:pPr>
          </w:p>
          <w:p w:rsidR="00C905B8" w:rsidRDefault="00485530">
            <w:pPr>
              <w:pStyle w:val="TableParagraph"/>
              <w:tabs>
                <w:tab w:val="left" w:pos="4075"/>
              </w:tabs>
              <w:spacing w:line="122" w:lineRule="exact"/>
              <w:ind w:left="31"/>
              <w:rPr>
                <w:rFonts w:ascii="Times New Roman"/>
                <w:sz w:val="13"/>
              </w:rPr>
            </w:pPr>
            <w:r>
              <w:rPr>
                <w:sz w:val="13"/>
              </w:rPr>
              <w:t>Name:</w:t>
            </w:r>
            <w:r>
              <w:rPr>
                <w:rFonts w:ascii="Times New Roman"/>
                <w:sz w:val="13"/>
                <w:u w:val="single"/>
              </w:rPr>
              <w:t xml:space="preserve"> </w:t>
            </w:r>
            <w:r>
              <w:rPr>
                <w:rFonts w:ascii="Times New Roman"/>
                <w:sz w:val="13"/>
                <w:u w:val="single"/>
              </w:rPr>
              <w:tab/>
            </w:r>
          </w:p>
        </w:tc>
        <w:tc>
          <w:tcPr>
            <w:tcW w:w="2098" w:type="dxa"/>
            <w:gridSpan w:val="2"/>
            <w:vMerge w:val="restart"/>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401"/>
        </w:trPr>
        <w:tc>
          <w:tcPr>
            <w:tcW w:w="3948" w:type="dxa"/>
            <w:gridSpan w:val="4"/>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p w:rsidR="00C905B8" w:rsidRDefault="00485530">
            <w:pPr>
              <w:pStyle w:val="TableParagraph"/>
              <w:tabs>
                <w:tab w:val="left" w:pos="2057"/>
              </w:tabs>
              <w:spacing w:before="93" w:line="127" w:lineRule="exact"/>
              <w:ind w:left="32"/>
              <w:rPr>
                <w:sz w:val="13"/>
              </w:rPr>
            </w:pPr>
            <w:r>
              <w:rPr>
                <w:sz w:val="13"/>
              </w:rPr>
              <w:t>PIN:</w:t>
            </w:r>
            <w:r>
              <w:rPr>
                <w:sz w:val="13"/>
                <w:u w:val="single"/>
              </w:rPr>
              <w:t xml:space="preserve"> </w:t>
            </w:r>
            <w:r>
              <w:rPr>
                <w:sz w:val="13"/>
                <w:u w:val="single"/>
              </w:rPr>
              <w:tab/>
            </w:r>
            <w:r>
              <w:rPr>
                <w:sz w:val="13"/>
              </w:rPr>
              <w:t>Designation:</w:t>
            </w:r>
          </w:p>
        </w:tc>
        <w:tc>
          <w:tcPr>
            <w:tcW w:w="4187" w:type="dxa"/>
            <w:gridSpan w:val="4"/>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p w:rsidR="00C905B8" w:rsidRDefault="00485530">
            <w:pPr>
              <w:pStyle w:val="TableParagraph"/>
              <w:tabs>
                <w:tab w:val="left" w:pos="2056"/>
                <w:tab w:val="left" w:pos="4051"/>
              </w:tabs>
              <w:spacing w:before="93" w:line="127" w:lineRule="exact"/>
              <w:ind w:left="31"/>
              <w:rPr>
                <w:rFonts w:ascii="Times New Roman"/>
                <w:sz w:val="13"/>
              </w:rPr>
            </w:pPr>
            <w:r>
              <w:rPr>
                <w:sz w:val="13"/>
              </w:rPr>
              <w:t>PIN:</w:t>
            </w:r>
            <w:r>
              <w:rPr>
                <w:sz w:val="13"/>
                <w:u w:val="single"/>
              </w:rPr>
              <w:t xml:space="preserve"> </w:t>
            </w:r>
            <w:r>
              <w:rPr>
                <w:sz w:val="13"/>
                <w:u w:val="single"/>
              </w:rPr>
              <w:tab/>
            </w:r>
            <w:r>
              <w:rPr>
                <w:sz w:val="13"/>
              </w:rPr>
              <w:t>Designation:</w:t>
            </w:r>
            <w:r>
              <w:rPr>
                <w:rFonts w:ascii="Times New Roman"/>
                <w:sz w:val="13"/>
                <w:u w:val="single"/>
              </w:rPr>
              <w:t xml:space="preserve"> </w:t>
            </w:r>
            <w:r>
              <w:rPr>
                <w:rFonts w:ascii="Times New Roman"/>
                <w:sz w:val="13"/>
                <w:u w:val="single"/>
              </w:rPr>
              <w:tab/>
            </w:r>
          </w:p>
        </w:tc>
        <w:tc>
          <w:tcPr>
            <w:tcW w:w="2098" w:type="dxa"/>
            <w:gridSpan w:val="2"/>
            <w:vMerge/>
            <w:tcBorders>
              <w:top w:val="nil"/>
              <w:left w:val="single" w:sz="6" w:space="0" w:color="000000"/>
              <w:bottom w:val="single" w:sz="6" w:space="0" w:color="000000"/>
              <w:right w:val="single" w:sz="6" w:space="0" w:color="000000"/>
            </w:tcBorders>
          </w:tcPr>
          <w:p w:rsidR="00C905B8" w:rsidRDefault="00C905B8">
            <w:pPr>
              <w:rPr>
                <w:sz w:val="2"/>
                <w:szCs w:val="2"/>
              </w:rPr>
            </w:pPr>
          </w:p>
        </w:tc>
      </w:tr>
      <w:tr w:rsidR="00C905B8">
        <w:trPr>
          <w:trHeight w:val="246"/>
        </w:trPr>
        <w:tc>
          <w:tcPr>
            <w:tcW w:w="10233" w:type="dxa"/>
            <w:gridSpan w:val="10"/>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385"/>
        </w:trPr>
        <w:tc>
          <w:tcPr>
            <w:tcW w:w="1155" w:type="dxa"/>
            <w:tcBorders>
              <w:top w:val="single" w:sz="6" w:space="0" w:color="000000"/>
              <w:left w:val="single" w:sz="6" w:space="0" w:color="000000"/>
              <w:bottom w:val="double" w:sz="1" w:space="0" w:color="000000"/>
              <w:right w:val="single" w:sz="6" w:space="0" w:color="000000"/>
            </w:tcBorders>
          </w:tcPr>
          <w:p w:rsidR="00C905B8" w:rsidRDefault="00C905B8">
            <w:pPr>
              <w:pStyle w:val="TableParagraph"/>
              <w:rPr>
                <w:rFonts w:ascii="Times New Roman"/>
                <w:sz w:val="12"/>
              </w:rPr>
            </w:pPr>
          </w:p>
        </w:tc>
        <w:tc>
          <w:tcPr>
            <w:tcW w:w="1517" w:type="dxa"/>
            <w:tcBorders>
              <w:top w:val="single" w:sz="6" w:space="0" w:color="000000"/>
              <w:left w:val="single" w:sz="6" w:space="0" w:color="000000"/>
              <w:bottom w:val="double" w:sz="1"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bottom w:val="double" w:sz="1"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double" w:sz="1"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double" w:sz="1"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double" w:sz="1"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double" w:sz="1"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double" w:sz="1"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double" w:sz="1"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bottom w:val="double" w:sz="1" w:space="0" w:color="000000"/>
              <w:right w:val="single" w:sz="6" w:space="0" w:color="000000"/>
            </w:tcBorders>
          </w:tcPr>
          <w:p w:rsidR="00C905B8" w:rsidRDefault="00C905B8">
            <w:pPr>
              <w:pStyle w:val="TableParagraph"/>
              <w:rPr>
                <w:rFonts w:ascii="Times New Roman"/>
                <w:sz w:val="12"/>
              </w:rPr>
            </w:pPr>
          </w:p>
        </w:tc>
      </w:tr>
      <w:tr w:rsidR="00C905B8">
        <w:trPr>
          <w:trHeight w:val="205"/>
        </w:trPr>
        <w:tc>
          <w:tcPr>
            <w:tcW w:w="1155" w:type="dxa"/>
            <w:tcBorders>
              <w:top w:val="double" w:sz="1" w:space="0" w:color="000000"/>
              <w:left w:val="single" w:sz="6" w:space="0" w:color="000000"/>
              <w:right w:val="single" w:sz="6" w:space="0" w:color="000000"/>
            </w:tcBorders>
          </w:tcPr>
          <w:p w:rsidR="00C905B8" w:rsidRDefault="00C905B8">
            <w:pPr>
              <w:pStyle w:val="TableParagraph"/>
              <w:rPr>
                <w:rFonts w:ascii="Times New Roman"/>
                <w:sz w:val="12"/>
              </w:rPr>
            </w:pPr>
          </w:p>
        </w:tc>
        <w:tc>
          <w:tcPr>
            <w:tcW w:w="1517" w:type="dxa"/>
            <w:tcBorders>
              <w:top w:val="double" w:sz="1" w:space="0" w:color="000000"/>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double" w:sz="1" w:space="0" w:color="000000"/>
              <w:left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double" w:sz="1" w:space="0" w:color="000000"/>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double" w:sz="1" w:space="0" w:color="000000"/>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double" w:sz="1" w:space="0" w:color="000000"/>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double" w:sz="1" w:space="0" w:color="000000"/>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double" w:sz="1" w:space="0" w:color="000000"/>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double" w:sz="1" w:space="0" w:color="000000"/>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double" w:sz="1" w:space="0" w:color="000000"/>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198"/>
        </w:trPr>
        <w:tc>
          <w:tcPr>
            <w:tcW w:w="10233" w:type="dxa"/>
            <w:gridSpan w:val="10"/>
            <w:tcBorders>
              <w:left w:val="single" w:sz="6" w:space="0" w:color="000000"/>
              <w:bottom w:val="single" w:sz="6" w:space="0" w:color="000000"/>
              <w:right w:val="single" w:sz="6" w:space="0" w:color="000000"/>
            </w:tcBorders>
          </w:tcPr>
          <w:p w:rsidR="00C905B8" w:rsidRDefault="00485530">
            <w:pPr>
              <w:pStyle w:val="TableParagraph"/>
              <w:spacing w:before="33" w:line="145" w:lineRule="exact"/>
              <w:ind w:left="32"/>
              <w:rPr>
                <w:rFonts w:ascii="Trebuchet MS"/>
                <w:b/>
                <w:sz w:val="14"/>
              </w:rPr>
            </w:pPr>
            <w:r>
              <w:rPr>
                <w:rFonts w:ascii="Trebuchet MS"/>
                <w:b/>
                <w:sz w:val="14"/>
              </w:rPr>
              <w:t>Head of Retail:</w:t>
            </w:r>
          </w:p>
        </w:tc>
      </w:tr>
      <w:tr w:rsidR="00C905B8">
        <w:trPr>
          <w:trHeight w:val="818"/>
        </w:trPr>
        <w:tc>
          <w:tcPr>
            <w:tcW w:w="115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spacing w:before="9"/>
              <w:rPr>
                <w:rFonts w:ascii="Times New Roman"/>
                <w:sz w:val="14"/>
              </w:rPr>
            </w:pPr>
          </w:p>
          <w:p w:rsidR="00C905B8" w:rsidRDefault="00485530">
            <w:pPr>
              <w:pStyle w:val="TableParagraph"/>
              <w:spacing w:line="145" w:lineRule="exact"/>
              <w:ind w:left="32"/>
              <w:rPr>
                <w:rFonts w:ascii="Trebuchet MS"/>
                <w:b/>
                <w:sz w:val="14"/>
              </w:rPr>
            </w:pPr>
            <w:r>
              <w:rPr>
                <w:rFonts w:ascii="Trebuchet MS"/>
                <w:b/>
                <w:sz w:val="14"/>
              </w:rPr>
              <w:t>Comments:</w:t>
            </w:r>
          </w:p>
        </w:tc>
        <w:tc>
          <w:tcPr>
            <w:tcW w:w="2793" w:type="dxa"/>
            <w:gridSpan w:val="3"/>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spacing w:before="9"/>
              <w:rPr>
                <w:rFonts w:ascii="Times New Roman"/>
                <w:sz w:val="14"/>
              </w:rPr>
            </w:pPr>
          </w:p>
          <w:p w:rsidR="00C905B8" w:rsidRDefault="00485530">
            <w:pPr>
              <w:pStyle w:val="TableParagraph"/>
              <w:spacing w:line="145" w:lineRule="exact"/>
              <w:ind w:left="32"/>
              <w:rPr>
                <w:rFonts w:ascii="Trebuchet MS"/>
                <w:b/>
                <w:sz w:val="14"/>
              </w:rPr>
            </w:pPr>
            <w:r>
              <w:rPr>
                <w:rFonts w:ascii="Trebuchet MS"/>
                <w:b/>
                <w:sz w:val="14"/>
              </w:rPr>
              <w:t>Name:</w:t>
            </w: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spacing w:before="9"/>
              <w:rPr>
                <w:rFonts w:ascii="Times New Roman"/>
                <w:sz w:val="14"/>
              </w:rPr>
            </w:pPr>
          </w:p>
          <w:p w:rsidR="00C905B8" w:rsidRDefault="00485530">
            <w:pPr>
              <w:pStyle w:val="TableParagraph"/>
              <w:spacing w:line="145" w:lineRule="exact"/>
              <w:ind w:left="31"/>
              <w:rPr>
                <w:rFonts w:ascii="Trebuchet MS"/>
                <w:b/>
                <w:sz w:val="14"/>
              </w:rPr>
            </w:pPr>
            <w:r>
              <w:rPr>
                <w:rFonts w:ascii="Trebuchet MS"/>
                <w:b/>
                <w:sz w:val="14"/>
              </w:rPr>
              <w:t>PIN:</w:t>
            </w:r>
          </w:p>
        </w:tc>
        <w:tc>
          <w:tcPr>
            <w:tcW w:w="3444" w:type="dxa"/>
            <w:gridSpan w:val="3"/>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spacing w:before="9"/>
              <w:rPr>
                <w:rFonts w:ascii="Times New Roman"/>
                <w:sz w:val="14"/>
              </w:rPr>
            </w:pPr>
          </w:p>
          <w:p w:rsidR="00C905B8" w:rsidRDefault="00485530">
            <w:pPr>
              <w:pStyle w:val="TableParagraph"/>
              <w:spacing w:line="145" w:lineRule="exact"/>
              <w:ind w:left="31"/>
              <w:rPr>
                <w:rFonts w:ascii="Trebuchet MS"/>
                <w:b/>
                <w:sz w:val="14"/>
              </w:rPr>
            </w:pPr>
            <w:r>
              <w:rPr>
                <w:rFonts w:ascii="Trebuchet MS"/>
                <w:b/>
                <w:sz w:val="14"/>
              </w:rPr>
              <w:t>Signature:</w:t>
            </w:r>
          </w:p>
        </w:tc>
        <w:tc>
          <w:tcPr>
            <w:tcW w:w="2098" w:type="dxa"/>
            <w:gridSpan w:val="2"/>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spacing w:before="9"/>
              <w:rPr>
                <w:rFonts w:ascii="Times New Roman"/>
                <w:sz w:val="14"/>
              </w:rPr>
            </w:pPr>
          </w:p>
          <w:p w:rsidR="00C905B8" w:rsidRDefault="00485530">
            <w:pPr>
              <w:pStyle w:val="TableParagraph"/>
              <w:spacing w:before="1" w:line="145" w:lineRule="exact"/>
              <w:ind w:left="32"/>
              <w:rPr>
                <w:sz w:val="14"/>
              </w:rPr>
            </w:pPr>
            <w:r>
              <w:rPr>
                <w:sz w:val="14"/>
              </w:rPr>
              <w:t>Date:</w:t>
            </w:r>
          </w:p>
        </w:tc>
      </w:tr>
      <w:tr w:rsidR="00C905B8">
        <w:trPr>
          <w:trHeight w:val="196"/>
        </w:trPr>
        <w:tc>
          <w:tcPr>
            <w:tcW w:w="115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1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197"/>
        </w:trPr>
        <w:tc>
          <w:tcPr>
            <w:tcW w:w="1155"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517"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199"/>
        </w:trPr>
        <w:tc>
          <w:tcPr>
            <w:tcW w:w="1155"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17"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195"/>
        </w:trPr>
        <w:tc>
          <w:tcPr>
            <w:tcW w:w="10233" w:type="dxa"/>
            <w:gridSpan w:val="10"/>
            <w:tcBorders>
              <w:top w:val="single" w:sz="6" w:space="0" w:color="000000"/>
              <w:left w:val="single" w:sz="6" w:space="0" w:color="000000"/>
              <w:bottom w:val="single" w:sz="6" w:space="0" w:color="000000"/>
              <w:right w:val="single" w:sz="6" w:space="0" w:color="000000"/>
            </w:tcBorders>
          </w:tcPr>
          <w:p w:rsidR="00C905B8" w:rsidRDefault="00485530">
            <w:pPr>
              <w:pStyle w:val="TableParagraph"/>
              <w:spacing w:before="30" w:line="145" w:lineRule="exact"/>
              <w:ind w:left="32"/>
              <w:rPr>
                <w:rFonts w:ascii="Trebuchet MS"/>
                <w:b/>
                <w:sz w:val="14"/>
              </w:rPr>
            </w:pPr>
            <w:r>
              <w:rPr>
                <w:rFonts w:ascii="Trebuchet MS"/>
                <w:b/>
                <w:sz w:val="14"/>
              </w:rPr>
              <w:t>Head of HR:</w:t>
            </w:r>
          </w:p>
        </w:tc>
      </w:tr>
      <w:tr w:rsidR="00C905B8">
        <w:trPr>
          <w:trHeight w:val="828"/>
        </w:trPr>
        <w:tc>
          <w:tcPr>
            <w:tcW w:w="115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spacing w:before="8"/>
              <w:rPr>
                <w:rFonts w:ascii="Times New Roman"/>
                <w:sz w:val="15"/>
              </w:rPr>
            </w:pPr>
          </w:p>
          <w:p w:rsidR="00C905B8" w:rsidRDefault="00485530">
            <w:pPr>
              <w:pStyle w:val="TableParagraph"/>
              <w:spacing w:line="145" w:lineRule="exact"/>
              <w:ind w:left="32"/>
              <w:rPr>
                <w:rFonts w:ascii="Trebuchet MS"/>
                <w:b/>
                <w:sz w:val="14"/>
              </w:rPr>
            </w:pPr>
            <w:r>
              <w:rPr>
                <w:rFonts w:ascii="Trebuchet MS"/>
                <w:b/>
                <w:sz w:val="14"/>
              </w:rPr>
              <w:t>Comments:</w:t>
            </w:r>
          </w:p>
        </w:tc>
        <w:tc>
          <w:tcPr>
            <w:tcW w:w="2793" w:type="dxa"/>
            <w:gridSpan w:val="3"/>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spacing w:before="8"/>
              <w:rPr>
                <w:rFonts w:ascii="Times New Roman"/>
                <w:sz w:val="15"/>
              </w:rPr>
            </w:pPr>
          </w:p>
          <w:p w:rsidR="00C905B8" w:rsidRDefault="00485530">
            <w:pPr>
              <w:pStyle w:val="TableParagraph"/>
              <w:spacing w:line="145" w:lineRule="exact"/>
              <w:ind w:left="32"/>
              <w:rPr>
                <w:rFonts w:ascii="Trebuchet MS"/>
                <w:b/>
                <w:sz w:val="14"/>
              </w:rPr>
            </w:pPr>
            <w:r>
              <w:rPr>
                <w:rFonts w:ascii="Trebuchet MS"/>
                <w:b/>
                <w:sz w:val="14"/>
              </w:rPr>
              <w:t>Name:</w:t>
            </w: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spacing w:before="8"/>
              <w:rPr>
                <w:rFonts w:ascii="Times New Roman"/>
                <w:sz w:val="15"/>
              </w:rPr>
            </w:pPr>
          </w:p>
          <w:p w:rsidR="00C905B8" w:rsidRDefault="00485530">
            <w:pPr>
              <w:pStyle w:val="TableParagraph"/>
              <w:spacing w:line="145" w:lineRule="exact"/>
              <w:ind w:left="31"/>
              <w:rPr>
                <w:rFonts w:ascii="Trebuchet MS"/>
                <w:b/>
                <w:sz w:val="14"/>
              </w:rPr>
            </w:pPr>
            <w:r>
              <w:rPr>
                <w:rFonts w:ascii="Trebuchet MS"/>
                <w:b/>
                <w:sz w:val="14"/>
              </w:rPr>
              <w:t>PIN:</w:t>
            </w:r>
          </w:p>
        </w:tc>
        <w:tc>
          <w:tcPr>
            <w:tcW w:w="3444" w:type="dxa"/>
            <w:gridSpan w:val="3"/>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spacing w:before="8"/>
              <w:rPr>
                <w:rFonts w:ascii="Times New Roman"/>
                <w:sz w:val="15"/>
              </w:rPr>
            </w:pPr>
          </w:p>
          <w:p w:rsidR="00C905B8" w:rsidRDefault="00485530">
            <w:pPr>
              <w:pStyle w:val="TableParagraph"/>
              <w:spacing w:line="145" w:lineRule="exact"/>
              <w:ind w:left="31"/>
              <w:rPr>
                <w:rFonts w:ascii="Trebuchet MS"/>
                <w:b/>
                <w:sz w:val="14"/>
              </w:rPr>
            </w:pPr>
            <w:r>
              <w:rPr>
                <w:rFonts w:ascii="Trebuchet MS"/>
                <w:b/>
                <w:sz w:val="14"/>
              </w:rPr>
              <w:t>Signature:</w:t>
            </w:r>
          </w:p>
        </w:tc>
        <w:tc>
          <w:tcPr>
            <w:tcW w:w="2098" w:type="dxa"/>
            <w:gridSpan w:val="2"/>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spacing w:before="8"/>
              <w:rPr>
                <w:rFonts w:ascii="Times New Roman"/>
                <w:sz w:val="15"/>
              </w:rPr>
            </w:pPr>
          </w:p>
          <w:p w:rsidR="00C905B8" w:rsidRDefault="00485530">
            <w:pPr>
              <w:pStyle w:val="TableParagraph"/>
              <w:spacing w:line="145" w:lineRule="exact"/>
              <w:ind w:left="32"/>
              <w:rPr>
                <w:sz w:val="14"/>
              </w:rPr>
            </w:pPr>
            <w:r>
              <w:rPr>
                <w:sz w:val="14"/>
              </w:rPr>
              <w:t>Date:</w:t>
            </w:r>
          </w:p>
        </w:tc>
      </w:tr>
      <w:tr w:rsidR="00C905B8">
        <w:trPr>
          <w:trHeight w:val="197"/>
        </w:trPr>
        <w:tc>
          <w:tcPr>
            <w:tcW w:w="1155"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517"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202"/>
        </w:trPr>
        <w:tc>
          <w:tcPr>
            <w:tcW w:w="1155" w:type="dxa"/>
            <w:tcBorders>
              <w:left w:val="single" w:sz="6" w:space="0" w:color="000000"/>
              <w:right w:val="single" w:sz="6" w:space="0" w:color="000000"/>
            </w:tcBorders>
          </w:tcPr>
          <w:p w:rsidR="00C905B8" w:rsidRDefault="00C905B8">
            <w:pPr>
              <w:pStyle w:val="TableParagraph"/>
              <w:rPr>
                <w:rFonts w:ascii="Times New Roman"/>
                <w:sz w:val="12"/>
              </w:rPr>
            </w:pPr>
          </w:p>
        </w:tc>
        <w:tc>
          <w:tcPr>
            <w:tcW w:w="1517" w:type="dxa"/>
            <w:tcBorders>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left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200"/>
        </w:trPr>
        <w:tc>
          <w:tcPr>
            <w:tcW w:w="1155" w:type="dxa"/>
            <w:tcBorders>
              <w:left w:val="single" w:sz="6" w:space="0" w:color="000000"/>
              <w:right w:val="single" w:sz="6" w:space="0" w:color="000000"/>
            </w:tcBorders>
          </w:tcPr>
          <w:p w:rsidR="00C905B8" w:rsidRDefault="00C905B8">
            <w:pPr>
              <w:pStyle w:val="TableParagraph"/>
              <w:rPr>
                <w:rFonts w:ascii="Times New Roman"/>
                <w:sz w:val="12"/>
              </w:rPr>
            </w:pPr>
          </w:p>
        </w:tc>
        <w:tc>
          <w:tcPr>
            <w:tcW w:w="1517" w:type="dxa"/>
            <w:tcBorders>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left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199"/>
        </w:trPr>
        <w:tc>
          <w:tcPr>
            <w:tcW w:w="10233" w:type="dxa"/>
            <w:gridSpan w:val="10"/>
            <w:tcBorders>
              <w:left w:val="single" w:sz="6" w:space="0" w:color="000000"/>
              <w:bottom w:val="single" w:sz="6" w:space="0" w:color="000000"/>
              <w:right w:val="single" w:sz="6" w:space="0" w:color="000000"/>
            </w:tcBorders>
          </w:tcPr>
          <w:p w:rsidR="00C905B8" w:rsidRDefault="00485530">
            <w:pPr>
              <w:pStyle w:val="TableParagraph"/>
              <w:spacing w:before="34" w:line="145" w:lineRule="exact"/>
              <w:ind w:left="32"/>
              <w:rPr>
                <w:rFonts w:ascii="Trebuchet MS"/>
                <w:b/>
                <w:sz w:val="14"/>
              </w:rPr>
            </w:pPr>
            <w:r>
              <w:rPr>
                <w:rFonts w:ascii="Trebuchet MS"/>
                <w:b/>
                <w:sz w:val="14"/>
              </w:rPr>
              <w:t>Chief Operating Officer:</w:t>
            </w:r>
          </w:p>
        </w:tc>
      </w:tr>
      <w:tr w:rsidR="00C905B8">
        <w:trPr>
          <w:trHeight w:val="828"/>
        </w:trPr>
        <w:tc>
          <w:tcPr>
            <w:tcW w:w="1155"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spacing w:before="8"/>
              <w:rPr>
                <w:rFonts w:ascii="Times New Roman"/>
                <w:sz w:val="15"/>
              </w:rPr>
            </w:pPr>
          </w:p>
          <w:p w:rsidR="00C905B8" w:rsidRDefault="00485530">
            <w:pPr>
              <w:pStyle w:val="TableParagraph"/>
              <w:spacing w:line="145" w:lineRule="exact"/>
              <w:ind w:left="32"/>
              <w:rPr>
                <w:rFonts w:ascii="Trebuchet MS"/>
                <w:b/>
                <w:sz w:val="14"/>
              </w:rPr>
            </w:pPr>
            <w:r>
              <w:rPr>
                <w:rFonts w:ascii="Trebuchet MS"/>
                <w:b/>
                <w:sz w:val="14"/>
              </w:rPr>
              <w:t>Comments:</w:t>
            </w:r>
          </w:p>
        </w:tc>
        <w:tc>
          <w:tcPr>
            <w:tcW w:w="2793" w:type="dxa"/>
            <w:gridSpan w:val="3"/>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spacing w:before="8"/>
              <w:rPr>
                <w:rFonts w:ascii="Times New Roman"/>
                <w:sz w:val="15"/>
              </w:rPr>
            </w:pPr>
          </w:p>
          <w:p w:rsidR="00C905B8" w:rsidRDefault="00485530">
            <w:pPr>
              <w:pStyle w:val="TableParagraph"/>
              <w:spacing w:line="145" w:lineRule="exact"/>
              <w:ind w:left="32"/>
              <w:rPr>
                <w:rFonts w:ascii="Trebuchet MS"/>
                <w:b/>
                <w:sz w:val="14"/>
              </w:rPr>
            </w:pPr>
            <w:r>
              <w:rPr>
                <w:rFonts w:ascii="Trebuchet MS"/>
                <w:b/>
                <w:sz w:val="14"/>
              </w:rPr>
              <w:t>Name:</w:t>
            </w:r>
          </w:p>
        </w:tc>
        <w:tc>
          <w:tcPr>
            <w:tcW w:w="743" w:type="dxa"/>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spacing w:before="8"/>
              <w:rPr>
                <w:rFonts w:ascii="Times New Roman"/>
                <w:sz w:val="15"/>
              </w:rPr>
            </w:pPr>
          </w:p>
          <w:p w:rsidR="00C905B8" w:rsidRDefault="00485530">
            <w:pPr>
              <w:pStyle w:val="TableParagraph"/>
              <w:spacing w:line="145" w:lineRule="exact"/>
              <w:ind w:left="31"/>
              <w:rPr>
                <w:rFonts w:ascii="Trebuchet MS"/>
                <w:b/>
                <w:sz w:val="14"/>
              </w:rPr>
            </w:pPr>
            <w:r>
              <w:rPr>
                <w:rFonts w:ascii="Trebuchet MS"/>
                <w:b/>
                <w:sz w:val="14"/>
              </w:rPr>
              <w:t>PIN:</w:t>
            </w:r>
          </w:p>
        </w:tc>
        <w:tc>
          <w:tcPr>
            <w:tcW w:w="3444" w:type="dxa"/>
            <w:gridSpan w:val="3"/>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spacing w:before="8"/>
              <w:rPr>
                <w:rFonts w:ascii="Times New Roman"/>
                <w:sz w:val="15"/>
              </w:rPr>
            </w:pPr>
          </w:p>
          <w:p w:rsidR="00C905B8" w:rsidRDefault="00485530">
            <w:pPr>
              <w:pStyle w:val="TableParagraph"/>
              <w:spacing w:line="145" w:lineRule="exact"/>
              <w:ind w:left="31"/>
              <w:rPr>
                <w:rFonts w:ascii="Trebuchet MS"/>
                <w:b/>
                <w:sz w:val="14"/>
              </w:rPr>
            </w:pPr>
            <w:r>
              <w:rPr>
                <w:rFonts w:ascii="Trebuchet MS"/>
                <w:b/>
                <w:sz w:val="14"/>
              </w:rPr>
              <w:t>Signature:</w:t>
            </w:r>
          </w:p>
        </w:tc>
        <w:tc>
          <w:tcPr>
            <w:tcW w:w="2098" w:type="dxa"/>
            <w:gridSpan w:val="2"/>
            <w:tcBorders>
              <w:top w:val="single" w:sz="6" w:space="0" w:color="000000"/>
              <w:left w:val="single" w:sz="6" w:space="0" w:color="000000"/>
              <w:bottom w:val="single" w:sz="6" w:space="0" w:color="000000"/>
              <w:right w:val="single" w:sz="6" w:space="0" w:color="000000"/>
            </w:tcBorders>
          </w:tcPr>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rPr>
                <w:rFonts w:ascii="Times New Roman"/>
                <w:sz w:val="14"/>
              </w:rPr>
            </w:pPr>
          </w:p>
          <w:p w:rsidR="00C905B8" w:rsidRDefault="00C905B8">
            <w:pPr>
              <w:pStyle w:val="TableParagraph"/>
              <w:spacing w:before="8"/>
              <w:rPr>
                <w:rFonts w:ascii="Times New Roman"/>
                <w:sz w:val="15"/>
              </w:rPr>
            </w:pPr>
          </w:p>
          <w:p w:rsidR="00C905B8" w:rsidRDefault="00485530">
            <w:pPr>
              <w:pStyle w:val="TableParagraph"/>
              <w:spacing w:line="145" w:lineRule="exact"/>
              <w:ind w:left="32"/>
              <w:rPr>
                <w:sz w:val="14"/>
              </w:rPr>
            </w:pPr>
            <w:r>
              <w:rPr>
                <w:sz w:val="14"/>
              </w:rPr>
              <w:t>Date:</w:t>
            </w:r>
          </w:p>
        </w:tc>
      </w:tr>
      <w:tr w:rsidR="00C905B8">
        <w:trPr>
          <w:trHeight w:val="198"/>
        </w:trPr>
        <w:tc>
          <w:tcPr>
            <w:tcW w:w="1155"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517"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61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66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74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281"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657"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506"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763"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c>
          <w:tcPr>
            <w:tcW w:w="1335" w:type="dxa"/>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r>
      <w:tr w:rsidR="00C905B8">
        <w:trPr>
          <w:trHeight w:val="198"/>
        </w:trPr>
        <w:tc>
          <w:tcPr>
            <w:tcW w:w="1155"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17"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1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66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4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281"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657"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506"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763"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c>
          <w:tcPr>
            <w:tcW w:w="1335" w:type="dxa"/>
            <w:tcBorders>
              <w:left w:val="single" w:sz="6" w:space="0" w:color="000000"/>
              <w:bottom w:val="single" w:sz="6" w:space="0" w:color="000000"/>
              <w:right w:val="single" w:sz="6" w:space="0" w:color="000000"/>
            </w:tcBorders>
          </w:tcPr>
          <w:p w:rsidR="00C905B8" w:rsidRDefault="00C905B8">
            <w:pPr>
              <w:pStyle w:val="TableParagraph"/>
              <w:rPr>
                <w:rFonts w:ascii="Times New Roman"/>
                <w:sz w:val="12"/>
              </w:rPr>
            </w:pPr>
          </w:p>
        </w:tc>
      </w:tr>
      <w:tr w:rsidR="00C905B8">
        <w:trPr>
          <w:trHeight w:val="198"/>
        </w:trPr>
        <w:tc>
          <w:tcPr>
            <w:tcW w:w="10233" w:type="dxa"/>
            <w:gridSpan w:val="10"/>
            <w:tcBorders>
              <w:top w:val="single" w:sz="6" w:space="0" w:color="000000"/>
              <w:left w:val="single" w:sz="6" w:space="0" w:color="000000"/>
              <w:right w:val="single" w:sz="6" w:space="0" w:color="000000"/>
            </w:tcBorders>
          </w:tcPr>
          <w:p w:rsidR="00C905B8" w:rsidRDefault="00C905B8">
            <w:pPr>
              <w:pStyle w:val="TableParagraph"/>
              <w:rPr>
                <w:rFonts w:ascii="Times New Roman"/>
                <w:sz w:val="12"/>
              </w:rPr>
            </w:pPr>
          </w:p>
        </w:tc>
      </w:tr>
    </w:tbl>
    <w:p w:rsidR="00485530" w:rsidRDefault="00485530"/>
    <w:sectPr w:rsidR="00485530">
      <w:footerReference w:type="default" r:id="rId42"/>
      <w:pgSz w:w="12240" w:h="15840"/>
      <w:pgMar w:top="1060" w:right="880" w:bottom="280" w:left="88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9DD" w:rsidRDefault="008D19DD">
      <w:r>
        <w:separator/>
      </w:r>
    </w:p>
  </w:endnote>
  <w:endnote w:type="continuationSeparator" w:id="0">
    <w:p w:rsidR="008D19DD" w:rsidRDefault="008D1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rebuchet MS">
    <w:altName w:val="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5B8" w:rsidRDefault="008D19DD">
    <w:pPr>
      <w:pStyle w:val="BodyText"/>
      <w:spacing w:line="14" w:lineRule="auto"/>
      <w:rPr>
        <w:sz w:val="20"/>
      </w:rPr>
    </w:pPr>
    <w:r>
      <w:pict>
        <v:group id="_x0000_s2053" style="position:absolute;margin-left:72.25pt;margin-top:784.3pt;width:487.1pt;height:25.2pt;z-index:-135664;mso-position-horizontal-relative:page;mso-position-vertical-relative:page" coordorigin="1445,15686" coordsize="9742,504">
          <v:rect id="_x0000_s2056" style="position:absolute;left:10466;top:15686;width:720;height:504" fillcolor="black" stroked="f"/>
          <v:line id="_x0000_s2055" style="position:absolute" from="1469,15701" to="10466,15701" strokeweight="1.44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1444;top:15866;width:8988;height:320">
            <v:imagedata r:id="rId1" o:title=""/>
          </v:shape>
          <w10:wrap anchorx="page" anchory="page"/>
        </v:group>
      </w:pict>
    </w:r>
    <w:r>
      <w:pict>
        <v:shapetype id="_x0000_t202" coordsize="21600,21600" o:spt="202" path="m,l,21600r21600,l21600,xe">
          <v:stroke joinstyle="miter"/>
          <v:path gradientshapeok="t" o:connecttype="rect"/>
        </v:shapetype>
        <v:shape id="_x0000_s2052" type="#_x0000_t202" style="position:absolute;margin-left:541.6pt;margin-top:791.4pt;width:11.15pt;height:16.05pt;z-index:-135640;mso-position-horizontal-relative:page;mso-position-vertical-relative:page" filled="f" stroked="f">
          <v:textbox inset="0,0,0,0">
            <w:txbxContent>
              <w:p w:rsidR="00C905B8" w:rsidRDefault="00485530">
                <w:pPr>
                  <w:spacing w:line="290" w:lineRule="exact"/>
                  <w:ind w:left="40"/>
                  <w:rPr>
                    <w:rFonts w:ascii="Arial"/>
                    <w:sz w:val="28"/>
                  </w:rPr>
                </w:pPr>
                <w:r>
                  <w:fldChar w:fldCharType="begin"/>
                </w:r>
                <w:r>
                  <w:rPr>
                    <w:rFonts w:ascii="Arial"/>
                    <w:color w:val="FFFFFF"/>
                    <w:w w:val="91"/>
                    <w:sz w:val="28"/>
                  </w:rPr>
                  <w:instrText xml:space="preserve"> PAGE </w:instrText>
                </w:r>
                <w:r>
                  <w:fldChar w:fldCharType="separate"/>
                </w:r>
                <w:r w:rsidR="00686494">
                  <w:rPr>
                    <w:rFonts w:ascii="Arial"/>
                    <w:noProof/>
                    <w:color w:val="FFFFFF"/>
                    <w:w w:val="91"/>
                    <w:sz w:val="28"/>
                  </w:rPr>
                  <w:t>2</w:t>
                </w:r>
                <w:r>
                  <w:fldChar w:fldCharType="end"/>
                </w:r>
              </w:p>
            </w:txbxContent>
          </v:textbox>
          <w10:wrap anchorx="page" anchory="page"/>
        </v:shape>
      </w:pict>
    </w:r>
    <w:r>
      <w:pict>
        <v:shape id="_x0000_s2051" type="#_x0000_t202" style="position:absolute;margin-left:100.05pt;margin-top:792.55pt;width:415.3pt;height:14.25pt;z-index:-135616;mso-position-horizontal-relative:page;mso-position-vertical-relative:page" filled="f" stroked="f">
          <v:textbox inset="0,0,0,0">
            <w:txbxContent>
              <w:p w:rsidR="00C905B8" w:rsidRDefault="00485530">
                <w:pPr>
                  <w:spacing w:before="11"/>
                  <w:ind w:left="20"/>
                </w:pPr>
                <w:r>
                  <w:rPr>
                    <w:color w:val="FF0000"/>
                  </w:rPr>
                  <w:t xml:space="preserve">Analysis of Recruitment, Selection Process &amp; Employee’s Performance Evaluation in </w:t>
                </w:r>
                <w:proofErr w:type="spellStart"/>
                <w:r>
                  <w:rPr>
                    <w:color w:val="FF0000"/>
                  </w:rPr>
                  <w:t>Aarong</w:t>
                </w:r>
                <w:proofErr w:type="spellEnd"/>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5B8" w:rsidRDefault="008D19DD">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73.4pt;margin-top:729.15pt;width:466.3pt;height:14.3pt;z-index:-135592;mso-position-horizontal-relative:page;mso-position-vertical-relative:page" filled="f" stroked="f">
          <v:textbox inset="0,0,0,0">
            <w:txbxContent>
              <w:p w:rsidR="00C905B8" w:rsidRDefault="00485530">
                <w:pPr>
                  <w:tabs>
                    <w:tab w:val="left" w:pos="8596"/>
                  </w:tabs>
                  <w:spacing w:before="11"/>
                  <w:ind w:left="20"/>
                </w:pPr>
                <w:r>
                  <w:rPr>
                    <w:color w:val="E36C09"/>
                  </w:rPr>
                  <w:t xml:space="preserve">Analysis </w:t>
                </w:r>
                <w:r w:rsidR="00C14344">
                  <w:rPr>
                    <w:color w:val="E36C09"/>
                  </w:rPr>
                  <w:t>of Recruitment</w:t>
                </w:r>
                <w:r>
                  <w:rPr>
                    <w:color w:val="E36C09"/>
                  </w:rPr>
                  <w:t>, Selection Process &amp; Employee’s Performance Evaluation</w:t>
                </w:r>
                <w:r>
                  <w:rPr>
                    <w:color w:val="E36C09"/>
                    <w:spacing w:val="5"/>
                  </w:rPr>
                  <w:t xml:space="preserve"> </w:t>
                </w:r>
                <w:r>
                  <w:rPr>
                    <w:color w:val="E36C09"/>
                  </w:rPr>
                  <w:t>in</w:t>
                </w:r>
                <w:r>
                  <w:rPr>
                    <w:color w:val="E36C09"/>
                    <w:spacing w:val="1"/>
                  </w:rPr>
                  <w:t xml:space="preserve"> </w:t>
                </w:r>
                <w:proofErr w:type="spellStart"/>
                <w:r>
                  <w:rPr>
                    <w:color w:val="E36C09"/>
                  </w:rPr>
                  <w:t>Aarong</w:t>
                </w:r>
                <w:proofErr w:type="spellEnd"/>
                <w:r>
                  <w:rPr>
                    <w:color w:val="E36C09"/>
                  </w:rPr>
                  <w:tab/>
                  <w:t>Page |</w:t>
                </w:r>
                <w:r>
                  <w:rPr>
                    <w:color w:val="E36C09"/>
                    <w:spacing w:val="-5"/>
                  </w:rPr>
                  <w:t xml:space="preserve"> </w:t>
                </w:r>
                <w:r>
                  <w:fldChar w:fldCharType="begin"/>
                </w:r>
                <w:r>
                  <w:rPr>
                    <w:color w:val="E36C09"/>
                  </w:rPr>
                  <w:instrText xml:space="preserve"> PAGE </w:instrText>
                </w:r>
                <w:r>
                  <w:fldChar w:fldCharType="separate"/>
                </w:r>
                <w:r w:rsidR="00686494">
                  <w:rPr>
                    <w:noProof/>
                    <w:color w:val="E36C09"/>
                  </w:rPr>
                  <w:t>6</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5B8" w:rsidRDefault="00C905B8">
    <w:pPr>
      <w:pStyle w:val="BodyText"/>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5B8" w:rsidRDefault="008D19DD">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71pt;margin-top:729.15pt;width:471pt;height:14.3pt;z-index:-135568;mso-position-horizontal-relative:page;mso-position-vertical-relative:page" filled="f" stroked="f">
          <v:textbox inset="0,0,0,0">
            <w:txbxContent>
              <w:p w:rsidR="00C905B8" w:rsidRDefault="00485530">
                <w:pPr>
                  <w:tabs>
                    <w:tab w:val="left" w:pos="8579"/>
                  </w:tabs>
                  <w:spacing w:before="11"/>
                  <w:ind w:left="20"/>
                </w:pPr>
                <w:r>
                  <w:rPr>
                    <w:color w:val="E36C09"/>
                  </w:rPr>
                  <w:t xml:space="preserve">Analysis </w:t>
                </w:r>
                <w:proofErr w:type="gramStart"/>
                <w:r>
                  <w:rPr>
                    <w:color w:val="E36C09"/>
                  </w:rPr>
                  <w:t>of  Recruitment</w:t>
                </w:r>
                <w:proofErr w:type="gramEnd"/>
                <w:r>
                  <w:rPr>
                    <w:color w:val="E36C09"/>
                  </w:rPr>
                  <w:t>, Selection Process &amp; Employee’s Performance Evaluation</w:t>
                </w:r>
                <w:r>
                  <w:rPr>
                    <w:color w:val="E36C09"/>
                    <w:spacing w:val="-18"/>
                  </w:rPr>
                  <w:t xml:space="preserve"> </w:t>
                </w:r>
                <w:r>
                  <w:rPr>
                    <w:color w:val="E36C09"/>
                  </w:rPr>
                  <w:t xml:space="preserve">in </w:t>
                </w:r>
                <w:proofErr w:type="spellStart"/>
                <w:r>
                  <w:rPr>
                    <w:color w:val="E36C09"/>
                  </w:rPr>
                  <w:t>Aarong</w:t>
                </w:r>
                <w:proofErr w:type="spellEnd"/>
                <w:r>
                  <w:rPr>
                    <w:color w:val="E36C09"/>
                  </w:rPr>
                  <w:tab/>
                  <w:t>Page |</w:t>
                </w:r>
                <w:r>
                  <w:rPr>
                    <w:color w:val="E36C09"/>
                    <w:spacing w:val="-4"/>
                  </w:rPr>
                  <w:t xml:space="preserve"> </w:t>
                </w:r>
                <w:r>
                  <w:fldChar w:fldCharType="begin"/>
                </w:r>
                <w:r>
                  <w:rPr>
                    <w:color w:val="E36C09"/>
                  </w:rPr>
                  <w:instrText xml:space="preserve"> PAGE </w:instrText>
                </w:r>
                <w:r>
                  <w:fldChar w:fldCharType="separate"/>
                </w:r>
                <w:r w:rsidR="00686494">
                  <w:rPr>
                    <w:noProof/>
                    <w:color w:val="E36C09"/>
                  </w:rPr>
                  <w:t>14</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5B8" w:rsidRDefault="00C905B8">
    <w:pPr>
      <w:pStyle w:val="BodyText"/>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5B8" w:rsidRDefault="00C905B8">
    <w:pPr>
      <w:pStyle w:val="BodyText"/>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05B8" w:rsidRDefault="00C905B8">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9DD" w:rsidRDefault="008D19DD">
      <w:r>
        <w:separator/>
      </w:r>
    </w:p>
  </w:footnote>
  <w:footnote w:type="continuationSeparator" w:id="0">
    <w:p w:rsidR="008D19DD" w:rsidRDefault="008D19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7427E"/>
    <w:multiLevelType w:val="hybridMultilevel"/>
    <w:tmpl w:val="219EF5B2"/>
    <w:lvl w:ilvl="0" w:tplc="32C8ABFE">
      <w:numFmt w:val="bullet"/>
      <w:lvlText w:val=""/>
      <w:lvlJc w:val="left"/>
      <w:pPr>
        <w:ind w:left="817" w:hanging="360"/>
      </w:pPr>
      <w:rPr>
        <w:rFonts w:ascii="Wingdings" w:eastAsia="Wingdings" w:hAnsi="Wingdings" w:cs="Wingdings" w:hint="default"/>
        <w:w w:val="100"/>
        <w:sz w:val="24"/>
        <w:szCs w:val="24"/>
      </w:rPr>
    </w:lvl>
    <w:lvl w:ilvl="1" w:tplc="B3EE61A8">
      <w:numFmt w:val="bullet"/>
      <w:lvlText w:val="•"/>
      <w:lvlJc w:val="left"/>
      <w:pPr>
        <w:ind w:left="1110" w:hanging="360"/>
      </w:pPr>
      <w:rPr>
        <w:rFonts w:hint="default"/>
      </w:rPr>
    </w:lvl>
    <w:lvl w:ilvl="2" w:tplc="F52889AA">
      <w:numFmt w:val="bullet"/>
      <w:lvlText w:val="•"/>
      <w:lvlJc w:val="left"/>
      <w:pPr>
        <w:ind w:left="1401" w:hanging="360"/>
      </w:pPr>
      <w:rPr>
        <w:rFonts w:hint="default"/>
      </w:rPr>
    </w:lvl>
    <w:lvl w:ilvl="3" w:tplc="A2284B20">
      <w:numFmt w:val="bullet"/>
      <w:lvlText w:val="•"/>
      <w:lvlJc w:val="left"/>
      <w:pPr>
        <w:ind w:left="1691" w:hanging="360"/>
      </w:pPr>
      <w:rPr>
        <w:rFonts w:hint="default"/>
      </w:rPr>
    </w:lvl>
    <w:lvl w:ilvl="4" w:tplc="61CE80E2">
      <w:numFmt w:val="bullet"/>
      <w:lvlText w:val="•"/>
      <w:lvlJc w:val="left"/>
      <w:pPr>
        <w:ind w:left="1982" w:hanging="360"/>
      </w:pPr>
      <w:rPr>
        <w:rFonts w:hint="default"/>
      </w:rPr>
    </w:lvl>
    <w:lvl w:ilvl="5" w:tplc="DC820550">
      <w:numFmt w:val="bullet"/>
      <w:lvlText w:val="•"/>
      <w:lvlJc w:val="left"/>
      <w:pPr>
        <w:ind w:left="2272" w:hanging="360"/>
      </w:pPr>
      <w:rPr>
        <w:rFonts w:hint="default"/>
      </w:rPr>
    </w:lvl>
    <w:lvl w:ilvl="6" w:tplc="128281C2">
      <w:numFmt w:val="bullet"/>
      <w:lvlText w:val="•"/>
      <w:lvlJc w:val="left"/>
      <w:pPr>
        <w:ind w:left="2563" w:hanging="360"/>
      </w:pPr>
      <w:rPr>
        <w:rFonts w:hint="default"/>
      </w:rPr>
    </w:lvl>
    <w:lvl w:ilvl="7" w:tplc="53B0055A">
      <w:numFmt w:val="bullet"/>
      <w:lvlText w:val="•"/>
      <w:lvlJc w:val="left"/>
      <w:pPr>
        <w:ind w:left="2853" w:hanging="360"/>
      </w:pPr>
      <w:rPr>
        <w:rFonts w:hint="default"/>
      </w:rPr>
    </w:lvl>
    <w:lvl w:ilvl="8" w:tplc="B7C0CDA6">
      <w:numFmt w:val="bullet"/>
      <w:lvlText w:val="•"/>
      <w:lvlJc w:val="left"/>
      <w:pPr>
        <w:ind w:left="3144" w:hanging="360"/>
      </w:pPr>
      <w:rPr>
        <w:rFonts w:hint="default"/>
      </w:rPr>
    </w:lvl>
  </w:abstractNum>
  <w:abstractNum w:abstractNumId="1" w15:restartNumberingAfterBreak="0">
    <w:nsid w:val="032F5ABB"/>
    <w:multiLevelType w:val="hybridMultilevel"/>
    <w:tmpl w:val="E4729D3C"/>
    <w:lvl w:ilvl="0" w:tplc="AD484BD8">
      <w:start w:val="4"/>
      <w:numFmt w:val="decimal"/>
      <w:lvlText w:val="%1."/>
      <w:lvlJc w:val="left"/>
      <w:pPr>
        <w:ind w:left="340" w:hanging="240"/>
      </w:pPr>
      <w:rPr>
        <w:rFonts w:ascii="Times New Roman" w:eastAsia="Times New Roman" w:hAnsi="Times New Roman" w:cs="Times New Roman" w:hint="default"/>
        <w:spacing w:val="-1"/>
        <w:w w:val="100"/>
        <w:sz w:val="24"/>
        <w:szCs w:val="24"/>
      </w:rPr>
    </w:lvl>
    <w:lvl w:ilvl="1" w:tplc="0108C936">
      <w:start w:val="1"/>
      <w:numFmt w:val="lowerLetter"/>
      <w:lvlText w:val="%2)"/>
      <w:lvlJc w:val="left"/>
      <w:pPr>
        <w:ind w:left="820" w:hanging="360"/>
      </w:pPr>
      <w:rPr>
        <w:rFonts w:ascii="Times New Roman" w:eastAsia="Times New Roman" w:hAnsi="Times New Roman" w:cs="Times New Roman" w:hint="default"/>
        <w:spacing w:val="-6"/>
        <w:w w:val="99"/>
        <w:sz w:val="24"/>
        <w:szCs w:val="24"/>
      </w:rPr>
    </w:lvl>
    <w:lvl w:ilvl="2" w:tplc="D6F8861E">
      <w:numFmt w:val="bullet"/>
      <w:lvlText w:val="-"/>
      <w:lvlJc w:val="left"/>
      <w:pPr>
        <w:ind w:left="1540" w:hanging="360"/>
      </w:pPr>
      <w:rPr>
        <w:rFonts w:ascii="Tahoma" w:eastAsia="Tahoma" w:hAnsi="Tahoma" w:cs="Tahoma" w:hint="default"/>
        <w:w w:val="100"/>
        <w:sz w:val="24"/>
        <w:szCs w:val="24"/>
      </w:rPr>
    </w:lvl>
    <w:lvl w:ilvl="3" w:tplc="BCD6FF6E">
      <w:numFmt w:val="bullet"/>
      <w:lvlText w:val="•"/>
      <w:lvlJc w:val="left"/>
      <w:pPr>
        <w:ind w:left="1600" w:hanging="360"/>
      </w:pPr>
      <w:rPr>
        <w:rFonts w:hint="default"/>
      </w:rPr>
    </w:lvl>
    <w:lvl w:ilvl="4" w:tplc="C60431CE">
      <w:numFmt w:val="bullet"/>
      <w:lvlText w:val="•"/>
      <w:lvlJc w:val="left"/>
      <w:pPr>
        <w:ind w:left="2692" w:hanging="360"/>
      </w:pPr>
      <w:rPr>
        <w:rFonts w:hint="default"/>
      </w:rPr>
    </w:lvl>
    <w:lvl w:ilvl="5" w:tplc="1FE8498A">
      <w:numFmt w:val="bullet"/>
      <w:lvlText w:val="•"/>
      <w:lvlJc w:val="left"/>
      <w:pPr>
        <w:ind w:left="3784" w:hanging="360"/>
      </w:pPr>
      <w:rPr>
        <w:rFonts w:hint="default"/>
      </w:rPr>
    </w:lvl>
    <w:lvl w:ilvl="6" w:tplc="BF1C40D2">
      <w:numFmt w:val="bullet"/>
      <w:lvlText w:val="•"/>
      <w:lvlJc w:val="left"/>
      <w:pPr>
        <w:ind w:left="4877" w:hanging="360"/>
      </w:pPr>
      <w:rPr>
        <w:rFonts w:hint="default"/>
      </w:rPr>
    </w:lvl>
    <w:lvl w:ilvl="7" w:tplc="3780A414">
      <w:numFmt w:val="bullet"/>
      <w:lvlText w:val="•"/>
      <w:lvlJc w:val="left"/>
      <w:pPr>
        <w:ind w:left="5969" w:hanging="360"/>
      </w:pPr>
      <w:rPr>
        <w:rFonts w:hint="default"/>
      </w:rPr>
    </w:lvl>
    <w:lvl w:ilvl="8" w:tplc="1C787BF4">
      <w:numFmt w:val="bullet"/>
      <w:lvlText w:val="•"/>
      <w:lvlJc w:val="left"/>
      <w:pPr>
        <w:ind w:left="7061" w:hanging="360"/>
      </w:pPr>
      <w:rPr>
        <w:rFonts w:hint="default"/>
      </w:rPr>
    </w:lvl>
  </w:abstractNum>
  <w:abstractNum w:abstractNumId="2" w15:restartNumberingAfterBreak="0">
    <w:nsid w:val="034C3071"/>
    <w:multiLevelType w:val="hybridMultilevel"/>
    <w:tmpl w:val="5BA66786"/>
    <w:lvl w:ilvl="0" w:tplc="FD9CE17A">
      <w:numFmt w:val="bullet"/>
      <w:lvlText w:val=""/>
      <w:lvlJc w:val="left"/>
      <w:pPr>
        <w:ind w:left="817" w:hanging="360"/>
      </w:pPr>
      <w:rPr>
        <w:rFonts w:ascii="Wingdings" w:eastAsia="Wingdings" w:hAnsi="Wingdings" w:cs="Wingdings" w:hint="default"/>
        <w:w w:val="100"/>
        <w:sz w:val="24"/>
        <w:szCs w:val="24"/>
      </w:rPr>
    </w:lvl>
    <w:lvl w:ilvl="1" w:tplc="90E08BFA">
      <w:numFmt w:val="bullet"/>
      <w:lvlText w:val="•"/>
      <w:lvlJc w:val="left"/>
      <w:pPr>
        <w:ind w:left="1110" w:hanging="360"/>
      </w:pPr>
      <w:rPr>
        <w:rFonts w:hint="default"/>
      </w:rPr>
    </w:lvl>
    <w:lvl w:ilvl="2" w:tplc="7CE6197A">
      <w:numFmt w:val="bullet"/>
      <w:lvlText w:val="•"/>
      <w:lvlJc w:val="left"/>
      <w:pPr>
        <w:ind w:left="1401" w:hanging="360"/>
      </w:pPr>
      <w:rPr>
        <w:rFonts w:hint="default"/>
      </w:rPr>
    </w:lvl>
    <w:lvl w:ilvl="3" w:tplc="C4940526">
      <w:numFmt w:val="bullet"/>
      <w:lvlText w:val="•"/>
      <w:lvlJc w:val="left"/>
      <w:pPr>
        <w:ind w:left="1691" w:hanging="360"/>
      </w:pPr>
      <w:rPr>
        <w:rFonts w:hint="default"/>
      </w:rPr>
    </w:lvl>
    <w:lvl w:ilvl="4" w:tplc="BE0A1D88">
      <w:numFmt w:val="bullet"/>
      <w:lvlText w:val="•"/>
      <w:lvlJc w:val="left"/>
      <w:pPr>
        <w:ind w:left="1982" w:hanging="360"/>
      </w:pPr>
      <w:rPr>
        <w:rFonts w:hint="default"/>
      </w:rPr>
    </w:lvl>
    <w:lvl w:ilvl="5" w:tplc="71BEEB5E">
      <w:numFmt w:val="bullet"/>
      <w:lvlText w:val="•"/>
      <w:lvlJc w:val="left"/>
      <w:pPr>
        <w:ind w:left="2272" w:hanging="360"/>
      </w:pPr>
      <w:rPr>
        <w:rFonts w:hint="default"/>
      </w:rPr>
    </w:lvl>
    <w:lvl w:ilvl="6" w:tplc="29E45C96">
      <w:numFmt w:val="bullet"/>
      <w:lvlText w:val="•"/>
      <w:lvlJc w:val="left"/>
      <w:pPr>
        <w:ind w:left="2563" w:hanging="360"/>
      </w:pPr>
      <w:rPr>
        <w:rFonts w:hint="default"/>
      </w:rPr>
    </w:lvl>
    <w:lvl w:ilvl="7" w:tplc="409ABD2A">
      <w:numFmt w:val="bullet"/>
      <w:lvlText w:val="•"/>
      <w:lvlJc w:val="left"/>
      <w:pPr>
        <w:ind w:left="2853" w:hanging="360"/>
      </w:pPr>
      <w:rPr>
        <w:rFonts w:hint="default"/>
      </w:rPr>
    </w:lvl>
    <w:lvl w:ilvl="8" w:tplc="885E18CC">
      <w:numFmt w:val="bullet"/>
      <w:lvlText w:val="•"/>
      <w:lvlJc w:val="left"/>
      <w:pPr>
        <w:ind w:left="3144" w:hanging="360"/>
      </w:pPr>
      <w:rPr>
        <w:rFonts w:hint="default"/>
      </w:rPr>
    </w:lvl>
  </w:abstractNum>
  <w:abstractNum w:abstractNumId="3" w15:restartNumberingAfterBreak="0">
    <w:nsid w:val="05CF1091"/>
    <w:multiLevelType w:val="hybridMultilevel"/>
    <w:tmpl w:val="8B0E4176"/>
    <w:lvl w:ilvl="0" w:tplc="A3DCBE5A">
      <w:start w:val="1"/>
      <w:numFmt w:val="decimal"/>
      <w:lvlText w:val="%1."/>
      <w:lvlJc w:val="left"/>
      <w:pPr>
        <w:ind w:left="920" w:hanging="360"/>
      </w:pPr>
      <w:rPr>
        <w:rFonts w:ascii="Times New Roman" w:eastAsia="Times New Roman" w:hAnsi="Times New Roman" w:cs="Times New Roman" w:hint="default"/>
        <w:spacing w:val="-2"/>
        <w:w w:val="99"/>
        <w:sz w:val="24"/>
        <w:szCs w:val="24"/>
      </w:rPr>
    </w:lvl>
    <w:lvl w:ilvl="1" w:tplc="3DF2D9A4">
      <w:numFmt w:val="bullet"/>
      <w:lvlText w:val="•"/>
      <w:lvlJc w:val="left"/>
      <w:pPr>
        <w:ind w:left="1876" w:hanging="360"/>
      </w:pPr>
      <w:rPr>
        <w:rFonts w:hint="default"/>
      </w:rPr>
    </w:lvl>
    <w:lvl w:ilvl="2" w:tplc="116E1862">
      <w:numFmt w:val="bullet"/>
      <w:lvlText w:val="•"/>
      <w:lvlJc w:val="left"/>
      <w:pPr>
        <w:ind w:left="2832" w:hanging="360"/>
      </w:pPr>
      <w:rPr>
        <w:rFonts w:hint="default"/>
      </w:rPr>
    </w:lvl>
    <w:lvl w:ilvl="3" w:tplc="E3164002">
      <w:numFmt w:val="bullet"/>
      <w:lvlText w:val="•"/>
      <w:lvlJc w:val="left"/>
      <w:pPr>
        <w:ind w:left="3788" w:hanging="360"/>
      </w:pPr>
      <w:rPr>
        <w:rFonts w:hint="default"/>
      </w:rPr>
    </w:lvl>
    <w:lvl w:ilvl="4" w:tplc="EF2E3AFA">
      <w:numFmt w:val="bullet"/>
      <w:lvlText w:val="•"/>
      <w:lvlJc w:val="left"/>
      <w:pPr>
        <w:ind w:left="4744" w:hanging="360"/>
      </w:pPr>
      <w:rPr>
        <w:rFonts w:hint="default"/>
      </w:rPr>
    </w:lvl>
    <w:lvl w:ilvl="5" w:tplc="1744DC40">
      <w:numFmt w:val="bullet"/>
      <w:lvlText w:val="•"/>
      <w:lvlJc w:val="left"/>
      <w:pPr>
        <w:ind w:left="5700" w:hanging="360"/>
      </w:pPr>
      <w:rPr>
        <w:rFonts w:hint="default"/>
      </w:rPr>
    </w:lvl>
    <w:lvl w:ilvl="6" w:tplc="0338DE16">
      <w:numFmt w:val="bullet"/>
      <w:lvlText w:val="•"/>
      <w:lvlJc w:val="left"/>
      <w:pPr>
        <w:ind w:left="6656" w:hanging="360"/>
      </w:pPr>
      <w:rPr>
        <w:rFonts w:hint="default"/>
      </w:rPr>
    </w:lvl>
    <w:lvl w:ilvl="7" w:tplc="A0C66696">
      <w:numFmt w:val="bullet"/>
      <w:lvlText w:val="•"/>
      <w:lvlJc w:val="left"/>
      <w:pPr>
        <w:ind w:left="7612" w:hanging="360"/>
      </w:pPr>
      <w:rPr>
        <w:rFonts w:hint="default"/>
      </w:rPr>
    </w:lvl>
    <w:lvl w:ilvl="8" w:tplc="23F49486">
      <w:numFmt w:val="bullet"/>
      <w:lvlText w:val="•"/>
      <w:lvlJc w:val="left"/>
      <w:pPr>
        <w:ind w:left="8568" w:hanging="360"/>
      </w:pPr>
      <w:rPr>
        <w:rFonts w:hint="default"/>
      </w:rPr>
    </w:lvl>
  </w:abstractNum>
  <w:abstractNum w:abstractNumId="4" w15:restartNumberingAfterBreak="0">
    <w:nsid w:val="0D7324FE"/>
    <w:multiLevelType w:val="hybridMultilevel"/>
    <w:tmpl w:val="AA0C29A4"/>
    <w:lvl w:ilvl="0" w:tplc="E30E0EA0">
      <w:numFmt w:val="bullet"/>
      <w:lvlText w:val=""/>
      <w:lvlJc w:val="left"/>
      <w:pPr>
        <w:ind w:left="817" w:hanging="360"/>
      </w:pPr>
      <w:rPr>
        <w:rFonts w:ascii="Wingdings" w:eastAsia="Wingdings" w:hAnsi="Wingdings" w:cs="Wingdings" w:hint="default"/>
        <w:w w:val="100"/>
        <w:sz w:val="24"/>
        <w:szCs w:val="24"/>
      </w:rPr>
    </w:lvl>
    <w:lvl w:ilvl="1" w:tplc="8C16BD16">
      <w:numFmt w:val="bullet"/>
      <w:lvlText w:val="•"/>
      <w:lvlJc w:val="left"/>
      <w:pPr>
        <w:ind w:left="1110" w:hanging="360"/>
      </w:pPr>
      <w:rPr>
        <w:rFonts w:hint="default"/>
      </w:rPr>
    </w:lvl>
    <w:lvl w:ilvl="2" w:tplc="8174E206">
      <w:numFmt w:val="bullet"/>
      <w:lvlText w:val="•"/>
      <w:lvlJc w:val="left"/>
      <w:pPr>
        <w:ind w:left="1401" w:hanging="360"/>
      </w:pPr>
      <w:rPr>
        <w:rFonts w:hint="default"/>
      </w:rPr>
    </w:lvl>
    <w:lvl w:ilvl="3" w:tplc="973452CC">
      <w:numFmt w:val="bullet"/>
      <w:lvlText w:val="•"/>
      <w:lvlJc w:val="left"/>
      <w:pPr>
        <w:ind w:left="1691" w:hanging="360"/>
      </w:pPr>
      <w:rPr>
        <w:rFonts w:hint="default"/>
      </w:rPr>
    </w:lvl>
    <w:lvl w:ilvl="4" w:tplc="F188AB5A">
      <w:numFmt w:val="bullet"/>
      <w:lvlText w:val="•"/>
      <w:lvlJc w:val="left"/>
      <w:pPr>
        <w:ind w:left="1982" w:hanging="360"/>
      </w:pPr>
      <w:rPr>
        <w:rFonts w:hint="default"/>
      </w:rPr>
    </w:lvl>
    <w:lvl w:ilvl="5" w:tplc="11E61394">
      <w:numFmt w:val="bullet"/>
      <w:lvlText w:val="•"/>
      <w:lvlJc w:val="left"/>
      <w:pPr>
        <w:ind w:left="2272" w:hanging="360"/>
      </w:pPr>
      <w:rPr>
        <w:rFonts w:hint="default"/>
      </w:rPr>
    </w:lvl>
    <w:lvl w:ilvl="6" w:tplc="612C4EEA">
      <w:numFmt w:val="bullet"/>
      <w:lvlText w:val="•"/>
      <w:lvlJc w:val="left"/>
      <w:pPr>
        <w:ind w:left="2563" w:hanging="360"/>
      </w:pPr>
      <w:rPr>
        <w:rFonts w:hint="default"/>
      </w:rPr>
    </w:lvl>
    <w:lvl w:ilvl="7" w:tplc="DFE02248">
      <w:numFmt w:val="bullet"/>
      <w:lvlText w:val="•"/>
      <w:lvlJc w:val="left"/>
      <w:pPr>
        <w:ind w:left="2853" w:hanging="360"/>
      </w:pPr>
      <w:rPr>
        <w:rFonts w:hint="default"/>
      </w:rPr>
    </w:lvl>
    <w:lvl w:ilvl="8" w:tplc="830AA1D0">
      <w:numFmt w:val="bullet"/>
      <w:lvlText w:val="•"/>
      <w:lvlJc w:val="left"/>
      <w:pPr>
        <w:ind w:left="3144" w:hanging="360"/>
      </w:pPr>
      <w:rPr>
        <w:rFonts w:hint="default"/>
      </w:rPr>
    </w:lvl>
  </w:abstractNum>
  <w:abstractNum w:abstractNumId="5" w15:restartNumberingAfterBreak="0">
    <w:nsid w:val="12690A6B"/>
    <w:multiLevelType w:val="hybridMultilevel"/>
    <w:tmpl w:val="C55A9B4A"/>
    <w:lvl w:ilvl="0" w:tplc="0C9C253C">
      <w:numFmt w:val="bullet"/>
      <w:lvlText w:val="-"/>
      <w:lvlJc w:val="left"/>
      <w:pPr>
        <w:ind w:left="1280" w:hanging="360"/>
      </w:pPr>
      <w:rPr>
        <w:rFonts w:ascii="Tahoma" w:eastAsia="Tahoma" w:hAnsi="Tahoma" w:cs="Tahoma" w:hint="default"/>
        <w:w w:val="100"/>
        <w:sz w:val="24"/>
        <w:szCs w:val="24"/>
      </w:rPr>
    </w:lvl>
    <w:lvl w:ilvl="1" w:tplc="B0BA4A2E">
      <w:numFmt w:val="bullet"/>
      <w:lvlText w:val=""/>
      <w:lvlJc w:val="left"/>
      <w:pPr>
        <w:ind w:left="1640" w:hanging="360"/>
      </w:pPr>
      <w:rPr>
        <w:rFonts w:ascii="Symbol" w:eastAsia="Symbol" w:hAnsi="Symbol" w:cs="Symbol" w:hint="default"/>
        <w:w w:val="100"/>
        <w:sz w:val="24"/>
        <w:szCs w:val="24"/>
      </w:rPr>
    </w:lvl>
    <w:lvl w:ilvl="2" w:tplc="130C050E">
      <w:numFmt w:val="bullet"/>
      <w:lvlText w:val="•"/>
      <w:lvlJc w:val="left"/>
      <w:pPr>
        <w:ind w:left="2622" w:hanging="360"/>
      </w:pPr>
      <w:rPr>
        <w:rFonts w:hint="default"/>
      </w:rPr>
    </w:lvl>
    <w:lvl w:ilvl="3" w:tplc="67DE3524">
      <w:numFmt w:val="bullet"/>
      <w:lvlText w:val="•"/>
      <w:lvlJc w:val="left"/>
      <w:pPr>
        <w:ind w:left="3604" w:hanging="360"/>
      </w:pPr>
      <w:rPr>
        <w:rFonts w:hint="default"/>
      </w:rPr>
    </w:lvl>
    <w:lvl w:ilvl="4" w:tplc="117C4032">
      <w:numFmt w:val="bullet"/>
      <w:lvlText w:val="•"/>
      <w:lvlJc w:val="left"/>
      <w:pPr>
        <w:ind w:left="4586" w:hanging="360"/>
      </w:pPr>
      <w:rPr>
        <w:rFonts w:hint="default"/>
      </w:rPr>
    </w:lvl>
    <w:lvl w:ilvl="5" w:tplc="2FCC2972">
      <w:numFmt w:val="bullet"/>
      <w:lvlText w:val="•"/>
      <w:lvlJc w:val="left"/>
      <w:pPr>
        <w:ind w:left="5568" w:hanging="360"/>
      </w:pPr>
      <w:rPr>
        <w:rFonts w:hint="default"/>
      </w:rPr>
    </w:lvl>
    <w:lvl w:ilvl="6" w:tplc="6B7A9A5C">
      <w:numFmt w:val="bullet"/>
      <w:lvlText w:val="•"/>
      <w:lvlJc w:val="left"/>
      <w:pPr>
        <w:ind w:left="6551" w:hanging="360"/>
      </w:pPr>
      <w:rPr>
        <w:rFonts w:hint="default"/>
      </w:rPr>
    </w:lvl>
    <w:lvl w:ilvl="7" w:tplc="36FA7DB4">
      <w:numFmt w:val="bullet"/>
      <w:lvlText w:val="•"/>
      <w:lvlJc w:val="left"/>
      <w:pPr>
        <w:ind w:left="7533" w:hanging="360"/>
      </w:pPr>
      <w:rPr>
        <w:rFonts w:hint="default"/>
      </w:rPr>
    </w:lvl>
    <w:lvl w:ilvl="8" w:tplc="DB642258">
      <w:numFmt w:val="bullet"/>
      <w:lvlText w:val="•"/>
      <w:lvlJc w:val="left"/>
      <w:pPr>
        <w:ind w:left="8515" w:hanging="360"/>
      </w:pPr>
      <w:rPr>
        <w:rFonts w:hint="default"/>
      </w:rPr>
    </w:lvl>
  </w:abstractNum>
  <w:abstractNum w:abstractNumId="6" w15:restartNumberingAfterBreak="0">
    <w:nsid w:val="15D24457"/>
    <w:multiLevelType w:val="hybridMultilevel"/>
    <w:tmpl w:val="1D90969A"/>
    <w:lvl w:ilvl="0" w:tplc="24E4C882">
      <w:numFmt w:val="bullet"/>
      <w:lvlText w:val=""/>
      <w:lvlJc w:val="left"/>
      <w:pPr>
        <w:ind w:left="817" w:hanging="360"/>
      </w:pPr>
      <w:rPr>
        <w:rFonts w:ascii="Wingdings" w:eastAsia="Wingdings" w:hAnsi="Wingdings" w:cs="Wingdings" w:hint="default"/>
        <w:w w:val="100"/>
        <w:sz w:val="24"/>
        <w:szCs w:val="24"/>
      </w:rPr>
    </w:lvl>
    <w:lvl w:ilvl="1" w:tplc="B98CE2A6">
      <w:numFmt w:val="bullet"/>
      <w:lvlText w:val="•"/>
      <w:lvlJc w:val="left"/>
      <w:pPr>
        <w:ind w:left="1110" w:hanging="360"/>
      </w:pPr>
      <w:rPr>
        <w:rFonts w:hint="default"/>
      </w:rPr>
    </w:lvl>
    <w:lvl w:ilvl="2" w:tplc="9F9C9B0E">
      <w:numFmt w:val="bullet"/>
      <w:lvlText w:val="•"/>
      <w:lvlJc w:val="left"/>
      <w:pPr>
        <w:ind w:left="1401" w:hanging="360"/>
      </w:pPr>
      <w:rPr>
        <w:rFonts w:hint="default"/>
      </w:rPr>
    </w:lvl>
    <w:lvl w:ilvl="3" w:tplc="F0D25824">
      <w:numFmt w:val="bullet"/>
      <w:lvlText w:val="•"/>
      <w:lvlJc w:val="left"/>
      <w:pPr>
        <w:ind w:left="1691" w:hanging="360"/>
      </w:pPr>
      <w:rPr>
        <w:rFonts w:hint="default"/>
      </w:rPr>
    </w:lvl>
    <w:lvl w:ilvl="4" w:tplc="D7F43A58">
      <w:numFmt w:val="bullet"/>
      <w:lvlText w:val="•"/>
      <w:lvlJc w:val="left"/>
      <w:pPr>
        <w:ind w:left="1982" w:hanging="360"/>
      </w:pPr>
      <w:rPr>
        <w:rFonts w:hint="default"/>
      </w:rPr>
    </w:lvl>
    <w:lvl w:ilvl="5" w:tplc="D2D00684">
      <w:numFmt w:val="bullet"/>
      <w:lvlText w:val="•"/>
      <w:lvlJc w:val="left"/>
      <w:pPr>
        <w:ind w:left="2272" w:hanging="360"/>
      </w:pPr>
      <w:rPr>
        <w:rFonts w:hint="default"/>
      </w:rPr>
    </w:lvl>
    <w:lvl w:ilvl="6" w:tplc="364C5700">
      <w:numFmt w:val="bullet"/>
      <w:lvlText w:val="•"/>
      <w:lvlJc w:val="left"/>
      <w:pPr>
        <w:ind w:left="2563" w:hanging="360"/>
      </w:pPr>
      <w:rPr>
        <w:rFonts w:hint="default"/>
      </w:rPr>
    </w:lvl>
    <w:lvl w:ilvl="7" w:tplc="148A7110">
      <w:numFmt w:val="bullet"/>
      <w:lvlText w:val="•"/>
      <w:lvlJc w:val="left"/>
      <w:pPr>
        <w:ind w:left="2853" w:hanging="360"/>
      </w:pPr>
      <w:rPr>
        <w:rFonts w:hint="default"/>
      </w:rPr>
    </w:lvl>
    <w:lvl w:ilvl="8" w:tplc="0D40C9A8">
      <w:numFmt w:val="bullet"/>
      <w:lvlText w:val="•"/>
      <w:lvlJc w:val="left"/>
      <w:pPr>
        <w:ind w:left="3144" w:hanging="360"/>
      </w:pPr>
      <w:rPr>
        <w:rFonts w:hint="default"/>
      </w:rPr>
    </w:lvl>
  </w:abstractNum>
  <w:abstractNum w:abstractNumId="7" w15:restartNumberingAfterBreak="0">
    <w:nsid w:val="172B0A89"/>
    <w:multiLevelType w:val="multilevel"/>
    <w:tmpl w:val="1FE29840"/>
    <w:lvl w:ilvl="0">
      <w:start w:val="3"/>
      <w:numFmt w:val="decimal"/>
      <w:lvlText w:val="%1"/>
      <w:lvlJc w:val="left"/>
      <w:pPr>
        <w:ind w:left="982" w:hanging="423"/>
      </w:pPr>
      <w:rPr>
        <w:rFonts w:hint="default"/>
      </w:rPr>
    </w:lvl>
    <w:lvl w:ilvl="1">
      <w:start w:val="1"/>
      <w:numFmt w:val="decimal"/>
      <w:lvlText w:val="%1.%2"/>
      <w:lvlJc w:val="left"/>
      <w:pPr>
        <w:ind w:left="982" w:hanging="423"/>
      </w:pPr>
      <w:rPr>
        <w:rFonts w:ascii="Times New Roman" w:eastAsia="Times New Roman" w:hAnsi="Times New Roman" w:cs="Times New Roman" w:hint="default"/>
        <w:b/>
        <w:bCs/>
        <w:w w:val="100"/>
        <w:sz w:val="28"/>
        <w:szCs w:val="28"/>
      </w:rPr>
    </w:lvl>
    <w:lvl w:ilvl="2">
      <w:start w:val="1"/>
      <w:numFmt w:val="decimal"/>
      <w:lvlText w:val="%1.%2.%3"/>
      <w:lvlJc w:val="left"/>
      <w:pPr>
        <w:ind w:left="1100" w:hanging="540"/>
      </w:pPr>
      <w:rPr>
        <w:rFonts w:ascii="Times New Roman" w:eastAsia="Times New Roman" w:hAnsi="Times New Roman" w:cs="Times New Roman" w:hint="default"/>
        <w:b/>
        <w:bCs/>
        <w:spacing w:val="-3"/>
        <w:w w:val="99"/>
        <w:sz w:val="24"/>
        <w:szCs w:val="24"/>
      </w:rPr>
    </w:lvl>
    <w:lvl w:ilvl="3">
      <w:numFmt w:val="bullet"/>
      <w:lvlText w:val="•"/>
      <w:lvlJc w:val="left"/>
      <w:pPr>
        <w:ind w:left="3184" w:hanging="540"/>
      </w:pPr>
      <w:rPr>
        <w:rFonts w:hint="default"/>
      </w:rPr>
    </w:lvl>
    <w:lvl w:ilvl="4">
      <w:numFmt w:val="bullet"/>
      <w:lvlText w:val="•"/>
      <w:lvlJc w:val="left"/>
      <w:pPr>
        <w:ind w:left="4226" w:hanging="540"/>
      </w:pPr>
      <w:rPr>
        <w:rFonts w:hint="default"/>
      </w:rPr>
    </w:lvl>
    <w:lvl w:ilvl="5">
      <w:numFmt w:val="bullet"/>
      <w:lvlText w:val="•"/>
      <w:lvlJc w:val="left"/>
      <w:pPr>
        <w:ind w:left="5268" w:hanging="540"/>
      </w:pPr>
      <w:rPr>
        <w:rFonts w:hint="default"/>
      </w:rPr>
    </w:lvl>
    <w:lvl w:ilvl="6">
      <w:numFmt w:val="bullet"/>
      <w:lvlText w:val="•"/>
      <w:lvlJc w:val="left"/>
      <w:pPr>
        <w:ind w:left="6311" w:hanging="540"/>
      </w:pPr>
      <w:rPr>
        <w:rFonts w:hint="default"/>
      </w:rPr>
    </w:lvl>
    <w:lvl w:ilvl="7">
      <w:numFmt w:val="bullet"/>
      <w:lvlText w:val="•"/>
      <w:lvlJc w:val="left"/>
      <w:pPr>
        <w:ind w:left="7353" w:hanging="540"/>
      </w:pPr>
      <w:rPr>
        <w:rFonts w:hint="default"/>
      </w:rPr>
    </w:lvl>
    <w:lvl w:ilvl="8">
      <w:numFmt w:val="bullet"/>
      <w:lvlText w:val="•"/>
      <w:lvlJc w:val="left"/>
      <w:pPr>
        <w:ind w:left="8395" w:hanging="540"/>
      </w:pPr>
      <w:rPr>
        <w:rFonts w:hint="default"/>
      </w:rPr>
    </w:lvl>
  </w:abstractNum>
  <w:abstractNum w:abstractNumId="8" w15:restartNumberingAfterBreak="0">
    <w:nsid w:val="1DC41C25"/>
    <w:multiLevelType w:val="hybridMultilevel"/>
    <w:tmpl w:val="C6FA1BE0"/>
    <w:lvl w:ilvl="0" w:tplc="DC008D20">
      <w:numFmt w:val="bullet"/>
      <w:lvlText w:val=""/>
      <w:lvlJc w:val="left"/>
      <w:pPr>
        <w:ind w:left="817" w:hanging="360"/>
      </w:pPr>
      <w:rPr>
        <w:rFonts w:ascii="Wingdings" w:eastAsia="Wingdings" w:hAnsi="Wingdings" w:cs="Wingdings" w:hint="default"/>
        <w:w w:val="100"/>
        <w:sz w:val="24"/>
        <w:szCs w:val="24"/>
      </w:rPr>
    </w:lvl>
    <w:lvl w:ilvl="1" w:tplc="A036D110">
      <w:numFmt w:val="bullet"/>
      <w:lvlText w:val="•"/>
      <w:lvlJc w:val="left"/>
      <w:pPr>
        <w:ind w:left="1110" w:hanging="360"/>
      </w:pPr>
      <w:rPr>
        <w:rFonts w:hint="default"/>
      </w:rPr>
    </w:lvl>
    <w:lvl w:ilvl="2" w:tplc="E4E22E34">
      <w:numFmt w:val="bullet"/>
      <w:lvlText w:val="•"/>
      <w:lvlJc w:val="left"/>
      <w:pPr>
        <w:ind w:left="1401" w:hanging="360"/>
      </w:pPr>
      <w:rPr>
        <w:rFonts w:hint="default"/>
      </w:rPr>
    </w:lvl>
    <w:lvl w:ilvl="3" w:tplc="F9D4C1EA">
      <w:numFmt w:val="bullet"/>
      <w:lvlText w:val="•"/>
      <w:lvlJc w:val="left"/>
      <w:pPr>
        <w:ind w:left="1691" w:hanging="360"/>
      </w:pPr>
      <w:rPr>
        <w:rFonts w:hint="default"/>
      </w:rPr>
    </w:lvl>
    <w:lvl w:ilvl="4" w:tplc="A7D41C92">
      <w:numFmt w:val="bullet"/>
      <w:lvlText w:val="•"/>
      <w:lvlJc w:val="left"/>
      <w:pPr>
        <w:ind w:left="1982" w:hanging="360"/>
      </w:pPr>
      <w:rPr>
        <w:rFonts w:hint="default"/>
      </w:rPr>
    </w:lvl>
    <w:lvl w:ilvl="5" w:tplc="6B16C4AE">
      <w:numFmt w:val="bullet"/>
      <w:lvlText w:val="•"/>
      <w:lvlJc w:val="left"/>
      <w:pPr>
        <w:ind w:left="2272" w:hanging="360"/>
      </w:pPr>
      <w:rPr>
        <w:rFonts w:hint="default"/>
      </w:rPr>
    </w:lvl>
    <w:lvl w:ilvl="6" w:tplc="F8B4B6B6">
      <w:numFmt w:val="bullet"/>
      <w:lvlText w:val="•"/>
      <w:lvlJc w:val="left"/>
      <w:pPr>
        <w:ind w:left="2563" w:hanging="360"/>
      </w:pPr>
      <w:rPr>
        <w:rFonts w:hint="default"/>
      </w:rPr>
    </w:lvl>
    <w:lvl w:ilvl="7" w:tplc="D30C2B2A">
      <w:numFmt w:val="bullet"/>
      <w:lvlText w:val="•"/>
      <w:lvlJc w:val="left"/>
      <w:pPr>
        <w:ind w:left="2853" w:hanging="360"/>
      </w:pPr>
      <w:rPr>
        <w:rFonts w:hint="default"/>
      </w:rPr>
    </w:lvl>
    <w:lvl w:ilvl="8" w:tplc="37C6EF32">
      <w:numFmt w:val="bullet"/>
      <w:lvlText w:val="•"/>
      <w:lvlJc w:val="left"/>
      <w:pPr>
        <w:ind w:left="3144" w:hanging="360"/>
      </w:pPr>
      <w:rPr>
        <w:rFonts w:hint="default"/>
      </w:rPr>
    </w:lvl>
  </w:abstractNum>
  <w:abstractNum w:abstractNumId="9" w15:restartNumberingAfterBreak="0">
    <w:nsid w:val="200C2E90"/>
    <w:multiLevelType w:val="hybridMultilevel"/>
    <w:tmpl w:val="FCC244AE"/>
    <w:lvl w:ilvl="0" w:tplc="28D01F8E">
      <w:numFmt w:val="bullet"/>
      <w:lvlText w:val=""/>
      <w:lvlJc w:val="left"/>
      <w:pPr>
        <w:ind w:left="1280" w:hanging="360"/>
      </w:pPr>
      <w:rPr>
        <w:rFonts w:ascii="Wingdings" w:eastAsia="Wingdings" w:hAnsi="Wingdings" w:cs="Wingdings" w:hint="default"/>
        <w:w w:val="100"/>
        <w:sz w:val="24"/>
        <w:szCs w:val="24"/>
      </w:rPr>
    </w:lvl>
    <w:lvl w:ilvl="1" w:tplc="EB888510">
      <w:numFmt w:val="bullet"/>
      <w:lvlText w:val="•"/>
      <w:lvlJc w:val="left"/>
      <w:pPr>
        <w:ind w:left="2200" w:hanging="360"/>
      </w:pPr>
      <w:rPr>
        <w:rFonts w:hint="default"/>
      </w:rPr>
    </w:lvl>
    <w:lvl w:ilvl="2" w:tplc="50764298">
      <w:numFmt w:val="bullet"/>
      <w:lvlText w:val="•"/>
      <w:lvlJc w:val="left"/>
      <w:pPr>
        <w:ind w:left="3120" w:hanging="360"/>
      </w:pPr>
      <w:rPr>
        <w:rFonts w:hint="default"/>
      </w:rPr>
    </w:lvl>
    <w:lvl w:ilvl="3" w:tplc="5602F042">
      <w:numFmt w:val="bullet"/>
      <w:lvlText w:val="•"/>
      <w:lvlJc w:val="left"/>
      <w:pPr>
        <w:ind w:left="4040" w:hanging="360"/>
      </w:pPr>
      <w:rPr>
        <w:rFonts w:hint="default"/>
      </w:rPr>
    </w:lvl>
    <w:lvl w:ilvl="4" w:tplc="A8A2EBFE">
      <w:numFmt w:val="bullet"/>
      <w:lvlText w:val="•"/>
      <w:lvlJc w:val="left"/>
      <w:pPr>
        <w:ind w:left="4960" w:hanging="360"/>
      </w:pPr>
      <w:rPr>
        <w:rFonts w:hint="default"/>
      </w:rPr>
    </w:lvl>
    <w:lvl w:ilvl="5" w:tplc="F7C0322C">
      <w:numFmt w:val="bullet"/>
      <w:lvlText w:val="•"/>
      <w:lvlJc w:val="left"/>
      <w:pPr>
        <w:ind w:left="5880" w:hanging="360"/>
      </w:pPr>
      <w:rPr>
        <w:rFonts w:hint="default"/>
      </w:rPr>
    </w:lvl>
    <w:lvl w:ilvl="6" w:tplc="23CA4908">
      <w:numFmt w:val="bullet"/>
      <w:lvlText w:val="•"/>
      <w:lvlJc w:val="left"/>
      <w:pPr>
        <w:ind w:left="6800" w:hanging="360"/>
      </w:pPr>
      <w:rPr>
        <w:rFonts w:hint="default"/>
      </w:rPr>
    </w:lvl>
    <w:lvl w:ilvl="7" w:tplc="321E0412">
      <w:numFmt w:val="bullet"/>
      <w:lvlText w:val="•"/>
      <w:lvlJc w:val="left"/>
      <w:pPr>
        <w:ind w:left="7720" w:hanging="360"/>
      </w:pPr>
      <w:rPr>
        <w:rFonts w:hint="default"/>
      </w:rPr>
    </w:lvl>
    <w:lvl w:ilvl="8" w:tplc="73CA71FE">
      <w:numFmt w:val="bullet"/>
      <w:lvlText w:val="•"/>
      <w:lvlJc w:val="left"/>
      <w:pPr>
        <w:ind w:left="8640" w:hanging="360"/>
      </w:pPr>
      <w:rPr>
        <w:rFonts w:hint="default"/>
      </w:rPr>
    </w:lvl>
  </w:abstractNum>
  <w:abstractNum w:abstractNumId="10" w15:restartNumberingAfterBreak="0">
    <w:nsid w:val="22E43D26"/>
    <w:multiLevelType w:val="hybridMultilevel"/>
    <w:tmpl w:val="51AA64B2"/>
    <w:lvl w:ilvl="0" w:tplc="7A80F4E6">
      <w:start w:val="1"/>
      <w:numFmt w:val="upperRoman"/>
      <w:lvlText w:val="%1."/>
      <w:lvlJc w:val="left"/>
      <w:pPr>
        <w:ind w:left="2000" w:hanging="500"/>
        <w:jc w:val="right"/>
      </w:pPr>
      <w:rPr>
        <w:rFonts w:ascii="Times New Roman" w:eastAsia="Times New Roman" w:hAnsi="Times New Roman" w:cs="Times New Roman" w:hint="default"/>
        <w:spacing w:val="-30"/>
        <w:w w:val="99"/>
        <w:sz w:val="24"/>
        <w:szCs w:val="24"/>
      </w:rPr>
    </w:lvl>
    <w:lvl w:ilvl="1" w:tplc="D49AC74A">
      <w:numFmt w:val="bullet"/>
      <w:lvlText w:val="•"/>
      <w:lvlJc w:val="left"/>
      <w:pPr>
        <w:ind w:left="2848" w:hanging="500"/>
      </w:pPr>
      <w:rPr>
        <w:rFonts w:hint="default"/>
      </w:rPr>
    </w:lvl>
    <w:lvl w:ilvl="2" w:tplc="ECA2AB0C">
      <w:numFmt w:val="bullet"/>
      <w:lvlText w:val="•"/>
      <w:lvlJc w:val="left"/>
      <w:pPr>
        <w:ind w:left="3696" w:hanging="500"/>
      </w:pPr>
      <w:rPr>
        <w:rFonts w:hint="default"/>
      </w:rPr>
    </w:lvl>
    <w:lvl w:ilvl="3" w:tplc="6F185612">
      <w:numFmt w:val="bullet"/>
      <w:lvlText w:val="•"/>
      <w:lvlJc w:val="left"/>
      <w:pPr>
        <w:ind w:left="4544" w:hanging="500"/>
      </w:pPr>
      <w:rPr>
        <w:rFonts w:hint="default"/>
      </w:rPr>
    </w:lvl>
    <w:lvl w:ilvl="4" w:tplc="71344F7E">
      <w:numFmt w:val="bullet"/>
      <w:lvlText w:val="•"/>
      <w:lvlJc w:val="left"/>
      <w:pPr>
        <w:ind w:left="5392" w:hanging="500"/>
      </w:pPr>
      <w:rPr>
        <w:rFonts w:hint="default"/>
      </w:rPr>
    </w:lvl>
    <w:lvl w:ilvl="5" w:tplc="03A66454">
      <w:numFmt w:val="bullet"/>
      <w:lvlText w:val="•"/>
      <w:lvlJc w:val="left"/>
      <w:pPr>
        <w:ind w:left="6240" w:hanging="500"/>
      </w:pPr>
      <w:rPr>
        <w:rFonts w:hint="default"/>
      </w:rPr>
    </w:lvl>
    <w:lvl w:ilvl="6" w:tplc="5F781A7C">
      <w:numFmt w:val="bullet"/>
      <w:lvlText w:val="•"/>
      <w:lvlJc w:val="left"/>
      <w:pPr>
        <w:ind w:left="7088" w:hanging="500"/>
      </w:pPr>
      <w:rPr>
        <w:rFonts w:hint="default"/>
      </w:rPr>
    </w:lvl>
    <w:lvl w:ilvl="7" w:tplc="7908861C">
      <w:numFmt w:val="bullet"/>
      <w:lvlText w:val="•"/>
      <w:lvlJc w:val="left"/>
      <w:pPr>
        <w:ind w:left="7936" w:hanging="500"/>
      </w:pPr>
      <w:rPr>
        <w:rFonts w:hint="default"/>
      </w:rPr>
    </w:lvl>
    <w:lvl w:ilvl="8" w:tplc="56125806">
      <w:numFmt w:val="bullet"/>
      <w:lvlText w:val="•"/>
      <w:lvlJc w:val="left"/>
      <w:pPr>
        <w:ind w:left="8784" w:hanging="500"/>
      </w:pPr>
      <w:rPr>
        <w:rFonts w:hint="default"/>
      </w:rPr>
    </w:lvl>
  </w:abstractNum>
  <w:abstractNum w:abstractNumId="11" w15:restartNumberingAfterBreak="0">
    <w:nsid w:val="230A00B8"/>
    <w:multiLevelType w:val="hybridMultilevel"/>
    <w:tmpl w:val="78C0CD84"/>
    <w:lvl w:ilvl="0" w:tplc="D144B80E">
      <w:numFmt w:val="bullet"/>
      <w:lvlText w:val=""/>
      <w:lvlJc w:val="left"/>
      <w:pPr>
        <w:ind w:left="1280" w:hanging="360"/>
      </w:pPr>
      <w:rPr>
        <w:rFonts w:ascii="Symbol" w:eastAsia="Symbol" w:hAnsi="Symbol" w:cs="Symbol" w:hint="default"/>
        <w:w w:val="100"/>
        <w:sz w:val="24"/>
        <w:szCs w:val="24"/>
      </w:rPr>
    </w:lvl>
    <w:lvl w:ilvl="1" w:tplc="76F2B5BC">
      <w:numFmt w:val="bullet"/>
      <w:lvlText w:val="•"/>
      <w:lvlJc w:val="left"/>
      <w:pPr>
        <w:ind w:left="2200" w:hanging="360"/>
      </w:pPr>
      <w:rPr>
        <w:rFonts w:hint="default"/>
      </w:rPr>
    </w:lvl>
    <w:lvl w:ilvl="2" w:tplc="88886CAA">
      <w:numFmt w:val="bullet"/>
      <w:lvlText w:val="•"/>
      <w:lvlJc w:val="left"/>
      <w:pPr>
        <w:ind w:left="3120" w:hanging="360"/>
      </w:pPr>
      <w:rPr>
        <w:rFonts w:hint="default"/>
      </w:rPr>
    </w:lvl>
    <w:lvl w:ilvl="3" w:tplc="571ADA82">
      <w:numFmt w:val="bullet"/>
      <w:lvlText w:val="•"/>
      <w:lvlJc w:val="left"/>
      <w:pPr>
        <w:ind w:left="4040" w:hanging="360"/>
      </w:pPr>
      <w:rPr>
        <w:rFonts w:hint="default"/>
      </w:rPr>
    </w:lvl>
    <w:lvl w:ilvl="4" w:tplc="351E2736">
      <w:numFmt w:val="bullet"/>
      <w:lvlText w:val="•"/>
      <w:lvlJc w:val="left"/>
      <w:pPr>
        <w:ind w:left="4960" w:hanging="360"/>
      </w:pPr>
      <w:rPr>
        <w:rFonts w:hint="default"/>
      </w:rPr>
    </w:lvl>
    <w:lvl w:ilvl="5" w:tplc="B6F0B81E">
      <w:numFmt w:val="bullet"/>
      <w:lvlText w:val="•"/>
      <w:lvlJc w:val="left"/>
      <w:pPr>
        <w:ind w:left="5880" w:hanging="360"/>
      </w:pPr>
      <w:rPr>
        <w:rFonts w:hint="default"/>
      </w:rPr>
    </w:lvl>
    <w:lvl w:ilvl="6" w:tplc="EA0C703C">
      <w:numFmt w:val="bullet"/>
      <w:lvlText w:val="•"/>
      <w:lvlJc w:val="left"/>
      <w:pPr>
        <w:ind w:left="6800" w:hanging="360"/>
      </w:pPr>
      <w:rPr>
        <w:rFonts w:hint="default"/>
      </w:rPr>
    </w:lvl>
    <w:lvl w:ilvl="7" w:tplc="40A8FCF8">
      <w:numFmt w:val="bullet"/>
      <w:lvlText w:val="•"/>
      <w:lvlJc w:val="left"/>
      <w:pPr>
        <w:ind w:left="7720" w:hanging="360"/>
      </w:pPr>
      <w:rPr>
        <w:rFonts w:hint="default"/>
      </w:rPr>
    </w:lvl>
    <w:lvl w:ilvl="8" w:tplc="408C8D5A">
      <w:numFmt w:val="bullet"/>
      <w:lvlText w:val="•"/>
      <w:lvlJc w:val="left"/>
      <w:pPr>
        <w:ind w:left="8640" w:hanging="360"/>
      </w:pPr>
      <w:rPr>
        <w:rFonts w:hint="default"/>
      </w:rPr>
    </w:lvl>
  </w:abstractNum>
  <w:abstractNum w:abstractNumId="12" w15:restartNumberingAfterBreak="0">
    <w:nsid w:val="273843C2"/>
    <w:multiLevelType w:val="hybridMultilevel"/>
    <w:tmpl w:val="48FAFE22"/>
    <w:lvl w:ilvl="0" w:tplc="05002A10">
      <w:start w:val="1"/>
      <w:numFmt w:val="decimal"/>
      <w:lvlText w:val="%1."/>
      <w:lvlJc w:val="left"/>
      <w:pPr>
        <w:ind w:left="800" w:hanging="240"/>
      </w:pPr>
      <w:rPr>
        <w:rFonts w:ascii="Times New Roman" w:eastAsia="Times New Roman" w:hAnsi="Times New Roman" w:cs="Times New Roman" w:hint="default"/>
        <w:spacing w:val="-3"/>
        <w:w w:val="99"/>
        <w:sz w:val="24"/>
        <w:szCs w:val="24"/>
      </w:rPr>
    </w:lvl>
    <w:lvl w:ilvl="1" w:tplc="187A808E">
      <w:numFmt w:val="bullet"/>
      <w:lvlText w:val="•"/>
      <w:lvlJc w:val="left"/>
      <w:pPr>
        <w:ind w:left="1768" w:hanging="240"/>
      </w:pPr>
      <w:rPr>
        <w:rFonts w:hint="default"/>
      </w:rPr>
    </w:lvl>
    <w:lvl w:ilvl="2" w:tplc="52027C80">
      <w:numFmt w:val="bullet"/>
      <w:lvlText w:val="•"/>
      <w:lvlJc w:val="left"/>
      <w:pPr>
        <w:ind w:left="2736" w:hanging="240"/>
      </w:pPr>
      <w:rPr>
        <w:rFonts w:hint="default"/>
      </w:rPr>
    </w:lvl>
    <w:lvl w:ilvl="3" w:tplc="B3925472">
      <w:numFmt w:val="bullet"/>
      <w:lvlText w:val="•"/>
      <w:lvlJc w:val="left"/>
      <w:pPr>
        <w:ind w:left="3704" w:hanging="240"/>
      </w:pPr>
      <w:rPr>
        <w:rFonts w:hint="default"/>
      </w:rPr>
    </w:lvl>
    <w:lvl w:ilvl="4" w:tplc="1546A32C">
      <w:numFmt w:val="bullet"/>
      <w:lvlText w:val="•"/>
      <w:lvlJc w:val="left"/>
      <w:pPr>
        <w:ind w:left="4672" w:hanging="240"/>
      </w:pPr>
      <w:rPr>
        <w:rFonts w:hint="default"/>
      </w:rPr>
    </w:lvl>
    <w:lvl w:ilvl="5" w:tplc="4C8C2DBA">
      <w:numFmt w:val="bullet"/>
      <w:lvlText w:val="•"/>
      <w:lvlJc w:val="left"/>
      <w:pPr>
        <w:ind w:left="5640" w:hanging="240"/>
      </w:pPr>
      <w:rPr>
        <w:rFonts w:hint="default"/>
      </w:rPr>
    </w:lvl>
    <w:lvl w:ilvl="6" w:tplc="BBE86202">
      <w:numFmt w:val="bullet"/>
      <w:lvlText w:val="•"/>
      <w:lvlJc w:val="left"/>
      <w:pPr>
        <w:ind w:left="6608" w:hanging="240"/>
      </w:pPr>
      <w:rPr>
        <w:rFonts w:hint="default"/>
      </w:rPr>
    </w:lvl>
    <w:lvl w:ilvl="7" w:tplc="5344BF52">
      <w:numFmt w:val="bullet"/>
      <w:lvlText w:val="•"/>
      <w:lvlJc w:val="left"/>
      <w:pPr>
        <w:ind w:left="7576" w:hanging="240"/>
      </w:pPr>
      <w:rPr>
        <w:rFonts w:hint="default"/>
      </w:rPr>
    </w:lvl>
    <w:lvl w:ilvl="8" w:tplc="57001F2A">
      <w:numFmt w:val="bullet"/>
      <w:lvlText w:val="•"/>
      <w:lvlJc w:val="left"/>
      <w:pPr>
        <w:ind w:left="8544" w:hanging="240"/>
      </w:pPr>
      <w:rPr>
        <w:rFonts w:hint="default"/>
      </w:rPr>
    </w:lvl>
  </w:abstractNum>
  <w:abstractNum w:abstractNumId="13" w15:restartNumberingAfterBreak="0">
    <w:nsid w:val="29C64FEB"/>
    <w:multiLevelType w:val="hybridMultilevel"/>
    <w:tmpl w:val="5ACCA30C"/>
    <w:lvl w:ilvl="0" w:tplc="7B4A4720">
      <w:numFmt w:val="bullet"/>
      <w:lvlText w:val=""/>
      <w:lvlJc w:val="left"/>
      <w:pPr>
        <w:ind w:left="817" w:hanging="360"/>
      </w:pPr>
      <w:rPr>
        <w:rFonts w:ascii="Wingdings" w:eastAsia="Wingdings" w:hAnsi="Wingdings" w:cs="Wingdings" w:hint="default"/>
        <w:w w:val="100"/>
        <w:sz w:val="24"/>
        <w:szCs w:val="24"/>
      </w:rPr>
    </w:lvl>
    <w:lvl w:ilvl="1" w:tplc="EE2A7312">
      <w:numFmt w:val="bullet"/>
      <w:lvlText w:val="•"/>
      <w:lvlJc w:val="left"/>
      <w:pPr>
        <w:ind w:left="1110" w:hanging="360"/>
      </w:pPr>
      <w:rPr>
        <w:rFonts w:hint="default"/>
      </w:rPr>
    </w:lvl>
    <w:lvl w:ilvl="2" w:tplc="01B85FF4">
      <w:numFmt w:val="bullet"/>
      <w:lvlText w:val="•"/>
      <w:lvlJc w:val="left"/>
      <w:pPr>
        <w:ind w:left="1401" w:hanging="360"/>
      </w:pPr>
      <w:rPr>
        <w:rFonts w:hint="default"/>
      </w:rPr>
    </w:lvl>
    <w:lvl w:ilvl="3" w:tplc="968AAE90">
      <w:numFmt w:val="bullet"/>
      <w:lvlText w:val="•"/>
      <w:lvlJc w:val="left"/>
      <w:pPr>
        <w:ind w:left="1691" w:hanging="360"/>
      </w:pPr>
      <w:rPr>
        <w:rFonts w:hint="default"/>
      </w:rPr>
    </w:lvl>
    <w:lvl w:ilvl="4" w:tplc="5926A2EA">
      <w:numFmt w:val="bullet"/>
      <w:lvlText w:val="•"/>
      <w:lvlJc w:val="left"/>
      <w:pPr>
        <w:ind w:left="1982" w:hanging="360"/>
      </w:pPr>
      <w:rPr>
        <w:rFonts w:hint="default"/>
      </w:rPr>
    </w:lvl>
    <w:lvl w:ilvl="5" w:tplc="9AF4F630">
      <w:numFmt w:val="bullet"/>
      <w:lvlText w:val="•"/>
      <w:lvlJc w:val="left"/>
      <w:pPr>
        <w:ind w:left="2272" w:hanging="360"/>
      </w:pPr>
      <w:rPr>
        <w:rFonts w:hint="default"/>
      </w:rPr>
    </w:lvl>
    <w:lvl w:ilvl="6" w:tplc="37460302">
      <w:numFmt w:val="bullet"/>
      <w:lvlText w:val="•"/>
      <w:lvlJc w:val="left"/>
      <w:pPr>
        <w:ind w:left="2563" w:hanging="360"/>
      </w:pPr>
      <w:rPr>
        <w:rFonts w:hint="default"/>
      </w:rPr>
    </w:lvl>
    <w:lvl w:ilvl="7" w:tplc="B0B48BBA">
      <w:numFmt w:val="bullet"/>
      <w:lvlText w:val="•"/>
      <w:lvlJc w:val="left"/>
      <w:pPr>
        <w:ind w:left="2853" w:hanging="360"/>
      </w:pPr>
      <w:rPr>
        <w:rFonts w:hint="default"/>
      </w:rPr>
    </w:lvl>
    <w:lvl w:ilvl="8" w:tplc="C1D6ADEA">
      <w:numFmt w:val="bullet"/>
      <w:lvlText w:val="•"/>
      <w:lvlJc w:val="left"/>
      <w:pPr>
        <w:ind w:left="3144" w:hanging="360"/>
      </w:pPr>
      <w:rPr>
        <w:rFonts w:hint="default"/>
      </w:rPr>
    </w:lvl>
  </w:abstractNum>
  <w:abstractNum w:abstractNumId="14" w15:restartNumberingAfterBreak="0">
    <w:nsid w:val="2A6067AE"/>
    <w:multiLevelType w:val="multilevel"/>
    <w:tmpl w:val="5DC8569E"/>
    <w:lvl w:ilvl="0">
      <w:start w:val="2"/>
      <w:numFmt w:val="decimal"/>
      <w:lvlText w:val="%1"/>
      <w:lvlJc w:val="left"/>
      <w:pPr>
        <w:ind w:left="1191" w:hanging="632"/>
      </w:pPr>
      <w:rPr>
        <w:rFonts w:hint="default"/>
      </w:rPr>
    </w:lvl>
    <w:lvl w:ilvl="1">
      <w:start w:val="1"/>
      <w:numFmt w:val="decimal"/>
      <w:lvlText w:val="%1.%2"/>
      <w:lvlJc w:val="left"/>
      <w:pPr>
        <w:ind w:left="1191" w:hanging="632"/>
      </w:pPr>
      <w:rPr>
        <w:rFonts w:hint="default"/>
      </w:rPr>
    </w:lvl>
    <w:lvl w:ilvl="2">
      <w:start w:val="1"/>
      <w:numFmt w:val="decimal"/>
      <w:lvlText w:val="%1.%2.%3"/>
      <w:lvlJc w:val="left"/>
      <w:pPr>
        <w:ind w:left="1191" w:hanging="632"/>
      </w:pPr>
      <w:rPr>
        <w:rFonts w:ascii="Times New Roman" w:eastAsia="Times New Roman" w:hAnsi="Times New Roman" w:cs="Times New Roman" w:hint="default"/>
        <w:b/>
        <w:bCs/>
        <w:spacing w:val="-3"/>
        <w:w w:val="100"/>
        <w:sz w:val="28"/>
        <w:szCs w:val="28"/>
      </w:rPr>
    </w:lvl>
    <w:lvl w:ilvl="3">
      <w:numFmt w:val="bullet"/>
      <w:lvlText w:val=""/>
      <w:lvlJc w:val="left"/>
      <w:pPr>
        <w:ind w:left="1280" w:hanging="360"/>
      </w:pPr>
      <w:rPr>
        <w:rFonts w:ascii="Symbol" w:eastAsia="Symbol" w:hAnsi="Symbol" w:cs="Symbol" w:hint="default"/>
        <w:w w:val="100"/>
        <w:sz w:val="24"/>
        <w:szCs w:val="24"/>
      </w:rPr>
    </w:lvl>
    <w:lvl w:ilvl="4">
      <w:numFmt w:val="bullet"/>
      <w:lvlText w:val="•"/>
      <w:lvlJc w:val="left"/>
      <w:pPr>
        <w:ind w:left="4346" w:hanging="360"/>
      </w:pPr>
      <w:rPr>
        <w:rFonts w:hint="default"/>
      </w:rPr>
    </w:lvl>
    <w:lvl w:ilvl="5">
      <w:numFmt w:val="bullet"/>
      <w:lvlText w:val="•"/>
      <w:lvlJc w:val="left"/>
      <w:pPr>
        <w:ind w:left="5368" w:hanging="360"/>
      </w:pPr>
      <w:rPr>
        <w:rFonts w:hint="default"/>
      </w:rPr>
    </w:lvl>
    <w:lvl w:ilvl="6">
      <w:numFmt w:val="bullet"/>
      <w:lvlText w:val="•"/>
      <w:lvlJc w:val="left"/>
      <w:pPr>
        <w:ind w:left="6391" w:hanging="360"/>
      </w:pPr>
      <w:rPr>
        <w:rFonts w:hint="default"/>
      </w:rPr>
    </w:lvl>
    <w:lvl w:ilvl="7">
      <w:numFmt w:val="bullet"/>
      <w:lvlText w:val="•"/>
      <w:lvlJc w:val="left"/>
      <w:pPr>
        <w:ind w:left="7413" w:hanging="360"/>
      </w:pPr>
      <w:rPr>
        <w:rFonts w:hint="default"/>
      </w:rPr>
    </w:lvl>
    <w:lvl w:ilvl="8">
      <w:numFmt w:val="bullet"/>
      <w:lvlText w:val="•"/>
      <w:lvlJc w:val="left"/>
      <w:pPr>
        <w:ind w:left="8435" w:hanging="360"/>
      </w:pPr>
      <w:rPr>
        <w:rFonts w:hint="default"/>
      </w:rPr>
    </w:lvl>
  </w:abstractNum>
  <w:abstractNum w:abstractNumId="15" w15:restartNumberingAfterBreak="0">
    <w:nsid w:val="2BB736D1"/>
    <w:multiLevelType w:val="hybridMultilevel"/>
    <w:tmpl w:val="60306F4E"/>
    <w:lvl w:ilvl="0" w:tplc="9466A314">
      <w:numFmt w:val="bullet"/>
      <w:lvlText w:val=""/>
      <w:lvlJc w:val="left"/>
      <w:pPr>
        <w:ind w:left="801" w:hanging="689"/>
      </w:pPr>
      <w:rPr>
        <w:rFonts w:hint="default"/>
        <w:w w:val="100"/>
      </w:rPr>
    </w:lvl>
    <w:lvl w:ilvl="1" w:tplc="D15C51D2">
      <w:numFmt w:val="bullet"/>
      <w:lvlText w:val=""/>
      <w:lvlJc w:val="left"/>
      <w:pPr>
        <w:ind w:left="787" w:hanging="646"/>
      </w:pPr>
      <w:rPr>
        <w:rFonts w:ascii="Symbol" w:eastAsia="Symbol" w:hAnsi="Symbol" w:cs="Symbol" w:hint="default"/>
        <w:w w:val="100"/>
        <w:sz w:val="24"/>
        <w:szCs w:val="24"/>
      </w:rPr>
    </w:lvl>
    <w:lvl w:ilvl="2" w:tplc="56486720">
      <w:numFmt w:val="bullet"/>
      <w:lvlText w:val="•"/>
      <w:lvlJc w:val="left"/>
      <w:pPr>
        <w:ind w:left="1260" w:hanging="646"/>
      </w:pPr>
      <w:rPr>
        <w:rFonts w:hint="default"/>
      </w:rPr>
    </w:lvl>
    <w:lvl w:ilvl="3" w:tplc="CDD4C098">
      <w:numFmt w:val="bullet"/>
      <w:lvlText w:val="•"/>
      <w:lvlJc w:val="left"/>
      <w:pPr>
        <w:ind w:left="1721" w:hanging="646"/>
      </w:pPr>
      <w:rPr>
        <w:rFonts w:hint="default"/>
      </w:rPr>
    </w:lvl>
    <w:lvl w:ilvl="4" w:tplc="268C2398">
      <w:numFmt w:val="bullet"/>
      <w:lvlText w:val="•"/>
      <w:lvlJc w:val="left"/>
      <w:pPr>
        <w:ind w:left="2181" w:hanging="646"/>
      </w:pPr>
      <w:rPr>
        <w:rFonts w:hint="default"/>
      </w:rPr>
    </w:lvl>
    <w:lvl w:ilvl="5" w:tplc="FFB6905C">
      <w:numFmt w:val="bullet"/>
      <w:lvlText w:val="•"/>
      <w:lvlJc w:val="left"/>
      <w:pPr>
        <w:ind w:left="2642" w:hanging="646"/>
      </w:pPr>
      <w:rPr>
        <w:rFonts w:hint="default"/>
      </w:rPr>
    </w:lvl>
    <w:lvl w:ilvl="6" w:tplc="7C9E4E34">
      <w:numFmt w:val="bullet"/>
      <w:lvlText w:val="•"/>
      <w:lvlJc w:val="left"/>
      <w:pPr>
        <w:ind w:left="3103" w:hanging="646"/>
      </w:pPr>
      <w:rPr>
        <w:rFonts w:hint="default"/>
      </w:rPr>
    </w:lvl>
    <w:lvl w:ilvl="7" w:tplc="A694F962">
      <w:numFmt w:val="bullet"/>
      <w:lvlText w:val="•"/>
      <w:lvlJc w:val="left"/>
      <w:pPr>
        <w:ind w:left="3563" w:hanging="646"/>
      </w:pPr>
      <w:rPr>
        <w:rFonts w:hint="default"/>
      </w:rPr>
    </w:lvl>
    <w:lvl w:ilvl="8" w:tplc="AA7614DC">
      <w:numFmt w:val="bullet"/>
      <w:lvlText w:val="•"/>
      <w:lvlJc w:val="left"/>
      <w:pPr>
        <w:ind w:left="4024" w:hanging="646"/>
      </w:pPr>
      <w:rPr>
        <w:rFonts w:hint="default"/>
      </w:rPr>
    </w:lvl>
  </w:abstractNum>
  <w:abstractNum w:abstractNumId="16" w15:restartNumberingAfterBreak="0">
    <w:nsid w:val="2C6568FC"/>
    <w:multiLevelType w:val="hybridMultilevel"/>
    <w:tmpl w:val="B10EED0C"/>
    <w:lvl w:ilvl="0" w:tplc="71821E44">
      <w:numFmt w:val="bullet"/>
      <w:lvlText w:val=""/>
      <w:lvlJc w:val="left"/>
      <w:pPr>
        <w:ind w:left="817" w:hanging="360"/>
      </w:pPr>
      <w:rPr>
        <w:rFonts w:ascii="Wingdings" w:eastAsia="Wingdings" w:hAnsi="Wingdings" w:cs="Wingdings" w:hint="default"/>
        <w:w w:val="100"/>
        <w:sz w:val="24"/>
        <w:szCs w:val="24"/>
      </w:rPr>
    </w:lvl>
    <w:lvl w:ilvl="1" w:tplc="A09E3D6A">
      <w:numFmt w:val="bullet"/>
      <w:lvlText w:val="•"/>
      <w:lvlJc w:val="left"/>
      <w:pPr>
        <w:ind w:left="1110" w:hanging="360"/>
      </w:pPr>
      <w:rPr>
        <w:rFonts w:hint="default"/>
      </w:rPr>
    </w:lvl>
    <w:lvl w:ilvl="2" w:tplc="77DEE2EE">
      <w:numFmt w:val="bullet"/>
      <w:lvlText w:val="•"/>
      <w:lvlJc w:val="left"/>
      <w:pPr>
        <w:ind w:left="1401" w:hanging="360"/>
      </w:pPr>
      <w:rPr>
        <w:rFonts w:hint="default"/>
      </w:rPr>
    </w:lvl>
    <w:lvl w:ilvl="3" w:tplc="5564579A">
      <w:numFmt w:val="bullet"/>
      <w:lvlText w:val="•"/>
      <w:lvlJc w:val="left"/>
      <w:pPr>
        <w:ind w:left="1691" w:hanging="360"/>
      </w:pPr>
      <w:rPr>
        <w:rFonts w:hint="default"/>
      </w:rPr>
    </w:lvl>
    <w:lvl w:ilvl="4" w:tplc="3446AE32">
      <w:numFmt w:val="bullet"/>
      <w:lvlText w:val="•"/>
      <w:lvlJc w:val="left"/>
      <w:pPr>
        <w:ind w:left="1982" w:hanging="360"/>
      </w:pPr>
      <w:rPr>
        <w:rFonts w:hint="default"/>
      </w:rPr>
    </w:lvl>
    <w:lvl w:ilvl="5" w:tplc="3008339C">
      <w:numFmt w:val="bullet"/>
      <w:lvlText w:val="•"/>
      <w:lvlJc w:val="left"/>
      <w:pPr>
        <w:ind w:left="2272" w:hanging="360"/>
      </w:pPr>
      <w:rPr>
        <w:rFonts w:hint="default"/>
      </w:rPr>
    </w:lvl>
    <w:lvl w:ilvl="6" w:tplc="35AC73DC">
      <w:numFmt w:val="bullet"/>
      <w:lvlText w:val="•"/>
      <w:lvlJc w:val="left"/>
      <w:pPr>
        <w:ind w:left="2563" w:hanging="360"/>
      </w:pPr>
      <w:rPr>
        <w:rFonts w:hint="default"/>
      </w:rPr>
    </w:lvl>
    <w:lvl w:ilvl="7" w:tplc="50DEC8AE">
      <w:numFmt w:val="bullet"/>
      <w:lvlText w:val="•"/>
      <w:lvlJc w:val="left"/>
      <w:pPr>
        <w:ind w:left="2853" w:hanging="360"/>
      </w:pPr>
      <w:rPr>
        <w:rFonts w:hint="default"/>
      </w:rPr>
    </w:lvl>
    <w:lvl w:ilvl="8" w:tplc="2E34F2B0">
      <w:numFmt w:val="bullet"/>
      <w:lvlText w:val="•"/>
      <w:lvlJc w:val="left"/>
      <w:pPr>
        <w:ind w:left="3144" w:hanging="360"/>
      </w:pPr>
      <w:rPr>
        <w:rFonts w:hint="default"/>
      </w:rPr>
    </w:lvl>
  </w:abstractNum>
  <w:abstractNum w:abstractNumId="17" w15:restartNumberingAfterBreak="0">
    <w:nsid w:val="2C723EBC"/>
    <w:multiLevelType w:val="hybridMultilevel"/>
    <w:tmpl w:val="D4C29594"/>
    <w:lvl w:ilvl="0" w:tplc="B4B27D5C">
      <w:numFmt w:val="bullet"/>
      <w:lvlText w:val=""/>
      <w:lvlJc w:val="left"/>
      <w:pPr>
        <w:ind w:left="817" w:hanging="360"/>
      </w:pPr>
      <w:rPr>
        <w:rFonts w:ascii="Wingdings" w:eastAsia="Wingdings" w:hAnsi="Wingdings" w:cs="Wingdings" w:hint="default"/>
        <w:w w:val="100"/>
        <w:sz w:val="24"/>
        <w:szCs w:val="24"/>
      </w:rPr>
    </w:lvl>
    <w:lvl w:ilvl="1" w:tplc="A9107656">
      <w:numFmt w:val="bullet"/>
      <w:lvlText w:val="•"/>
      <w:lvlJc w:val="left"/>
      <w:pPr>
        <w:ind w:left="1110" w:hanging="360"/>
      </w:pPr>
      <w:rPr>
        <w:rFonts w:hint="default"/>
      </w:rPr>
    </w:lvl>
    <w:lvl w:ilvl="2" w:tplc="5914DD30">
      <w:numFmt w:val="bullet"/>
      <w:lvlText w:val="•"/>
      <w:lvlJc w:val="left"/>
      <w:pPr>
        <w:ind w:left="1401" w:hanging="360"/>
      </w:pPr>
      <w:rPr>
        <w:rFonts w:hint="default"/>
      </w:rPr>
    </w:lvl>
    <w:lvl w:ilvl="3" w:tplc="00F64584">
      <w:numFmt w:val="bullet"/>
      <w:lvlText w:val="•"/>
      <w:lvlJc w:val="left"/>
      <w:pPr>
        <w:ind w:left="1691" w:hanging="360"/>
      </w:pPr>
      <w:rPr>
        <w:rFonts w:hint="default"/>
      </w:rPr>
    </w:lvl>
    <w:lvl w:ilvl="4" w:tplc="294002B6">
      <w:numFmt w:val="bullet"/>
      <w:lvlText w:val="•"/>
      <w:lvlJc w:val="left"/>
      <w:pPr>
        <w:ind w:left="1982" w:hanging="360"/>
      </w:pPr>
      <w:rPr>
        <w:rFonts w:hint="default"/>
      </w:rPr>
    </w:lvl>
    <w:lvl w:ilvl="5" w:tplc="8012C2DE">
      <w:numFmt w:val="bullet"/>
      <w:lvlText w:val="•"/>
      <w:lvlJc w:val="left"/>
      <w:pPr>
        <w:ind w:left="2272" w:hanging="360"/>
      </w:pPr>
      <w:rPr>
        <w:rFonts w:hint="default"/>
      </w:rPr>
    </w:lvl>
    <w:lvl w:ilvl="6" w:tplc="3CA028FE">
      <w:numFmt w:val="bullet"/>
      <w:lvlText w:val="•"/>
      <w:lvlJc w:val="left"/>
      <w:pPr>
        <w:ind w:left="2563" w:hanging="360"/>
      </w:pPr>
      <w:rPr>
        <w:rFonts w:hint="default"/>
      </w:rPr>
    </w:lvl>
    <w:lvl w:ilvl="7" w:tplc="DDA0FAFE">
      <w:numFmt w:val="bullet"/>
      <w:lvlText w:val="•"/>
      <w:lvlJc w:val="left"/>
      <w:pPr>
        <w:ind w:left="2853" w:hanging="360"/>
      </w:pPr>
      <w:rPr>
        <w:rFonts w:hint="default"/>
      </w:rPr>
    </w:lvl>
    <w:lvl w:ilvl="8" w:tplc="68FC1952">
      <w:numFmt w:val="bullet"/>
      <w:lvlText w:val="•"/>
      <w:lvlJc w:val="left"/>
      <w:pPr>
        <w:ind w:left="3144" w:hanging="360"/>
      </w:pPr>
      <w:rPr>
        <w:rFonts w:hint="default"/>
      </w:rPr>
    </w:lvl>
  </w:abstractNum>
  <w:abstractNum w:abstractNumId="18" w15:restartNumberingAfterBreak="0">
    <w:nsid w:val="2EC90EC2"/>
    <w:multiLevelType w:val="hybridMultilevel"/>
    <w:tmpl w:val="9BB26704"/>
    <w:lvl w:ilvl="0" w:tplc="8438F3D4">
      <w:numFmt w:val="bullet"/>
      <w:lvlText w:val=""/>
      <w:lvlJc w:val="left"/>
      <w:pPr>
        <w:ind w:left="817" w:hanging="360"/>
      </w:pPr>
      <w:rPr>
        <w:rFonts w:ascii="Wingdings" w:eastAsia="Wingdings" w:hAnsi="Wingdings" w:cs="Wingdings" w:hint="default"/>
        <w:w w:val="100"/>
        <w:sz w:val="24"/>
        <w:szCs w:val="24"/>
      </w:rPr>
    </w:lvl>
    <w:lvl w:ilvl="1" w:tplc="A5A2EB38">
      <w:numFmt w:val="bullet"/>
      <w:lvlText w:val="•"/>
      <w:lvlJc w:val="left"/>
      <w:pPr>
        <w:ind w:left="1110" w:hanging="360"/>
      </w:pPr>
      <w:rPr>
        <w:rFonts w:hint="default"/>
      </w:rPr>
    </w:lvl>
    <w:lvl w:ilvl="2" w:tplc="54E67A46">
      <w:numFmt w:val="bullet"/>
      <w:lvlText w:val="•"/>
      <w:lvlJc w:val="left"/>
      <w:pPr>
        <w:ind w:left="1401" w:hanging="360"/>
      </w:pPr>
      <w:rPr>
        <w:rFonts w:hint="default"/>
      </w:rPr>
    </w:lvl>
    <w:lvl w:ilvl="3" w:tplc="5A32B940">
      <w:numFmt w:val="bullet"/>
      <w:lvlText w:val="•"/>
      <w:lvlJc w:val="left"/>
      <w:pPr>
        <w:ind w:left="1691" w:hanging="360"/>
      </w:pPr>
      <w:rPr>
        <w:rFonts w:hint="default"/>
      </w:rPr>
    </w:lvl>
    <w:lvl w:ilvl="4" w:tplc="62FE39DE">
      <w:numFmt w:val="bullet"/>
      <w:lvlText w:val="•"/>
      <w:lvlJc w:val="left"/>
      <w:pPr>
        <w:ind w:left="1982" w:hanging="360"/>
      </w:pPr>
      <w:rPr>
        <w:rFonts w:hint="default"/>
      </w:rPr>
    </w:lvl>
    <w:lvl w:ilvl="5" w:tplc="75C20402">
      <w:numFmt w:val="bullet"/>
      <w:lvlText w:val="•"/>
      <w:lvlJc w:val="left"/>
      <w:pPr>
        <w:ind w:left="2272" w:hanging="360"/>
      </w:pPr>
      <w:rPr>
        <w:rFonts w:hint="default"/>
      </w:rPr>
    </w:lvl>
    <w:lvl w:ilvl="6" w:tplc="0C44CF32">
      <w:numFmt w:val="bullet"/>
      <w:lvlText w:val="•"/>
      <w:lvlJc w:val="left"/>
      <w:pPr>
        <w:ind w:left="2563" w:hanging="360"/>
      </w:pPr>
      <w:rPr>
        <w:rFonts w:hint="default"/>
      </w:rPr>
    </w:lvl>
    <w:lvl w:ilvl="7" w:tplc="605063CC">
      <w:numFmt w:val="bullet"/>
      <w:lvlText w:val="•"/>
      <w:lvlJc w:val="left"/>
      <w:pPr>
        <w:ind w:left="2853" w:hanging="360"/>
      </w:pPr>
      <w:rPr>
        <w:rFonts w:hint="default"/>
      </w:rPr>
    </w:lvl>
    <w:lvl w:ilvl="8" w:tplc="EE9EC6B8">
      <w:numFmt w:val="bullet"/>
      <w:lvlText w:val="•"/>
      <w:lvlJc w:val="left"/>
      <w:pPr>
        <w:ind w:left="3144" w:hanging="360"/>
      </w:pPr>
      <w:rPr>
        <w:rFonts w:hint="default"/>
      </w:rPr>
    </w:lvl>
  </w:abstractNum>
  <w:abstractNum w:abstractNumId="19" w15:restartNumberingAfterBreak="0">
    <w:nsid w:val="30752911"/>
    <w:multiLevelType w:val="multilevel"/>
    <w:tmpl w:val="5FDC0B28"/>
    <w:lvl w:ilvl="0">
      <w:start w:val="1"/>
      <w:numFmt w:val="decimal"/>
      <w:lvlText w:val="%1"/>
      <w:lvlJc w:val="left"/>
      <w:pPr>
        <w:ind w:left="980" w:hanging="420"/>
      </w:pPr>
      <w:rPr>
        <w:rFonts w:hint="default"/>
      </w:rPr>
    </w:lvl>
    <w:lvl w:ilvl="1">
      <w:start w:val="1"/>
      <w:numFmt w:val="decimal"/>
      <w:lvlText w:val="%1.%2"/>
      <w:lvlJc w:val="left"/>
      <w:pPr>
        <w:ind w:left="980" w:hanging="420"/>
      </w:pPr>
      <w:rPr>
        <w:rFonts w:ascii="Times New Roman" w:eastAsia="Times New Roman" w:hAnsi="Times New Roman" w:cs="Times New Roman" w:hint="default"/>
        <w:b/>
        <w:bCs/>
        <w:w w:val="100"/>
        <w:sz w:val="28"/>
        <w:szCs w:val="28"/>
      </w:rPr>
    </w:lvl>
    <w:lvl w:ilvl="2">
      <w:numFmt w:val="bullet"/>
      <w:lvlText w:val=""/>
      <w:lvlJc w:val="left"/>
      <w:pPr>
        <w:ind w:left="1280" w:hanging="360"/>
      </w:pPr>
      <w:rPr>
        <w:rFonts w:ascii="Wingdings" w:eastAsia="Wingdings" w:hAnsi="Wingdings" w:cs="Wingdings" w:hint="default"/>
        <w:w w:val="100"/>
        <w:sz w:val="24"/>
        <w:szCs w:val="24"/>
      </w:rPr>
    </w:lvl>
    <w:lvl w:ilvl="3">
      <w:numFmt w:val="bullet"/>
      <w:lvlText w:val="•"/>
      <w:lvlJc w:val="left"/>
      <w:pPr>
        <w:ind w:left="3324" w:hanging="360"/>
      </w:pPr>
      <w:rPr>
        <w:rFonts w:hint="default"/>
      </w:rPr>
    </w:lvl>
    <w:lvl w:ilvl="4">
      <w:numFmt w:val="bullet"/>
      <w:lvlText w:val="•"/>
      <w:lvlJc w:val="left"/>
      <w:pPr>
        <w:ind w:left="4346" w:hanging="360"/>
      </w:pPr>
      <w:rPr>
        <w:rFonts w:hint="default"/>
      </w:rPr>
    </w:lvl>
    <w:lvl w:ilvl="5">
      <w:numFmt w:val="bullet"/>
      <w:lvlText w:val="•"/>
      <w:lvlJc w:val="left"/>
      <w:pPr>
        <w:ind w:left="5368" w:hanging="360"/>
      </w:pPr>
      <w:rPr>
        <w:rFonts w:hint="default"/>
      </w:rPr>
    </w:lvl>
    <w:lvl w:ilvl="6">
      <w:numFmt w:val="bullet"/>
      <w:lvlText w:val="•"/>
      <w:lvlJc w:val="left"/>
      <w:pPr>
        <w:ind w:left="6391" w:hanging="360"/>
      </w:pPr>
      <w:rPr>
        <w:rFonts w:hint="default"/>
      </w:rPr>
    </w:lvl>
    <w:lvl w:ilvl="7">
      <w:numFmt w:val="bullet"/>
      <w:lvlText w:val="•"/>
      <w:lvlJc w:val="left"/>
      <w:pPr>
        <w:ind w:left="7413" w:hanging="360"/>
      </w:pPr>
      <w:rPr>
        <w:rFonts w:hint="default"/>
      </w:rPr>
    </w:lvl>
    <w:lvl w:ilvl="8">
      <w:numFmt w:val="bullet"/>
      <w:lvlText w:val="•"/>
      <w:lvlJc w:val="left"/>
      <w:pPr>
        <w:ind w:left="8435" w:hanging="360"/>
      </w:pPr>
      <w:rPr>
        <w:rFonts w:hint="default"/>
      </w:rPr>
    </w:lvl>
  </w:abstractNum>
  <w:abstractNum w:abstractNumId="20" w15:restartNumberingAfterBreak="0">
    <w:nsid w:val="308C36C6"/>
    <w:multiLevelType w:val="hybridMultilevel"/>
    <w:tmpl w:val="FDEA9730"/>
    <w:lvl w:ilvl="0" w:tplc="8982DEA2">
      <w:start w:val="1"/>
      <w:numFmt w:val="decimal"/>
      <w:lvlText w:val="%1."/>
      <w:lvlJc w:val="left"/>
      <w:pPr>
        <w:ind w:left="800" w:hanging="240"/>
      </w:pPr>
      <w:rPr>
        <w:rFonts w:ascii="Times New Roman" w:eastAsia="Times New Roman" w:hAnsi="Times New Roman" w:cs="Times New Roman" w:hint="default"/>
        <w:spacing w:val="-3"/>
        <w:w w:val="99"/>
        <w:sz w:val="24"/>
        <w:szCs w:val="24"/>
      </w:rPr>
    </w:lvl>
    <w:lvl w:ilvl="1" w:tplc="8898C072">
      <w:numFmt w:val="bullet"/>
      <w:lvlText w:val="•"/>
      <w:lvlJc w:val="left"/>
      <w:pPr>
        <w:ind w:left="1768" w:hanging="240"/>
      </w:pPr>
      <w:rPr>
        <w:rFonts w:hint="default"/>
      </w:rPr>
    </w:lvl>
    <w:lvl w:ilvl="2" w:tplc="60FC210E">
      <w:numFmt w:val="bullet"/>
      <w:lvlText w:val="•"/>
      <w:lvlJc w:val="left"/>
      <w:pPr>
        <w:ind w:left="2736" w:hanging="240"/>
      </w:pPr>
      <w:rPr>
        <w:rFonts w:hint="default"/>
      </w:rPr>
    </w:lvl>
    <w:lvl w:ilvl="3" w:tplc="71FC600C">
      <w:numFmt w:val="bullet"/>
      <w:lvlText w:val="•"/>
      <w:lvlJc w:val="left"/>
      <w:pPr>
        <w:ind w:left="3704" w:hanging="240"/>
      </w:pPr>
      <w:rPr>
        <w:rFonts w:hint="default"/>
      </w:rPr>
    </w:lvl>
    <w:lvl w:ilvl="4" w:tplc="248C5CE0">
      <w:numFmt w:val="bullet"/>
      <w:lvlText w:val="•"/>
      <w:lvlJc w:val="left"/>
      <w:pPr>
        <w:ind w:left="4672" w:hanging="240"/>
      </w:pPr>
      <w:rPr>
        <w:rFonts w:hint="default"/>
      </w:rPr>
    </w:lvl>
    <w:lvl w:ilvl="5" w:tplc="93CA163C">
      <w:numFmt w:val="bullet"/>
      <w:lvlText w:val="•"/>
      <w:lvlJc w:val="left"/>
      <w:pPr>
        <w:ind w:left="5640" w:hanging="240"/>
      </w:pPr>
      <w:rPr>
        <w:rFonts w:hint="default"/>
      </w:rPr>
    </w:lvl>
    <w:lvl w:ilvl="6" w:tplc="588442DA">
      <w:numFmt w:val="bullet"/>
      <w:lvlText w:val="•"/>
      <w:lvlJc w:val="left"/>
      <w:pPr>
        <w:ind w:left="6608" w:hanging="240"/>
      </w:pPr>
      <w:rPr>
        <w:rFonts w:hint="default"/>
      </w:rPr>
    </w:lvl>
    <w:lvl w:ilvl="7" w:tplc="34B218AE">
      <w:numFmt w:val="bullet"/>
      <w:lvlText w:val="•"/>
      <w:lvlJc w:val="left"/>
      <w:pPr>
        <w:ind w:left="7576" w:hanging="240"/>
      </w:pPr>
      <w:rPr>
        <w:rFonts w:hint="default"/>
      </w:rPr>
    </w:lvl>
    <w:lvl w:ilvl="8" w:tplc="410A9558">
      <w:numFmt w:val="bullet"/>
      <w:lvlText w:val="•"/>
      <w:lvlJc w:val="left"/>
      <w:pPr>
        <w:ind w:left="8544" w:hanging="240"/>
      </w:pPr>
      <w:rPr>
        <w:rFonts w:hint="default"/>
      </w:rPr>
    </w:lvl>
  </w:abstractNum>
  <w:abstractNum w:abstractNumId="21" w15:restartNumberingAfterBreak="0">
    <w:nsid w:val="3FE7450F"/>
    <w:multiLevelType w:val="hybridMultilevel"/>
    <w:tmpl w:val="480EC00E"/>
    <w:lvl w:ilvl="0" w:tplc="500A1F8A">
      <w:numFmt w:val="bullet"/>
      <w:lvlText w:val=""/>
      <w:lvlJc w:val="left"/>
      <w:pPr>
        <w:ind w:left="817" w:hanging="360"/>
      </w:pPr>
      <w:rPr>
        <w:rFonts w:ascii="Wingdings" w:eastAsia="Wingdings" w:hAnsi="Wingdings" w:cs="Wingdings" w:hint="default"/>
        <w:w w:val="100"/>
        <w:sz w:val="24"/>
        <w:szCs w:val="24"/>
      </w:rPr>
    </w:lvl>
    <w:lvl w:ilvl="1" w:tplc="55B093EE">
      <w:numFmt w:val="bullet"/>
      <w:lvlText w:val="•"/>
      <w:lvlJc w:val="left"/>
      <w:pPr>
        <w:ind w:left="1110" w:hanging="360"/>
      </w:pPr>
      <w:rPr>
        <w:rFonts w:hint="default"/>
      </w:rPr>
    </w:lvl>
    <w:lvl w:ilvl="2" w:tplc="B664B164">
      <w:numFmt w:val="bullet"/>
      <w:lvlText w:val="•"/>
      <w:lvlJc w:val="left"/>
      <w:pPr>
        <w:ind w:left="1401" w:hanging="360"/>
      </w:pPr>
      <w:rPr>
        <w:rFonts w:hint="default"/>
      </w:rPr>
    </w:lvl>
    <w:lvl w:ilvl="3" w:tplc="EF96EDFC">
      <w:numFmt w:val="bullet"/>
      <w:lvlText w:val="•"/>
      <w:lvlJc w:val="left"/>
      <w:pPr>
        <w:ind w:left="1691" w:hanging="360"/>
      </w:pPr>
      <w:rPr>
        <w:rFonts w:hint="default"/>
      </w:rPr>
    </w:lvl>
    <w:lvl w:ilvl="4" w:tplc="8BEAF868">
      <w:numFmt w:val="bullet"/>
      <w:lvlText w:val="•"/>
      <w:lvlJc w:val="left"/>
      <w:pPr>
        <w:ind w:left="1982" w:hanging="360"/>
      </w:pPr>
      <w:rPr>
        <w:rFonts w:hint="default"/>
      </w:rPr>
    </w:lvl>
    <w:lvl w:ilvl="5" w:tplc="36EA217E">
      <w:numFmt w:val="bullet"/>
      <w:lvlText w:val="•"/>
      <w:lvlJc w:val="left"/>
      <w:pPr>
        <w:ind w:left="2272" w:hanging="360"/>
      </w:pPr>
      <w:rPr>
        <w:rFonts w:hint="default"/>
      </w:rPr>
    </w:lvl>
    <w:lvl w:ilvl="6" w:tplc="61BAAC22">
      <w:numFmt w:val="bullet"/>
      <w:lvlText w:val="•"/>
      <w:lvlJc w:val="left"/>
      <w:pPr>
        <w:ind w:left="2563" w:hanging="360"/>
      </w:pPr>
      <w:rPr>
        <w:rFonts w:hint="default"/>
      </w:rPr>
    </w:lvl>
    <w:lvl w:ilvl="7" w:tplc="1F903998">
      <w:numFmt w:val="bullet"/>
      <w:lvlText w:val="•"/>
      <w:lvlJc w:val="left"/>
      <w:pPr>
        <w:ind w:left="2853" w:hanging="360"/>
      </w:pPr>
      <w:rPr>
        <w:rFonts w:hint="default"/>
      </w:rPr>
    </w:lvl>
    <w:lvl w:ilvl="8" w:tplc="D8C0D358">
      <w:numFmt w:val="bullet"/>
      <w:lvlText w:val="•"/>
      <w:lvlJc w:val="left"/>
      <w:pPr>
        <w:ind w:left="3144" w:hanging="360"/>
      </w:pPr>
      <w:rPr>
        <w:rFonts w:hint="default"/>
      </w:rPr>
    </w:lvl>
  </w:abstractNum>
  <w:abstractNum w:abstractNumId="22" w15:restartNumberingAfterBreak="0">
    <w:nsid w:val="473D2E5A"/>
    <w:multiLevelType w:val="hybridMultilevel"/>
    <w:tmpl w:val="EA6601F8"/>
    <w:lvl w:ilvl="0" w:tplc="E66C3E20">
      <w:numFmt w:val="bullet"/>
      <w:lvlText w:val=""/>
      <w:lvlJc w:val="left"/>
      <w:pPr>
        <w:ind w:left="817" w:hanging="360"/>
      </w:pPr>
      <w:rPr>
        <w:rFonts w:ascii="Wingdings" w:eastAsia="Wingdings" w:hAnsi="Wingdings" w:cs="Wingdings" w:hint="default"/>
        <w:w w:val="100"/>
        <w:sz w:val="24"/>
        <w:szCs w:val="24"/>
      </w:rPr>
    </w:lvl>
    <w:lvl w:ilvl="1" w:tplc="C92C14DE">
      <w:numFmt w:val="bullet"/>
      <w:lvlText w:val="•"/>
      <w:lvlJc w:val="left"/>
      <w:pPr>
        <w:ind w:left="1110" w:hanging="360"/>
      </w:pPr>
      <w:rPr>
        <w:rFonts w:hint="default"/>
      </w:rPr>
    </w:lvl>
    <w:lvl w:ilvl="2" w:tplc="0930BA8E">
      <w:numFmt w:val="bullet"/>
      <w:lvlText w:val="•"/>
      <w:lvlJc w:val="left"/>
      <w:pPr>
        <w:ind w:left="1401" w:hanging="360"/>
      </w:pPr>
      <w:rPr>
        <w:rFonts w:hint="default"/>
      </w:rPr>
    </w:lvl>
    <w:lvl w:ilvl="3" w:tplc="70AAA2A6">
      <w:numFmt w:val="bullet"/>
      <w:lvlText w:val="•"/>
      <w:lvlJc w:val="left"/>
      <w:pPr>
        <w:ind w:left="1691" w:hanging="360"/>
      </w:pPr>
      <w:rPr>
        <w:rFonts w:hint="default"/>
      </w:rPr>
    </w:lvl>
    <w:lvl w:ilvl="4" w:tplc="567ADBB2">
      <w:numFmt w:val="bullet"/>
      <w:lvlText w:val="•"/>
      <w:lvlJc w:val="left"/>
      <w:pPr>
        <w:ind w:left="1982" w:hanging="360"/>
      </w:pPr>
      <w:rPr>
        <w:rFonts w:hint="default"/>
      </w:rPr>
    </w:lvl>
    <w:lvl w:ilvl="5" w:tplc="E72C142E">
      <w:numFmt w:val="bullet"/>
      <w:lvlText w:val="•"/>
      <w:lvlJc w:val="left"/>
      <w:pPr>
        <w:ind w:left="2272" w:hanging="360"/>
      </w:pPr>
      <w:rPr>
        <w:rFonts w:hint="default"/>
      </w:rPr>
    </w:lvl>
    <w:lvl w:ilvl="6" w:tplc="9CAAB17E">
      <w:numFmt w:val="bullet"/>
      <w:lvlText w:val="•"/>
      <w:lvlJc w:val="left"/>
      <w:pPr>
        <w:ind w:left="2563" w:hanging="360"/>
      </w:pPr>
      <w:rPr>
        <w:rFonts w:hint="default"/>
      </w:rPr>
    </w:lvl>
    <w:lvl w:ilvl="7" w:tplc="D6867F6C">
      <w:numFmt w:val="bullet"/>
      <w:lvlText w:val="•"/>
      <w:lvlJc w:val="left"/>
      <w:pPr>
        <w:ind w:left="2853" w:hanging="360"/>
      </w:pPr>
      <w:rPr>
        <w:rFonts w:hint="default"/>
      </w:rPr>
    </w:lvl>
    <w:lvl w:ilvl="8" w:tplc="DFCAF5D2">
      <w:numFmt w:val="bullet"/>
      <w:lvlText w:val="•"/>
      <w:lvlJc w:val="left"/>
      <w:pPr>
        <w:ind w:left="3144" w:hanging="360"/>
      </w:pPr>
      <w:rPr>
        <w:rFonts w:hint="default"/>
      </w:rPr>
    </w:lvl>
  </w:abstractNum>
  <w:abstractNum w:abstractNumId="23" w15:restartNumberingAfterBreak="0">
    <w:nsid w:val="4CF93F9C"/>
    <w:multiLevelType w:val="hybridMultilevel"/>
    <w:tmpl w:val="0DDA9ED8"/>
    <w:lvl w:ilvl="0" w:tplc="55FE62FA">
      <w:start w:val="1"/>
      <w:numFmt w:val="decimal"/>
      <w:lvlText w:val="%1."/>
      <w:lvlJc w:val="left"/>
      <w:pPr>
        <w:ind w:left="1280" w:hanging="360"/>
      </w:pPr>
      <w:rPr>
        <w:rFonts w:ascii="Times New Roman" w:eastAsia="Times New Roman" w:hAnsi="Times New Roman" w:cs="Times New Roman" w:hint="default"/>
        <w:spacing w:val="-3"/>
        <w:w w:val="99"/>
        <w:sz w:val="24"/>
        <w:szCs w:val="24"/>
      </w:rPr>
    </w:lvl>
    <w:lvl w:ilvl="1" w:tplc="9776F458">
      <w:start w:val="1"/>
      <w:numFmt w:val="upperLetter"/>
      <w:lvlText w:val="%2."/>
      <w:lvlJc w:val="left"/>
      <w:pPr>
        <w:ind w:left="1575" w:hanging="296"/>
      </w:pPr>
      <w:rPr>
        <w:rFonts w:ascii="Times New Roman" w:eastAsia="Times New Roman" w:hAnsi="Times New Roman" w:cs="Times New Roman" w:hint="default"/>
        <w:w w:val="99"/>
        <w:sz w:val="24"/>
        <w:szCs w:val="24"/>
      </w:rPr>
    </w:lvl>
    <w:lvl w:ilvl="2" w:tplc="6BCCD49C">
      <w:numFmt w:val="bullet"/>
      <w:lvlText w:val="•"/>
      <w:lvlJc w:val="left"/>
      <w:pPr>
        <w:ind w:left="1580" w:hanging="296"/>
      </w:pPr>
      <w:rPr>
        <w:rFonts w:hint="default"/>
      </w:rPr>
    </w:lvl>
    <w:lvl w:ilvl="3" w:tplc="E6CEFAAA">
      <w:numFmt w:val="bullet"/>
      <w:lvlText w:val="•"/>
      <w:lvlJc w:val="left"/>
      <w:pPr>
        <w:ind w:left="1640" w:hanging="296"/>
      </w:pPr>
      <w:rPr>
        <w:rFonts w:hint="default"/>
      </w:rPr>
    </w:lvl>
    <w:lvl w:ilvl="4" w:tplc="11EC077C">
      <w:numFmt w:val="bullet"/>
      <w:lvlText w:val="•"/>
      <w:lvlJc w:val="left"/>
      <w:pPr>
        <w:ind w:left="2902" w:hanging="296"/>
      </w:pPr>
      <w:rPr>
        <w:rFonts w:hint="default"/>
      </w:rPr>
    </w:lvl>
    <w:lvl w:ilvl="5" w:tplc="9CBC8916">
      <w:numFmt w:val="bullet"/>
      <w:lvlText w:val="•"/>
      <w:lvlJc w:val="left"/>
      <w:pPr>
        <w:ind w:left="4165" w:hanging="296"/>
      </w:pPr>
      <w:rPr>
        <w:rFonts w:hint="default"/>
      </w:rPr>
    </w:lvl>
    <w:lvl w:ilvl="6" w:tplc="891674F4">
      <w:numFmt w:val="bullet"/>
      <w:lvlText w:val="•"/>
      <w:lvlJc w:val="left"/>
      <w:pPr>
        <w:ind w:left="5428" w:hanging="296"/>
      </w:pPr>
      <w:rPr>
        <w:rFonts w:hint="default"/>
      </w:rPr>
    </w:lvl>
    <w:lvl w:ilvl="7" w:tplc="489E6460">
      <w:numFmt w:val="bullet"/>
      <w:lvlText w:val="•"/>
      <w:lvlJc w:val="left"/>
      <w:pPr>
        <w:ind w:left="6691" w:hanging="296"/>
      </w:pPr>
      <w:rPr>
        <w:rFonts w:hint="default"/>
      </w:rPr>
    </w:lvl>
    <w:lvl w:ilvl="8" w:tplc="343A1E96">
      <w:numFmt w:val="bullet"/>
      <w:lvlText w:val="•"/>
      <w:lvlJc w:val="left"/>
      <w:pPr>
        <w:ind w:left="7954" w:hanging="296"/>
      </w:pPr>
      <w:rPr>
        <w:rFonts w:hint="default"/>
      </w:rPr>
    </w:lvl>
  </w:abstractNum>
  <w:abstractNum w:abstractNumId="24" w15:restartNumberingAfterBreak="0">
    <w:nsid w:val="51491F5F"/>
    <w:multiLevelType w:val="hybridMultilevel"/>
    <w:tmpl w:val="7B480380"/>
    <w:lvl w:ilvl="0" w:tplc="B76C2BE0">
      <w:numFmt w:val="bullet"/>
      <w:lvlText w:val=""/>
      <w:lvlJc w:val="left"/>
      <w:pPr>
        <w:ind w:left="877" w:hanging="420"/>
      </w:pPr>
      <w:rPr>
        <w:rFonts w:ascii="Wingdings" w:eastAsia="Wingdings" w:hAnsi="Wingdings" w:cs="Wingdings" w:hint="default"/>
        <w:w w:val="100"/>
        <w:sz w:val="24"/>
        <w:szCs w:val="24"/>
      </w:rPr>
    </w:lvl>
    <w:lvl w:ilvl="1" w:tplc="77289A1C">
      <w:numFmt w:val="bullet"/>
      <w:lvlText w:val="•"/>
      <w:lvlJc w:val="left"/>
      <w:pPr>
        <w:ind w:left="1164" w:hanging="420"/>
      </w:pPr>
      <w:rPr>
        <w:rFonts w:hint="default"/>
      </w:rPr>
    </w:lvl>
    <w:lvl w:ilvl="2" w:tplc="BCA45BC2">
      <w:numFmt w:val="bullet"/>
      <w:lvlText w:val="•"/>
      <w:lvlJc w:val="left"/>
      <w:pPr>
        <w:ind w:left="1449" w:hanging="420"/>
      </w:pPr>
      <w:rPr>
        <w:rFonts w:hint="default"/>
      </w:rPr>
    </w:lvl>
    <w:lvl w:ilvl="3" w:tplc="76983A3A">
      <w:numFmt w:val="bullet"/>
      <w:lvlText w:val="•"/>
      <w:lvlJc w:val="left"/>
      <w:pPr>
        <w:ind w:left="1733" w:hanging="420"/>
      </w:pPr>
      <w:rPr>
        <w:rFonts w:hint="default"/>
      </w:rPr>
    </w:lvl>
    <w:lvl w:ilvl="4" w:tplc="17F8F6F2">
      <w:numFmt w:val="bullet"/>
      <w:lvlText w:val="•"/>
      <w:lvlJc w:val="left"/>
      <w:pPr>
        <w:ind w:left="2018" w:hanging="420"/>
      </w:pPr>
      <w:rPr>
        <w:rFonts w:hint="default"/>
      </w:rPr>
    </w:lvl>
    <w:lvl w:ilvl="5" w:tplc="39749AA0">
      <w:numFmt w:val="bullet"/>
      <w:lvlText w:val="•"/>
      <w:lvlJc w:val="left"/>
      <w:pPr>
        <w:ind w:left="2302" w:hanging="420"/>
      </w:pPr>
      <w:rPr>
        <w:rFonts w:hint="default"/>
      </w:rPr>
    </w:lvl>
    <w:lvl w:ilvl="6" w:tplc="660C3EC4">
      <w:numFmt w:val="bullet"/>
      <w:lvlText w:val="•"/>
      <w:lvlJc w:val="left"/>
      <w:pPr>
        <w:ind w:left="2587" w:hanging="420"/>
      </w:pPr>
      <w:rPr>
        <w:rFonts w:hint="default"/>
      </w:rPr>
    </w:lvl>
    <w:lvl w:ilvl="7" w:tplc="34B09266">
      <w:numFmt w:val="bullet"/>
      <w:lvlText w:val="•"/>
      <w:lvlJc w:val="left"/>
      <w:pPr>
        <w:ind w:left="2871" w:hanging="420"/>
      </w:pPr>
      <w:rPr>
        <w:rFonts w:hint="default"/>
      </w:rPr>
    </w:lvl>
    <w:lvl w:ilvl="8" w:tplc="E3C20642">
      <w:numFmt w:val="bullet"/>
      <w:lvlText w:val="•"/>
      <w:lvlJc w:val="left"/>
      <w:pPr>
        <w:ind w:left="3156" w:hanging="420"/>
      </w:pPr>
      <w:rPr>
        <w:rFonts w:hint="default"/>
      </w:rPr>
    </w:lvl>
  </w:abstractNum>
  <w:abstractNum w:abstractNumId="25" w15:restartNumberingAfterBreak="0">
    <w:nsid w:val="53AA5E59"/>
    <w:multiLevelType w:val="hybridMultilevel"/>
    <w:tmpl w:val="9C8AC18C"/>
    <w:lvl w:ilvl="0" w:tplc="9468E018">
      <w:start w:val="1"/>
      <w:numFmt w:val="decimal"/>
      <w:lvlText w:val="%1."/>
      <w:lvlJc w:val="left"/>
      <w:pPr>
        <w:ind w:left="800" w:hanging="240"/>
      </w:pPr>
      <w:rPr>
        <w:rFonts w:ascii="Times New Roman" w:eastAsia="Times New Roman" w:hAnsi="Times New Roman" w:cs="Times New Roman" w:hint="default"/>
        <w:spacing w:val="-3"/>
        <w:w w:val="99"/>
        <w:sz w:val="24"/>
        <w:szCs w:val="24"/>
      </w:rPr>
    </w:lvl>
    <w:lvl w:ilvl="1" w:tplc="AC24770E">
      <w:numFmt w:val="bullet"/>
      <w:lvlText w:val="•"/>
      <w:lvlJc w:val="left"/>
      <w:pPr>
        <w:ind w:left="1768" w:hanging="240"/>
      </w:pPr>
      <w:rPr>
        <w:rFonts w:hint="default"/>
      </w:rPr>
    </w:lvl>
    <w:lvl w:ilvl="2" w:tplc="BB4CDC98">
      <w:numFmt w:val="bullet"/>
      <w:lvlText w:val="•"/>
      <w:lvlJc w:val="left"/>
      <w:pPr>
        <w:ind w:left="2736" w:hanging="240"/>
      </w:pPr>
      <w:rPr>
        <w:rFonts w:hint="default"/>
      </w:rPr>
    </w:lvl>
    <w:lvl w:ilvl="3" w:tplc="6F20BB9A">
      <w:numFmt w:val="bullet"/>
      <w:lvlText w:val="•"/>
      <w:lvlJc w:val="left"/>
      <w:pPr>
        <w:ind w:left="3704" w:hanging="240"/>
      </w:pPr>
      <w:rPr>
        <w:rFonts w:hint="default"/>
      </w:rPr>
    </w:lvl>
    <w:lvl w:ilvl="4" w:tplc="B016E75C">
      <w:numFmt w:val="bullet"/>
      <w:lvlText w:val="•"/>
      <w:lvlJc w:val="left"/>
      <w:pPr>
        <w:ind w:left="4672" w:hanging="240"/>
      </w:pPr>
      <w:rPr>
        <w:rFonts w:hint="default"/>
      </w:rPr>
    </w:lvl>
    <w:lvl w:ilvl="5" w:tplc="3F9E00B8">
      <w:numFmt w:val="bullet"/>
      <w:lvlText w:val="•"/>
      <w:lvlJc w:val="left"/>
      <w:pPr>
        <w:ind w:left="5640" w:hanging="240"/>
      </w:pPr>
      <w:rPr>
        <w:rFonts w:hint="default"/>
      </w:rPr>
    </w:lvl>
    <w:lvl w:ilvl="6" w:tplc="F9D28E80">
      <w:numFmt w:val="bullet"/>
      <w:lvlText w:val="•"/>
      <w:lvlJc w:val="left"/>
      <w:pPr>
        <w:ind w:left="6608" w:hanging="240"/>
      </w:pPr>
      <w:rPr>
        <w:rFonts w:hint="default"/>
      </w:rPr>
    </w:lvl>
    <w:lvl w:ilvl="7" w:tplc="47722D24">
      <w:numFmt w:val="bullet"/>
      <w:lvlText w:val="•"/>
      <w:lvlJc w:val="left"/>
      <w:pPr>
        <w:ind w:left="7576" w:hanging="240"/>
      </w:pPr>
      <w:rPr>
        <w:rFonts w:hint="default"/>
      </w:rPr>
    </w:lvl>
    <w:lvl w:ilvl="8" w:tplc="17C64CBC">
      <w:numFmt w:val="bullet"/>
      <w:lvlText w:val="•"/>
      <w:lvlJc w:val="left"/>
      <w:pPr>
        <w:ind w:left="8544" w:hanging="240"/>
      </w:pPr>
      <w:rPr>
        <w:rFonts w:hint="default"/>
      </w:rPr>
    </w:lvl>
  </w:abstractNum>
  <w:abstractNum w:abstractNumId="26" w15:restartNumberingAfterBreak="0">
    <w:nsid w:val="553175DE"/>
    <w:multiLevelType w:val="hybridMultilevel"/>
    <w:tmpl w:val="12E8CC44"/>
    <w:lvl w:ilvl="0" w:tplc="CAAEED84">
      <w:numFmt w:val="bullet"/>
      <w:lvlText w:val=""/>
      <w:lvlJc w:val="left"/>
      <w:pPr>
        <w:ind w:left="817" w:hanging="360"/>
      </w:pPr>
      <w:rPr>
        <w:rFonts w:ascii="Wingdings" w:eastAsia="Wingdings" w:hAnsi="Wingdings" w:cs="Wingdings" w:hint="default"/>
        <w:w w:val="100"/>
        <w:sz w:val="24"/>
        <w:szCs w:val="24"/>
      </w:rPr>
    </w:lvl>
    <w:lvl w:ilvl="1" w:tplc="7DFA4CA2">
      <w:numFmt w:val="bullet"/>
      <w:lvlText w:val="•"/>
      <w:lvlJc w:val="left"/>
      <w:pPr>
        <w:ind w:left="1110" w:hanging="360"/>
      </w:pPr>
      <w:rPr>
        <w:rFonts w:hint="default"/>
      </w:rPr>
    </w:lvl>
    <w:lvl w:ilvl="2" w:tplc="787CC84C">
      <w:numFmt w:val="bullet"/>
      <w:lvlText w:val="•"/>
      <w:lvlJc w:val="left"/>
      <w:pPr>
        <w:ind w:left="1401" w:hanging="360"/>
      </w:pPr>
      <w:rPr>
        <w:rFonts w:hint="default"/>
      </w:rPr>
    </w:lvl>
    <w:lvl w:ilvl="3" w:tplc="B4246500">
      <w:numFmt w:val="bullet"/>
      <w:lvlText w:val="•"/>
      <w:lvlJc w:val="left"/>
      <w:pPr>
        <w:ind w:left="1691" w:hanging="360"/>
      </w:pPr>
      <w:rPr>
        <w:rFonts w:hint="default"/>
      </w:rPr>
    </w:lvl>
    <w:lvl w:ilvl="4" w:tplc="37308252">
      <w:numFmt w:val="bullet"/>
      <w:lvlText w:val="•"/>
      <w:lvlJc w:val="left"/>
      <w:pPr>
        <w:ind w:left="1982" w:hanging="360"/>
      </w:pPr>
      <w:rPr>
        <w:rFonts w:hint="default"/>
      </w:rPr>
    </w:lvl>
    <w:lvl w:ilvl="5" w:tplc="FAB4527E">
      <w:numFmt w:val="bullet"/>
      <w:lvlText w:val="•"/>
      <w:lvlJc w:val="left"/>
      <w:pPr>
        <w:ind w:left="2272" w:hanging="360"/>
      </w:pPr>
      <w:rPr>
        <w:rFonts w:hint="default"/>
      </w:rPr>
    </w:lvl>
    <w:lvl w:ilvl="6" w:tplc="1FE644EC">
      <w:numFmt w:val="bullet"/>
      <w:lvlText w:val="•"/>
      <w:lvlJc w:val="left"/>
      <w:pPr>
        <w:ind w:left="2563" w:hanging="360"/>
      </w:pPr>
      <w:rPr>
        <w:rFonts w:hint="default"/>
      </w:rPr>
    </w:lvl>
    <w:lvl w:ilvl="7" w:tplc="714AB78E">
      <w:numFmt w:val="bullet"/>
      <w:lvlText w:val="•"/>
      <w:lvlJc w:val="left"/>
      <w:pPr>
        <w:ind w:left="2853" w:hanging="360"/>
      </w:pPr>
      <w:rPr>
        <w:rFonts w:hint="default"/>
      </w:rPr>
    </w:lvl>
    <w:lvl w:ilvl="8" w:tplc="757A6D7C">
      <w:numFmt w:val="bullet"/>
      <w:lvlText w:val="•"/>
      <w:lvlJc w:val="left"/>
      <w:pPr>
        <w:ind w:left="3144" w:hanging="360"/>
      </w:pPr>
      <w:rPr>
        <w:rFonts w:hint="default"/>
      </w:rPr>
    </w:lvl>
  </w:abstractNum>
  <w:abstractNum w:abstractNumId="27" w15:restartNumberingAfterBreak="0">
    <w:nsid w:val="55F15669"/>
    <w:multiLevelType w:val="multilevel"/>
    <w:tmpl w:val="4BD82112"/>
    <w:lvl w:ilvl="0">
      <w:start w:val="2"/>
      <w:numFmt w:val="decimal"/>
      <w:lvlText w:val="%1"/>
      <w:lvlJc w:val="left"/>
      <w:pPr>
        <w:ind w:left="1040" w:hanging="480"/>
      </w:pPr>
      <w:rPr>
        <w:rFonts w:hint="default"/>
      </w:rPr>
    </w:lvl>
    <w:lvl w:ilvl="1">
      <w:start w:val="1"/>
      <w:numFmt w:val="decimal"/>
      <w:lvlText w:val="%1.%2"/>
      <w:lvlJc w:val="left"/>
      <w:pPr>
        <w:ind w:left="1040" w:hanging="480"/>
      </w:pPr>
      <w:rPr>
        <w:rFonts w:ascii="Times New Roman" w:eastAsia="Times New Roman" w:hAnsi="Times New Roman" w:cs="Times New Roman" w:hint="default"/>
        <w:b/>
        <w:bCs/>
        <w:w w:val="99"/>
        <w:sz w:val="32"/>
        <w:szCs w:val="32"/>
      </w:rPr>
    </w:lvl>
    <w:lvl w:ilvl="2">
      <w:numFmt w:val="bullet"/>
      <w:lvlText w:val=""/>
      <w:lvlJc w:val="left"/>
      <w:pPr>
        <w:ind w:left="1280" w:hanging="360"/>
      </w:pPr>
      <w:rPr>
        <w:rFonts w:ascii="Symbol" w:eastAsia="Symbol" w:hAnsi="Symbol" w:cs="Symbol" w:hint="default"/>
        <w:w w:val="100"/>
        <w:sz w:val="24"/>
        <w:szCs w:val="24"/>
      </w:rPr>
    </w:lvl>
    <w:lvl w:ilvl="3">
      <w:numFmt w:val="bullet"/>
      <w:lvlText w:val="•"/>
      <w:lvlJc w:val="left"/>
      <w:pPr>
        <w:ind w:left="3324" w:hanging="360"/>
      </w:pPr>
      <w:rPr>
        <w:rFonts w:hint="default"/>
      </w:rPr>
    </w:lvl>
    <w:lvl w:ilvl="4">
      <w:numFmt w:val="bullet"/>
      <w:lvlText w:val="•"/>
      <w:lvlJc w:val="left"/>
      <w:pPr>
        <w:ind w:left="4346" w:hanging="360"/>
      </w:pPr>
      <w:rPr>
        <w:rFonts w:hint="default"/>
      </w:rPr>
    </w:lvl>
    <w:lvl w:ilvl="5">
      <w:numFmt w:val="bullet"/>
      <w:lvlText w:val="•"/>
      <w:lvlJc w:val="left"/>
      <w:pPr>
        <w:ind w:left="5368" w:hanging="360"/>
      </w:pPr>
      <w:rPr>
        <w:rFonts w:hint="default"/>
      </w:rPr>
    </w:lvl>
    <w:lvl w:ilvl="6">
      <w:numFmt w:val="bullet"/>
      <w:lvlText w:val="•"/>
      <w:lvlJc w:val="left"/>
      <w:pPr>
        <w:ind w:left="6391" w:hanging="360"/>
      </w:pPr>
      <w:rPr>
        <w:rFonts w:hint="default"/>
      </w:rPr>
    </w:lvl>
    <w:lvl w:ilvl="7">
      <w:numFmt w:val="bullet"/>
      <w:lvlText w:val="•"/>
      <w:lvlJc w:val="left"/>
      <w:pPr>
        <w:ind w:left="7413" w:hanging="360"/>
      </w:pPr>
      <w:rPr>
        <w:rFonts w:hint="default"/>
      </w:rPr>
    </w:lvl>
    <w:lvl w:ilvl="8">
      <w:numFmt w:val="bullet"/>
      <w:lvlText w:val="•"/>
      <w:lvlJc w:val="left"/>
      <w:pPr>
        <w:ind w:left="8435" w:hanging="360"/>
      </w:pPr>
      <w:rPr>
        <w:rFonts w:hint="default"/>
      </w:rPr>
    </w:lvl>
  </w:abstractNum>
  <w:abstractNum w:abstractNumId="28" w15:restartNumberingAfterBreak="0">
    <w:nsid w:val="56316757"/>
    <w:multiLevelType w:val="multilevel"/>
    <w:tmpl w:val="032C1132"/>
    <w:lvl w:ilvl="0">
      <w:start w:val="3"/>
      <w:numFmt w:val="decimal"/>
      <w:lvlText w:val="%1"/>
      <w:lvlJc w:val="left"/>
      <w:pPr>
        <w:ind w:left="982" w:hanging="423"/>
      </w:pPr>
      <w:rPr>
        <w:rFonts w:hint="default"/>
      </w:rPr>
    </w:lvl>
    <w:lvl w:ilvl="1">
      <w:start w:val="2"/>
      <w:numFmt w:val="decimal"/>
      <w:lvlText w:val="%1.%2"/>
      <w:lvlJc w:val="left"/>
      <w:pPr>
        <w:ind w:left="982" w:hanging="423"/>
      </w:pPr>
      <w:rPr>
        <w:rFonts w:ascii="Times New Roman" w:eastAsia="Times New Roman" w:hAnsi="Times New Roman" w:cs="Times New Roman" w:hint="default"/>
        <w:b/>
        <w:bCs/>
        <w:w w:val="100"/>
        <w:sz w:val="28"/>
        <w:szCs w:val="28"/>
      </w:rPr>
    </w:lvl>
    <w:lvl w:ilvl="2">
      <w:numFmt w:val="bullet"/>
      <w:lvlText w:val=""/>
      <w:lvlJc w:val="left"/>
      <w:pPr>
        <w:ind w:left="1280" w:hanging="360"/>
      </w:pPr>
      <w:rPr>
        <w:rFonts w:ascii="Symbol" w:eastAsia="Symbol" w:hAnsi="Symbol" w:cs="Symbol" w:hint="default"/>
        <w:w w:val="100"/>
        <w:sz w:val="24"/>
        <w:szCs w:val="24"/>
      </w:rPr>
    </w:lvl>
    <w:lvl w:ilvl="3">
      <w:numFmt w:val="bullet"/>
      <w:lvlText w:val="•"/>
      <w:lvlJc w:val="left"/>
      <w:pPr>
        <w:ind w:left="3324" w:hanging="360"/>
      </w:pPr>
      <w:rPr>
        <w:rFonts w:hint="default"/>
      </w:rPr>
    </w:lvl>
    <w:lvl w:ilvl="4">
      <w:numFmt w:val="bullet"/>
      <w:lvlText w:val="•"/>
      <w:lvlJc w:val="left"/>
      <w:pPr>
        <w:ind w:left="4346" w:hanging="360"/>
      </w:pPr>
      <w:rPr>
        <w:rFonts w:hint="default"/>
      </w:rPr>
    </w:lvl>
    <w:lvl w:ilvl="5">
      <w:numFmt w:val="bullet"/>
      <w:lvlText w:val="•"/>
      <w:lvlJc w:val="left"/>
      <w:pPr>
        <w:ind w:left="5368" w:hanging="360"/>
      </w:pPr>
      <w:rPr>
        <w:rFonts w:hint="default"/>
      </w:rPr>
    </w:lvl>
    <w:lvl w:ilvl="6">
      <w:numFmt w:val="bullet"/>
      <w:lvlText w:val="•"/>
      <w:lvlJc w:val="left"/>
      <w:pPr>
        <w:ind w:left="6391" w:hanging="360"/>
      </w:pPr>
      <w:rPr>
        <w:rFonts w:hint="default"/>
      </w:rPr>
    </w:lvl>
    <w:lvl w:ilvl="7">
      <w:numFmt w:val="bullet"/>
      <w:lvlText w:val="•"/>
      <w:lvlJc w:val="left"/>
      <w:pPr>
        <w:ind w:left="7413" w:hanging="360"/>
      </w:pPr>
      <w:rPr>
        <w:rFonts w:hint="default"/>
      </w:rPr>
    </w:lvl>
    <w:lvl w:ilvl="8">
      <w:numFmt w:val="bullet"/>
      <w:lvlText w:val="•"/>
      <w:lvlJc w:val="left"/>
      <w:pPr>
        <w:ind w:left="8435" w:hanging="360"/>
      </w:pPr>
      <w:rPr>
        <w:rFonts w:hint="default"/>
      </w:rPr>
    </w:lvl>
  </w:abstractNum>
  <w:abstractNum w:abstractNumId="29" w15:restartNumberingAfterBreak="0">
    <w:nsid w:val="5B08130B"/>
    <w:multiLevelType w:val="hybridMultilevel"/>
    <w:tmpl w:val="9CE48050"/>
    <w:lvl w:ilvl="0" w:tplc="F500A308">
      <w:numFmt w:val="bullet"/>
      <w:lvlText w:val=""/>
      <w:lvlJc w:val="left"/>
      <w:pPr>
        <w:ind w:left="817" w:hanging="360"/>
      </w:pPr>
      <w:rPr>
        <w:rFonts w:ascii="Wingdings" w:eastAsia="Wingdings" w:hAnsi="Wingdings" w:cs="Wingdings" w:hint="default"/>
        <w:w w:val="100"/>
        <w:sz w:val="24"/>
        <w:szCs w:val="24"/>
      </w:rPr>
    </w:lvl>
    <w:lvl w:ilvl="1" w:tplc="075E1D44">
      <w:numFmt w:val="bullet"/>
      <w:lvlText w:val="•"/>
      <w:lvlJc w:val="left"/>
      <w:pPr>
        <w:ind w:left="1110" w:hanging="360"/>
      </w:pPr>
      <w:rPr>
        <w:rFonts w:hint="default"/>
      </w:rPr>
    </w:lvl>
    <w:lvl w:ilvl="2" w:tplc="3286CA76">
      <w:numFmt w:val="bullet"/>
      <w:lvlText w:val="•"/>
      <w:lvlJc w:val="left"/>
      <w:pPr>
        <w:ind w:left="1401" w:hanging="360"/>
      </w:pPr>
      <w:rPr>
        <w:rFonts w:hint="default"/>
      </w:rPr>
    </w:lvl>
    <w:lvl w:ilvl="3" w:tplc="A1E8AD32">
      <w:numFmt w:val="bullet"/>
      <w:lvlText w:val="•"/>
      <w:lvlJc w:val="left"/>
      <w:pPr>
        <w:ind w:left="1691" w:hanging="360"/>
      </w:pPr>
      <w:rPr>
        <w:rFonts w:hint="default"/>
      </w:rPr>
    </w:lvl>
    <w:lvl w:ilvl="4" w:tplc="DF1A6A94">
      <w:numFmt w:val="bullet"/>
      <w:lvlText w:val="•"/>
      <w:lvlJc w:val="left"/>
      <w:pPr>
        <w:ind w:left="1982" w:hanging="360"/>
      </w:pPr>
      <w:rPr>
        <w:rFonts w:hint="default"/>
      </w:rPr>
    </w:lvl>
    <w:lvl w:ilvl="5" w:tplc="3A5EA736">
      <w:numFmt w:val="bullet"/>
      <w:lvlText w:val="•"/>
      <w:lvlJc w:val="left"/>
      <w:pPr>
        <w:ind w:left="2272" w:hanging="360"/>
      </w:pPr>
      <w:rPr>
        <w:rFonts w:hint="default"/>
      </w:rPr>
    </w:lvl>
    <w:lvl w:ilvl="6" w:tplc="4D949710">
      <w:numFmt w:val="bullet"/>
      <w:lvlText w:val="•"/>
      <w:lvlJc w:val="left"/>
      <w:pPr>
        <w:ind w:left="2563" w:hanging="360"/>
      </w:pPr>
      <w:rPr>
        <w:rFonts w:hint="default"/>
      </w:rPr>
    </w:lvl>
    <w:lvl w:ilvl="7" w:tplc="B3B6DDD2">
      <w:numFmt w:val="bullet"/>
      <w:lvlText w:val="•"/>
      <w:lvlJc w:val="left"/>
      <w:pPr>
        <w:ind w:left="2853" w:hanging="360"/>
      </w:pPr>
      <w:rPr>
        <w:rFonts w:hint="default"/>
      </w:rPr>
    </w:lvl>
    <w:lvl w:ilvl="8" w:tplc="3AD674EA">
      <w:numFmt w:val="bullet"/>
      <w:lvlText w:val="•"/>
      <w:lvlJc w:val="left"/>
      <w:pPr>
        <w:ind w:left="3144" w:hanging="360"/>
      </w:pPr>
      <w:rPr>
        <w:rFonts w:hint="default"/>
      </w:rPr>
    </w:lvl>
  </w:abstractNum>
  <w:abstractNum w:abstractNumId="30" w15:restartNumberingAfterBreak="0">
    <w:nsid w:val="5DA37C07"/>
    <w:multiLevelType w:val="hybridMultilevel"/>
    <w:tmpl w:val="D130C830"/>
    <w:lvl w:ilvl="0" w:tplc="62864B60">
      <w:numFmt w:val="bullet"/>
      <w:lvlText w:val=""/>
      <w:lvlJc w:val="left"/>
      <w:pPr>
        <w:ind w:left="817" w:hanging="360"/>
      </w:pPr>
      <w:rPr>
        <w:rFonts w:ascii="Wingdings" w:eastAsia="Wingdings" w:hAnsi="Wingdings" w:cs="Wingdings" w:hint="default"/>
        <w:w w:val="100"/>
        <w:sz w:val="24"/>
        <w:szCs w:val="24"/>
      </w:rPr>
    </w:lvl>
    <w:lvl w:ilvl="1" w:tplc="1D9C481E">
      <w:numFmt w:val="bullet"/>
      <w:lvlText w:val="•"/>
      <w:lvlJc w:val="left"/>
      <w:pPr>
        <w:ind w:left="1110" w:hanging="360"/>
      </w:pPr>
      <w:rPr>
        <w:rFonts w:hint="default"/>
      </w:rPr>
    </w:lvl>
    <w:lvl w:ilvl="2" w:tplc="19260DC8">
      <w:numFmt w:val="bullet"/>
      <w:lvlText w:val="•"/>
      <w:lvlJc w:val="left"/>
      <w:pPr>
        <w:ind w:left="1401" w:hanging="360"/>
      </w:pPr>
      <w:rPr>
        <w:rFonts w:hint="default"/>
      </w:rPr>
    </w:lvl>
    <w:lvl w:ilvl="3" w:tplc="08004382">
      <w:numFmt w:val="bullet"/>
      <w:lvlText w:val="•"/>
      <w:lvlJc w:val="left"/>
      <w:pPr>
        <w:ind w:left="1691" w:hanging="360"/>
      </w:pPr>
      <w:rPr>
        <w:rFonts w:hint="default"/>
      </w:rPr>
    </w:lvl>
    <w:lvl w:ilvl="4" w:tplc="5242018C">
      <w:numFmt w:val="bullet"/>
      <w:lvlText w:val="•"/>
      <w:lvlJc w:val="left"/>
      <w:pPr>
        <w:ind w:left="1982" w:hanging="360"/>
      </w:pPr>
      <w:rPr>
        <w:rFonts w:hint="default"/>
      </w:rPr>
    </w:lvl>
    <w:lvl w:ilvl="5" w:tplc="D93A3FC4">
      <w:numFmt w:val="bullet"/>
      <w:lvlText w:val="•"/>
      <w:lvlJc w:val="left"/>
      <w:pPr>
        <w:ind w:left="2272" w:hanging="360"/>
      </w:pPr>
      <w:rPr>
        <w:rFonts w:hint="default"/>
      </w:rPr>
    </w:lvl>
    <w:lvl w:ilvl="6" w:tplc="8E725434">
      <w:numFmt w:val="bullet"/>
      <w:lvlText w:val="•"/>
      <w:lvlJc w:val="left"/>
      <w:pPr>
        <w:ind w:left="2563" w:hanging="360"/>
      </w:pPr>
      <w:rPr>
        <w:rFonts w:hint="default"/>
      </w:rPr>
    </w:lvl>
    <w:lvl w:ilvl="7" w:tplc="C34A9526">
      <w:numFmt w:val="bullet"/>
      <w:lvlText w:val="•"/>
      <w:lvlJc w:val="left"/>
      <w:pPr>
        <w:ind w:left="2853" w:hanging="360"/>
      </w:pPr>
      <w:rPr>
        <w:rFonts w:hint="default"/>
      </w:rPr>
    </w:lvl>
    <w:lvl w:ilvl="8" w:tplc="5420AC5A">
      <w:numFmt w:val="bullet"/>
      <w:lvlText w:val="•"/>
      <w:lvlJc w:val="left"/>
      <w:pPr>
        <w:ind w:left="3144" w:hanging="360"/>
      </w:pPr>
      <w:rPr>
        <w:rFonts w:hint="default"/>
      </w:rPr>
    </w:lvl>
  </w:abstractNum>
  <w:abstractNum w:abstractNumId="31" w15:restartNumberingAfterBreak="0">
    <w:nsid w:val="63E17D03"/>
    <w:multiLevelType w:val="multilevel"/>
    <w:tmpl w:val="0658989C"/>
    <w:lvl w:ilvl="0">
      <w:start w:val="2"/>
      <w:numFmt w:val="decimal"/>
      <w:lvlText w:val="%1"/>
      <w:lvlJc w:val="left"/>
      <w:pPr>
        <w:ind w:left="982" w:hanging="423"/>
      </w:pPr>
      <w:rPr>
        <w:rFonts w:hint="default"/>
      </w:rPr>
    </w:lvl>
    <w:lvl w:ilvl="1">
      <w:start w:val="2"/>
      <w:numFmt w:val="decimal"/>
      <w:lvlText w:val="%1.%2"/>
      <w:lvlJc w:val="left"/>
      <w:pPr>
        <w:ind w:left="982" w:hanging="423"/>
      </w:pPr>
      <w:rPr>
        <w:rFonts w:ascii="Times New Roman" w:eastAsia="Times New Roman" w:hAnsi="Times New Roman" w:cs="Times New Roman" w:hint="default"/>
        <w:b/>
        <w:bCs/>
        <w:w w:val="100"/>
        <w:sz w:val="28"/>
        <w:szCs w:val="28"/>
      </w:rPr>
    </w:lvl>
    <w:lvl w:ilvl="2">
      <w:start w:val="1"/>
      <w:numFmt w:val="decimal"/>
      <w:lvlText w:val="%1.%2.%3"/>
      <w:lvlJc w:val="left"/>
      <w:pPr>
        <w:ind w:left="1191" w:hanging="632"/>
      </w:pPr>
      <w:rPr>
        <w:rFonts w:ascii="Times New Roman" w:eastAsia="Times New Roman" w:hAnsi="Times New Roman" w:cs="Times New Roman" w:hint="default"/>
        <w:b/>
        <w:bCs/>
        <w:spacing w:val="-3"/>
        <w:w w:val="100"/>
        <w:sz w:val="28"/>
        <w:szCs w:val="28"/>
      </w:rPr>
    </w:lvl>
    <w:lvl w:ilvl="3">
      <w:numFmt w:val="bullet"/>
      <w:lvlText w:val="•"/>
      <w:lvlJc w:val="left"/>
      <w:pPr>
        <w:ind w:left="3262" w:hanging="632"/>
      </w:pPr>
      <w:rPr>
        <w:rFonts w:hint="default"/>
      </w:rPr>
    </w:lvl>
    <w:lvl w:ilvl="4">
      <w:numFmt w:val="bullet"/>
      <w:lvlText w:val="•"/>
      <w:lvlJc w:val="left"/>
      <w:pPr>
        <w:ind w:left="4293" w:hanging="632"/>
      </w:pPr>
      <w:rPr>
        <w:rFonts w:hint="default"/>
      </w:rPr>
    </w:lvl>
    <w:lvl w:ilvl="5">
      <w:numFmt w:val="bullet"/>
      <w:lvlText w:val="•"/>
      <w:lvlJc w:val="left"/>
      <w:pPr>
        <w:ind w:left="5324" w:hanging="632"/>
      </w:pPr>
      <w:rPr>
        <w:rFonts w:hint="default"/>
      </w:rPr>
    </w:lvl>
    <w:lvl w:ilvl="6">
      <w:numFmt w:val="bullet"/>
      <w:lvlText w:val="•"/>
      <w:lvlJc w:val="left"/>
      <w:pPr>
        <w:ind w:left="6355" w:hanging="632"/>
      </w:pPr>
      <w:rPr>
        <w:rFonts w:hint="default"/>
      </w:rPr>
    </w:lvl>
    <w:lvl w:ilvl="7">
      <w:numFmt w:val="bullet"/>
      <w:lvlText w:val="•"/>
      <w:lvlJc w:val="left"/>
      <w:pPr>
        <w:ind w:left="7386" w:hanging="632"/>
      </w:pPr>
      <w:rPr>
        <w:rFonts w:hint="default"/>
      </w:rPr>
    </w:lvl>
    <w:lvl w:ilvl="8">
      <w:numFmt w:val="bullet"/>
      <w:lvlText w:val="•"/>
      <w:lvlJc w:val="left"/>
      <w:pPr>
        <w:ind w:left="8417" w:hanging="632"/>
      </w:pPr>
      <w:rPr>
        <w:rFonts w:hint="default"/>
      </w:rPr>
    </w:lvl>
  </w:abstractNum>
  <w:abstractNum w:abstractNumId="32" w15:restartNumberingAfterBreak="0">
    <w:nsid w:val="64FC5EE7"/>
    <w:multiLevelType w:val="hybridMultilevel"/>
    <w:tmpl w:val="2DE4FB8E"/>
    <w:lvl w:ilvl="0" w:tplc="0C7A1B6C">
      <w:numFmt w:val="bullet"/>
      <w:lvlText w:val=""/>
      <w:lvlJc w:val="left"/>
      <w:pPr>
        <w:ind w:left="817" w:hanging="360"/>
      </w:pPr>
      <w:rPr>
        <w:rFonts w:ascii="Wingdings" w:eastAsia="Wingdings" w:hAnsi="Wingdings" w:cs="Wingdings" w:hint="default"/>
        <w:w w:val="100"/>
        <w:sz w:val="24"/>
        <w:szCs w:val="24"/>
      </w:rPr>
    </w:lvl>
    <w:lvl w:ilvl="1" w:tplc="887EC7E0">
      <w:numFmt w:val="bullet"/>
      <w:lvlText w:val="•"/>
      <w:lvlJc w:val="left"/>
      <w:pPr>
        <w:ind w:left="1110" w:hanging="360"/>
      </w:pPr>
      <w:rPr>
        <w:rFonts w:hint="default"/>
      </w:rPr>
    </w:lvl>
    <w:lvl w:ilvl="2" w:tplc="94A04D62">
      <w:numFmt w:val="bullet"/>
      <w:lvlText w:val="•"/>
      <w:lvlJc w:val="left"/>
      <w:pPr>
        <w:ind w:left="1401" w:hanging="360"/>
      </w:pPr>
      <w:rPr>
        <w:rFonts w:hint="default"/>
      </w:rPr>
    </w:lvl>
    <w:lvl w:ilvl="3" w:tplc="351A8B64">
      <w:numFmt w:val="bullet"/>
      <w:lvlText w:val="•"/>
      <w:lvlJc w:val="left"/>
      <w:pPr>
        <w:ind w:left="1691" w:hanging="360"/>
      </w:pPr>
      <w:rPr>
        <w:rFonts w:hint="default"/>
      </w:rPr>
    </w:lvl>
    <w:lvl w:ilvl="4" w:tplc="1CF8CF60">
      <w:numFmt w:val="bullet"/>
      <w:lvlText w:val="•"/>
      <w:lvlJc w:val="left"/>
      <w:pPr>
        <w:ind w:left="1982" w:hanging="360"/>
      </w:pPr>
      <w:rPr>
        <w:rFonts w:hint="default"/>
      </w:rPr>
    </w:lvl>
    <w:lvl w:ilvl="5" w:tplc="24482AB6">
      <w:numFmt w:val="bullet"/>
      <w:lvlText w:val="•"/>
      <w:lvlJc w:val="left"/>
      <w:pPr>
        <w:ind w:left="2272" w:hanging="360"/>
      </w:pPr>
      <w:rPr>
        <w:rFonts w:hint="default"/>
      </w:rPr>
    </w:lvl>
    <w:lvl w:ilvl="6" w:tplc="D5D04E66">
      <w:numFmt w:val="bullet"/>
      <w:lvlText w:val="•"/>
      <w:lvlJc w:val="left"/>
      <w:pPr>
        <w:ind w:left="2563" w:hanging="360"/>
      </w:pPr>
      <w:rPr>
        <w:rFonts w:hint="default"/>
      </w:rPr>
    </w:lvl>
    <w:lvl w:ilvl="7" w:tplc="157CB9EA">
      <w:numFmt w:val="bullet"/>
      <w:lvlText w:val="•"/>
      <w:lvlJc w:val="left"/>
      <w:pPr>
        <w:ind w:left="2853" w:hanging="360"/>
      </w:pPr>
      <w:rPr>
        <w:rFonts w:hint="default"/>
      </w:rPr>
    </w:lvl>
    <w:lvl w:ilvl="8" w:tplc="F08E2570">
      <w:numFmt w:val="bullet"/>
      <w:lvlText w:val="•"/>
      <w:lvlJc w:val="left"/>
      <w:pPr>
        <w:ind w:left="3144" w:hanging="360"/>
      </w:pPr>
      <w:rPr>
        <w:rFonts w:hint="default"/>
      </w:rPr>
    </w:lvl>
  </w:abstractNum>
  <w:abstractNum w:abstractNumId="33" w15:restartNumberingAfterBreak="0">
    <w:nsid w:val="65E53D06"/>
    <w:multiLevelType w:val="hybridMultilevel"/>
    <w:tmpl w:val="9264B12A"/>
    <w:lvl w:ilvl="0" w:tplc="4CB40116">
      <w:numFmt w:val="bullet"/>
      <w:lvlText w:val=""/>
      <w:lvlJc w:val="left"/>
      <w:pPr>
        <w:ind w:left="817" w:hanging="360"/>
      </w:pPr>
      <w:rPr>
        <w:rFonts w:ascii="Wingdings" w:eastAsia="Wingdings" w:hAnsi="Wingdings" w:cs="Wingdings" w:hint="default"/>
        <w:w w:val="100"/>
        <w:sz w:val="24"/>
        <w:szCs w:val="24"/>
      </w:rPr>
    </w:lvl>
    <w:lvl w:ilvl="1" w:tplc="2ABAAACA">
      <w:numFmt w:val="bullet"/>
      <w:lvlText w:val="•"/>
      <w:lvlJc w:val="left"/>
      <w:pPr>
        <w:ind w:left="1110" w:hanging="360"/>
      </w:pPr>
      <w:rPr>
        <w:rFonts w:hint="default"/>
      </w:rPr>
    </w:lvl>
    <w:lvl w:ilvl="2" w:tplc="B11E70A6">
      <w:numFmt w:val="bullet"/>
      <w:lvlText w:val="•"/>
      <w:lvlJc w:val="left"/>
      <w:pPr>
        <w:ind w:left="1401" w:hanging="360"/>
      </w:pPr>
      <w:rPr>
        <w:rFonts w:hint="default"/>
      </w:rPr>
    </w:lvl>
    <w:lvl w:ilvl="3" w:tplc="07F47774">
      <w:numFmt w:val="bullet"/>
      <w:lvlText w:val="•"/>
      <w:lvlJc w:val="left"/>
      <w:pPr>
        <w:ind w:left="1691" w:hanging="360"/>
      </w:pPr>
      <w:rPr>
        <w:rFonts w:hint="default"/>
      </w:rPr>
    </w:lvl>
    <w:lvl w:ilvl="4" w:tplc="3FB21F6C">
      <w:numFmt w:val="bullet"/>
      <w:lvlText w:val="•"/>
      <w:lvlJc w:val="left"/>
      <w:pPr>
        <w:ind w:left="1982" w:hanging="360"/>
      </w:pPr>
      <w:rPr>
        <w:rFonts w:hint="default"/>
      </w:rPr>
    </w:lvl>
    <w:lvl w:ilvl="5" w:tplc="E7EC07C8">
      <w:numFmt w:val="bullet"/>
      <w:lvlText w:val="•"/>
      <w:lvlJc w:val="left"/>
      <w:pPr>
        <w:ind w:left="2272" w:hanging="360"/>
      </w:pPr>
      <w:rPr>
        <w:rFonts w:hint="default"/>
      </w:rPr>
    </w:lvl>
    <w:lvl w:ilvl="6" w:tplc="FF46EC48">
      <w:numFmt w:val="bullet"/>
      <w:lvlText w:val="•"/>
      <w:lvlJc w:val="left"/>
      <w:pPr>
        <w:ind w:left="2563" w:hanging="360"/>
      </w:pPr>
      <w:rPr>
        <w:rFonts w:hint="default"/>
      </w:rPr>
    </w:lvl>
    <w:lvl w:ilvl="7" w:tplc="22E2BEDE">
      <w:numFmt w:val="bullet"/>
      <w:lvlText w:val="•"/>
      <w:lvlJc w:val="left"/>
      <w:pPr>
        <w:ind w:left="2853" w:hanging="360"/>
      </w:pPr>
      <w:rPr>
        <w:rFonts w:hint="default"/>
      </w:rPr>
    </w:lvl>
    <w:lvl w:ilvl="8" w:tplc="FD54480A">
      <w:numFmt w:val="bullet"/>
      <w:lvlText w:val="•"/>
      <w:lvlJc w:val="left"/>
      <w:pPr>
        <w:ind w:left="3144" w:hanging="360"/>
      </w:pPr>
      <w:rPr>
        <w:rFonts w:hint="default"/>
      </w:rPr>
    </w:lvl>
  </w:abstractNum>
  <w:abstractNum w:abstractNumId="34" w15:restartNumberingAfterBreak="0">
    <w:nsid w:val="69506185"/>
    <w:multiLevelType w:val="hybridMultilevel"/>
    <w:tmpl w:val="CC0A3E16"/>
    <w:lvl w:ilvl="0" w:tplc="33140E36">
      <w:numFmt w:val="bullet"/>
      <w:lvlText w:val=""/>
      <w:lvlJc w:val="left"/>
      <w:pPr>
        <w:ind w:left="817" w:hanging="360"/>
      </w:pPr>
      <w:rPr>
        <w:rFonts w:ascii="Wingdings" w:eastAsia="Wingdings" w:hAnsi="Wingdings" w:cs="Wingdings" w:hint="default"/>
        <w:w w:val="100"/>
        <w:sz w:val="24"/>
        <w:szCs w:val="24"/>
      </w:rPr>
    </w:lvl>
    <w:lvl w:ilvl="1" w:tplc="74A2D710">
      <w:numFmt w:val="bullet"/>
      <w:lvlText w:val="•"/>
      <w:lvlJc w:val="left"/>
      <w:pPr>
        <w:ind w:left="1110" w:hanging="360"/>
      </w:pPr>
      <w:rPr>
        <w:rFonts w:hint="default"/>
      </w:rPr>
    </w:lvl>
    <w:lvl w:ilvl="2" w:tplc="161817DC">
      <w:numFmt w:val="bullet"/>
      <w:lvlText w:val="•"/>
      <w:lvlJc w:val="left"/>
      <w:pPr>
        <w:ind w:left="1401" w:hanging="360"/>
      </w:pPr>
      <w:rPr>
        <w:rFonts w:hint="default"/>
      </w:rPr>
    </w:lvl>
    <w:lvl w:ilvl="3" w:tplc="AF4A31D6">
      <w:numFmt w:val="bullet"/>
      <w:lvlText w:val="•"/>
      <w:lvlJc w:val="left"/>
      <w:pPr>
        <w:ind w:left="1691" w:hanging="360"/>
      </w:pPr>
      <w:rPr>
        <w:rFonts w:hint="default"/>
      </w:rPr>
    </w:lvl>
    <w:lvl w:ilvl="4" w:tplc="5F5E16DC">
      <w:numFmt w:val="bullet"/>
      <w:lvlText w:val="•"/>
      <w:lvlJc w:val="left"/>
      <w:pPr>
        <w:ind w:left="1982" w:hanging="360"/>
      </w:pPr>
      <w:rPr>
        <w:rFonts w:hint="default"/>
      </w:rPr>
    </w:lvl>
    <w:lvl w:ilvl="5" w:tplc="5AA282AA">
      <w:numFmt w:val="bullet"/>
      <w:lvlText w:val="•"/>
      <w:lvlJc w:val="left"/>
      <w:pPr>
        <w:ind w:left="2272" w:hanging="360"/>
      </w:pPr>
      <w:rPr>
        <w:rFonts w:hint="default"/>
      </w:rPr>
    </w:lvl>
    <w:lvl w:ilvl="6" w:tplc="3BB02A08">
      <w:numFmt w:val="bullet"/>
      <w:lvlText w:val="•"/>
      <w:lvlJc w:val="left"/>
      <w:pPr>
        <w:ind w:left="2563" w:hanging="360"/>
      </w:pPr>
      <w:rPr>
        <w:rFonts w:hint="default"/>
      </w:rPr>
    </w:lvl>
    <w:lvl w:ilvl="7" w:tplc="FDE862BC">
      <w:numFmt w:val="bullet"/>
      <w:lvlText w:val="•"/>
      <w:lvlJc w:val="left"/>
      <w:pPr>
        <w:ind w:left="2853" w:hanging="360"/>
      </w:pPr>
      <w:rPr>
        <w:rFonts w:hint="default"/>
      </w:rPr>
    </w:lvl>
    <w:lvl w:ilvl="8" w:tplc="62F01C32">
      <w:numFmt w:val="bullet"/>
      <w:lvlText w:val="•"/>
      <w:lvlJc w:val="left"/>
      <w:pPr>
        <w:ind w:left="3144" w:hanging="360"/>
      </w:pPr>
      <w:rPr>
        <w:rFonts w:hint="default"/>
      </w:rPr>
    </w:lvl>
  </w:abstractNum>
  <w:abstractNum w:abstractNumId="35" w15:restartNumberingAfterBreak="0">
    <w:nsid w:val="69F11A11"/>
    <w:multiLevelType w:val="hybridMultilevel"/>
    <w:tmpl w:val="4ACA8E1C"/>
    <w:lvl w:ilvl="0" w:tplc="44BE8452">
      <w:numFmt w:val="bullet"/>
      <w:lvlText w:val=""/>
      <w:lvlJc w:val="left"/>
      <w:pPr>
        <w:ind w:left="817" w:hanging="360"/>
      </w:pPr>
      <w:rPr>
        <w:rFonts w:ascii="Wingdings" w:eastAsia="Wingdings" w:hAnsi="Wingdings" w:cs="Wingdings" w:hint="default"/>
        <w:w w:val="100"/>
        <w:sz w:val="24"/>
        <w:szCs w:val="24"/>
      </w:rPr>
    </w:lvl>
    <w:lvl w:ilvl="1" w:tplc="C1A08F34">
      <w:numFmt w:val="bullet"/>
      <w:lvlText w:val="•"/>
      <w:lvlJc w:val="left"/>
      <w:pPr>
        <w:ind w:left="1110" w:hanging="360"/>
      </w:pPr>
      <w:rPr>
        <w:rFonts w:hint="default"/>
      </w:rPr>
    </w:lvl>
    <w:lvl w:ilvl="2" w:tplc="35380AA2">
      <w:numFmt w:val="bullet"/>
      <w:lvlText w:val="•"/>
      <w:lvlJc w:val="left"/>
      <w:pPr>
        <w:ind w:left="1401" w:hanging="360"/>
      </w:pPr>
      <w:rPr>
        <w:rFonts w:hint="default"/>
      </w:rPr>
    </w:lvl>
    <w:lvl w:ilvl="3" w:tplc="3926B0FE">
      <w:numFmt w:val="bullet"/>
      <w:lvlText w:val="•"/>
      <w:lvlJc w:val="left"/>
      <w:pPr>
        <w:ind w:left="1691" w:hanging="360"/>
      </w:pPr>
      <w:rPr>
        <w:rFonts w:hint="default"/>
      </w:rPr>
    </w:lvl>
    <w:lvl w:ilvl="4" w:tplc="71BA5BBA">
      <w:numFmt w:val="bullet"/>
      <w:lvlText w:val="•"/>
      <w:lvlJc w:val="left"/>
      <w:pPr>
        <w:ind w:left="1982" w:hanging="360"/>
      </w:pPr>
      <w:rPr>
        <w:rFonts w:hint="default"/>
      </w:rPr>
    </w:lvl>
    <w:lvl w:ilvl="5" w:tplc="503EB24A">
      <w:numFmt w:val="bullet"/>
      <w:lvlText w:val="•"/>
      <w:lvlJc w:val="left"/>
      <w:pPr>
        <w:ind w:left="2272" w:hanging="360"/>
      </w:pPr>
      <w:rPr>
        <w:rFonts w:hint="default"/>
      </w:rPr>
    </w:lvl>
    <w:lvl w:ilvl="6" w:tplc="5EE843C4">
      <w:numFmt w:val="bullet"/>
      <w:lvlText w:val="•"/>
      <w:lvlJc w:val="left"/>
      <w:pPr>
        <w:ind w:left="2563" w:hanging="360"/>
      </w:pPr>
      <w:rPr>
        <w:rFonts w:hint="default"/>
      </w:rPr>
    </w:lvl>
    <w:lvl w:ilvl="7" w:tplc="260279A2">
      <w:numFmt w:val="bullet"/>
      <w:lvlText w:val="•"/>
      <w:lvlJc w:val="left"/>
      <w:pPr>
        <w:ind w:left="2853" w:hanging="360"/>
      </w:pPr>
      <w:rPr>
        <w:rFonts w:hint="default"/>
      </w:rPr>
    </w:lvl>
    <w:lvl w:ilvl="8" w:tplc="DAEE7C42">
      <w:numFmt w:val="bullet"/>
      <w:lvlText w:val="•"/>
      <w:lvlJc w:val="left"/>
      <w:pPr>
        <w:ind w:left="3144" w:hanging="360"/>
      </w:pPr>
      <w:rPr>
        <w:rFonts w:hint="default"/>
      </w:rPr>
    </w:lvl>
  </w:abstractNum>
  <w:abstractNum w:abstractNumId="36" w15:restartNumberingAfterBreak="0">
    <w:nsid w:val="6ADA0436"/>
    <w:multiLevelType w:val="multilevel"/>
    <w:tmpl w:val="1082B2AE"/>
    <w:lvl w:ilvl="0">
      <w:start w:val="1"/>
      <w:numFmt w:val="decimal"/>
      <w:lvlText w:val="%1"/>
      <w:lvlJc w:val="left"/>
      <w:pPr>
        <w:ind w:left="1191" w:hanging="632"/>
      </w:pPr>
      <w:rPr>
        <w:rFonts w:hint="default"/>
      </w:rPr>
    </w:lvl>
    <w:lvl w:ilvl="1">
      <w:start w:val="6"/>
      <w:numFmt w:val="decimal"/>
      <w:lvlText w:val="%1.%2"/>
      <w:lvlJc w:val="left"/>
      <w:pPr>
        <w:ind w:left="1191" w:hanging="632"/>
      </w:pPr>
      <w:rPr>
        <w:rFonts w:hint="default"/>
      </w:rPr>
    </w:lvl>
    <w:lvl w:ilvl="2">
      <w:start w:val="1"/>
      <w:numFmt w:val="decimal"/>
      <w:lvlText w:val="%1.%2.%3"/>
      <w:lvlJc w:val="left"/>
      <w:pPr>
        <w:ind w:left="1191" w:hanging="632"/>
      </w:pPr>
      <w:rPr>
        <w:rFonts w:ascii="Times New Roman" w:eastAsia="Times New Roman" w:hAnsi="Times New Roman" w:cs="Times New Roman" w:hint="default"/>
        <w:b/>
        <w:bCs/>
        <w:spacing w:val="-3"/>
        <w:w w:val="100"/>
        <w:sz w:val="28"/>
        <w:szCs w:val="28"/>
      </w:rPr>
    </w:lvl>
    <w:lvl w:ilvl="3">
      <w:start w:val="1"/>
      <w:numFmt w:val="decimal"/>
      <w:lvlText w:val="%4."/>
      <w:lvlJc w:val="left"/>
      <w:pPr>
        <w:ind w:left="1280" w:hanging="360"/>
      </w:pPr>
      <w:rPr>
        <w:rFonts w:hint="default"/>
        <w:b/>
        <w:bCs/>
        <w:spacing w:val="0"/>
        <w:w w:val="100"/>
      </w:rPr>
    </w:lvl>
    <w:lvl w:ilvl="4">
      <w:numFmt w:val="bullet"/>
      <w:lvlText w:val=""/>
      <w:lvlJc w:val="left"/>
      <w:pPr>
        <w:ind w:left="6321" w:hanging="689"/>
      </w:pPr>
      <w:rPr>
        <w:rFonts w:ascii="Symbol" w:eastAsia="Symbol" w:hAnsi="Symbol" w:cs="Symbol" w:hint="default"/>
        <w:w w:val="100"/>
        <w:sz w:val="24"/>
        <w:szCs w:val="24"/>
      </w:rPr>
    </w:lvl>
    <w:lvl w:ilvl="5">
      <w:numFmt w:val="bullet"/>
      <w:lvlText w:val="•"/>
      <w:lvlJc w:val="left"/>
      <w:pPr>
        <w:ind w:left="8194" w:hanging="689"/>
      </w:pPr>
      <w:rPr>
        <w:rFonts w:hint="default"/>
      </w:rPr>
    </w:lvl>
    <w:lvl w:ilvl="6">
      <w:numFmt w:val="bullet"/>
      <w:lvlText w:val="•"/>
      <w:lvlJc w:val="left"/>
      <w:pPr>
        <w:ind w:left="8651" w:hanging="689"/>
      </w:pPr>
      <w:rPr>
        <w:rFonts w:hint="default"/>
      </w:rPr>
    </w:lvl>
    <w:lvl w:ilvl="7">
      <w:numFmt w:val="bullet"/>
      <w:lvlText w:val="•"/>
      <w:lvlJc w:val="left"/>
      <w:pPr>
        <w:ind w:left="9108" w:hanging="689"/>
      </w:pPr>
      <w:rPr>
        <w:rFonts w:hint="default"/>
      </w:rPr>
    </w:lvl>
    <w:lvl w:ilvl="8">
      <w:numFmt w:val="bullet"/>
      <w:lvlText w:val="•"/>
      <w:lvlJc w:val="left"/>
      <w:pPr>
        <w:ind w:left="9565" w:hanging="689"/>
      </w:pPr>
      <w:rPr>
        <w:rFonts w:hint="default"/>
      </w:rPr>
    </w:lvl>
  </w:abstractNum>
  <w:abstractNum w:abstractNumId="37" w15:restartNumberingAfterBreak="0">
    <w:nsid w:val="79BE43DB"/>
    <w:multiLevelType w:val="hybridMultilevel"/>
    <w:tmpl w:val="D50A605A"/>
    <w:lvl w:ilvl="0" w:tplc="F7DA2EE0">
      <w:start w:val="1"/>
      <w:numFmt w:val="decimal"/>
      <w:lvlText w:val="%1."/>
      <w:lvlJc w:val="left"/>
      <w:pPr>
        <w:ind w:left="800" w:hanging="240"/>
      </w:pPr>
      <w:rPr>
        <w:rFonts w:ascii="Times New Roman" w:eastAsia="Times New Roman" w:hAnsi="Times New Roman" w:cs="Times New Roman" w:hint="default"/>
        <w:w w:val="100"/>
        <w:sz w:val="24"/>
        <w:szCs w:val="24"/>
      </w:rPr>
    </w:lvl>
    <w:lvl w:ilvl="1" w:tplc="95B84F14">
      <w:numFmt w:val="bullet"/>
      <w:lvlText w:val="•"/>
      <w:lvlJc w:val="left"/>
      <w:pPr>
        <w:ind w:left="1768" w:hanging="240"/>
      </w:pPr>
      <w:rPr>
        <w:rFonts w:hint="default"/>
      </w:rPr>
    </w:lvl>
    <w:lvl w:ilvl="2" w:tplc="3AC883D8">
      <w:numFmt w:val="bullet"/>
      <w:lvlText w:val="•"/>
      <w:lvlJc w:val="left"/>
      <w:pPr>
        <w:ind w:left="2736" w:hanging="240"/>
      </w:pPr>
      <w:rPr>
        <w:rFonts w:hint="default"/>
      </w:rPr>
    </w:lvl>
    <w:lvl w:ilvl="3" w:tplc="6B2CF4D4">
      <w:numFmt w:val="bullet"/>
      <w:lvlText w:val="•"/>
      <w:lvlJc w:val="left"/>
      <w:pPr>
        <w:ind w:left="3704" w:hanging="240"/>
      </w:pPr>
      <w:rPr>
        <w:rFonts w:hint="default"/>
      </w:rPr>
    </w:lvl>
    <w:lvl w:ilvl="4" w:tplc="1F509F82">
      <w:numFmt w:val="bullet"/>
      <w:lvlText w:val="•"/>
      <w:lvlJc w:val="left"/>
      <w:pPr>
        <w:ind w:left="4672" w:hanging="240"/>
      </w:pPr>
      <w:rPr>
        <w:rFonts w:hint="default"/>
      </w:rPr>
    </w:lvl>
    <w:lvl w:ilvl="5" w:tplc="ED380DAC">
      <w:numFmt w:val="bullet"/>
      <w:lvlText w:val="•"/>
      <w:lvlJc w:val="left"/>
      <w:pPr>
        <w:ind w:left="5640" w:hanging="240"/>
      </w:pPr>
      <w:rPr>
        <w:rFonts w:hint="default"/>
      </w:rPr>
    </w:lvl>
    <w:lvl w:ilvl="6" w:tplc="D4C650CA">
      <w:numFmt w:val="bullet"/>
      <w:lvlText w:val="•"/>
      <w:lvlJc w:val="left"/>
      <w:pPr>
        <w:ind w:left="6608" w:hanging="240"/>
      </w:pPr>
      <w:rPr>
        <w:rFonts w:hint="default"/>
      </w:rPr>
    </w:lvl>
    <w:lvl w:ilvl="7" w:tplc="B4C0B2F8">
      <w:numFmt w:val="bullet"/>
      <w:lvlText w:val="•"/>
      <w:lvlJc w:val="left"/>
      <w:pPr>
        <w:ind w:left="7576" w:hanging="240"/>
      </w:pPr>
      <w:rPr>
        <w:rFonts w:hint="default"/>
      </w:rPr>
    </w:lvl>
    <w:lvl w:ilvl="8" w:tplc="6CD4A2E2">
      <w:numFmt w:val="bullet"/>
      <w:lvlText w:val="•"/>
      <w:lvlJc w:val="left"/>
      <w:pPr>
        <w:ind w:left="8544" w:hanging="240"/>
      </w:pPr>
      <w:rPr>
        <w:rFonts w:hint="default"/>
      </w:rPr>
    </w:lvl>
  </w:abstractNum>
  <w:abstractNum w:abstractNumId="38" w15:restartNumberingAfterBreak="0">
    <w:nsid w:val="7AC81BFE"/>
    <w:multiLevelType w:val="hybridMultilevel"/>
    <w:tmpl w:val="33665FE8"/>
    <w:lvl w:ilvl="0" w:tplc="9C062D1C">
      <w:numFmt w:val="bullet"/>
      <w:lvlText w:val=""/>
      <w:lvlJc w:val="left"/>
      <w:pPr>
        <w:ind w:left="817" w:hanging="360"/>
      </w:pPr>
      <w:rPr>
        <w:rFonts w:ascii="Wingdings" w:eastAsia="Wingdings" w:hAnsi="Wingdings" w:cs="Wingdings" w:hint="default"/>
        <w:w w:val="100"/>
        <w:sz w:val="24"/>
        <w:szCs w:val="24"/>
      </w:rPr>
    </w:lvl>
    <w:lvl w:ilvl="1" w:tplc="FA1ED4C0">
      <w:numFmt w:val="bullet"/>
      <w:lvlText w:val="•"/>
      <w:lvlJc w:val="left"/>
      <w:pPr>
        <w:ind w:left="1110" w:hanging="360"/>
      </w:pPr>
      <w:rPr>
        <w:rFonts w:hint="default"/>
      </w:rPr>
    </w:lvl>
    <w:lvl w:ilvl="2" w:tplc="4E3E1956">
      <w:numFmt w:val="bullet"/>
      <w:lvlText w:val="•"/>
      <w:lvlJc w:val="left"/>
      <w:pPr>
        <w:ind w:left="1401" w:hanging="360"/>
      </w:pPr>
      <w:rPr>
        <w:rFonts w:hint="default"/>
      </w:rPr>
    </w:lvl>
    <w:lvl w:ilvl="3" w:tplc="52CA9D3E">
      <w:numFmt w:val="bullet"/>
      <w:lvlText w:val="•"/>
      <w:lvlJc w:val="left"/>
      <w:pPr>
        <w:ind w:left="1691" w:hanging="360"/>
      </w:pPr>
      <w:rPr>
        <w:rFonts w:hint="default"/>
      </w:rPr>
    </w:lvl>
    <w:lvl w:ilvl="4" w:tplc="B93A5A6E">
      <w:numFmt w:val="bullet"/>
      <w:lvlText w:val="•"/>
      <w:lvlJc w:val="left"/>
      <w:pPr>
        <w:ind w:left="1982" w:hanging="360"/>
      </w:pPr>
      <w:rPr>
        <w:rFonts w:hint="default"/>
      </w:rPr>
    </w:lvl>
    <w:lvl w:ilvl="5" w:tplc="C1DEF192">
      <w:numFmt w:val="bullet"/>
      <w:lvlText w:val="•"/>
      <w:lvlJc w:val="left"/>
      <w:pPr>
        <w:ind w:left="2272" w:hanging="360"/>
      </w:pPr>
      <w:rPr>
        <w:rFonts w:hint="default"/>
      </w:rPr>
    </w:lvl>
    <w:lvl w:ilvl="6" w:tplc="2F7E57BE">
      <w:numFmt w:val="bullet"/>
      <w:lvlText w:val="•"/>
      <w:lvlJc w:val="left"/>
      <w:pPr>
        <w:ind w:left="2563" w:hanging="360"/>
      </w:pPr>
      <w:rPr>
        <w:rFonts w:hint="default"/>
      </w:rPr>
    </w:lvl>
    <w:lvl w:ilvl="7" w:tplc="98C8AFD0">
      <w:numFmt w:val="bullet"/>
      <w:lvlText w:val="•"/>
      <w:lvlJc w:val="left"/>
      <w:pPr>
        <w:ind w:left="2853" w:hanging="360"/>
      </w:pPr>
      <w:rPr>
        <w:rFonts w:hint="default"/>
      </w:rPr>
    </w:lvl>
    <w:lvl w:ilvl="8" w:tplc="30022C08">
      <w:numFmt w:val="bullet"/>
      <w:lvlText w:val="•"/>
      <w:lvlJc w:val="left"/>
      <w:pPr>
        <w:ind w:left="3144" w:hanging="360"/>
      </w:pPr>
      <w:rPr>
        <w:rFonts w:hint="default"/>
      </w:rPr>
    </w:lvl>
  </w:abstractNum>
  <w:abstractNum w:abstractNumId="39" w15:restartNumberingAfterBreak="0">
    <w:nsid w:val="7ED170B7"/>
    <w:multiLevelType w:val="hybridMultilevel"/>
    <w:tmpl w:val="CF5A4CAC"/>
    <w:lvl w:ilvl="0" w:tplc="F15009DA">
      <w:start w:val="1"/>
      <w:numFmt w:val="decimal"/>
      <w:lvlText w:val="%1."/>
      <w:lvlJc w:val="left"/>
      <w:pPr>
        <w:ind w:left="800" w:hanging="240"/>
      </w:pPr>
      <w:rPr>
        <w:rFonts w:ascii="Times New Roman" w:eastAsia="Times New Roman" w:hAnsi="Times New Roman" w:cs="Times New Roman" w:hint="default"/>
        <w:spacing w:val="-3"/>
        <w:w w:val="99"/>
        <w:sz w:val="24"/>
        <w:szCs w:val="24"/>
      </w:rPr>
    </w:lvl>
    <w:lvl w:ilvl="1" w:tplc="5C1AC610">
      <w:numFmt w:val="bullet"/>
      <w:lvlText w:val="•"/>
      <w:lvlJc w:val="left"/>
      <w:pPr>
        <w:ind w:left="1768" w:hanging="240"/>
      </w:pPr>
      <w:rPr>
        <w:rFonts w:hint="default"/>
      </w:rPr>
    </w:lvl>
    <w:lvl w:ilvl="2" w:tplc="C5804100">
      <w:numFmt w:val="bullet"/>
      <w:lvlText w:val="•"/>
      <w:lvlJc w:val="left"/>
      <w:pPr>
        <w:ind w:left="2736" w:hanging="240"/>
      </w:pPr>
      <w:rPr>
        <w:rFonts w:hint="default"/>
      </w:rPr>
    </w:lvl>
    <w:lvl w:ilvl="3" w:tplc="1FDA3224">
      <w:numFmt w:val="bullet"/>
      <w:lvlText w:val="•"/>
      <w:lvlJc w:val="left"/>
      <w:pPr>
        <w:ind w:left="3704" w:hanging="240"/>
      </w:pPr>
      <w:rPr>
        <w:rFonts w:hint="default"/>
      </w:rPr>
    </w:lvl>
    <w:lvl w:ilvl="4" w:tplc="1B5C0E9E">
      <w:numFmt w:val="bullet"/>
      <w:lvlText w:val="•"/>
      <w:lvlJc w:val="left"/>
      <w:pPr>
        <w:ind w:left="4672" w:hanging="240"/>
      </w:pPr>
      <w:rPr>
        <w:rFonts w:hint="default"/>
      </w:rPr>
    </w:lvl>
    <w:lvl w:ilvl="5" w:tplc="1D4E7866">
      <w:numFmt w:val="bullet"/>
      <w:lvlText w:val="•"/>
      <w:lvlJc w:val="left"/>
      <w:pPr>
        <w:ind w:left="5640" w:hanging="240"/>
      </w:pPr>
      <w:rPr>
        <w:rFonts w:hint="default"/>
      </w:rPr>
    </w:lvl>
    <w:lvl w:ilvl="6" w:tplc="4AEA6AD8">
      <w:numFmt w:val="bullet"/>
      <w:lvlText w:val="•"/>
      <w:lvlJc w:val="left"/>
      <w:pPr>
        <w:ind w:left="6608" w:hanging="240"/>
      </w:pPr>
      <w:rPr>
        <w:rFonts w:hint="default"/>
      </w:rPr>
    </w:lvl>
    <w:lvl w:ilvl="7" w:tplc="4998C0DE">
      <w:numFmt w:val="bullet"/>
      <w:lvlText w:val="•"/>
      <w:lvlJc w:val="left"/>
      <w:pPr>
        <w:ind w:left="7576" w:hanging="240"/>
      </w:pPr>
      <w:rPr>
        <w:rFonts w:hint="default"/>
      </w:rPr>
    </w:lvl>
    <w:lvl w:ilvl="8" w:tplc="BF7EC276">
      <w:numFmt w:val="bullet"/>
      <w:lvlText w:val="•"/>
      <w:lvlJc w:val="left"/>
      <w:pPr>
        <w:ind w:left="8544" w:hanging="240"/>
      </w:pPr>
      <w:rPr>
        <w:rFonts w:hint="default"/>
      </w:rPr>
    </w:lvl>
  </w:abstractNum>
  <w:num w:numId="1">
    <w:abstractNumId w:val="9"/>
  </w:num>
  <w:num w:numId="2">
    <w:abstractNumId w:val="23"/>
  </w:num>
  <w:num w:numId="3">
    <w:abstractNumId w:val="28"/>
  </w:num>
  <w:num w:numId="4">
    <w:abstractNumId w:val="25"/>
  </w:num>
  <w:num w:numId="5">
    <w:abstractNumId w:val="7"/>
  </w:num>
  <w:num w:numId="6">
    <w:abstractNumId w:val="12"/>
  </w:num>
  <w:num w:numId="7">
    <w:abstractNumId w:val="37"/>
  </w:num>
  <w:num w:numId="8">
    <w:abstractNumId w:val="20"/>
  </w:num>
  <w:num w:numId="9">
    <w:abstractNumId w:val="39"/>
  </w:num>
  <w:num w:numId="10">
    <w:abstractNumId w:val="31"/>
  </w:num>
  <w:num w:numId="11">
    <w:abstractNumId w:val="5"/>
  </w:num>
  <w:num w:numId="12">
    <w:abstractNumId w:val="3"/>
  </w:num>
  <w:num w:numId="13">
    <w:abstractNumId w:val="14"/>
  </w:num>
  <w:num w:numId="14">
    <w:abstractNumId w:val="27"/>
  </w:num>
  <w:num w:numId="15">
    <w:abstractNumId w:val="10"/>
  </w:num>
  <w:num w:numId="16">
    <w:abstractNumId w:val="11"/>
  </w:num>
  <w:num w:numId="17">
    <w:abstractNumId w:val="15"/>
  </w:num>
  <w:num w:numId="18">
    <w:abstractNumId w:val="30"/>
  </w:num>
  <w:num w:numId="19">
    <w:abstractNumId w:val="26"/>
  </w:num>
  <w:num w:numId="20">
    <w:abstractNumId w:val="24"/>
  </w:num>
  <w:num w:numId="21">
    <w:abstractNumId w:val="18"/>
  </w:num>
  <w:num w:numId="22">
    <w:abstractNumId w:val="38"/>
  </w:num>
  <w:num w:numId="23">
    <w:abstractNumId w:val="22"/>
  </w:num>
  <w:num w:numId="24">
    <w:abstractNumId w:val="2"/>
  </w:num>
  <w:num w:numId="25">
    <w:abstractNumId w:val="34"/>
  </w:num>
  <w:num w:numId="26">
    <w:abstractNumId w:val="4"/>
  </w:num>
  <w:num w:numId="27">
    <w:abstractNumId w:val="6"/>
  </w:num>
  <w:num w:numId="28">
    <w:abstractNumId w:val="29"/>
  </w:num>
  <w:num w:numId="29">
    <w:abstractNumId w:val="32"/>
  </w:num>
  <w:num w:numId="30">
    <w:abstractNumId w:val="21"/>
  </w:num>
  <w:num w:numId="31">
    <w:abstractNumId w:val="13"/>
  </w:num>
  <w:num w:numId="32">
    <w:abstractNumId w:val="17"/>
  </w:num>
  <w:num w:numId="33">
    <w:abstractNumId w:val="35"/>
  </w:num>
  <w:num w:numId="34">
    <w:abstractNumId w:val="16"/>
  </w:num>
  <w:num w:numId="35">
    <w:abstractNumId w:val="33"/>
  </w:num>
  <w:num w:numId="36">
    <w:abstractNumId w:val="8"/>
  </w:num>
  <w:num w:numId="37">
    <w:abstractNumId w:val="0"/>
  </w:num>
  <w:num w:numId="38">
    <w:abstractNumId w:val="36"/>
  </w:num>
  <w:num w:numId="39">
    <w:abstractNumId w:val="19"/>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C905B8"/>
    <w:rsid w:val="00182F7B"/>
    <w:rsid w:val="00485530"/>
    <w:rsid w:val="006419DA"/>
    <w:rsid w:val="00686494"/>
    <w:rsid w:val="007F4EFF"/>
    <w:rsid w:val="008D19DD"/>
    <w:rsid w:val="00A03780"/>
    <w:rsid w:val="00A538C7"/>
    <w:rsid w:val="00AA5200"/>
    <w:rsid w:val="00C14344"/>
    <w:rsid w:val="00C905B8"/>
    <w:rsid w:val="00E1096C"/>
    <w:rsid w:val="00F5253C"/>
    <w:rsid w:val="00FE73BF"/>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5:docId w15:val="{451B7304-09F5-446F-9D43-6B9C34CA5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57"/>
      <w:ind w:left="3497"/>
      <w:outlineLvl w:val="0"/>
    </w:pPr>
    <w:rPr>
      <w:b/>
      <w:bCs/>
      <w:sz w:val="32"/>
      <w:szCs w:val="32"/>
    </w:rPr>
  </w:style>
  <w:style w:type="paragraph" w:styleId="Heading2">
    <w:name w:val="heading 2"/>
    <w:basedOn w:val="Normal"/>
    <w:uiPriority w:val="1"/>
    <w:qFormat/>
    <w:pPr>
      <w:spacing w:before="78"/>
      <w:ind w:left="1191" w:hanging="631"/>
      <w:outlineLvl w:val="1"/>
    </w:pPr>
    <w:rPr>
      <w:b/>
      <w:bCs/>
      <w:sz w:val="28"/>
      <w:szCs w:val="28"/>
    </w:rPr>
  </w:style>
  <w:style w:type="paragraph" w:styleId="Heading3">
    <w:name w:val="heading 3"/>
    <w:basedOn w:val="Normal"/>
    <w:uiPriority w:val="1"/>
    <w:qFormat/>
    <w:pPr>
      <w:ind w:left="5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0"/>
      <w:ind w:left="340" w:hanging="240"/>
    </w:pPr>
    <w:rPr>
      <w:sz w:val="24"/>
      <w:szCs w:val="24"/>
    </w:rPr>
  </w:style>
  <w:style w:type="paragraph" w:styleId="TOC2">
    <w:name w:val="toc 2"/>
    <w:basedOn w:val="Normal"/>
    <w:uiPriority w:val="1"/>
    <w:qFormat/>
    <w:pPr>
      <w:spacing w:before="41"/>
      <w:ind w:left="820" w:hanging="360"/>
    </w:pPr>
    <w:rPr>
      <w:sz w:val="24"/>
      <w:szCs w:val="24"/>
    </w:rPr>
  </w:style>
  <w:style w:type="paragraph" w:styleId="TOC3">
    <w:name w:val="toc 3"/>
    <w:basedOn w:val="Normal"/>
    <w:uiPriority w:val="1"/>
    <w:qFormat/>
    <w:pPr>
      <w:spacing w:before="41"/>
      <w:ind w:left="1540" w:hanging="360"/>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80" w:hanging="360"/>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C14344"/>
    <w:pPr>
      <w:tabs>
        <w:tab w:val="center" w:pos="4680"/>
        <w:tab w:val="right" w:pos="9360"/>
      </w:tabs>
    </w:pPr>
  </w:style>
  <w:style w:type="character" w:customStyle="1" w:styleId="HeaderChar">
    <w:name w:val="Header Char"/>
    <w:basedOn w:val="DefaultParagraphFont"/>
    <w:link w:val="Header"/>
    <w:uiPriority w:val="99"/>
    <w:rsid w:val="00C14344"/>
    <w:rPr>
      <w:rFonts w:ascii="Times New Roman" w:eastAsia="Times New Roman" w:hAnsi="Times New Roman" w:cs="Times New Roman"/>
    </w:rPr>
  </w:style>
  <w:style w:type="paragraph" w:styleId="Footer">
    <w:name w:val="footer"/>
    <w:basedOn w:val="Normal"/>
    <w:link w:val="FooterChar"/>
    <w:uiPriority w:val="99"/>
    <w:unhideWhenUsed/>
    <w:rsid w:val="00C14344"/>
    <w:pPr>
      <w:tabs>
        <w:tab w:val="center" w:pos="4680"/>
        <w:tab w:val="right" w:pos="9360"/>
      </w:tabs>
    </w:pPr>
  </w:style>
  <w:style w:type="character" w:customStyle="1" w:styleId="FooterChar">
    <w:name w:val="Footer Char"/>
    <w:basedOn w:val="DefaultParagraphFont"/>
    <w:link w:val="Footer"/>
    <w:uiPriority w:val="99"/>
    <w:rsid w:val="00C1434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25.jpeg"/><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hyperlink" Target="http://www.aarong.com/about-aarong/" TargetMode="External"/><Relationship Id="rId42" Type="http://schemas.openxmlformats.org/officeDocument/2006/relationships/footer" Target="footer7.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hyperlink" Target="http://www.academia.edu/2031567/The_recruitment_and_selection_procedure_of_Aarn" TargetMode="Externa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11.jpeg"/><Relationship Id="rId29" Type="http://schemas.openxmlformats.org/officeDocument/2006/relationships/image" Target="media/image20.png"/><Relationship Id="rId41"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hyperlink" Target="http://www.academia.edu/21328719/_HR_Policies_and_Practice_of_Aarong" TargetMode="External"/><Relationship Id="rId40"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www.facebook.com/BRAC.AARONG" TargetMode="External"/><Relationship Id="rId10" Type="http://schemas.openxmlformats.org/officeDocument/2006/relationships/image" Target="media/image3.jpeg"/><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hyperlink" Target="http://en.wikipedia.org/wiki/Aarong" TargetMode="External"/><Relationship Id="rId43"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53</Pages>
  <Words>9151</Words>
  <Characters>52161</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Pranto Piyal</dc:creator>
  <cp:lastModifiedBy>Pranto Piyal</cp:lastModifiedBy>
  <cp:revision>12</cp:revision>
  <cp:lastPrinted>2018-05-15T20:16:00Z</cp:lastPrinted>
  <dcterms:created xsi:type="dcterms:W3CDTF">2018-05-14T18:05:00Z</dcterms:created>
  <dcterms:modified xsi:type="dcterms:W3CDTF">2018-05-15T20:17:00Z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Nitro Pro 10</vt:lpwstr>
  </property>
  <property fmtid="{D5CDD505-2E9C-101B-9397-08002B2CF9AE}" pid="3" name="LastSaved">
    <vt:filetime>2018-05-14T00:00:00Z</vt:filetime>
  </property>
</Properties>
</file>