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C3DFC" w14:textId="77777777" w:rsidR="007A32F7" w:rsidRPr="00EA3EA1" w:rsidRDefault="007A32F7">
      <w:pPr>
        <w:rPr>
          <w:rFonts w:ascii="Times New Roman" w:hAnsi="Times New Roman" w:cs="Times New Roman"/>
        </w:rPr>
      </w:pPr>
      <w:bookmarkStart w:id="0" w:name="_GoBack"/>
      <w:bookmarkEnd w:id="0"/>
      <w:r w:rsidRPr="00EA3EA1">
        <w:rPr>
          <w:rFonts w:ascii="Times New Roman" w:hAnsi="Times New Roman" w:cs="Times New Roman"/>
          <w:noProof/>
          <w:lang w:val="en-GB" w:eastAsia="en-GB"/>
        </w:rPr>
        <w:drawing>
          <wp:inline distT="0" distB="0" distL="0" distR="0" wp14:anchorId="010C8990" wp14:editId="59060119">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4805048.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282BA05" w14:textId="77777777" w:rsidR="007A32F7" w:rsidRPr="00EA3EA1" w:rsidRDefault="007A32F7">
      <w:pPr>
        <w:rPr>
          <w:rFonts w:ascii="Times New Roman" w:hAnsi="Times New Roman" w:cs="Times New Roman"/>
        </w:rPr>
      </w:pPr>
    </w:p>
    <w:p w14:paraId="1C274AFA" w14:textId="77777777" w:rsidR="008D78F8" w:rsidRPr="00EA3EA1" w:rsidRDefault="008D78F8" w:rsidP="008D78F8">
      <w:pPr>
        <w:jc w:val="center"/>
        <w:rPr>
          <w:rFonts w:ascii="Times New Roman" w:hAnsi="Times New Roman" w:cs="Times New Roman"/>
          <w:sz w:val="40"/>
          <w:szCs w:val="40"/>
        </w:rPr>
      </w:pPr>
    </w:p>
    <w:p w14:paraId="2A7427B9" w14:textId="77777777" w:rsidR="008D78F8" w:rsidRPr="00EA3EA1" w:rsidRDefault="008D78F8" w:rsidP="008D78F8">
      <w:pPr>
        <w:jc w:val="center"/>
        <w:rPr>
          <w:rFonts w:ascii="Times New Roman" w:hAnsi="Times New Roman" w:cs="Times New Roman"/>
          <w:sz w:val="40"/>
          <w:szCs w:val="40"/>
        </w:rPr>
      </w:pPr>
    </w:p>
    <w:p w14:paraId="4524A1F3" w14:textId="77777777" w:rsidR="008D78F8" w:rsidRPr="00EA3EA1" w:rsidRDefault="008D78F8" w:rsidP="008D78F8">
      <w:pPr>
        <w:jc w:val="center"/>
        <w:rPr>
          <w:rFonts w:ascii="Times New Roman" w:hAnsi="Times New Roman" w:cs="Times New Roman"/>
          <w:sz w:val="40"/>
          <w:szCs w:val="40"/>
        </w:rPr>
      </w:pPr>
    </w:p>
    <w:p w14:paraId="0DAECF20" w14:textId="7D497B5B" w:rsidR="008D78F8" w:rsidRPr="00EA3EA1" w:rsidRDefault="00324374" w:rsidP="00BD3FBE">
      <w:pPr>
        <w:jc w:val="center"/>
        <w:rPr>
          <w:rFonts w:ascii="Times New Roman" w:hAnsi="Times New Roman" w:cs="Times New Roman"/>
        </w:rPr>
      </w:pPr>
      <w:r>
        <w:rPr>
          <w:rFonts w:ascii="Times New Roman" w:hAnsi="Times New Roman" w:cs="Times New Roman"/>
          <w:i/>
          <w:sz w:val="40"/>
          <w:szCs w:val="40"/>
        </w:rPr>
        <w:t xml:space="preserve">An </w:t>
      </w:r>
      <w:r w:rsidR="00BD3FBE" w:rsidRPr="00BD3FBE">
        <w:rPr>
          <w:rFonts w:ascii="Times New Roman" w:hAnsi="Times New Roman" w:cs="Times New Roman"/>
          <w:i/>
          <w:sz w:val="40"/>
          <w:szCs w:val="40"/>
        </w:rPr>
        <w:t>Internship report on "Shahjalal Islami Bank Limited Human Resource Management Practices"</w:t>
      </w:r>
    </w:p>
    <w:p w14:paraId="064CB434" w14:textId="77777777" w:rsidR="008D78F8" w:rsidRPr="00EA3EA1" w:rsidRDefault="008D78F8">
      <w:pPr>
        <w:rPr>
          <w:rFonts w:ascii="Times New Roman" w:hAnsi="Times New Roman" w:cs="Times New Roman"/>
        </w:rPr>
      </w:pPr>
    </w:p>
    <w:p w14:paraId="47A9DD7F" w14:textId="77777777" w:rsidR="008D78F8" w:rsidRPr="00EA3EA1" w:rsidRDefault="008D78F8">
      <w:pPr>
        <w:rPr>
          <w:rFonts w:ascii="Times New Roman" w:hAnsi="Times New Roman" w:cs="Times New Roman"/>
        </w:rPr>
      </w:pPr>
    </w:p>
    <w:p w14:paraId="53C692D5" w14:textId="665FE2BB" w:rsidR="00BD3FBE" w:rsidRPr="00324374" w:rsidRDefault="008D78F8" w:rsidP="00324374">
      <w:pPr>
        <w:jc w:val="center"/>
        <w:rPr>
          <w:rFonts w:ascii="Times New Roman" w:hAnsi="Times New Roman" w:cs="Times New Roman"/>
        </w:rPr>
      </w:pPr>
      <w:r w:rsidRPr="00EA3EA1">
        <w:rPr>
          <w:rFonts w:ascii="Times New Roman" w:hAnsi="Times New Roman" w:cs="Times New Roman"/>
          <w:noProof/>
          <w:lang w:val="en-GB" w:eastAsia="en-GB"/>
        </w:rPr>
        <w:lastRenderedPageBreak/>
        <w:drawing>
          <wp:inline distT="0" distB="0" distL="0" distR="0" wp14:anchorId="5665073B" wp14:editId="7CD33DFE">
            <wp:extent cx="2758071" cy="250488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9">
                      <a:extLst>
                        <a:ext uri="{28A0092B-C50C-407E-A947-70E740481C1C}">
                          <a14:useLocalDpi xmlns:a14="http://schemas.microsoft.com/office/drawing/2010/main" val="0"/>
                        </a:ext>
                      </a:extLst>
                    </a:blip>
                    <a:stretch>
                      <a:fillRect/>
                    </a:stretch>
                  </pic:blipFill>
                  <pic:spPr>
                    <a:xfrm>
                      <a:off x="0" y="0"/>
                      <a:ext cx="2762692" cy="2509086"/>
                    </a:xfrm>
                    <a:prstGeom prst="rect">
                      <a:avLst/>
                    </a:prstGeom>
                  </pic:spPr>
                </pic:pic>
              </a:graphicData>
            </a:graphic>
          </wp:inline>
        </w:drawing>
      </w:r>
    </w:p>
    <w:p w14:paraId="03FBE387" w14:textId="77777777" w:rsidR="00BD3FBE" w:rsidRPr="00BD3FBE" w:rsidRDefault="00BD3FBE" w:rsidP="00BD3FBE">
      <w:pPr>
        <w:jc w:val="center"/>
        <w:rPr>
          <w:rFonts w:ascii="Times New Roman" w:hAnsi="Times New Roman" w:cs="Times New Roman"/>
          <w:i/>
          <w:sz w:val="36"/>
          <w:szCs w:val="36"/>
        </w:rPr>
      </w:pPr>
    </w:p>
    <w:p w14:paraId="4DD8B036" w14:textId="20722B06" w:rsidR="00BD3FBE" w:rsidRPr="00BD3FBE" w:rsidRDefault="00BD3FBE" w:rsidP="00324374">
      <w:pPr>
        <w:jc w:val="center"/>
        <w:rPr>
          <w:rFonts w:ascii="Times New Roman" w:hAnsi="Times New Roman" w:cs="Times New Roman"/>
          <w:i/>
          <w:sz w:val="36"/>
          <w:szCs w:val="36"/>
        </w:rPr>
      </w:pPr>
      <w:r w:rsidRPr="00BD3FBE">
        <w:rPr>
          <w:rFonts w:ascii="Times New Roman" w:hAnsi="Times New Roman" w:cs="Times New Roman"/>
          <w:i/>
          <w:sz w:val="36"/>
          <w:szCs w:val="36"/>
        </w:rPr>
        <w:t>The following submitted to:</w:t>
      </w:r>
    </w:p>
    <w:p w14:paraId="788C0069" w14:textId="00EE4A88" w:rsidR="00BD3FBE" w:rsidRPr="00324374" w:rsidRDefault="00BD3FBE" w:rsidP="00324374">
      <w:pPr>
        <w:spacing w:line="240" w:lineRule="auto"/>
        <w:jc w:val="center"/>
        <w:rPr>
          <w:rFonts w:ascii="Times New Roman" w:hAnsi="Times New Roman" w:cs="Times New Roman"/>
          <w:i/>
          <w:sz w:val="28"/>
          <w:szCs w:val="28"/>
        </w:rPr>
      </w:pPr>
      <w:r w:rsidRPr="00324374">
        <w:rPr>
          <w:rFonts w:ascii="Times New Roman" w:hAnsi="Times New Roman" w:cs="Times New Roman"/>
          <w:i/>
          <w:sz w:val="28"/>
          <w:szCs w:val="28"/>
        </w:rPr>
        <w:t>Prof. Dr. Mohammad Badruddozza Mia</w:t>
      </w:r>
    </w:p>
    <w:p w14:paraId="3AD72EA6" w14:textId="50ADF83B" w:rsidR="00BD3FBE" w:rsidRPr="00324374" w:rsidRDefault="00BD3FBE" w:rsidP="00324374">
      <w:pPr>
        <w:spacing w:line="240" w:lineRule="auto"/>
        <w:jc w:val="center"/>
        <w:rPr>
          <w:rFonts w:ascii="Times New Roman" w:hAnsi="Times New Roman" w:cs="Times New Roman"/>
          <w:i/>
          <w:sz w:val="28"/>
          <w:szCs w:val="28"/>
        </w:rPr>
      </w:pPr>
      <w:r w:rsidRPr="00324374">
        <w:rPr>
          <w:rFonts w:ascii="Times New Roman" w:hAnsi="Times New Roman" w:cs="Times New Roman"/>
          <w:i/>
          <w:sz w:val="28"/>
          <w:szCs w:val="28"/>
        </w:rPr>
        <w:t>Professor</w:t>
      </w:r>
    </w:p>
    <w:p w14:paraId="6C256307" w14:textId="77777777" w:rsidR="00BD3FBE" w:rsidRPr="00324374" w:rsidRDefault="00BD3FBE" w:rsidP="00324374">
      <w:pPr>
        <w:spacing w:line="240" w:lineRule="auto"/>
        <w:jc w:val="center"/>
        <w:rPr>
          <w:rFonts w:ascii="Times New Roman" w:hAnsi="Times New Roman" w:cs="Times New Roman"/>
          <w:i/>
          <w:sz w:val="28"/>
          <w:szCs w:val="28"/>
        </w:rPr>
      </w:pPr>
      <w:r w:rsidRPr="00324374">
        <w:rPr>
          <w:rFonts w:ascii="Times New Roman" w:hAnsi="Times New Roman" w:cs="Times New Roman"/>
          <w:i/>
          <w:sz w:val="28"/>
          <w:szCs w:val="28"/>
        </w:rPr>
        <w:t>Program BBA</w:t>
      </w:r>
    </w:p>
    <w:p w14:paraId="0C30F0BA" w14:textId="77777777" w:rsidR="00BD3FBE" w:rsidRPr="00BD3FBE" w:rsidRDefault="00BD3FBE" w:rsidP="00324374">
      <w:pPr>
        <w:rPr>
          <w:rFonts w:ascii="Times New Roman" w:hAnsi="Times New Roman" w:cs="Times New Roman"/>
          <w:i/>
          <w:sz w:val="36"/>
          <w:szCs w:val="36"/>
        </w:rPr>
      </w:pPr>
    </w:p>
    <w:p w14:paraId="4570900B" w14:textId="56E95940" w:rsidR="00BD3FBE" w:rsidRPr="00BD3FBE" w:rsidRDefault="00BD3FBE" w:rsidP="00324374">
      <w:pPr>
        <w:jc w:val="center"/>
        <w:rPr>
          <w:rFonts w:ascii="Times New Roman" w:hAnsi="Times New Roman" w:cs="Times New Roman"/>
          <w:i/>
          <w:sz w:val="36"/>
          <w:szCs w:val="36"/>
        </w:rPr>
      </w:pPr>
      <w:r w:rsidRPr="00BD3FBE">
        <w:rPr>
          <w:rFonts w:ascii="Times New Roman" w:hAnsi="Times New Roman" w:cs="Times New Roman"/>
          <w:i/>
          <w:sz w:val="36"/>
          <w:szCs w:val="36"/>
        </w:rPr>
        <w:t>Submitted by:</w:t>
      </w:r>
    </w:p>
    <w:p w14:paraId="278304D4" w14:textId="72E38FEB" w:rsidR="00BD3FBE" w:rsidRPr="00324374" w:rsidRDefault="00BD3FBE" w:rsidP="00324374">
      <w:pPr>
        <w:jc w:val="center"/>
        <w:rPr>
          <w:rFonts w:ascii="Times New Roman" w:hAnsi="Times New Roman" w:cs="Times New Roman"/>
          <w:i/>
          <w:sz w:val="28"/>
          <w:szCs w:val="28"/>
        </w:rPr>
      </w:pPr>
      <w:r w:rsidRPr="00324374">
        <w:rPr>
          <w:rFonts w:ascii="Times New Roman" w:hAnsi="Times New Roman" w:cs="Times New Roman"/>
          <w:i/>
          <w:sz w:val="28"/>
          <w:szCs w:val="28"/>
        </w:rPr>
        <w:t>Tabassum Fauzia</w:t>
      </w:r>
    </w:p>
    <w:p w14:paraId="5217165B" w14:textId="24B8009D" w:rsidR="00BD3FBE" w:rsidRPr="00324374" w:rsidRDefault="00863552" w:rsidP="00324374">
      <w:pPr>
        <w:jc w:val="center"/>
        <w:rPr>
          <w:rFonts w:ascii="Times New Roman" w:hAnsi="Times New Roman" w:cs="Times New Roman"/>
          <w:i/>
          <w:sz w:val="28"/>
          <w:szCs w:val="28"/>
        </w:rPr>
      </w:pPr>
      <w:r>
        <w:rPr>
          <w:rFonts w:ascii="Times New Roman" w:hAnsi="Times New Roman" w:cs="Times New Roman"/>
          <w:i/>
          <w:sz w:val="28"/>
          <w:szCs w:val="28"/>
        </w:rPr>
        <w:t>Student</w:t>
      </w:r>
      <w:r w:rsidR="00BD3FBE" w:rsidRPr="00324374">
        <w:rPr>
          <w:rFonts w:ascii="Times New Roman" w:hAnsi="Times New Roman" w:cs="Times New Roman"/>
          <w:i/>
          <w:sz w:val="28"/>
          <w:szCs w:val="28"/>
        </w:rPr>
        <w:t xml:space="preserve"> ID: 111 151 253</w:t>
      </w:r>
    </w:p>
    <w:p w14:paraId="4C6F1166" w14:textId="1D9962DB" w:rsidR="00BD3FBE" w:rsidRPr="00324374" w:rsidRDefault="00BD3FBE" w:rsidP="00324374">
      <w:pPr>
        <w:jc w:val="center"/>
        <w:rPr>
          <w:rFonts w:ascii="Times New Roman" w:hAnsi="Times New Roman" w:cs="Times New Roman"/>
          <w:i/>
          <w:sz w:val="28"/>
          <w:szCs w:val="28"/>
        </w:rPr>
      </w:pPr>
      <w:r w:rsidRPr="00324374">
        <w:rPr>
          <w:rFonts w:ascii="Times New Roman" w:hAnsi="Times New Roman" w:cs="Times New Roman"/>
          <w:i/>
          <w:sz w:val="28"/>
          <w:szCs w:val="28"/>
        </w:rPr>
        <w:t>Program BBA</w:t>
      </w:r>
    </w:p>
    <w:p w14:paraId="5BFB4926" w14:textId="77777777" w:rsidR="00BD3FBE" w:rsidRPr="00324374" w:rsidRDefault="00BD3FBE" w:rsidP="00BD3FBE">
      <w:pPr>
        <w:jc w:val="center"/>
        <w:rPr>
          <w:rFonts w:ascii="Times New Roman" w:hAnsi="Times New Roman" w:cs="Times New Roman"/>
          <w:i/>
          <w:sz w:val="28"/>
          <w:szCs w:val="28"/>
        </w:rPr>
      </w:pPr>
      <w:r w:rsidRPr="00324374">
        <w:rPr>
          <w:rFonts w:ascii="Times New Roman" w:hAnsi="Times New Roman" w:cs="Times New Roman"/>
          <w:i/>
          <w:sz w:val="28"/>
          <w:szCs w:val="28"/>
        </w:rPr>
        <w:t>Summer 2020</w:t>
      </w:r>
    </w:p>
    <w:p w14:paraId="52322180" w14:textId="77777777" w:rsidR="00BD3FBE" w:rsidRPr="00324374" w:rsidRDefault="00BD3FBE" w:rsidP="00BD3FBE">
      <w:pPr>
        <w:jc w:val="center"/>
        <w:rPr>
          <w:rFonts w:ascii="Times New Roman" w:hAnsi="Times New Roman" w:cs="Times New Roman"/>
          <w:i/>
          <w:sz w:val="28"/>
          <w:szCs w:val="28"/>
        </w:rPr>
      </w:pPr>
    </w:p>
    <w:p w14:paraId="656B80D2" w14:textId="77777777" w:rsidR="00BD3FBE" w:rsidRPr="00BD3FBE" w:rsidRDefault="00BD3FBE" w:rsidP="00324374">
      <w:pPr>
        <w:rPr>
          <w:rFonts w:ascii="Times New Roman" w:hAnsi="Times New Roman" w:cs="Times New Roman"/>
          <w:i/>
          <w:sz w:val="36"/>
          <w:szCs w:val="36"/>
        </w:rPr>
      </w:pPr>
    </w:p>
    <w:p w14:paraId="63A0C700" w14:textId="6E9F5AA0" w:rsidR="00324374" w:rsidRDefault="00BD3FBE" w:rsidP="00BD3FBE">
      <w:pPr>
        <w:jc w:val="center"/>
        <w:rPr>
          <w:rFonts w:ascii="Times New Roman" w:hAnsi="Times New Roman" w:cs="Times New Roman"/>
          <w:i/>
          <w:sz w:val="32"/>
          <w:szCs w:val="32"/>
        </w:rPr>
      </w:pPr>
      <w:r w:rsidRPr="00324374">
        <w:rPr>
          <w:rFonts w:ascii="Times New Roman" w:hAnsi="Times New Roman" w:cs="Times New Roman"/>
          <w:i/>
          <w:sz w:val="32"/>
          <w:szCs w:val="32"/>
        </w:rPr>
        <w:t xml:space="preserve">Release date: </w:t>
      </w:r>
      <w:r w:rsidR="00324374">
        <w:rPr>
          <w:rFonts w:ascii="Times New Roman" w:hAnsi="Times New Roman" w:cs="Times New Roman"/>
          <w:i/>
          <w:sz w:val="32"/>
          <w:szCs w:val="32"/>
        </w:rPr>
        <w:t>2</w:t>
      </w:r>
      <w:r w:rsidR="00863552">
        <w:rPr>
          <w:rFonts w:ascii="Times New Roman" w:hAnsi="Times New Roman" w:cs="Times New Roman"/>
          <w:i/>
          <w:sz w:val="32"/>
          <w:szCs w:val="32"/>
        </w:rPr>
        <w:t>9</w:t>
      </w:r>
      <w:r w:rsidR="00324374" w:rsidRPr="00324374">
        <w:rPr>
          <w:rFonts w:ascii="Times New Roman" w:hAnsi="Times New Roman" w:cs="Times New Roman"/>
          <w:i/>
          <w:sz w:val="32"/>
          <w:szCs w:val="32"/>
          <w:vertAlign w:val="superscript"/>
        </w:rPr>
        <w:t>th</w:t>
      </w:r>
      <w:r w:rsidR="00324374">
        <w:rPr>
          <w:rFonts w:ascii="Times New Roman" w:hAnsi="Times New Roman" w:cs="Times New Roman"/>
          <w:i/>
          <w:sz w:val="32"/>
          <w:szCs w:val="32"/>
        </w:rPr>
        <w:t>,</w:t>
      </w:r>
      <w:r w:rsidRPr="00324374">
        <w:rPr>
          <w:rFonts w:ascii="Times New Roman" w:hAnsi="Times New Roman" w:cs="Times New Roman"/>
          <w:i/>
          <w:sz w:val="32"/>
          <w:szCs w:val="32"/>
        </w:rPr>
        <w:t xml:space="preserve"> August 2021</w:t>
      </w:r>
    </w:p>
    <w:p w14:paraId="4E0D6591" w14:textId="03FB8819" w:rsidR="00E314F7" w:rsidRPr="00EA3EA1" w:rsidRDefault="00324374" w:rsidP="00BD3FBE">
      <w:pPr>
        <w:jc w:val="center"/>
        <w:rPr>
          <w:rFonts w:ascii="Times New Roman" w:hAnsi="Times New Roman" w:cs="Times New Roman"/>
          <w:b/>
          <w:color w:val="548DD4" w:themeColor="text2" w:themeTint="99"/>
          <w:sz w:val="40"/>
          <w:szCs w:val="40"/>
        </w:rPr>
      </w:pPr>
      <w:r>
        <w:rPr>
          <w:rFonts w:ascii="Times New Roman" w:hAnsi="Times New Roman" w:cs="Times New Roman"/>
          <w:i/>
          <w:sz w:val="32"/>
          <w:szCs w:val="32"/>
        </w:rPr>
        <w:lastRenderedPageBreak/>
        <w:t xml:space="preserve"> </w:t>
      </w:r>
      <w:r w:rsidR="00E314F7" w:rsidRPr="00EA3EA1">
        <w:rPr>
          <w:rFonts w:ascii="Times New Roman" w:hAnsi="Times New Roman" w:cs="Times New Roman"/>
          <w:b/>
          <w:color w:val="548DD4" w:themeColor="text2" w:themeTint="99"/>
          <w:sz w:val="40"/>
          <w:szCs w:val="40"/>
        </w:rPr>
        <w:t>Letter of Transmittal</w:t>
      </w:r>
    </w:p>
    <w:p w14:paraId="72FE5027" w14:textId="77777777" w:rsidR="00BF795B" w:rsidRPr="00EA3EA1" w:rsidRDefault="00BF795B">
      <w:pPr>
        <w:rPr>
          <w:rFonts w:ascii="Times New Roman" w:hAnsi="Times New Roman" w:cs="Times New Roman"/>
        </w:rPr>
      </w:pPr>
    </w:p>
    <w:p w14:paraId="755651FC" w14:textId="1B7EA0E7" w:rsidR="00BF795B" w:rsidRPr="00EA3EA1" w:rsidRDefault="00324374">
      <w:pPr>
        <w:rPr>
          <w:rFonts w:ascii="Times New Roman" w:hAnsi="Times New Roman" w:cs="Times New Roman"/>
          <w:sz w:val="24"/>
          <w:szCs w:val="24"/>
        </w:rPr>
      </w:pPr>
      <w:r>
        <w:rPr>
          <w:rFonts w:ascii="Times New Roman" w:hAnsi="Times New Roman" w:cs="Times New Roman"/>
          <w:sz w:val="24"/>
          <w:szCs w:val="24"/>
        </w:rPr>
        <w:t>2</w:t>
      </w:r>
      <w:r w:rsidR="00863552">
        <w:rPr>
          <w:rFonts w:ascii="Times New Roman" w:hAnsi="Times New Roman" w:cs="Times New Roman"/>
          <w:sz w:val="24"/>
          <w:szCs w:val="24"/>
        </w:rPr>
        <w:t>9</w:t>
      </w:r>
      <w:r w:rsidRPr="00324374">
        <w:rPr>
          <w:rFonts w:ascii="Times New Roman" w:hAnsi="Times New Roman" w:cs="Times New Roman"/>
          <w:sz w:val="24"/>
          <w:szCs w:val="24"/>
          <w:vertAlign w:val="superscript"/>
        </w:rPr>
        <w:t>th</w:t>
      </w:r>
      <w:r>
        <w:rPr>
          <w:rFonts w:ascii="Times New Roman" w:hAnsi="Times New Roman" w:cs="Times New Roman"/>
          <w:sz w:val="24"/>
          <w:szCs w:val="24"/>
        </w:rPr>
        <w:t>,</w:t>
      </w:r>
      <w:r w:rsidR="00392DB8">
        <w:rPr>
          <w:rFonts w:ascii="Times New Roman" w:hAnsi="Times New Roman" w:cs="Times New Roman"/>
          <w:sz w:val="24"/>
          <w:szCs w:val="24"/>
        </w:rPr>
        <w:t xml:space="preserve"> August</w:t>
      </w:r>
      <w:r w:rsidR="00143EB5" w:rsidRPr="004C6F8C">
        <w:rPr>
          <w:rFonts w:ascii="Times New Roman" w:hAnsi="Times New Roman" w:cs="Times New Roman"/>
          <w:sz w:val="24"/>
          <w:szCs w:val="24"/>
        </w:rPr>
        <w:t xml:space="preserve"> 2021</w:t>
      </w:r>
    </w:p>
    <w:p w14:paraId="0F6FB48B" w14:textId="77777777" w:rsidR="005D187E" w:rsidRDefault="005D187E" w:rsidP="00324374">
      <w:pPr>
        <w:spacing w:after="0" w:line="240" w:lineRule="auto"/>
        <w:rPr>
          <w:rFonts w:ascii="Times New Roman" w:hAnsi="Times New Roman" w:cs="Times New Roman"/>
          <w:sz w:val="24"/>
          <w:szCs w:val="24"/>
        </w:rPr>
      </w:pPr>
    </w:p>
    <w:p w14:paraId="2FD4324D" w14:textId="43D9A3DA" w:rsidR="00324374" w:rsidRPr="00324374" w:rsidRDefault="00324374" w:rsidP="00324374">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To,</w:t>
      </w:r>
    </w:p>
    <w:p w14:paraId="7AA77AF5" w14:textId="77777777" w:rsidR="00324374" w:rsidRPr="00324374" w:rsidRDefault="00324374" w:rsidP="00324374">
      <w:pPr>
        <w:spacing w:after="0" w:line="240" w:lineRule="auto"/>
        <w:rPr>
          <w:rFonts w:ascii="Times New Roman" w:hAnsi="Times New Roman" w:cs="Times New Roman"/>
          <w:b/>
          <w:bCs/>
          <w:sz w:val="24"/>
          <w:szCs w:val="24"/>
        </w:rPr>
      </w:pPr>
      <w:r w:rsidRPr="00324374">
        <w:rPr>
          <w:rFonts w:ascii="Times New Roman" w:hAnsi="Times New Roman" w:cs="Times New Roman"/>
          <w:b/>
          <w:bCs/>
          <w:sz w:val="24"/>
          <w:szCs w:val="24"/>
        </w:rPr>
        <w:t>Prof. Dr. Mohammad Badruddozza Mia</w:t>
      </w:r>
    </w:p>
    <w:p w14:paraId="4B3BFB48" w14:textId="00CE0521" w:rsidR="00324374" w:rsidRPr="00324374" w:rsidRDefault="00324374" w:rsidP="00324374">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Professor</w:t>
      </w:r>
    </w:p>
    <w:p w14:paraId="126E28D0" w14:textId="08D69F8D" w:rsidR="00324374" w:rsidRPr="00324374" w:rsidRDefault="00324374" w:rsidP="00324374">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Program BBA</w:t>
      </w:r>
    </w:p>
    <w:p w14:paraId="25060F4D" w14:textId="54104849" w:rsidR="00324374" w:rsidRPr="00324374" w:rsidRDefault="00324374" w:rsidP="00324374">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United International University</w:t>
      </w:r>
    </w:p>
    <w:p w14:paraId="7ABF795B" w14:textId="77777777" w:rsidR="00324374" w:rsidRDefault="00324374" w:rsidP="00324374">
      <w:pPr>
        <w:rPr>
          <w:rFonts w:ascii="Times New Roman" w:hAnsi="Times New Roman" w:cs="Times New Roman"/>
          <w:sz w:val="24"/>
          <w:szCs w:val="24"/>
        </w:rPr>
      </w:pPr>
    </w:p>
    <w:p w14:paraId="7485C7AC" w14:textId="1F72309B" w:rsidR="00324374" w:rsidRP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Subject: Internship report on "Shahjalal Islami Bank Limited HRM Practices"</w:t>
      </w:r>
    </w:p>
    <w:p w14:paraId="37B98835" w14:textId="0624FD26" w:rsidR="00324374" w:rsidRP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Dear Sir,</w:t>
      </w:r>
    </w:p>
    <w:p w14:paraId="6981CC9A" w14:textId="77777777" w:rsidR="00324374" w:rsidRDefault="00324374" w:rsidP="00324374">
      <w:pPr>
        <w:rPr>
          <w:rFonts w:ascii="Times New Roman" w:hAnsi="Times New Roman" w:cs="Times New Roman"/>
          <w:sz w:val="24"/>
          <w:szCs w:val="24"/>
        </w:rPr>
      </w:pPr>
    </w:p>
    <w:p w14:paraId="63AB3723" w14:textId="1E9F8A1A" w:rsidR="00324374" w:rsidRP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With great respect, I would like to inform you that I have completed my internship with Shahjalal Islamic Bank Limited (SJIBL), Union Centre (1st Floor), 1/5, Mohammadpur Housing Estate, Mirpur Road, Dhaka-1207. My internship report is titled "Shahjalal Islami Bank Limited HRM Practices" and here's a report for you. I have a terrific experience working in a bank. I was chosen to receive direct information on banking in the General Banking, Investment and Foreign Exchange Department there.</w:t>
      </w:r>
    </w:p>
    <w:p w14:paraId="55BAB8D0" w14:textId="77777777" w:rsidR="00324374" w:rsidRP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I therefore expect the report would provide the relevant information on "Shahjalal Islami Bank Limited's HRM practices" I shall be ready for any clarification on the report at any time.</w:t>
      </w:r>
    </w:p>
    <w:p w14:paraId="7441FF3E" w14:textId="77777777" w:rsidR="00324374" w:rsidRPr="00324374" w:rsidRDefault="00324374" w:rsidP="00324374">
      <w:pPr>
        <w:rPr>
          <w:rFonts w:ascii="Times New Roman" w:hAnsi="Times New Roman" w:cs="Times New Roman"/>
          <w:sz w:val="24"/>
          <w:szCs w:val="24"/>
        </w:rPr>
      </w:pPr>
    </w:p>
    <w:p w14:paraId="22E9EDE1" w14:textId="77777777" w:rsidR="00324374" w:rsidRP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Your Honesty,</w:t>
      </w:r>
    </w:p>
    <w:p w14:paraId="1EE66AD4" w14:textId="77777777" w:rsidR="005D187E" w:rsidRDefault="005D187E" w:rsidP="005D187E">
      <w:pPr>
        <w:spacing w:after="0"/>
        <w:rPr>
          <w:rFonts w:ascii="Times New Roman" w:hAnsi="Times New Roman" w:cs="Times New Roman"/>
          <w:sz w:val="24"/>
          <w:szCs w:val="24"/>
        </w:rPr>
      </w:pPr>
      <w:r>
        <w:rPr>
          <w:rFonts w:ascii="Times New Roman" w:hAnsi="Times New Roman" w:cs="Times New Roman"/>
          <w:sz w:val="24"/>
          <w:szCs w:val="24"/>
        </w:rPr>
        <w:t>______________</w:t>
      </w:r>
    </w:p>
    <w:p w14:paraId="605AFF61" w14:textId="788EF1FD"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Tabassum Fauzia</w:t>
      </w:r>
    </w:p>
    <w:p w14:paraId="1FB12DAB" w14:textId="6D66F7F0" w:rsidR="00324374" w:rsidRPr="00324374" w:rsidRDefault="00324374" w:rsidP="005D187E">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Number of ID: 111 151 253</w:t>
      </w:r>
    </w:p>
    <w:p w14:paraId="6C10573E" w14:textId="2242AAF9" w:rsidR="00324374" w:rsidRPr="00324374" w:rsidRDefault="00324374" w:rsidP="005D187E">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Program BBA</w:t>
      </w:r>
    </w:p>
    <w:p w14:paraId="3BFCBD5C" w14:textId="49EFD8B0" w:rsidR="00E314F7" w:rsidRPr="00EA3EA1" w:rsidRDefault="00324374" w:rsidP="005D187E">
      <w:pPr>
        <w:spacing w:after="0" w:line="240" w:lineRule="auto"/>
        <w:rPr>
          <w:rFonts w:ascii="Times New Roman" w:hAnsi="Times New Roman" w:cs="Times New Roman"/>
          <w:sz w:val="24"/>
          <w:szCs w:val="24"/>
        </w:rPr>
      </w:pPr>
      <w:r w:rsidRPr="00324374">
        <w:rPr>
          <w:rFonts w:ascii="Times New Roman" w:hAnsi="Times New Roman" w:cs="Times New Roman"/>
          <w:sz w:val="24"/>
          <w:szCs w:val="24"/>
        </w:rPr>
        <w:t>United International University</w:t>
      </w:r>
    </w:p>
    <w:p w14:paraId="625D9A19" w14:textId="77777777" w:rsidR="005D187E" w:rsidRDefault="005D187E" w:rsidP="00DE7EED">
      <w:pPr>
        <w:jc w:val="center"/>
        <w:rPr>
          <w:rFonts w:ascii="Times New Roman" w:hAnsi="Times New Roman" w:cs="Times New Roman"/>
          <w:b/>
          <w:color w:val="548DD4" w:themeColor="text2" w:themeTint="99"/>
          <w:sz w:val="40"/>
          <w:szCs w:val="40"/>
        </w:rPr>
      </w:pPr>
    </w:p>
    <w:p w14:paraId="2683A88B" w14:textId="77777777" w:rsidR="005D187E" w:rsidRDefault="005D187E" w:rsidP="00DE7EED">
      <w:pPr>
        <w:jc w:val="center"/>
        <w:rPr>
          <w:rFonts w:ascii="Times New Roman" w:hAnsi="Times New Roman" w:cs="Times New Roman"/>
          <w:b/>
          <w:color w:val="548DD4" w:themeColor="text2" w:themeTint="99"/>
          <w:sz w:val="40"/>
          <w:szCs w:val="40"/>
        </w:rPr>
      </w:pPr>
    </w:p>
    <w:p w14:paraId="69F949A3" w14:textId="3BEDA299" w:rsidR="00DE7EED" w:rsidRPr="00EA3EA1" w:rsidRDefault="00DE7EED" w:rsidP="00DE7EED">
      <w:pPr>
        <w:jc w:val="center"/>
        <w:rPr>
          <w:rFonts w:ascii="Times New Roman" w:hAnsi="Times New Roman" w:cs="Times New Roman"/>
          <w:b/>
          <w:color w:val="548DD4" w:themeColor="text2" w:themeTint="99"/>
          <w:sz w:val="40"/>
          <w:szCs w:val="40"/>
        </w:rPr>
      </w:pPr>
      <w:r w:rsidRPr="00EA3EA1">
        <w:rPr>
          <w:rFonts w:ascii="Times New Roman" w:hAnsi="Times New Roman" w:cs="Times New Roman"/>
          <w:b/>
          <w:color w:val="548DD4" w:themeColor="text2" w:themeTint="99"/>
          <w:sz w:val="40"/>
          <w:szCs w:val="40"/>
        </w:rPr>
        <w:lastRenderedPageBreak/>
        <w:t>Declaration</w:t>
      </w:r>
      <w:r w:rsidR="00324374">
        <w:rPr>
          <w:rFonts w:ascii="Times New Roman" w:hAnsi="Times New Roman" w:cs="Times New Roman"/>
          <w:b/>
          <w:color w:val="548DD4" w:themeColor="text2" w:themeTint="99"/>
          <w:sz w:val="40"/>
          <w:szCs w:val="40"/>
        </w:rPr>
        <w:t xml:space="preserve"> of Student</w:t>
      </w:r>
    </w:p>
    <w:p w14:paraId="30F68245" w14:textId="77777777" w:rsidR="00324374" w:rsidRPr="00324374" w:rsidRDefault="00324374" w:rsidP="00324374">
      <w:pPr>
        <w:rPr>
          <w:rFonts w:ascii="Times New Roman" w:hAnsi="Times New Roman" w:cs="Times New Roman"/>
          <w:sz w:val="24"/>
          <w:szCs w:val="24"/>
        </w:rPr>
      </w:pPr>
    </w:p>
    <w:p w14:paraId="7BF06DC0" w14:textId="2554F1F0" w:rsidR="00324374" w:rsidRPr="00324374" w:rsidRDefault="0095528D" w:rsidP="00324374">
      <w:pPr>
        <w:rPr>
          <w:rFonts w:ascii="Times New Roman" w:hAnsi="Times New Roman" w:cs="Times New Roman"/>
          <w:sz w:val="24"/>
          <w:szCs w:val="24"/>
        </w:rPr>
      </w:pPr>
      <w:r>
        <w:rPr>
          <w:rFonts w:ascii="Times New Roman" w:hAnsi="Times New Roman" w:cs="Times New Roman"/>
          <w:sz w:val="24"/>
          <w:szCs w:val="24"/>
        </w:rPr>
        <w:t>I declare</w:t>
      </w:r>
      <w:r w:rsidR="00324374" w:rsidRPr="00324374">
        <w:rPr>
          <w:rFonts w:ascii="Times New Roman" w:hAnsi="Times New Roman" w:cs="Times New Roman"/>
          <w:sz w:val="24"/>
          <w:szCs w:val="24"/>
        </w:rPr>
        <w:t xml:space="preserve"> that the provided</w:t>
      </w:r>
      <w:r>
        <w:rPr>
          <w:rFonts w:ascii="Times New Roman" w:hAnsi="Times New Roman" w:cs="Times New Roman"/>
          <w:sz w:val="24"/>
          <w:szCs w:val="24"/>
        </w:rPr>
        <w:t xml:space="preserve"> internship report</w:t>
      </w:r>
      <w:r w:rsidR="00324374" w:rsidRPr="00324374">
        <w:rPr>
          <w:rFonts w:ascii="Times New Roman" w:hAnsi="Times New Roman" w:cs="Times New Roman"/>
          <w:sz w:val="24"/>
          <w:szCs w:val="24"/>
        </w:rPr>
        <w:t xml:space="preserve"> entitled "Shahjalal Islami Bank Limited Human Resource Management Practices" is unique to me, and after a successful three-month internship program at Shahjalal Islami Bank Limited has been completed. The internship report will be provided to the Bachelor of Business Administration (BBA) program as part of its implementation. </w:t>
      </w:r>
      <w:r>
        <w:rPr>
          <w:rFonts w:ascii="Times New Roman" w:hAnsi="Times New Roman" w:cs="Times New Roman"/>
          <w:sz w:val="24"/>
          <w:szCs w:val="24"/>
        </w:rPr>
        <w:t xml:space="preserve">I also mention this report is written for my academic purpose not any other reason. It is unique and previously not submitted to any other university or other academic qualification. </w:t>
      </w:r>
    </w:p>
    <w:p w14:paraId="51AF530A" w14:textId="77777777" w:rsidR="00324374" w:rsidRPr="00324374" w:rsidRDefault="00324374" w:rsidP="00324374">
      <w:pPr>
        <w:rPr>
          <w:rFonts w:ascii="Times New Roman" w:hAnsi="Times New Roman" w:cs="Times New Roman"/>
          <w:sz w:val="24"/>
          <w:szCs w:val="24"/>
        </w:rPr>
      </w:pPr>
    </w:p>
    <w:p w14:paraId="177EE621" w14:textId="08F0629F" w:rsidR="00324374" w:rsidRDefault="00324374" w:rsidP="00324374">
      <w:pPr>
        <w:rPr>
          <w:rFonts w:ascii="Times New Roman" w:hAnsi="Times New Roman" w:cs="Times New Roman"/>
          <w:sz w:val="24"/>
          <w:szCs w:val="24"/>
        </w:rPr>
      </w:pPr>
      <w:r w:rsidRPr="00324374">
        <w:rPr>
          <w:rFonts w:ascii="Times New Roman" w:hAnsi="Times New Roman" w:cs="Times New Roman"/>
          <w:sz w:val="24"/>
          <w:szCs w:val="24"/>
        </w:rPr>
        <w:t>Your sincerely,</w:t>
      </w:r>
    </w:p>
    <w:p w14:paraId="0904140E" w14:textId="7C820997" w:rsidR="005D187E" w:rsidRDefault="005D187E" w:rsidP="00324374">
      <w:pPr>
        <w:rPr>
          <w:rFonts w:ascii="Times New Roman" w:hAnsi="Times New Roman" w:cs="Times New Roman"/>
          <w:sz w:val="24"/>
          <w:szCs w:val="24"/>
        </w:rPr>
      </w:pPr>
    </w:p>
    <w:p w14:paraId="15A1CB6E" w14:textId="77777777" w:rsidR="005D187E" w:rsidRPr="00324374" w:rsidRDefault="005D187E" w:rsidP="00324374">
      <w:pPr>
        <w:rPr>
          <w:rFonts w:ascii="Times New Roman" w:hAnsi="Times New Roman" w:cs="Times New Roman"/>
          <w:sz w:val="24"/>
          <w:szCs w:val="24"/>
        </w:rPr>
      </w:pPr>
    </w:p>
    <w:p w14:paraId="2BDC3C17" w14:textId="432E39F8" w:rsidR="00324374" w:rsidRPr="00324374" w:rsidRDefault="005D187E" w:rsidP="005D187E">
      <w:pPr>
        <w:spacing w:after="0"/>
        <w:rPr>
          <w:rFonts w:ascii="Times New Roman" w:hAnsi="Times New Roman" w:cs="Times New Roman"/>
          <w:sz w:val="24"/>
          <w:szCs w:val="24"/>
        </w:rPr>
      </w:pPr>
      <w:r>
        <w:rPr>
          <w:rFonts w:ascii="Times New Roman" w:hAnsi="Times New Roman" w:cs="Times New Roman"/>
          <w:sz w:val="24"/>
          <w:szCs w:val="24"/>
        </w:rPr>
        <w:t>________________</w:t>
      </w:r>
    </w:p>
    <w:p w14:paraId="2570FF81" w14:textId="033FCC59"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Tabassum Fauzia</w:t>
      </w:r>
    </w:p>
    <w:p w14:paraId="4D9F6F78" w14:textId="418F3252"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Number of ID: 111 151 253</w:t>
      </w:r>
    </w:p>
    <w:p w14:paraId="038E1F4A" w14:textId="2D8A5247"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Program: BBA Program</w:t>
      </w:r>
    </w:p>
    <w:p w14:paraId="54034AC8" w14:textId="2E833A25"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2020 Summer</w:t>
      </w:r>
    </w:p>
    <w:p w14:paraId="708CACBC" w14:textId="7B5A7ACC" w:rsidR="00324374" w:rsidRPr="00324374" w:rsidRDefault="00324374" w:rsidP="005D187E">
      <w:pPr>
        <w:spacing w:after="0"/>
        <w:rPr>
          <w:rFonts w:ascii="Times New Roman" w:hAnsi="Times New Roman" w:cs="Times New Roman"/>
          <w:sz w:val="24"/>
          <w:szCs w:val="24"/>
        </w:rPr>
      </w:pPr>
      <w:r w:rsidRPr="00324374">
        <w:rPr>
          <w:rFonts w:ascii="Times New Roman" w:hAnsi="Times New Roman" w:cs="Times New Roman"/>
          <w:sz w:val="24"/>
          <w:szCs w:val="24"/>
        </w:rPr>
        <w:t>Major: Human Resource Management</w:t>
      </w:r>
    </w:p>
    <w:p w14:paraId="3C05B372" w14:textId="5FCBA128" w:rsidR="004C2AF6" w:rsidRPr="00EA3EA1" w:rsidRDefault="00324374" w:rsidP="005D187E">
      <w:pPr>
        <w:spacing w:after="0"/>
        <w:rPr>
          <w:rFonts w:ascii="Times New Roman" w:hAnsi="Times New Roman" w:cs="Times New Roman"/>
        </w:rPr>
      </w:pPr>
      <w:r w:rsidRPr="00324374">
        <w:rPr>
          <w:rFonts w:ascii="Times New Roman" w:hAnsi="Times New Roman" w:cs="Times New Roman"/>
          <w:sz w:val="24"/>
          <w:szCs w:val="24"/>
        </w:rPr>
        <w:t>United International University</w:t>
      </w:r>
    </w:p>
    <w:p w14:paraId="41C20145" w14:textId="77777777" w:rsidR="004C2AF6" w:rsidRPr="00EA3EA1" w:rsidRDefault="004C2AF6" w:rsidP="005D187E">
      <w:pPr>
        <w:spacing w:after="0"/>
        <w:rPr>
          <w:rFonts w:ascii="Times New Roman" w:hAnsi="Times New Roman" w:cs="Times New Roman"/>
        </w:rPr>
      </w:pPr>
    </w:p>
    <w:p w14:paraId="4AB77A46" w14:textId="77777777" w:rsidR="004C2AF6" w:rsidRPr="00EA3EA1" w:rsidRDefault="004C2AF6" w:rsidP="005D187E">
      <w:pPr>
        <w:spacing w:after="0"/>
        <w:rPr>
          <w:rFonts w:ascii="Times New Roman" w:hAnsi="Times New Roman" w:cs="Times New Roman"/>
        </w:rPr>
      </w:pPr>
    </w:p>
    <w:p w14:paraId="7BDAB0D5" w14:textId="77777777" w:rsidR="004C2AF6" w:rsidRPr="00EA3EA1" w:rsidRDefault="004C2AF6">
      <w:pPr>
        <w:rPr>
          <w:rFonts w:ascii="Times New Roman" w:hAnsi="Times New Roman" w:cs="Times New Roman"/>
        </w:rPr>
      </w:pPr>
    </w:p>
    <w:p w14:paraId="0FBEE0AE" w14:textId="77777777" w:rsidR="004C2AF6" w:rsidRPr="00EA3EA1" w:rsidRDefault="004C2AF6">
      <w:pPr>
        <w:rPr>
          <w:rFonts w:ascii="Times New Roman" w:hAnsi="Times New Roman" w:cs="Times New Roman"/>
        </w:rPr>
      </w:pPr>
    </w:p>
    <w:p w14:paraId="28BE2C15" w14:textId="77777777" w:rsidR="004C2AF6" w:rsidRPr="00EA3EA1" w:rsidRDefault="004C2AF6">
      <w:pPr>
        <w:rPr>
          <w:rFonts w:ascii="Times New Roman" w:hAnsi="Times New Roman" w:cs="Times New Roman"/>
        </w:rPr>
      </w:pPr>
    </w:p>
    <w:p w14:paraId="22ADF64D" w14:textId="77777777" w:rsidR="004C2AF6" w:rsidRPr="00EA3EA1" w:rsidRDefault="004C2AF6">
      <w:pPr>
        <w:rPr>
          <w:rFonts w:ascii="Times New Roman" w:hAnsi="Times New Roman" w:cs="Times New Roman"/>
        </w:rPr>
      </w:pPr>
    </w:p>
    <w:p w14:paraId="06CEA531" w14:textId="77777777" w:rsidR="00A93C2E" w:rsidRPr="00EA3EA1" w:rsidRDefault="00A93C2E" w:rsidP="00A93C2E">
      <w:pPr>
        <w:rPr>
          <w:rFonts w:ascii="Times New Roman" w:hAnsi="Times New Roman" w:cs="Times New Roman"/>
        </w:rPr>
      </w:pPr>
    </w:p>
    <w:p w14:paraId="2DF50C39" w14:textId="77777777" w:rsidR="005D187E" w:rsidRDefault="005D187E" w:rsidP="00A93C2E">
      <w:pPr>
        <w:jc w:val="center"/>
        <w:rPr>
          <w:rFonts w:ascii="Times New Roman" w:hAnsi="Times New Roman" w:cs="Times New Roman"/>
          <w:b/>
          <w:color w:val="4F81BD" w:themeColor="accent1"/>
          <w:sz w:val="40"/>
          <w:szCs w:val="40"/>
        </w:rPr>
      </w:pPr>
    </w:p>
    <w:p w14:paraId="0F722A05" w14:textId="77777777" w:rsidR="005D187E" w:rsidRDefault="005D187E" w:rsidP="00A93C2E">
      <w:pPr>
        <w:jc w:val="center"/>
        <w:rPr>
          <w:rFonts w:ascii="Times New Roman" w:hAnsi="Times New Roman" w:cs="Times New Roman"/>
          <w:b/>
          <w:color w:val="4F81BD" w:themeColor="accent1"/>
          <w:sz w:val="40"/>
          <w:szCs w:val="40"/>
        </w:rPr>
      </w:pPr>
    </w:p>
    <w:p w14:paraId="40A40BA3" w14:textId="536BCCB8" w:rsidR="00011177" w:rsidRPr="00EA3EA1" w:rsidRDefault="00011177" w:rsidP="00A93C2E">
      <w:pPr>
        <w:jc w:val="center"/>
        <w:rPr>
          <w:rFonts w:ascii="Times New Roman" w:hAnsi="Times New Roman" w:cs="Times New Roman"/>
          <w:b/>
          <w:color w:val="4F81BD" w:themeColor="accent1"/>
          <w:sz w:val="40"/>
          <w:szCs w:val="40"/>
        </w:rPr>
      </w:pPr>
      <w:r w:rsidRPr="00EA3EA1">
        <w:rPr>
          <w:rFonts w:ascii="Times New Roman" w:hAnsi="Times New Roman" w:cs="Times New Roman"/>
          <w:b/>
          <w:color w:val="4F81BD" w:themeColor="accent1"/>
          <w:sz w:val="40"/>
          <w:szCs w:val="40"/>
        </w:rPr>
        <w:lastRenderedPageBreak/>
        <w:t>Certificate</w:t>
      </w:r>
      <w:r w:rsidR="005D187E">
        <w:rPr>
          <w:rFonts w:ascii="Times New Roman" w:hAnsi="Times New Roman" w:cs="Times New Roman"/>
          <w:b/>
          <w:color w:val="4F81BD" w:themeColor="accent1"/>
          <w:sz w:val="40"/>
          <w:szCs w:val="40"/>
        </w:rPr>
        <w:t xml:space="preserve"> of Supervisor</w:t>
      </w:r>
    </w:p>
    <w:p w14:paraId="705F46F3" w14:textId="77777777" w:rsidR="00011177" w:rsidRPr="00EA3EA1" w:rsidRDefault="00011177" w:rsidP="00011177">
      <w:pPr>
        <w:rPr>
          <w:rFonts w:ascii="Times New Roman" w:hAnsi="Times New Roman" w:cs="Times New Roman"/>
        </w:rPr>
      </w:pPr>
    </w:p>
    <w:p w14:paraId="6C2230B2" w14:textId="75253A36" w:rsidR="005D187E" w:rsidRDefault="004655FB" w:rsidP="005D187E">
      <w:pPr>
        <w:rPr>
          <w:rFonts w:ascii="Times New Roman" w:hAnsi="Times New Roman" w:cs="Times New Roman"/>
          <w:sz w:val="24"/>
          <w:szCs w:val="24"/>
        </w:rPr>
      </w:pPr>
      <w:r>
        <w:rPr>
          <w:rFonts w:ascii="Times New Roman" w:hAnsi="Times New Roman" w:cs="Times New Roman"/>
          <w:sz w:val="24"/>
          <w:szCs w:val="24"/>
        </w:rPr>
        <w:t>T</w:t>
      </w:r>
      <w:r w:rsidR="005D187E" w:rsidRPr="005D187E">
        <w:rPr>
          <w:rFonts w:ascii="Times New Roman" w:hAnsi="Times New Roman" w:cs="Times New Roman"/>
          <w:sz w:val="24"/>
          <w:szCs w:val="24"/>
        </w:rPr>
        <w:t>h</w:t>
      </w:r>
      <w:r>
        <w:rPr>
          <w:rFonts w:ascii="Times New Roman" w:hAnsi="Times New Roman" w:cs="Times New Roman"/>
          <w:sz w:val="24"/>
          <w:szCs w:val="24"/>
        </w:rPr>
        <w:t>is</w:t>
      </w:r>
      <w:r w:rsidR="005D187E" w:rsidRPr="005D187E">
        <w:rPr>
          <w:rFonts w:ascii="Times New Roman" w:hAnsi="Times New Roman" w:cs="Times New Roman"/>
          <w:sz w:val="24"/>
          <w:szCs w:val="24"/>
        </w:rPr>
        <w:t xml:space="preserve"> internship report on</w:t>
      </w:r>
      <w:r>
        <w:rPr>
          <w:rFonts w:ascii="Times New Roman" w:hAnsi="Times New Roman" w:cs="Times New Roman"/>
          <w:sz w:val="24"/>
          <w:szCs w:val="24"/>
        </w:rPr>
        <w:t xml:space="preserve"> </w:t>
      </w:r>
      <w:r w:rsidR="005D187E" w:rsidRPr="005D187E">
        <w:rPr>
          <w:rFonts w:ascii="Times New Roman" w:hAnsi="Times New Roman" w:cs="Times New Roman"/>
          <w:sz w:val="24"/>
          <w:szCs w:val="24"/>
        </w:rPr>
        <w:t>human resources</w:t>
      </w:r>
      <w:r>
        <w:rPr>
          <w:rFonts w:ascii="Times New Roman" w:hAnsi="Times New Roman" w:cs="Times New Roman"/>
          <w:sz w:val="24"/>
          <w:szCs w:val="24"/>
        </w:rPr>
        <w:t xml:space="preserve"> practices at Shahjalal Islami Bank </w:t>
      </w:r>
      <w:r w:rsidR="005D187E" w:rsidRPr="005D187E">
        <w:rPr>
          <w:rFonts w:ascii="Times New Roman" w:hAnsi="Times New Roman" w:cs="Times New Roman"/>
          <w:sz w:val="24"/>
          <w:szCs w:val="24"/>
        </w:rPr>
        <w:t xml:space="preserve">was presented to reward the </w:t>
      </w:r>
      <w:r>
        <w:rPr>
          <w:rFonts w:ascii="Times New Roman" w:hAnsi="Times New Roman" w:cs="Times New Roman"/>
          <w:sz w:val="24"/>
          <w:szCs w:val="24"/>
        </w:rPr>
        <w:t>BBA (Bachelor of Business Administration)</w:t>
      </w:r>
      <w:r w:rsidR="005D187E" w:rsidRPr="005D187E">
        <w:rPr>
          <w:rFonts w:ascii="Times New Roman" w:hAnsi="Times New Roman" w:cs="Times New Roman"/>
          <w:sz w:val="24"/>
          <w:szCs w:val="24"/>
        </w:rPr>
        <w:t xml:space="preserve"> with the highest degree in human resources, the United International University, under my supervision, Tabassum Fauzia ID: 111 151 253.</w:t>
      </w:r>
    </w:p>
    <w:p w14:paraId="0695BEA4" w14:textId="77777777" w:rsidR="005D187E" w:rsidRPr="005D187E" w:rsidRDefault="005D187E" w:rsidP="005D187E">
      <w:pPr>
        <w:rPr>
          <w:rFonts w:ascii="Times New Roman" w:hAnsi="Times New Roman" w:cs="Times New Roman"/>
          <w:sz w:val="24"/>
          <w:szCs w:val="24"/>
        </w:rPr>
      </w:pPr>
    </w:p>
    <w:p w14:paraId="4A8B4872" w14:textId="774B7A1D"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 xml:space="preserve">She took </w:t>
      </w:r>
      <w:r w:rsidR="004655FB">
        <w:rPr>
          <w:rFonts w:ascii="Times New Roman" w:hAnsi="Times New Roman" w:cs="Times New Roman"/>
          <w:sz w:val="24"/>
          <w:szCs w:val="24"/>
        </w:rPr>
        <w:t xml:space="preserve">a good </w:t>
      </w:r>
      <w:r w:rsidRPr="005D187E">
        <w:rPr>
          <w:rFonts w:ascii="Times New Roman" w:hAnsi="Times New Roman" w:cs="Times New Roman"/>
          <w:sz w:val="24"/>
          <w:szCs w:val="24"/>
        </w:rPr>
        <w:t xml:space="preserve">care of her </w:t>
      </w:r>
      <w:r w:rsidR="004655FB">
        <w:rPr>
          <w:rFonts w:ascii="Times New Roman" w:hAnsi="Times New Roman" w:cs="Times New Roman"/>
          <w:sz w:val="24"/>
          <w:szCs w:val="24"/>
        </w:rPr>
        <w:t>task</w:t>
      </w:r>
      <w:r w:rsidRPr="005D187E">
        <w:rPr>
          <w:rFonts w:ascii="Times New Roman" w:hAnsi="Times New Roman" w:cs="Times New Roman"/>
          <w:sz w:val="24"/>
          <w:szCs w:val="24"/>
        </w:rPr>
        <w:t xml:space="preserve">, as </w:t>
      </w:r>
      <w:r w:rsidR="004655FB">
        <w:rPr>
          <w:rFonts w:ascii="Times New Roman" w:hAnsi="Times New Roman" w:cs="Times New Roman"/>
          <w:sz w:val="24"/>
          <w:szCs w:val="24"/>
        </w:rPr>
        <w:t>per my</w:t>
      </w:r>
      <w:r w:rsidRPr="005D187E">
        <w:rPr>
          <w:rFonts w:ascii="Times New Roman" w:hAnsi="Times New Roman" w:cs="Times New Roman"/>
          <w:sz w:val="24"/>
          <w:szCs w:val="24"/>
        </w:rPr>
        <w:t xml:space="preserve"> direction indicated. She tried her best to effectively produce this report. </w:t>
      </w:r>
      <w:r w:rsidR="004655FB">
        <w:rPr>
          <w:rFonts w:ascii="Times New Roman" w:hAnsi="Times New Roman" w:cs="Times New Roman"/>
          <w:sz w:val="24"/>
          <w:szCs w:val="24"/>
        </w:rPr>
        <w:t>T</w:t>
      </w:r>
      <w:r w:rsidRPr="005D187E">
        <w:rPr>
          <w:rFonts w:ascii="Times New Roman" w:hAnsi="Times New Roman" w:cs="Times New Roman"/>
          <w:sz w:val="24"/>
          <w:szCs w:val="24"/>
        </w:rPr>
        <w:t>his curriculum will</w:t>
      </w:r>
      <w:r w:rsidR="004655FB">
        <w:rPr>
          <w:rFonts w:ascii="Times New Roman" w:hAnsi="Times New Roman" w:cs="Times New Roman"/>
          <w:sz w:val="24"/>
          <w:szCs w:val="24"/>
        </w:rPr>
        <w:t xml:space="preserve"> be</w:t>
      </w:r>
      <w:r w:rsidRPr="005D187E">
        <w:rPr>
          <w:rFonts w:ascii="Times New Roman" w:hAnsi="Times New Roman" w:cs="Times New Roman"/>
          <w:sz w:val="24"/>
          <w:szCs w:val="24"/>
        </w:rPr>
        <w:t xml:space="preserve"> </w:t>
      </w:r>
      <w:r w:rsidR="004655FB" w:rsidRPr="005D187E">
        <w:rPr>
          <w:rFonts w:ascii="Times New Roman" w:hAnsi="Times New Roman" w:cs="Times New Roman"/>
          <w:sz w:val="24"/>
          <w:szCs w:val="24"/>
        </w:rPr>
        <w:t>enabled</w:t>
      </w:r>
      <w:r w:rsidRPr="005D187E">
        <w:rPr>
          <w:rFonts w:ascii="Times New Roman" w:hAnsi="Times New Roman" w:cs="Times New Roman"/>
          <w:sz w:val="24"/>
          <w:szCs w:val="24"/>
        </w:rPr>
        <w:t xml:space="preserve"> to grow her profession in the future. I wish</w:t>
      </w:r>
      <w:r w:rsidR="004655FB">
        <w:rPr>
          <w:rFonts w:ascii="Times New Roman" w:hAnsi="Times New Roman" w:cs="Times New Roman"/>
          <w:sz w:val="24"/>
          <w:szCs w:val="24"/>
        </w:rPr>
        <w:t xml:space="preserve"> a good for </w:t>
      </w:r>
      <w:r w:rsidRPr="005D187E">
        <w:rPr>
          <w:rFonts w:ascii="Times New Roman" w:hAnsi="Times New Roman" w:cs="Times New Roman"/>
          <w:sz w:val="24"/>
          <w:szCs w:val="24"/>
        </w:rPr>
        <w:t xml:space="preserve">her </w:t>
      </w:r>
      <w:r w:rsidR="004655FB">
        <w:rPr>
          <w:rFonts w:ascii="Times New Roman" w:hAnsi="Times New Roman" w:cs="Times New Roman"/>
          <w:sz w:val="24"/>
          <w:szCs w:val="24"/>
        </w:rPr>
        <w:t xml:space="preserve">future and </w:t>
      </w:r>
      <w:r w:rsidRPr="005D187E">
        <w:rPr>
          <w:rFonts w:ascii="Times New Roman" w:hAnsi="Times New Roman" w:cs="Times New Roman"/>
          <w:sz w:val="24"/>
          <w:szCs w:val="24"/>
        </w:rPr>
        <w:t>success.</w:t>
      </w:r>
    </w:p>
    <w:p w14:paraId="5C670D36" w14:textId="77777777" w:rsidR="005D187E" w:rsidRPr="005D187E" w:rsidRDefault="005D187E" w:rsidP="005D187E">
      <w:pPr>
        <w:rPr>
          <w:rFonts w:ascii="Times New Roman" w:hAnsi="Times New Roman" w:cs="Times New Roman"/>
          <w:sz w:val="24"/>
          <w:szCs w:val="24"/>
        </w:rPr>
      </w:pPr>
    </w:p>
    <w:p w14:paraId="7872BB9D" w14:textId="77777777" w:rsidR="005D187E" w:rsidRPr="005D187E" w:rsidRDefault="005D187E" w:rsidP="005D187E">
      <w:pPr>
        <w:rPr>
          <w:rFonts w:ascii="Times New Roman" w:hAnsi="Times New Roman" w:cs="Times New Roman"/>
          <w:sz w:val="24"/>
          <w:szCs w:val="24"/>
        </w:rPr>
      </w:pPr>
    </w:p>
    <w:p w14:paraId="64945E8F" w14:textId="77777777" w:rsidR="005D187E" w:rsidRPr="005D187E" w:rsidRDefault="005D187E" w:rsidP="005D187E">
      <w:pPr>
        <w:rPr>
          <w:rFonts w:ascii="Times New Roman" w:hAnsi="Times New Roman" w:cs="Times New Roman"/>
          <w:sz w:val="24"/>
          <w:szCs w:val="24"/>
        </w:rPr>
      </w:pPr>
    </w:p>
    <w:p w14:paraId="2AFC7CC7" w14:textId="77777777" w:rsidR="005D187E" w:rsidRPr="005D187E" w:rsidRDefault="005D187E" w:rsidP="005D187E">
      <w:pPr>
        <w:rPr>
          <w:rFonts w:ascii="Times New Roman" w:hAnsi="Times New Roman" w:cs="Times New Roman"/>
          <w:sz w:val="24"/>
          <w:szCs w:val="24"/>
        </w:rPr>
      </w:pPr>
    </w:p>
    <w:p w14:paraId="334B9631" w14:textId="39BF5F0A" w:rsidR="005D187E" w:rsidRDefault="005D187E" w:rsidP="005D187E">
      <w:pPr>
        <w:rPr>
          <w:rFonts w:ascii="Times New Roman" w:hAnsi="Times New Roman" w:cs="Times New Roman"/>
          <w:sz w:val="24"/>
          <w:szCs w:val="24"/>
        </w:rPr>
      </w:pPr>
    </w:p>
    <w:p w14:paraId="0BB5B668" w14:textId="552363F6" w:rsidR="005D187E" w:rsidRDefault="005D187E" w:rsidP="005D187E">
      <w:pPr>
        <w:rPr>
          <w:rFonts w:ascii="Times New Roman" w:hAnsi="Times New Roman" w:cs="Times New Roman"/>
          <w:sz w:val="24"/>
          <w:szCs w:val="24"/>
        </w:rPr>
      </w:pPr>
    </w:p>
    <w:p w14:paraId="49BEA657" w14:textId="32002682" w:rsidR="005D187E" w:rsidRDefault="005D187E" w:rsidP="005D187E">
      <w:pPr>
        <w:rPr>
          <w:rFonts w:ascii="Times New Roman" w:hAnsi="Times New Roman" w:cs="Times New Roman"/>
          <w:sz w:val="24"/>
          <w:szCs w:val="24"/>
        </w:rPr>
      </w:pPr>
    </w:p>
    <w:p w14:paraId="4AD206F8" w14:textId="75BB0F46" w:rsidR="005D187E" w:rsidRPr="005D187E" w:rsidRDefault="005D187E" w:rsidP="005D187E">
      <w:pPr>
        <w:spacing w:after="0"/>
        <w:rPr>
          <w:rFonts w:ascii="Times New Roman" w:hAnsi="Times New Roman" w:cs="Times New Roman"/>
          <w:sz w:val="24"/>
          <w:szCs w:val="24"/>
        </w:rPr>
      </w:pPr>
      <w:r>
        <w:rPr>
          <w:rFonts w:ascii="Times New Roman" w:hAnsi="Times New Roman" w:cs="Times New Roman"/>
          <w:sz w:val="24"/>
          <w:szCs w:val="24"/>
        </w:rPr>
        <w:t>________________________</w:t>
      </w:r>
    </w:p>
    <w:p w14:paraId="75CD9C9B" w14:textId="77777777" w:rsidR="005D187E" w:rsidRPr="005D187E" w:rsidRDefault="005D187E" w:rsidP="005D187E">
      <w:pPr>
        <w:spacing w:after="0"/>
        <w:rPr>
          <w:rFonts w:ascii="Times New Roman" w:hAnsi="Times New Roman" w:cs="Times New Roman"/>
          <w:sz w:val="24"/>
          <w:szCs w:val="24"/>
        </w:rPr>
      </w:pPr>
      <w:r w:rsidRPr="005D187E">
        <w:rPr>
          <w:rFonts w:ascii="Times New Roman" w:hAnsi="Times New Roman" w:cs="Times New Roman"/>
          <w:sz w:val="24"/>
          <w:szCs w:val="24"/>
        </w:rPr>
        <w:t>Prof. Dr. Mohammad Badruddozza Mia</w:t>
      </w:r>
    </w:p>
    <w:p w14:paraId="6BFDD919" w14:textId="77777777" w:rsidR="005D187E" w:rsidRPr="005D187E" w:rsidRDefault="005D187E" w:rsidP="005D187E">
      <w:pPr>
        <w:spacing w:after="0"/>
        <w:rPr>
          <w:rFonts w:ascii="Times New Roman" w:hAnsi="Times New Roman" w:cs="Times New Roman"/>
          <w:sz w:val="24"/>
          <w:szCs w:val="24"/>
        </w:rPr>
      </w:pPr>
    </w:p>
    <w:p w14:paraId="047E786A" w14:textId="77777777" w:rsidR="005D187E" w:rsidRPr="005D187E" w:rsidRDefault="005D187E" w:rsidP="005D187E">
      <w:pPr>
        <w:spacing w:after="0"/>
        <w:rPr>
          <w:rFonts w:ascii="Times New Roman" w:hAnsi="Times New Roman" w:cs="Times New Roman"/>
          <w:sz w:val="24"/>
          <w:szCs w:val="24"/>
        </w:rPr>
      </w:pPr>
      <w:r w:rsidRPr="005D187E">
        <w:rPr>
          <w:rFonts w:ascii="Times New Roman" w:hAnsi="Times New Roman" w:cs="Times New Roman"/>
          <w:sz w:val="24"/>
          <w:szCs w:val="24"/>
        </w:rPr>
        <w:t>Professor</w:t>
      </w:r>
    </w:p>
    <w:p w14:paraId="02DE3661" w14:textId="77777777" w:rsidR="005D187E" w:rsidRPr="005D187E" w:rsidRDefault="005D187E" w:rsidP="005D187E">
      <w:pPr>
        <w:spacing w:after="0"/>
        <w:rPr>
          <w:rFonts w:ascii="Times New Roman" w:hAnsi="Times New Roman" w:cs="Times New Roman"/>
          <w:sz w:val="24"/>
          <w:szCs w:val="24"/>
        </w:rPr>
      </w:pPr>
    </w:p>
    <w:p w14:paraId="21D8DFBD" w14:textId="77777777" w:rsidR="005D187E" w:rsidRPr="005D187E" w:rsidRDefault="005D187E" w:rsidP="005D187E">
      <w:pPr>
        <w:spacing w:after="0"/>
        <w:rPr>
          <w:rFonts w:ascii="Times New Roman" w:hAnsi="Times New Roman" w:cs="Times New Roman"/>
          <w:sz w:val="24"/>
          <w:szCs w:val="24"/>
        </w:rPr>
      </w:pPr>
      <w:r w:rsidRPr="005D187E">
        <w:rPr>
          <w:rFonts w:ascii="Times New Roman" w:hAnsi="Times New Roman" w:cs="Times New Roman"/>
          <w:sz w:val="24"/>
          <w:szCs w:val="24"/>
        </w:rPr>
        <w:t>Program BBA</w:t>
      </w:r>
    </w:p>
    <w:p w14:paraId="180C077E" w14:textId="77777777" w:rsidR="005D187E" w:rsidRPr="005D187E" w:rsidRDefault="005D187E" w:rsidP="005D187E">
      <w:pPr>
        <w:spacing w:after="0"/>
        <w:rPr>
          <w:rFonts w:ascii="Times New Roman" w:hAnsi="Times New Roman" w:cs="Times New Roman"/>
          <w:sz w:val="24"/>
          <w:szCs w:val="24"/>
        </w:rPr>
      </w:pPr>
    </w:p>
    <w:p w14:paraId="35F04085" w14:textId="20882F3D" w:rsidR="00011177" w:rsidRPr="00EA3EA1" w:rsidRDefault="005D187E" w:rsidP="005D187E">
      <w:pPr>
        <w:spacing w:after="0"/>
        <w:rPr>
          <w:rFonts w:ascii="Times New Roman" w:hAnsi="Times New Roman" w:cs="Times New Roman"/>
        </w:rPr>
      </w:pPr>
      <w:r w:rsidRPr="005D187E">
        <w:rPr>
          <w:rFonts w:ascii="Times New Roman" w:hAnsi="Times New Roman" w:cs="Times New Roman"/>
          <w:sz w:val="24"/>
          <w:szCs w:val="24"/>
        </w:rPr>
        <w:t>United International University</w:t>
      </w:r>
    </w:p>
    <w:p w14:paraId="5CE7ECF4" w14:textId="77777777" w:rsidR="00011177" w:rsidRPr="00EA3EA1" w:rsidRDefault="00011177" w:rsidP="00011177">
      <w:pPr>
        <w:rPr>
          <w:rFonts w:ascii="Times New Roman" w:hAnsi="Times New Roman" w:cs="Times New Roman"/>
        </w:rPr>
      </w:pPr>
    </w:p>
    <w:p w14:paraId="487A4726" w14:textId="77777777" w:rsidR="00011177" w:rsidRPr="00EA3EA1" w:rsidRDefault="00011177" w:rsidP="00011177">
      <w:pPr>
        <w:rPr>
          <w:rFonts w:ascii="Times New Roman" w:hAnsi="Times New Roman" w:cs="Times New Roman"/>
        </w:rPr>
      </w:pPr>
    </w:p>
    <w:p w14:paraId="160855F9" w14:textId="77777777" w:rsidR="00011177" w:rsidRPr="00EA3EA1" w:rsidRDefault="00011177" w:rsidP="00011177">
      <w:pPr>
        <w:rPr>
          <w:rFonts w:ascii="Times New Roman" w:hAnsi="Times New Roman" w:cs="Times New Roman"/>
        </w:rPr>
      </w:pPr>
    </w:p>
    <w:p w14:paraId="47F9AC69" w14:textId="77777777" w:rsidR="00011177" w:rsidRPr="00EA3EA1" w:rsidRDefault="00011177" w:rsidP="00011177">
      <w:pPr>
        <w:rPr>
          <w:rFonts w:ascii="Times New Roman" w:hAnsi="Times New Roman" w:cs="Times New Roman"/>
        </w:rPr>
      </w:pPr>
    </w:p>
    <w:p w14:paraId="10AE193F" w14:textId="77777777" w:rsidR="005D187E" w:rsidRDefault="005D187E" w:rsidP="00A93C2E">
      <w:pPr>
        <w:jc w:val="center"/>
        <w:rPr>
          <w:rFonts w:ascii="Times New Roman" w:hAnsi="Times New Roman" w:cs="Times New Roman"/>
          <w:b/>
          <w:color w:val="4F81BD" w:themeColor="accent1"/>
          <w:sz w:val="40"/>
          <w:szCs w:val="40"/>
        </w:rPr>
      </w:pPr>
    </w:p>
    <w:p w14:paraId="505802FF" w14:textId="695F863F" w:rsidR="00011177" w:rsidRPr="00EA3EA1" w:rsidRDefault="00011177" w:rsidP="00A93C2E">
      <w:pPr>
        <w:jc w:val="center"/>
        <w:rPr>
          <w:rFonts w:ascii="Times New Roman" w:hAnsi="Times New Roman" w:cs="Times New Roman"/>
          <w:b/>
          <w:color w:val="4F81BD" w:themeColor="accent1"/>
          <w:sz w:val="40"/>
          <w:szCs w:val="40"/>
        </w:rPr>
      </w:pPr>
      <w:r w:rsidRPr="00EA3EA1">
        <w:rPr>
          <w:rFonts w:ascii="Times New Roman" w:hAnsi="Times New Roman" w:cs="Times New Roman"/>
          <w:b/>
          <w:color w:val="4F81BD" w:themeColor="accent1"/>
          <w:sz w:val="40"/>
          <w:szCs w:val="40"/>
        </w:rPr>
        <w:t>Acknowledgment</w:t>
      </w:r>
    </w:p>
    <w:p w14:paraId="5B77DC15" w14:textId="77777777" w:rsidR="00011177" w:rsidRPr="00EA3EA1" w:rsidRDefault="00011177" w:rsidP="00011177">
      <w:pPr>
        <w:rPr>
          <w:rFonts w:ascii="Times New Roman" w:hAnsi="Times New Roman" w:cs="Times New Roman"/>
        </w:rPr>
      </w:pPr>
    </w:p>
    <w:p w14:paraId="53A3DCFF" w14:textId="4A219C3A"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I want to express my thankfulness to Allah Almighty, who has enabled me to properly prepare this report. This report was a result of my internship at the Limited College Branch of Shahjalal Islami Bank, running from 4 November 2020 to 3 February 2021.</w:t>
      </w:r>
    </w:p>
    <w:p w14:paraId="5061FB47" w14:textId="77777777" w:rsidR="005D187E" w:rsidRPr="005D187E" w:rsidRDefault="005D187E" w:rsidP="005D187E">
      <w:pPr>
        <w:rPr>
          <w:rFonts w:ascii="Times New Roman" w:hAnsi="Times New Roman" w:cs="Times New Roman"/>
          <w:sz w:val="24"/>
          <w:szCs w:val="24"/>
        </w:rPr>
      </w:pPr>
    </w:p>
    <w:p w14:paraId="59F1A80F" w14:textId="351FA765"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 xml:space="preserve">The researcher wishes to highlight that researchers cannot produce this report without the help of a number of people, notably their careful supervision and ideas. I would like to thank especially my </w:t>
      </w:r>
      <w:r w:rsidR="002A7083">
        <w:rPr>
          <w:rFonts w:ascii="Times New Roman" w:hAnsi="Times New Roman" w:cs="Times New Roman"/>
          <w:sz w:val="24"/>
          <w:szCs w:val="24"/>
        </w:rPr>
        <w:t xml:space="preserve">university </w:t>
      </w:r>
      <w:r w:rsidRPr="005D187E">
        <w:rPr>
          <w:rFonts w:ascii="Times New Roman" w:hAnsi="Times New Roman" w:cs="Times New Roman"/>
          <w:sz w:val="24"/>
          <w:szCs w:val="24"/>
        </w:rPr>
        <w:t>supervisor</w:t>
      </w:r>
      <w:r w:rsidR="002A7083">
        <w:rPr>
          <w:rFonts w:ascii="Times New Roman" w:hAnsi="Times New Roman" w:cs="Times New Roman"/>
          <w:sz w:val="24"/>
          <w:szCs w:val="24"/>
        </w:rPr>
        <w:t>.</w:t>
      </w:r>
      <w:r w:rsidRPr="005D187E">
        <w:rPr>
          <w:rFonts w:ascii="Times New Roman" w:hAnsi="Times New Roman" w:cs="Times New Roman"/>
          <w:sz w:val="24"/>
          <w:szCs w:val="24"/>
        </w:rPr>
        <w:t xml:space="preserve"> </w:t>
      </w:r>
      <w:r w:rsidR="004655FB">
        <w:rPr>
          <w:rFonts w:ascii="Times New Roman" w:hAnsi="Times New Roman" w:cs="Times New Roman"/>
          <w:sz w:val="24"/>
          <w:szCs w:val="24"/>
        </w:rPr>
        <w:t xml:space="preserve">Prof. </w:t>
      </w:r>
      <w:r w:rsidRPr="005D187E">
        <w:rPr>
          <w:rFonts w:ascii="Times New Roman" w:hAnsi="Times New Roman" w:cs="Times New Roman"/>
          <w:sz w:val="24"/>
          <w:szCs w:val="24"/>
        </w:rPr>
        <w:t>Dr</w:t>
      </w:r>
      <w:r w:rsidR="004655FB">
        <w:rPr>
          <w:rFonts w:ascii="Times New Roman" w:hAnsi="Times New Roman" w:cs="Times New Roman"/>
          <w:sz w:val="24"/>
          <w:szCs w:val="24"/>
        </w:rPr>
        <w:t>.</w:t>
      </w:r>
      <w:r w:rsidRPr="005D187E">
        <w:rPr>
          <w:rFonts w:ascii="Times New Roman" w:hAnsi="Times New Roman" w:cs="Times New Roman"/>
          <w:sz w:val="24"/>
          <w:szCs w:val="24"/>
        </w:rPr>
        <w:t xml:space="preserve"> Mohammad Badruddozza Mia, Professor at United International University, </w:t>
      </w:r>
      <w:r w:rsidR="004655FB">
        <w:rPr>
          <w:rFonts w:ascii="Times New Roman" w:hAnsi="Times New Roman" w:cs="Times New Roman"/>
          <w:sz w:val="24"/>
          <w:szCs w:val="24"/>
        </w:rPr>
        <w:t xml:space="preserve">BBA department, </w:t>
      </w:r>
      <w:r w:rsidRPr="005D187E">
        <w:rPr>
          <w:rFonts w:ascii="Times New Roman" w:hAnsi="Times New Roman" w:cs="Times New Roman"/>
          <w:sz w:val="24"/>
          <w:szCs w:val="24"/>
        </w:rPr>
        <w:t>for this</w:t>
      </w:r>
      <w:r w:rsidR="004655FB">
        <w:rPr>
          <w:rFonts w:ascii="Times New Roman" w:hAnsi="Times New Roman" w:cs="Times New Roman"/>
          <w:sz w:val="24"/>
          <w:szCs w:val="24"/>
        </w:rPr>
        <w:t xml:space="preserve"> </w:t>
      </w:r>
      <w:r w:rsidRPr="005D187E">
        <w:rPr>
          <w:rFonts w:ascii="Times New Roman" w:hAnsi="Times New Roman" w:cs="Times New Roman"/>
          <w:sz w:val="24"/>
          <w:szCs w:val="24"/>
        </w:rPr>
        <w:t>amazing support throughout this internship programme. I would also like to thank the Dean of Business Faculty for allowing me to take an internship. From 4 November 2020 to 3 February 2021, I was stationed to the Shahjalal Islami Bank Limited as an intern.</w:t>
      </w:r>
    </w:p>
    <w:p w14:paraId="26C93C6A" w14:textId="77777777" w:rsidR="005D187E" w:rsidRPr="005D187E" w:rsidRDefault="005D187E" w:rsidP="005D187E">
      <w:pPr>
        <w:rPr>
          <w:rFonts w:ascii="Times New Roman" w:hAnsi="Times New Roman" w:cs="Times New Roman"/>
          <w:sz w:val="24"/>
          <w:szCs w:val="24"/>
        </w:rPr>
      </w:pPr>
    </w:p>
    <w:p w14:paraId="117D6604" w14:textId="6ADE47E0" w:rsidR="00011177" w:rsidRPr="00EA3EA1" w:rsidRDefault="005D187E" w:rsidP="005D187E">
      <w:pPr>
        <w:rPr>
          <w:rFonts w:ascii="Times New Roman" w:hAnsi="Times New Roman" w:cs="Times New Roman"/>
        </w:rPr>
      </w:pPr>
      <w:r w:rsidRPr="005D187E">
        <w:rPr>
          <w:rFonts w:ascii="Times New Roman" w:hAnsi="Times New Roman" w:cs="Times New Roman"/>
          <w:sz w:val="24"/>
          <w:szCs w:val="24"/>
        </w:rPr>
        <w:t>With due respect</w:t>
      </w:r>
      <w:r w:rsidR="004655FB">
        <w:rPr>
          <w:rFonts w:ascii="Times New Roman" w:hAnsi="Times New Roman" w:cs="Times New Roman"/>
          <w:sz w:val="24"/>
          <w:szCs w:val="24"/>
        </w:rPr>
        <w:t>,</w:t>
      </w:r>
      <w:r w:rsidRPr="005D187E">
        <w:rPr>
          <w:rFonts w:ascii="Times New Roman" w:hAnsi="Times New Roman" w:cs="Times New Roman"/>
          <w:sz w:val="24"/>
          <w:szCs w:val="24"/>
        </w:rPr>
        <w:t xml:space="preserve"> I am grateful to all faculties of the HR department who make a major contribution to my academic career in combination with the BBA curriculum internship programme. I am also grateful to Najimul Sir Manager of Shahjalal Islami Bank Limited's College Gate Branch. I am also grateful to the entire crew at Shahjalal Islami Bank's college gate since they have been there to me when I needed them. </w:t>
      </w:r>
      <w:r w:rsidR="002A7083">
        <w:rPr>
          <w:rFonts w:ascii="Times New Roman" w:hAnsi="Times New Roman" w:cs="Times New Roman"/>
          <w:sz w:val="24"/>
          <w:szCs w:val="24"/>
        </w:rPr>
        <w:t>Always t</w:t>
      </w:r>
      <w:r w:rsidRPr="005D187E">
        <w:rPr>
          <w:rFonts w:ascii="Times New Roman" w:hAnsi="Times New Roman" w:cs="Times New Roman"/>
          <w:sz w:val="24"/>
          <w:szCs w:val="24"/>
        </w:rPr>
        <w:t>heir energetic cooperation</w:t>
      </w:r>
      <w:r w:rsidR="002A7083">
        <w:rPr>
          <w:rFonts w:ascii="Times New Roman" w:hAnsi="Times New Roman" w:cs="Times New Roman"/>
          <w:sz w:val="24"/>
          <w:szCs w:val="24"/>
        </w:rPr>
        <w:t>s</w:t>
      </w:r>
      <w:r w:rsidRPr="005D187E">
        <w:rPr>
          <w:rFonts w:ascii="Times New Roman" w:hAnsi="Times New Roman" w:cs="Times New Roman"/>
          <w:sz w:val="24"/>
          <w:szCs w:val="24"/>
        </w:rPr>
        <w:t xml:space="preserve"> with each of my enquiries while my internship created real progress with this report. I'd like to name Shahnaz Parvin (Deputy Manager (Sufia Begum (Senior Officer), </w:t>
      </w:r>
      <w:r w:rsidR="002A7083" w:rsidRPr="005D187E">
        <w:rPr>
          <w:rFonts w:ascii="Times New Roman" w:hAnsi="Times New Roman" w:cs="Times New Roman"/>
          <w:sz w:val="24"/>
          <w:szCs w:val="24"/>
        </w:rPr>
        <w:t xml:space="preserve">Shormita Azmeree (SO), Morshida Begum (JEO), </w:t>
      </w:r>
      <w:r w:rsidRPr="005D187E">
        <w:rPr>
          <w:rFonts w:ascii="Times New Roman" w:hAnsi="Times New Roman" w:cs="Times New Roman"/>
          <w:sz w:val="24"/>
          <w:szCs w:val="24"/>
        </w:rPr>
        <w:t>Asabul Haque (JAVP), Akram Ullah (FEO),</w:t>
      </w:r>
      <w:r w:rsidR="002A7083">
        <w:rPr>
          <w:rFonts w:ascii="Times New Roman" w:hAnsi="Times New Roman" w:cs="Times New Roman"/>
          <w:sz w:val="24"/>
          <w:szCs w:val="24"/>
        </w:rPr>
        <w:t xml:space="preserve"> </w:t>
      </w:r>
      <w:r w:rsidR="002A7083" w:rsidRPr="005D187E">
        <w:rPr>
          <w:rFonts w:ascii="Times New Roman" w:hAnsi="Times New Roman" w:cs="Times New Roman"/>
          <w:sz w:val="24"/>
          <w:szCs w:val="24"/>
        </w:rPr>
        <w:t>Raihan Rahmatullah(MTO).</w:t>
      </w:r>
      <w:r w:rsidRPr="005D187E">
        <w:rPr>
          <w:rFonts w:ascii="Times New Roman" w:hAnsi="Times New Roman" w:cs="Times New Roman"/>
          <w:sz w:val="24"/>
          <w:szCs w:val="24"/>
        </w:rPr>
        <w:t xml:space="preserve"> Hafiz(JEO), Thank you everybody for making substantial proposals and data for preparing this report. This was my advantage and I am honored to work with a particularly amazing team.</w:t>
      </w:r>
    </w:p>
    <w:p w14:paraId="12BF6AF7" w14:textId="77777777" w:rsidR="00011177" w:rsidRPr="00EA3EA1" w:rsidRDefault="00011177" w:rsidP="00011177">
      <w:pPr>
        <w:rPr>
          <w:rFonts w:ascii="Times New Roman" w:hAnsi="Times New Roman" w:cs="Times New Roman"/>
        </w:rPr>
      </w:pPr>
    </w:p>
    <w:p w14:paraId="54775275" w14:textId="77777777" w:rsidR="00011177" w:rsidRPr="00EA3EA1" w:rsidRDefault="00011177" w:rsidP="00011177">
      <w:pPr>
        <w:rPr>
          <w:rFonts w:ascii="Times New Roman" w:hAnsi="Times New Roman" w:cs="Times New Roman"/>
        </w:rPr>
      </w:pPr>
    </w:p>
    <w:p w14:paraId="00A32C59" w14:textId="77777777" w:rsidR="00011177" w:rsidRPr="00EA3EA1" w:rsidRDefault="00011177" w:rsidP="00011177">
      <w:pPr>
        <w:rPr>
          <w:rFonts w:ascii="Times New Roman" w:hAnsi="Times New Roman" w:cs="Times New Roman"/>
        </w:rPr>
      </w:pPr>
    </w:p>
    <w:p w14:paraId="640520B1" w14:textId="77777777" w:rsidR="00A93C2E" w:rsidRPr="00EA3EA1" w:rsidRDefault="00A93C2E" w:rsidP="00143EB5">
      <w:pPr>
        <w:rPr>
          <w:rFonts w:ascii="Times New Roman" w:hAnsi="Times New Roman" w:cs="Times New Roman"/>
          <w:b/>
          <w:color w:val="4F81BD" w:themeColor="accent1"/>
          <w:sz w:val="40"/>
          <w:szCs w:val="40"/>
        </w:rPr>
      </w:pPr>
    </w:p>
    <w:p w14:paraId="33C3FF77" w14:textId="77777777" w:rsidR="00011177" w:rsidRPr="00EA3EA1" w:rsidRDefault="00011177" w:rsidP="00A93C2E">
      <w:pPr>
        <w:jc w:val="center"/>
        <w:rPr>
          <w:rFonts w:ascii="Times New Roman" w:hAnsi="Times New Roman" w:cs="Times New Roman"/>
          <w:b/>
          <w:color w:val="4F81BD" w:themeColor="accent1"/>
          <w:sz w:val="40"/>
          <w:szCs w:val="40"/>
        </w:rPr>
      </w:pPr>
      <w:r w:rsidRPr="00EA3EA1">
        <w:rPr>
          <w:rFonts w:ascii="Times New Roman" w:hAnsi="Times New Roman" w:cs="Times New Roman"/>
          <w:b/>
          <w:color w:val="4F81BD" w:themeColor="accent1"/>
          <w:sz w:val="40"/>
          <w:szCs w:val="40"/>
        </w:rPr>
        <w:lastRenderedPageBreak/>
        <w:t>Executive Summary</w:t>
      </w:r>
    </w:p>
    <w:p w14:paraId="012C57EB" w14:textId="77777777" w:rsidR="00011177" w:rsidRPr="00EA3EA1" w:rsidRDefault="00011177" w:rsidP="00011177">
      <w:pPr>
        <w:rPr>
          <w:rFonts w:ascii="Times New Roman" w:hAnsi="Times New Roman" w:cs="Times New Roman"/>
        </w:rPr>
      </w:pPr>
    </w:p>
    <w:p w14:paraId="081B5001" w14:textId="1E538E8C"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On 10 May 2001 Shahjalal Islami Bank Limited (SJIBL) laid down the Islamic Shariah Rule in the Bank Companies Act of 1991. Over these years, SJIBL has increased its management participation by opening new branches in a number of purposefully important fields, where over-contributions by the nation are made to invest and deposit different support items. Islamic Banking is not merely a finance business INTEREST-FREE, but also provides an intelligent business item in this way that creates real money and consequently boosts the economy's GDP. I did my internship in SJIBL and my subject was "Shahjalal Islami Bank Limited's HRM practice."</w:t>
      </w:r>
    </w:p>
    <w:p w14:paraId="0FDFFFA6" w14:textId="06905B31"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Each association's human resources are the principal asset in gaining a favorable competitive advantage over competitors. There are several strategies utilized globally by various firms to produce a competent workforce in order to manage these human resources. These HR practices are a set of concepts used to identify adequate staff and increase their commitment to the firm, productivity and loyalty.</w:t>
      </w:r>
    </w:p>
    <w:p w14:paraId="252F6C86" w14:textId="6B072178"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This report provides a description of Shahjalal Islami Bank Limited's human resources procedures and of the importance of improving their workforce. The analysis is based on my trip as an intern in the Department of Human Resources.</w:t>
      </w:r>
    </w:p>
    <w:p w14:paraId="21C4E91A" w14:textId="50952ADE" w:rsidR="005D187E" w:rsidRPr="005D187E"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 xml:space="preserve">Our academic understanding tells us that procedures such as </w:t>
      </w:r>
      <w:r w:rsidR="002A7083" w:rsidRPr="005D187E">
        <w:rPr>
          <w:rFonts w:ascii="Times New Roman" w:hAnsi="Times New Roman" w:cs="Times New Roman"/>
          <w:sz w:val="24"/>
          <w:szCs w:val="24"/>
        </w:rPr>
        <w:t xml:space="preserve">recruitment and selection, </w:t>
      </w:r>
      <w:r w:rsidRPr="005D187E">
        <w:rPr>
          <w:rFonts w:ascii="Times New Roman" w:hAnsi="Times New Roman" w:cs="Times New Roman"/>
          <w:sz w:val="24"/>
          <w:szCs w:val="24"/>
        </w:rPr>
        <w:t xml:space="preserve">HRP, </w:t>
      </w:r>
      <w:r w:rsidR="002A7083" w:rsidRPr="005D187E">
        <w:rPr>
          <w:rFonts w:ascii="Times New Roman" w:hAnsi="Times New Roman" w:cs="Times New Roman"/>
          <w:sz w:val="24"/>
          <w:szCs w:val="24"/>
        </w:rPr>
        <w:t>training &amp; development</w:t>
      </w:r>
      <w:r w:rsidR="002A7083">
        <w:rPr>
          <w:rFonts w:ascii="Times New Roman" w:hAnsi="Times New Roman" w:cs="Times New Roman"/>
          <w:sz w:val="24"/>
          <w:szCs w:val="24"/>
        </w:rPr>
        <w:t xml:space="preserve">, </w:t>
      </w:r>
      <w:r w:rsidRPr="005D187E">
        <w:rPr>
          <w:rFonts w:ascii="Times New Roman" w:hAnsi="Times New Roman" w:cs="Times New Roman"/>
          <w:sz w:val="24"/>
          <w:szCs w:val="24"/>
        </w:rPr>
        <w:t xml:space="preserve">offsetting and benefit, and performance management exist in theory, as summarized in HR practices. There are several variations but my experience tells me that not many </w:t>
      </w:r>
      <w:r w:rsidR="002A7083" w:rsidRPr="005D187E">
        <w:rPr>
          <w:rFonts w:ascii="Times New Roman" w:hAnsi="Times New Roman" w:cs="Times New Roman"/>
          <w:sz w:val="24"/>
          <w:szCs w:val="24"/>
        </w:rPr>
        <w:t>organizations</w:t>
      </w:r>
      <w:r w:rsidRPr="005D187E">
        <w:rPr>
          <w:rFonts w:ascii="Times New Roman" w:hAnsi="Times New Roman" w:cs="Times New Roman"/>
          <w:sz w:val="24"/>
          <w:szCs w:val="24"/>
        </w:rPr>
        <w:t xml:space="preserve"> adopt these library theories. In general, they will revise, update and even drop them when</w:t>
      </w:r>
      <w:r w:rsidR="002A7083">
        <w:rPr>
          <w:rFonts w:ascii="Times New Roman" w:hAnsi="Times New Roman" w:cs="Times New Roman"/>
          <w:sz w:val="24"/>
          <w:szCs w:val="24"/>
        </w:rPr>
        <w:t>ever its</w:t>
      </w:r>
      <w:r w:rsidRPr="005D187E">
        <w:rPr>
          <w:rFonts w:ascii="Times New Roman" w:hAnsi="Times New Roman" w:cs="Times New Roman"/>
          <w:sz w:val="24"/>
          <w:szCs w:val="24"/>
        </w:rPr>
        <w:t xml:space="preserve"> necessary.</w:t>
      </w:r>
    </w:p>
    <w:p w14:paraId="268EBD0C" w14:textId="77777777" w:rsidR="005D187E" w:rsidRPr="005D187E" w:rsidRDefault="005D187E" w:rsidP="005D187E">
      <w:pPr>
        <w:rPr>
          <w:rFonts w:ascii="Times New Roman" w:hAnsi="Times New Roman" w:cs="Times New Roman"/>
          <w:sz w:val="24"/>
          <w:szCs w:val="24"/>
        </w:rPr>
      </w:pPr>
    </w:p>
    <w:p w14:paraId="008DAD74" w14:textId="710B3FA4" w:rsidR="00143EB5" w:rsidRDefault="005D187E" w:rsidP="005D187E">
      <w:pPr>
        <w:rPr>
          <w:rFonts w:ascii="Times New Roman" w:hAnsi="Times New Roman" w:cs="Times New Roman"/>
          <w:sz w:val="24"/>
          <w:szCs w:val="24"/>
        </w:rPr>
      </w:pPr>
      <w:r w:rsidRPr="005D187E">
        <w:rPr>
          <w:rFonts w:ascii="Times New Roman" w:hAnsi="Times New Roman" w:cs="Times New Roman"/>
          <w:sz w:val="24"/>
          <w:szCs w:val="24"/>
        </w:rPr>
        <w:t>In my</w:t>
      </w:r>
      <w:r w:rsidR="002A7083">
        <w:rPr>
          <w:rFonts w:ascii="Times New Roman" w:hAnsi="Times New Roman" w:cs="Times New Roman"/>
          <w:sz w:val="24"/>
          <w:szCs w:val="24"/>
        </w:rPr>
        <w:t xml:space="preserve"> internship</w:t>
      </w:r>
      <w:r w:rsidRPr="005D187E">
        <w:rPr>
          <w:rFonts w:ascii="Times New Roman" w:hAnsi="Times New Roman" w:cs="Times New Roman"/>
          <w:sz w:val="24"/>
          <w:szCs w:val="24"/>
        </w:rPr>
        <w:t xml:space="preserve"> report, I modestly tried to maintain and follow the H</w:t>
      </w:r>
      <w:r w:rsidR="002A7083">
        <w:rPr>
          <w:rFonts w:ascii="Times New Roman" w:hAnsi="Times New Roman" w:cs="Times New Roman"/>
          <w:sz w:val="24"/>
          <w:szCs w:val="24"/>
        </w:rPr>
        <w:t xml:space="preserve">uman </w:t>
      </w:r>
      <w:r w:rsidRPr="005D187E">
        <w:rPr>
          <w:rFonts w:ascii="Times New Roman" w:hAnsi="Times New Roman" w:cs="Times New Roman"/>
          <w:sz w:val="24"/>
          <w:szCs w:val="24"/>
        </w:rPr>
        <w:t>R</w:t>
      </w:r>
      <w:r w:rsidR="002A7083">
        <w:rPr>
          <w:rFonts w:ascii="Times New Roman" w:hAnsi="Times New Roman" w:cs="Times New Roman"/>
          <w:sz w:val="24"/>
          <w:szCs w:val="24"/>
        </w:rPr>
        <w:t>esource</w:t>
      </w:r>
      <w:r w:rsidRPr="005D187E">
        <w:rPr>
          <w:rFonts w:ascii="Times New Roman" w:hAnsi="Times New Roman" w:cs="Times New Roman"/>
          <w:sz w:val="24"/>
          <w:szCs w:val="24"/>
        </w:rPr>
        <w:t xml:space="preserve"> practices established by SJIBL, to find out the problems that relocate them and to give a suggestion that could improve their circumstances.</w:t>
      </w:r>
    </w:p>
    <w:p w14:paraId="04181841" w14:textId="2B671622" w:rsidR="00143EB5" w:rsidRDefault="00143EB5" w:rsidP="00011177">
      <w:pPr>
        <w:rPr>
          <w:rFonts w:ascii="Times New Roman" w:hAnsi="Times New Roman" w:cs="Times New Roman"/>
          <w:sz w:val="24"/>
          <w:szCs w:val="24"/>
        </w:rPr>
      </w:pPr>
    </w:p>
    <w:p w14:paraId="2CC8E9C0" w14:textId="32BC2499" w:rsidR="00143EB5" w:rsidRDefault="00143EB5" w:rsidP="00011177">
      <w:pPr>
        <w:rPr>
          <w:rFonts w:ascii="Times New Roman" w:hAnsi="Times New Roman" w:cs="Times New Roman"/>
          <w:sz w:val="24"/>
          <w:szCs w:val="24"/>
        </w:rPr>
      </w:pPr>
    </w:p>
    <w:p w14:paraId="49F64271" w14:textId="6B7C3DAD" w:rsidR="00143EB5" w:rsidRDefault="00143EB5" w:rsidP="00463090">
      <w:pPr>
        <w:jc w:val="center"/>
        <w:rPr>
          <w:rFonts w:ascii="Times New Roman" w:hAnsi="Times New Roman" w:cs="Times New Roman"/>
          <w:sz w:val="24"/>
          <w:szCs w:val="24"/>
        </w:rPr>
      </w:pPr>
    </w:p>
    <w:p w14:paraId="185706C4" w14:textId="5290EC8A" w:rsidR="00143EB5" w:rsidRDefault="00143EB5">
      <w:pPr>
        <w:rPr>
          <w:rFonts w:ascii="Times New Roman" w:hAnsi="Times New Roman" w:cs="Times New Roman"/>
          <w:sz w:val="24"/>
          <w:szCs w:val="24"/>
        </w:rPr>
      </w:pPr>
      <w:r>
        <w:rPr>
          <w:rFonts w:ascii="Times New Roman" w:hAnsi="Times New Roman" w:cs="Times New Roman"/>
          <w:sz w:val="24"/>
          <w:szCs w:val="24"/>
        </w:rPr>
        <w:br w:type="page"/>
      </w:r>
      <w:r w:rsidR="00F855FD">
        <w:rPr>
          <w:rFonts w:ascii="Times New Roman" w:hAnsi="Times New Roman" w:cs="Times New Roman"/>
          <w:noProof/>
          <w:sz w:val="24"/>
          <w:szCs w:val="24"/>
          <w:lang w:val="en-GB" w:eastAsia="en-GB"/>
        </w:rPr>
        <w:lastRenderedPageBreak/>
        <w:drawing>
          <wp:inline distT="0" distB="0" distL="0" distR="0" wp14:anchorId="1CCF3909" wp14:editId="15C9281D">
            <wp:extent cx="5310505" cy="82296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310505" cy="8229600"/>
                    </a:xfrm>
                    <a:prstGeom prst="rect">
                      <a:avLst/>
                    </a:prstGeom>
                  </pic:spPr>
                </pic:pic>
              </a:graphicData>
            </a:graphic>
          </wp:inline>
        </w:drawing>
      </w:r>
    </w:p>
    <w:p w14:paraId="1215F442" w14:textId="3018FA94" w:rsidR="00143EB5" w:rsidRDefault="00F855FD" w:rsidP="00F855FD">
      <w:pPr>
        <w:jc w:val="center"/>
        <w:rPr>
          <w:rFonts w:ascii="Times New Roman" w:hAnsi="Times New Roman" w:cs="Times New Roman"/>
          <w:b/>
          <w:color w:val="4F81BD" w:themeColor="accent1"/>
          <w:sz w:val="40"/>
          <w:szCs w:val="40"/>
        </w:rPr>
      </w:pPr>
      <w:r>
        <w:rPr>
          <w:rFonts w:ascii="Times New Roman" w:hAnsi="Times New Roman" w:cs="Times New Roman"/>
          <w:b/>
          <w:noProof/>
          <w:color w:val="4F81BD" w:themeColor="accent1"/>
          <w:sz w:val="40"/>
          <w:szCs w:val="40"/>
          <w:lang w:val="en-GB" w:eastAsia="en-GB"/>
        </w:rPr>
        <w:lastRenderedPageBreak/>
        <w:drawing>
          <wp:inline distT="0" distB="0" distL="0" distR="0" wp14:anchorId="6CB625BB" wp14:editId="026015C2">
            <wp:extent cx="583057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830570" cy="8229600"/>
                    </a:xfrm>
                    <a:prstGeom prst="rect">
                      <a:avLst/>
                    </a:prstGeom>
                  </pic:spPr>
                </pic:pic>
              </a:graphicData>
            </a:graphic>
          </wp:inline>
        </w:drawing>
      </w:r>
    </w:p>
    <w:p w14:paraId="088AC8BC" w14:textId="585B847B" w:rsidR="006A33AE" w:rsidRPr="00EA3EA1" w:rsidRDefault="00011177" w:rsidP="00463090">
      <w:pPr>
        <w:jc w:val="center"/>
        <w:rPr>
          <w:rFonts w:ascii="Times New Roman" w:hAnsi="Times New Roman" w:cs="Times New Roman"/>
          <w:b/>
          <w:color w:val="4F81BD" w:themeColor="accent1"/>
          <w:sz w:val="40"/>
          <w:szCs w:val="40"/>
        </w:rPr>
      </w:pPr>
      <w:r w:rsidRPr="00EA3EA1">
        <w:rPr>
          <w:rFonts w:ascii="Times New Roman" w:hAnsi="Times New Roman" w:cs="Times New Roman"/>
          <w:b/>
          <w:color w:val="4F81BD" w:themeColor="accent1"/>
          <w:sz w:val="40"/>
          <w:szCs w:val="40"/>
        </w:rPr>
        <w:lastRenderedPageBreak/>
        <w:t>Table of Contents</w:t>
      </w:r>
    </w:p>
    <w:tbl>
      <w:tblPr>
        <w:tblStyle w:val="TableGrid"/>
        <w:tblW w:w="9833" w:type="dxa"/>
        <w:tblInd w:w="-95" w:type="dxa"/>
        <w:tblLayout w:type="fixed"/>
        <w:tblLook w:val="04A0" w:firstRow="1" w:lastRow="0" w:firstColumn="1" w:lastColumn="0" w:noHBand="0" w:noVBand="1"/>
      </w:tblPr>
      <w:tblGrid>
        <w:gridCol w:w="1373"/>
        <w:gridCol w:w="1170"/>
        <w:gridCol w:w="6210"/>
        <w:gridCol w:w="1080"/>
      </w:tblGrid>
      <w:tr w:rsidR="006A33AE" w:rsidRPr="00EA3EA1" w14:paraId="2C9FB069" w14:textId="77777777" w:rsidTr="0079255D">
        <w:trPr>
          <w:trHeight w:val="368"/>
        </w:trPr>
        <w:tc>
          <w:tcPr>
            <w:tcW w:w="8753" w:type="dxa"/>
            <w:gridSpan w:val="3"/>
          </w:tcPr>
          <w:p w14:paraId="4F43964F" w14:textId="77777777" w:rsidR="006A33AE" w:rsidRPr="00EA3EA1" w:rsidRDefault="006A33AE" w:rsidP="00011177">
            <w:pPr>
              <w:rPr>
                <w:rFonts w:ascii="Times New Roman" w:hAnsi="Times New Roman" w:cs="Times New Roman"/>
                <w:sz w:val="24"/>
                <w:szCs w:val="24"/>
              </w:rPr>
            </w:pPr>
            <w:r w:rsidRPr="00EA3EA1">
              <w:rPr>
                <w:rFonts w:ascii="Times New Roman" w:hAnsi="Times New Roman" w:cs="Times New Roman"/>
                <w:sz w:val="24"/>
                <w:szCs w:val="24"/>
              </w:rPr>
              <w:t>Chapters</w:t>
            </w:r>
          </w:p>
        </w:tc>
        <w:tc>
          <w:tcPr>
            <w:tcW w:w="1080" w:type="dxa"/>
          </w:tcPr>
          <w:p w14:paraId="6EEA4681" w14:textId="77777777" w:rsidR="006A33AE" w:rsidRPr="00EA3EA1" w:rsidRDefault="006A33AE" w:rsidP="00011177">
            <w:pPr>
              <w:rPr>
                <w:rFonts w:ascii="Times New Roman" w:hAnsi="Times New Roman" w:cs="Times New Roman"/>
                <w:sz w:val="24"/>
                <w:szCs w:val="24"/>
              </w:rPr>
            </w:pPr>
            <w:r w:rsidRPr="00EA3EA1">
              <w:rPr>
                <w:rFonts w:ascii="Times New Roman" w:hAnsi="Times New Roman" w:cs="Times New Roman"/>
                <w:sz w:val="24"/>
                <w:szCs w:val="24"/>
              </w:rPr>
              <w:t>Page no.</w:t>
            </w:r>
          </w:p>
        </w:tc>
      </w:tr>
      <w:tr w:rsidR="007A72BD" w:rsidRPr="00EA3EA1" w14:paraId="08DF82A7" w14:textId="77777777" w:rsidTr="0079255D">
        <w:trPr>
          <w:trHeight w:val="350"/>
        </w:trPr>
        <w:tc>
          <w:tcPr>
            <w:tcW w:w="2543" w:type="dxa"/>
            <w:gridSpan w:val="2"/>
            <w:vMerge w:val="restart"/>
          </w:tcPr>
          <w:p w14:paraId="053F7534" w14:textId="6192DEC3" w:rsidR="007A72BD" w:rsidRPr="00EA3EA1" w:rsidRDefault="007A72BD" w:rsidP="00011177">
            <w:pPr>
              <w:rPr>
                <w:rFonts w:ascii="Times New Roman" w:hAnsi="Times New Roman" w:cs="Times New Roman"/>
                <w:sz w:val="24"/>
                <w:szCs w:val="24"/>
              </w:rPr>
            </w:pPr>
            <w:r w:rsidRPr="00EA3EA1">
              <w:rPr>
                <w:rFonts w:ascii="Times New Roman" w:hAnsi="Times New Roman" w:cs="Times New Roman"/>
                <w:sz w:val="24"/>
                <w:szCs w:val="24"/>
              </w:rPr>
              <w:t>1</w:t>
            </w:r>
            <w:r w:rsidR="0079255D" w:rsidRPr="0079255D">
              <w:rPr>
                <w:rFonts w:ascii="Times New Roman" w:hAnsi="Times New Roman" w:cs="Times New Roman"/>
                <w:sz w:val="24"/>
                <w:szCs w:val="24"/>
                <w:vertAlign w:val="superscript"/>
              </w:rPr>
              <w:t>st</w:t>
            </w:r>
            <w:r w:rsidR="0079255D">
              <w:rPr>
                <w:rFonts w:ascii="Times New Roman" w:hAnsi="Times New Roman" w:cs="Times New Roman"/>
                <w:sz w:val="24"/>
                <w:szCs w:val="24"/>
              </w:rPr>
              <w:t xml:space="preserve"> Chapter</w:t>
            </w:r>
          </w:p>
          <w:p w14:paraId="6E80032F" w14:textId="77777777"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Introduction</w:t>
            </w:r>
          </w:p>
        </w:tc>
        <w:tc>
          <w:tcPr>
            <w:tcW w:w="6210" w:type="dxa"/>
          </w:tcPr>
          <w:p w14:paraId="4007243A" w14:textId="05E949CF" w:rsidR="007A72BD" w:rsidRPr="00EA3EA1" w:rsidRDefault="007A72BD" w:rsidP="00011177">
            <w:pPr>
              <w:rPr>
                <w:rFonts w:ascii="Times New Roman" w:hAnsi="Times New Roman" w:cs="Times New Roman"/>
                <w:sz w:val="24"/>
                <w:szCs w:val="24"/>
              </w:rPr>
            </w:pPr>
            <w:r w:rsidRPr="00EA3EA1">
              <w:rPr>
                <w:rFonts w:ascii="Times New Roman" w:hAnsi="Times New Roman" w:cs="Times New Roman"/>
                <w:sz w:val="24"/>
                <w:szCs w:val="24"/>
              </w:rPr>
              <w:t xml:space="preserve">Introduction </w:t>
            </w:r>
          </w:p>
        </w:tc>
        <w:tc>
          <w:tcPr>
            <w:tcW w:w="1080" w:type="dxa"/>
          </w:tcPr>
          <w:p w14:paraId="6D058C2D" w14:textId="1824E756" w:rsidR="007A72BD"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12</w:t>
            </w:r>
          </w:p>
        </w:tc>
      </w:tr>
      <w:tr w:rsidR="007A72BD" w:rsidRPr="00EA3EA1" w14:paraId="63C3E39A" w14:textId="77777777" w:rsidTr="0079255D">
        <w:trPr>
          <w:trHeight w:val="350"/>
        </w:trPr>
        <w:tc>
          <w:tcPr>
            <w:tcW w:w="2543" w:type="dxa"/>
            <w:gridSpan w:val="2"/>
            <w:vMerge/>
          </w:tcPr>
          <w:p w14:paraId="01A3EE27" w14:textId="77777777" w:rsidR="007A72BD" w:rsidRPr="00EA3EA1" w:rsidRDefault="007A72BD" w:rsidP="00011177">
            <w:pPr>
              <w:rPr>
                <w:rFonts w:ascii="Times New Roman" w:hAnsi="Times New Roman" w:cs="Times New Roman"/>
                <w:sz w:val="24"/>
                <w:szCs w:val="24"/>
              </w:rPr>
            </w:pPr>
          </w:p>
        </w:tc>
        <w:tc>
          <w:tcPr>
            <w:tcW w:w="6210" w:type="dxa"/>
          </w:tcPr>
          <w:p w14:paraId="08F40B77" w14:textId="1237A500" w:rsidR="007A72BD" w:rsidRPr="00EA3EA1" w:rsidRDefault="007A72BD" w:rsidP="00011177">
            <w:pPr>
              <w:rPr>
                <w:rFonts w:ascii="Times New Roman" w:hAnsi="Times New Roman" w:cs="Times New Roman"/>
                <w:sz w:val="24"/>
                <w:szCs w:val="24"/>
              </w:rPr>
            </w:pPr>
            <w:r w:rsidRPr="00EA3EA1">
              <w:rPr>
                <w:rFonts w:ascii="Times New Roman" w:hAnsi="Times New Roman" w:cs="Times New Roman"/>
                <w:sz w:val="24"/>
                <w:szCs w:val="24"/>
              </w:rPr>
              <w:t>Report</w:t>
            </w:r>
            <w:r w:rsidR="005D187E">
              <w:rPr>
                <w:rFonts w:ascii="Times New Roman" w:hAnsi="Times New Roman" w:cs="Times New Roman"/>
                <w:sz w:val="24"/>
                <w:szCs w:val="24"/>
              </w:rPr>
              <w:t xml:space="preserve"> Background</w:t>
            </w:r>
          </w:p>
        </w:tc>
        <w:tc>
          <w:tcPr>
            <w:tcW w:w="1080" w:type="dxa"/>
          </w:tcPr>
          <w:p w14:paraId="156877AD" w14:textId="4F66DD0C" w:rsidR="007A72BD"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12</w:t>
            </w:r>
          </w:p>
        </w:tc>
      </w:tr>
      <w:tr w:rsidR="007A72BD" w:rsidRPr="00EA3EA1" w14:paraId="4FE8EDAE" w14:textId="77777777" w:rsidTr="0079255D">
        <w:trPr>
          <w:trHeight w:val="350"/>
        </w:trPr>
        <w:tc>
          <w:tcPr>
            <w:tcW w:w="2543" w:type="dxa"/>
            <w:gridSpan w:val="2"/>
            <w:vMerge/>
          </w:tcPr>
          <w:p w14:paraId="6CFF7288" w14:textId="77777777" w:rsidR="007A72BD" w:rsidRPr="00EA3EA1" w:rsidRDefault="007A72BD" w:rsidP="00011177">
            <w:pPr>
              <w:rPr>
                <w:rFonts w:ascii="Times New Roman" w:hAnsi="Times New Roman" w:cs="Times New Roman"/>
                <w:sz w:val="24"/>
                <w:szCs w:val="24"/>
              </w:rPr>
            </w:pPr>
          </w:p>
        </w:tc>
        <w:tc>
          <w:tcPr>
            <w:tcW w:w="6210" w:type="dxa"/>
          </w:tcPr>
          <w:p w14:paraId="1ED9BD00" w14:textId="53A04DD1" w:rsidR="007A72BD" w:rsidRPr="00EA3EA1" w:rsidRDefault="00AC782C" w:rsidP="00011177">
            <w:pPr>
              <w:rPr>
                <w:rFonts w:ascii="Times New Roman" w:hAnsi="Times New Roman" w:cs="Times New Roman"/>
                <w:sz w:val="24"/>
                <w:szCs w:val="24"/>
              </w:rPr>
            </w:pPr>
            <w:r w:rsidRPr="00EA3EA1">
              <w:rPr>
                <w:rFonts w:ascii="Times New Roman" w:hAnsi="Times New Roman" w:cs="Times New Roman"/>
                <w:sz w:val="24"/>
                <w:szCs w:val="24"/>
              </w:rPr>
              <w:t>Study</w:t>
            </w:r>
            <w:r w:rsidR="005D187E">
              <w:rPr>
                <w:rFonts w:ascii="Times New Roman" w:hAnsi="Times New Roman" w:cs="Times New Roman"/>
                <w:sz w:val="24"/>
                <w:szCs w:val="24"/>
              </w:rPr>
              <w:t xml:space="preserve"> Rationale</w:t>
            </w:r>
          </w:p>
        </w:tc>
        <w:tc>
          <w:tcPr>
            <w:tcW w:w="1080" w:type="dxa"/>
          </w:tcPr>
          <w:p w14:paraId="22346A90" w14:textId="4636DD60" w:rsidR="007A72BD"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12</w:t>
            </w:r>
          </w:p>
        </w:tc>
      </w:tr>
      <w:tr w:rsidR="007A72BD" w:rsidRPr="00EA3EA1" w14:paraId="7BC44C5C" w14:textId="77777777" w:rsidTr="0079255D">
        <w:trPr>
          <w:trHeight w:val="350"/>
        </w:trPr>
        <w:tc>
          <w:tcPr>
            <w:tcW w:w="2543" w:type="dxa"/>
            <w:gridSpan w:val="2"/>
            <w:vMerge/>
          </w:tcPr>
          <w:p w14:paraId="35F2FE1C" w14:textId="77777777" w:rsidR="007A72BD" w:rsidRPr="00EA3EA1" w:rsidRDefault="007A72BD" w:rsidP="00011177">
            <w:pPr>
              <w:rPr>
                <w:rFonts w:ascii="Times New Roman" w:hAnsi="Times New Roman" w:cs="Times New Roman"/>
                <w:sz w:val="24"/>
                <w:szCs w:val="24"/>
              </w:rPr>
            </w:pPr>
          </w:p>
        </w:tc>
        <w:tc>
          <w:tcPr>
            <w:tcW w:w="6210" w:type="dxa"/>
          </w:tcPr>
          <w:p w14:paraId="460B401A" w14:textId="5CD09901" w:rsidR="007A72BD" w:rsidRPr="00EA3EA1" w:rsidRDefault="00AC782C" w:rsidP="00011177">
            <w:pPr>
              <w:rPr>
                <w:rFonts w:ascii="Times New Roman" w:hAnsi="Times New Roman" w:cs="Times New Roman"/>
                <w:sz w:val="24"/>
                <w:szCs w:val="24"/>
              </w:rPr>
            </w:pPr>
            <w:r w:rsidRPr="00EA3EA1">
              <w:rPr>
                <w:rFonts w:ascii="Times New Roman" w:hAnsi="Times New Roman" w:cs="Times New Roman"/>
                <w:sz w:val="24"/>
                <w:szCs w:val="24"/>
              </w:rPr>
              <w:t>Report</w:t>
            </w:r>
            <w:r w:rsidR="005D187E">
              <w:rPr>
                <w:rFonts w:ascii="Times New Roman" w:hAnsi="Times New Roman" w:cs="Times New Roman"/>
                <w:sz w:val="24"/>
                <w:szCs w:val="24"/>
              </w:rPr>
              <w:t xml:space="preserve"> Objective</w:t>
            </w:r>
          </w:p>
        </w:tc>
        <w:tc>
          <w:tcPr>
            <w:tcW w:w="1080" w:type="dxa"/>
          </w:tcPr>
          <w:p w14:paraId="38A70DAC" w14:textId="02BBDFF8" w:rsidR="007A72BD"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12</w:t>
            </w:r>
          </w:p>
        </w:tc>
      </w:tr>
      <w:tr w:rsidR="007A72BD" w:rsidRPr="00EA3EA1" w14:paraId="3B067F84" w14:textId="77777777" w:rsidTr="0079255D">
        <w:trPr>
          <w:trHeight w:val="350"/>
        </w:trPr>
        <w:tc>
          <w:tcPr>
            <w:tcW w:w="2543" w:type="dxa"/>
            <w:gridSpan w:val="2"/>
            <w:vMerge/>
          </w:tcPr>
          <w:p w14:paraId="34B24D33" w14:textId="77777777" w:rsidR="007A72BD" w:rsidRPr="00EA3EA1" w:rsidRDefault="007A72BD" w:rsidP="00011177">
            <w:pPr>
              <w:rPr>
                <w:rFonts w:ascii="Times New Roman" w:hAnsi="Times New Roman" w:cs="Times New Roman"/>
                <w:sz w:val="24"/>
                <w:szCs w:val="24"/>
              </w:rPr>
            </w:pPr>
          </w:p>
        </w:tc>
        <w:tc>
          <w:tcPr>
            <w:tcW w:w="6210" w:type="dxa"/>
          </w:tcPr>
          <w:p w14:paraId="37486708" w14:textId="5AD56A7E" w:rsidR="007A72BD" w:rsidRPr="00EA3EA1" w:rsidRDefault="00AC782C" w:rsidP="00011177">
            <w:pPr>
              <w:rPr>
                <w:rFonts w:ascii="Times New Roman" w:hAnsi="Times New Roman" w:cs="Times New Roman"/>
                <w:sz w:val="24"/>
                <w:szCs w:val="24"/>
              </w:rPr>
            </w:pPr>
            <w:r w:rsidRPr="00EA3EA1">
              <w:rPr>
                <w:rFonts w:ascii="Times New Roman" w:hAnsi="Times New Roman" w:cs="Times New Roman"/>
                <w:sz w:val="24"/>
                <w:szCs w:val="24"/>
              </w:rPr>
              <w:t>Data</w:t>
            </w:r>
            <w:r w:rsidR="005D187E">
              <w:rPr>
                <w:rFonts w:ascii="Times New Roman" w:hAnsi="Times New Roman" w:cs="Times New Roman"/>
                <w:sz w:val="24"/>
                <w:szCs w:val="24"/>
              </w:rPr>
              <w:t xml:space="preserve"> Source</w:t>
            </w:r>
          </w:p>
        </w:tc>
        <w:tc>
          <w:tcPr>
            <w:tcW w:w="1080" w:type="dxa"/>
          </w:tcPr>
          <w:p w14:paraId="6FA57F03" w14:textId="473C4CDE" w:rsidR="007A72BD"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13</w:t>
            </w:r>
          </w:p>
        </w:tc>
      </w:tr>
      <w:tr w:rsidR="00FB068F" w:rsidRPr="00EA3EA1" w14:paraId="17FF9041" w14:textId="77777777" w:rsidTr="0079255D">
        <w:trPr>
          <w:trHeight w:val="350"/>
        </w:trPr>
        <w:tc>
          <w:tcPr>
            <w:tcW w:w="2543" w:type="dxa"/>
            <w:gridSpan w:val="2"/>
            <w:vMerge w:val="restart"/>
          </w:tcPr>
          <w:p w14:paraId="0356B450" w14:textId="24410459"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2</w:t>
            </w:r>
            <w:r w:rsidR="0079255D" w:rsidRPr="0079255D">
              <w:rPr>
                <w:rFonts w:ascii="Times New Roman" w:hAnsi="Times New Roman" w:cs="Times New Roman"/>
                <w:sz w:val="24"/>
                <w:szCs w:val="24"/>
                <w:vertAlign w:val="superscript"/>
              </w:rPr>
              <w:t>nd</w:t>
            </w:r>
            <w:r w:rsidR="0079255D">
              <w:rPr>
                <w:rFonts w:ascii="Times New Roman" w:hAnsi="Times New Roman" w:cs="Times New Roman"/>
                <w:sz w:val="24"/>
                <w:szCs w:val="24"/>
              </w:rPr>
              <w:t xml:space="preserve"> Chapter</w:t>
            </w:r>
          </w:p>
          <w:p w14:paraId="30500DDF" w14:textId="11498C91"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Overview</w:t>
            </w:r>
            <w:r w:rsidR="009C5565">
              <w:rPr>
                <w:rFonts w:ascii="Times New Roman" w:hAnsi="Times New Roman" w:cs="Times New Roman"/>
                <w:sz w:val="24"/>
                <w:szCs w:val="24"/>
              </w:rPr>
              <w:t xml:space="preserve"> of the Company</w:t>
            </w:r>
          </w:p>
        </w:tc>
        <w:tc>
          <w:tcPr>
            <w:tcW w:w="6210" w:type="dxa"/>
          </w:tcPr>
          <w:p w14:paraId="0A30EF51" w14:textId="4349A77A"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Overview</w:t>
            </w:r>
            <w:r w:rsidR="005D187E">
              <w:rPr>
                <w:rFonts w:ascii="Times New Roman" w:hAnsi="Times New Roman" w:cs="Times New Roman"/>
                <w:sz w:val="24"/>
                <w:szCs w:val="24"/>
              </w:rPr>
              <w:t xml:space="preserve"> of Company</w:t>
            </w:r>
          </w:p>
        </w:tc>
        <w:tc>
          <w:tcPr>
            <w:tcW w:w="1080" w:type="dxa"/>
          </w:tcPr>
          <w:p w14:paraId="1259BEF6" w14:textId="13C88CF3" w:rsidR="00FB068F"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15</w:t>
            </w:r>
          </w:p>
        </w:tc>
      </w:tr>
      <w:tr w:rsidR="00FB068F" w:rsidRPr="00EA3EA1" w14:paraId="4D655492" w14:textId="77777777" w:rsidTr="0079255D">
        <w:trPr>
          <w:trHeight w:val="350"/>
        </w:trPr>
        <w:tc>
          <w:tcPr>
            <w:tcW w:w="2543" w:type="dxa"/>
            <w:gridSpan w:val="2"/>
            <w:vMerge/>
          </w:tcPr>
          <w:p w14:paraId="424DB985" w14:textId="77777777" w:rsidR="00FB068F" w:rsidRPr="00EA3EA1" w:rsidRDefault="00FB068F" w:rsidP="00011177">
            <w:pPr>
              <w:rPr>
                <w:rFonts w:ascii="Times New Roman" w:hAnsi="Times New Roman" w:cs="Times New Roman"/>
                <w:sz w:val="24"/>
                <w:szCs w:val="24"/>
              </w:rPr>
            </w:pPr>
          </w:p>
        </w:tc>
        <w:tc>
          <w:tcPr>
            <w:tcW w:w="6210" w:type="dxa"/>
          </w:tcPr>
          <w:p w14:paraId="3AD30E17" w14:textId="03BD0F2C"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SJIBL</w:t>
            </w:r>
            <w:r w:rsidR="005D187E">
              <w:rPr>
                <w:rFonts w:ascii="Times New Roman" w:hAnsi="Times New Roman" w:cs="Times New Roman"/>
                <w:sz w:val="24"/>
                <w:szCs w:val="24"/>
              </w:rPr>
              <w:t xml:space="preserve"> Vision</w:t>
            </w:r>
          </w:p>
        </w:tc>
        <w:tc>
          <w:tcPr>
            <w:tcW w:w="1080" w:type="dxa"/>
          </w:tcPr>
          <w:p w14:paraId="4DD05BFA" w14:textId="52CACB27" w:rsidR="00FB068F"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15</w:t>
            </w:r>
          </w:p>
        </w:tc>
      </w:tr>
      <w:tr w:rsidR="00FB068F" w:rsidRPr="00EA3EA1" w14:paraId="6637E40F" w14:textId="77777777" w:rsidTr="0079255D">
        <w:trPr>
          <w:trHeight w:val="350"/>
        </w:trPr>
        <w:tc>
          <w:tcPr>
            <w:tcW w:w="2543" w:type="dxa"/>
            <w:gridSpan w:val="2"/>
            <w:vMerge/>
          </w:tcPr>
          <w:p w14:paraId="436A3B35" w14:textId="77777777" w:rsidR="00FB068F" w:rsidRPr="00EA3EA1" w:rsidRDefault="00FB068F" w:rsidP="00011177">
            <w:pPr>
              <w:rPr>
                <w:rFonts w:ascii="Times New Roman" w:hAnsi="Times New Roman" w:cs="Times New Roman"/>
                <w:sz w:val="24"/>
                <w:szCs w:val="24"/>
              </w:rPr>
            </w:pPr>
          </w:p>
        </w:tc>
        <w:tc>
          <w:tcPr>
            <w:tcW w:w="6210" w:type="dxa"/>
          </w:tcPr>
          <w:p w14:paraId="5D6E35BF" w14:textId="0D411DCC"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SJIBL</w:t>
            </w:r>
            <w:r w:rsidR="009C5565">
              <w:rPr>
                <w:rFonts w:ascii="Times New Roman" w:hAnsi="Times New Roman" w:cs="Times New Roman"/>
                <w:sz w:val="24"/>
                <w:szCs w:val="24"/>
              </w:rPr>
              <w:t xml:space="preserve"> Mission</w:t>
            </w:r>
          </w:p>
        </w:tc>
        <w:tc>
          <w:tcPr>
            <w:tcW w:w="1080" w:type="dxa"/>
          </w:tcPr>
          <w:p w14:paraId="6810C3E4" w14:textId="69196055" w:rsidR="00FB068F"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15</w:t>
            </w:r>
          </w:p>
        </w:tc>
      </w:tr>
      <w:tr w:rsidR="00FB068F" w:rsidRPr="00EA3EA1" w14:paraId="468EABA1" w14:textId="77777777" w:rsidTr="0079255D">
        <w:trPr>
          <w:trHeight w:val="350"/>
        </w:trPr>
        <w:tc>
          <w:tcPr>
            <w:tcW w:w="2543" w:type="dxa"/>
            <w:gridSpan w:val="2"/>
            <w:vMerge/>
          </w:tcPr>
          <w:p w14:paraId="0934F250" w14:textId="77777777" w:rsidR="00FB068F" w:rsidRPr="00EA3EA1" w:rsidRDefault="00FB068F" w:rsidP="00011177">
            <w:pPr>
              <w:rPr>
                <w:rFonts w:ascii="Times New Roman" w:hAnsi="Times New Roman" w:cs="Times New Roman"/>
                <w:sz w:val="24"/>
                <w:szCs w:val="24"/>
              </w:rPr>
            </w:pPr>
          </w:p>
        </w:tc>
        <w:tc>
          <w:tcPr>
            <w:tcW w:w="6210" w:type="dxa"/>
          </w:tcPr>
          <w:p w14:paraId="4F4098E4" w14:textId="2BDE697B" w:rsidR="00FB068F" w:rsidRPr="00EA3EA1" w:rsidRDefault="00FB068F" w:rsidP="00011177">
            <w:pPr>
              <w:rPr>
                <w:rFonts w:ascii="Times New Roman" w:hAnsi="Times New Roman" w:cs="Times New Roman"/>
                <w:sz w:val="24"/>
                <w:szCs w:val="24"/>
              </w:rPr>
            </w:pPr>
            <w:r w:rsidRPr="00EA3EA1">
              <w:rPr>
                <w:rFonts w:ascii="Times New Roman" w:hAnsi="Times New Roman" w:cs="Times New Roman"/>
                <w:sz w:val="24"/>
                <w:szCs w:val="24"/>
              </w:rPr>
              <w:t>SJIBL</w:t>
            </w:r>
            <w:r w:rsidR="009C5565">
              <w:rPr>
                <w:rFonts w:ascii="Times New Roman" w:hAnsi="Times New Roman" w:cs="Times New Roman"/>
                <w:sz w:val="24"/>
                <w:szCs w:val="24"/>
              </w:rPr>
              <w:t xml:space="preserve"> Strategies</w:t>
            </w:r>
          </w:p>
        </w:tc>
        <w:tc>
          <w:tcPr>
            <w:tcW w:w="1080" w:type="dxa"/>
          </w:tcPr>
          <w:p w14:paraId="7C3634A5" w14:textId="21C3542A" w:rsidR="00FB068F"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15</w:t>
            </w:r>
          </w:p>
        </w:tc>
      </w:tr>
      <w:tr w:rsidR="001A1AE2" w:rsidRPr="00EA3EA1" w14:paraId="3A2DA898" w14:textId="77777777" w:rsidTr="0079255D">
        <w:trPr>
          <w:trHeight w:val="350"/>
        </w:trPr>
        <w:tc>
          <w:tcPr>
            <w:tcW w:w="1373" w:type="dxa"/>
            <w:vMerge w:val="restart"/>
          </w:tcPr>
          <w:p w14:paraId="3C356BCA" w14:textId="3361E2D6"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3</w:t>
            </w:r>
            <w:r w:rsidR="0079255D" w:rsidRPr="0079255D">
              <w:rPr>
                <w:rFonts w:ascii="Times New Roman" w:hAnsi="Times New Roman" w:cs="Times New Roman"/>
                <w:sz w:val="24"/>
                <w:szCs w:val="24"/>
                <w:vertAlign w:val="superscript"/>
              </w:rPr>
              <w:t>rd</w:t>
            </w:r>
            <w:r w:rsidR="0079255D">
              <w:rPr>
                <w:rFonts w:ascii="Times New Roman" w:hAnsi="Times New Roman" w:cs="Times New Roman"/>
                <w:sz w:val="24"/>
                <w:szCs w:val="24"/>
              </w:rPr>
              <w:t xml:space="preserve"> Chapter</w:t>
            </w:r>
          </w:p>
          <w:p w14:paraId="6874E891" w14:textId="2F6D8BC3"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HRM</w:t>
            </w:r>
            <w:r w:rsidR="009C5565">
              <w:rPr>
                <w:rFonts w:ascii="Times New Roman" w:hAnsi="Times New Roman" w:cs="Times New Roman"/>
                <w:sz w:val="24"/>
                <w:szCs w:val="24"/>
              </w:rPr>
              <w:t xml:space="preserve"> Literature Review</w:t>
            </w:r>
          </w:p>
        </w:tc>
        <w:tc>
          <w:tcPr>
            <w:tcW w:w="1170" w:type="dxa"/>
            <w:vMerge w:val="restart"/>
          </w:tcPr>
          <w:p w14:paraId="680AE7C0" w14:textId="77777777"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HR Functions</w:t>
            </w:r>
          </w:p>
        </w:tc>
        <w:tc>
          <w:tcPr>
            <w:tcW w:w="6210" w:type="dxa"/>
          </w:tcPr>
          <w:p w14:paraId="0569B23B" w14:textId="77777777" w:rsidR="001A1AE2" w:rsidRPr="00EA3EA1" w:rsidRDefault="001A1AE2" w:rsidP="00CA3BA2">
            <w:pPr>
              <w:tabs>
                <w:tab w:val="left" w:pos="2070"/>
                <w:tab w:val="center" w:pos="3267"/>
              </w:tabs>
              <w:rPr>
                <w:rFonts w:ascii="Times New Roman" w:hAnsi="Times New Roman" w:cs="Times New Roman"/>
                <w:sz w:val="24"/>
                <w:szCs w:val="24"/>
              </w:rPr>
            </w:pPr>
            <w:r w:rsidRPr="00EA3EA1">
              <w:rPr>
                <w:rFonts w:ascii="Times New Roman" w:hAnsi="Times New Roman" w:cs="Times New Roman"/>
                <w:sz w:val="24"/>
                <w:szCs w:val="24"/>
              </w:rPr>
              <w:t>Job Analysis and Design</w:t>
            </w:r>
          </w:p>
        </w:tc>
        <w:tc>
          <w:tcPr>
            <w:tcW w:w="1080" w:type="dxa"/>
          </w:tcPr>
          <w:p w14:paraId="42E7301D" w14:textId="58E24CCC" w:rsidR="001A1AE2"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1</w:t>
            </w:r>
            <w:r w:rsidR="009536E4">
              <w:rPr>
                <w:rFonts w:ascii="Times New Roman" w:hAnsi="Times New Roman" w:cs="Times New Roman"/>
                <w:sz w:val="24"/>
                <w:szCs w:val="24"/>
              </w:rPr>
              <w:t>8</w:t>
            </w:r>
          </w:p>
        </w:tc>
      </w:tr>
      <w:tr w:rsidR="001A1AE2" w:rsidRPr="00EA3EA1" w14:paraId="734458FB" w14:textId="77777777" w:rsidTr="0079255D">
        <w:trPr>
          <w:trHeight w:val="350"/>
        </w:trPr>
        <w:tc>
          <w:tcPr>
            <w:tcW w:w="1373" w:type="dxa"/>
            <w:vMerge/>
          </w:tcPr>
          <w:p w14:paraId="04A9A3D1" w14:textId="77777777" w:rsidR="001A1AE2" w:rsidRPr="00EA3EA1" w:rsidRDefault="001A1AE2" w:rsidP="00011177">
            <w:pPr>
              <w:rPr>
                <w:rFonts w:ascii="Times New Roman" w:hAnsi="Times New Roman" w:cs="Times New Roman"/>
                <w:sz w:val="24"/>
                <w:szCs w:val="24"/>
              </w:rPr>
            </w:pPr>
          </w:p>
        </w:tc>
        <w:tc>
          <w:tcPr>
            <w:tcW w:w="1170" w:type="dxa"/>
            <w:vMerge/>
          </w:tcPr>
          <w:p w14:paraId="7AFE3F2C" w14:textId="77777777" w:rsidR="001A1AE2" w:rsidRPr="00EA3EA1" w:rsidRDefault="001A1AE2" w:rsidP="00011177">
            <w:pPr>
              <w:rPr>
                <w:rFonts w:ascii="Times New Roman" w:hAnsi="Times New Roman" w:cs="Times New Roman"/>
                <w:sz w:val="24"/>
                <w:szCs w:val="24"/>
              </w:rPr>
            </w:pPr>
          </w:p>
        </w:tc>
        <w:tc>
          <w:tcPr>
            <w:tcW w:w="6210" w:type="dxa"/>
          </w:tcPr>
          <w:p w14:paraId="06CA684F" w14:textId="5FDCB62A"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Recruitment and Selection</w:t>
            </w:r>
            <w:r w:rsidR="009C5565">
              <w:rPr>
                <w:rFonts w:ascii="Times New Roman" w:hAnsi="Times New Roman" w:cs="Times New Roman"/>
                <w:sz w:val="24"/>
                <w:szCs w:val="24"/>
              </w:rPr>
              <w:t xml:space="preserve"> of Employees</w:t>
            </w:r>
          </w:p>
        </w:tc>
        <w:tc>
          <w:tcPr>
            <w:tcW w:w="1080" w:type="dxa"/>
          </w:tcPr>
          <w:p w14:paraId="1E1052C7" w14:textId="7C9FBB91" w:rsidR="001A1AE2"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1</w:t>
            </w:r>
            <w:r w:rsidR="009536E4">
              <w:rPr>
                <w:rFonts w:ascii="Times New Roman" w:hAnsi="Times New Roman" w:cs="Times New Roman"/>
                <w:sz w:val="24"/>
                <w:szCs w:val="24"/>
              </w:rPr>
              <w:t>8</w:t>
            </w:r>
          </w:p>
        </w:tc>
      </w:tr>
      <w:tr w:rsidR="001A1AE2" w:rsidRPr="00EA3EA1" w14:paraId="4782F014" w14:textId="77777777" w:rsidTr="0079255D">
        <w:trPr>
          <w:trHeight w:val="350"/>
        </w:trPr>
        <w:tc>
          <w:tcPr>
            <w:tcW w:w="1373" w:type="dxa"/>
            <w:vMerge/>
          </w:tcPr>
          <w:p w14:paraId="20169A55" w14:textId="77777777" w:rsidR="001A1AE2" w:rsidRPr="00EA3EA1" w:rsidRDefault="001A1AE2" w:rsidP="00011177">
            <w:pPr>
              <w:rPr>
                <w:rFonts w:ascii="Times New Roman" w:hAnsi="Times New Roman" w:cs="Times New Roman"/>
                <w:sz w:val="24"/>
                <w:szCs w:val="24"/>
              </w:rPr>
            </w:pPr>
          </w:p>
        </w:tc>
        <w:tc>
          <w:tcPr>
            <w:tcW w:w="1170" w:type="dxa"/>
            <w:vMerge/>
          </w:tcPr>
          <w:p w14:paraId="1E2B802E" w14:textId="77777777" w:rsidR="001A1AE2" w:rsidRPr="00EA3EA1" w:rsidRDefault="001A1AE2" w:rsidP="00011177">
            <w:pPr>
              <w:rPr>
                <w:rFonts w:ascii="Times New Roman" w:hAnsi="Times New Roman" w:cs="Times New Roman"/>
                <w:sz w:val="24"/>
                <w:szCs w:val="24"/>
              </w:rPr>
            </w:pPr>
          </w:p>
        </w:tc>
        <w:tc>
          <w:tcPr>
            <w:tcW w:w="6210" w:type="dxa"/>
          </w:tcPr>
          <w:p w14:paraId="05E11B43" w14:textId="0F2984CD"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Training and Development</w:t>
            </w:r>
            <w:r w:rsidR="009C5565">
              <w:rPr>
                <w:rFonts w:ascii="Times New Roman" w:hAnsi="Times New Roman" w:cs="Times New Roman"/>
                <w:sz w:val="24"/>
                <w:szCs w:val="24"/>
              </w:rPr>
              <w:t xml:space="preserve"> of Employees</w:t>
            </w:r>
          </w:p>
        </w:tc>
        <w:tc>
          <w:tcPr>
            <w:tcW w:w="1080" w:type="dxa"/>
          </w:tcPr>
          <w:p w14:paraId="27DF95CF" w14:textId="1EAD4394" w:rsidR="001A1AE2"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1</w:t>
            </w:r>
            <w:r w:rsidR="009536E4">
              <w:rPr>
                <w:rFonts w:ascii="Times New Roman" w:hAnsi="Times New Roman" w:cs="Times New Roman"/>
                <w:sz w:val="24"/>
                <w:szCs w:val="24"/>
              </w:rPr>
              <w:t>9</w:t>
            </w:r>
          </w:p>
        </w:tc>
      </w:tr>
      <w:tr w:rsidR="001A1AE2" w:rsidRPr="00EA3EA1" w14:paraId="1960AB31" w14:textId="77777777" w:rsidTr="0079255D">
        <w:trPr>
          <w:trHeight w:val="350"/>
        </w:trPr>
        <w:tc>
          <w:tcPr>
            <w:tcW w:w="1373" w:type="dxa"/>
            <w:vMerge/>
          </w:tcPr>
          <w:p w14:paraId="05410CDB" w14:textId="77777777" w:rsidR="001A1AE2" w:rsidRPr="00EA3EA1" w:rsidRDefault="001A1AE2" w:rsidP="00011177">
            <w:pPr>
              <w:rPr>
                <w:rFonts w:ascii="Times New Roman" w:hAnsi="Times New Roman" w:cs="Times New Roman"/>
                <w:sz w:val="24"/>
                <w:szCs w:val="24"/>
              </w:rPr>
            </w:pPr>
          </w:p>
        </w:tc>
        <w:tc>
          <w:tcPr>
            <w:tcW w:w="1170" w:type="dxa"/>
            <w:vMerge/>
          </w:tcPr>
          <w:p w14:paraId="2B96DC04" w14:textId="77777777" w:rsidR="001A1AE2" w:rsidRPr="00EA3EA1" w:rsidRDefault="001A1AE2" w:rsidP="00011177">
            <w:pPr>
              <w:rPr>
                <w:rFonts w:ascii="Times New Roman" w:hAnsi="Times New Roman" w:cs="Times New Roman"/>
                <w:sz w:val="24"/>
                <w:szCs w:val="24"/>
              </w:rPr>
            </w:pPr>
          </w:p>
        </w:tc>
        <w:tc>
          <w:tcPr>
            <w:tcW w:w="6210" w:type="dxa"/>
          </w:tcPr>
          <w:p w14:paraId="5583509B" w14:textId="47EDD0C8"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Management</w:t>
            </w:r>
            <w:r w:rsidR="009C5565">
              <w:rPr>
                <w:rFonts w:ascii="Times New Roman" w:hAnsi="Times New Roman" w:cs="Times New Roman"/>
                <w:sz w:val="24"/>
                <w:szCs w:val="24"/>
              </w:rPr>
              <w:t xml:space="preserve"> of performance</w:t>
            </w:r>
          </w:p>
        </w:tc>
        <w:tc>
          <w:tcPr>
            <w:tcW w:w="1080" w:type="dxa"/>
          </w:tcPr>
          <w:p w14:paraId="29B82B44" w14:textId="673A8D01" w:rsidR="001A1AE2"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1</w:t>
            </w:r>
            <w:r w:rsidR="009536E4">
              <w:rPr>
                <w:rFonts w:ascii="Times New Roman" w:hAnsi="Times New Roman" w:cs="Times New Roman"/>
                <w:sz w:val="24"/>
                <w:szCs w:val="24"/>
              </w:rPr>
              <w:t>9</w:t>
            </w:r>
          </w:p>
        </w:tc>
      </w:tr>
      <w:tr w:rsidR="001A1AE2" w:rsidRPr="00EA3EA1" w14:paraId="189EBEA2" w14:textId="77777777" w:rsidTr="0079255D">
        <w:trPr>
          <w:trHeight w:val="350"/>
        </w:trPr>
        <w:tc>
          <w:tcPr>
            <w:tcW w:w="1373" w:type="dxa"/>
            <w:vMerge/>
          </w:tcPr>
          <w:p w14:paraId="2C944853" w14:textId="77777777" w:rsidR="001A1AE2" w:rsidRPr="00EA3EA1" w:rsidRDefault="001A1AE2" w:rsidP="00011177">
            <w:pPr>
              <w:rPr>
                <w:rFonts w:ascii="Times New Roman" w:hAnsi="Times New Roman" w:cs="Times New Roman"/>
                <w:sz w:val="24"/>
                <w:szCs w:val="24"/>
              </w:rPr>
            </w:pPr>
          </w:p>
        </w:tc>
        <w:tc>
          <w:tcPr>
            <w:tcW w:w="1170" w:type="dxa"/>
            <w:vMerge/>
          </w:tcPr>
          <w:p w14:paraId="4FA7639B" w14:textId="77777777" w:rsidR="001A1AE2" w:rsidRPr="00EA3EA1" w:rsidRDefault="001A1AE2" w:rsidP="00011177">
            <w:pPr>
              <w:rPr>
                <w:rFonts w:ascii="Times New Roman" w:hAnsi="Times New Roman" w:cs="Times New Roman"/>
                <w:sz w:val="24"/>
                <w:szCs w:val="24"/>
              </w:rPr>
            </w:pPr>
          </w:p>
        </w:tc>
        <w:tc>
          <w:tcPr>
            <w:tcW w:w="6210" w:type="dxa"/>
          </w:tcPr>
          <w:p w14:paraId="63A507C6" w14:textId="61A782D7"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Pay</w:t>
            </w:r>
            <w:r w:rsidR="007F2056">
              <w:rPr>
                <w:rFonts w:ascii="Times New Roman" w:hAnsi="Times New Roman" w:cs="Times New Roman"/>
                <w:sz w:val="24"/>
                <w:szCs w:val="24"/>
              </w:rPr>
              <w:t>roll</w:t>
            </w:r>
            <w:r w:rsidRPr="00EA3EA1">
              <w:rPr>
                <w:rFonts w:ascii="Times New Roman" w:hAnsi="Times New Roman" w:cs="Times New Roman"/>
                <w:sz w:val="24"/>
                <w:szCs w:val="24"/>
              </w:rPr>
              <w:t>, Incentives and Benefits</w:t>
            </w:r>
            <w:r w:rsidR="007F2056">
              <w:rPr>
                <w:rFonts w:ascii="Times New Roman" w:hAnsi="Times New Roman" w:cs="Times New Roman"/>
                <w:sz w:val="24"/>
                <w:szCs w:val="24"/>
              </w:rPr>
              <w:t xml:space="preserve"> </w:t>
            </w:r>
          </w:p>
        </w:tc>
        <w:tc>
          <w:tcPr>
            <w:tcW w:w="1080" w:type="dxa"/>
          </w:tcPr>
          <w:p w14:paraId="4D28284C" w14:textId="61EB6600" w:rsidR="001A1AE2" w:rsidRPr="00EA3EA1" w:rsidRDefault="009536E4" w:rsidP="00011177">
            <w:pPr>
              <w:rPr>
                <w:rFonts w:ascii="Times New Roman" w:hAnsi="Times New Roman" w:cs="Times New Roman"/>
                <w:sz w:val="24"/>
                <w:szCs w:val="24"/>
              </w:rPr>
            </w:pPr>
            <w:r>
              <w:rPr>
                <w:rFonts w:ascii="Times New Roman" w:hAnsi="Times New Roman" w:cs="Times New Roman"/>
                <w:sz w:val="24"/>
                <w:szCs w:val="24"/>
              </w:rPr>
              <w:t>20</w:t>
            </w:r>
          </w:p>
        </w:tc>
      </w:tr>
      <w:tr w:rsidR="001A1AE2" w:rsidRPr="00EA3EA1" w14:paraId="6C296BFB" w14:textId="77777777" w:rsidTr="0079255D">
        <w:trPr>
          <w:trHeight w:val="350"/>
        </w:trPr>
        <w:tc>
          <w:tcPr>
            <w:tcW w:w="1373" w:type="dxa"/>
            <w:vMerge/>
          </w:tcPr>
          <w:p w14:paraId="1D040A38" w14:textId="77777777" w:rsidR="001A1AE2" w:rsidRPr="00EA3EA1" w:rsidRDefault="001A1AE2" w:rsidP="00011177">
            <w:pPr>
              <w:rPr>
                <w:rFonts w:ascii="Times New Roman" w:hAnsi="Times New Roman" w:cs="Times New Roman"/>
                <w:sz w:val="24"/>
                <w:szCs w:val="24"/>
              </w:rPr>
            </w:pPr>
          </w:p>
        </w:tc>
        <w:tc>
          <w:tcPr>
            <w:tcW w:w="1170" w:type="dxa"/>
            <w:vMerge/>
          </w:tcPr>
          <w:p w14:paraId="3F08D71E" w14:textId="77777777" w:rsidR="001A1AE2" w:rsidRPr="00EA3EA1" w:rsidRDefault="001A1AE2" w:rsidP="00011177">
            <w:pPr>
              <w:rPr>
                <w:rFonts w:ascii="Times New Roman" w:hAnsi="Times New Roman" w:cs="Times New Roman"/>
                <w:sz w:val="24"/>
                <w:szCs w:val="24"/>
              </w:rPr>
            </w:pPr>
          </w:p>
        </w:tc>
        <w:tc>
          <w:tcPr>
            <w:tcW w:w="6210" w:type="dxa"/>
          </w:tcPr>
          <w:p w14:paraId="51316C65" w14:textId="55A42BE8" w:rsidR="001A1AE2" w:rsidRPr="00EA3EA1" w:rsidRDefault="009C5565" w:rsidP="00011177">
            <w:pPr>
              <w:rPr>
                <w:rFonts w:ascii="Times New Roman" w:hAnsi="Times New Roman" w:cs="Times New Roman"/>
                <w:sz w:val="24"/>
                <w:szCs w:val="24"/>
              </w:rPr>
            </w:pPr>
            <w:r>
              <w:rPr>
                <w:rFonts w:ascii="Times New Roman" w:hAnsi="Times New Roman" w:cs="Times New Roman"/>
                <w:sz w:val="24"/>
                <w:szCs w:val="24"/>
              </w:rPr>
              <w:t xml:space="preserve">Relations between </w:t>
            </w:r>
            <w:r w:rsidR="001A1AE2" w:rsidRPr="00EA3EA1">
              <w:rPr>
                <w:rFonts w:ascii="Times New Roman" w:hAnsi="Times New Roman" w:cs="Times New Roman"/>
                <w:sz w:val="24"/>
                <w:szCs w:val="24"/>
              </w:rPr>
              <w:t>Labor</w:t>
            </w:r>
            <w:r>
              <w:rPr>
                <w:rFonts w:ascii="Times New Roman" w:hAnsi="Times New Roman" w:cs="Times New Roman"/>
                <w:sz w:val="24"/>
                <w:szCs w:val="24"/>
              </w:rPr>
              <w:t xml:space="preserve"> and </w:t>
            </w:r>
            <w:r w:rsidR="001A1AE2" w:rsidRPr="00EA3EA1">
              <w:rPr>
                <w:rFonts w:ascii="Times New Roman" w:hAnsi="Times New Roman" w:cs="Times New Roman"/>
                <w:sz w:val="24"/>
                <w:szCs w:val="24"/>
              </w:rPr>
              <w:t>Employe</w:t>
            </w:r>
            <w:r>
              <w:rPr>
                <w:rFonts w:ascii="Times New Roman" w:hAnsi="Times New Roman" w:cs="Times New Roman"/>
                <w:sz w:val="24"/>
                <w:szCs w:val="24"/>
              </w:rPr>
              <w:t>es</w:t>
            </w:r>
          </w:p>
        </w:tc>
        <w:tc>
          <w:tcPr>
            <w:tcW w:w="1080" w:type="dxa"/>
          </w:tcPr>
          <w:p w14:paraId="70183801" w14:textId="36D2E22A" w:rsidR="001A1AE2" w:rsidRPr="00EA3EA1" w:rsidRDefault="009536E4" w:rsidP="00011177">
            <w:pPr>
              <w:rPr>
                <w:rFonts w:ascii="Times New Roman" w:hAnsi="Times New Roman" w:cs="Times New Roman"/>
                <w:sz w:val="24"/>
                <w:szCs w:val="24"/>
              </w:rPr>
            </w:pPr>
            <w:r>
              <w:rPr>
                <w:rFonts w:ascii="Times New Roman" w:hAnsi="Times New Roman" w:cs="Times New Roman"/>
                <w:sz w:val="24"/>
                <w:szCs w:val="24"/>
              </w:rPr>
              <w:t>20</w:t>
            </w:r>
          </w:p>
        </w:tc>
      </w:tr>
      <w:tr w:rsidR="001A1AE2" w:rsidRPr="00EA3EA1" w14:paraId="3722F405" w14:textId="77777777" w:rsidTr="0079255D">
        <w:trPr>
          <w:trHeight w:val="350"/>
        </w:trPr>
        <w:tc>
          <w:tcPr>
            <w:tcW w:w="2543" w:type="dxa"/>
            <w:gridSpan w:val="2"/>
            <w:vMerge w:val="restart"/>
          </w:tcPr>
          <w:p w14:paraId="0C207280" w14:textId="47F51B49"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4</w:t>
            </w:r>
            <w:r w:rsidR="0079255D" w:rsidRPr="0079255D">
              <w:rPr>
                <w:rFonts w:ascii="Times New Roman" w:hAnsi="Times New Roman" w:cs="Times New Roman"/>
                <w:sz w:val="24"/>
                <w:szCs w:val="24"/>
                <w:vertAlign w:val="superscript"/>
              </w:rPr>
              <w:t>th</w:t>
            </w:r>
            <w:r w:rsidR="0079255D">
              <w:rPr>
                <w:rFonts w:ascii="Times New Roman" w:hAnsi="Times New Roman" w:cs="Times New Roman"/>
                <w:sz w:val="24"/>
                <w:szCs w:val="24"/>
              </w:rPr>
              <w:t xml:space="preserve"> Chapter</w:t>
            </w:r>
          </w:p>
          <w:p w14:paraId="53D544C8" w14:textId="5D5B7046"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SJIBL</w:t>
            </w:r>
            <w:r w:rsidR="009C5565">
              <w:rPr>
                <w:rFonts w:ascii="Times New Roman" w:hAnsi="Times New Roman" w:cs="Times New Roman"/>
                <w:sz w:val="24"/>
                <w:szCs w:val="24"/>
              </w:rPr>
              <w:t xml:space="preserve"> HRM</w:t>
            </w:r>
          </w:p>
        </w:tc>
        <w:tc>
          <w:tcPr>
            <w:tcW w:w="6210" w:type="dxa"/>
          </w:tcPr>
          <w:p w14:paraId="37BC93E9" w14:textId="0843BFF6" w:rsidR="001A1AE2" w:rsidRPr="00EA3EA1" w:rsidRDefault="001A1AE2" w:rsidP="00011177">
            <w:pPr>
              <w:rPr>
                <w:rFonts w:ascii="Times New Roman" w:hAnsi="Times New Roman" w:cs="Times New Roman"/>
                <w:sz w:val="24"/>
                <w:szCs w:val="24"/>
              </w:rPr>
            </w:pPr>
            <w:r w:rsidRPr="00EA3EA1">
              <w:rPr>
                <w:rFonts w:ascii="Times New Roman" w:hAnsi="Times New Roman" w:cs="Times New Roman"/>
                <w:sz w:val="24"/>
                <w:szCs w:val="24"/>
              </w:rPr>
              <w:t>SJIBL HR</w:t>
            </w:r>
            <w:r w:rsidR="009C5565">
              <w:rPr>
                <w:rFonts w:ascii="Times New Roman" w:hAnsi="Times New Roman" w:cs="Times New Roman"/>
                <w:sz w:val="24"/>
                <w:szCs w:val="24"/>
              </w:rPr>
              <w:t xml:space="preserve"> Strength</w:t>
            </w:r>
          </w:p>
        </w:tc>
        <w:tc>
          <w:tcPr>
            <w:tcW w:w="1080" w:type="dxa"/>
          </w:tcPr>
          <w:p w14:paraId="588310A8" w14:textId="45CE694D" w:rsidR="001A1AE2"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2</w:t>
            </w:r>
            <w:r w:rsidR="00FD133A">
              <w:rPr>
                <w:rFonts w:ascii="Times New Roman" w:hAnsi="Times New Roman" w:cs="Times New Roman"/>
                <w:sz w:val="24"/>
                <w:szCs w:val="24"/>
              </w:rPr>
              <w:t>2</w:t>
            </w:r>
          </w:p>
        </w:tc>
      </w:tr>
      <w:tr w:rsidR="00F77D21" w:rsidRPr="00EA3EA1" w14:paraId="6E00B64B" w14:textId="77777777" w:rsidTr="0079255D">
        <w:trPr>
          <w:trHeight w:val="314"/>
        </w:trPr>
        <w:tc>
          <w:tcPr>
            <w:tcW w:w="2543" w:type="dxa"/>
            <w:gridSpan w:val="2"/>
            <w:vMerge/>
          </w:tcPr>
          <w:p w14:paraId="52F82860" w14:textId="77777777" w:rsidR="00F77D21" w:rsidRPr="00EA3EA1" w:rsidRDefault="00F77D21" w:rsidP="00011177">
            <w:pPr>
              <w:rPr>
                <w:rFonts w:ascii="Times New Roman" w:hAnsi="Times New Roman" w:cs="Times New Roman"/>
                <w:sz w:val="24"/>
                <w:szCs w:val="24"/>
              </w:rPr>
            </w:pPr>
          </w:p>
        </w:tc>
        <w:tc>
          <w:tcPr>
            <w:tcW w:w="6210" w:type="dxa"/>
          </w:tcPr>
          <w:p w14:paraId="5B32DF70" w14:textId="19ADE5AE" w:rsidR="00F77D21" w:rsidRPr="00EA3EA1" w:rsidRDefault="00F77D21" w:rsidP="00011177">
            <w:pPr>
              <w:rPr>
                <w:rFonts w:ascii="Times New Roman" w:hAnsi="Times New Roman" w:cs="Times New Roman"/>
                <w:sz w:val="24"/>
                <w:szCs w:val="24"/>
              </w:rPr>
            </w:pPr>
            <w:r w:rsidRPr="00EA3EA1">
              <w:rPr>
                <w:rFonts w:ascii="Times New Roman" w:hAnsi="Times New Roman" w:cs="Times New Roman"/>
                <w:sz w:val="24"/>
                <w:szCs w:val="24"/>
              </w:rPr>
              <w:t>H</w:t>
            </w:r>
            <w:r w:rsidR="009C5565">
              <w:rPr>
                <w:rFonts w:ascii="Times New Roman" w:hAnsi="Times New Roman" w:cs="Times New Roman"/>
                <w:sz w:val="24"/>
                <w:szCs w:val="24"/>
              </w:rPr>
              <w:t>uman Resource Development (HRD)</w:t>
            </w:r>
            <w:r w:rsidRPr="00EA3EA1">
              <w:rPr>
                <w:rFonts w:ascii="Times New Roman" w:hAnsi="Times New Roman" w:cs="Times New Roman"/>
                <w:sz w:val="24"/>
                <w:szCs w:val="24"/>
              </w:rPr>
              <w:t xml:space="preserve"> Mission</w:t>
            </w:r>
          </w:p>
        </w:tc>
        <w:tc>
          <w:tcPr>
            <w:tcW w:w="1080" w:type="dxa"/>
          </w:tcPr>
          <w:p w14:paraId="327C84D5" w14:textId="1D604D71" w:rsidR="00F77D21"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2</w:t>
            </w:r>
            <w:r w:rsidR="00FD133A">
              <w:rPr>
                <w:rFonts w:ascii="Times New Roman" w:hAnsi="Times New Roman" w:cs="Times New Roman"/>
                <w:sz w:val="24"/>
                <w:szCs w:val="24"/>
              </w:rPr>
              <w:t>2</w:t>
            </w:r>
          </w:p>
        </w:tc>
      </w:tr>
      <w:tr w:rsidR="007F2056" w:rsidRPr="00EA3EA1" w14:paraId="0280EF0A" w14:textId="77777777" w:rsidTr="0079255D">
        <w:trPr>
          <w:trHeight w:val="269"/>
        </w:trPr>
        <w:tc>
          <w:tcPr>
            <w:tcW w:w="2543" w:type="dxa"/>
            <w:gridSpan w:val="2"/>
            <w:vMerge/>
          </w:tcPr>
          <w:p w14:paraId="40E300C9" w14:textId="77777777" w:rsidR="007F2056" w:rsidRPr="00EA3EA1" w:rsidRDefault="007F2056" w:rsidP="00011177">
            <w:pPr>
              <w:rPr>
                <w:rFonts w:ascii="Times New Roman" w:hAnsi="Times New Roman" w:cs="Times New Roman"/>
                <w:sz w:val="24"/>
                <w:szCs w:val="24"/>
              </w:rPr>
            </w:pPr>
          </w:p>
        </w:tc>
        <w:tc>
          <w:tcPr>
            <w:tcW w:w="6210" w:type="dxa"/>
          </w:tcPr>
          <w:p w14:paraId="5FA20179" w14:textId="6CE5C6B4" w:rsidR="007F2056" w:rsidRPr="007F2056" w:rsidRDefault="007F2056" w:rsidP="00011177">
            <w:pPr>
              <w:rPr>
                <w:rFonts w:ascii="Times New Roman" w:hAnsi="Times New Roman" w:cs="Times New Roman"/>
                <w:bCs/>
                <w:sz w:val="24"/>
                <w:szCs w:val="24"/>
              </w:rPr>
            </w:pPr>
            <w:bookmarkStart w:id="1" w:name="_Hlk76187426"/>
            <w:r w:rsidRPr="007F2056">
              <w:rPr>
                <w:rFonts w:ascii="Times New Roman" w:hAnsi="Times New Roman" w:cs="Times New Roman"/>
                <w:bCs/>
                <w:sz w:val="24"/>
                <w:szCs w:val="24"/>
              </w:rPr>
              <w:t>Team HR- Shahjalal Islami Bank Limited</w:t>
            </w:r>
            <w:bookmarkEnd w:id="1"/>
            <w:r w:rsidR="009C5565">
              <w:rPr>
                <w:rFonts w:ascii="Times New Roman" w:hAnsi="Times New Roman" w:cs="Times New Roman"/>
                <w:bCs/>
                <w:sz w:val="24"/>
                <w:szCs w:val="24"/>
              </w:rPr>
              <w:t xml:space="preserve"> Organogram</w:t>
            </w:r>
          </w:p>
        </w:tc>
        <w:tc>
          <w:tcPr>
            <w:tcW w:w="1080" w:type="dxa"/>
          </w:tcPr>
          <w:p w14:paraId="651F72B8" w14:textId="78AE0CF8" w:rsidR="007F2056" w:rsidRPr="007F2056" w:rsidRDefault="007F2056" w:rsidP="00011177">
            <w:pPr>
              <w:rPr>
                <w:rFonts w:ascii="Times New Roman" w:hAnsi="Times New Roman" w:cs="Times New Roman"/>
                <w:bCs/>
                <w:sz w:val="24"/>
                <w:szCs w:val="24"/>
              </w:rPr>
            </w:pPr>
            <w:r>
              <w:rPr>
                <w:rFonts w:ascii="Times New Roman" w:hAnsi="Times New Roman" w:cs="Times New Roman"/>
                <w:bCs/>
                <w:sz w:val="24"/>
                <w:szCs w:val="24"/>
              </w:rPr>
              <w:t>2</w:t>
            </w:r>
            <w:r w:rsidR="00FD133A">
              <w:rPr>
                <w:rFonts w:ascii="Times New Roman" w:hAnsi="Times New Roman" w:cs="Times New Roman"/>
                <w:bCs/>
                <w:sz w:val="24"/>
                <w:szCs w:val="24"/>
              </w:rPr>
              <w:t>3</w:t>
            </w:r>
          </w:p>
        </w:tc>
      </w:tr>
      <w:tr w:rsidR="007F2056" w:rsidRPr="00EA3EA1" w14:paraId="2B7B957D" w14:textId="77777777" w:rsidTr="0079255D">
        <w:trPr>
          <w:trHeight w:val="314"/>
        </w:trPr>
        <w:tc>
          <w:tcPr>
            <w:tcW w:w="2543" w:type="dxa"/>
            <w:gridSpan w:val="2"/>
            <w:vMerge/>
          </w:tcPr>
          <w:p w14:paraId="04E7DFCC" w14:textId="77777777" w:rsidR="007F2056" w:rsidRPr="00EA3EA1" w:rsidRDefault="007F2056" w:rsidP="00011177">
            <w:pPr>
              <w:rPr>
                <w:rFonts w:ascii="Times New Roman" w:hAnsi="Times New Roman" w:cs="Times New Roman"/>
                <w:sz w:val="24"/>
                <w:szCs w:val="24"/>
              </w:rPr>
            </w:pPr>
          </w:p>
        </w:tc>
        <w:tc>
          <w:tcPr>
            <w:tcW w:w="6210" w:type="dxa"/>
          </w:tcPr>
          <w:p w14:paraId="4E813D0C" w14:textId="57DA608C" w:rsidR="007F2056" w:rsidRPr="007F2056" w:rsidRDefault="007F2056" w:rsidP="007F2056">
            <w:pPr>
              <w:tabs>
                <w:tab w:val="left" w:pos="7072"/>
              </w:tabs>
              <w:rPr>
                <w:rFonts w:ascii="Times New Roman" w:hAnsi="Times New Roman" w:cs="Times New Roman"/>
                <w:bCs/>
                <w:sz w:val="24"/>
                <w:szCs w:val="24"/>
              </w:rPr>
            </w:pPr>
            <w:bookmarkStart w:id="2" w:name="_Hlk76187502"/>
            <w:r w:rsidRPr="007F2056">
              <w:rPr>
                <w:rFonts w:ascii="Times New Roman" w:hAnsi="Times New Roman" w:cs="Times New Roman"/>
                <w:bCs/>
                <w:sz w:val="24"/>
                <w:szCs w:val="24"/>
              </w:rPr>
              <w:t>SJIBL</w:t>
            </w:r>
            <w:bookmarkEnd w:id="2"/>
            <w:r w:rsidR="009C5565">
              <w:rPr>
                <w:rFonts w:ascii="Times New Roman" w:hAnsi="Times New Roman" w:cs="Times New Roman"/>
                <w:bCs/>
                <w:sz w:val="24"/>
                <w:szCs w:val="24"/>
              </w:rPr>
              <w:t xml:space="preserve"> Rank Structure</w:t>
            </w:r>
          </w:p>
        </w:tc>
        <w:tc>
          <w:tcPr>
            <w:tcW w:w="1080" w:type="dxa"/>
          </w:tcPr>
          <w:p w14:paraId="4F0FC814" w14:textId="2095746E" w:rsidR="007F2056" w:rsidRPr="00EA3EA1" w:rsidRDefault="007F2056" w:rsidP="00011177">
            <w:pPr>
              <w:rPr>
                <w:rFonts w:ascii="Times New Roman" w:hAnsi="Times New Roman" w:cs="Times New Roman"/>
                <w:sz w:val="24"/>
                <w:szCs w:val="24"/>
              </w:rPr>
            </w:pPr>
            <w:r>
              <w:rPr>
                <w:rFonts w:ascii="Times New Roman" w:hAnsi="Times New Roman" w:cs="Times New Roman"/>
                <w:sz w:val="24"/>
                <w:szCs w:val="24"/>
              </w:rPr>
              <w:t>2</w:t>
            </w:r>
            <w:r w:rsidR="00FD133A">
              <w:rPr>
                <w:rFonts w:ascii="Times New Roman" w:hAnsi="Times New Roman" w:cs="Times New Roman"/>
                <w:sz w:val="24"/>
                <w:szCs w:val="24"/>
              </w:rPr>
              <w:t>3</w:t>
            </w:r>
          </w:p>
        </w:tc>
      </w:tr>
      <w:tr w:rsidR="00251284" w:rsidRPr="00EA3EA1" w14:paraId="2A2C3EAF" w14:textId="77777777" w:rsidTr="0079255D">
        <w:trPr>
          <w:trHeight w:val="332"/>
        </w:trPr>
        <w:tc>
          <w:tcPr>
            <w:tcW w:w="2543" w:type="dxa"/>
            <w:gridSpan w:val="2"/>
            <w:vMerge/>
          </w:tcPr>
          <w:p w14:paraId="53D4ACB3" w14:textId="77777777" w:rsidR="00251284" w:rsidRPr="00EA3EA1" w:rsidRDefault="00251284" w:rsidP="00011177">
            <w:pPr>
              <w:rPr>
                <w:rFonts w:ascii="Times New Roman" w:hAnsi="Times New Roman" w:cs="Times New Roman"/>
                <w:sz w:val="24"/>
                <w:szCs w:val="24"/>
              </w:rPr>
            </w:pPr>
          </w:p>
        </w:tc>
        <w:tc>
          <w:tcPr>
            <w:tcW w:w="6210" w:type="dxa"/>
          </w:tcPr>
          <w:p w14:paraId="20F23010" w14:textId="7630F3EB" w:rsidR="00251284" w:rsidRPr="00EA3EA1" w:rsidRDefault="00B92FC9" w:rsidP="00011177">
            <w:pPr>
              <w:rPr>
                <w:rFonts w:ascii="Times New Roman" w:hAnsi="Times New Roman" w:cs="Times New Roman"/>
                <w:sz w:val="24"/>
                <w:szCs w:val="24"/>
              </w:rPr>
            </w:pPr>
            <w:r w:rsidRPr="00EA3EA1">
              <w:rPr>
                <w:rFonts w:ascii="Times New Roman" w:hAnsi="Times New Roman" w:cs="Times New Roman"/>
                <w:sz w:val="24"/>
                <w:szCs w:val="24"/>
              </w:rPr>
              <w:t>SJIBL</w:t>
            </w:r>
            <w:r w:rsidR="007F2056">
              <w:rPr>
                <w:rFonts w:ascii="Times New Roman" w:hAnsi="Times New Roman" w:cs="Times New Roman"/>
                <w:sz w:val="24"/>
                <w:szCs w:val="24"/>
              </w:rPr>
              <w:t xml:space="preserve"> HR</w:t>
            </w:r>
            <w:r w:rsidR="009C5565">
              <w:rPr>
                <w:rFonts w:ascii="Times New Roman" w:hAnsi="Times New Roman" w:cs="Times New Roman"/>
                <w:sz w:val="24"/>
                <w:szCs w:val="24"/>
              </w:rPr>
              <w:t>- Major Functions</w:t>
            </w:r>
          </w:p>
        </w:tc>
        <w:tc>
          <w:tcPr>
            <w:tcW w:w="1080" w:type="dxa"/>
          </w:tcPr>
          <w:p w14:paraId="062A91E9" w14:textId="43B04A36" w:rsidR="00251284" w:rsidRPr="00EA3EA1" w:rsidRDefault="007F2056" w:rsidP="00011177">
            <w:pPr>
              <w:rPr>
                <w:rFonts w:ascii="Times New Roman" w:hAnsi="Times New Roman" w:cs="Times New Roman"/>
                <w:sz w:val="24"/>
                <w:szCs w:val="24"/>
              </w:rPr>
            </w:pPr>
            <w:r>
              <w:rPr>
                <w:rFonts w:ascii="Times New Roman" w:hAnsi="Times New Roman" w:cs="Times New Roman"/>
                <w:sz w:val="24"/>
                <w:szCs w:val="24"/>
              </w:rPr>
              <w:t>2</w:t>
            </w:r>
            <w:r w:rsidR="00FD133A">
              <w:rPr>
                <w:rFonts w:ascii="Times New Roman" w:hAnsi="Times New Roman" w:cs="Times New Roman"/>
                <w:sz w:val="24"/>
                <w:szCs w:val="24"/>
              </w:rPr>
              <w:t>4</w:t>
            </w:r>
          </w:p>
        </w:tc>
      </w:tr>
      <w:tr w:rsidR="00B92FC9" w:rsidRPr="00EA3EA1" w14:paraId="59914C46" w14:textId="77777777" w:rsidTr="0079255D">
        <w:trPr>
          <w:trHeight w:val="332"/>
        </w:trPr>
        <w:tc>
          <w:tcPr>
            <w:tcW w:w="2543" w:type="dxa"/>
            <w:gridSpan w:val="2"/>
            <w:vMerge w:val="restart"/>
          </w:tcPr>
          <w:p w14:paraId="7E6D8B66" w14:textId="6BF08341" w:rsidR="00B92FC9" w:rsidRPr="00EA3EA1" w:rsidRDefault="00B92FC9" w:rsidP="00011177">
            <w:pPr>
              <w:rPr>
                <w:rFonts w:ascii="Times New Roman" w:hAnsi="Times New Roman" w:cs="Times New Roman"/>
                <w:sz w:val="24"/>
                <w:szCs w:val="24"/>
              </w:rPr>
            </w:pPr>
            <w:r w:rsidRPr="00EA3EA1">
              <w:rPr>
                <w:rFonts w:ascii="Times New Roman" w:hAnsi="Times New Roman" w:cs="Times New Roman"/>
                <w:sz w:val="24"/>
                <w:szCs w:val="24"/>
              </w:rPr>
              <w:t>5</w:t>
            </w:r>
            <w:r w:rsidR="0079255D" w:rsidRPr="0079255D">
              <w:rPr>
                <w:rFonts w:ascii="Times New Roman" w:hAnsi="Times New Roman" w:cs="Times New Roman"/>
                <w:sz w:val="24"/>
                <w:szCs w:val="24"/>
                <w:vertAlign w:val="superscript"/>
              </w:rPr>
              <w:t>th</w:t>
            </w:r>
            <w:r w:rsidR="0079255D">
              <w:rPr>
                <w:rFonts w:ascii="Times New Roman" w:hAnsi="Times New Roman" w:cs="Times New Roman"/>
                <w:sz w:val="24"/>
                <w:szCs w:val="24"/>
              </w:rPr>
              <w:t xml:space="preserve"> Chapter</w:t>
            </w:r>
          </w:p>
          <w:p w14:paraId="4B89C15D" w14:textId="7841C3B1" w:rsidR="00B92FC9" w:rsidRPr="00EA3EA1" w:rsidRDefault="00B92FC9" w:rsidP="00011177">
            <w:pPr>
              <w:rPr>
                <w:rFonts w:ascii="Times New Roman" w:hAnsi="Times New Roman" w:cs="Times New Roman"/>
                <w:sz w:val="24"/>
                <w:szCs w:val="24"/>
              </w:rPr>
            </w:pPr>
            <w:r w:rsidRPr="00EA3EA1">
              <w:rPr>
                <w:rFonts w:ascii="Times New Roman" w:hAnsi="Times New Roman" w:cs="Times New Roman"/>
                <w:sz w:val="24"/>
                <w:szCs w:val="24"/>
              </w:rPr>
              <w:t>HR</w:t>
            </w:r>
            <w:r w:rsidR="0079255D">
              <w:rPr>
                <w:rFonts w:ascii="Times New Roman" w:hAnsi="Times New Roman" w:cs="Times New Roman"/>
                <w:sz w:val="24"/>
                <w:szCs w:val="24"/>
              </w:rPr>
              <w:t>M major focus</w:t>
            </w:r>
          </w:p>
        </w:tc>
        <w:tc>
          <w:tcPr>
            <w:tcW w:w="6210" w:type="dxa"/>
          </w:tcPr>
          <w:p w14:paraId="7ECBE99E" w14:textId="45C2BBD5" w:rsidR="00B92FC9" w:rsidRPr="00EA3EA1" w:rsidRDefault="009C5565" w:rsidP="00011177">
            <w:pPr>
              <w:rPr>
                <w:rFonts w:ascii="Times New Roman" w:hAnsi="Times New Roman" w:cs="Times New Roman"/>
                <w:sz w:val="24"/>
                <w:szCs w:val="24"/>
              </w:rPr>
            </w:pPr>
            <w:r>
              <w:rPr>
                <w:rFonts w:ascii="Times New Roman" w:hAnsi="Times New Roman" w:cs="Times New Roman"/>
                <w:sz w:val="24"/>
                <w:szCs w:val="24"/>
              </w:rPr>
              <w:t xml:space="preserve">HR </w:t>
            </w:r>
            <w:r w:rsidR="007F2056" w:rsidRPr="007F2056">
              <w:rPr>
                <w:rFonts w:ascii="Times New Roman" w:hAnsi="Times New Roman" w:cs="Times New Roman"/>
                <w:sz w:val="24"/>
                <w:szCs w:val="24"/>
              </w:rPr>
              <w:t>Talent Cu</w:t>
            </w:r>
            <w:r>
              <w:rPr>
                <w:rFonts w:ascii="Times New Roman" w:hAnsi="Times New Roman" w:cs="Times New Roman"/>
                <w:sz w:val="24"/>
                <w:szCs w:val="24"/>
              </w:rPr>
              <w:t>lture</w:t>
            </w:r>
            <w:r w:rsidR="007F2056" w:rsidRPr="007F2056">
              <w:rPr>
                <w:rFonts w:ascii="Times New Roman" w:hAnsi="Times New Roman" w:cs="Times New Roman"/>
                <w:sz w:val="24"/>
                <w:szCs w:val="24"/>
              </w:rPr>
              <w:t xml:space="preserve"> and Talent Acquisition</w:t>
            </w:r>
            <w:r>
              <w:rPr>
                <w:rFonts w:ascii="Times New Roman" w:hAnsi="Times New Roman" w:cs="Times New Roman"/>
                <w:sz w:val="24"/>
                <w:szCs w:val="24"/>
              </w:rPr>
              <w:t xml:space="preserve"> Major focus</w:t>
            </w:r>
            <w:r w:rsidR="007F2056" w:rsidRPr="007F2056">
              <w:rPr>
                <w:rFonts w:ascii="Times New Roman" w:hAnsi="Times New Roman" w:cs="Times New Roman"/>
                <w:sz w:val="24"/>
                <w:szCs w:val="24"/>
              </w:rPr>
              <w:t xml:space="preserve"> (Selection</w:t>
            </w:r>
            <w:r>
              <w:rPr>
                <w:rFonts w:ascii="Times New Roman" w:hAnsi="Times New Roman" w:cs="Times New Roman"/>
                <w:sz w:val="24"/>
                <w:szCs w:val="24"/>
              </w:rPr>
              <w:t xml:space="preserve"> and Recruitment</w:t>
            </w:r>
            <w:r w:rsidR="007F2056" w:rsidRPr="007F2056">
              <w:rPr>
                <w:rFonts w:ascii="Times New Roman" w:hAnsi="Times New Roman" w:cs="Times New Roman"/>
                <w:sz w:val="24"/>
                <w:szCs w:val="24"/>
              </w:rPr>
              <w:t xml:space="preserve">) </w:t>
            </w:r>
          </w:p>
        </w:tc>
        <w:tc>
          <w:tcPr>
            <w:tcW w:w="1080" w:type="dxa"/>
          </w:tcPr>
          <w:p w14:paraId="6FCE549F" w14:textId="32A16CC5" w:rsidR="00B92FC9"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2</w:t>
            </w:r>
            <w:r w:rsidR="00FD133A">
              <w:rPr>
                <w:rFonts w:ascii="Times New Roman" w:hAnsi="Times New Roman" w:cs="Times New Roman"/>
                <w:sz w:val="24"/>
                <w:szCs w:val="24"/>
              </w:rPr>
              <w:t>6</w:t>
            </w:r>
          </w:p>
        </w:tc>
      </w:tr>
      <w:tr w:rsidR="00B92FC9" w:rsidRPr="00EA3EA1" w14:paraId="560A92FD" w14:textId="77777777" w:rsidTr="0079255D">
        <w:trPr>
          <w:trHeight w:val="377"/>
        </w:trPr>
        <w:tc>
          <w:tcPr>
            <w:tcW w:w="2543" w:type="dxa"/>
            <w:gridSpan w:val="2"/>
            <w:vMerge/>
          </w:tcPr>
          <w:p w14:paraId="362804A7" w14:textId="77777777" w:rsidR="00B92FC9" w:rsidRPr="00EA3EA1" w:rsidRDefault="00B92FC9" w:rsidP="00011177">
            <w:pPr>
              <w:rPr>
                <w:rFonts w:ascii="Times New Roman" w:hAnsi="Times New Roman" w:cs="Times New Roman"/>
                <w:sz w:val="24"/>
                <w:szCs w:val="24"/>
              </w:rPr>
            </w:pPr>
          </w:p>
        </w:tc>
        <w:tc>
          <w:tcPr>
            <w:tcW w:w="6210" w:type="dxa"/>
          </w:tcPr>
          <w:p w14:paraId="384751BC" w14:textId="5472C5E5" w:rsidR="00B92FC9" w:rsidRPr="00EA3EA1" w:rsidRDefault="00B92FC9" w:rsidP="00011177">
            <w:pPr>
              <w:rPr>
                <w:rFonts w:ascii="Times New Roman" w:hAnsi="Times New Roman" w:cs="Times New Roman"/>
                <w:sz w:val="24"/>
                <w:szCs w:val="24"/>
              </w:rPr>
            </w:pPr>
            <w:r w:rsidRPr="00EA3EA1">
              <w:rPr>
                <w:rFonts w:ascii="Times New Roman" w:hAnsi="Times New Roman" w:cs="Times New Roman"/>
                <w:sz w:val="24"/>
                <w:szCs w:val="24"/>
              </w:rPr>
              <w:t>Development</w:t>
            </w:r>
            <w:r w:rsidR="009C5565">
              <w:rPr>
                <w:rFonts w:ascii="Times New Roman" w:hAnsi="Times New Roman" w:cs="Times New Roman"/>
                <w:sz w:val="24"/>
                <w:szCs w:val="24"/>
              </w:rPr>
              <w:t xml:space="preserve"> &amp; Training</w:t>
            </w:r>
          </w:p>
        </w:tc>
        <w:tc>
          <w:tcPr>
            <w:tcW w:w="1080" w:type="dxa"/>
          </w:tcPr>
          <w:p w14:paraId="231775B0" w14:textId="3058BB32" w:rsidR="00B92FC9" w:rsidRPr="00EA3EA1" w:rsidRDefault="00FD133A" w:rsidP="00011177">
            <w:pPr>
              <w:rPr>
                <w:rFonts w:ascii="Times New Roman" w:hAnsi="Times New Roman" w:cs="Times New Roman"/>
                <w:sz w:val="24"/>
                <w:szCs w:val="24"/>
              </w:rPr>
            </w:pPr>
            <w:r>
              <w:rPr>
                <w:rFonts w:ascii="Times New Roman" w:hAnsi="Times New Roman" w:cs="Times New Roman"/>
                <w:sz w:val="24"/>
                <w:szCs w:val="24"/>
              </w:rPr>
              <w:t>30</w:t>
            </w:r>
          </w:p>
        </w:tc>
      </w:tr>
      <w:tr w:rsidR="00B92FC9" w:rsidRPr="00EA3EA1" w14:paraId="5503E2F7" w14:textId="77777777" w:rsidTr="0079255D">
        <w:trPr>
          <w:trHeight w:val="350"/>
        </w:trPr>
        <w:tc>
          <w:tcPr>
            <w:tcW w:w="2543" w:type="dxa"/>
            <w:gridSpan w:val="2"/>
            <w:vMerge/>
          </w:tcPr>
          <w:p w14:paraId="6EB5DAA2" w14:textId="77777777" w:rsidR="00B92FC9" w:rsidRPr="00EA3EA1" w:rsidRDefault="00B92FC9" w:rsidP="00011177">
            <w:pPr>
              <w:rPr>
                <w:rFonts w:ascii="Times New Roman" w:hAnsi="Times New Roman" w:cs="Times New Roman"/>
                <w:sz w:val="24"/>
                <w:szCs w:val="24"/>
              </w:rPr>
            </w:pPr>
          </w:p>
        </w:tc>
        <w:tc>
          <w:tcPr>
            <w:tcW w:w="6210" w:type="dxa"/>
          </w:tcPr>
          <w:p w14:paraId="51917A2D" w14:textId="7284B427" w:rsidR="00B92FC9" w:rsidRPr="00EA3EA1" w:rsidRDefault="00F36946" w:rsidP="00011177">
            <w:pPr>
              <w:rPr>
                <w:rFonts w:ascii="Times New Roman" w:hAnsi="Times New Roman" w:cs="Times New Roman"/>
                <w:sz w:val="24"/>
                <w:szCs w:val="24"/>
              </w:rPr>
            </w:pPr>
            <w:r>
              <w:rPr>
                <w:rFonts w:ascii="Times New Roman" w:hAnsi="Times New Roman" w:cs="Times New Roman"/>
                <w:sz w:val="24"/>
                <w:szCs w:val="24"/>
              </w:rPr>
              <w:t>Evaluation</w:t>
            </w:r>
            <w:r w:rsidR="00B92FC9" w:rsidRPr="00EA3EA1">
              <w:rPr>
                <w:rFonts w:ascii="Times New Roman" w:hAnsi="Times New Roman" w:cs="Times New Roman"/>
                <w:sz w:val="24"/>
                <w:szCs w:val="24"/>
              </w:rPr>
              <w:t xml:space="preserve"> &amp; Management</w:t>
            </w:r>
            <w:r w:rsidR="009C5565">
              <w:rPr>
                <w:rFonts w:ascii="Times New Roman" w:hAnsi="Times New Roman" w:cs="Times New Roman"/>
                <w:sz w:val="24"/>
                <w:szCs w:val="24"/>
              </w:rPr>
              <w:t xml:space="preserve"> Performance</w:t>
            </w:r>
          </w:p>
        </w:tc>
        <w:tc>
          <w:tcPr>
            <w:tcW w:w="1080" w:type="dxa"/>
          </w:tcPr>
          <w:p w14:paraId="5508FDF7" w14:textId="705AE424" w:rsidR="00B92FC9"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3</w:t>
            </w:r>
            <w:r w:rsidR="00FD133A">
              <w:rPr>
                <w:rFonts w:ascii="Times New Roman" w:hAnsi="Times New Roman" w:cs="Times New Roman"/>
                <w:sz w:val="24"/>
                <w:szCs w:val="24"/>
              </w:rPr>
              <w:t>2</w:t>
            </w:r>
          </w:p>
        </w:tc>
      </w:tr>
      <w:tr w:rsidR="00B92FC9" w:rsidRPr="00EA3EA1" w14:paraId="28AD02BF" w14:textId="77777777" w:rsidTr="0079255D">
        <w:trPr>
          <w:trHeight w:val="350"/>
        </w:trPr>
        <w:tc>
          <w:tcPr>
            <w:tcW w:w="2543" w:type="dxa"/>
            <w:gridSpan w:val="2"/>
            <w:vMerge/>
          </w:tcPr>
          <w:p w14:paraId="11270FB3" w14:textId="77777777" w:rsidR="00B92FC9" w:rsidRPr="00EA3EA1" w:rsidRDefault="00B92FC9" w:rsidP="00011177">
            <w:pPr>
              <w:rPr>
                <w:rFonts w:ascii="Times New Roman" w:hAnsi="Times New Roman" w:cs="Times New Roman"/>
                <w:sz w:val="24"/>
                <w:szCs w:val="24"/>
              </w:rPr>
            </w:pPr>
          </w:p>
        </w:tc>
        <w:tc>
          <w:tcPr>
            <w:tcW w:w="6210" w:type="dxa"/>
          </w:tcPr>
          <w:p w14:paraId="22920412" w14:textId="7FD4DABD" w:rsidR="00B92FC9" w:rsidRPr="00EA3EA1" w:rsidRDefault="00B92FC9" w:rsidP="00011177">
            <w:pPr>
              <w:rPr>
                <w:rFonts w:ascii="Times New Roman" w:hAnsi="Times New Roman" w:cs="Times New Roman"/>
                <w:sz w:val="24"/>
                <w:szCs w:val="24"/>
              </w:rPr>
            </w:pPr>
            <w:r w:rsidRPr="00EA3EA1">
              <w:rPr>
                <w:rFonts w:ascii="Times New Roman" w:hAnsi="Times New Roman" w:cs="Times New Roman"/>
                <w:sz w:val="24"/>
                <w:szCs w:val="24"/>
              </w:rPr>
              <w:t xml:space="preserve">Compensation &amp; </w:t>
            </w:r>
            <w:r w:rsidR="00E65219">
              <w:rPr>
                <w:rFonts w:ascii="Times New Roman" w:hAnsi="Times New Roman" w:cs="Times New Roman"/>
                <w:sz w:val="24"/>
                <w:szCs w:val="24"/>
              </w:rPr>
              <w:t>Benefits</w:t>
            </w:r>
          </w:p>
        </w:tc>
        <w:tc>
          <w:tcPr>
            <w:tcW w:w="1080" w:type="dxa"/>
          </w:tcPr>
          <w:p w14:paraId="56B2E94D" w14:textId="22459F86" w:rsidR="00B92FC9"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3</w:t>
            </w:r>
            <w:r w:rsidR="007F1AAF">
              <w:rPr>
                <w:rFonts w:ascii="Times New Roman" w:hAnsi="Times New Roman" w:cs="Times New Roman"/>
                <w:sz w:val="24"/>
                <w:szCs w:val="24"/>
              </w:rPr>
              <w:t>4</w:t>
            </w:r>
          </w:p>
        </w:tc>
      </w:tr>
      <w:tr w:rsidR="00B92FC9" w:rsidRPr="00EA3EA1" w14:paraId="5D400B9F" w14:textId="77777777" w:rsidTr="0079255D">
        <w:trPr>
          <w:trHeight w:val="350"/>
        </w:trPr>
        <w:tc>
          <w:tcPr>
            <w:tcW w:w="2543" w:type="dxa"/>
            <w:gridSpan w:val="2"/>
            <w:vMerge/>
          </w:tcPr>
          <w:p w14:paraId="104F0FB7" w14:textId="77777777" w:rsidR="00B92FC9" w:rsidRPr="00EA3EA1" w:rsidRDefault="00B92FC9" w:rsidP="00011177">
            <w:pPr>
              <w:rPr>
                <w:rFonts w:ascii="Times New Roman" w:hAnsi="Times New Roman" w:cs="Times New Roman"/>
                <w:sz w:val="24"/>
                <w:szCs w:val="24"/>
              </w:rPr>
            </w:pPr>
          </w:p>
        </w:tc>
        <w:tc>
          <w:tcPr>
            <w:tcW w:w="6210" w:type="dxa"/>
          </w:tcPr>
          <w:p w14:paraId="441A870B" w14:textId="0BB14DB6" w:rsidR="00B92FC9" w:rsidRPr="00F36946" w:rsidRDefault="00F36946" w:rsidP="00011177">
            <w:pPr>
              <w:rPr>
                <w:rFonts w:ascii="Times New Roman" w:hAnsi="Times New Roman" w:cs="Times New Roman"/>
                <w:sz w:val="24"/>
                <w:szCs w:val="24"/>
              </w:rPr>
            </w:pPr>
            <w:r w:rsidRPr="00F36946">
              <w:rPr>
                <w:rFonts w:ascii="Times New Roman" w:hAnsi="Times New Roman" w:cs="Times New Roman"/>
                <w:sz w:val="24"/>
                <w:szCs w:val="24"/>
              </w:rPr>
              <w:t>Employee</w:t>
            </w:r>
            <w:r w:rsidR="0079255D">
              <w:rPr>
                <w:rFonts w:ascii="Times New Roman" w:hAnsi="Times New Roman" w:cs="Times New Roman"/>
                <w:sz w:val="24"/>
                <w:szCs w:val="24"/>
              </w:rPr>
              <w:t xml:space="preserve"> relation</w:t>
            </w:r>
            <w:r w:rsidRPr="00F36946">
              <w:rPr>
                <w:rFonts w:ascii="Times New Roman" w:hAnsi="Times New Roman" w:cs="Times New Roman"/>
                <w:sz w:val="24"/>
                <w:szCs w:val="24"/>
              </w:rPr>
              <w:t xml:space="preserve"> and Workplace Environment </w:t>
            </w:r>
          </w:p>
        </w:tc>
        <w:tc>
          <w:tcPr>
            <w:tcW w:w="1080" w:type="dxa"/>
          </w:tcPr>
          <w:p w14:paraId="48BB873D" w14:textId="3A09E454" w:rsidR="00B92FC9"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3</w:t>
            </w:r>
            <w:r w:rsidR="00F823CA">
              <w:rPr>
                <w:rFonts w:ascii="Times New Roman" w:hAnsi="Times New Roman" w:cs="Times New Roman"/>
                <w:sz w:val="24"/>
                <w:szCs w:val="24"/>
              </w:rPr>
              <w:t>8</w:t>
            </w:r>
          </w:p>
        </w:tc>
      </w:tr>
      <w:tr w:rsidR="00B92FC9" w:rsidRPr="00EA3EA1" w14:paraId="0D38199E" w14:textId="77777777" w:rsidTr="0079255D">
        <w:trPr>
          <w:trHeight w:val="350"/>
        </w:trPr>
        <w:tc>
          <w:tcPr>
            <w:tcW w:w="2543" w:type="dxa"/>
            <w:gridSpan w:val="2"/>
            <w:vMerge/>
          </w:tcPr>
          <w:p w14:paraId="7D0AB224" w14:textId="77777777" w:rsidR="00B92FC9" w:rsidRPr="00EA3EA1" w:rsidRDefault="00B92FC9" w:rsidP="00011177">
            <w:pPr>
              <w:rPr>
                <w:rFonts w:ascii="Times New Roman" w:hAnsi="Times New Roman" w:cs="Times New Roman"/>
                <w:sz w:val="24"/>
                <w:szCs w:val="24"/>
              </w:rPr>
            </w:pPr>
          </w:p>
        </w:tc>
        <w:tc>
          <w:tcPr>
            <w:tcW w:w="6210" w:type="dxa"/>
          </w:tcPr>
          <w:p w14:paraId="1E61180D" w14:textId="7052D1F9" w:rsidR="00B92FC9" w:rsidRPr="00EA3EA1" w:rsidRDefault="0079255D" w:rsidP="00011177">
            <w:pPr>
              <w:rPr>
                <w:rFonts w:ascii="Times New Roman" w:hAnsi="Times New Roman" w:cs="Times New Roman"/>
                <w:sz w:val="24"/>
                <w:szCs w:val="24"/>
              </w:rPr>
            </w:pPr>
            <w:r>
              <w:rPr>
                <w:rFonts w:ascii="Times New Roman" w:hAnsi="Times New Roman" w:cs="Times New Roman"/>
                <w:sz w:val="24"/>
                <w:szCs w:val="24"/>
              </w:rPr>
              <w:t>Corporate</w:t>
            </w:r>
            <w:r w:rsidR="00B92FC9" w:rsidRPr="00EA3EA1">
              <w:rPr>
                <w:rFonts w:ascii="Times New Roman" w:hAnsi="Times New Roman" w:cs="Times New Roman"/>
                <w:sz w:val="24"/>
                <w:szCs w:val="24"/>
              </w:rPr>
              <w:t xml:space="preserve"> Development</w:t>
            </w:r>
          </w:p>
        </w:tc>
        <w:tc>
          <w:tcPr>
            <w:tcW w:w="1080" w:type="dxa"/>
          </w:tcPr>
          <w:p w14:paraId="0DE45FB3" w14:textId="33A8D8E6" w:rsidR="00B92FC9" w:rsidRPr="00EA3EA1" w:rsidRDefault="00FD133A" w:rsidP="00011177">
            <w:pPr>
              <w:rPr>
                <w:rFonts w:ascii="Times New Roman" w:hAnsi="Times New Roman" w:cs="Times New Roman"/>
                <w:sz w:val="24"/>
                <w:szCs w:val="24"/>
              </w:rPr>
            </w:pPr>
            <w:r>
              <w:rPr>
                <w:rFonts w:ascii="Times New Roman" w:hAnsi="Times New Roman" w:cs="Times New Roman"/>
                <w:sz w:val="24"/>
                <w:szCs w:val="24"/>
              </w:rPr>
              <w:t>4</w:t>
            </w:r>
            <w:r w:rsidR="00F823CA">
              <w:rPr>
                <w:rFonts w:ascii="Times New Roman" w:hAnsi="Times New Roman" w:cs="Times New Roman"/>
                <w:sz w:val="24"/>
                <w:szCs w:val="24"/>
              </w:rPr>
              <w:t>0</w:t>
            </w:r>
          </w:p>
        </w:tc>
      </w:tr>
      <w:tr w:rsidR="00251284" w:rsidRPr="00EA3EA1" w14:paraId="48034AE1" w14:textId="77777777" w:rsidTr="0079255D">
        <w:trPr>
          <w:trHeight w:val="350"/>
        </w:trPr>
        <w:tc>
          <w:tcPr>
            <w:tcW w:w="2543" w:type="dxa"/>
            <w:gridSpan w:val="2"/>
            <w:vMerge w:val="restart"/>
          </w:tcPr>
          <w:p w14:paraId="45C7AE51" w14:textId="3C89B676" w:rsidR="00251284" w:rsidRPr="00EA3EA1" w:rsidRDefault="00251284" w:rsidP="00011177">
            <w:pPr>
              <w:rPr>
                <w:rFonts w:ascii="Times New Roman" w:hAnsi="Times New Roman" w:cs="Times New Roman"/>
                <w:sz w:val="24"/>
                <w:szCs w:val="24"/>
              </w:rPr>
            </w:pPr>
            <w:r w:rsidRPr="00EA3EA1">
              <w:rPr>
                <w:rFonts w:ascii="Times New Roman" w:hAnsi="Times New Roman" w:cs="Times New Roman"/>
                <w:sz w:val="24"/>
                <w:szCs w:val="24"/>
              </w:rPr>
              <w:t>6</w:t>
            </w:r>
            <w:r w:rsidR="0079255D" w:rsidRPr="0079255D">
              <w:rPr>
                <w:rFonts w:ascii="Times New Roman" w:hAnsi="Times New Roman" w:cs="Times New Roman"/>
                <w:sz w:val="24"/>
                <w:szCs w:val="24"/>
                <w:vertAlign w:val="superscript"/>
              </w:rPr>
              <w:t>th</w:t>
            </w:r>
            <w:r w:rsidR="0079255D">
              <w:rPr>
                <w:rFonts w:ascii="Times New Roman" w:hAnsi="Times New Roman" w:cs="Times New Roman"/>
                <w:sz w:val="24"/>
                <w:szCs w:val="24"/>
              </w:rPr>
              <w:t xml:space="preserve"> Chapter</w:t>
            </w:r>
          </w:p>
          <w:p w14:paraId="1877270E" w14:textId="77777777" w:rsidR="00251284" w:rsidRPr="00EA3EA1" w:rsidRDefault="00251284" w:rsidP="00011177">
            <w:pPr>
              <w:rPr>
                <w:rFonts w:ascii="Times New Roman" w:hAnsi="Times New Roman" w:cs="Times New Roman"/>
                <w:sz w:val="24"/>
                <w:szCs w:val="24"/>
              </w:rPr>
            </w:pPr>
          </w:p>
        </w:tc>
        <w:tc>
          <w:tcPr>
            <w:tcW w:w="6210" w:type="dxa"/>
          </w:tcPr>
          <w:p w14:paraId="2E21FE75" w14:textId="34C94469" w:rsidR="00251284" w:rsidRPr="00EA3EA1" w:rsidRDefault="00251284" w:rsidP="00011177">
            <w:pPr>
              <w:rPr>
                <w:rFonts w:ascii="Times New Roman" w:hAnsi="Times New Roman" w:cs="Times New Roman"/>
                <w:sz w:val="24"/>
                <w:szCs w:val="24"/>
              </w:rPr>
            </w:pPr>
            <w:r w:rsidRPr="00EA3EA1">
              <w:rPr>
                <w:rFonts w:ascii="Times New Roman" w:hAnsi="Times New Roman" w:cs="Times New Roman"/>
                <w:sz w:val="24"/>
                <w:szCs w:val="24"/>
              </w:rPr>
              <w:t>Recommendation</w:t>
            </w:r>
          </w:p>
        </w:tc>
        <w:tc>
          <w:tcPr>
            <w:tcW w:w="1080" w:type="dxa"/>
          </w:tcPr>
          <w:p w14:paraId="692B9516" w14:textId="2836684C" w:rsidR="00251284"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4</w:t>
            </w:r>
            <w:r w:rsidR="00FF0757">
              <w:rPr>
                <w:rFonts w:ascii="Times New Roman" w:hAnsi="Times New Roman" w:cs="Times New Roman"/>
                <w:sz w:val="24"/>
                <w:szCs w:val="24"/>
              </w:rPr>
              <w:t>4</w:t>
            </w:r>
          </w:p>
        </w:tc>
      </w:tr>
      <w:tr w:rsidR="00251284" w:rsidRPr="00EA3EA1" w14:paraId="5F8E4384" w14:textId="77777777" w:rsidTr="0079255D">
        <w:trPr>
          <w:trHeight w:val="350"/>
        </w:trPr>
        <w:tc>
          <w:tcPr>
            <w:tcW w:w="2543" w:type="dxa"/>
            <w:gridSpan w:val="2"/>
            <w:vMerge/>
          </w:tcPr>
          <w:p w14:paraId="415C6411" w14:textId="77777777" w:rsidR="00251284" w:rsidRPr="00EA3EA1" w:rsidRDefault="00251284" w:rsidP="00011177">
            <w:pPr>
              <w:rPr>
                <w:rFonts w:ascii="Times New Roman" w:hAnsi="Times New Roman" w:cs="Times New Roman"/>
                <w:sz w:val="24"/>
                <w:szCs w:val="24"/>
              </w:rPr>
            </w:pPr>
          </w:p>
        </w:tc>
        <w:tc>
          <w:tcPr>
            <w:tcW w:w="6210" w:type="dxa"/>
          </w:tcPr>
          <w:p w14:paraId="1077C136" w14:textId="77777777" w:rsidR="00251284" w:rsidRPr="00EA3EA1" w:rsidRDefault="00251284" w:rsidP="00011177">
            <w:pPr>
              <w:rPr>
                <w:rFonts w:ascii="Times New Roman" w:hAnsi="Times New Roman" w:cs="Times New Roman"/>
                <w:sz w:val="24"/>
                <w:szCs w:val="24"/>
              </w:rPr>
            </w:pPr>
            <w:r w:rsidRPr="00EA3EA1">
              <w:rPr>
                <w:rFonts w:ascii="Times New Roman" w:hAnsi="Times New Roman" w:cs="Times New Roman"/>
                <w:sz w:val="24"/>
                <w:szCs w:val="24"/>
              </w:rPr>
              <w:t>Conclusion</w:t>
            </w:r>
          </w:p>
        </w:tc>
        <w:tc>
          <w:tcPr>
            <w:tcW w:w="1080" w:type="dxa"/>
          </w:tcPr>
          <w:p w14:paraId="5D3BF0B5" w14:textId="5FB9729F" w:rsidR="00251284"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4</w:t>
            </w:r>
            <w:r w:rsidR="00FF0757">
              <w:rPr>
                <w:rFonts w:ascii="Times New Roman" w:hAnsi="Times New Roman" w:cs="Times New Roman"/>
                <w:sz w:val="24"/>
                <w:szCs w:val="24"/>
              </w:rPr>
              <w:t>4</w:t>
            </w:r>
          </w:p>
        </w:tc>
      </w:tr>
      <w:tr w:rsidR="00251284" w:rsidRPr="00EA3EA1" w14:paraId="0A866157" w14:textId="77777777" w:rsidTr="0079255D">
        <w:trPr>
          <w:trHeight w:val="350"/>
        </w:trPr>
        <w:tc>
          <w:tcPr>
            <w:tcW w:w="2543" w:type="dxa"/>
            <w:gridSpan w:val="2"/>
            <w:vMerge/>
          </w:tcPr>
          <w:p w14:paraId="6FC11124" w14:textId="77777777" w:rsidR="00251284" w:rsidRPr="00EA3EA1" w:rsidRDefault="00251284" w:rsidP="00011177">
            <w:pPr>
              <w:rPr>
                <w:rFonts w:ascii="Times New Roman" w:hAnsi="Times New Roman" w:cs="Times New Roman"/>
                <w:sz w:val="24"/>
                <w:szCs w:val="24"/>
              </w:rPr>
            </w:pPr>
          </w:p>
        </w:tc>
        <w:tc>
          <w:tcPr>
            <w:tcW w:w="6210" w:type="dxa"/>
          </w:tcPr>
          <w:p w14:paraId="5CBB8B63" w14:textId="15F69000" w:rsidR="00251284" w:rsidRPr="00EA3EA1" w:rsidRDefault="00F77D21" w:rsidP="00011177">
            <w:pPr>
              <w:rPr>
                <w:rFonts w:ascii="Times New Roman" w:hAnsi="Times New Roman" w:cs="Times New Roman"/>
                <w:sz w:val="24"/>
                <w:szCs w:val="24"/>
              </w:rPr>
            </w:pPr>
            <w:r w:rsidRPr="00EA3EA1">
              <w:rPr>
                <w:rFonts w:ascii="Times New Roman" w:hAnsi="Times New Roman" w:cs="Times New Roman"/>
                <w:sz w:val="24"/>
                <w:szCs w:val="24"/>
              </w:rPr>
              <w:t>Reference</w:t>
            </w:r>
          </w:p>
        </w:tc>
        <w:tc>
          <w:tcPr>
            <w:tcW w:w="1080" w:type="dxa"/>
          </w:tcPr>
          <w:p w14:paraId="21DF31CE" w14:textId="0D334F38" w:rsidR="00251284" w:rsidRPr="00EA3EA1" w:rsidRDefault="002549F0" w:rsidP="00011177">
            <w:pPr>
              <w:rPr>
                <w:rFonts w:ascii="Times New Roman" w:hAnsi="Times New Roman" w:cs="Times New Roman"/>
                <w:sz w:val="24"/>
                <w:szCs w:val="24"/>
              </w:rPr>
            </w:pPr>
            <w:r>
              <w:rPr>
                <w:rFonts w:ascii="Times New Roman" w:hAnsi="Times New Roman" w:cs="Times New Roman"/>
                <w:sz w:val="24"/>
                <w:szCs w:val="24"/>
              </w:rPr>
              <w:t>4</w:t>
            </w:r>
            <w:r w:rsidR="00FF0757">
              <w:rPr>
                <w:rFonts w:ascii="Times New Roman" w:hAnsi="Times New Roman" w:cs="Times New Roman"/>
                <w:sz w:val="24"/>
                <w:szCs w:val="24"/>
              </w:rPr>
              <w:t>4</w:t>
            </w:r>
          </w:p>
        </w:tc>
      </w:tr>
    </w:tbl>
    <w:p w14:paraId="43B0FB69" w14:textId="77777777" w:rsidR="00CA3BA2" w:rsidRPr="00EA3EA1" w:rsidRDefault="00CA3BA2" w:rsidP="00CA3BA2">
      <w:pPr>
        <w:jc w:val="center"/>
        <w:rPr>
          <w:rFonts w:ascii="Times New Roman" w:hAnsi="Times New Roman" w:cs="Times New Roman"/>
          <w:sz w:val="24"/>
          <w:szCs w:val="24"/>
        </w:rPr>
      </w:pPr>
    </w:p>
    <w:p w14:paraId="49696D07" w14:textId="77777777" w:rsidR="00CA3BA2" w:rsidRPr="00EA3EA1" w:rsidRDefault="00CA3BA2" w:rsidP="00CA3BA2">
      <w:pPr>
        <w:jc w:val="center"/>
        <w:rPr>
          <w:rFonts w:ascii="Times New Roman" w:hAnsi="Times New Roman" w:cs="Times New Roman"/>
          <w:sz w:val="24"/>
          <w:szCs w:val="24"/>
        </w:rPr>
      </w:pPr>
    </w:p>
    <w:p w14:paraId="491340BA" w14:textId="77777777" w:rsidR="00CA3BA2" w:rsidRPr="00EA3EA1" w:rsidRDefault="00CA3BA2" w:rsidP="00CA3BA2">
      <w:pPr>
        <w:jc w:val="center"/>
        <w:rPr>
          <w:rFonts w:ascii="Times New Roman" w:hAnsi="Times New Roman" w:cs="Times New Roman"/>
          <w:sz w:val="24"/>
          <w:szCs w:val="24"/>
        </w:rPr>
      </w:pPr>
    </w:p>
    <w:p w14:paraId="58931BA5" w14:textId="77777777" w:rsidR="00CA3BA2" w:rsidRPr="00EA3EA1" w:rsidRDefault="00CA3BA2" w:rsidP="00CA3BA2">
      <w:pPr>
        <w:jc w:val="center"/>
        <w:rPr>
          <w:rFonts w:ascii="Times New Roman" w:hAnsi="Times New Roman" w:cs="Times New Roman"/>
          <w:sz w:val="24"/>
          <w:szCs w:val="24"/>
        </w:rPr>
      </w:pPr>
    </w:p>
    <w:p w14:paraId="5A9912B9" w14:textId="77777777" w:rsidR="00CA3BA2" w:rsidRPr="00EA3EA1" w:rsidRDefault="00CA3BA2" w:rsidP="00CA3BA2">
      <w:pPr>
        <w:jc w:val="center"/>
        <w:rPr>
          <w:rFonts w:ascii="Times New Roman" w:hAnsi="Times New Roman" w:cs="Times New Roman"/>
          <w:sz w:val="24"/>
          <w:szCs w:val="24"/>
        </w:rPr>
      </w:pPr>
    </w:p>
    <w:p w14:paraId="1136C59D" w14:textId="77777777" w:rsidR="00CA3BA2" w:rsidRPr="00EA3EA1" w:rsidRDefault="00CA3BA2" w:rsidP="00CA3BA2">
      <w:pPr>
        <w:jc w:val="center"/>
        <w:rPr>
          <w:rFonts w:ascii="Times New Roman" w:hAnsi="Times New Roman" w:cs="Times New Roman"/>
          <w:sz w:val="24"/>
          <w:szCs w:val="24"/>
        </w:rPr>
      </w:pPr>
    </w:p>
    <w:p w14:paraId="453A9F11" w14:textId="4951BE55" w:rsidR="00CA3BA2" w:rsidRDefault="00CA3BA2" w:rsidP="00CA3BA2">
      <w:pPr>
        <w:jc w:val="center"/>
        <w:rPr>
          <w:rFonts w:ascii="Times New Roman" w:hAnsi="Times New Roman" w:cs="Times New Roman"/>
          <w:sz w:val="24"/>
          <w:szCs w:val="24"/>
        </w:rPr>
      </w:pPr>
    </w:p>
    <w:p w14:paraId="5FFF900E" w14:textId="77777777" w:rsidR="00F855FD" w:rsidRPr="00EA3EA1" w:rsidRDefault="00F855FD" w:rsidP="00CA3BA2">
      <w:pPr>
        <w:jc w:val="center"/>
        <w:rPr>
          <w:rFonts w:ascii="Times New Roman" w:hAnsi="Times New Roman" w:cs="Times New Roman"/>
          <w:sz w:val="24"/>
          <w:szCs w:val="24"/>
        </w:rPr>
      </w:pPr>
    </w:p>
    <w:p w14:paraId="7A0B68F4" w14:textId="77777777" w:rsidR="00CA3BA2" w:rsidRPr="00EA3EA1" w:rsidRDefault="00CA3BA2" w:rsidP="00CA3BA2">
      <w:pPr>
        <w:jc w:val="center"/>
        <w:rPr>
          <w:rFonts w:ascii="Times New Roman" w:hAnsi="Times New Roman" w:cs="Times New Roman"/>
          <w:sz w:val="24"/>
          <w:szCs w:val="24"/>
        </w:rPr>
      </w:pPr>
    </w:p>
    <w:p w14:paraId="2C17C191" w14:textId="77777777" w:rsidR="00CA3BA2" w:rsidRPr="00EA3EA1" w:rsidRDefault="00CA3BA2" w:rsidP="00CA3BA2">
      <w:pPr>
        <w:jc w:val="center"/>
        <w:rPr>
          <w:rFonts w:ascii="Times New Roman" w:hAnsi="Times New Roman" w:cs="Times New Roman"/>
          <w:sz w:val="24"/>
          <w:szCs w:val="24"/>
        </w:rPr>
      </w:pPr>
    </w:p>
    <w:p w14:paraId="3B56B9F8" w14:textId="77777777" w:rsidR="00CA3BA2" w:rsidRPr="00EA3EA1" w:rsidRDefault="00CA3BA2" w:rsidP="00CA3BA2">
      <w:pPr>
        <w:jc w:val="center"/>
        <w:rPr>
          <w:rFonts w:ascii="Times New Roman" w:hAnsi="Times New Roman" w:cs="Times New Roman"/>
          <w:sz w:val="24"/>
          <w:szCs w:val="24"/>
        </w:rPr>
      </w:pPr>
    </w:p>
    <w:p w14:paraId="0B6072AF" w14:textId="77777777" w:rsidR="00CA3BA2" w:rsidRPr="00EA3EA1" w:rsidRDefault="00CA3BA2" w:rsidP="00CA3BA2">
      <w:pPr>
        <w:jc w:val="center"/>
        <w:rPr>
          <w:rFonts w:ascii="Times New Roman" w:hAnsi="Times New Roman" w:cs="Times New Roman"/>
          <w:sz w:val="24"/>
          <w:szCs w:val="24"/>
        </w:rPr>
      </w:pPr>
    </w:p>
    <w:p w14:paraId="2D400DA4" w14:textId="54CC7EF0" w:rsidR="006E7ACA" w:rsidRPr="009B6BF6" w:rsidRDefault="008F2E3E" w:rsidP="00CA3BA2">
      <w:pPr>
        <w:jc w:val="center"/>
        <w:rPr>
          <w:rFonts w:ascii="Times New Roman" w:hAnsi="Times New Roman" w:cs="Times New Roman"/>
          <w:b/>
          <w:bCs/>
          <w:sz w:val="40"/>
          <w:szCs w:val="40"/>
        </w:rPr>
      </w:pPr>
      <w:r w:rsidRPr="009B6BF6">
        <w:rPr>
          <w:rFonts w:ascii="Times New Roman" w:hAnsi="Times New Roman" w:cs="Times New Roman"/>
          <w:b/>
          <w:bCs/>
          <w:sz w:val="40"/>
          <w:szCs w:val="40"/>
        </w:rPr>
        <w:t>1</w:t>
      </w:r>
      <w:r w:rsidR="005C14AF" w:rsidRPr="005C14AF">
        <w:rPr>
          <w:rFonts w:ascii="Times New Roman" w:hAnsi="Times New Roman" w:cs="Times New Roman"/>
          <w:b/>
          <w:bCs/>
          <w:sz w:val="40"/>
          <w:szCs w:val="40"/>
          <w:vertAlign w:val="superscript"/>
        </w:rPr>
        <w:t>st</w:t>
      </w:r>
      <w:r w:rsidR="005C14AF">
        <w:rPr>
          <w:rFonts w:ascii="Times New Roman" w:hAnsi="Times New Roman" w:cs="Times New Roman"/>
          <w:b/>
          <w:bCs/>
          <w:sz w:val="40"/>
          <w:szCs w:val="40"/>
        </w:rPr>
        <w:t xml:space="preserve"> Chapter</w:t>
      </w:r>
    </w:p>
    <w:p w14:paraId="32C2A0C4" w14:textId="78CAC7AD" w:rsidR="008F2E3E" w:rsidRPr="009B6BF6" w:rsidRDefault="00292B9D" w:rsidP="00CA3BA2">
      <w:pPr>
        <w:jc w:val="center"/>
        <w:rPr>
          <w:rFonts w:ascii="Times New Roman" w:hAnsi="Times New Roman" w:cs="Times New Roman"/>
          <w:b/>
          <w:bCs/>
          <w:sz w:val="40"/>
          <w:szCs w:val="40"/>
        </w:rPr>
      </w:pPr>
      <w:r w:rsidRPr="009B6BF6">
        <w:rPr>
          <w:rFonts w:ascii="Times New Roman" w:hAnsi="Times New Roman" w:cs="Times New Roman"/>
          <w:b/>
          <w:bCs/>
          <w:sz w:val="40"/>
          <w:szCs w:val="40"/>
        </w:rPr>
        <w:t>Introduction</w:t>
      </w:r>
    </w:p>
    <w:p w14:paraId="4F9CF336" w14:textId="77777777" w:rsidR="00CA3BA2" w:rsidRPr="009B6BF6" w:rsidRDefault="00CA3BA2" w:rsidP="00CA3BA2">
      <w:pPr>
        <w:rPr>
          <w:rFonts w:ascii="Times New Roman" w:hAnsi="Times New Roman" w:cs="Times New Roman"/>
          <w:sz w:val="40"/>
          <w:szCs w:val="40"/>
        </w:rPr>
      </w:pPr>
    </w:p>
    <w:p w14:paraId="3D04C7F6" w14:textId="77777777" w:rsidR="00CA3BA2" w:rsidRPr="00EA3EA1" w:rsidRDefault="00CA3BA2" w:rsidP="00CA3BA2">
      <w:pPr>
        <w:rPr>
          <w:rFonts w:ascii="Times New Roman" w:hAnsi="Times New Roman" w:cs="Times New Roman"/>
          <w:sz w:val="24"/>
          <w:szCs w:val="24"/>
        </w:rPr>
      </w:pPr>
    </w:p>
    <w:p w14:paraId="431C7DE7" w14:textId="77777777" w:rsidR="00CA3BA2" w:rsidRPr="00EA3EA1" w:rsidRDefault="00CA3BA2" w:rsidP="00CA3BA2">
      <w:pPr>
        <w:rPr>
          <w:rFonts w:ascii="Times New Roman" w:hAnsi="Times New Roman" w:cs="Times New Roman"/>
          <w:sz w:val="24"/>
          <w:szCs w:val="24"/>
        </w:rPr>
      </w:pPr>
    </w:p>
    <w:p w14:paraId="05ECAACE" w14:textId="77777777" w:rsidR="00CA3BA2" w:rsidRPr="00EA3EA1" w:rsidRDefault="00CA3BA2" w:rsidP="00CA3BA2">
      <w:pPr>
        <w:rPr>
          <w:rFonts w:ascii="Times New Roman" w:hAnsi="Times New Roman" w:cs="Times New Roman"/>
          <w:sz w:val="24"/>
          <w:szCs w:val="24"/>
        </w:rPr>
      </w:pPr>
    </w:p>
    <w:p w14:paraId="278A9722" w14:textId="77777777" w:rsidR="00CA3BA2" w:rsidRPr="00EA3EA1" w:rsidRDefault="00CA3BA2" w:rsidP="00CA3BA2">
      <w:pPr>
        <w:rPr>
          <w:rFonts w:ascii="Times New Roman" w:hAnsi="Times New Roman" w:cs="Times New Roman"/>
          <w:sz w:val="24"/>
          <w:szCs w:val="24"/>
        </w:rPr>
      </w:pPr>
    </w:p>
    <w:p w14:paraId="1EBFBA45" w14:textId="77777777" w:rsidR="00CA3BA2" w:rsidRPr="00EA3EA1" w:rsidRDefault="00CA3BA2" w:rsidP="00CA3BA2">
      <w:pPr>
        <w:rPr>
          <w:rFonts w:ascii="Times New Roman" w:hAnsi="Times New Roman" w:cs="Times New Roman"/>
          <w:sz w:val="24"/>
          <w:szCs w:val="24"/>
        </w:rPr>
      </w:pPr>
    </w:p>
    <w:p w14:paraId="592CE03F" w14:textId="77777777" w:rsidR="00CA3BA2" w:rsidRPr="00EA3EA1" w:rsidRDefault="00CA3BA2" w:rsidP="00CA3BA2">
      <w:pPr>
        <w:rPr>
          <w:rFonts w:ascii="Times New Roman" w:hAnsi="Times New Roman" w:cs="Times New Roman"/>
          <w:sz w:val="24"/>
          <w:szCs w:val="24"/>
        </w:rPr>
      </w:pPr>
    </w:p>
    <w:p w14:paraId="09DBD096" w14:textId="77777777" w:rsidR="00CA3BA2" w:rsidRPr="00EA3EA1" w:rsidRDefault="00CA3BA2" w:rsidP="00CA3BA2">
      <w:pPr>
        <w:rPr>
          <w:rFonts w:ascii="Times New Roman" w:hAnsi="Times New Roman" w:cs="Times New Roman"/>
          <w:sz w:val="24"/>
          <w:szCs w:val="24"/>
        </w:rPr>
      </w:pPr>
    </w:p>
    <w:p w14:paraId="3CF04964" w14:textId="77777777" w:rsidR="00CA3BA2" w:rsidRPr="00EA3EA1" w:rsidRDefault="00CA3BA2" w:rsidP="00CA3BA2">
      <w:pPr>
        <w:rPr>
          <w:rFonts w:ascii="Times New Roman" w:hAnsi="Times New Roman" w:cs="Times New Roman"/>
          <w:sz w:val="24"/>
          <w:szCs w:val="24"/>
        </w:rPr>
      </w:pPr>
    </w:p>
    <w:p w14:paraId="4C03AC79" w14:textId="77777777" w:rsidR="00CA3BA2" w:rsidRPr="00EA3EA1" w:rsidRDefault="00CA3BA2" w:rsidP="00CA3BA2">
      <w:pPr>
        <w:rPr>
          <w:rFonts w:ascii="Times New Roman" w:hAnsi="Times New Roman" w:cs="Times New Roman"/>
          <w:sz w:val="24"/>
          <w:szCs w:val="24"/>
        </w:rPr>
      </w:pPr>
    </w:p>
    <w:p w14:paraId="486FB490" w14:textId="77777777" w:rsidR="00CA3BA2" w:rsidRPr="00EA3EA1" w:rsidRDefault="00CA3BA2" w:rsidP="00CA3BA2">
      <w:pPr>
        <w:rPr>
          <w:rFonts w:ascii="Times New Roman" w:hAnsi="Times New Roman" w:cs="Times New Roman"/>
          <w:sz w:val="24"/>
          <w:szCs w:val="24"/>
        </w:rPr>
      </w:pPr>
    </w:p>
    <w:p w14:paraId="3AEDD80E" w14:textId="581D61CB" w:rsidR="00526F2A" w:rsidRDefault="00BD7213" w:rsidP="00BD7213">
      <w:pPr>
        <w:rPr>
          <w:rFonts w:ascii="Times New Roman" w:hAnsi="Times New Roman" w:cs="Times New Roman"/>
          <w:b/>
          <w:bCs/>
          <w:sz w:val="24"/>
          <w:szCs w:val="24"/>
        </w:rPr>
      </w:pPr>
      <w:r>
        <w:rPr>
          <w:rFonts w:ascii="Times New Roman" w:hAnsi="Times New Roman" w:cs="Times New Roman"/>
          <w:b/>
          <w:bCs/>
          <w:sz w:val="24"/>
          <w:szCs w:val="24"/>
        </w:rPr>
        <w:lastRenderedPageBreak/>
        <w:t>Introduction</w:t>
      </w:r>
      <w:r w:rsidRPr="00BD7213">
        <w:rPr>
          <w:rFonts w:ascii="Times New Roman" w:hAnsi="Times New Roman" w:cs="Times New Roman"/>
          <w:b/>
          <w:bCs/>
          <w:sz w:val="24"/>
          <w:szCs w:val="24"/>
        </w:rPr>
        <w:t xml:space="preserve"> </w:t>
      </w:r>
    </w:p>
    <w:p w14:paraId="2A5DACEC" w14:textId="77777777" w:rsidR="00DB627B" w:rsidRPr="00526F2A" w:rsidRDefault="00DB627B" w:rsidP="00BD7213">
      <w:pPr>
        <w:rPr>
          <w:rFonts w:ascii="Times New Roman" w:hAnsi="Times New Roman" w:cs="Times New Roman"/>
          <w:b/>
          <w:bCs/>
          <w:sz w:val="24"/>
          <w:szCs w:val="24"/>
        </w:rPr>
      </w:pPr>
    </w:p>
    <w:p w14:paraId="00E5B135" w14:textId="1F7902F6" w:rsidR="00BD7213" w:rsidRPr="00BD7213" w:rsidRDefault="002A7083" w:rsidP="00BD7213">
      <w:pPr>
        <w:rPr>
          <w:rFonts w:ascii="Times New Roman" w:hAnsi="Times New Roman" w:cs="Times New Roman"/>
          <w:sz w:val="24"/>
          <w:szCs w:val="24"/>
        </w:rPr>
      </w:pPr>
      <w:r>
        <w:rPr>
          <w:rFonts w:ascii="Times New Roman" w:hAnsi="Times New Roman" w:cs="Times New Roman"/>
          <w:sz w:val="24"/>
          <w:szCs w:val="24"/>
        </w:rPr>
        <w:t>Human</w:t>
      </w:r>
      <w:r w:rsidR="00BD7213" w:rsidRPr="00BD7213">
        <w:rPr>
          <w:rFonts w:ascii="Times New Roman" w:hAnsi="Times New Roman" w:cs="Times New Roman"/>
          <w:sz w:val="24"/>
          <w:szCs w:val="24"/>
        </w:rPr>
        <w:t xml:space="preserve"> Resourc</w:t>
      </w:r>
      <w:r>
        <w:rPr>
          <w:rFonts w:ascii="Times New Roman" w:hAnsi="Times New Roman" w:cs="Times New Roman"/>
          <w:sz w:val="24"/>
          <w:szCs w:val="24"/>
        </w:rPr>
        <w:t>e is</w:t>
      </w:r>
      <w:r w:rsidR="00BD7213" w:rsidRPr="00BD7213">
        <w:rPr>
          <w:rFonts w:ascii="Times New Roman" w:hAnsi="Times New Roman" w:cs="Times New Roman"/>
          <w:sz w:val="24"/>
          <w:szCs w:val="24"/>
        </w:rPr>
        <w:t xml:space="preserve"> a developing division in the business world in a new era. Large organizations have previously neglected HRM. The scenario today has</w:t>
      </w:r>
      <w:r>
        <w:rPr>
          <w:rFonts w:ascii="Times New Roman" w:hAnsi="Times New Roman" w:cs="Times New Roman"/>
          <w:sz w:val="24"/>
          <w:szCs w:val="24"/>
        </w:rPr>
        <w:t xml:space="preserve"> been</w:t>
      </w:r>
      <w:r w:rsidR="00BD7213" w:rsidRPr="00BD7213">
        <w:rPr>
          <w:rFonts w:ascii="Times New Roman" w:hAnsi="Times New Roman" w:cs="Times New Roman"/>
          <w:sz w:val="24"/>
          <w:szCs w:val="24"/>
        </w:rPr>
        <w:t xml:space="preserve"> changed and most</w:t>
      </w:r>
      <w:r>
        <w:rPr>
          <w:rFonts w:ascii="Times New Roman" w:hAnsi="Times New Roman" w:cs="Times New Roman"/>
          <w:sz w:val="24"/>
          <w:szCs w:val="24"/>
        </w:rPr>
        <w:t xml:space="preserve"> of the</w:t>
      </w:r>
      <w:r w:rsidR="00BD7213" w:rsidRPr="00BD7213">
        <w:rPr>
          <w:rFonts w:ascii="Times New Roman" w:hAnsi="Times New Roman" w:cs="Times New Roman"/>
          <w:sz w:val="24"/>
          <w:szCs w:val="24"/>
        </w:rPr>
        <w:t xml:space="preserve"> organizations stress HRM procedures. The principal reason is</w:t>
      </w:r>
      <w:r>
        <w:rPr>
          <w:rFonts w:ascii="Times New Roman" w:hAnsi="Times New Roman" w:cs="Times New Roman"/>
          <w:sz w:val="24"/>
          <w:szCs w:val="24"/>
        </w:rPr>
        <w:t xml:space="preserve">, </w:t>
      </w:r>
      <w:r w:rsidR="00BD7213" w:rsidRPr="00BD7213">
        <w:rPr>
          <w:rFonts w:ascii="Times New Roman" w:hAnsi="Times New Roman" w:cs="Times New Roman"/>
          <w:sz w:val="24"/>
          <w:szCs w:val="24"/>
        </w:rPr>
        <w:t>an organization</w:t>
      </w:r>
      <w:r>
        <w:rPr>
          <w:rFonts w:ascii="Times New Roman" w:hAnsi="Times New Roman" w:cs="Times New Roman"/>
          <w:sz w:val="24"/>
          <w:szCs w:val="24"/>
        </w:rPr>
        <w:t xml:space="preserve"> does not run by the m</w:t>
      </w:r>
      <w:r w:rsidR="00BD7213" w:rsidRPr="00BD7213">
        <w:rPr>
          <w:rFonts w:ascii="Times New Roman" w:hAnsi="Times New Roman" w:cs="Times New Roman"/>
          <w:sz w:val="24"/>
          <w:szCs w:val="24"/>
        </w:rPr>
        <w:t>achines</w:t>
      </w:r>
      <w:r>
        <w:rPr>
          <w:rFonts w:ascii="Times New Roman" w:hAnsi="Times New Roman" w:cs="Times New Roman"/>
          <w:sz w:val="24"/>
          <w:szCs w:val="24"/>
        </w:rPr>
        <w:t>. It</w:t>
      </w:r>
      <w:r w:rsidR="00BD7213" w:rsidRPr="00BD7213">
        <w:rPr>
          <w:rFonts w:ascii="Times New Roman" w:hAnsi="Times New Roman" w:cs="Times New Roman"/>
          <w:sz w:val="24"/>
          <w:szCs w:val="24"/>
        </w:rPr>
        <w:t xml:space="preserve"> run</w:t>
      </w:r>
      <w:r>
        <w:rPr>
          <w:rFonts w:ascii="Times New Roman" w:hAnsi="Times New Roman" w:cs="Times New Roman"/>
          <w:sz w:val="24"/>
          <w:szCs w:val="24"/>
        </w:rPr>
        <w:t>s</w:t>
      </w:r>
      <w:r w:rsidR="00BD7213" w:rsidRPr="00BD7213">
        <w:rPr>
          <w:rFonts w:ascii="Times New Roman" w:hAnsi="Times New Roman" w:cs="Times New Roman"/>
          <w:sz w:val="24"/>
          <w:szCs w:val="24"/>
        </w:rPr>
        <w:t xml:space="preserve"> by </w:t>
      </w:r>
      <w:r>
        <w:rPr>
          <w:rFonts w:ascii="Times New Roman" w:hAnsi="Times New Roman" w:cs="Times New Roman"/>
          <w:sz w:val="24"/>
          <w:szCs w:val="24"/>
        </w:rPr>
        <w:t xml:space="preserve">the </w:t>
      </w:r>
      <w:r w:rsidR="00BD7213" w:rsidRPr="00BD7213">
        <w:rPr>
          <w:rFonts w:ascii="Times New Roman" w:hAnsi="Times New Roman" w:cs="Times New Roman"/>
          <w:sz w:val="24"/>
          <w:szCs w:val="24"/>
        </w:rPr>
        <w:t>people and personnel. Therefore, in order to achieve long-term economic success, it is vital to take care of these human resources. SJIBL also stresses the use of HRM. My main aim in the internship report is to grasp Shahjalal Islami Bank Limited's world of human resources practice.</w:t>
      </w:r>
    </w:p>
    <w:p w14:paraId="2385F02A" w14:textId="77777777" w:rsidR="00DB627B" w:rsidRDefault="00DB627B" w:rsidP="00BD7213">
      <w:pPr>
        <w:rPr>
          <w:rFonts w:ascii="Times New Roman" w:hAnsi="Times New Roman" w:cs="Times New Roman"/>
          <w:b/>
          <w:bCs/>
          <w:sz w:val="24"/>
          <w:szCs w:val="24"/>
        </w:rPr>
      </w:pPr>
    </w:p>
    <w:p w14:paraId="5767773A" w14:textId="20FCF669" w:rsid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History of the report</w:t>
      </w:r>
    </w:p>
    <w:p w14:paraId="6147F7DE" w14:textId="77777777" w:rsidR="00DB627B" w:rsidRPr="00BD7213" w:rsidRDefault="00DB627B" w:rsidP="00BD7213">
      <w:pPr>
        <w:rPr>
          <w:rFonts w:ascii="Times New Roman" w:hAnsi="Times New Roman" w:cs="Times New Roman"/>
          <w:b/>
          <w:bCs/>
          <w:sz w:val="24"/>
          <w:szCs w:val="24"/>
        </w:rPr>
      </w:pPr>
    </w:p>
    <w:p w14:paraId="74F02B3D" w14:textId="1AEDF1F9" w:rsidR="00BD7213" w:rsidRPr="00526F2A"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The sector of employment is changing quickly. There is little doubt. HRM must be equipped as a member of the organization with equipment that may affect the results of the changing working worlds. That means that they grasp the consequences of globalization, technological development and variety of workforce. Changes in technology, ongoing improvement efforts, non-regular workers, decentralized jobs, and the participation of employees pose tough issues. HRM's support of HRM currently represents an important challenge by offering the simplest skills for roles which can be taken up as soon as possible. It can be a terrific job to check availability and to start a plan. Choosing the proper candidate and the easiest one on time might also be tough. It is quite vital to have recruitment costs. Developing a strong plan and plan is therefore a task that needs more focus and refinement. Other essential parts include civil rights and sourcing. We have endeavored to recognize these needs through the prudent moves made by companies and to uncover theoretical distinctions and commonalities. In addition to selecting the appropriate supplier software, the process to automate human resource practices using HR software is highly significant.</w:t>
      </w:r>
    </w:p>
    <w:p w14:paraId="1C1F1150" w14:textId="77777777" w:rsidR="00DB627B" w:rsidRDefault="00DB627B" w:rsidP="00BD7213">
      <w:pPr>
        <w:rPr>
          <w:rFonts w:ascii="Times New Roman" w:hAnsi="Times New Roman" w:cs="Times New Roman"/>
          <w:b/>
          <w:bCs/>
          <w:sz w:val="24"/>
          <w:szCs w:val="24"/>
        </w:rPr>
      </w:pPr>
    </w:p>
    <w:p w14:paraId="6DA9BCBE" w14:textId="645B42D0" w:rsidR="00BD7213"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The study is rational</w:t>
      </w:r>
    </w:p>
    <w:p w14:paraId="514FFB9D" w14:textId="77777777" w:rsidR="00DB627B" w:rsidRDefault="00DB627B" w:rsidP="00BD7213">
      <w:pPr>
        <w:rPr>
          <w:rFonts w:ascii="Times New Roman" w:hAnsi="Times New Roman" w:cs="Times New Roman"/>
          <w:sz w:val="24"/>
          <w:szCs w:val="24"/>
        </w:rPr>
      </w:pPr>
    </w:p>
    <w:p w14:paraId="606B0F26" w14:textId="6324C577" w:rsid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When they may be used in actual life, research is of enormous importance. Most knowledge of theory is of little significance unless it can be used in actual life. Therefore, the information must be applied appropriately in order to receive any value from theoretical understanding. To use the </w:t>
      </w:r>
      <w:r w:rsidRPr="00BD7213">
        <w:rPr>
          <w:rFonts w:ascii="Times New Roman" w:hAnsi="Times New Roman" w:cs="Times New Roman"/>
          <w:sz w:val="24"/>
          <w:szCs w:val="24"/>
        </w:rPr>
        <w:lastRenderedPageBreak/>
        <w:t xml:space="preserve">theoretical knowledge in these domains in a suitable manner </w:t>
      </w:r>
      <w:r w:rsidR="002A7083" w:rsidRPr="00BD7213">
        <w:rPr>
          <w:rFonts w:ascii="Times New Roman" w:hAnsi="Times New Roman" w:cs="Times New Roman"/>
          <w:sz w:val="24"/>
          <w:szCs w:val="24"/>
        </w:rPr>
        <w:t>the</w:t>
      </w:r>
      <w:r w:rsidRPr="00BD7213">
        <w:rPr>
          <w:rFonts w:ascii="Times New Roman" w:hAnsi="Times New Roman" w:cs="Times New Roman"/>
          <w:sz w:val="24"/>
          <w:szCs w:val="24"/>
        </w:rPr>
        <w:t xml:space="preserve"> application can be made via an internship. </w:t>
      </w:r>
    </w:p>
    <w:p w14:paraId="06EE53FB" w14:textId="77777777" w:rsidR="00DB627B" w:rsidRDefault="00DB627B" w:rsidP="00BD7213">
      <w:pPr>
        <w:rPr>
          <w:rFonts w:ascii="Times New Roman" w:hAnsi="Times New Roman" w:cs="Times New Roman"/>
          <w:b/>
          <w:bCs/>
          <w:sz w:val="24"/>
          <w:szCs w:val="24"/>
        </w:rPr>
      </w:pPr>
    </w:p>
    <w:p w14:paraId="207E9B74" w14:textId="04749114" w:rsidR="00BD7213" w:rsidRPr="00526F2A" w:rsidRDefault="00BD7213" w:rsidP="00BD7213">
      <w:pPr>
        <w:rPr>
          <w:rFonts w:ascii="Times New Roman" w:hAnsi="Times New Roman" w:cs="Times New Roman"/>
          <w:sz w:val="24"/>
          <w:szCs w:val="24"/>
        </w:rPr>
      </w:pPr>
      <w:r w:rsidRPr="00BD7213">
        <w:rPr>
          <w:rFonts w:ascii="Times New Roman" w:hAnsi="Times New Roman" w:cs="Times New Roman"/>
          <w:b/>
          <w:bCs/>
          <w:sz w:val="24"/>
          <w:szCs w:val="24"/>
        </w:rPr>
        <w:t>The study's objectives</w:t>
      </w:r>
    </w:p>
    <w:p w14:paraId="47400E38" w14:textId="77777777" w:rsidR="00DB627B" w:rsidRDefault="00DB627B" w:rsidP="00BD7213">
      <w:pPr>
        <w:rPr>
          <w:rFonts w:ascii="Times New Roman" w:hAnsi="Times New Roman" w:cs="Times New Roman"/>
          <w:sz w:val="24"/>
          <w:szCs w:val="24"/>
        </w:rPr>
      </w:pPr>
    </w:p>
    <w:p w14:paraId="341E6465" w14:textId="00188201"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Shahjalal Islami Bank</w:t>
      </w:r>
      <w:r w:rsidR="00526F2A">
        <w:rPr>
          <w:rFonts w:ascii="Times New Roman" w:hAnsi="Times New Roman" w:cs="Times New Roman"/>
          <w:sz w:val="24"/>
          <w:szCs w:val="24"/>
        </w:rPr>
        <w:t xml:space="preserve"> </w:t>
      </w:r>
      <w:r w:rsidRPr="00BD7213">
        <w:rPr>
          <w:rFonts w:ascii="Times New Roman" w:hAnsi="Times New Roman" w:cs="Times New Roman"/>
          <w:sz w:val="24"/>
          <w:szCs w:val="24"/>
        </w:rPr>
        <w:t>Limited will provide an improved analysis of prevalent HR practices. This paper shows how SJIBL has grown specialized in different recruitment and selection training and development procedures, performance assessment, remuneration and HR activity.</w:t>
      </w:r>
    </w:p>
    <w:p w14:paraId="0CFE3376" w14:textId="77777777" w:rsidR="00BD7213" w:rsidRPr="00BD7213" w:rsidRDefault="00BD7213" w:rsidP="00BD7213">
      <w:pPr>
        <w:rPr>
          <w:rFonts w:ascii="Times New Roman" w:hAnsi="Times New Roman" w:cs="Times New Roman"/>
          <w:sz w:val="24"/>
          <w:szCs w:val="24"/>
        </w:rPr>
      </w:pPr>
    </w:p>
    <w:p w14:paraId="65B5B213" w14:textId="063106D1"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1. Goal of the Board</w:t>
      </w:r>
    </w:p>
    <w:p w14:paraId="17945A90" w14:textId="21DF2385"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Identify the type of practice implemented by SJIBL HRM.</w:t>
      </w:r>
    </w:p>
    <w:p w14:paraId="3162FB37" w14:textId="29BE762D"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 Enhance my experience. </w:t>
      </w:r>
    </w:p>
    <w:p w14:paraId="3D4C2999" w14:textId="77777777" w:rsidR="00BD7213" w:rsidRPr="00BD7213" w:rsidRDefault="00BD7213" w:rsidP="00BD7213">
      <w:pPr>
        <w:rPr>
          <w:rFonts w:ascii="Times New Roman" w:hAnsi="Times New Roman" w:cs="Times New Roman"/>
          <w:sz w:val="24"/>
          <w:szCs w:val="24"/>
        </w:rPr>
      </w:pPr>
    </w:p>
    <w:p w14:paraId="3869E066" w14:textId="08626383"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2. Target Specific</w:t>
      </w:r>
    </w:p>
    <w:p w14:paraId="3650843C" w14:textId="419042ED"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Identification of internal administrative and administrative systems.</w:t>
      </w:r>
    </w:p>
    <w:p w14:paraId="434DD684" w14:textId="566449A0"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Analyze your organization's overall human resources practices.</w:t>
      </w:r>
    </w:p>
    <w:p w14:paraId="301617CE" w14:textId="60695C8F"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The steps needed to address the situation are recommended.</w:t>
      </w:r>
    </w:p>
    <w:p w14:paraId="5A9C1493" w14:textId="77777777" w:rsidR="00BD7213" w:rsidRPr="00BD7213" w:rsidRDefault="00BD7213" w:rsidP="00BD7213">
      <w:pPr>
        <w:rPr>
          <w:rFonts w:ascii="Times New Roman" w:hAnsi="Times New Roman" w:cs="Times New Roman"/>
          <w:sz w:val="24"/>
          <w:szCs w:val="24"/>
        </w:rPr>
      </w:pPr>
    </w:p>
    <w:p w14:paraId="6F46AF64" w14:textId="5F7099A9" w:rsidR="00BD7213" w:rsidRPr="00526F2A"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Sources of data</w:t>
      </w:r>
    </w:p>
    <w:p w14:paraId="4791E385" w14:textId="77777777" w:rsidR="00DB627B" w:rsidRDefault="00DB627B" w:rsidP="00BD7213">
      <w:pPr>
        <w:rPr>
          <w:rFonts w:ascii="Times New Roman" w:hAnsi="Times New Roman" w:cs="Times New Roman"/>
          <w:sz w:val="24"/>
          <w:szCs w:val="24"/>
        </w:rPr>
      </w:pPr>
    </w:p>
    <w:p w14:paraId="39A9B310" w14:textId="7F6E5A79" w:rsid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Towards primary data: </w:t>
      </w:r>
    </w:p>
    <w:p w14:paraId="2EE785FF" w14:textId="452CC771"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Primary data:</w:t>
      </w:r>
      <w:r>
        <w:rPr>
          <w:rFonts w:ascii="Times New Roman" w:hAnsi="Times New Roman" w:cs="Times New Roman"/>
          <w:sz w:val="24"/>
          <w:szCs w:val="24"/>
        </w:rPr>
        <w:t xml:space="preserve"> </w:t>
      </w:r>
      <w:r w:rsidRPr="00BD7213">
        <w:rPr>
          <w:rFonts w:ascii="Times New Roman" w:hAnsi="Times New Roman" w:cs="Times New Roman"/>
          <w:sz w:val="24"/>
          <w:szCs w:val="24"/>
        </w:rPr>
        <w:t xml:space="preserve">Primary data were gathered in </w:t>
      </w:r>
      <w:r w:rsidR="001227A3">
        <w:rPr>
          <w:rFonts w:ascii="Times New Roman" w:hAnsi="Times New Roman" w:cs="Times New Roman"/>
          <w:sz w:val="24"/>
          <w:szCs w:val="24"/>
        </w:rPr>
        <w:t>one-to-one</w:t>
      </w:r>
      <w:r w:rsidRPr="00BD7213">
        <w:rPr>
          <w:rFonts w:ascii="Times New Roman" w:hAnsi="Times New Roman" w:cs="Times New Roman"/>
          <w:sz w:val="24"/>
          <w:szCs w:val="24"/>
        </w:rPr>
        <w:t xml:space="preserve"> talks.</w:t>
      </w:r>
    </w:p>
    <w:p w14:paraId="1274C41B" w14:textId="389E852F" w:rsid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The </w:t>
      </w:r>
      <w:r w:rsidR="001227A3">
        <w:rPr>
          <w:rFonts w:ascii="Times New Roman" w:hAnsi="Times New Roman" w:cs="Times New Roman"/>
          <w:sz w:val="24"/>
          <w:szCs w:val="24"/>
        </w:rPr>
        <w:t>s</w:t>
      </w:r>
      <w:r w:rsidRPr="00BD7213">
        <w:rPr>
          <w:rFonts w:ascii="Times New Roman" w:hAnsi="Times New Roman" w:cs="Times New Roman"/>
          <w:sz w:val="24"/>
          <w:szCs w:val="24"/>
        </w:rPr>
        <w:t xml:space="preserve">econdary data: </w:t>
      </w:r>
    </w:p>
    <w:p w14:paraId="5D74D6DC" w14:textId="130C9437"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The secondary data:</w:t>
      </w:r>
      <w:r>
        <w:rPr>
          <w:rFonts w:ascii="Times New Roman" w:hAnsi="Times New Roman" w:cs="Times New Roman"/>
          <w:sz w:val="24"/>
          <w:szCs w:val="24"/>
        </w:rPr>
        <w:t xml:space="preserve"> </w:t>
      </w:r>
      <w:r w:rsidRPr="00BD7213">
        <w:rPr>
          <w:rFonts w:ascii="Times New Roman" w:hAnsi="Times New Roman" w:cs="Times New Roman"/>
          <w:sz w:val="24"/>
          <w:szCs w:val="24"/>
        </w:rPr>
        <w:t>For this report, secondary data sources are:</w:t>
      </w:r>
    </w:p>
    <w:p w14:paraId="16C2642B" w14:textId="5A08D347"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Yearly report from SJIBL.</w:t>
      </w:r>
    </w:p>
    <w:p w14:paraId="3A89768D" w14:textId="77777777"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Website of SJIBL.</w:t>
      </w:r>
    </w:p>
    <w:p w14:paraId="29C273A7" w14:textId="7DC3CD18" w:rsidR="00BD7213" w:rsidRDefault="00BD7213" w:rsidP="00BD7213">
      <w:pPr>
        <w:rPr>
          <w:rFonts w:ascii="Times New Roman" w:hAnsi="Times New Roman" w:cs="Times New Roman"/>
          <w:b/>
          <w:bCs/>
          <w:sz w:val="24"/>
          <w:szCs w:val="24"/>
        </w:rPr>
      </w:pPr>
    </w:p>
    <w:p w14:paraId="5BA016B7" w14:textId="27945435" w:rsidR="00526F2A" w:rsidRDefault="00526F2A" w:rsidP="00BD7213">
      <w:pPr>
        <w:rPr>
          <w:rFonts w:ascii="Times New Roman" w:hAnsi="Times New Roman" w:cs="Times New Roman"/>
          <w:b/>
          <w:bCs/>
          <w:sz w:val="24"/>
          <w:szCs w:val="24"/>
        </w:rPr>
      </w:pPr>
    </w:p>
    <w:p w14:paraId="006F340C" w14:textId="452C6C14" w:rsidR="00526F2A" w:rsidRDefault="00526F2A" w:rsidP="00BD7213">
      <w:pPr>
        <w:rPr>
          <w:rFonts w:ascii="Times New Roman" w:hAnsi="Times New Roman" w:cs="Times New Roman"/>
          <w:b/>
          <w:bCs/>
          <w:sz w:val="24"/>
          <w:szCs w:val="24"/>
        </w:rPr>
      </w:pPr>
    </w:p>
    <w:p w14:paraId="543B0C30" w14:textId="784F7955" w:rsidR="00526F2A" w:rsidRDefault="00526F2A" w:rsidP="00BD7213">
      <w:pPr>
        <w:rPr>
          <w:rFonts w:ascii="Times New Roman" w:hAnsi="Times New Roman" w:cs="Times New Roman"/>
          <w:b/>
          <w:bCs/>
          <w:sz w:val="24"/>
          <w:szCs w:val="24"/>
        </w:rPr>
      </w:pPr>
    </w:p>
    <w:p w14:paraId="1BEEA14D" w14:textId="77777777" w:rsidR="00526F2A" w:rsidRPr="00BD7213" w:rsidRDefault="00526F2A" w:rsidP="00BD7213">
      <w:pPr>
        <w:rPr>
          <w:rFonts w:ascii="Times New Roman" w:hAnsi="Times New Roman" w:cs="Times New Roman"/>
          <w:b/>
          <w:bCs/>
          <w:sz w:val="24"/>
          <w:szCs w:val="24"/>
        </w:rPr>
      </w:pPr>
    </w:p>
    <w:p w14:paraId="31957F0A" w14:textId="77777777" w:rsidR="00BD7213" w:rsidRPr="00BD7213" w:rsidRDefault="00BD7213" w:rsidP="00BD7213">
      <w:pPr>
        <w:rPr>
          <w:rFonts w:ascii="Times New Roman" w:hAnsi="Times New Roman" w:cs="Times New Roman"/>
          <w:b/>
          <w:bCs/>
          <w:sz w:val="24"/>
          <w:szCs w:val="24"/>
        </w:rPr>
      </w:pPr>
    </w:p>
    <w:p w14:paraId="4F3762C5" w14:textId="77777777" w:rsidR="00BD7213" w:rsidRPr="00BD7213" w:rsidRDefault="00BD7213" w:rsidP="00BD7213">
      <w:pPr>
        <w:rPr>
          <w:rFonts w:ascii="Times New Roman" w:hAnsi="Times New Roman" w:cs="Times New Roman"/>
          <w:b/>
          <w:bCs/>
          <w:sz w:val="24"/>
          <w:szCs w:val="24"/>
        </w:rPr>
      </w:pPr>
    </w:p>
    <w:p w14:paraId="46C918B9" w14:textId="77777777" w:rsidR="00526F2A" w:rsidRDefault="00526F2A" w:rsidP="00BD7213">
      <w:pPr>
        <w:jc w:val="center"/>
        <w:rPr>
          <w:rFonts w:ascii="Times New Roman" w:hAnsi="Times New Roman" w:cs="Times New Roman"/>
          <w:b/>
          <w:bCs/>
          <w:sz w:val="40"/>
          <w:szCs w:val="40"/>
        </w:rPr>
      </w:pPr>
    </w:p>
    <w:p w14:paraId="738A0263" w14:textId="77777777" w:rsidR="00526F2A" w:rsidRDefault="00526F2A" w:rsidP="00BD7213">
      <w:pPr>
        <w:jc w:val="center"/>
        <w:rPr>
          <w:rFonts w:ascii="Times New Roman" w:hAnsi="Times New Roman" w:cs="Times New Roman"/>
          <w:b/>
          <w:bCs/>
          <w:sz w:val="40"/>
          <w:szCs w:val="40"/>
        </w:rPr>
      </w:pPr>
    </w:p>
    <w:p w14:paraId="7A39BC61" w14:textId="0C9697E9" w:rsidR="00BD7213" w:rsidRPr="00BD7213" w:rsidRDefault="00BD7213" w:rsidP="00BD7213">
      <w:pPr>
        <w:jc w:val="center"/>
        <w:rPr>
          <w:rFonts w:ascii="Times New Roman" w:hAnsi="Times New Roman" w:cs="Times New Roman"/>
          <w:b/>
          <w:bCs/>
          <w:sz w:val="40"/>
          <w:szCs w:val="40"/>
        </w:rPr>
      </w:pPr>
      <w:r w:rsidRPr="00BD7213">
        <w:rPr>
          <w:rFonts w:ascii="Times New Roman" w:hAnsi="Times New Roman" w:cs="Times New Roman"/>
          <w:b/>
          <w:bCs/>
          <w:sz w:val="40"/>
          <w:szCs w:val="40"/>
        </w:rPr>
        <w:t>2</w:t>
      </w:r>
      <w:r w:rsidR="005C14AF" w:rsidRPr="005C14AF">
        <w:rPr>
          <w:rFonts w:ascii="Times New Roman" w:hAnsi="Times New Roman" w:cs="Times New Roman"/>
          <w:b/>
          <w:bCs/>
          <w:sz w:val="40"/>
          <w:szCs w:val="40"/>
          <w:vertAlign w:val="superscript"/>
        </w:rPr>
        <w:t>nd</w:t>
      </w:r>
      <w:r w:rsidR="005C14AF">
        <w:rPr>
          <w:rFonts w:ascii="Times New Roman" w:hAnsi="Times New Roman" w:cs="Times New Roman"/>
          <w:b/>
          <w:bCs/>
          <w:sz w:val="40"/>
          <w:szCs w:val="40"/>
        </w:rPr>
        <w:t xml:space="preserve"> Chapter</w:t>
      </w:r>
    </w:p>
    <w:p w14:paraId="13FCBC6B" w14:textId="77777777" w:rsidR="00BD7213" w:rsidRPr="00BD7213" w:rsidRDefault="00BD7213" w:rsidP="00BD7213">
      <w:pPr>
        <w:jc w:val="center"/>
        <w:rPr>
          <w:rFonts w:ascii="Times New Roman" w:hAnsi="Times New Roman" w:cs="Times New Roman"/>
          <w:b/>
          <w:bCs/>
          <w:sz w:val="40"/>
          <w:szCs w:val="40"/>
        </w:rPr>
      </w:pPr>
      <w:r w:rsidRPr="00BD7213">
        <w:rPr>
          <w:rFonts w:ascii="Times New Roman" w:hAnsi="Times New Roman" w:cs="Times New Roman"/>
          <w:b/>
          <w:bCs/>
          <w:sz w:val="40"/>
          <w:szCs w:val="40"/>
        </w:rPr>
        <w:t>Overview of the company</w:t>
      </w:r>
    </w:p>
    <w:p w14:paraId="61D50CFE" w14:textId="77777777" w:rsidR="00BD7213" w:rsidRPr="00BD7213" w:rsidRDefault="00BD7213" w:rsidP="00BD7213">
      <w:pPr>
        <w:rPr>
          <w:rFonts w:ascii="Times New Roman" w:hAnsi="Times New Roman" w:cs="Times New Roman"/>
          <w:b/>
          <w:bCs/>
          <w:sz w:val="40"/>
          <w:szCs w:val="40"/>
        </w:rPr>
      </w:pPr>
    </w:p>
    <w:p w14:paraId="456047FC" w14:textId="77777777" w:rsidR="00BD7213" w:rsidRPr="00BD7213" w:rsidRDefault="00BD7213" w:rsidP="00BD7213">
      <w:pPr>
        <w:rPr>
          <w:rFonts w:ascii="Times New Roman" w:hAnsi="Times New Roman" w:cs="Times New Roman"/>
          <w:b/>
          <w:bCs/>
          <w:sz w:val="24"/>
          <w:szCs w:val="24"/>
        </w:rPr>
      </w:pPr>
    </w:p>
    <w:p w14:paraId="19B674FA" w14:textId="77777777" w:rsidR="00BD7213" w:rsidRPr="00BD7213" w:rsidRDefault="00BD7213" w:rsidP="00BD7213">
      <w:pPr>
        <w:rPr>
          <w:rFonts w:ascii="Times New Roman" w:hAnsi="Times New Roman" w:cs="Times New Roman"/>
          <w:b/>
          <w:bCs/>
          <w:sz w:val="24"/>
          <w:szCs w:val="24"/>
        </w:rPr>
      </w:pPr>
    </w:p>
    <w:p w14:paraId="07B259EA" w14:textId="77777777" w:rsidR="00BD7213" w:rsidRPr="00BD7213" w:rsidRDefault="00BD7213" w:rsidP="00BD7213">
      <w:pPr>
        <w:rPr>
          <w:rFonts w:ascii="Times New Roman" w:hAnsi="Times New Roman" w:cs="Times New Roman"/>
          <w:b/>
          <w:bCs/>
          <w:sz w:val="24"/>
          <w:szCs w:val="24"/>
        </w:rPr>
      </w:pPr>
    </w:p>
    <w:p w14:paraId="6030173C" w14:textId="77777777" w:rsidR="00BD7213" w:rsidRPr="00BD7213" w:rsidRDefault="00BD7213" w:rsidP="00BD7213">
      <w:pPr>
        <w:rPr>
          <w:rFonts w:ascii="Times New Roman" w:hAnsi="Times New Roman" w:cs="Times New Roman"/>
          <w:b/>
          <w:bCs/>
          <w:sz w:val="24"/>
          <w:szCs w:val="24"/>
        </w:rPr>
      </w:pPr>
    </w:p>
    <w:p w14:paraId="2FF83F9A" w14:textId="77777777" w:rsidR="00BD7213" w:rsidRPr="00BD7213" w:rsidRDefault="00BD7213" w:rsidP="00BD7213">
      <w:pPr>
        <w:rPr>
          <w:rFonts w:ascii="Times New Roman" w:hAnsi="Times New Roman" w:cs="Times New Roman"/>
          <w:b/>
          <w:bCs/>
          <w:sz w:val="24"/>
          <w:szCs w:val="24"/>
        </w:rPr>
      </w:pPr>
    </w:p>
    <w:p w14:paraId="61ACB283" w14:textId="77777777" w:rsidR="00BD7213" w:rsidRPr="00BD7213" w:rsidRDefault="00BD7213" w:rsidP="00BD7213">
      <w:pPr>
        <w:rPr>
          <w:rFonts w:ascii="Times New Roman" w:hAnsi="Times New Roman" w:cs="Times New Roman"/>
          <w:b/>
          <w:bCs/>
          <w:sz w:val="24"/>
          <w:szCs w:val="24"/>
        </w:rPr>
      </w:pPr>
    </w:p>
    <w:p w14:paraId="394934F1" w14:textId="77777777" w:rsidR="00BD7213" w:rsidRPr="00BD7213" w:rsidRDefault="00BD7213" w:rsidP="00BD7213">
      <w:pPr>
        <w:rPr>
          <w:rFonts w:ascii="Times New Roman" w:hAnsi="Times New Roman" w:cs="Times New Roman"/>
          <w:b/>
          <w:bCs/>
          <w:sz w:val="24"/>
          <w:szCs w:val="24"/>
        </w:rPr>
      </w:pPr>
    </w:p>
    <w:p w14:paraId="4880C3DD" w14:textId="77777777" w:rsidR="00BD7213" w:rsidRPr="00BD7213" w:rsidRDefault="00BD7213" w:rsidP="00BD7213">
      <w:pPr>
        <w:rPr>
          <w:rFonts w:ascii="Times New Roman" w:hAnsi="Times New Roman" w:cs="Times New Roman"/>
          <w:b/>
          <w:bCs/>
          <w:sz w:val="24"/>
          <w:szCs w:val="24"/>
        </w:rPr>
      </w:pPr>
    </w:p>
    <w:p w14:paraId="0EE6C59D" w14:textId="77777777" w:rsidR="00BD7213" w:rsidRPr="00BD7213" w:rsidRDefault="00BD7213" w:rsidP="00BD7213">
      <w:pPr>
        <w:rPr>
          <w:rFonts w:ascii="Times New Roman" w:hAnsi="Times New Roman" w:cs="Times New Roman"/>
          <w:b/>
          <w:bCs/>
          <w:sz w:val="24"/>
          <w:szCs w:val="24"/>
        </w:rPr>
      </w:pPr>
    </w:p>
    <w:p w14:paraId="2CF1B593" w14:textId="77777777" w:rsidR="00526F2A" w:rsidRDefault="00526F2A" w:rsidP="00BD7213">
      <w:pPr>
        <w:rPr>
          <w:rFonts w:ascii="Times New Roman" w:hAnsi="Times New Roman" w:cs="Times New Roman"/>
          <w:b/>
          <w:bCs/>
          <w:sz w:val="24"/>
          <w:szCs w:val="24"/>
        </w:rPr>
      </w:pPr>
    </w:p>
    <w:p w14:paraId="3E17AD50" w14:textId="02599562" w:rsidR="00BD7213" w:rsidRPr="00526F2A" w:rsidRDefault="00BD7213" w:rsidP="00BD7213">
      <w:pPr>
        <w:rPr>
          <w:rFonts w:ascii="Times New Roman" w:hAnsi="Times New Roman" w:cs="Times New Roman"/>
          <w:sz w:val="24"/>
          <w:szCs w:val="24"/>
        </w:rPr>
      </w:pPr>
      <w:r w:rsidRPr="00BD7213">
        <w:rPr>
          <w:rFonts w:ascii="Times New Roman" w:hAnsi="Times New Roman" w:cs="Times New Roman"/>
          <w:sz w:val="24"/>
          <w:szCs w:val="24"/>
        </w:rPr>
        <w:lastRenderedPageBreak/>
        <w:t>On 10 May 2001, under the Islamic Sharia Principles of the Banking Companies Law of 1991, the shahjalal islami bank limited (SJIBL). SJIBL expanded its service portfolio by the opening of new branches in several policy areas during that period. A country that provides both investment and deposits with a variety of services. In essence, Islamic banks offer non-interest banking and trade smart business products, generate actual imports and enhance the economy's GDP. The board is highly qualified in the country's business area, and under the direction of senior banker, Mr. Muhammed Shahidul Islam, the management team is strongly competent and supportive.</w:t>
      </w:r>
    </w:p>
    <w:p w14:paraId="16F031A7" w14:textId="77777777" w:rsidR="00DB627B" w:rsidRDefault="00DB627B" w:rsidP="00BD7213">
      <w:pPr>
        <w:rPr>
          <w:rFonts w:ascii="Times New Roman" w:hAnsi="Times New Roman" w:cs="Times New Roman"/>
          <w:b/>
          <w:bCs/>
          <w:sz w:val="24"/>
          <w:szCs w:val="24"/>
        </w:rPr>
      </w:pPr>
    </w:p>
    <w:p w14:paraId="6ED09F0A" w14:textId="42D2400E" w:rsidR="00BD7213"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 xml:space="preserve">SJIBL's </w:t>
      </w:r>
      <w:r w:rsidR="00DB627B">
        <w:rPr>
          <w:rFonts w:ascii="Times New Roman" w:hAnsi="Times New Roman" w:cs="Times New Roman"/>
          <w:b/>
          <w:bCs/>
          <w:sz w:val="24"/>
          <w:szCs w:val="24"/>
        </w:rPr>
        <w:t>V</w:t>
      </w:r>
      <w:r w:rsidRPr="00BD7213">
        <w:rPr>
          <w:rFonts w:ascii="Times New Roman" w:hAnsi="Times New Roman" w:cs="Times New Roman"/>
          <w:b/>
          <w:bCs/>
          <w:sz w:val="24"/>
          <w:szCs w:val="24"/>
        </w:rPr>
        <w:t>ision</w:t>
      </w:r>
    </w:p>
    <w:p w14:paraId="7B2B79D0" w14:textId="77777777" w:rsidR="00DB627B" w:rsidRDefault="00DB627B" w:rsidP="00BD7213">
      <w:pPr>
        <w:rPr>
          <w:rFonts w:ascii="Times New Roman" w:hAnsi="Times New Roman" w:cs="Times New Roman"/>
          <w:sz w:val="24"/>
          <w:szCs w:val="24"/>
        </w:rPr>
      </w:pPr>
    </w:p>
    <w:p w14:paraId="3C4D3694" w14:textId="17ADA1F9"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Bangladesh's only contemporary Islamic Bank has made a major contribution to the national economy and improved consumer confidence and departmental affairs, quality investment, value for the employee and speedy shareholder growth.</w:t>
      </w:r>
    </w:p>
    <w:p w14:paraId="1A5CEFFE" w14:textId="77777777" w:rsidR="00DB627B" w:rsidRDefault="00DB627B" w:rsidP="00BD7213">
      <w:pPr>
        <w:rPr>
          <w:rFonts w:ascii="Times New Roman" w:hAnsi="Times New Roman" w:cs="Times New Roman"/>
          <w:b/>
          <w:bCs/>
          <w:sz w:val="24"/>
          <w:szCs w:val="24"/>
        </w:rPr>
      </w:pPr>
    </w:p>
    <w:p w14:paraId="4D735C55" w14:textId="4DED0EC8" w:rsidR="00BD7213"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Mission of SJIBL</w:t>
      </w:r>
    </w:p>
    <w:p w14:paraId="25AF38A8" w14:textId="77777777" w:rsidR="00DB627B" w:rsidRDefault="00DB627B" w:rsidP="00BD7213">
      <w:pPr>
        <w:rPr>
          <w:rFonts w:ascii="Times New Roman" w:hAnsi="Times New Roman" w:cs="Times New Roman"/>
          <w:sz w:val="24"/>
          <w:szCs w:val="24"/>
        </w:rPr>
      </w:pPr>
    </w:p>
    <w:p w14:paraId="60D20083" w14:textId="7A6F94DF"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w:t>
      </w:r>
      <w:r w:rsidRPr="00BD7213">
        <w:rPr>
          <w:rFonts w:ascii="Times New Roman" w:hAnsi="Times New Roman" w:cs="Times New Roman"/>
          <w:b/>
          <w:bCs/>
          <w:sz w:val="24"/>
          <w:szCs w:val="24"/>
        </w:rPr>
        <w:t xml:space="preserve"> </w:t>
      </w:r>
      <w:r w:rsidRPr="00BD7213">
        <w:rPr>
          <w:rFonts w:ascii="Times New Roman" w:hAnsi="Times New Roman" w:cs="Times New Roman"/>
          <w:sz w:val="24"/>
          <w:szCs w:val="24"/>
        </w:rPr>
        <w:t>Providing customers with great service.</w:t>
      </w:r>
    </w:p>
    <w:p w14:paraId="4745DE7F" w14:textId="77777777" w:rsid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Sets high integrity levels.</w:t>
      </w:r>
    </w:p>
    <w:p w14:paraId="1B7C3BA5" w14:textId="13C569B0"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Investment of high quality.</w:t>
      </w:r>
    </w:p>
    <w:p w14:paraId="59F3A466" w14:textId="7D3065F9"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Ensure your company's sustainable growth.</w:t>
      </w:r>
    </w:p>
    <w:p w14:paraId="0170D739" w14:textId="355F1AAA"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Ensure shareholder wealth maximization.</w:t>
      </w:r>
    </w:p>
    <w:p w14:paraId="749D975D" w14:textId="1DF777E7"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Provide new services for the acquisition of advanced Islamic principles-fused technology.</w:t>
      </w:r>
    </w:p>
    <w:p w14:paraId="48FE1D3C" w14:textId="019B1DED" w:rsidR="00BD7213" w:rsidRPr="00526F2A"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Ensure human resources development to respond at that moment to the issues.</w:t>
      </w:r>
    </w:p>
    <w:p w14:paraId="55F03827" w14:textId="77777777" w:rsidR="00DB627B" w:rsidRDefault="00DB627B" w:rsidP="00BD7213">
      <w:pPr>
        <w:rPr>
          <w:rFonts w:ascii="Times New Roman" w:hAnsi="Times New Roman" w:cs="Times New Roman"/>
          <w:b/>
          <w:bCs/>
          <w:sz w:val="24"/>
          <w:szCs w:val="24"/>
        </w:rPr>
      </w:pPr>
    </w:p>
    <w:p w14:paraId="40E54276" w14:textId="4E1D526F" w:rsidR="00526F2A"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The Strategy</w:t>
      </w:r>
      <w:r>
        <w:rPr>
          <w:rFonts w:ascii="Times New Roman" w:hAnsi="Times New Roman" w:cs="Times New Roman"/>
          <w:b/>
          <w:bCs/>
          <w:sz w:val="24"/>
          <w:szCs w:val="24"/>
        </w:rPr>
        <w:t xml:space="preserve"> of SJIBL</w:t>
      </w:r>
    </w:p>
    <w:p w14:paraId="512F4C4C" w14:textId="77777777" w:rsidR="00DB627B" w:rsidRDefault="00DB627B" w:rsidP="00BD7213">
      <w:pPr>
        <w:rPr>
          <w:rFonts w:ascii="Times New Roman" w:hAnsi="Times New Roman" w:cs="Times New Roman"/>
          <w:sz w:val="24"/>
          <w:szCs w:val="24"/>
        </w:rPr>
      </w:pPr>
    </w:p>
    <w:p w14:paraId="0ED97556" w14:textId="7BA7031C"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w:t>
      </w:r>
      <w:r w:rsidRPr="00BD7213">
        <w:rPr>
          <w:rFonts w:ascii="Times New Roman" w:hAnsi="Times New Roman" w:cs="Times New Roman"/>
          <w:b/>
          <w:bCs/>
          <w:sz w:val="24"/>
          <w:szCs w:val="24"/>
        </w:rPr>
        <w:t xml:space="preserve"> </w:t>
      </w:r>
      <w:r w:rsidRPr="00BD7213">
        <w:rPr>
          <w:rFonts w:ascii="Times New Roman" w:hAnsi="Times New Roman" w:cs="Times New Roman"/>
          <w:sz w:val="24"/>
          <w:szCs w:val="24"/>
        </w:rPr>
        <w:t>We are committed to our clients' maximum happiness and trust.</w:t>
      </w:r>
    </w:p>
    <w:p w14:paraId="3E79C3A8" w14:textId="472D20A2"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lastRenderedPageBreak/>
        <w:t>o Manage your bank most efficiently and functionally.</w:t>
      </w:r>
    </w:p>
    <w:p w14:paraId="09266BB6" w14:textId="74BAD755"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Identifying and monitoring customer perceptions to customer requirements. o</w:t>
      </w:r>
    </w:p>
    <w:p w14:paraId="464FAD58" w14:textId="3EE3E0A0"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Check and update rules, processes and practices to improve your customer service.</w:t>
      </w:r>
    </w:p>
    <w:p w14:paraId="691149F5" w14:textId="429794ED"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o </w:t>
      </w:r>
      <w:r w:rsidR="00DB627B">
        <w:rPr>
          <w:rFonts w:ascii="Times New Roman" w:hAnsi="Times New Roman" w:cs="Times New Roman"/>
          <w:sz w:val="24"/>
          <w:szCs w:val="24"/>
        </w:rPr>
        <w:t>T</w:t>
      </w:r>
      <w:r w:rsidRPr="00BD7213">
        <w:rPr>
          <w:rFonts w:ascii="Times New Roman" w:hAnsi="Times New Roman" w:cs="Times New Roman"/>
          <w:sz w:val="24"/>
          <w:szCs w:val="24"/>
        </w:rPr>
        <w:t>o train and develop the right resources for all employees so that they may meet their needs reasonably.</w:t>
      </w:r>
    </w:p>
    <w:p w14:paraId="47846469" w14:textId="77777777" w:rsidR="00DB627B"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Enhance organization’s efficiency by providing staff with timely information on corporate plans, policies and processes.</w:t>
      </w:r>
    </w:p>
    <w:p w14:paraId="6B363ECA" w14:textId="32094AC6" w:rsidR="00BD7213" w:rsidRP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 xml:space="preserve">o </w:t>
      </w:r>
      <w:r w:rsidR="00DB627B">
        <w:rPr>
          <w:rFonts w:ascii="Times New Roman" w:hAnsi="Times New Roman" w:cs="Times New Roman"/>
          <w:sz w:val="24"/>
          <w:szCs w:val="24"/>
        </w:rPr>
        <w:t>T</w:t>
      </w:r>
      <w:r w:rsidRPr="00BD7213">
        <w:rPr>
          <w:rFonts w:ascii="Times New Roman" w:hAnsi="Times New Roman" w:cs="Times New Roman"/>
          <w:sz w:val="24"/>
          <w:szCs w:val="24"/>
        </w:rPr>
        <w:t>o create a work environment congenial.</w:t>
      </w:r>
    </w:p>
    <w:p w14:paraId="47E4CBB3" w14:textId="29865DBB" w:rsidR="00BD7213" w:rsidRDefault="00BD7213" w:rsidP="00BD7213">
      <w:pPr>
        <w:rPr>
          <w:rFonts w:ascii="Times New Roman" w:hAnsi="Times New Roman" w:cs="Times New Roman"/>
          <w:sz w:val="24"/>
          <w:szCs w:val="24"/>
        </w:rPr>
      </w:pPr>
      <w:r w:rsidRPr="00BD7213">
        <w:rPr>
          <w:rFonts w:ascii="Times New Roman" w:hAnsi="Times New Roman" w:cs="Times New Roman"/>
          <w:sz w:val="24"/>
          <w:szCs w:val="24"/>
        </w:rPr>
        <w:t>o Diversify your retail and wholesale portfolio.</w:t>
      </w:r>
    </w:p>
    <w:p w14:paraId="22C69392" w14:textId="77777777" w:rsidR="00DB627B" w:rsidRPr="00DB627B" w:rsidRDefault="00DB627B" w:rsidP="00BD7213">
      <w:pPr>
        <w:rPr>
          <w:rFonts w:ascii="Times New Roman" w:hAnsi="Times New Roman" w:cs="Times New Roman"/>
          <w:sz w:val="24"/>
          <w:szCs w:val="24"/>
        </w:rPr>
      </w:pPr>
    </w:p>
    <w:p w14:paraId="2E76ABC0" w14:textId="0F7E8806" w:rsidR="00BD7213"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t xml:space="preserve">The motto of SJIBL is a considerate service. </w:t>
      </w:r>
    </w:p>
    <w:p w14:paraId="19A7C017" w14:textId="77777777" w:rsidR="00BD7213" w:rsidRPr="00BD7213" w:rsidRDefault="00BD7213" w:rsidP="00BD7213">
      <w:pPr>
        <w:rPr>
          <w:rFonts w:ascii="Times New Roman" w:hAnsi="Times New Roman" w:cs="Times New Roman"/>
          <w:b/>
          <w:bCs/>
          <w:sz w:val="24"/>
          <w:szCs w:val="24"/>
        </w:rPr>
      </w:pPr>
    </w:p>
    <w:p w14:paraId="5380F5F1" w14:textId="77777777" w:rsidR="00BD7213" w:rsidRPr="00BD7213" w:rsidRDefault="00BD7213" w:rsidP="00BD7213">
      <w:pPr>
        <w:rPr>
          <w:rFonts w:ascii="Times New Roman" w:hAnsi="Times New Roman" w:cs="Times New Roman"/>
          <w:b/>
          <w:bCs/>
          <w:sz w:val="24"/>
          <w:szCs w:val="24"/>
        </w:rPr>
      </w:pPr>
    </w:p>
    <w:p w14:paraId="1567F240" w14:textId="77777777" w:rsidR="00BD7213" w:rsidRPr="00BD7213" w:rsidRDefault="00BD7213" w:rsidP="00BD7213">
      <w:pPr>
        <w:rPr>
          <w:rFonts w:ascii="Times New Roman" w:hAnsi="Times New Roman" w:cs="Times New Roman"/>
          <w:b/>
          <w:bCs/>
          <w:sz w:val="24"/>
          <w:szCs w:val="24"/>
        </w:rPr>
      </w:pPr>
    </w:p>
    <w:p w14:paraId="4FC5309B" w14:textId="77777777" w:rsidR="00BD7213" w:rsidRPr="00BD7213" w:rsidRDefault="00BD7213" w:rsidP="00BD7213">
      <w:pPr>
        <w:rPr>
          <w:rFonts w:ascii="Times New Roman" w:hAnsi="Times New Roman" w:cs="Times New Roman"/>
          <w:b/>
          <w:bCs/>
          <w:sz w:val="24"/>
          <w:szCs w:val="24"/>
        </w:rPr>
      </w:pPr>
    </w:p>
    <w:p w14:paraId="5AE67C5B" w14:textId="77777777" w:rsidR="00BD7213" w:rsidRPr="00BD7213" w:rsidRDefault="00BD7213" w:rsidP="00BD7213">
      <w:pPr>
        <w:rPr>
          <w:rFonts w:ascii="Times New Roman" w:hAnsi="Times New Roman" w:cs="Times New Roman"/>
          <w:b/>
          <w:bCs/>
          <w:sz w:val="24"/>
          <w:szCs w:val="24"/>
        </w:rPr>
      </w:pPr>
    </w:p>
    <w:p w14:paraId="573D84ED" w14:textId="77777777" w:rsidR="00BD7213" w:rsidRPr="00BD7213" w:rsidRDefault="00BD7213" w:rsidP="00BD7213">
      <w:pPr>
        <w:rPr>
          <w:rFonts w:ascii="Times New Roman" w:hAnsi="Times New Roman" w:cs="Times New Roman"/>
          <w:b/>
          <w:bCs/>
          <w:sz w:val="24"/>
          <w:szCs w:val="24"/>
        </w:rPr>
      </w:pPr>
    </w:p>
    <w:p w14:paraId="6E215814" w14:textId="77777777" w:rsidR="00BD7213" w:rsidRPr="00BD7213" w:rsidRDefault="00BD7213" w:rsidP="00BD7213">
      <w:pPr>
        <w:rPr>
          <w:rFonts w:ascii="Times New Roman" w:hAnsi="Times New Roman" w:cs="Times New Roman"/>
          <w:b/>
          <w:bCs/>
          <w:sz w:val="24"/>
          <w:szCs w:val="24"/>
        </w:rPr>
      </w:pPr>
    </w:p>
    <w:p w14:paraId="103CEB42" w14:textId="77777777" w:rsidR="00BD7213" w:rsidRPr="00BD7213" w:rsidRDefault="00BD7213" w:rsidP="00BD7213">
      <w:pPr>
        <w:rPr>
          <w:rFonts w:ascii="Times New Roman" w:hAnsi="Times New Roman" w:cs="Times New Roman"/>
          <w:b/>
          <w:bCs/>
          <w:sz w:val="24"/>
          <w:szCs w:val="24"/>
        </w:rPr>
      </w:pPr>
    </w:p>
    <w:p w14:paraId="0C19FD59" w14:textId="77777777" w:rsidR="00BD7213" w:rsidRPr="00BD7213" w:rsidRDefault="00BD7213" w:rsidP="00BD7213">
      <w:pPr>
        <w:rPr>
          <w:rFonts w:ascii="Times New Roman" w:hAnsi="Times New Roman" w:cs="Times New Roman"/>
          <w:b/>
          <w:bCs/>
          <w:sz w:val="24"/>
          <w:szCs w:val="24"/>
        </w:rPr>
      </w:pPr>
    </w:p>
    <w:p w14:paraId="5C1905EA" w14:textId="77777777" w:rsidR="00BD7213" w:rsidRPr="00BD7213" w:rsidRDefault="00BD7213" w:rsidP="00BD7213">
      <w:pPr>
        <w:rPr>
          <w:rFonts w:ascii="Times New Roman" w:hAnsi="Times New Roman" w:cs="Times New Roman"/>
          <w:b/>
          <w:bCs/>
          <w:sz w:val="24"/>
          <w:szCs w:val="24"/>
        </w:rPr>
      </w:pPr>
    </w:p>
    <w:p w14:paraId="4704BFE5" w14:textId="77777777" w:rsidR="00BD7213" w:rsidRPr="00BD7213" w:rsidRDefault="00BD7213" w:rsidP="00BD7213">
      <w:pPr>
        <w:rPr>
          <w:rFonts w:ascii="Times New Roman" w:hAnsi="Times New Roman" w:cs="Times New Roman"/>
          <w:b/>
          <w:bCs/>
          <w:sz w:val="24"/>
          <w:szCs w:val="24"/>
        </w:rPr>
      </w:pPr>
    </w:p>
    <w:p w14:paraId="1C427E86" w14:textId="77777777" w:rsidR="00BD7213" w:rsidRPr="00BD7213" w:rsidRDefault="00BD7213" w:rsidP="00BD7213">
      <w:pPr>
        <w:rPr>
          <w:rFonts w:ascii="Times New Roman" w:hAnsi="Times New Roman" w:cs="Times New Roman"/>
          <w:b/>
          <w:bCs/>
          <w:sz w:val="24"/>
          <w:szCs w:val="24"/>
        </w:rPr>
      </w:pPr>
    </w:p>
    <w:p w14:paraId="3DFC9559" w14:textId="598EE966" w:rsidR="00BD7213" w:rsidRDefault="00BD7213" w:rsidP="00BD7213">
      <w:pPr>
        <w:rPr>
          <w:rFonts w:ascii="Times New Roman" w:hAnsi="Times New Roman" w:cs="Times New Roman"/>
          <w:b/>
          <w:bCs/>
          <w:sz w:val="24"/>
          <w:szCs w:val="24"/>
        </w:rPr>
      </w:pPr>
    </w:p>
    <w:p w14:paraId="5A9CDF0C" w14:textId="4F25A5E7" w:rsidR="00BD7213" w:rsidRDefault="00BD7213" w:rsidP="00BD7213">
      <w:pPr>
        <w:rPr>
          <w:rFonts w:ascii="Times New Roman" w:hAnsi="Times New Roman" w:cs="Times New Roman"/>
          <w:b/>
          <w:bCs/>
          <w:sz w:val="24"/>
          <w:szCs w:val="24"/>
        </w:rPr>
      </w:pPr>
    </w:p>
    <w:p w14:paraId="725A60E3" w14:textId="1043D9BB" w:rsidR="00BD7213" w:rsidRDefault="00BD7213" w:rsidP="00BD7213">
      <w:pPr>
        <w:rPr>
          <w:rFonts w:ascii="Times New Roman" w:hAnsi="Times New Roman" w:cs="Times New Roman"/>
          <w:b/>
          <w:bCs/>
          <w:sz w:val="24"/>
          <w:szCs w:val="24"/>
        </w:rPr>
      </w:pPr>
    </w:p>
    <w:p w14:paraId="160498C1" w14:textId="4964D1F8" w:rsidR="00BD7213" w:rsidRDefault="00BD7213" w:rsidP="00BD7213">
      <w:pPr>
        <w:rPr>
          <w:rFonts w:ascii="Times New Roman" w:hAnsi="Times New Roman" w:cs="Times New Roman"/>
          <w:b/>
          <w:bCs/>
          <w:sz w:val="24"/>
          <w:szCs w:val="24"/>
        </w:rPr>
      </w:pPr>
    </w:p>
    <w:p w14:paraId="3BD7F73A" w14:textId="673447A1" w:rsidR="00BD7213" w:rsidRDefault="00BD7213" w:rsidP="00BD7213">
      <w:pPr>
        <w:rPr>
          <w:rFonts w:ascii="Times New Roman" w:hAnsi="Times New Roman" w:cs="Times New Roman"/>
          <w:b/>
          <w:bCs/>
          <w:sz w:val="24"/>
          <w:szCs w:val="24"/>
        </w:rPr>
      </w:pPr>
    </w:p>
    <w:p w14:paraId="5BACEA57" w14:textId="13A6F94E" w:rsidR="00BD7213" w:rsidRDefault="00BD7213" w:rsidP="00BD7213">
      <w:pPr>
        <w:rPr>
          <w:rFonts w:ascii="Times New Roman" w:hAnsi="Times New Roman" w:cs="Times New Roman"/>
          <w:b/>
          <w:bCs/>
          <w:sz w:val="24"/>
          <w:szCs w:val="24"/>
        </w:rPr>
      </w:pPr>
    </w:p>
    <w:p w14:paraId="07B6D5D1" w14:textId="0C357A69" w:rsidR="00BD7213" w:rsidRDefault="00BD7213" w:rsidP="00BD7213">
      <w:pPr>
        <w:rPr>
          <w:rFonts w:ascii="Times New Roman" w:hAnsi="Times New Roman" w:cs="Times New Roman"/>
          <w:b/>
          <w:bCs/>
          <w:sz w:val="24"/>
          <w:szCs w:val="24"/>
        </w:rPr>
      </w:pPr>
    </w:p>
    <w:p w14:paraId="76B559BF" w14:textId="1E8ED4A8" w:rsidR="00BD7213" w:rsidRDefault="00BD7213" w:rsidP="00BD7213">
      <w:pPr>
        <w:rPr>
          <w:rFonts w:ascii="Times New Roman" w:hAnsi="Times New Roman" w:cs="Times New Roman"/>
          <w:b/>
          <w:bCs/>
          <w:sz w:val="24"/>
          <w:szCs w:val="24"/>
        </w:rPr>
      </w:pPr>
    </w:p>
    <w:p w14:paraId="6880EAB9" w14:textId="34B9B62A" w:rsidR="00DB627B" w:rsidRDefault="00DB627B" w:rsidP="00BD7213">
      <w:pPr>
        <w:rPr>
          <w:rFonts w:ascii="Times New Roman" w:hAnsi="Times New Roman" w:cs="Times New Roman"/>
          <w:b/>
          <w:bCs/>
          <w:sz w:val="24"/>
          <w:szCs w:val="24"/>
        </w:rPr>
      </w:pPr>
    </w:p>
    <w:p w14:paraId="538E45DE" w14:textId="77777777" w:rsidR="00DB627B" w:rsidRPr="00BD7213" w:rsidRDefault="00DB627B" w:rsidP="00BD7213">
      <w:pPr>
        <w:rPr>
          <w:rFonts w:ascii="Times New Roman" w:hAnsi="Times New Roman" w:cs="Times New Roman"/>
          <w:b/>
          <w:bCs/>
          <w:sz w:val="24"/>
          <w:szCs w:val="24"/>
        </w:rPr>
      </w:pPr>
    </w:p>
    <w:p w14:paraId="1DFA59CA" w14:textId="1B5C3E1E" w:rsidR="00BD7213" w:rsidRDefault="00BD7213" w:rsidP="00BD7213">
      <w:pPr>
        <w:rPr>
          <w:rFonts w:ascii="Times New Roman" w:hAnsi="Times New Roman" w:cs="Times New Roman"/>
          <w:b/>
          <w:bCs/>
          <w:sz w:val="24"/>
          <w:szCs w:val="24"/>
        </w:rPr>
      </w:pPr>
    </w:p>
    <w:p w14:paraId="3CC7B66D" w14:textId="77777777" w:rsidR="00526F2A" w:rsidRPr="00BD7213" w:rsidRDefault="00526F2A" w:rsidP="00BD7213">
      <w:pPr>
        <w:rPr>
          <w:rFonts w:ascii="Times New Roman" w:hAnsi="Times New Roman" w:cs="Times New Roman"/>
          <w:b/>
          <w:bCs/>
          <w:sz w:val="24"/>
          <w:szCs w:val="24"/>
        </w:rPr>
      </w:pPr>
    </w:p>
    <w:p w14:paraId="6E0738C6" w14:textId="2DD9A1F5" w:rsidR="00BD7213" w:rsidRPr="00BD7213" w:rsidRDefault="00BD7213" w:rsidP="00BD7213">
      <w:pPr>
        <w:jc w:val="center"/>
        <w:rPr>
          <w:rFonts w:ascii="Times New Roman" w:hAnsi="Times New Roman" w:cs="Times New Roman"/>
          <w:b/>
          <w:bCs/>
          <w:sz w:val="40"/>
          <w:szCs w:val="40"/>
        </w:rPr>
      </w:pPr>
      <w:r w:rsidRPr="00BD7213">
        <w:rPr>
          <w:rFonts w:ascii="Times New Roman" w:hAnsi="Times New Roman" w:cs="Times New Roman"/>
          <w:b/>
          <w:bCs/>
          <w:sz w:val="40"/>
          <w:szCs w:val="40"/>
        </w:rPr>
        <w:t>3</w:t>
      </w:r>
      <w:r w:rsidR="00B2517A" w:rsidRPr="00B2517A">
        <w:rPr>
          <w:rFonts w:ascii="Times New Roman" w:hAnsi="Times New Roman" w:cs="Times New Roman"/>
          <w:b/>
          <w:bCs/>
          <w:sz w:val="40"/>
          <w:szCs w:val="40"/>
          <w:vertAlign w:val="superscript"/>
        </w:rPr>
        <w:t>rd</w:t>
      </w:r>
      <w:r w:rsidR="00B2517A">
        <w:rPr>
          <w:rFonts w:ascii="Times New Roman" w:hAnsi="Times New Roman" w:cs="Times New Roman"/>
          <w:b/>
          <w:bCs/>
          <w:sz w:val="40"/>
          <w:szCs w:val="40"/>
        </w:rPr>
        <w:t xml:space="preserve"> Chapter</w:t>
      </w:r>
    </w:p>
    <w:p w14:paraId="261A070E" w14:textId="77777777" w:rsidR="00BD7213" w:rsidRPr="00BD7213" w:rsidRDefault="00BD7213" w:rsidP="00BD7213">
      <w:pPr>
        <w:jc w:val="center"/>
        <w:rPr>
          <w:rFonts w:ascii="Times New Roman" w:hAnsi="Times New Roman" w:cs="Times New Roman"/>
          <w:b/>
          <w:bCs/>
          <w:sz w:val="40"/>
          <w:szCs w:val="40"/>
        </w:rPr>
      </w:pPr>
      <w:r w:rsidRPr="00BD7213">
        <w:rPr>
          <w:rFonts w:ascii="Times New Roman" w:hAnsi="Times New Roman" w:cs="Times New Roman"/>
          <w:b/>
          <w:bCs/>
          <w:sz w:val="40"/>
          <w:szCs w:val="40"/>
        </w:rPr>
        <w:t>Review of HRM literature</w:t>
      </w:r>
    </w:p>
    <w:p w14:paraId="4F8D7921" w14:textId="77777777" w:rsidR="00BD7213" w:rsidRPr="00BD7213" w:rsidRDefault="00BD7213" w:rsidP="00BD7213">
      <w:pPr>
        <w:jc w:val="center"/>
        <w:rPr>
          <w:rFonts w:ascii="Times New Roman" w:hAnsi="Times New Roman" w:cs="Times New Roman"/>
          <w:b/>
          <w:bCs/>
          <w:sz w:val="40"/>
          <w:szCs w:val="40"/>
        </w:rPr>
      </w:pPr>
    </w:p>
    <w:p w14:paraId="016CC70D" w14:textId="77777777" w:rsidR="00BD7213" w:rsidRPr="00BD7213" w:rsidRDefault="00BD7213" w:rsidP="00BD7213">
      <w:pPr>
        <w:rPr>
          <w:rFonts w:ascii="Times New Roman" w:hAnsi="Times New Roman" w:cs="Times New Roman"/>
          <w:b/>
          <w:bCs/>
          <w:sz w:val="24"/>
          <w:szCs w:val="24"/>
        </w:rPr>
      </w:pPr>
    </w:p>
    <w:p w14:paraId="451CEBF4" w14:textId="77777777" w:rsidR="00BD7213" w:rsidRPr="00BD7213" w:rsidRDefault="00BD7213" w:rsidP="00BD7213">
      <w:pPr>
        <w:rPr>
          <w:rFonts w:ascii="Times New Roman" w:hAnsi="Times New Roman" w:cs="Times New Roman"/>
          <w:b/>
          <w:bCs/>
          <w:sz w:val="24"/>
          <w:szCs w:val="24"/>
        </w:rPr>
      </w:pPr>
    </w:p>
    <w:p w14:paraId="0194CC42" w14:textId="77777777" w:rsidR="00BD7213" w:rsidRPr="00BD7213" w:rsidRDefault="00BD7213" w:rsidP="00BD7213">
      <w:pPr>
        <w:rPr>
          <w:rFonts w:ascii="Times New Roman" w:hAnsi="Times New Roman" w:cs="Times New Roman"/>
          <w:b/>
          <w:bCs/>
          <w:sz w:val="24"/>
          <w:szCs w:val="24"/>
        </w:rPr>
      </w:pPr>
    </w:p>
    <w:p w14:paraId="446CAC09" w14:textId="77777777" w:rsidR="00BD7213" w:rsidRPr="00BD7213" w:rsidRDefault="00BD7213" w:rsidP="00BD7213">
      <w:pPr>
        <w:rPr>
          <w:rFonts w:ascii="Times New Roman" w:hAnsi="Times New Roman" w:cs="Times New Roman"/>
          <w:b/>
          <w:bCs/>
          <w:sz w:val="24"/>
          <w:szCs w:val="24"/>
        </w:rPr>
      </w:pPr>
    </w:p>
    <w:p w14:paraId="1810A79F" w14:textId="77777777" w:rsidR="00BD7213" w:rsidRPr="00BD7213" w:rsidRDefault="00BD7213" w:rsidP="00BD7213">
      <w:pPr>
        <w:rPr>
          <w:rFonts w:ascii="Times New Roman" w:hAnsi="Times New Roman" w:cs="Times New Roman"/>
          <w:b/>
          <w:bCs/>
          <w:sz w:val="24"/>
          <w:szCs w:val="24"/>
        </w:rPr>
      </w:pPr>
    </w:p>
    <w:p w14:paraId="51FB2F3D" w14:textId="77777777" w:rsidR="00BD7213" w:rsidRPr="00BD7213" w:rsidRDefault="00BD7213" w:rsidP="00BD7213">
      <w:pPr>
        <w:rPr>
          <w:rFonts w:ascii="Times New Roman" w:hAnsi="Times New Roman" w:cs="Times New Roman"/>
          <w:b/>
          <w:bCs/>
          <w:sz w:val="24"/>
          <w:szCs w:val="24"/>
        </w:rPr>
      </w:pPr>
    </w:p>
    <w:p w14:paraId="2C502502" w14:textId="77777777" w:rsidR="00BD7213" w:rsidRPr="00BD7213" w:rsidRDefault="00BD7213" w:rsidP="00BD7213">
      <w:pPr>
        <w:rPr>
          <w:rFonts w:ascii="Times New Roman" w:hAnsi="Times New Roman" w:cs="Times New Roman"/>
          <w:b/>
          <w:bCs/>
          <w:sz w:val="24"/>
          <w:szCs w:val="24"/>
        </w:rPr>
      </w:pPr>
    </w:p>
    <w:p w14:paraId="19A87C25" w14:textId="77777777" w:rsidR="00BD7213" w:rsidRPr="00BD7213" w:rsidRDefault="00BD7213" w:rsidP="00BD7213">
      <w:pPr>
        <w:rPr>
          <w:rFonts w:ascii="Times New Roman" w:hAnsi="Times New Roman" w:cs="Times New Roman"/>
          <w:b/>
          <w:bCs/>
          <w:sz w:val="24"/>
          <w:szCs w:val="24"/>
        </w:rPr>
      </w:pPr>
    </w:p>
    <w:p w14:paraId="6FAF56AE" w14:textId="77777777" w:rsidR="00BD7213" w:rsidRPr="00BD7213" w:rsidRDefault="00BD7213" w:rsidP="00BD7213">
      <w:pPr>
        <w:rPr>
          <w:rFonts w:ascii="Times New Roman" w:hAnsi="Times New Roman" w:cs="Times New Roman"/>
          <w:b/>
          <w:bCs/>
          <w:sz w:val="24"/>
          <w:szCs w:val="24"/>
        </w:rPr>
      </w:pPr>
    </w:p>
    <w:p w14:paraId="74E4FE74" w14:textId="77777777" w:rsidR="00DB627B" w:rsidRDefault="00DB627B" w:rsidP="00BD7213">
      <w:pPr>
        <w:rPr>
          <w:rFonts w:ascii="Times New Roman" w:hAnsi="Times New Roman" w:cs="Times New Roman"/>
          <w:b/>
          <w:bCs/>
          <w:sz w:val="24"/>
          <w:szCs w:val="24"/>
        </w:rPr>
      </w:pPr>
    </w:p>
    <w:p w14:paraId="39D218A7" w14:textId="141B42F9" w:rsidR="00BD7213" w:rsidRPr="00BD7213" w:rsidRDefault="00BD7213" w:rsidP="00BD7213">
      <w:pPr>
        <w:rPr>
          <w:rFonts w:ascii="Times New Roman" w:hAnsi="Times New Roman" w:cs="Times New Roman"/>
          <w:b/>
          <w:bCs/>
          <w:sz w:val="24"/>
          <w:szCs w:val="24"/>
        </w:rPr>
      </w:pPr>
      <w:r w:rsidRPr="00BD7213">
        <w:rPr>
          <w:rFonts w:ascii="Times New Roman" w:hAnsi="Times New Roman" w:cs="Times New Roman"/>
          <w:b/>
          <w:bCs/>
          <w:sz w:val="24"/>
          <w:szCs w:val="24"/>
        </w:rPr>
        <w:lastRenderedPageBreak/>
        <w:t>HR feature</w:t>
      </w:r>
    </w:p>
    <w:p w14:paraId="4C087EBB" w14:textId="77777777" w:rsidR="00BD7213" w:rsidRPr="00BD7213" w:rsidRDefault="00BD7213" w:rsidP="00BD7213">
      <w:pPr>
        <w:rPr>
          <w:rFonts w:ascii="Times New Roman" w:hAnsi="Times New Roman" w:cs="Times New Roman"/>
          <w:b/>
          <w:bCs/>
          <w:sz w:val="24"/>
          <w:szCs w:val="24"/>
        </w:rPr>
      </w:pPr>
    </w:p>
    <w:p w14:paraId="7CF2B162" w14:textId="32A7F2A1" w:rsidR="00BD7213" w:rsidRP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t xml:space="preserve">In the corporate value chain, the real function of HRM is vital. Some academics have postulated that the </w:t>
      </w:r>
      <w:r w:rsidR="001227A3">
        <w:rPr>
          <w:rFonts w:ascii="Times New Roman" w:hAnsi="Times New Roman" w:cs="Times New Roman"/>
          <w:sz w:val="24"/>
          <w:szCs w:val="24"/>
        </w:rPr>
        <w:t>tasks</w:t>
      </w:r>
      <w:r w:rsidRPr="00526F2A">
        <w:rPr>
          <w:rFonts w:ascii="Times New Roman" w:hAnsi="Times New Roman" w:cs="Times New Roman"/>
          <w:sz w:val="24"/>
          <w:szCs w:val="24"/>
        </w:rPr>
        <w:t xml:space="preserve"> of the HRM is a crucial factor for attaining the objectives of the company and building a sustainable competitive advantage inside a business in its operating market. This is achieved through the policies of each enterprise and the ways of attracting and retaining the suitable personnel to satisfy their needs (Holland, act 2007). The HR feature can be considered to have six menus that allow enterprises to select the best practices. Decision maker and Kramer (2008, p. 58) identified that each menu had unique HRM functions (</w:t>
      </w:r>
      <w:r w:rsidR="005C14AF" w:rsidRPr="00526F2A">
        <w:rPr>
          <w:rFonts w:ascii="Times New Roman" w:hAnsi="Times New Roman" w:cs="Times New Roman"/>
          <w:sz w:val="24"/>
          <w:szCs w:val="24"/>
        </w:rPr>
        <w:t>design</w:t>
      </w:r>
      <w:r w:rsidR="005C14AF">
        <w:rPr>
          <w:rFonts w:ascii="Times New Roman" w:hAnsi="Times New Roman" w:cs="Times New Roman"/>
          <w:sz w:val="24"/>
          <w:szCs w:val="24"/>
        </w:rPr>
        <w:t xml:space="preserve">, </w:t>
      </w:r>
      <w:r w:rsidR="001227A3" w:rsidRPr="00526F2A">
        <w:rPr>
          <w:rFonts w:ascii="Times New Roman" w:hAnsi="Times New Roman" w:cs="Times New Roman"/>
          <w:sz w:val="24"/>
          <w:szCs w:val="24"/>
        </w:rPr>
        <w:t>benefits,</w:t>
      </w:r>
      <w:r w:rsidR="001227A3">
        <w:rPr>
          <w:rFonts w:ascii="Times New Roman" w:hAnsi="Times New Roman" w:cs="Times New Roman"/>
          <w:sz w:val="24"/>
          <w:szCs w:val="24"/>
        </w:rPr>
        <w:t xml:space="preserve"> </w:t>
      </w:r>
      <w:r w:rsidRPr="00526F2A">
        <w:rPr>
          <w:rFonts w:ascii="Times New Roman" w:hAnsi="Times New Roman" w:cs="Times New Roman"/>
          <w:sz w:val="24"/>
          <w:szCs w:val="24"/>
        </w:rPr>
        <w:t xml:space="preserve">working analysis, </w:t>
      </w:r>
      <w:r w:rsidR="005C14AF" w:rsidRPr="00526F2A">
        <w:rPr>
          <w:rFonts w:ascii="Times New Roman" w:hAnsi="Times New Roman" w:cs="Times New Roman"/>
          <w:sz w:val="24"/>
          <w:szCs w:val="24"/>
        </w:rPr>
        <w:t>performance management</w:t>
      </w:r>
      <w:r w:rsidR="005C14AF">
        <w:rPr>
          <w:rFonts w:ascii="Times New Roman" w:hAnsi="Times New Roman" w:cs="Times New Roman"/>
          <w:sz w:val="24"/>
          <w:szCs w:val="24"/>
        </w:rPr>
        <w:t xml:space="preserve">, </w:t>
      </w:r>
      <w:r w:rsidR="001227A3" w:rsidRPr="00526F2A">
        <w:rPr>
          <w:rFonts w:ascii="Times New Roman" w:hAnsi="Times New Roman" w:cs="Times New Roman"/>
          <w:sz w:val="24"/>
          <w:szCs w:val="24"/>
        </w:rPr>
        <w:t>wage structure, recruitment</w:t>
      </w:r>
      <w:r w:rsidRPr="00526F2A">
        <w:rPr>
          <w:rFonts w:ascii="Times New Roman" w:hAnsi="Times New Roman" w:cs="Times New Roman"/>
          <w:sz w:val="24"/>
          <w:szCs w:val="24"/>
        </w:rPr>
        <w:t xml:space="preserve">, training, development, incentives, employment). </w:t>
      </w:r>
    </w:p>
    <w:p w14:paraId="058BFA8F" w14:textId="77777777" w:rsidR="00BD7213" w:rsidRPr="00BD7213" w:rsidRDefault="00BD7213" w:rsidP="00BD7213">
      <w:pPr>
        <w:rPr>
          <w:rFonts w:ascii="Times New Roman" w:hAnsi="Times New Roman" w:cs="Times New Roman"/>
          <w:b/>
          <w:bCs/>
          <w:sz w:val="24"/>
          <w:szCs w:val="24"/>
        </w:rPr>
      </w:pPr>
    </w:p>
    <w:p w14:paraId="66180076" w14:textId="1031CF2D" w:rsidR="00BD7213" w:rsidRPr="00BD7213" w:rsidRDefault="005C14AF" w:rsidP="00BD7213">
      <w:pPr>
        <w:rPr>
          <w:rFonts w:ascii="Times New Roman" w:hAnsi="Times New Roman" w:cs="Times New Roman"/>
          <w:b/>
          <w:bCs/>
          <w:sz w:val="24"/>
          <w:szCs w:val="24"/>
        </w:rPr>
      </w:pPr>
      <w:r>
        <w:rPr>
          <w:rFonts w:ascii="Times New Roman" w:hAnsi="Times New Roman" w:cs="Times New Roman"/>
          <w:b/>
          <w:bCs/>
          <w:sz w:val="24"/>
          <w:szCs w:val="24"/>
        </w:rPr>
        <w:t xml:space="preserve">Job </w:t>
      </w:r>
      <w:r w:rsidR="002A2D4A">
        <w:rPr>
          <w:rFonts w:ascii="Times New Roman" w:hAnsi="Times New Roman" w:cs="Times New Roman"/>
          <w:b/>
          <w:bCs/>
          <w:sz w:val="24"/>
          <w:szCs w:val="24"/>
        </w:rPr>
        <w:t xml:space="preserve">Design &amp; </w:t>
      </w:r>
      <w:r>
        <w:rPr>
          <w:rFonts w:ascii="Times New Roman" w:hAnsi="Times New Roman" w:cs="Times New Roman"/>
          <w:b/>
          <w:bCs/>
          <w:sz w:val="24"/>
          <w:szCs w:val="24"/>
        </w:rPr>
        <w:t xml:space="preserve">Analysis </w:t>
      </w:r>
    </w:p>
    <w:p w14:paraId="41D697C4" w14:textId="77777777" w:rsidR="00BD7213" w:rsidRPr="00BD7213" w:rsidRDefault="00BD7213" w:rsidP="00BD7213">
      <w:pPr>
        <w:rPr>
          <w:rFonts w:ascii="Times New Roman" w:hAnsi="Times New Roman" w:cs="Times New Roman"/>
          <w:b/>
          <w:bCs/>
          <w:sz w:val="24"/>
          <w:szCs w:val="24"/>
        </w:rPr>
      </w:pPr>
    </w:p>
    <w:p w14:paraId="0787A804" w14:textId="4F1A1F25" w:rsidR="00BD7213" w:rsidRPr="00526F2A" w:rsidRDefault="001227A3" w:rsidP="00BD7213">
      <w:pPr>
        <w:rPr>
          <w:rFonts w:ascii="Times New Roman" w:hAnsi="Times New Roman" w:cs="Times New Roman"/>
          <w:sz w:val="24"/>
          <w:szCs w:val="24"/>
        </w:rPr>
      </w:pPr>
      <w:r>
        <w:rPr>
          <w:rFonts w:ascii="Times New Roman" w:hAnsi="Times New Roman" w:cs="Times New Roman"/>
          <w:sz w:val="24"/>
          <w:szCs w:val="24"/>
        </w:rPr>
        <w:t>T</w:t>
      </w:r>
      <w:r w:rsidR="00BD7213" w:rsidRPr="00526F2A">
        <w:rPr>
          <w:rFonts w:ascii="Times New Roman" w:hAnsi="Times New Roman" w:cs="Times New Roman"/>
          <w:sz w:val="24"/>
          <w:szCs w:val="24"/>
        </w:rPr>
        <w:t>he process of gathering details about work, including education needs, development standards, and proper decision-making (De Cieri &amp; Kramar, 2008, p. 60), for various objectives. Can be made available. Wages and levels of productivit</w:t>
      </w:r>
      <w:r>
        <w:rPr>
          <w:rFonts w:ascii="Times New Roman" w:hAnsi="Times New Roman" w:cs="Times New Roman"/>
          <w:sz w:val="24"/>
          <w:szCs w:val="24"/>
        </w:rPr>
        <w:t>y</w:t>
      </w:r>
      <w:r w:rsidR="00BD7213" w:rsidRPr="00526F2A">
        <w:rPr>
          <w:rFonts w:ascii="Times New Roman" w:hAnsi="Times New Roman" w:cs="Times New Roman"/>
          <w:sz w:val="24"/>
          <w:szCs w:val="24"/>
        </w:rPr>
        <w:t>. Work design addresses the occupations necessary for a certain job</w:t>
      </w:r>
      <w:r>
        <w:rPr>
          <w:rFonts w:ascii="Times New Roman" w:hAnsi="Times New Roman" w:cs="Times New Roman"/>
          <w:sz w:val="24"/>
          <w:szCs w:val="24"/>
        </w:rPr>
        <w:t>.</w:t>
      </w:r>
    </w:p>
    <w:p w14:paraId="7A4547E3" w14:textId="11D85A8D" w:rsidR="00BD7213" w:rsidRP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t>Two particular elements</w:t>
      </w:r>
      <w:r w:rsidR="001227A3">
        <w:rPr>
          <w:rFonts w:ascii="Times New Roman" w:hAnsi="Times New Roman" w:cs="Times New Roman"/>
          <w:sz w:val="24"/>
          <w:szCs w:val="24"/>
        </w:rPr>
        <w:t xml:space="preserve"> are</w:t>
      </w:r>
      <w:r w:rsidRPr="00526F2A">
        <w:rPr>
          <w:rFonts w:ascii="Times New Roman" w:hAnsi="Times New Roman" w:cs="Times New Roman"/>
          <w:sz w:val="24"/>
          <w:szCs w:val="24"/>
        </w:rPr>
        <w:t xml:space="preserve"> here. </w:t>
      </w:r>
      <w:r w:rsidR="005C14AF">
        <w:rPr>
          <w:rFonts w:ascii="Times New Roman" w:hAnsi="Times New Roman" w:cs="Times New Roman"/>
          <w:sz w:val="24"/>
          <w:szCs w:val="24"/>
        </w:rPr>
        <w:t>F</w:t>
      </w:r>
      <w:r w:rsidRPr="00526F2A">
        <w:rPr>
          <w:rFonts w:ascii="Times New Roman" w:hAnsi="Times New Roman" w:cs="Times New Roman"/>
          <w:sz w:val="24"/>
          <w:szCs w:val="24"/>
        </w:rPr>
        <w:t>irst</w:t>
      </w:r>
      <w:r w:rsidR="005C14AF">
        <w:rPr>
          <w:rFonts w:ascii="Times New Roman" w:hAnsi="Times New Roman" w:cs="Times New Roman"/>
          <w:sz w:val="24"/>
          <w:szCs w:val="24"/>
        </w:rPr>
        <w:t xml:space="preserve">ly, </w:t>
      </w:r>
      <w:r w:rsidR="000F2B89">
        <w:rPr>
          <w:rFonts w:ascii="Times New Roman" w:hAnsi="Times New Roman" w:cs="Times New Roman"/>
          <w:sz w:val="24"/>
          <w:szCs w:val="24"/>
        </w:rPr>
        <w:t xml:space="preserve">company </w:t>
      </w:r>
      <w:r w:rsidRPr="00526F2A">
        <w:rPr>
          <w:rFonts w:ascii="Times New Roman" w:hAnsi="Times New Roman" w:cs="Times New Roman"/>
          <w:sz w:val="24"/>
          <w:szCs w:val="24"/>
        </w:rPr>
        <w:t>need</w:t>
      </w:r>
      <w:r w:rsidR="000F2B89">
        <w:rPr>
          <w:rFonts w:ascii="Times New Roman" w:hAnsi="Times New Roman" w:cs="Times New Roman"/>
          <w:sz w:val="24"/>
          <w:szCs w:val="24"/>
        </w:rPr>
        <w:t>s</w:t>
      </w:r>
      <w:r w:rsidRPr="00526F2A">
        <w:rPr>
          <w:rFonts w:ascii="Times New Roman" w:hAnsi="Times New Roman" w:cs="Times New Roman"/>
          <w:sz w:val="24"/>
          <w:szCs w:val="24"/>
        </w:rPr>
        <w:t xml:space="preserve"> to meet the requirements of the business in terms productivity </w:t>
      </w:r>
      <w:r w:rsidR="000F2B89">
        <w:rPr>
          <w:rFonts w:ascii="Times New Roman" w:hAnsi="Times New Roman" w:cs="Times New Roman"/>
          <w:sz w:val="24"/>
          <w:szCs w:val="24"/>
        </w:rPr>
        <w:t xml:space="preserve">of </w:t>
      </w:r>
      <w:r w:rsidRPr="00526F2A">
        <w:rPr>
          <w:rFonts w:ascii="Times New Roman" w:hAnsi="Times New Roman" w:cs="Times New Roman"/>
          <w:sz w:val="24"/>
          <w:szCs w:val="24"/>
        </w:rPr>
        <w:t>quality</w:t>
      </w:r>
      <w:r w:rsidR="005C14AF">
        <w:rPr>
          <w:rFonts w:ascii="Times New Roman" w:hAnsi="Times New Roman" w:cs="Times New Roman"/>
          <w:sz w:val="24"/>
          <w:szCs w:val="24"/>
        </w:rPr>
        <w:t>. S</w:t>
      </w:r>
      <w:r w:rsidRPr="00526F2A">
        <w:rPr>
          <w:rFonts w:ascii="Times New Roman" w:hAnsi="Times New Roman" w:cs="Times New Roman"/>
          <w:sz w:val="24"/>
          <w:szCs w:val="24"/>
        </w:rPr>
        <w:t>econd</w:t>
      </w:r>
      <w:r w:rsidR="005C14AF">
        <w:rPr>
          <w:rFonts w:ascii="Times New Roman" w:hAnsi="Times New Roman" w:cs="Times New Roman"/>
          <w:sz w:val="24"/>
          <w:szCs w:val="24"/>
        </w:rPr>
        <w:t xml:space="preserve">ly, </w:t>
      </w:r>
      <w:r w:rsidRPr="00526F2A">
        <w:rPr>
          <w:rFonts w:ascii="Times New Roman" w:hAnsi="Times New Roman" w:cs="Times New Roman"/>
          <w:sz w:val="24"/>
          <w:szCs w:val="24"/>
        </w:rPr>
        <w:t>need for employees and for a rewarding working environment; Bell 2003; Stewart 2006) Bell 2003 In fact, HR practices are more effective than human resources planning techniques, so that both employers and organizational activities which apply this strategy need to be clearly understood. Dessler 2003, Anthony, Kacmar and Perrewe 2002.</w:t>
      </w:r>
    </w:p>
    <w:p w14:paraId="4EE3D6A3" w14:textId="77777777" w:rsidR="00BD7213" w:rsidRPr="00526F2A" w:rsidRDefault="00BD7213" w:rsidP="00BD7213">
      <w:pPr>
        <w:rPr>
          <w:rFonts w:ascii="Times New Roman" w:hAnsi="Times New Roman" w:cs="Times New Roman"/>
          <w:sz w:val="24"/>
          <w:szCs w:val="24"/>
        </w:rPr>
      </w:pPr>
    </w:p>
    <w:p w14:paraId="15ADF8C5" w14:textId="32699897" w:rsidR="00BD7213" w:rsidRPr="00BD7213" w:rsidRDefault="002A2D4A" w:rsidP="00BD7213">
      <w:pPr>
        <w:rPr>
          <w:rFonts w:ascii="Times New Roman" w:hAnsi="Times New Roman" w:cs="Times New Roman"/>
          <w:b/>
          <w:bCs/>
          <w:sz w:val="24"/>
          <w:szCs w:val="24"/>
        </w:rPr>
      </w:pPr>
      <w:r>
        <w:rPr>
          <w:rFonts w:ascii="Times New Roman" w:hAnsi="Times New Roman" w:cs="Times New Roman"/>
          <w:b/>
          <w:bCs/>
          <w:sz w:val="24"/>
          <w:szCs w:val="24"/>
        </w:rPr>
        <w:t xml:space="preserve">Employee </w:t>
      </w:r>
      <w:r w:rsidR="00374B13" w:rsidRPr="00BD7213">
        <w:rPr>
          <w:rFonts w:ascii="Times New Roman" w:hAnsi="Times New Roman" w:cs="Times New Roman"/>
          <w:b/>
          <w:bCs/>
          <w:sz w:val="24"/>
          <w:szCs w:val="24"/>
        </w:rPr>
        <w:t>Recruit</w:t>
      </w:r>
      <w:r w:rsidR="00374B13">
        <w:rPr>
          <w:rFonts w:ascii="Times New Roman" w:hAnsi="Times New Roman" w:cs="Times New Roman"/>
          <w:b/>
          <w:bCs/>
          <w:sz w:val="24"/>
          <w:szCs w:val="24"/>
        </w:rPr>
        <w:t>ment</w:t>
      </w:r>
      <w:r w:rsidR="00BD7213" w:rsidRPr="00BD7213">
        <w:rPr>
          <w:rFonts w:ascii="Times New Roman" w:hAnsi="Times New Roman" w:cs="Times New Roman"/>
          <w:b/>
          <w:bCs/>
          <w:sz w:val="24"/>
          <w:szCs w:val="24"/>
        </w:rPr>
        <w:t xml:space="preserve"> and </w:t>
      </w:r>
      <w:r w:rsidR="00374B13">
        <w:rPr>
          <w:rFonts w:ascii="Times New Roman" w:hAnsi="Times New Roman" w:cs="Times New Roman"/>
          <w:b/>
          <w:bCs/>
          <w:sz w:val="24"/>
          <w:szCs w:val="24"/>
        </w:rPr>
        <w:t>S</w:t>
      </w:r>
      <w:r w:rsidR="00BD7213" w:rsidRPr="00BD7213">
        <w:rPr>
          <w:rFonts w:ascii="Times New Roman" w:hAnsi="Times New Roman" w:cs="Times New Roman"/>
          <w:b/>
          <w:bCs/>
          <w:sz w:val="24"/>
          <w:szCs w:val="24"/>
        </w:rPr>
        <w:t>electi</w:t>
      </w:r>
      <w:r w:rsidR="00374B13">
        <w:rPr>
          <w:rFonts w:ascii="Times New Roman" w:hAnsi="Times New Roman" w:cs="Times New Roman"/>
          <w:b/>
          <w:bCs/>
          <w:sz w:val="24"/>
          <w:szCs w:val="24"/>
        </w:rPr>
        <w:t xml:space="preserve">on </w:t>
      </w:r>
    </w:p>
    <w:p w14:paraId="4E2D50F7" w14:textId="77777777" w:rsidR="00BD7213" w:rsidRPr="00BD7213" w:rsidRDefault="00BD7213" w:rsidP="00BD7213">
      <w:pPr>
        <w:rPr>
          <w:rFonts w:ascii="Times New Roman" w:hAnsi="Times New Roman" w:cs="Times New Roman"/>
          <w:b/>
          <w:bCs/>
          <w:sz w:val="24"/>
          <w:szCs w:val="24"/>
        </w:rPr>
      </w:pPr>
    </w:p>
    <w:p w14:paraId="6C2CE39E" w14:textId="68B6824D" w:rsidR="00BD7213" w:rsidRP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t xml:space="preserve">Recruitment is defined the process by which </w:t>
      </w:r>
      <w:r w:rsidR="00526F2A" w:rsidRPr="00526F2A">
        <w:rPr>
          <w:rFonts w:ascii="Times New Roman" w:hAnsi="Times New Roman" w:cs="Times New Roman"/>
          <w:sz w:val="24"/>
          <w:szCs w:val="24"/>
        </w:rPr>
        <w:t>organization searches candidate</w:t>
      </w:r>
      <w:r w:rsidRPr="00526F2A">
        <w:rPr>
          <w:rFonts w:ascii="Times New Roman" w:hAnsi="Times New Roman" w:cs="Times New Roman"/>
          <w:sz w:val="24"/>
          <w:szCs w:val="24"/>
        </w:rPr>
        <w:t xml:space="preserve"> and attracts potential staff. The selection is about the way an organization selects people with the knowledge, capabilities, skills and other properties that assist them meet their objectives. The general objective of the recruiting and</w:t>
      </w:r>
      <w:r w:rsidR="005C14AF">
        <w:rPr>
          <w:rFonts w:ascii="Times New Roman" w:hAnsi="Times New Roman" w:cs="Times New Roman"/>
          <w:sz w:val="24"/>
          <w:szCs w:val="24"/>
        </w:rPr>
        <w:t xml:space="preserve"> procedure of the</w:t>
      </w:r>
      <w:r w:rsidRPr="00526F2A">
        <w:rPr>
          <w:rFonts w:ascii="Times New Roman" w:hAnsi="Times New Roman" w:cs="Times New Roman"/>
          <w:sz w:val="24"/>
          <w:szCs w:val="24"/>
        </w:rPr>
        <w:t xml:space="preserve"> process </w:t>
      </w:r>
      <w:r w:rsidR="005C14AF">
        <w:rPr>
          <w:rFonts w:ascii="Times New Roman" w:hAnsi="Times New Roman" w:cs="Times New Roman"/>
          <w:sz w:val="24"/>
          <w:szCs w:val="24"/>
        </w:rPr>
        <w:t xml:space="preserve">of selecting </w:t>
      </w:r>
      <w:r w:rsidRPr="00526F2A">
        <w:rPr>
          <w:rFonts w:ascii="Times New Roman" w:hAnsi="Times New Roman" w:cs="Times New Roman"/>
          <w:sz w:val="24"/>
          <w:szCs w:val="24"/>
        </w:rPr>
        <w:t xml:space="preserve">is to achieve the quality </w:t>
      </w:r>
      <w:r w:rsidR="005C14AF">
        <w:rPr>
          <w:rFonts w:ascii="Times New Roman" w:hAnsi="Times New Roman" w:cs="Times New Roman"/>
          <w:sz w:val="24"/>
          <w:szCs w:val="24"/>
        </w:rPr>
        <w:t xml:space="preserve">number </w:t>
      </w:r>
      <w:r w:rsidRPr="00526F2A">
        <w:rPr>
          <w:rFonts w:ascii="Times New Roman" w:hAnsi="Times New Roman" w:cs="Times New Roman"/>
          <w:sz w:val="24"/>
          <w:szCs w:val="24"/>
        </w:rPr>
        <w:t xml:space="preserve">of personnel necessary to </w:t>
      </w:r>
      <w:r w:rsidR="005C14AF">
        <w:rPr>
          <w:rFonts w:ascii="Times New Roman" w:hAnsi="Times New Roman" w:cs="Times New Roman"/>
          <w:sz w:val="24"/>
          <w:szCs w:val="24"/>
        </w:rPr>
        <w:t>engage</w:t>
      </w:r>
      <w:r w:rsidRPr="00526F2A">
        <w:rPr>
          <w:rFonts w:ascii="Times New Roman" w:hAnsi="Times New Roman" w:cs="Times New Roman"/>
          <w:sz w:val="24"/>
          <w:szCs w:val="24"/>
        </w:rPr>
        <w:t xml:space="preserve"> the employee demands of an organization, at a low cost (Amstrong 2003, P395)</w:t>
      </w:r>
    </w:p>
    <w:p w14:paraId="1125189E" w14:textId="7411FF15" w:rsidR="00BD7213" w:rsidRP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lastRenderedPageBreak/>
        <w:t xml:space="preserve">Employers are trying to choose appropriate people and to use them. </w:t>
      </w:r>
      <w:r w:rsidR="005C14AF" w:rsidRPr="00526F2A">
        <w:rPr>
          <w:rFonts w:ascii="Times New Roman" w:hAnsi="Times New Roman" w:cs="Times New Roman"/>
          <w:sz w:val="24"/>
          <w:szCs w:val="24"/>
        </w:rPr>
        <w:t>Job’s</w:t>
      </w:r>
      <w:r w:rsidRPr="00526F2A">
        <w:rPr>
          <w:rFonts w:ascii="Times New Roman" w:hAnsi="Times New Roman" w:cs="Times New Roman"/>
          <w:sz w:val="24"/>
          <w:szCs w:val="24"/>
        </w:rPr>
        <w:t xml:space="preserve"> searchers acquire information on the company and the current job at the same time. We rely on incomplete signals, because all selections and possible qualities are not fully known to us (Chan &amp; Kuok2011). Businesses wanting to swiftly repair vacancies or organizations who do not desire recruitment processes, such as job analysis, have discovered that the quality and number of candidates may be less discriminatory (Carless2007). Recruitment organizations When the cost of hiring errors is significant, companies become cautious and employee turnover rates grow</w:t>
      </w:r>
      <w:r w:rsidR="005C14AF">
        <w:rPr>
          <w:rFonts w:ascii="Times New Roman" w:hAnsi="Times New Roman" w:cs="Times New Roman"/>
          <w:sz w:val="24"/>
          <w:szCs w:val="24"/>
        </w:rPr>
        <w:t>.</w:t>
      </w:r>
    </w:p>
    <w:p w14:paraId="572E0E62" w14:textId="77777777" w:rsidR="00BD7213" w:rsidRPr="00BD7213" w:rsidRDefault="00BD7213" w:rsidP="00BD7213">
      <w:pPr>
        <w:rPr>
          <w:rFonts w:ascii="Times New Roman" w:hAnsi="Times New Roman" w:cs="Times New Roman"/>
          <w:b/>
          <w:bCs/>
          <w:sz w:val="24"/>
          <w:szCs w:val="24"/>
        </w:rPr>
      </w:pPr>
    </w:p>
    <w:p w14:paraId="1CEAAD28" w14:textId="66FBA1A9" w:rsidR="00BD7213" w:rsidRPr="00BD7213" w:rsidRDefault="00D21DCE" w:rsidP="00BD7213">
      <w:pPr>
        <w:rPr>
          <w:rFonts w:ascii="Times New Roman" w:hAnsi="Times New Roman" w:cs="Times New Roman"/>
          <w:b/>
          <w:bCs/>
          <w:sz w:val="24"/>
          <w:szCs w:val="24"/>
        </w:rPr>
      </w:pPr>
      <w:r>
        <w:rPr>
          <w:rFonts w:ascii="Times New Roman" w:hAnsi="Times New Roman" w:cs="Times New Roman"/>
          <w:b/>
          <w:bCs/>
          <w:sz w:val="24"/>
          <w:szCs w:val="24"/>
        </w:rPr>
        <w:t xml:space="preserve">Employee </w:t>
      </w:r>
      <w:r w:rsidR="00BD7213" w:rsidRPr="00BD7213">
        <w:rPr>
          <w:rFonts w:ascii="Times New Roman" w:hAnsi="Times New Roman" w:cs="Times New Roman"/>
          <w:b/>
          <w:bCs/>
          <w:sz w:val="24"/>
          <w:szCs w:val="24"/>
        </w:rPr>
        <w:t xml:space="preserve">Training and development </w:t>
      </w:r>
    </w:p>
    <w:p w14:paraId="72018C0E" w14:textId="77777777" w:rsidR="00BD7213" w:rsidRPr="00BD7213" w:rsidRDefault="00BD7213" w:rsidP="00BD7213">
      <w:pPr>
        <w:rPr>
          <w:rFonts w:ascii="Times New Roman" w:hAnsi="Times New Roman" w:cs="Times New Roman"/>
          <w:b/>
          <w:bCs/>
          <w:sz w:val="24"/>
          <w:szCs w:val="24"/>
        </w:rPr>
      </w:pPr>
    </w:p>
    <w:p w14:paraId="4502F5EA" w14:textId="47EF20AA" w:rsidR="00BD7213" w:rsidRP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t>Training is not just a technique of learning the skills employees require. It is also commonly regarded as a symbol of the efforts of an employer (Storey &amp; Sisson2003).</w:t>
      </w:r>
    </w:p>
    <w:p w14:paraId="3D31C43E" w14:textId="302F93B4" w:rsidR="00526F2A" w:rsidRDefault="00BD7213" w:rsidP="00BD7213">
      <w:pPr>
        <w:rPr>
          <w:rFonts w:ascii="Times New Roman" w:hAnsi="Times New Roman" w:cs="Times New Roman"/>
          <w:sz w:val="24"/>
          <w:szCs w:val="24"/>
        </w:rPr>
      </w:pPr>
      <w:r w:rsidRPr="00526F2A">
        <w:rPr>
          <w:rFonts w:ascii="Times New Roman" w:hAnsi="Times New Roman" w:cs="Times New Roman"/>
          <w:sz w:val="24"/>
          <w:szCs w:val="24"/>
        </w:rPr>
        <w:t xml:space="preserve">Training investment and development plans implementation are increasingly acknowledged as a significant component of the HRM (Oakland &amp; Oakland 2001). Studies in several businesses and disciplines have proven that all investment in education and employee commitment have a favorable link. It has been found. Found it. (Foundation and Buren 2001). For </w:t>
      </w:r>
      <w:r w:rsidR="00924545">
        <w:rPr>
          <w:rFonts w:ascii="Times New Roman" w:hAnsi="Times New Roman" w:cs="Times New Roman"/>
          <w:sz w:val="24"/>
          <w:szCs w:val="24"/>
        </w:rPr>
        <w:t xml:space="preserve">an </w:t>
      </w:r>
      <w:r w:rsidRPr="00526F2A">
        <w:rPr>
          <w:rFonts w:ascii="Times New Roman" w:hAnsi="Times New Roman" w:cs="Times New Roman"/>
          <w:sz w:val="24"/>
          <w:szCs w:val="24"/>
        </w:rPr>
        <w:t xml:space="preserve">example, Irving and Thomas (1997) completed research and Marchenton (1997) and Wilkinson (1997) focused on the efforts of staff among </w:t>
      </w:r>
      <w:r w:rsidR="00924545">
        <w:rPr>
          <w:rFonts w:ascii="Times New Roman" w:hAnsi="Times New Roman" w:cs="Times New Roman"/>
          <w:sz w:val="24"/>
          <w:szCs w:val="24"/>
        </w:rPr>
        <w:t xml:space="preserve">a </w:t>
      </w:r>
      <w:r w:rsidRPr="00526F2A">
        <w:rPr>
          <w:rFonts w:ascii="Times New Roman" w:hAnsi="Times New Roman" w:cs="Times New Roman"/>
          <w:sz w:val="24"/>
          <w:szCs w:val="24"/>
        </w:rPr>
        <w:t xml:space="preserve">hospital management, nurses and staff </w:t>
      </w:r>
      <w:r w:rsidR="00924545">
        <w:rPr>
          <w:rFonts w:ascii="Times New Roman" w:hAnsi="Times New Roman" w:cs="Times New Roman"/>
          <w:sz w:val="24"/>
          <w:szCs w:val="24"/>
        </w:rPr>
        <w:t>&amp;</w:t>
      </w:r>
      <w:r w:rsidRPr="00526F2A">
        <w:rPr>
          <w:rFonts w:ascii="Times New Roman" w:hAnsi="Times New Roman" w:cs="Times New Roman"/>
          <w:sz w:val="24"/>
          <w:szCs w:val="24"/>
        </w:rPr>
        <w:t xml:space="preserve"> office workers. When businesses are worried about and sense their demands for education </w:t>
      </w:r>
      <w:r w:rsidR="00924545">
        <w:rPr>
          <w:rFonts w:ascii="Times New Roman" w:hAnsi="Times New Roman" w:cs="Times New Roman"/>
          <w:sz w:val="24"/>
          <w:szCs w:val="24"/>
        </w:rPr>
        <w:t>&amp;</w:t>
      </w:r>
      <w:r w:rsidRPr="00526F2A">
        <w:rPr>
          <w:rFonts w:ascii="Times New Roman" w:hAnsi="Times New Roman" w:cs="Times New Roman"/>
          <w:sz w:val="24"/>
          <w:szCs w:val="24"/>
        </w:rPr>
        <w:t xml:space="preserve"> development. In summary, the right training helps employees settle down pleasantly to increase the quality of staff to be acknowledged for their skills. Visser 2001 and Kyndt et al.</w:t>
      </w:r>
    </w:p>
    <w:p w14:paraId="40506473" w14:textId="77777777" w:rsidR="00526F2A" w:rsidRDefault="00526F2A" w:rsidP="00BD7213">
      <w:pPr>
        <w:rPr>
          <w:rFonts w:ascii="Times New Roman" w:hAnsi="Times New Roman" w:cs="Times New Roman"/>
          <w:sz w:val="24"/>
          <w:szCs w:val="24"/>
        </w:rPr>
      </w:pPr>
    </w:p>
    <w:p w14:paraId="7AD84F78" w14:textId="2A0DF8D4" w:rsidR="00A119FA" w:rsidRPr="00BA5F35" w:rsidRDefault="00A119FA" w:rsidP="00BD7213">
      <w:pPr>
        <w:rPr>
          <w:rFonts w:ascii="Times New Roman" w:hAnsi="Times New Roman" w:cs="Times New Roman"/>
          <w:b/>
          <w:bCs/>
          <w:sz w:val="24"/>
          <w:szCs w:val="24"/>
        </w:rPr>
      </w:pPr>
      <w:r w:rsidRPr="00BA5F35">
        <w:rPr>
          <w:rFonts w:ascii="Times New Roman" w:hAnsi="Times New Roman" w:cs="Times New Roman"/>
          <w:b/>
          <w:bCs/>
          <w:sz w:val="24"/>
          <w:szCs w:val="24"/>
        </w:rPr>
        <w:t xml:space="preserve"> Management </w:t>
      </w:r>
      <w:r w:rsidR="00374B13">
        <w:rPr>
          <w:rFonts w:ascii="Times New Roman" w:hAnsi="Times New Roman" w:cs="Times New Roman"/>
          <w:b/>
          <w:bCs/>
          <w:sz w:val="24"/>
          <w:szCs w:val="24"/>
        </w:rPr>
        <w:t>of Performance</w:t>
      </w:r>
    </w:p>
    <w:p w14:paraId="61D1FC2E" w14:textId="77777777" w:rsidR="00526F2A" w:rsidRDefault="00A119FA" w:rsidP="00A119FA">
      <w:pPr>
        <w:rPr>
          <w:rFonts w:ascii="Times New Roman" w:hAnsi="Times New Roman" w:cs="Times New Roman"/>
          <w:sz w:val="24"/>
          <w:szCs w:val="24"/>
        </w:rPr>
      </w:pPr>
      <w:r w:rsidRPr="00EA3EA1">
        <w:rPr>
          <w:rFonts w:ascii="Times New Roman" w:hAnsi="Times New Roman" w:cs="Times New Roman"/>
          <w:sz w:val="24"/>
          <w:szCs w:val="24"/>
        </w:rPr>
        <w:t xml:space="preserve"> </w:t>
      </w:r>
    </w:p>
    <w:p w14:paraId="2A3A957B" w14:textId="17944BDF" w:rsidR="00526F2A" w:rsidRPr="00EA3EA1" w:rsidRDefault="00374B13" w:rsidP="00A119FA">
      <w:pPr>
        <w:rPr>
          <w:rFonts w:ascii="Times New Roman" w:hAnsi="Times New Roman" w:cs="Times New Roman"/>
          <w:sz w:val="24"/>
          <w:szCs w:val="24"/>
        </w:rPr>
      </w:pPr>
      <w:r w:rsidRPr="00374B13">
        <w:rPr>
          <w:rFonts w:ascii="Times New Roman" w:hAnsi="Times New Roman" w:cs="Times New Roman"/>
          <w:sz w:val="24"/>
          <w:szCs w:val="24"/>
        </w:rPr>
        <w:t>Management of performance is mainly It concerns the individual. It ensures that the activities and results of the employees comply with organization</w:t>
      </w:r>
      <w:r w:rsidR="00B2517A">
        <w:rPr>
          <w:rFonts w:ascii="Times New Roman" w:hAnsi="Times New Roman" w:cs="Times New Roman"/>
          <w:sz w:val="24"/>
          <w:szCs w:val="24"/>
        </w:rPr>
        <w:t>’s</w:t>
      </w:r>
      <w:r w:rsidRPr="00374B13">
        <w:rPr>
          <w:rFonts w:ascii="Times New Roman" w:hAnsi="Times New Roman" w:cs="Times New Roman"/>
          <w:sz w:val="24"/>
          <w:szCs w:val="24"/>
        </w:rPr>
        <w:t xml:space="preserve"> goals, focusing on performance planning </w:t>
      </w:r>
      <w:r w:rsidR="00B2517A">
        <w:rPr>
          <w:rFonts w:ascii="Times New Roman" w:hAnsi="Times New Roman" w:cs="Times New Roman"/>
          <w:sz w:val="24"/>
          <w:szCs w:val="24"/>
        </w:rPr>
        <w:t>&amp;</w:t>
      </w:r>
      <w:r w:rsidRPr="00374B13">
        <w:rPr>
          <w:rFonts w:ascii="Times New Roman" w:hAnsi="Times New Roman" w:cs="Times New Roman"/>
          <w:sz w:val="24"/>
          <w:szCs w:val="24"/>
        </w:rPr>
        <w:t xml:space="preserve"> improvement, and retrospective evaluation of performance. In this regard, management functions as a partner to enable you and your personnel to work together to accomplish the required goals. </w:t>
      </w:r>
      <w:r w:rsidR="00B2517A">
        <w:rPr>
          <w:rFonts w:ascii="Times New Roman" w:hAnsi="Times New Roman" w:cs="Times New Roman"/>
          <w:sz w:val="24"/>
          <w:szCs w:val="24"/>
        </w:rPr>
        <w:t>It</w:t>
      </w:r>
      <w:r w:rsidRPr="00374B13">
        <w:rPr>
          <w:rFonts w:ascii="Times New Roman" w:hAnsi="Times New Roman" w:cs="Times New Roman"/>
          <w:sz w:val="24"/>
          <w:szCs w:val="24"/>
        </w:rPr>
        <w:t xml:space="preserve"> requires managers to be transparent about how performance evaluation may improve the organization</w:t>
      </w:r>
      <w:r w:rsidR="00B2517A">
        <w:rPr>
          <w:rFonts w:ascii="Times New Roman" w:hAnsi="Times New Roman" w:cs="Times New Roman"/>
          <w:sz w:val="24"/>
          <w:szCs w:val="24"/>
        </w:rPr>
        <w:t>.</w:t>
      </w:r>
    </w:p>
    <w:p w14:paraId="464D9FA7" w14:textId="77777777" w:rsidR="00B2517A" w:rsidRDefault="00B2517A" w:rsidP="00A119FA">
      <w:pPr>
        <w:rPr>
          <w:rFonts w:ascii="Times New Roman" w:hAnsi="Times New Roman" w:cs="Times New Roman"/>
          <w:b/>
          <w:bCs/>
          <w:sz w:val="24"/>
          <w:szCs w:val="24"/>
        </w:rPr>
      </w:pPr>
    </w:p>
    <w:p w14:paraId="2F43F6A7" w14:textId="77777777" w:rsidR="00B2517A" w:rsidRDefault="00B2517A" w:rsidP="00A119FA">
      <w:pPr>
        <w:rPr>
          <w:rFonts w:ascii="Times New Roman" w:hAnsi="Times New Roman" w:cs="Times New Roman"/>
          <w:b/>
          <w:bCs/>
          <w:sz w:val="24"/>
          <w:szCs w:val="24"/>
        </w:rPr>
      </w:pPr>
    </w:p>
    <w:p w14:paraId="6CBF3A1E" w14:textId="682480D4" w:rsidR="00A119FA" w:rsidRDefault="00A119FA" w:rsidP="00A119FA">
      <w:pPr>
        <w:rPr>
          <w:rFonts w:ascii="Times New Roman" w:hAnsi="Times New Roman" w:cs="Times New Roman"/>
          <w:b/>
          <w:bCs/>
          <w:sz w:val="24"/>
          <w:szCs w:val="24"/>
        </w:rPr>
      </w:pPr>
      <w:r w:rsidRPr="00BA5F35">
        <w:rPr>
          <w:rFonts w:ascii="Times New Roman" w:hAnsi="Times New Roman" w:cs="Times New Roman"/>
          <w:b/>
          <w:bCs/>
          <w:sz w:val="24"/>
          <w:szCs w:val="24"/>
        </w:rPr>
        <w:lastRenderedPageBreak/>
        <w:t xml:space="preserve">Payroll, Incentive </w:t>
      </w:r>
      <w:r w:rsidR="00B2517A">
        <w:rPr>
          <w:rFonts w:ascii="Times New Roman" w:hAnsi="Times New Roman" w:cs="Times New Roman"/>
          <w:b/>
          <w:bCs/>
          <w:sz w:val="24"/>
          <w:szCs w:val="24"/>
        </w:rPr>
        <w:t>and</w:t>
      </w:r>
      <w:r w:rsidRPr="00BA5F35">
        <w:rPr>
          <w:rFonts w:ascii="Times New Roman" w:hAnsi="Times New Roman" w:cs="Times New Roman"/>
          <w:b/>
          <w:bCs/>
          <w:sz w:val="24"/>
          <w:szCs w:val="24"/>
        </w:rPr>
        <w:t xml:space="preserve"> Benefits </w:t>
      </w:r>
    </w:p>
    <w:p w14:paraId="25E163E4" w14:textId="77777777" w:rsidR="00526F2A" w:rsidRPr="00BA5F35" w:rsidRDefault="00526F2A" w:rsidP="00A119FA">
      <w:pPr>
        <w:rPr>
          <w:rFonts w:ascii="Times New Roman" w:hAnsi="Times New Roman" w:cs="Times New Roman"/>
          <w:b/>
          <w:bCs/>
          <w:sz w:val="24"/>
          <w:szCs w:val="24"/>
        </w:rPr>
      </w:pPr>
    </w:p>
    <w:p w14:paraId="042D59AE" w14:textId="5DEAA285" w:rsidR="00526F2A"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Payroll is an essential HRM feature. Wage systems play a significant role in implementing the policies in AS De Cieri Kramer (2008, P62) countries. The quality of your working, your approach towards clients and your flexibility and your readiness to acquire new abilities influence people's salaries</w:t>
      </w:r>
      <w:r w:rsidR="00B2517A">
        <w:rPr>
          <w:rFonts w:ascii="Times New Roman" w:hAnsi="Times New Roman" w:cs="Times New Roman"/>
          <w:sz w:val="24"/>
          <w:szCs w:val="24"/>
        </w:rPr>
        <w:t>,</w:t>
      </w:r>
      <w:r w:rsidRPr="00526F2A">
        <w:rPr>
          <w:rFonts w:ascii="Times New Roman" w:hAnsi="Times New Roman" w:cs="Times New Roman"/>
          <w:sz w:val="24"/>
          <w:szCs w:val="24"/>
        </w:rPr>
        <w:t xml:space="preserve"> higher pay or profit levels as compared with competitiveness companies ensure high-quality staff are attracted and retained. Wages do not measure time spent by workers and if their efforts are worthwhile (Ryan &amp; Sagas2009). The incoherence theory was used by Rice, Makufarin and Bennett (2006). What other workers in the organization are receiving is one </w:t>
      </w:r>
      <w:r w:rsidR="00B2517A" w:rsidRPr="00526F2A">
        <w:rPr>
          <w:rFonts w:ascii="Times New Roman" w:hAnsi="Times New Roman" w:cs="Times New Roman"/>
          <w:sz w:val="24"/>
          <w:szCs w:val="24"/>
        </w:rPr>
        <w:t>standard</w:t>
      </w:r>
      <w:r w:rsidRPr="00526F2A">
        <w:rPr>
          <w:rFonts w:ascii="Times New Roman" w:hAnsi="Times New Roman" w:cs="Times New Roman"/>
          <w:sz w:val="24"/>
          <w:szCs w:val="24"/>
        </w:rPr>
        <w:t xml:space="preserve"> an employee might utilize. The employees' salary will be satisfied. If the time, energy and effort that they receive is the equivalent they offer to what others receive. Unhappiness with salaries might occur, especially if their contributions </w:t>
      </w:r>
      <w:r w:rsidR="00B2517A">
        <w:rPr>
          <w:rFonts w:ascii="Times New Roman" w:hAnsi="Times New Roman" w:cs="Times New Roman"/>
          <w:sz w:val="24"/>
          <w:szCs w:val="24"/>
        </w:rPr>
        <w:t xml:space="preserve">&amp; efforts </w:t>
      </w:r>
      <w:r w:rsidRPr="00526F2A">
        <w:rPr>
          <w:rFonts w:ascii="Times New Roman" w:hAnsi="Times New Roman" w:cs="Times New Roman"/>
          <w:sz w:val="24"/>
          <w:szCs w:val="24"/>
        </w:rPr>
        <w:t>outweigh the benefits of the business and the workplace</w:t>
      </w:r>
      <w:r w:rsidR="00B2517A">
        <w:rPr>
          <w:rFonts w:ascii="Times New Roman" w:hAnsi="Times New Roman" w:cs="Times New Roman"/>
          <w:sz w:val="24"/>
          <w:szCs w:val="24"/>
        </w:rPr>
        <w:t>.</w:t>
      </w:r>
    </w:p>
    <w:p w14:paraId="724335F1" w14:textId="77777777" w:rsidR="00526F2A" w:rsidRPr="00526F2A" w:rsidRDefault="00526F2A" w:rsidP="00526F2A">
      <w:pPr>
        <w:rPr>
          <w:rFonts w:ascii="Times New Roman" w:hAnsi="Times New Roman" w:cs="Times New Roman"/>
          <w:sz w:val="24"/>
          <w:szCs w:val="24"/>
        </w:rPr>
      </w:pPr>
    </w:p>
    <w:p w14:paraId="5AD6188A" w14:textId="0D69A322" w:rsidR="00526F2A" w:rsidRPr="00526F2A" w:rsidRDefault="00526F2A" w:rsidP="00526F2A">
      <w:pPr>
        <w:rPr>
          <w:rFonts w:ascii="Times New Roman" w:hAnsi="Times New Roman" w:cs="Times New Roman"/>
          <w:b/>
          <w:bCs/>
          <w:sz w:val="24"/>
          <w:szCs w:val="24"/>
        </w:rPr>
      </w:pPr>
      <w:r w:rsidRPr="00526F2A">
        <w:rPr>
          <w:rFonts w:ascii="Times New Roman" w:hAnsi="Times New Roman" w:cs="Times New Roman"/>
          <w:b/>
          <w:bCs/>
          <w:sz w:val="24"/>
          <w:szCs w:val="24"/>
        </w:rPr>
        <w:t xml:space="preserve">Relation </w:t>
      </w:r>
      <w:r w:rsidR="00374B13">
        <w:rPr>
          <w:rFonts w:ascii="Times New Roman" w:hAnsi="Times New Roman" w:cs="Times New Roman"/>
          <w:b/>
          <w:bCs/>
          <w:sz w:val="24"/>
          <w:szCs w:val="24"/>
        </w:rPr>
        <w:t>between</w:t>
      </w:r>
      <w:r w:rsidRPr="00526F2A">
        <w:rPr>
          <w:rFonts w:ascii="Times New Roman" w:hAnsi="Times New Roman" w:cs="Times New Roman"/>
          <w:b/>
          <w:bCs/>
          <w:sz w:val="24"/>
          <w:szCs w:val="24"/>
        </w:rPr>
        <w:t xml:space="preserve"> labor</w:t>
      </w:r>
      <w:r w:rsidR="00374B13">
        <w:rPr>
          <w:rFonts w:ascii="Times New Roman" w:hAnsi="Times New Roman" w:cs="Times New Roman"/>
          <w:b/>
          <w:bCs/>
          <w:sz w:val="24"/>
          <w:szCs w:val="24"/>
        </w:rPr>
        <w:t xml:space="preserve"> and employees</w:t>
      </w:r>
    </w:p>
    <w:p w14:paraId="2700FAC1" w14:textId="77777777" w:rsidR="00526F2A" w:rsidRPr="00526F2A" w:rsidRDefault="00526F2A" w:rsidP="00526F2A">
      <w:pPr>
        <w:rPr>
          <w:rFonts w:ascii="Times New Roman" w:hAnsi="Times New Roman" w:cs="Times New Roman"/>
          <w:sz w:val="24"/>
          <w:szCs w:val="24"/>
        </w:rPr>
      </w:pPr>
    </w:p>
    <w:p w14:paraId="6278460A" w14:textId="77777777" w:rsidR="00526F2A" w:rsidRPr="00526F2A"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The phrase "employee relationship" refers to efforts made by an enterprise for the management of employer-employee relationships. Organizations with great staff relations programs treat all employees fairly and consistently and guarantee that staff is committed to and loyal to the job of its employees. These programs are designed to prevent and resolve workplace conditions difficulties.</w:t>
      </w:r>
    </w:p>
    <w:p w14:paraId="669593C8" w14:textId="4F498456" w:rsidR="00561478" w:rsidRPr="00EA3EA1"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The employee relation program is typically part of a human resources strategy to guarantee that people are utilized best for the mission of a firm. A strategy for human resources is a planned plan that a corporation utilizes to acquire a competitive edge on the market. The Employee Relations programme, focuses on employee issues, including work-life balance support</w:t>
      </w:r>
      <w:r w:rsidR="00B2517A">
        <w:rPr>
          <w:rFonts w:ascii="Times New Roman" w:hAnsi="Times New Roman" w:cs="Times New Roman"/>
          <w:sz w:val="24"/>
          <w:szCs w:val="24"/>
        </w:rPr>
        <w:t>,</w:t>
      </w:r>
      <w:r w:rsidR="00B2517A" w:rsidRPr="00B2517A">
        <w:rPr>
          <w:rFonts w:ascii="Times New Roman" w:hAnsi="Times New Roman" w:cs="Times New Roman"/>
          <w:sz w:val="24"/>
          <w:szCs w:val="24"/>
        </w:rPr>
        <w:t xml:space="preserve"> </w:t>
      </w:r>
      <w:r w:rsidR="00B2517A" w:rsidRPr="00526F2A">
        <w:rPr>
          <w:rFonts w:ascii="Times New Roman" w:hAnsi="Times New Roman" w:cs="Times New Roman"/>
          <w:sz w:val="24"/>
          <w:szCs w:val="24"/>
        </w:rPr>
        <w:t xml:space="preserve">pay and benefits, </w:t>
      </w:r>
      <w:r w:rsidRPr="00526F2A">
        <w:rPr>
          <w:rFonts w:ascii="Times New Roman" w:hAnsi="Times New Roman" w:cs="Times New Roman"/>
          <w:sz w:val="24"/>
          <w:szCs w:val="24"/>
        </w:rPr>
        <w:t>and safety at work.</w:t>
      </w:r>
    </w:p>
    <w:p w14:paraId="7C66DC92" w14:textId="77777777" w:rsidR="00561478" w:rsidRPr="00EA3EA1" w:rsidRDefault="00561478" w:rsidP="001977BE">
      <w:pPr>
        <w:rPr>
          <w:rFonts w:ascii="Times New Roman" w:hAnsi="Times New Roman" w:cs="Times New Roman"/>
          <w:sz w:val="24"/>
          <w:szCs w:val="24"/>
        </w:rPr>
      </w:pPr>
    </w:p>
    <w:p w14:paraId="4A2FEEA0" w14:textId="77777777" w:rsidR="00561478" w:rsidRPr="00EA3EA1" w:rsidRDefault="00561478" w:rsidP="001977BE">
      <w:pPr>
        <w:rPr>
          <w:rFonts w:ascii="Times New Roman" w:hAnsi="Times New Roman" w:cs="Times New Roman"/>
          <w:sz w:val="24"/>
          <w:szCs w:val="24"/>
        </w:rPr>
      </w:pPr>
    </w:p>
    <w:p w14:paraId="2378B7B0" w14:textId="77777777" w:rsidR="00561478" w:rsidRPr="00EA3EA1" w:rsidRDefault="00561478" w:rsidP="001977BE">
      <w:pPr>
        <w:rPr>
          <w:rFonts w:ascii="Times New Roman" w:hAnsi="Times New Roman" w:cs="Times New Roman"/>
          <w:sz w:val="24"/>
          <w:szCs w:val="24"/>
        </w:rPr>
      </w:pPr>
    </w:p>
    <w:p w14:paraId="4B3939AF" w14:textId="77777777" w:rsidR="00561478" w:rsidRPr="00EA3EA1" w:rsidRDefault="00561478" w:rsidP="001977BE">
      <w:pPr>
        <w:rPr>
          <w:rFonts w:ascii="Times New Roman" w:hAnsi="Times New Roman" w:cs="Times New Roman"/>
          <w:sz w:val="24"/>
          <w:szCs w:val="24"/>
        </w:rPr>
      </w:pPr>
    </w:p>
    <w:p w14:paraId="19714FB6" w14:textId="77777777" w:rsidR="00561478" w:rsidRPr="00EA3EA1" w:rsidRDefault="00561478" w:rsidP="001977BE">
      <w:pPr>
        <w:rPr>
          <w:rFonts w:ascii="Times New Roman" w:hAnsi="Times New Roman" w:cs="Times New Roman"/>
          <w:sz w:val="24"/>
          <w:szCs w:val="24"/>
        </w:rPr>
      </w:pPr>
    </w:p>
    <w:p w14:paraId="7B1F86EC" w14:textId="77777777" w:rsidR="00561478" w:rsidRPr="00EA3EA1" w:rsidRDefault="00561478" w:rsidP="001977BE">
      <w:pPr>
        <w:rPr>
          <w:rFonts w:ascii="Times New Roman" w:hAnsi="Times New Roman" w:cs="Times New Roman"/>
          <w:sz w:val="24"/>
          <w:szCs w:val="24"/>
        </w:rPr>
      </w:pPr>
    </w:p>
    <w:p w14:paraId="11B8308C" w14:textId="77777777" w:rsidR="00561478" w:rsidRPr="00EA3EA1" w:rsidRDefault="00561478" w:rsidP="001977BE">
      <w:pPr>
        <w:rPr>
          <w:rFonts w:ascii="Times New Roman" w:hAnsi="Times New Roman" w:cs="Times New Roman"/>
          <w:sz w:val="24"/>
          <w:szCs w:val="24"/>
        </w:rPr>
      </w:pPr>
    </w:p>
    <w:p w14:paraId="2AA50183" w14:textId="1338CB17" w:rsidR="00561478" w:rsidRDefault="00561478" w:rsidP="001977BE">
      <w:pPr>
        <w:rPr>
          <w:rFonts w:ascii="Times New Roman" w:hAnsi="Times New Roman" w:cs="Times New Roman"/>
          <w:sz w:val="24"/>
          <w:szCs w:val="24"/>
        </w:rPr>
      </w:pPr>
    </w:p>
    <w:p w14:paraId="04D3DAF2" w14:textId="77777777" w:rsidR="00374B13" w:rsidRPr="00EA3EA1" w:rsidRDefault="00374B13" w:rsidP="001977BE">
      <w:pPr>
        <w:rPr>
          <w:rFonts w:ascii="Times New Roman" w:hAnsi="Times New Roman" w:cs="Times New Roman"/>
          <w:sz w:val="24"/>
          <w:szCs w:val="24"/>
        </w:rPr>
      </w:pPr>
    </w:p>
    <w:p w14:paraId="516608F0" w14:textId="007B036D" w:rsidR="00561478" w:rsidRDefault="00561478" w:rsidP="001977BE">
      <w:pPr>
        <w:rPr>
          <w:rFonts w:ascii="Times New Roman" w:hAnsi="Times New Roman" w:cs="Times New Roman"/>
          <w:sz w:val="24"/>
          <w:szCs w:val="24"/>
        </w:rPr>
      </w:pPr>
    </w:p>
    <w:p w14:paraId="0A3F14EA" w14:textId="77777777" w:rsidR="008408BA" w:rsidRPr="00EA3EA1" w:rsidRDefault="008408BA" w:rsidP="001977BE">
      <w:pPr>
        <w:rPr>
          <w:rFonts w:ascii="Times New Roman" w:hAnsi="Times New Roman" w:cs="Times New Roman"/>
          <w:sz w:val="24"/>
          <w:szCs w:val="24"/>
        </w:rPr>
      </w:pPr>
    </w:p>
    <w:p w14:paraId="71A2DE64" w14:textId="77777777" w:rsidR="00561478" w:rsidRPr="00EA3EA1" w:rsidRDefault="00561478" w:rsidP="001977BE">
      <w:pPr>
        <w:rPr>
          <w:rFonts w:ascii="Times New Roman" w:hAnsi="Times New Roman" w:cs="Times New Roman"/>
          <w:sz w:val="24"/>
          <w:szCs w:val="24"/>
        </w:rPr>
      </w:pPr>
    </w:p>
    <w:p w14:paraId="32B6C189" w14:textId="77777777" w:rsidR="00561478" w:rsidRPr="00EA3EA1" w:rsidRDefault="00561478" w:rsidP="001977BE">
      <w:pPr>
        <w:rPr>
          <w:rFonts w:ascii="Times New Roman" w:hAnsi="Times New Roman" w:cs="Times New Roman"/>
          <w:sz w:val="24"/>
          <w:szCs w:val="24"/>
        </w:rPr>
      </w:pPr>
    </w:p>
    <w:p w14:paraId="23244C35" w14:textId="77777777" w:rsidR="00561478" w:rsidRPr="00EA3EA1" w:rsidRDefault="00561478" w:rsidP="001977BE">
      <w:pPr>
        <w:rPr>
          <w:rFonts w:ascii="Times New Roman" w:hAnsi="Times New Roman" w:cs="Times New Roman"/>
          <w:sz w:val="24"/>
          <w:szCs w:val="24"/>
        </w:rPr>
      </w:pPr>
    </w:p>
    <w:p w14:paraId="19FAF357" w14:textId="77777777" w:rsidR="00561478" w:rsidRPr="00EA3EA1" w:rsidRDefault="00561478" w:rsidP="001977BE">
      <w:pPr>
        <w:rPr>
          <w:rFonts w:ascii="Times New Roman" w:hAnsi="Times New Roman" w:cs="Times New Roman"/>
          <w:sz w:val="24"/>
          <w:szCs w:val="24"/>
        </w:rPr>
      </w:pPr>
    </w:p>
    <w:p w14:paraId="4805D60A" w14:textId="77777777" w:rsidR="00561478" w:rsidRPr="00EA3EA1" w:rsidRDefault="00561478" w:rsidP="001977BE">
      <w:pPr>
        <w:rPr>
          <w:rFonts w:ascii="Times New Roman" w:hAnsi="Times New Roman" w:cs="Times New Roman"/>
          <w:sz w:val="24"/>
          <w:szCs w:val="24"/>
        </w:rPr>
      </w:pPr>
    </w:p>
    <w:p w14:paraId="77C90F9A" w14:textId="4C72B8EB" w:rsidR="001977BE" w:rsidRPr="009B6BF6" w:rsidRDefault="001977BE" w:rsidP="00561478">
      <w:pPr>
        <w:jc w:val="center"/>
        <w:rPr>
          <w:rFonts w:ascii="Times New Roman" w:hAnsi="Times New Roman" w:cs="Times New Roman"/>
          <w:b/>
          <w:bCs/>
          <w:sz w:val="40"/>
          <w:szCs w:val="40"/>
        </w:rPr>
      </w:pPr>
      <w:r w:rsidRPr="009B6BF6">
        <w:rPr>
          <w:rFonts w:ascii="Times New Roman" w:hAnsi="Times New Roman" w:cs="Times New Roman"/>
          <w:b/>
          <w:bCs/>
          <w:sz w:val="40"/>
          <w:szCs w:val="40"/>
        </w:rPr>
        <w:t>4</w:t>
      </w:r>
      <w:r w:rsidR="00B2517A" w:rsidRPr="00B2517A">
        <w:rPr>
          <w:rFonts w:ascii="Times New Roman" w:hAnsi="Times New Roman" w:cs="Times New Roman"/>
          <w:b/>
          <w:bCs/>
          <w:sz w:val="40"/>
          <w:szCs w:val="40"/>
          <w:vertAlign w:val="superscript"/>
        </w:rPr>
        <w:t>th</w:t>
      </w:r>
      <w:r w:rsidR="00B2517A">
        <w:rPr>
          <w:rFonts w:ascii="Times New Roman" w:hAnsi="Times New Roman" w:cs="Times New Roman"/>
          <w:b/>
          <w:bCs/>
          <w:sz w:val="40"/>
          <w:szCs w:val="40"/>
        </w:rPr>
        <w:t xml:space="preserve"> Chapter</w:t>
      </w:r>
    </w:p>
    <w:p w14:paraId="77688A4B" w14:textId="5F00C51B" w:rsidR="001977BE" w:rsidRPr="009B6BF6" w:rsidRDefault="00650A42" w:rsidP="00561478">
      <w:pPr>
        <w:jc w:val="center"/>
        <w:rPr>
          <w:rFonts w:ascii="Times New Roman" w:hAnsi="Times New Roman" w:cs="Times New Roman"/>
          <w:b/>
          <w:bCs/>
          <w:sz w:val="40"/>
          <w:szCs w:val="40"/>
        </w:rPr>
      </w:pPr>
      <w:r w:rsidRPr="009B6BF6">
        <w:rPr>
          <w:rFonts w:ascii="Times New Roman" w:hAnsi="Times New Roman" w:cs="Times New Roman"/>
          <w:b/>
          <w:bCs/>
          <w:sz w:val="40"/>
          <w:szCs w:val="40"/>
        </w:rPr>
        <w:t>SJIBL</w:t>
      </w:r>
      <w:r w:rsidR="00374B13">
        <w:rPr>
          <w:rFonts w:ascii="Times New Roman" w:hAnsi="Times New Roman" w:cs="Times New Roman"/>
          <w:b/>
          <w:bCs/>
          <w:sz w:val="40"/>
          <w:szCs w:val="40"/>
        </w:rPr>
        <w:t xml:space="preserve"> H</w:t>
      </w:r>
      <w:r w:rsidR="00B2517A">
        <w:rPr>
          <w:rFonts w:ascii="Times New Roman" w:hAnsi="Times New Roman" w:cs="Times New Roman"/>
          <w:b/>
          <w:bCs/>
          <w:sz w:val="40"/>
          <w:szCs w:val="40"/>
        </w:rPr>
        <w:t xml:space="preserve">uman </w:t>
      </w:r>
      <w:r w:rsidR="00374B13">
        <w:rPr>
          <w:rFonts w:ascii="Times New Roman" w:hAnsi="Times New Roman" w:cs="Times New Roman"/>
          <w:b/>
          <w:bCs/>
          <w:sz w:val="40"/>
          <w:szCs w:val="40"/>
        </w:rPr>
        <w:t>R</w:t>
      </w:r>
      <w:r w:rsidR="00B2517A">
        <w:rPr>
          <w:rFonts w:ascii="Times New Roman" w:hAnsi="Times New Roman" w:cs="Times New Roman"/>
          <w:b/>
          <w:bCs/>
          <w:sz w:val="40"/>
          <w:szCs w:val="40"/>
        </w:rPr>
        <w:t xml:space="preserve">esource </w:t>
      </w:r>
      <w:r w:rsidR="00374B13">
        <w:rPr>
          <w:rFonts w:ascii="Times New Roman" w:hAnsi="Times New Roman" w:cs="Times New Roman"/>
          <w:b/>
          <w:bCs/>
          <w:sz w:val="40"/>
          <w:szCs w:val="40"/>
        </w:rPr>
        <w:t>M</w:t>
      </w:r>
      <w:r w:rsidR="00B2517A">
        <w:rPr>
          <w:rFonts w:ascii="Times New Roman" w:hAnsi="Times New Roman" w:cs="Times New Roman"/>
          <w:b/>
          <w:bCs/>
          <w:sz w:val="40"/>
          <w:szCs w:val="40"/>
        </w:rPr>
        <w:t>anagement</w:t>
      </w:r>
    </w:p>
    <w:p w14:paraId="008E4920" w14:textId="77777777" w:rsidR="00650A42" w:rsidRPr="00EA3EA1" w:rsidRDefault="00650A42" w:rsidP="001977BE">
      <w:pPr>
        <w:rPr>
          <w:rFonts w:ascii="Times New Roman" w:hAnsi="Times New Roman" w:cs="Times New Roman"/>
          <w:sz w:val="24"/>
          <w:szCs w:val="24"/>
        </w:rPr>
      </w:pPr>
    </w:p>
    <w:p w14:paraId="57725A72" w14:textId="77777777" w:rsidR="00561478" w:rsidRPr="00EA3EA1" w:rsidRDefault="00561478" w:rsidP="001977BE">
      <w:pPr>
        <w:rPr>
          <w:rFonts w:ascii="Times New Roman" w:hAnsi="Times New Roman" w:cs="Times New Roman"/>
          <w:sz w:val="24"/>
          <w:szCs w:val="24"/>
        </w:rPr>
      </w:pPr>
    </w:p>
    <w:p w14:paraId="25935F48" w14:textId="77777777" w:rsidR="00561478" w:rsidRPr="00EA3EA1" w:rsidRDefault="00561478" w:rsidP="001977BE">
      <w:pPr>
        <w:rPr>
          <w:rFonts w:ascii="Times New Roman" w:hAnsi="Times New Roman" w:cs="Times New Roman"/>
          <w:sz w:val="24"/>
          <w:szCs w:val="24"/>
        </w:rPr>
      </w:pPr>
    </w:p>
    <w:p w14:paraId="218F306F" w14:textId="77777777" w:rsidR="00561478" w:rsidRPr="00EA3EA1" w:rsidRDefault="00561478" w:rsidP="001977BE">
      <w:pPr>
        <w:rPr>
          <w:rFonts w:ascii="Times New Roman" w:hAnsi="Times New Roman" w:cs="Times New Roman"/>
          <w:sz w:val="24"/>
          <w:szCs w:val="24"/>
        </w:rPr>
      </w:pPr>
    </w:p>
    <w:p w14:paraId="3341ED9F" w14:textId="77777777" w:rsidR="00561478" w:rsidRPr="00EA3EA1" w:rsidRDefault="00561478" w:rsidP="001977BE">
      <w:pPr>
        <w:rPr>
          <w:rFonts w:ascii="Times New Roman" w:hAnsi="Times New Roman" w:cs="Times New Roman"/>
          <w:sz w:val="24"/>
          <w:szCs w:val="24"/>
        </w:rPr>
      </w:pPr>
    </w:p>
    <w:p w14:paraId="27E387FB" w14:textId="77777777" w:rsidR="00561478" w:rsidRPr="00EA3EA1" w:rsidRDefault="00561478" w:rsidP="001977BE">
      <w:pPr>
        <w:rPr>
          <w:rFonts w:ascii="Times New Roman" w:hAnsi="Times New Roman" w:cs="Times New Roman"/>
          <w:sz w:val="24"/>
          <w:szCs w:val="24"/>
        </w:rPr>
      </w:pPr>
    </w:p>
    <w:p w14:paraId="7B74B5DB" w14:textId="77777777" w:rsidR="00561478" w:rsidRPr="00EA3EA1" w:rsidRDefault="00561478" w:rsidP="001977BE">
      <w:pPr>
        <w:rPr>
          <w:rFonts w:ascii="Times New Roman" w:hAnsi="Times New Roman" w:cs="Times New Roman"/>
          <w:sz w:val="24"/>
          <w:szCs w:val="24"/>
        </w:rPr>
      </w:pPr>
    </w:p>
    <w:p w14:paraId="0CEEE403" w14:textId="2AE7840B" w:rsidR="00561478" w:rsidRDefault="00561478" w:rsidP="001977BE">
      <w:pPr>
        <w:rPr>
          <w:rFonts w:ascii="Times New Roman" w:hAnsi="Times New Roman" w:cs="Times New Roman"/>
          <w:sz w:val="24"/>
          <w:szCs w:val="24"/>
        </w:rPr>
      </w:pPr>
    </w:p>
    <w:p w14:paraId="0EC1600F" w14:textId="77777777" w:rsidR="00BA5F35" w:rsidRPr="00EA3EA1" w:rsidRDefault="00BA5F35" w:rsidP="001977BE">
      <w:pPr>
        <w:rPr>
          <w:rFonts w:ascii="Times New Roman" w:hAnsi="Times New Roman" w:cs="Times New Roman"/>
          <w:sz w:val="24"/>
          <w:szCs w:val="24"/>
        </w:rPr>
      </w:pPr>
    </w:p>
    <w:p w14:paraId="17B319D9" w14:textId="77777777" w:rsidR="00526F2A" w:rsidRDefault="00526F2A" w:rsidP="000C0F8A">
      <w:pPr>
        <w:rPr>
          <w:rFonts w:ascii="Times New Roman" w:hAnsi="Times New Roman" w:cs="Times New Roman"/>
          <w:sz w:val="24"/>
          <w:szCs w:val="24"/>
        </w:rPr>
      </w:pPr>
    </w:p>
    <w:p w14:paraId="037A5929" w14:textId="56CD32A0" w:rsidR="000C0F8A" w:rsidRPr="00FD133A" w:rsidRDefault="000C0F8A" w:rsidP="000C0F8A">
      <w:pPr>
        <w:rPr>
          <w:rFonts w:ascii="Times New Roman" w:hAnsi="Times New Roman" w:cs="Times New Roman"/>
          <w:b/>
          <w:bCs/>
          <w:sz w:val="28"/>
          <w:szCs w:val="28"/>
        </w:rPr>
      </w:pPr>
      <w:r w:rsidRPr="00FD133A">
        <w:rPr>
          <w:rFonts w:ascii="Times New Roman" w:hAnsi="Times New Roman" w:cs="Times New Roman"/>
          <w:b/>
          <w:bCs/>
          <w:sz w:val="28"/>
          <w:szCs w:val="28"/>
        </w:rPr>
        <w:lastRenderedPageBreak/>
        <w:t>SJIBL H</w:t>
      </w:r>
      <w:r w:rsidR="00725FB2">
        <w:rPr>
          <w:rFonts w:ascii="Times New Roman" w:hAnsi="Times New Roman" w:cs="Times New Roman"/>
          <w:b/>
          <w:bCs/>
          <w:sz w:val="28"/>
          <w:szCs w:val="28"/>
        </w:rPr>
        <w:t xml:space="preserve">uman </w:t>
      </w:r>
      <w:r w:rsidRPr="00FD133A">
        <w:rPr>
          <w:rFonts w:ascii="Times New Roman" w:hAnsi="Times New Roman" w:cs="Times New Roman"/>
          <w:b/>
          <w:bCs/>
          <w:sz w:val="28"/>
          <w:szCs w:val="28"/>
        </w:rPr>
        <w:t>R</w:t>
      </w:r>
      <w:r w:rsidR="00725FB2">
        <w:rPr>
          <w:rFonts w:ascii="Times New Roman" w:hAnsi="Times New Roman" w:cs="Times New Roman"/>
          <w:b/>
          <w:bCs/>
          <w:sz w:val="28"/>
          <w:szCs w:val="28"/>
        </w:rPr>
        <w:t>esource</w:t>
      </w:r>
      <w:r w:rsidR="00374B13">
        <w:rPr>
          <w:rFonts w:ascii="Times New Roman" w:hAnsi="Times New Roman" w:cs="Times New Roman"/>
          <w:b/>
          <w:bCs/>
          <w:sz w:val="28"/>
          <w:szCs w:val="28"/>
        </w:rPr>
        <w:t xml:space="preserve"> Strength</w:t>
      </w:r>
      <w:r w:rsidRPr="00FD133A">
        <w:rPr>
          <w:rFonts w:ascii="Times New Roman" w:hAnsi="Times New Roman" w:cs="Times New Roman"/>
          <w:b/>
          <w:bCs/>
          <w:sz w:val="28"/>
          <w:szCs w:val="28"/>
        </w:rPr>
        <w:t xml:space="preserve">: </w:t>
      </w:r>
    </w:p>
    <w:p w14:paraId="515745D6" w14:textId="77777777" w:rsidR="00DB627B" w:rsidRDefault="000C0F8A" w:rsidP="000C0F8A">
      <w:pPr>
        <w:rPr>
          <w:rFonts w:ascii="Times New Roman" w:hAnsi="Times New Roman" w:cs="Times New Roman"/>
          <w:sz w:val="24"/>
          <w:szCs w:val="24"/>
        </w:rPr>
      </w:pPr>
      <w:r w:rsidRPr="00472C04">
        <w:rPr>
          <w:rFonts w:ascii="Times New Roman" w:hAnsi="Times New Roman" w:cs="Times New Roman"/>
          <w:sz w:val="24"/>
          <w:szCs w:val="24"/>
        </w:rPr>
        <w:t xml:space="preserve"> </w:t>
      </w:r>
    </w:p>
    <w:p w14:paraId="07BB1D1D" w14:textId="1002AA98" w:rsidR="000C0F8A" w:rsidRPr="00BA5F35" w:rsidRDefault="000C0F8A" w:rsidP="000C0F8A">
      <w:pPr>
        <w:rPr>
          <w:rFonts w:ascii="Times New Roman" w:hAnsi="Times New Roman" w:cs="Times New Roman"/>
          <w:b/>
          <w:bCs/>
          <w:sz w:val="24"/>
          <w:szCs w:val="24"/>
        </w:rPr>
      </w:pPr>
      <w:r w:rsidRPr="00BA5F35">
        <w:rPr>
          <w:rFonts w:ascii="Times New Roman" w:hAnsi="Times New Roman" w:cs="Times New Roman"/>
          <w:b/>
          <w:bCs/>
          <w:sz w:val="24"/>
          <w:szCs w:val="24"/>
        </w:rPr>
        <w:t xml:space="preserve">Human capital </w:t>
      </w:r>
    </w:p>
    <w:p w14:paraId="6B7F154A" w14:textId="77777777" w:rsidR="00DB627B" w:rsidRDefault="00DB627B" w:rsidP="00526F2A">
      <w:pPr>
        <w:rPr>
          <w:rFonts w:ascii="Times New Roman" w:hAnsi="Times New Roman" w:cs="Times New Roman"/>
          <w:sz w:val="24"/>
          <w:szCs w:val="24"/>
        </w:rPr>
      </w:pPr>
    </w:p>
    <w:p w14:paraId="787F8E92" w14:textId="408C117B" w:rsidR="00526F2A" w:rsidRPr="00526F2A" w:rsidRDefault="000C0F8A" w:rsidP="00526F2A">
      <w:pPr>
        <w:rPr>
          <w:rFonts w:ascii="Times New Roman" w:hAnsi="Times New Roman" w:cs="Times New Roman"/>
          <w:sz w:val="24"/>
          <w:szCs w:val="24"/>
        </w:rPr>
      </w:pPr>
      <w:r w:rsidRPr="00472C04">
        <w:rPr>
          <w:rFonts w:ascii="Times New Roman" w:hAnsi="Times New Roman" w:cs="Times New Roman"/>
          <w:sz w:val="24"/>
          <w:szCs w:val="24"/>
        </w:rPr>
        <w:t xml:space="preserve"> </w:t>
      </w:r>
      <w:r w:rsidR="00526F2A" w:rsidRPr="00526F2A">
        <w:rPr>
          <w:rFonts w:ascii="Times New Roman" w:hAnsi="Times New Roman" w:cs="Times New Roman"/>
          <w:sz w:val="24"/>
          <w:szCs w:val="24"/>
        </w:rPr>
        <w:t xml:space="preserve">Human capital is the strength of effective management of human resources. Significant components have demonstrated business success. SJIBL's main focus is on recruiting the highest resources and developing and maintaining human resources </w:t>
      </w:r>
      <w:r w:rsidR="00725FB2" w:rsidRPr="00526F2A">
        <w:rPr>
          <w:rFonts w:ascii="Times New Roman" w:hAnsi="Times New Roman" w:cs="Times New Roman"/>
          <w:sz w:val="24"/>
          <w:szCs w:val="24"/>
        </w:rPr>
        <w:t>programs</w:t>
      </w:r>
      <w:r w:rsidR="00526F2A" w:rsidRPr="00526F2A">
        <w:rPr>
          <w:rFonts w:ascii="Times New Roman" w:hAnsi="Times New Roman" w:cs="Times New Roman"/>
          <w:sz w:val="24"/>
          <w:szCs w:val="24"/>
        </w:rPr>
        <w:t xml:space="preserve">. SJIBL is constantly developing and developing its personnel, implementing policies and procedures in </w:t>
      </w:r>
      <w:r w:rsidR="001A7EA6">
        <w:rPr>
          <w:rFonts w:ascii="Times New Roman" w:hAnsi="Times New Roman" w:cs="Times New Roman"/>
          <w:sz w:val="24"/>
          <w:szCs w:val="24"/>
        </w:rPr>
        <w:t>H</w:t>
      </w:r>
      <w:r w:rsidR="00526F2A" w:rsidRPr="00526F2A">
        <w:rPr>
          <w:rFonts w:ascii="Times New Roman" w:hAnsi="Times New Roman" w:cs="Times New Roman"/>
          <w:sz w:val="24"/>
          <w:szCs w:val="24"/>
        </w:rPr>
        <w:t xml:space="preserve">uman </w:t>
      </w:r>
      <w:r w:rsidR="001A7EA6">
        <w:rPr>
          <w:rFonts w:ascii="Times New Roman" w:hAnsi="Times New Roman" w:cs="Times New Roman"/>
          <w:sz w:val="24"/>
          <w:szCs w:val="24"/>
        </w:rPr>
        <w:t>R</w:t>
      </w:r>
      <w:r w:rsidR="00526F2A" w:rsidRPr="00526F2A">
        <w:rPr>
          <w:rFonts w:ascii="Times New Roman" w:hAnsi="Times New Roman" w:cs="Times New Roman"/>
          <w:sz w:val="24"/>
          <w:szCs w:val="24"/>
        </w:rPr>
        <w:t xml:space="preserve">esource </w:t>
      </w:r>
      <w:r w:rsidR="001A7EA6">
        <w:rPr>
          <w:rFonts w:ascii="Times New Roman" w:hAnsi="Times New Roman" w:cs="Times New Roman"/>
          <w:sz w:val="24"/>
          <w:szCs w:val="24"/>
        </w:rPr>
        <w:t>M</w:t>
      </w:r>
      <w:r w:rsidR="00526F2A" w:rsidRPr="00526F2A">
        <w:rPr>
          <w:rFonts w:ascii="Times New Roman" w:hAnsi="Times New Roman" w:cs="Times New Roman"/>
          <w:sz w:val="24"/>
          <w:szCs w:val="24"/>
        </w:rPr>
        <w:t>anagement and contributing actively to the achievement. It has also been an efficient resource, linked to good business performance. SJIBL, the company's construction and management, regards human resources as crucial. All personnel are developed and motivated to contribute best to the achievement of the objectives of the organization.</w:t>
      </w:r>
    </w:p>
    <w:p w14:paraId="69DF1D2F" w14:textId="77777777" w:rsidR="00DB627B" w:rsidRDefault="00DB627B" w:rsidP="00526F2A">
      <w:pPr>
        <w:rPr>
          <w:rFonts w:ascii="Times New Roman" w:hAnsi="Times New Roman" w:cs="Times New Roman"/>
          <w:b/>
          <w:bCs/>
          <w:sz w:val="24"/>
          <w:szCs w:val="24"/>
        </w:rPr>
      </w:pPr>
    </w:p>
    <w:p w14:paraId="508D627C" w14:textId="0560B3D1" w:rsidR="00526F2A" w:rsidRPr="00526F2A" w:rsidRDefault="00526F2A" w:rsidP="00526F2A">
      <w:pPr>
        <w:rPr>
          <w:rFonts w:ascii="Times New Roman" w:hAnsi="Times New Roman" w:cs="Times New Roman"/>
          <w:b/>
          <w:bCs/>
          <w:sz w:val="24"/>
          <w:szCs w:val="24"/>
        </w:rPr>
      </w:pPr>
      <w:r w:rsidRPr="00526F2A">
        <w:rPr>
          <w:rFonts w:ascii="Times New Roman" w:hAnsi="Times New Roman" w:cs="Times New Roman"/>
          <w:b/>
          <w:bCs/>
          <w:sz w:val="24"/>
          <w:szCs w:val="24"/>
        </w:rPr>
        <w:t>HRD (Department of Human Resources)</w:t>
      </w:r>
    </w:p>
    <w:p w14:paraId="6392FC40" w14:textId="77777777" w:rsidR="00DB627B" w:rsidRDefault="00DB627B" w:rsidP="00526F2A">
      <w:pPr>
        <w:rPr>
          <w:rFonts w:ascii="Times New Roman" w:hAnsi="Times New Roman" w:cs="Times New Roman"/>
          <w:sz w:val="24"/>
          <w:szCs w:val="24"/>
        </w:rPr>
      </w:pPr>
    </w:p>
    <w:p w14:paraId="5B081B2B" w14:textId="2F6F801F" w:rsidR="00526F2A" w:rsidRPr="00526F2A"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The SJIBL HRD works with different departments strategically to identify and solve changing business demands. SJIBL's HRD, a strategic partner, creates a diverse, highly productive and efficient work environment with an ongoing improvement and great customer service. We want to develop a healthy culture focused on service and to maintain a decent work-life balance. It promotes staff participation in day-to-day operations and builds team spiritual cooperation with an emphasis on quality.</w:t>
      </w:r>
    </w:p>
    <w:p w14:paraId="61071E94" w14:textId="0283550B" w:rsidR="00526F2A" w:rsidRPr="00526F2A"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 xml:space="preserve">We have valuable resources. The SJIBL talent drives us. A team of people who consider human resources as a major asset, we participate in </w:t>
      </w:r>
      <w:r w:rsidR="00374B13" w:rsidRPr="00526F2A">
        <w:rPr>
          <w:rFonts w:ascii="Times New Roman" w:hAnsi="Times New Roman" w:cs="Times New Roman"/>
          <w:sz w:val="24"/>
          <w:szCs w:val="24"/>
        </w:rPr>
        <w:t>state-of-the-art</w:t>
      </w:r>
      <w:r w:rsidRPr="00526F2A">
        <w:rPr>
          <w:rFonts w:ascii="Times New Roman" w:hAnsi="Times New Roman" w:cs="Times New Roman"/>
          <w:sz w:val="24"/>
          <w:szCs w:val="24"/>
        </w:rPr>
        <w:t xml:space="preserve"> practices in financial industry and appealing employers. SJIBL offers a range of professional and personal development opportunities, while encouraging respect, trust, cooperation, and partnerships in a business environment. We do so because skills and passion for employees are crucial components for sustained results.</w:t>
      </w:r>
    </w:p>
    <w:p w14:paraId="2F7B345A" w14:textId="77777777" w:rsidR="00526F2A" w:rsidRDefault="00526F2A" w:rsidP="00526F2A">
      <w:pPr>
        <w:rPr>
          <w:rFonts w:ascii="Times New Roman" w:hAnsi="Times New Roman" w:cs="Times New Roman"/>
          <w:sz w:val="24"/>
          <w:szCs w:val="24"/>
        </w:rPr>
      </w:pPr>
      <w:r w:rsidRPr="00526F2A">
        <w:rPr>
          <w:rFonts w:ascii="Times New Roman" w:hAnsi="Times New Roman" w:cs="Times New Roman"/>
          <w:sz w:val="24"/>
          <w:szCs w:val="24"/>
        </w:rPr>
        <w:t>For the previous 20 years we have been working and have a difficult job prospect for young enthusiasts. The Department of Human Resources at SJIBL strives consistently to collect, keep, develop and inspire personnel.</w:t>
      </w:r>
    </w:p>
    <w:p w14:paraId="02875272" w14:textId="77777777" w:rsidR="00DB627B" w:rsidRDefault="00DB627B" w:rsidP="00526F2A">
      <w:pPr>
        <w:rPr>
          <w:rFonts w:ascii="Times New Roman" w:hAnsi="Times New Roman" w:cs="Times New Roman"/>
          <w:b/>
          <w:sz w:val="24"/>
          <w:szCs w:val="24"/>
        </w:rPr>
      </w:pPr>
    </w:p>
    <w:p w14:paraId="745A10E7" w14:textId="77777777" w:rsidR="00DB627B" w:rsidRDefault="00DB627B" w:rsidP="00526F2A">
      <w:pPr>
        <w:rPr>
          <w:rFonts w:ascii="Times New Roman" w:hAnsi="Times New Roman" w:cs="Times New Roman"/>
          <w:b/>
          <w:sz w:val="24"/>
          <w:szCs w:val="24"/>
        </w:rPr>
      </w:pPr>
    </w:p>
    <w:p w14:paraId="139D0F5F" w14:textId="601135C8" w:rsidR="00BA5F35" w:rsidRDefault="00BA5F35" w:rsidP="00526F2A">
      <w:pPr>
        <w:rPr>
          <w:rFonts w:ascii="Times New Roman" w:hAnsi="Times New Roman" w:cs="Times New Roman"/>
          <w:b/>
          <w:sz w:val="24"/>
          <w:szCs w:val="24"/>
        </w:rPr>
      </w:pPr>
      <w:r w:rsidRPr="004C6F8C">
        <w:rPr>
          <w:rFonts w:ascii="Times New Roman" w:hAnsi="Times New Roman" w:cs="Times New Roman"/>
          <w:b/>
          <w:sz w:val="24"/>
          <w:szCs w:val="24"/>
        </w:rPr>
        <w:lastRenderedPageBreak/>
        <w:t>Team HR- S</w:t>
      </w:r>
      <w:r w:rsidR="00374B13">
        <w:rPr>
          <w:rFonts w:ascii="Times New Roman" w:hAnsi="Times New Roman" w:cs="Times New Roman"/>
          <w:b/>
          <w:sz w:val="24"/>
          <w:szCs w:val="24"/>
        </w:rPr>
        <w:t>JIBL Organogram</w:t>
      </w:r>
    </w:p>
    <w:p w14:paraId="512777EA" w14:textId="77777777" w:rsidR="00DB627B" w:rsidRPr="004C6F8C" w:rsidRDefault="00DB627B" w:rsidP="00526F2A">
      <w:pPr>
        <w:rPr>
          <w:rFonts w:ascii="Times New Roman" w:hAnsi="Times New Roman" w:cs="Times New Roman"/>
          <w:b/>
          <w:sz w:val="24"/>
          <w:szCs w:val="24"/>
        </w:rPr>
      </w:pPr>
    </w:p>
    <w:p w14:paraId="7F845AD1" w14:textId="18D9AE69" w:rsidR="00BA5F35" w:rsidRPr="00472C04" w:rsidRDefault="00BA5F35" w:rsidP="000C0F8A">
      <w:pPr>
        <w:rPr>
          <w:rFonts w:ascii="Times New Roman" w:hAnsi="Times New Roman" w:cs="Times New Roman"/>
          <w:sz w:val="24"/>
          <w:szCs w:val="24"/>
        </w:rPr>
      </w:pPr>
      <w:r w:rsidRPr="004C6F8C">
        <w:rPr>
          <w:rFonts w:ascii="Times New Roman" w:hAnsi="Times New Roman" w:cs="Times New Roman"/>
          <w:noProof/>
          <w:sz w:val="24"/>
          <w:szCs w:val="24"/>
          <w:lang w:val="en-GB" w:eastAsia="en-GB"/>
        </w:rPr>
        <w:drawing>
          <wp:inline distT="0" distB="0" distL="0" distR="0" wp14:anchorId="7204A76A" wp14:editId="69566624">
            <wp:extent cx="5791200" cy="1463040"/>
            <wp:effectExtent l="0" t="0" r="0" b="41910"/>
            <wp:docPr id="226" name="Diagram 2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3530449" w14:textId="77777777" w:rsidR="00DB627B" w:rsidRDefault="00DB627B" w:rsidP="00BA5F35">
      <w:pPr>
        <w:tabs>
          <w:tab w:val="left" w:pos="7072"/>
        </w:tabs>
        <w:rPr>
          <w:rFonts w:ascii="Times New Roman" w:hAnsi="Times New Roman" w:cs="Times New Roman"/>
          <w:b/>
          <w:sz w:val="24"/>
          <w:szCs w:val="24"/>
        </w:rPr>
      </w:pPr>
    </w:p>
    <w:p w14:paraId="0BB5DFF4" w14:textId="7FEEA693" w:rsidR="00BA5F35" w:rsidRPr="00B94873" w:rsidRDefault="00BA5F35" w:rsidP="00BA5F35">
      <w:pPr>
        <w:tabs>
          <w:tab w:val="left" w:pos="7072"/>
        </w:tabs>
        <w:rPr>
          <w:rFonts w:ascii="Times New Roman" w:hAnsi="Times New Roman" w:cs="Times New Roman"/>
          <w:sz w:val="24"/>
          <w:szCs w:val="24"/>
        </w:rPr>
      </w:pPr>
      <w:r w:rsidRPr="004C6F8C">
        <w:rPr>
          <w:rFonts w:ascii="Times New Roman" w:hAnsi="Times New Roman" w:cs="Times New Roman"/>
          <w:b/>
          <w:sz w:val="24"/>
          <w:szCs w:val="24"/>
        </w:rPr>
        <w:t>SJIBL</w:t>
      </w:r>
      <w:r w:rsidR="008408BA">
        <w:rPr>
          <w:rFonts w:ascii="Times New Roman" w:hAnsi="Times New Roman" w:cs="Times New Roman"/>
          <w:b/>
          <w:sz w:val="24"/>
          <w:szCs w:val="24"/>
        </w:rPr>
        <w:t xml:space="preserve"> Rank Structure</w:t>
      </w:r>
    </w:p>
    <w:p w14:paraId="06519BA5" w14:textId="77777777" w:rsidR="00DB627B" w:rsidRDefault="00BA5F35" w:rsidP="000C0F8A">
      <w:pPr>
        <w:rPr>
          <w:rFonts w:ascii="Times New Roman" w:hAnsi="Times New Roman" w:cs="Times New Roman"/>
          <w:sz w:val="24"/>
          <w:szCs w:val="24"/>
        </w:rPr>
      </w:pPr>
      <w:r w:rsidRPr="004C6F8C">
        <w:rPr>
          <w:rFonts w:ascii="Times New Roman" w:hAnsi="Times New Roman" w:cs="Times New Roman"/>
          <w:noProof/>
          <w:sz w:val="24"/>
          <w:szCs w:val="24"/>
          <w:lang w:val="en-GB" w:eastAsia="en-GB"/>
        </w:rPr>
        <w:drawing>
          <wp:inline distT="0" distB="0" distL="0" distR="0" wp14:anchorId="476CCC3A" wp14:editId="664F3264">
            <wp:extent cx="5311140" cy="5006340"/>
            <wp:effectExtent l="0" t="0" r="0" b="22860"/>
            <wp:docPr id="225" name="Diagram 2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6DD54DC" w14:textId="46665544" w:rsidR="00526F2A" w:rsidRPr="00526F2A" w:rsidRDefault="000C0F8A" w:rsidP="000C0F8A">
      <w:pPr>
        <w:rPr>
          <w:rFonts w:ascii="Times New Roman" w:hAnsi="Times New Roman" w:cs="Times New Roman"/>
          <w:sz w:val="24"/>
          <w:szCs w:val="24"/>
        </w:rPr>
      </w:pPr>
      <w:r w:rsidRPr="00BA5F35">
        <w:rPr>
          <w:rFonts w:ascii="Times New Roman" w:hAnsi="Times New Roman" w:cs="Times New Roman"/>
          <w:b/>
          <w:bCs/>
          <w:sz w:val="24"/>
          <w:szCs w:val="24"/>
        </w:rPr>
        <w:lastRenderedPageBreak/>
        <w:t xml:space="preserve">SJIBL HR </w:t>
      </w:r>
      <w:r w:rsidR="008408BA">
        <w:rPr>
          <w:rFonts w:ascii="Times New Roman" w:hAnsi="Times New Roman" w:cs="Times New Roman"/>
          <w:b/>
          <w:bCs/>
          <w:sz w:val="24"/>
          <w:szCs w:val="24"/>
        </w:rPr>
        <w:t>Major Functions</w:t>
      </w:r>
    </w:p>
    <w:p w14:paraId="620313EB" w14:textId="77777777" w:rsidR="00DB627B" w:rsidRDefault="00DB627B" w:rsidP="000C0F8A">
      <w:pPr>
        <w:rPr>
          <w:rFonts w:ascii="Times New Roman" w:hAnsi="Times New Roman" w:cs="Times New Roman"/>
          <w:sz w:val="24"/>
          <w:szCs w:val="24"/>
        </w:rPr>
      </w:pPr>
    </w:p>
    <w:p w14:paraId="1EA199CD" w14:textId="23257D06" w:rsidR="00DB627B" w:rsidRPr="00DB627B" w:rsidRDefault="00CA4978" w:rsidP="00DB627B">
      <w:pPr>
        <w:rPr>
          <w:rFonts w:ascii="Times New Roman" w:hAnsi="Times New Roman" w:cs="Times New Roman"/>
          <w:sz w:val="24"/>
          <w:szCs w:val="24"/>
        </w:rPr>
      </w:pPr>
      <w:r>
        <w:rPr>
          <w:rFonts w:ascii="Times New Roman" w:hAnsi="Times New Roman" w:cs="Times New Roman"/>
          <w:sz w:val="24"/>
          <w:szCs w:val="24"/>
        </w:rPr>
        <w:t>The k</w:t>
      </w:r>
      <w:r w:rsidR="00DB627B" w:rsidRPr="00DB627B">
        <w:rPr>
          <w:rFonts w:ascii="Times New Roman" w:hAnsi="Times New Roman" w:cs="Times New Roman"/>
          <w:sz w:val="24"/>
          <w:szCs w:val="24"/>
        </w:rPr>
        <w:t>ey feature</w:t>
      </w:r>
      <w:r>
        <w:rPr>
          <w:rFonts w:ascii="Times New Roman" w:hAnsi="Times New Roman" w:cs="Times New Roman"/>
          <w:sz w:val="24"/>
          <w:szCs w:val="24"/>
        </w:rPr>
        <w:t xml:space="preserve"> s</w:t>
      </w:r>
      <w:r w:rsidR="00DB627B" w:rsidRPr="00DB627B">
        <w:rPr>
          <w:rFonts w:ascii="Times New Roman" w:hAnsi="Times New Roman" w:cs="Times New Roman"/>
          <w:sz w:val="24"/>
          <w:szCs w:val="24"/>
        </w:rPr>
        <w:t xml:space="preserve">trategies to recruit, </w:t>
      </w:r>
      <w:r>
        <w:rPr>
          <w:rFonts w:ascii="Times New Roman" w:hAnsi="Times New Roman" w:cs="Times New Roman"/>
          <w:sz w:val="24"/>
          <w:szCs w:val="24"/>
        </w:rPr>
        <w:t xml:space="preserve">retain and </w:t>
      </w:r>
      <w:r w:rsidR="00DB627B" w:rsidRPr="00DB627B">
        <w:rPr>
          <w:rFonts w:ascii="Times New Roman" w:hAnsi="Times New Roman" w:cs="Times New Roman"/>
          <w:sz w:val="24"/>
          <w:szCs w:val="24"/>
        </w:rPr>
        <w:t xml:space="preserve">develop people in a safe work environment, </w:t>
      </w:r>
      <w:r>
        <w:rPr>
          <w:rFonts w:ascii="Times New Roman" w:hAnsi="Times New Roman" w:cs="Times New Roman"/>
          <w:sz w:val="24"/>
          <w:szCs w:val="24"/>
        </w:rPr>
        <w:t xml:space="preserve">where </w:t>
      </w:r>
      <w:r w:rsidR="006B58E4">
        <w:rPr>
          <w:rFonts w:ascii="Times New Roman" w:hAnsi="Times New Roman" w:cs="Times New Roman"/>
          <w:sz w:val="24"/>
          <w:szCs w:val="24"/>
        </w:rPr>
        <w:t>there is a</w:t>
      </w:r>
      <w:r w:rsidR="00DB627B" w:rsidRPr="00DB627B">
        <w:rPr>
          <w:rFonts w:ascii="Times New Roman" w:hAnsi="Times New Roman" w:cs="Times New Roman"/>
          <w:sz w:val="24"/>
          <w:szCs w:val="24"/>
        </w:rPr>
        <w:t xml:space="preserve"> chance of contributing to </w:t>
      </w:r>
      <w:r>
        <w:rPr>
          <w:rFonts w:ascii="Times New Roman" w:hAnsi="Times New Roman" w:cs="Times New Roman"/>
          <w:sz w:val="24"/>
          <w:szCs w:val="24"/>
        </w:rPr>
        <w:t xml:space="preserve">the </w:t>
      </w:r>
      <w:r w:rsidR="00DB627B" w:rsidRPr="00DB627B">
        <w:rPr>
          <w:rFonts w:ascii="Times New Roman" w:hAnsi="Times New Roman" w:cs="Times New Roman"/>
          <w:sz w:val="24"/>
          <w:szCs w:val="24"/>
        </w:rPr>
        <w:t>quality and exponential growth of the partner company.</w:t>
      </w:r>
    </w:p>
    <w:p w14:paraId="38961EC5" w14:textId="77777777"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Recruitment for effective use of the human resources of the organization</w:t>
      </w:r>
    </w:p>
    <w:p w14:paraId="4295C0E3" w14:textId="77777777" w:rsid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xml:space="preserve">• Evaluation of the need for training, training and skilled and senior training </w:t>
      </w:r>
    </w:p>
    <w:p w14:paraId="3E59B8C6" w14:textId="03AC6770" w:rsid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xml:space="preserve">• Measurement of personnel </w:t>
      </w:r>
    </w:p>
    <w:p w14:paraId="7227487A" w14:textId="5B1E8ED0"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Performance assessment systems management for</w:t>
      </w:r>
    </w:p>
    <w:p w14:paraId="592021DA" w14:textId="77777777" w:rsid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Developing and documenting personnel resource policies to co-ordinate and oversee employees and companies through service, policy and program staff members, improving and resolving differences. Identification of opportunities</w:t>
      </w:r>
    </w:p>
    <w:p w14:paraId="68145326" w14:textId="128A570F"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Design, management and management of companies</w:t>
      </w:r>
    </w:p>
    <w:p w14:paraId="781E4B3D" w14:textId="603AA42D" w:rsidR="00A16933"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 A broad corporate procedure to tackle issues including</w:t>
      </w:r>
      <w:r w:rsidR="00CA4978">
        <w:rPr>
          <w:rFonts w:ascii="Times New Roman" w:hAnsi="Times New Roman" w:cs="Times New Roman"/>
          <w:sz w:val="24"/>
          <w:szCs w:val="24"/>
        </w:rPr>
        <w:t xml:space="preserve"> </w:t>
      </w:r>
      <w:r w:rsidR="00CA4978" w:rsidRPr="00DB627B">
        <w:rPr>
          <w:rFonts w:ascii="Times New Roman" w:hAnsi="Times New Roman" w:cs="Times New Roman"/>
          <w:sz w:val="24"/>
          <w:szCs w:val="24"/>
        </w:rPr>
        <w:t>job cycle</w:t>
      </w:r>
      <w:r w:rsidR="00CA4978">
        <w:rPr>
          <w:rFonts w:ascii="Times New Roman" w:hAnsi="Times New Roman" w:cs="Times New Roman"/>
          <w:sz w:val="24"/>
          <w:szCs w:val="24"/>
        </w:rPr>
        <w:t>,</w:t>
      </w:r>
      <w:r w:rsidRPr="00DB627B">
        <w:rPr>
          <w:rFonts w:ascii="Times New Roman" w:hAnsi="Times New Roman" w:cs="Times New Roman"/>
          <w:sz w:val="24"/>
          <w:szCs w:val="24"/>
        </w:rPr>
        <w:t xml:space="preserve"> succession planning</w:t>
      </w:r>
      <w:r w:rsidR="00CA4978">
        <w:rPr>
          <w:rFonts w:ascii="Times New Roman" w:hAnsi="Times New Roman" w:cs="Times New Roman"/>
          <w:sz w:val="24"/>
          <w:szCs w:val="24"/>
        </w:rPr>
        <w:t xml:space="preserve"> </w:t>
      </w:r>
      <w:r w:rsidRPr="00DB627B">
        <w:rPr>
          <w:rFonts w:ascii="Times New Roman" w:hAnsi="Times New Roman" w:cs="Times New Roman"/>
          <w:sz w:val="24"/>
          <w:szCs w:val="24"/>
        </w:rPr>
        <w:t>and the identification and retention of key employees.</w:t>
      </w:r>
    </w:p>
    <w:p w14:paraId="5A8C5C39" w14:textId="77777777" w:rsidR="00A16933" w:rsidRDefault="00A16933" w:rsidP="000C0F8A">
      <w:pPr>
        <w:rPr>
          <w:rFonts w:ascii="Times New Roman" w:hAnsi="Times New Roman" w:cs="Times New Roman"/>
          <w:sz w:val="24"/>
          <w:szCs w:val="24"/>
        </w:rPr>
      </w:pPr>
    </w:p>
    <w:p w14:paraId="7F93C657" w14:textId="77777777" w:rsidR="00A16933" w:rsidRDefault="00A16933" w:rsidP="000C0F8A">
      <w:pPr>
        <w:rPr>
          <w:rFonts w:ascii="Times New Roman" w:hAnsi="Times New Roman" w:cs="Times New Roman"/>
          <w:sz w:val="24"/>
          <w:szCs w:val="24"/>
        </w:rPr>
      </w:pPr>
    </w:p>
    <w:p w14:paraId="4F0BF34B" w14:textId="77777777" w:rsidR="00A16933" w:rsidRDefault="00A16933" w:rsidP="000C0F8A">
      <w:pPr>
        <w:rPr>
          <w:rFonts w:ascii="Times New Roman" w:hAnsi="Times New Roman" w:cs="Times New Roman"/>
          <w:sz w:val="24"/>
          <w:szCs w:val="24"/>
        </w:rPr>
      </w:pPr>
    </w:p>
    <w:p w14:paraId="36FD586A" w14:textId="77777777" w:rsidR="00A16933" w:rsidRDefault="00A16933" w:rsidP="000C0F8A">
      <w:pPr>
        <w:rPr>
          <w:rFonts w:ascii="Times New Roman" w:hAnsi="Times New Roman" w:cs="Times New Roman"/>
          <w:sz w:val="24"/>
          <w:szCs w:val="24"/>
        </w:rPr>
      </w:pPr>
    </w:p>
    <w:p w14:paraId="154683AC" w14:textId="77777777" w:rsidR="00A16933" w:rsidRDefault="00A16933" w:rsidP="000C0F8A">
      <w:pPr>
        <w:rPr>
          <w:rFonts w:ascii="Times New Roman" w:hAnsi="Times New Roman" w:cs="Times New Roman"/>
          <w:sz w:val="24"/>
          <w:szCs w:val="24"/>
        </w:rPr>
      </w:pPr>
    </w:p>
    <w:p w14:paraId="31ECF43C" w14:textId="77777777" w:rsidR="00A16933" w:rsidRDefault="00A16933" w:rsidP="000C0F8A">
      <w:pPr>
        <w:rPr>
          <w:rFonts w:ascii="Times New Roman" w:hAnsi="Times New Roman" w:cs="Times New Roman"/>
          <w:sz w:val="24"/>
          <w:szCs w:val="24"/>
        </w:rPr>
      </w:pPr>
    </w:p>
    <w:p w14:paraId="5BE97385" w14:textId="77777777" w:rsidR="00A16933" w:rsidRDefault="00A16933" w:rsidP="000C0F8A">
      <w:pPr>
        <w:rPr>
          <w:rFonts w:ascii="Times New Roman" w:hAnsi="Times New Roman" w:cs="Times New Roman"/>
          <w:sz w:val="24"/>
          <w:szCs w:val="24"/>
        </w:rPr>
      </w:pPr>
    </w:p>
    <w:p w14:paraId="264AD2C8" w14:textId="77777777" w:rsidR="00A16933" w:rsidRDefault="00A16933" w:rsidP="000C0F8A">
      <w:pPr>
        <w:rPr>
          <w:rFonts w:ascii="Times New Roman" w:hAnsi="Times New Roman" w:cs="Times New Roman"/>
          <w:sz w:val="24"/>
          <w:szCs w:val="24"/>
        </w:rPr>
      </w:pPr>
    </w:p>
    <w:p w14:paraId="4CE01122" w14:textId="77777777" w:rsidR="00A16933" w:rsidRDefault="00A16933" w:rsidP="000C0F8A">
      <w:pPr>
        <w:rPr>
          <w:rFonts w:ascii="Times New Roman" w:hAnsi="Times New Roman" w:cs="Times New Roman"/>
          <w:sz w:val="24"/>
          <w:szCs w:val="24"/>
        </w:rPr>
      </w:pPr>
    </w:p>
    <w:p w14:paraId="11DA0E28" w14:textId="77777777" w:rsidR="00A16933" w:rsidRDefault="00A16933" w:rsidP="000C0F8A">
      <w:pPr>
        <w:rPr>
          <w:rFonts w:ascii="Times New Roman" w:hAnsi="Times New Roman" w:cs="Times New Roman"/>
          <w:sz w:val="24"/>
          <w:szCs w:val="24"/>
        </w:rPr>
      </w:pPr>
    </w:p>
    <w:p w14:paraId="2C050CEC" w14:textId="77777777" w:rsidR="00A16933" w:rsidRDefault="00A16933" w:rsidP="000C0F8A">
      <w:pPr>
        <w:rPr>
          <w:rFonts w:ascii="Times New Roman" w:hAnsi="Times New Roman" w:cs="Times New Roman"/>
          <w:sz w:val="24"/>
          <w:szCs w:val="24"/>
        </w:rPr>
      </w:pPr>
    </w:p>
    <w:p w14:paraId="60A64B74" w14:textId="77777777" w:rsidR="00A16933" w:rsidRDefault="00A16933" w:rsidP="000C0F8A">
      <w:pPr>
        <w:rPr>
          <w:rFonts w:ascii="Times New Roman" w:hAnsi="Times New Roman" w:cs="Times New Roman"/>
          <w:sz w:val="24"/>
          <w:szCs w:val="24"/>
        </w:rPr>
      </w:pPr>
    </w:p>
    <w:p w14:paraId="116963A2" w14:textId="77777777" w:rsidR="00A16933" w:rsidRDefault="00A16933" w:rsidP="000C0F8A">
      <w:pPr>
        <w:rPr>
          <w:rFonts w:ascii="Times New Roman" w:hAnsi="Times New Roman" w:cs="Times New Roman"/>
          <w:sz w:val="24"/>
          <w:szCs w:val="24"/>
        </w:rPr>
      </w:pPr>
    </w:p>
    <w:p w14:paraId="49D08854" w14:textId="77777777" w:rsidR="00A16933" w:rsidRDefault="00A16933" w:rsidP="000C0F8A">
      <w:pPr>
        <w:rPr>
          <w:rFonts w:ascii="Times New Roman" w:hAnsi="Times New Roman" w:cs="Times New Roman"/>
          <w:sz w:val="24"/>
          <w:szCs w:val="24"/>
        </w:rPr>
      </w:pPr>
    </w:p>
    <w:p w14:paraId="1A74343C" w14:textId="77777777" w:rsidR="00A16933" w:rsidRDefault="00A16933" w:rsidP="000C0F8A">
      <w:pPr>
        <w:rPr>
          <w:rFonts w:ascii="Times New Roman" w:hAnsi="Times New Roman" w:cs="Times New Roman"/>
          <w:sz w:val="24"/>
          <w:szCs w:val="24"/>
        </w:rPr>
      </w:pPr>
    </w:p>
    <w:p w14:paraId="0721619F" w14:textId="122DDC56" w:rsidR="00A16933" w:rsidRDefault="00A16933" w:rsidP="000C0F8A">
      <w:pPr>
        <w:rPr>
          <w:rFonts w:ascii="Times New Roman" w:hAnsi="Times New Roman" w:cs="Times New Roman"/>
          <w:sz w:val="24"/>
          <w:szCs w:val="24"/>
        </w:rPr>
      </w:pPr>
    </w:p>
    <w:p w14:paraId="046A7D07" w14:textId="77777777" w:rsidR="007F2056" w:rsidRDefault="007F2056" w:rsidP="000C0F8A">
      <w:pPr>
        <w:rPr>
          <w:rFonts w:ascii="Times New Roman" w:hAnsi="Times New Roman" w:cs="Times New Roman"/>
          <w:sz w:val="24"/>
          <w:szCs w:val="24"/>
        </w:rPr>
      </w:pPr>
    </w:p>
    <w:p w14:paraId="7FFDAC6A" w14:textId="77777777" w:rsidR="00A16933" w:rsidRDefault="00A16933" w:rsidP="000C0F8A">
      <w:pPr>
        <w:rPr>
          <w:rFonts w:ascii="Times New Roman" w:hAnsi="Times New Roman" w:cs="Times New Roman"/>
          <w:sz w:val="24"/>
          <w:szCs w:val="24"/>
        </w:rPr>
      </w:pPr>
    </w:p>
    <w:p w14:paraId="592374CF" w14:textId="77777777" w:rsidR="00A16933" w:rsidRDefault="00A16933" w:rsidP="000C0F8A">
      <w:pPr>
        <w:rPr>
          <w:rFonts w:ascii="Times New Roman" w:hAnsi="Times New Roman" w:cs="Times New Roman"/>
          <w:sz w:val="24"/>
          <w:szCs w:val="24"/>
        </w:rPr>
      </w:pPr>
    </w:p>
    <w:p w14:paraId="364F9D3D" w14:textId="77777777" w:rsidR="00A16933" w:rsidRDefault="00A16933" w:rsidP="000C0F8A">
      <w:pPr>
        <w:rPr>
          <w:rFonts w:ascii="Times New Roman" w:hAnsi="Times New Roman" w:cs="Times New Roman"/>
          <w:sz w:val="24"/>
          <w:szCs w:val="24"/>
        </w:rPr>
      </w:pPr>
    </w:p>
    <w:p w14:paraId="45686E51" w14:textId="77777777" w:rsidR="00A16933" w:rsidRDefault="00A16933" w:rsidP="000C0F8A">
      <w:pPr>
        <w:rPr>
          <w:rFonts w:ascii="Times New Roman" w:hAnsi="Times New Roman" w:cs="Times New Roman"/>
          <w:sz w:val="24"/>
          <w:szCs w:val="24"/>
        </w:rPr>
      </w:pPr>
    </w:p>
    <w:p w14:paraId="534C251B" w14:textId="77777777" w:rsidR="00A16933" w:rsidRDefault="00A16933" w:rsidP="000C0F8A">
      <w:pPr>
        <w:rPr>
          <w:rFonts w:ascii="Times New Roman" w:hAnsi="Times New Roman" w:cs="Times New Roman"/>
          <w:sz w:val="24"/>
          <w:szCs w:val="24"/>
        </w:rPr>
      </w:pPr>
    </w:p>
    <w:p w14:paraId="1C02C28A" w14:textId="6306161C" w:rsidR="00A16933" w:rsidRPr="009B6BF6" w:rsidRDefault="00A16933" w:rsidP="00A16933">
      <w:pPr>
        <w:jc w:val="center"/>
        <w:rPr>
          <w:rFonts w:ascii="Times New Roman" w:hAnsi="Times New Roman" w:cs="Times New Roman"/>
          <w:b/>
          <w:bCs/>
          <w:sz w:val="40"/>
          <w:szCs w:val="40"/>
        </w:rPr>
      </w:pPr>
      <w:r w:rsidRPr="009B6BF6">
        <w:rPr>
          <w:rFonts w:ascii="Times New Roman" w:hAnsi="Times New Roman" w:cs="Times New Roman"/>
          <w:b/>
          <w:bCs/>
          <w:sz w:val="40"/>
          <w:szCs w:val="40"/>
        </w:rPr>
        <w:t>5</w:t>
      </w:r>
      <w:r w:rsidR="00F2197B" w:rsidRPr="00F2197B">
        <w:rPr>
          <w:rFonts w:ascii="Times New Roman" w:hAnsi="Times New Roman" w:cs="Times New Roman"/>
          <w:b/>
          <w:bCs/>
          <w:sz w:val="40"/>
          <w:szCs w:val="40"/>
          <w:vertAlign w:val="superscript"/>
        </w:rPr>
        <w:t>th</w:t>
      </w:r>
      <w:r w:rsidR="00F2197B">
        <w:rPr>
          <w:rFonts w:ascii="Times New Roman" w:hAnsi="Times New Roman" w:cs="Times New Roman"/>
          <w:b/>
          <w:bCs/>
          <w:sz w:val="40"/>
          <w:szCs w:val="40"/>
        </w:rPr>
        <w:t xml:space="preserve"> Chapter</w:t>
      </w:r>
    </w:p>
    <w:p w14:paraId="05FC7DA1" w14:textId="565D4E1E" w:rsidR="00A16933" w:rsidRPr="009B6BF6" w:rsidRDefault="00A16933" w:rsidP="00A16933">
      <w:pPr>
        <w:jc w:val="center"/>
        <w:rPr>
          <w:rFonts w:ascii="Times New Roman" w:hAnsi="Times New Roman" w:cs="Times New Roman"/>
          <w:b/>
          <w:bCs/>
          <w:sz w:val="40"/>
          <w:szCs w:val="40"/>
        </w:rPr>
      </w:pPr>
      <w:r w:rsidRPr="009B6BF6">
        <w:rPr>
          <w:rFonts w:ascii="Times New Roman" w:hAnsi="Times New Roman" w:cs="Times New Roman"/>
          <w:b/>
          <w:bCs/>
          <w:sz w:val="40"/>
          <w:szCs w:val="40"/>
        </w:rPr>
        <w:t>HR</w:t>
      </w:r>
      <w:r w:rsidR="008408BA">
        <w:rPr>
          <w:rFonts w:ascii="Times New Roman" w:hAnsi="Times New Roman" w:cs="Times New Roman"/>
          <w:b/>
          <w:bCs/>
          <w:sz w:val="40"/>
          <w:szCs w:val="40"/>
        </w:rPr>
        <w:t>M Major Focus</w:t>
      </w:r>
      <w:r w:rsidR="006B58E4">
        <w:rPr>
          <w:rFonts w:ascii="Times New Roman" w:hAnsi="Times New Roman" w:cs="Times New Roman"/>
          <w:b/>
          <w:bCs/>
          <w:sz w:val="40"/>
          <w:szCs w:val="40"/>
        </w:rPr>
        <w:t>es</w:t>
      </w:r>
    </w:p>
    <w:p w14:paraId="2DED729F" w14:textId="77777777" w:rsidR="00A16933" w:rsidRPr="009B6BF6" w:rsidRDefault="00A16933" w:rsidP="000C0F8A">
      <w:pPr>
        <w:rPr>
          <w:rFonts w:ascii="Times New Roman" w:hAnsi="Times New Roman" w:cs="Times New Roman"/>
          <w:sz w:val="40"/>
          <w:szCs w:val="40"/>
        </w:rPr>
      </w:pPr>
    </w:p>
    <w:p w14:paraId="5175BADF" w14:textId="77777777" w:rsidR="00A16933" w:rsidRDefault="00A16933" w:rsidP="000C0F8A">
      <w:pPr>
        <w:rPr>
          <w:rFonts w:ascii="Times New Roman" w:hAnsi="Times New Roman" w:cs="Times New Roman"/>
          <w:sz w:val="24"/>
          <w:szCs w:val="24"/>
        </w:rPr>
      </w:pPr>
    </w:p>
    <w:p w14:paraId="7DA76871" w14:textId="77777777" w:rsidR="00A16933" w:rsidRDefault="00A16933" w:rsidP="000C0F8A">
      <w:pPr>
        <w:rPr>
          <w:rFonts w:ascii="Times New Roman" w:hAnsi="Times New Roman" w:cs="Times New Roman"/>
          <w:sz w:val="24"/>
          <w:szCs w:val="24"/>
        </w:rPr>
      </w:pPr>
    </w:p>
    <w:p w14:paraId="4032D891" w14:textId="77777777" w:rsidR="00A16933" w:rsidRDefault="00A16933" w:rsidP="000C0F8A">
      <w:pPr>
        <w:rPr>
          <w:rFonts w:ascii="Times New Roman" w:hAnsi="Times New Roman" w:cs="Times New Roman"/>
          <w:sz w:val="24"/>
          <w:szCs w:val="24"/>
        </w:rPr>
      </w:pPr>
    </w:p>
    <w:p w14:paraId="339B83A6" w14:textId="77777777" w:rsidR="00A16933" w:rsidRDefault="00A16933" w:rsidP="000C0F8A">
      <w:pPr>
        <w:rPr>
          <w:rFonts w:ascii="Times New Roman" w:hAnsi="Times New Roman" w:cs="Times New Roman"/>
          <w:sz w:val="24"/>
          <w:szCs w:val="24"/>
        </w:rPr>
      </w:pPr>
    </w:p>
    <w:p w14:paraId="238A063C" w14:textId="77777777" w:rsidR="00A16933" w:rsidRDefault="00A16933" w:rsidP="000C0F8A">
      <w:pPr>
        <w:rPr>
          <w:rFonts w:ascii="Times New Roman" w:hAnsi="Times New Roman" w:cs="Times New Roman"/>
          <w:sz w:val="24"/>
          <w:szCs w:val="24"/>
        </w:rPr>
      </w:pPr>
    </w:p>
    <w:p w14:paraId="76721F67" w14:textId="77777777" w:rsidR="00A16933" w:rsidRDefault="00A16933" w:rsidP="000C0F8A">
      <w:pPr>
        <w:rPr>
          <w:rFonts w:ascii="Times New Roman" w:hAnsi="Times New Roman" w:cs="Times New Roman"/>
          <w:sz w:val="24"/>
          <w:szCs w:val="24"/>
        </w:rPr>
      </w:pPr>
    </w:p>
    <w:p w14:paraId="75AD4832" w14:textId="125709A5" w:rsidR="00A16933" w:rsidRDefault="00A16933" w:rsidP="000C0F8A">
      <w:pPr>
        <w:rPr>
          <w:rFonts w:ascii="Times New Roman" w:hAnsi="Times New Roman" w:cs="Times New Roman"/>
          <w:sz w:val="24"/>
          <w:szCs w:val="24"/>
        </w:rPr>
      </w:pPr>
    </w:p>
    <w:p w14:paraId="3019CB4B" w14:textId="77777777" w:rsidR="00605D78" w:rsidRDefault="00605D78" w:rsidP="000C0F8A">
      <w:pPr>
        <w:rPr>
          <w:rFonts w:ascii="Times New Roman" w:hAnsi="Times New Roman" w:cs="Times New Roman"/>
          <w:sz w:val="24"/>
          <w:szCs w:val="24"/>
        </w:rPr>
      </w:pPr>
    </w:p>
    <w:p w14:paraId="0D9348F4" w14:textId="77777777" w:rsidR="00DB627B" w:rsidRDefault="00DB627B" w:rsidP="000C0F8A">
      <w:pPr>
        <w:rPr>
          <w:rFonts w:ascii="Times New Roman" w:hAnsi="Times New Roman" w:cs="Times New Roman"/>
          <w:sz w:val="24"/>
          <w:szCs w:val="24"/>
        </w:rPr>
      </w:pPr>
    </w:p>
    <w:p w14:paraId="37A67334" w14:textId="7D385C37" w:rsidR="000C0F8A" w:rsidRPr="00472C04" w:rsidRDefault="006B58E4" w:rsidP="000C0F8A">
      <w:pPr>
        <w:rPr>
          <w:rFonts w:ascii="Times New Roman" w:hAnsi="Times New Roman" w:cs="Times New Roman"/>
          <w:sz w:val="24"/>
          <w:szCs w:val="24"/>
        </w:rPr>
      </w:pPr>
      <w:r>
        <w:rPr>
          <w:rFonts w:ascii="Times New Roman" w:hAnsi="Times New Roman" w:cs="Times New Roman"/>
          <w:sz w:val="24"/>
          <w:szCs w:val="24"/>
        </w:rPr>
        <w:lastRenderedPageBreak/>
        <w:t>The k</w:t>
      </w:r>
      <w:r w:rsidR="000C0F8A" w:rsidRPr="00472C04">
        <w:rPr>
          <w:rFonts w:ascii="Times New Roman" w:hAnsi="Times New Roman" w:cs="Times New Roman"/>
          <w:sz w:val="24"/>
          <w:szCs w:val="24"/>
        </w:rPr>
        <w:t xml:space="preserve">ey </w:t>
      </w:r>
      <w:r>
        <w:rPr>
          <w:rFonts w:ascii="Times New Roman" w:hAnsi="Times New Roman" w:cs="Times New Roman"/>
          <w:sz w:val="24"/>
          <w:szCs w:val="24"/>
        </w:rPr>
        <w:t>f</w:t>
      </w:r>
      <w:r w:rsidR="000C0F8A" w:rsidRPr="00472C04">
        <w:rPr>
          <w:rFonts w:ascii="Times New Roman" w:hAnsi="Times New Roman" w:cs="Times New Roman"/>
          <w:sz w:val="24"/>
          <w:szCs w:val="24"/>
        </w:rPr>
        <w:t xml:space="preserve">ocus </w:t>
      </w:r>
      <w:r>
        <w:rPr>
          <w:rFonts w:ascii="Times New Roman" w:hAnsi="Times New Roman" w:cs="Times New Roman"/>
          <w:sz w:val="24"/>
          <w:szCs w:val="24"/>
        </w:rPr>
        <w:t>s</w:t>
      </w:r>
      <w:r w:rsidR="000C0F8A" w:rsidRPr="00472C04">
        <w:rPr>
          <w:rFonts w:ascii="Times New Roman" w:hAnsi="Times New Roman" w:cs="Times New Roman"/>
          <w:sz w:val="24"/>
          <w:szCs w:val="24"/>
        </w:rPr>
        <w:t xml:space="preserve">trategic partners to </w:t>
      </w:r>
      <w:r w:rsidRPr="00472C04">
        <w:rPr>
          <w:rFonts w:ascii="Times New Roman" w:hAnsi="Times New Roman" w:cs="Times New Roman"/>
          <w:sz w:val="24"/>
          <w:szCs w:val="24"/>
        </w:rPr>
        <w:t>retain</w:t>
      </w:r>
      <w:r>
        <w:rPr>
          <w:rFonts w:ascii="Times New Roman" w:hAnsi="Times New Roman" w:cs="Times New Roman"/>
          <w:sz w:val="24"/>
          <w:szCs w:val="24"/>
        </w:rPr>
        <w:t xml:space="preserve">, </w:t>
      </w:r>
      <w:r w:rsidR="000C0F8A" w:rsidRPr="00472C04">
        <w:rPr>
          <w:rFonts w:ascii="Times New Roman" w:hAnsi="Times New Roman" w:cs="Times New Roman"/>
          <w:sz w:val="24"/>
          <w:szCs w:val="24"/>
        </w:rPr>
        <w:t xml:space="preserve">attract, nurture and talent by specializing in </w:t>
      </w:r>
      <w:r>
        <w:rPr>
          <w:rFonts w:ascii="Times New Roman" w:hAnsi="Times New Roman" w:cs="Times New Roman"/>
          <w:sz w:val="24"/>
          <w:szCs w:val="24"/>
        </w:rPr>
        <w:t xml:space="preserve">the </w:t>
      </w:r>
      <w:r w:rsidR="000C0F8A" w:rsidRPr="00472C04">
        <w:rPr>
          <w:rFonts w:ascii="Times New Roman" w:hAnsi="Times New Roman" w:cs="Times New Roman"/>
          <w:sz w:val="24"/>
          <w:szCs w:val="24"/>
        </w:rPr>
        <w:t xml:space="preserve">6 key areas: </w:t>
      </w:r>
    </w:p>
    <w:p w14:paraId="079E7579" w14:textId="6957DA4C" w:rsidR="000C0F8A" w:rsidRPr="00BA5F35" w:rsidRDefault="008408BA" w:rsidP="00AB3F66">
      <w:pPr>
        <w:pStyle w:val="ListParagraph"/>
        <w:numPr>
          <w:ilvl w:val="0"/>
          <w:numId w:val="10"/>
        </w:numPr>
        <w:rPr>
          <w:rFonts w:ascii="Times New Roman" w:hAnsi="Times New Roman" w:cs="Times New Roman"/>
          <w:b/>
          <w:bCs/>
          <w:sz w:val="24"/>
          <w:szCs w:val="24"/>
        </w:rPr>
      </w:pPr>
      <w:r>
        <w:rPr>
          <w:rFonts w:ascii="Times New Roman" w:hAnsi="Times New Roman" w:cs="Times New Roman"/>
          <w:b/>
          <w:bCs/>
          <w:sz w:val="24"/>
          <w:szCs w:val="24"/>
        </w:rPr>
        <w:t xml:space="preserve">HR </w:t>
      </w:r>
      <w:r w:rsidR="000C0F8A" w:rsidRPr="00BA5F35">
        <w:rPr>
          <w:rFonts w:ascii="Times New Roman" w:hAnsi="Times New Roman" w:cs="Times New Roman"/>
          <w:b/>
          <w:bCs/>
          <w:sz w:val="24"/>
          <w:szCs w:val="24"/>
        </w:rPr>
        <w:t>Talent Cult</w:t>
      </w:r>
      <w:r>
        <w:rPr>
          <w:rFonts w:ascii="Times New Roman" w:hAnsi="Times New Roman" w:cs="Times New Roman"/>
          <w:b/>
          <w:bCs/>
          <w:sz w:val="24"/>
          <w:szCs w:val="24"/>
        </w:rPr>
        <w:t>ure</w:t>
      </w:r>
      <w:r w:rsidR="000C0F8A" w:rsidRPr="00BA5F35">
        <w:rPr>
          <w:rFonts w:ascii="Times New Roman" w:hAnsi="Times New Roman" w:cs="Times New Roman"/>
          <w:b/>
          <w:bCs/>
          <w:sz w:val="24"/>
          <w:szCs w:val="24"/>
        </w:rPr>
        <w:t xml:space="preserve"> and Talent Acquisition (Selection</w:t>
      </w:r>
      <w:r>
        <w:rPr>
          <w:rFonts w:ascii="Times New Roman" w:hAnsi="Times New Roman" w:cs="Times New Roman"/>
          <w:b/>
          <w:bCs/>
          <w:sz w:val="24"/>
          <w:szCs w:val="24"/>
        </w:rPr>
        <w:t xml:space="preserve"> and recruitment</w:t>
      </w:r>
      <w:r w:rsidR="000C0F8A" w:rsidRPr="00BA5F35">
        <w:rPr>
          <w:rFonts w:ascii="Times New Roman" w:hAnsi="Times New Roman" w:cs="Times New Roman"/>
          <w:b/>
          <w:bCs/>
          <w:sz w:val="24"/>
          <w:szCs w:val="24"/>
        </w:rPr>
        <w:t xml:space="preserve">) </w:t>
      </w:r>
    </w:p>
    <w:p w14:paraId="650D65CB" w14:textId="4ACC0C91" w:rsidR="000C0F8A" w:rsidRPr="00BA5F35" w:rsidRDefault="000C0F8A" w:rsidP="00AB3F66">
      <w:pPr>
        <w:pStyle w:val="ListParagraph"/>
        <w:numPr>
          <w:ilvl w:val="0"/>
          <w:numId w:val="10"/>
        </w:numPr>
        <w:rPr>
          <w:rFonts w:ascii="Times New Roman" w:hAnsi="Times New Roman" w:cs="Times New Roman"/>
          <w:b/>
          <w:bCs/>
          <w:sz w:val="24"/>
          <w:szCs w:val="24"/>
        </w:rPr>
      </w:pPr>
      <w:r w:rsidRPr="00BA5F35">
        <w:rPr>
          <w:rFonts w:ascii="Times New Roman" w:hAnsi="Times New Roman" w:cs="Times New Roman"/>
          <w:b/>
          <w:bCs/>
          <w:sz w:val="24"/>
          <w:szCs w:val="24"/>
        </w:rPr>
        <w:t>Development</w:t>
      </w:r>
      <w:r w:rsidR="008408BA">
        <w:rPr>
          <w:rFonts w:ascii="Times New Roman" w:hAnsi="Times New Roman" w:cs="Times New Roman"/>
          <w:b/>
          <w:bCs/>
          <w:sz w:val="24"/>
          <w:szCs w:val="24"/>
        </w:rPr>
        <w:t xml:space="preserve"> &amp; Training</w:t>
      </w:r>
      <w:r w:rsidRPr="00BA5F35">
        <w:rPr>
          <w:rFonts w:ascii="Times New Roman" w:hAnsi="Times New Roman" w:cs="Times New Roman"/>
          <w:b/>
          <w:bCs/>
          <w:sz w:val="24"/>
          <w:szCs w:val="24"/>
        </w:rPr>
        <w:t xml:space="preserve"> </w:t>
      </w:r>
    </w:p>
    <w:p w14:paraId="4E06F77C" w14:textId="7A799A1A" w:rsidR="000C0F8A" w:rsidRPr="00BA5F35" w:rsidRDefault="000C0F8A" w:rsidP="00AB3F66">
      <w:pPr>
        <w:pStyle w:val="ListParagraph"/>
        <w:numPr>
          <w:ilvl w:val="0"/>
          <w:numId w:val="10"/>
        </w:numPr>
        <w:rPr>
          <w:rFonts w:ascii="Times New Roman" w:hAnsi="Times New Roman" w:cs="Times New Roman"/>
          <w:b/>
          <w:bCs/>
          <w:sz w:val="24"/>
          <w:szCs w:val="24"/>
        </w:rPr>
      </w:pPr>
      <w:r w:rsidRPr="00BA5F35">
        <w:rPr>
          <w:rFonts w:ascii="Times New Roman" w:hAnsi="Times New Roman" w:cs="Times New Roman"/>
          <w:b/>
          <w:bCs/>
          <w:sz w:val="24"/>
          <w:szCs w:val="24"/>
        </w:rPr>
        <w:t xml:space="preserve">Evaluation and Management </w:t>
      </w:r>
      <w:r w:rsidR="008408BA">
        <w:rPr>
          <w:rFonts w:ascii="Times New Roman" w:hAnsi="Times New Roman" w:cs="Times New Roman"/>
          <w:b/>
          <w:bCs/>
          <w:sz w:val="24"/>
          <w:szCs w:val="24"/>
        </w:rPr>
        <w:t>Performance</w:t>
      </w:r>
    </w:p>
    <w:p w14:paraId="7C51289C" w14:textId="374B8699" w:rsidR="000C0F8A" w:rsidRPr="00BA5F35" w:rsidRDefault="000C0F8A" w:rsidP="00AB3F66">
      <w:pPr>
        <w:pStyle w:val="ListParagraph"/>
        <w:numPr>
          <w:ilvl w:val="0"/>
          <w:numId w:val="10"/>
        </w:numPr>
        <w:rPr>
          <w:rFonts w:ascii="Times New Roman" w:hAnsi="Times New Roman" w:cs="Times New Roman"/>
          <w:b/>
          <w:bCs/>
          <w:sz w:val="24"/>
          <w:szCs w:val="24"/>
        </w:rPr>
      </w:pPr>
      <w:r w:rsidRPr="00BA5F35">
        <w:rPr>
          <w:rFonts w:ascii="Times New Roman" w:hAnsi="Times New Roman" w:cs="Times New Roman"/>
          <w:b/>
          <w:bCs/>
          <w:sz w:val="24"/>
          <w:szCs w:val="24"/>
        </w:rPr>
        <w:t xml:space="preserve">Compensation and </w:t>
      </w:r>
      <w:r w:rsidR="008408BA" w:rsidRPr="00BA5F35">
        <w:rPr>
          <w:rFonts w:ascii="Times New Roman" w:hAnsi="Times New Roman" w:cs="Times New Roman"/>
          <w:b/>
          <w:bCs/>
          <w:sz w:val="24"/>
          <w:szCs w:val="24"/>
        </w:rPr>
        <w:t>Well</w:t>
      </w:r>
      <w:r w:rsidR="008408BA">
        <w:rPr>
          <w:rFonts w:ascii="Times New Roman" w:hAnsi="Times New Roman" w:cs="Times New Roman"/>
          <w:b/>
          <w:bCs/>
          <w:sz w:val="24"/>
          <w:szCs w:val="24"/>
        </w:rPr>
        <w:t>-being</w:t>
      </w:r>
    </w:p>
    <w:p w14:paraId="508FDD56" w14:textId="31276AA2" w:rsidR="000C0F8A" w:rsidRPr="00BA5F35" w:rsidRDefault="000C0F8A" w:rsidP="00AB3F66">
      <w:pPr>
        <w:pStyle w:val="ListParagraph"/>
        <w:numPr>
          <w:ilvl w:val="0"/>
          <w:numId w:val="10"/>
        </w:numPr>
        <w:rPr>
          <w:rFonts w:ascii="Times New Roman" w:hAnsi="Times New Roman" w:cs="Times New Roman"/>
          <w:b/>
          <w:bCs/>
          <w:sz w:val="24"/>
          <w:szCs w:val="24"/>
        </w:rPr>
      </w:pPr>
      <w:r w:rsidRPr="00BA5F35">
        <w:rPr>
          <w:rFonts w:ascii="Times New Roman" w:hAnsi="Times New Roman" w:cs="Times New Roman"/>
          <w:b/>
          <w:bCs/>
          <w:sz w:val="24"/>
          <w:szCs w:val="24"/>
        </w:rPr>
        <w:t>Employe</w:t>
      </w:r>
      <w:r w:rsidR="008408BA">
        <w:rPr>
          <w:rFonts w:ascii="Times New Roman" w:hAnsi="Times New Roman" w:cs="Times New Roman"/>
          <w:b/>
          <w:bCs/>
          <w:sz w:val="24"/>
          <w:szCs w:val="24"/>
        </w:rPr>
        <w:t>e relations</w:t>
      </w:r>
      <w:r w:rsidRPr="00BA5F35">
        <w:rPr>
          <w:rFonts w:ascii="Times New Roman" w:hAnsi="Times New Roman" w:cs="Times New Roman"/>
          <w:b/>
          <w:bCs/>
          <w:sz w:val="24"/>
          <w:szCs w:val="24"/>
        </w:rPr>
        <w:t xml:space="preserve"> and </w:t>
      </w:r>
      <w:r w:rsidR="008408BA">
        <w:rPr>
          <w:rFonts w:ascii="Times New Roman" w:hAnsi="Times New Roman" w:cs="Times New Roman"/>
          <w:b/>
          <w:bCs/>
          <w:sz w:val="24"/>
          <w:szCs w:val="24"/>
        </w:rPr>
        <w:t xml:space="preserve">the </w:t>
      </w:r>
      <w:r w:rsidRPr="00BA5F35">
        <w:rPr>
          <w:rFonts w:ascii="Times New Roman" w:hAnsi="Times New Roman" w:cs="Times New Roman"/>
          <w:b/>
          <w:bCs/>
          <w:sz w:val="24"/>
          <w:szCs w:val="24"/>
        </w:rPr>
        <w:t xml:space="preserve">Workplace Environment </w:t>
      </w:r>
    </w:p>
    <w:p w14:paraId="3A2AFF0A" w14:textId="58640AF2" w:rsidR="000C0F8A" w:rsidRPr="00BA5F35" w:rsidRDefault="008408BA" w:rsidP="00AB3F66">
      <w:pPr>
        <w:pStyle w:val="ListParagraph"/>
        <w:numPr>
          <w:ilvl w:val="0"/>
          <w:numId w:val="10"/>
        </w:numPr>
        <w:rPr>
          <w:rFonts w:ascii="Times New Roman" w:hAnsi="Times New Roman" w:cs="Times New Roman"/>
          <w:b/>
          <w:bCs/>
          <w:sz w:val="24"/>
          <w:szCs w:val="24"/>
        </w:rPr>
      </w:pPr>
      <w:r>
        <w:rPr>
          <w:rFonts w:ascii="Times New Roman" w:hAnsi="Times New Roman" w:cs="Times New Roman"/>
          <w:b/>
          <w:bCs/>
          <w:sz w:val="24"/>
          <w:szCs w:val="24"/>
        </w:rPr>
        <w:t>Corporate</w:t>
      </w:r>
      <w:r w:rsidR="000C0F8A" w:rsidRPr="00BA5F35">
        <w:rPr>
          <w:rFonts w:ascii="Times New Roman" w:hAnsi="Times New Roman" w:cs="Times New Roman"/>
          <w:b/>
          <w:bCs/>
          <w:sz w:val="24"/>
          <w:szCs w:val="24"/>
        </w:rPr>
        <w:t xml:space="preserve"> Development </w:t>
      </w:r>
    </w:p>
    <w:p w14:paraId="69DF23EA" w14:textId="77777777" w:rsidR="00BA7DEC" w:rsidRPr="00472C04" w:rsidRDefault="00BA7DEC" w:rsidP="000C0F8A">
      <w:pPr>
        <w:rPr>
          <w:rFonts w:ascii="Times New Roman" w:hAnsi="Times New Roman" w:cs="Times New Roman"/>
          <w:sz w:val="24"/>
          <w:szCs w:val="24"/>
        </w:rPr>
      </w:pPr>
    </w:p>
    <w:p w14:paraId="39E9F2A4" w14:textId="055D7904" w:rsidR="000C0F8A" w:rsidRPr="00120FCC" w:rsidRDefault="008408BA" w:rsidP="000C0F8A">
      <w:pPr>
        <w:rPr>
          <w:rFonts w:ascii="Times New Roman" w:hAnsi="Times New Roman" w:cs="Times New Roman"/>
          <w:sz w:val="28"/>
          <w:szCs w:val="28"/>
          <w:u w:val="single"/>
        </w:rPr>
      </w:pPr>
      <w:r>
        <w:rPr>
          <w:rFonts w:ascii="Times New Roman" w:hAnsi="Times New Roman" w:cs="Times New Roman"/>
          <w:b/>
          <w:bCs/>
          <w:sz w:val="28"/>
          <w:szCs w:val="28"/>
          <w:u w:val="single"/>
        </w:rPr>
        <w:t xml:space="preserve">HR </w:t>
      </w:r>
      <w:r w:rsidR="00BA5F35" w:rsidRPr="00120FCC">
        <w:rPr>
          <w:rFonts w:ascii="Times New Roman" w:hAnsi="Times New Roman" w:cs="Times New Roman"/>
          <w:b/>
          <w:bCs/>
          <w:sz w:val="28"/>
          <w:szCs w:val="28"/>
          <w:u w:val="single"/>
        </w:rPr>
        <w:t>Talent Cult</w:t>
      </w:r>
      <w:r>
        <w:rPr>
          <w:rFonts w:ascii="Times New Roman" w:hAnsi="Times New Roman" w:cs="Times New Roman"/>
          <w:b/>
          <w:bCs/>
          <w:sz w:val="28"/>
          <w:szCs w:val="28"/>
          <w:u w:val="single"/>
        </w:rPr>
        <w:t>ure</w:t>
      </w:r>
      <w:r w:rsidR="00BA5F35" w:rsidRPr="00120FCC">
        <w:rPr>
          <w:rFonts w:ascii="Times New Roman" w:hAnsi="Times New Roman" w:cs="Times New Roman"/>
          <w:b/>
          <w:bCs/>
          <w:sz w:val="28"/>
          <w:szCs w:val="28"/>
          <w:u w:val="single"/>
        </w:rPr>
        <w:t xml:space="preserve"> and Talent Acquisition </w:t>
      </w:r>
      <w:r>
        <w:rPr>
          <w:rFonts w:ascii="Times New Roman" w:hAnsi="Times New Roman" w:cs="Times New Roman"/>
          <w:b/>
          <w:bCs/>
          <w:sz w:val="28"/>
          <w:szCs w:val="28"/>
          <w:u w:val="single"/>
        </w:rPr>
        <w:t>(</w:t>
      </w:r>
      <w:r w:rsidR="00BA5F35" w:rsidRPr="00120FCC">
        <w:rPr>
          <w:rFonts w:ascii="Times New Roman" w:hAnsi="Times New Roman" w:cs="Times New Roman"/>
          <w:b/>
          <w:bCs/>
          <w:sz w:val="28"/>
          <w:szCs w:val="28"/>
          <w:u w:val="single"/>
        </w:rPr>
        <w:t>Selection</w:t>
      </w:r>
      <w:r>
        <w:rPr>
          <w:rFonts w:ascii="Times New Roman" w:hAnsi="Times New Roman" w:cs="Times New Roman"/>
          <w:b/>
          <w:bCs/>
          <w:sz w:val="28"/>
          <w:szCs w:val="28"/>
          <w:u w:val="single"/>
        </w:rPr>
        <w:t xml:space="preserve"> </w:t>
      </w:r>
      <w:r w:rsidR="00F2197B">
        <w:rPr>
          <w:rFonts w:ascii="Times New Roman" w:hAnsi="Times New Roman" w:cs="Times New Roman"/>
          <w:b/>
          <w:bCs/>
          <w:sz w:val="28"/>
          <w:szCs w:val="28"/>
          <w:u w:val="single"/>
        </w:rPr>
        <w:t>&amp;</w:t>
      </w:r>
      <w:r>
        <w:rPr>
          <w:rFonts w:ascii="Times New Roman" w:hAnsi="Times New Roman" w:cs="Times New Roman"/>
          <w:b/>
          <w:bCs/>
          <w:sz w:val="28"/>
          <w:szCs w:val="28"/>
          <w:u w:val="single"/>
        </w:rPr>
        <w:t xml:space="preserve"> Recruitment</w:t>
      </w:r>
      <w:r w:rsidR="00BA5F35" w:rsidRPr="00120FCC">
        <w:rPr>
          <w:rFonts w:ascii="Times New Roman" w:hAnsi="Times New Roman" w:cs="Times New Roman"/>
          <w:b/>
          <w:bCs/>
          <w:sz w:val="28"/>
          <w:szCs w:val="28"/>
          <w:u w:val="single"/>
        </w:rPr>
        <w:t>)</w:t>
      </w:r>
    </w:p>
    <w:p w14:paraId="60EC9C2E" w14:textId="77777777" w:rsidR="00CC683A" w:rsidRDefault="00CC683A" w:rsidP="00DB627B">
      <w:pPr>
        <w:rPr>
          <w:rFonts w:ascii="Times New Roman" w:hAnsi="Times New Roman" w:cs="Times New Roman"/>
          <w:sz w:val="24"/>
          <w:szCs w:val="24"/>
        </w:rPr>
      </w:pPr>
    </w:p>
    <w:p w14:paraId="74BFAA00" w14:textId="6C299865" w:rsidR="00DB627B" w:rsidRPr="00CC683A" w:rsidRDefault="00DB627B" w:rsidP="00DB627B">
      <w:pPr>
        <w:rPr>
          <w:rFonts w:ascii="Times New Roman" w:hAnsi="Times New Roman" w:cs="Times New Roman"/>
          <w:b/>
          <w:bCs/>
          <w:sz w:val="24"/>
          <w:szCs w:val="24"/>
        </w:rPr>
      </w:pPr>
      <w:r w:rsidRPr="00CC683A">
        <w:rPr>
          <w:rFonts w:ascii="Times New Roman" w:hAnsi="Times New Roman" w:cs="Times New Roman"/>
          <w:b/>
          <w:bCs/>
          <w:sz w:val="24"/>
          <w:szCs w:val="24"/>
        </w:rPr>
        <w:t>P</w:t>
      </w:r>
      <w:r w:rsidR="00F2197B">
        <w:rPr>
          <w:rFonts w:ascii="Times New Roman" w:hAnsi="Times New Roman" w:cs="Times New Roman"/>
          <w:b/>
          <w:bCs/>
          <w:sz w:val="24"/>
          <w:szCs w:val="24"/>
        </w:rPr>
        <w:t>ut</w:t>
      </w:r>
      <w:r w:rsidRPr="00CC683A">
        <w:rPr>
          <w:rFonts w:ascii="Times New Roman" w:hAnsi="Times New Roman" w:cs="Times New Roman"/>
          <w:b/>
          <w:bCs/>
          <w:sz w:val="24"/>
          <w:szCs w:val="24"/>
        </w:rPr>
        <w:t xml:space="preserve"> the right people at the right time</w:t>
      </w:r>
      <w:r w:rsidR="00F2197B">
        <w:rPr>
          <w:rFonts w:ascii="Times New Roman" w:hAnsi="Times New Roman" w:cs="Times New Roman"/>
          <w:b/>
          <w:bCs/>
          <w:sz w:val="24"/>
          <w:szCs w:val="24"/>
        </w:rPr>
        <w:t xml:space="preserve"> in the right place</w:t>
      </w:r>
    </w:p>
    <w:p w14:paraId="77E9C6C5" w14:textId="526A477E" w:rsidR="00DB627B" w:rsidRPr="00DB627B" w:rsidRDefault="00FA61D6" w:rsidP="00DB627B">
      <w:pPr>
        <w:rPr>
          <w:rFonts w:ascii="Times New Roman" w:hAnsi="Times New Roman" w:cs="Times New Roman"/>
          <w:sz w:val="24"/>
          <w:szCs w:val="24"/>
        </w:rPr>
      </w:pPr>
      <w:r>
        <w:rPr>
          <w:rFonts w:ascii="Times New Roman" w:hAnsi="Times New Roman" w:cs="Times New Roman"/>
          <w:sz w:val="24"/>
          <w:szCs w:val="24"/>
        </w:rPr>
        <w:t>We need to put the right people in the right place at the right time</w:t>
      </w:r>
      <w:r w:rsidR="00DB627B" w:rsidRPr="00DB627B">
        <w:rPr>
          <w:rFonts w:ascii="Times New Roman" w:hAnsi="Times New Roman" w:cs="Times New Roman"/>
          <w:sz w:val="24"/>
          <w:szCs w:val="24"/>
        </w:rPr>
        <w:t xml:space="preserve">. To this end, we must focus on the efficacy of our recruitment processes and on the further search for </w:t>
      </w:r>
      <w:r w:rsidR="00F2197B">
        <w:rPr>
          <w:rFonts w:ascii="Times New Roman" w:hAnsi="Times New Roman" w:cs="Times New Roman"/>
          <w:sz w:val="24"/>
          <w:szCs w:val="24"/>
        </w:rPr>
        <w:t xml:space="preserve">the </w:t>
      </w:r>
      <w:r w:rsidR="00DB627B" w:rsidRPr="00DB627B">
        <w:rPr>
          <w:rFonts w:ascii="Times New Roman" w:hAnsi="Times New Roman" w:cs="Times New Roman"/>
          <w:sz w:val="24"/>
          <w:szCs w:val="24"/>
        </w:rPr>
        <w:t xml:space="preserve">ways to the recruitment process. </w:t>
      </w:r>
      <w:r w:rsidR="00F2197B">
        <w:rPr>
          <w:rFonts w:ascii="Times New Roman" w:hAnsi="Times New Roman" w:cs="Times New Roman"/>
          <w:sz w:val="24"/>
          <w:szCs w:val="24"/>
        </w:rPr>
        <w:t>The r</w:t>
      </w:r>
      <w:r w:rsidR="00DB627B" w:rsidRPr="00DB627B">
        <w:rPr>
          <w:rFonts w:ascii="Times New Roman" w:hAnsi="Times New Roman" w:cs="Times New Roman"/>
          <w:sz w:val="24"/>
          <w:szCs w:val="24"/>
        </w:rPr>
        <w:t>ecruitment also recognizes the necessity for more analysis in order to understand employee</w:t>
      </w:r>
      <w:r w:rsidR="00F2197B">
        <w:rPr>
          <w:rFonts w:ascii="Times New Roman" w:hAnsi="Times New Roman" w:cs="Times New Roman"/>
          <w:sz w:val="24"/>
          <w:szCs w:val="24"/>
        </w:rPr>
        <w:t>s’</w:t>
      </w:r>
      <w:r w:rsidR="00DB627B" w:rsidRPr="00DB627B">
        <w:rPr>
          <w:rFonts w:ascii="Times New Roman" w:hAnsi="Times New Roman" w:cs="Times New Roman"/>
          <w:sz w:val="24"/>
          <w:szCs w:val="24"/>
        </w:rPr>
        <w:t xml:space="preserve"> levels</w:t>
      </w:r>
      <w:r w:rsidR="00F2197B">
        <w:rPr>
          <w:rFonts w:ascii="Times New Roman" w:hAnsi="Times New Roman" w:cs="Times New Roman"/>
          <w:sz w:val="24"/>
          <w:szCs w:val="24"/>
        </w:rPr>
        <w:t xml:space="preserve"> of needs</w:t>
      </w:r>
      <w:r w:rsidR="00DB627B" w:rsidRPr="00DB627B">
        <w:rPr>
          <w:rFonts w:ascii="Times New Roman" w:hAnsi="Times New Roman" w:cs="Times New Roman"/>
          <w:sz w:val="24"/>
          <w:szCs w:val="24"/>
        </w:rPr>
        <w:t xml:space="preserve"> and efficiency in recruitment techniques. </w:t>
      </w:r>
      <w:r w:rsidR="00F2197B">
        <w:rPr>
          <w:rFonts w:ascii="Times New Roman" w:hAnsi="Times New Roman" w:cs="Times New Roman"/>
          <w:sz w:val="24"/>
          <w:szCs w:val="24"/>
        </w:rPr>
        <w:t>B</w:t>
      </w:r>
      <w:r w:rsidR="00DB627B" w:rsidRPr="00DB627B">
        <w:rPr>
          <w:rFonts w:ascii="Times New Roman" w:hAnsi="Times New Roman" w:cs="Times New Roman"/>
          <w:sz w:val="24"/>
          <w:szCs w:val="24"/>
        </w:rPr>
        <w:t xml:space="preserve">enefits of SJIBL are used to secure </w:t>
      </w:r>
      <w:r w:rsidR="00F2197B">
        <w:rPr>
          <w:rFonts w:ascii="Times New Roman" w:hAnsi="Times New Roman" w:cs="Times New Roman"/>
          <w:sz w:val="24"/>
          <w:szCs w:val="24"/>
        </w:rPr>
        <w:t xml:space="preserve">the </w:t>
      </w:r>
      <w:r w:rsidR="00DB627B" w:rsidRPr="00DB627B">
        <w:rPr>
          <w:rFonts w:ascii="Times New Roman" w:hAnsi="Times New Roman" w:cs="Times New Roman"/>
          <w:sz w:val="24"/>
          <w:szCs w:val="24"/>
        </w:rPr>
        <w:t>vacancies for the most competent individuals in recruitment and selection. SJIBL provides equal opportunities for all applicants without infringing national legislation on the race, faith, sex, age, handicap or other standards. Recruitment and selection are based on factors which are exclusively relevant to the company. Coherent recruiting and selection enhance justice, diversity and openness. All laws, rules and policies of State will be complied with.</w:t>
      </w:r>
    </w:p>
    <w:p w14:paraId="5E7B6EAC" w14:textId="77777777"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SJIBL process of recruitment It is quite clear and clearly stated that recruitment process. HR will place an online ad on the website of bdjobs.com and put an ad on print once hired. The request will be sent via email or email. SJIBL prepares a written exam after the time has elapsed and candidates for a written examination will apply for an interview with the selected candidate. The Management Committee shall be appointed whether the selected individuals are appropriate for the medical examination.</w:t>
      </w:r>
    </w:p>
    <w:p w14:paraId="4051A71C" w14:textId="0932E20F" w:rsid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SJIBL offers equal opportunit</w:t>
      </w:r>
      <w:r w:rsidR="00F2197B">
        <w:rPr>
          <w:rFonts w:ascii="Times New Roman" w:hAnsi="Times New Roman" w:cs="Times New Roman"/>
          <w:sz w:val="24"/>
          <w:szCs w:val="24"/>
        </w:rPr>
        <w:t>ies</w:t>
      </w:r>
      <w:r w:rsidRPr="00DB627B">
        <w:rPr>
          <w:rFonts w:ascii="Times New Roman" w:hAnsi="Times New Roman" w:cs="Times New Roman"/>
          <w:sz w:val="24"/>
          <w:szCs w:val="24"/>
        </w:rPr>
        <w:t xml:space="preserve"> for all </w:t>
      </w:r>
      <w:r w:rsidR="00F2197B">
        <w:rPr>
          <w:rFonts w:ascii="Times New Roman" w:hAnsi="Times New Roman" w:cs="Times New Roman"/>
          <w:sz w:val="24"/>
          <w:szCs w:val="24"/>
        </w:rPr>
        <w:t xml:space="preserve">the </w:t>
      </w:r>
      <w:r w:rsidRPr="00DB627B">
        <w:rPr>
          <w:rFonts w:ascii="Times New Roman" w:hAnsi="Times New Roman" w:cs="Times New Roman"/>
          <w:sz w:val="24"/>
          <w:szCs w:val="24"/>
        </w:rPr>
        <w:t xml:space="preserve">applicants irrespective of </w:t>
      </w:r>
      <w:r w:rsidR="00F2197B" w:rsidRPr="00DB627B">
        <w:rPr>
          <w:rFonts w:ascii="Times New Roman" w:hAnsi="Times New Roman" w:cs="Times New Roman"/>
          <w:sz w:val="24"/>
          <w:szCs w:val="24"/>
        </w:rPr>
        <w:t>sex, age,</w:t>
      </w:r>
      <w:r w:rsidRPr="00DB627B">
        <w:rPr>
          <w:rFonts w:ascii="Times New Roman" w:hAnsi="Times New Roman" w:cs="Times New Roman"/>
          <w:sz w:val="24"/>
          <w:szCs w:val="24"/>
        </w:rPr>
        <w:t xml:space="preserve"> creed, origin, handicap</w:t>
      </w:r>
      <w:r w:rsidR="00F2197B">
        <w:rPr>
          <w:rFonts w:ascii="Times New Roman" w:hAnsi="Times New Roman" w:cs="Times New Roman"/>
          <w:sz w:val="24"/>
          <w:szCs w:val="24"/>
        </w:rPr>
        <w:t xml:space="preserve">, </w:t>
      </w:r>
      <w:r w:rsidR="00F2197B" w:rsidRPr="00DB627B">
        <w:rPr>
          <w:rFonts w:ascii="Times New Roman" w:hAnsi="Times New Roman" w:cs="Times New Roman"/>
          <w:sz w:val="24"/>
          <w:szCs w:val="24"/>
        </w:rPr>
        <w:t>race,</w:t>
      </w:r>
      <w:r w:rsidR="00F2197B">
        <w:rPr>
          <w:rFonts w:ascii="Times New Roman" w:hAnsi="Times New Roman" w:cs="Times New Roman"/>
          <w:sz w:val="24"/>
          <w:szCs w:val="24"/>
        </w:rPr>
        <w:t xml:space="preserve"> </w:t>
      </w:r>
      <w:r w:rsidRPr="00DB627B">
        <w:rPr>
          <w:rFonts w:ascii="Times New Roman" w:hAnsi="Times New Roman" w:cs="Times New Roman"/>
          <w:sz w:val="24"/>
          <w:szCs w:val="24"/>
        </w:rPr>
        <w:t xml:space="preserve">or politics. Recruitment </w:t>
      </w:r>
      <w:r w:rsidR="00F2197B">
        <w:rPr>
          <w:rFonts w:ascii="Times New Roman" w:hAnsi="Times New Roman" w:cs="Times New Roman"/>
          <w:sz w:val="24"/>
          <w:szCs w:val="24"/>
        </w:rPr>
        <w:t>&amp;</w:t>
      </w:r>
      <w:r w:rsidRPr="00DB627B">
        <w:rPr>
          <w:rFonts w:ascii="Times New Roman" w:hAnsi="Times New Roman" w:cs="Times New Roman"/>
          <w:sz w:val="24"/>
          <w:szCs w:val="24"/>
        </w:rPr>
        <w:t xml:space="preserve"> </w:t>
      </w:r>
      <w:r w:rsidR="00F2197B">
        <w:rPr>
          <w:rFonts w:ascii="Times New Roman" w:hAnsi="Times New Roman" w:cs="Times New Roman"/>
          <w:sz w:val="24"/>
          <w:szCs w:val="24"/>
        </w:rPr>
        <w:t>s</w:t>
      </w:r>
      <w:r w:rsidRPr="00DB627B">
        <w:rPr>
          <w:rFonts w:ascii="Times New Roman" w:hAnsi="Times New Roman" w:cs="Times New Roman"/>
          <w:sz w:val="24"/>
          <w:szCs w:val="24"/>
        </w:rPr>
        <w:t>election are based on characteristics linked to work. The recruitment procedure based on SJIBL includes the following steps:</w:t>
      </w:r>
    </w:p>
    <w:p w14:paraId="41FC9A65" w14:textId="77777777" w:rsidR="00CC683A" w:rsidRPr="00DB627B" w:rsidRDefault="00CC683A" w:rsidP="00DB627B">
      <w:pPr>
        <w:rPr>
          <w:rFonts w:ascii="Times New Roman" w:hAnsi="Times New Roman" w:cs="Times New Roman"/>
          <w:sz w:val="24"/>
          <w:szCs w:val="24"/>
        </w:rPr>
      </w:pPr>
    </w:p>
    <w:p w14:paraId="1784A2DC" w14:textId="2D516A9D"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o Selection CV or CV Recruitment Proposal</w:t>
      </w:r>
    </w:p>
    <w:p w14:paraId="5668828D" w14:textId="328CCB2D" w:rsidR="00DB627B" w:rsidRPr="00DB627B" w:rsidRDefault="00CC683A" w:rsidP="00DB627B">
      <w:pPr>
        <w:rPr>
          <w:rFonts w:ascii="Times New Roman" w:hAnsi="Times New Roman" w:cs="Times New Roman"/>
          <w:sz w:val="24"/>
          <w:szCs w:val="24"/>
        </w:rPr>
      </w:pPr>
      <w:r w:rsidRPr="00DB627B">
        <w:rPr>
          <w:rFonts w:ascii="Times New Roman" w:hAnsi="Times New Roman" w:cs="Times New Roman"/>
          <w:sz w:val="24"/>
          <w:szCs w:val="24"/>
        </w:rPr>
        <w:t>o</w:t>
      </w:r>
      <w:r w:rsidR="00DB627B" w:rsidRPr="00DB627B">
        <w:rPr>
          <w:rFonts w:ascii="Times New Roman" w:hAnsi="Times New Roman" w:cs="Times New Roman"/>
          <w:sz w:val="24"/>
          <w:szCs w:val="24"/>
        </w:rPr>
        <w:t xml:space="preserve"> Treatment of interviews</w:t>
      </w:r>
    </w:p>
    <w:p w14:paraId="026530A5" w14:textId="77777777"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lastRenderedPageBreak/>
        <w:t>o Completed a written review, submission, etc., or interview or recruitment.</w:t>
      </w:r>
    </w:p>
    <w:p w14:paraId="6C2D9EE3" w14:textId="1CF265B0"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Two types, internal and exterior, are employed by SJIBL. When positions are created, SJIBL attempts to fill the posts from inside first. Can the external recruitment of the organization locate appropriate applicants internally? SJIBL employs both domestic and outside sources. In some respects, the choice of source</w:t>
      </w:r>
      <w:r w:rsidR="00F2197B">
        <w:rPr>
          <w:rFonts w:ascii="Times New Roman" w:hAnsi="Times New Roman" w:cs="Times New Roman"/>
          <w:sz w:val="24"/>
          <w:szCs w:val="24"/>
        </w:rPr>
        <w:t>s</w:t>
      </w:r>
      <w:r w:rsidRPr="00DB627B">
        <w:rPr>
          <w:rFonts w:ascii="Times New Roman" w:hAnsi="Times New Roman" w:cs="Times New Roman"/>
          <w:sz w:val="24"/>
          <w:szCs w:val="24"/>
        </w:rPr>
        <w:t xml:space="preserve"> depends on the work level or the job location. The way to advise senior management workers, for example, is extensively used.</w:t>
      </w:r>
    </w:p>
    <w:p w14:paraId="4E5EAD37" w14:textId="77777777" w:rsidR="00CC683A" w:rsidRDefault="00CC683A" w:rsidP="00DB627B">
      <w:pPr>
        <w:rPr>
          <w:rFonts w:ascii="Times New Roman" w:hAnsi="Times New Roman" w:cs="Times New Roman"/>
          <w:b/>
          <w:bCs/>
          <w:sz w:val="24"/>
          <w:szCs w:val="24"/>
        </w:rPr>
      </w:pPr>
    </w:p>
    <w:p w14:paraId="2D356007" w14:textId="12BBEC23" w:rsidR="00DB627B" w:rsidRPr="00CC683A" w:rsidRDefault="00DB627B" w:rsidP="00DB627B">
      <w:pPr>
        <w:rPr>
          <w:rFonts w:ascii="Times New Roman" w:hAnsi="Times New Roman" w:cs="Times New Roman"/>
          <w:b/>
          <w:bCs/>
          <w:sz w:val="24"/>
          <w:szCs w:val="24"/>
        </w:rPr>
      </w:pPr>
      <w:r w:rsidRPr="00CC683A">
        <w:rPr>
          <w:rFonts w:ascii="Times New Roman" w:hAnsi="Times New Roman" w:cs="Times New Roman"/>
          <w:b/>
          <w:bCs/>
          <w:sz w:val="24"/>
          <w:szCs w:val="24"/>
        </w:rPr>
        <w:t>Approval for Recruitment</w:t>
      </w:r>
    </w:p>
    <w:p w14:paraId="16C11DC5" w14:textId="77777777" w:rsidR="00CC683A" w:rsidRDefault="00CC683A" w:rsidP="00DB627B">
      <w:pPr>
        <w:rPr>
          <w:rFonts w:ascii="Times New Roman" w:hAnsi="Times New Roman" w:cs="Times New Roman"/>
          <w:sz w:val="24"/>
          <w:szCs w:val="24"/>
        </w:rPr>
      </w:pPr>
    </w:p>
    <w:p w14:paraId="73B1C63B" w14:textId="1CF02D20" w:rsidR="00DB627B" w:rsidRP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If the Chart / Human Resources Plan of the Organization has been agreed to the Director</w:t>
      </w:r>
      <w:r w:rsidR="009F3856">
        <w:rPr>
          <w:rFonts w:ascii="Times New Roman" w:hAnsi="Times New Roman" w:cs="Times New Roman"/>
          <w:sz w:val="24"/>
          <w:szCs w:val="24"/>
        </w:rPr>
        <w:t>s</w:t>
      </w:r>
      <w:r w:rsidRPr="00DB627B">
        <w:rPr>
          <w:rFonts w:ascii="Times New Roman" w:hAnsi="Times New Roman" w:cs="Times New Roman"/>
          <w:sz w:val="24"/>
          <w:szCs w:val="24"/>
        </w:rPr>
        <w:t>, recruiting G1 to G5 is</w:t>
      </w:r>
      <w:r w:rsidR="00F2197B">
        <w:rPr>
          <w:rFonts w:ascii="Times New Roman" w:hAnsi="Times New Roman" w:cs="Times New Roman"/>
          <w:sz w:val="24"/>
          <w:szCs w:val="24"/>
        </w:rPr>
        <w:t>n’</w:t>
      </w:r>
      <w:r w:rsidRPr="00DB627B">
        <w:rPr>
          <w:rFonts w:ascii="Times New Roman" w:hAnsi="Times New Roman" w:cs="Times New Roman"/>
          <w:sz w:val="24"/>
          <w:szCs w:val="24"/>
        </w:rPr>
        <w:t>t a member of the Rec</w:t>
      </w:r>
      <w:r w:rsidR="009F3856">
        <w:rPr>
          <w:rFonts w:ascii="Times New Roman" w:hAnsi="Times New Roman" w:cs="Times New Roman"/>
          <w:sz w:val="24"/>
          <w:szCs w:val="24"/>
        </w:rPr>
        <w:t>r</w:t>
      </w:r>
      <w:r w:rsidRPr="00DB627B">
        <w:rPr>
          <w:rFonts w:ascii="Times New Roman" w:hAnsi="Times New Roman" w:cs="Times New Roman"/>
          <w:sz w:val="24"/>
          <w:szCs w:val="24"/>
        </w:rPr>
        <w:t>u</w:t>
      </w:r>
      <w:r w:rsidR="009F3856">
        <w:rPr>
          <w:rFonts w:ascii="Times New Roman" w:hAnsi="Times New Roman" w:cs="Times New Roman"/>
          <w:sz w:val="24"/>
          <w:szCs w:val="24"/>
        </w:rPr>
        <w:t>i</w:t>
      </w:r>
      <w:r w:rsidRPr="00DB627B">
        <w:rPr>
          <w:rFonts w:ascii="Times New Roman" w:hAnsi="Times New Roman" w:cs="Times New Roman"/>
          <w:sz w:val="24"/>
          <w:szCs w:val="24"/>
        </w:rPr>
        <w:t>ting Committee and no other Member has to be approved. HOD planned it</w:t>
      </w:r>
      <w:r w:rsidR="00F2197B">
        <w:rPr>
          <w:rFonts w:ascii="Times New Roman" w:hAnsi="Times New Roman" w:cs="Times New Roman"/>
          <w:sz w:val="24"/>
          <w:szCs w:val="24"/>
        </w:rPr>
        <w:t>’</w:t>
      </w:r>
      <w:r w:rsidRPr="00DB627B">
        <w:rPr>
          <w:rFonts w:ascii="Times New Roman" w:hAnsi="Times New Roman" w:cs="Times New Roman"/>
          <w:sz w:val="24"/>
          <w:szCs w:val="24"/>
        </w:rPr>
        <w:t>s own organization's programs with</w:t>
      </w:r>
      <w:r w:rsidR="00F2197B">
        <w:rPr>
          <w:rFonts w:ascii="Times New Roman" w:hAnsi="Times New Roman" w:cs="Times New Roman"/>
          <w:sz w:val="24"/>
          <w:szCs w:val="24"/>
        </w:rPr>
        <w:t>in</w:t>
      </w:r>
      <w:r w:rsidRPr="00DB627B">
        <w:rPr>
          <w:rFonts w:ascii="Times New Roman" w:hAnsi="Times New Roman" w:cs="Times New Roman"/>
          <w:sz w:val="24"/>
          <w:szCs w:val="24"/>
        </w:rPr>
        <w:t xml:space="preserve"> the organization at the beginning of the fiscal year, and the HR Managing Director has been approved or consulted.</w:t>
      </w:r>
    </w:p>
    <w:p w14:paraId="542B4BE7" w14:textId="77777777" w:rsidR="00CC683A" w:rsidRDefault="00CC683A" w:rsidP="00DB627B">
      <w:pPr>
        <w:rPr>
          <w:rFonts w:ascii="Times New Roman" w:hAnsi="Times New Roman" w:cs="Times New Roman"/>
          <w:b/>
          <w:bCs/>
          <w:sz w:val="24"/>
          <w:szCs w:val="24"/>
        </w:rPr>
      </w:pPr>
    </w:p>
    <w:p w14:paraId="060EAF89" w14:textId="099FD7ED" w:rsidR="00DB627B" w:rsidRPr="00CC683A" w:rsidRDefault="00DB627B" w:rsidP="00DB627B">
      <w:pPr>
        <w:rPr>
          <w:rFonts w:ascii="Times New Roman" w:hAnsi="Times New Roman" w:cs="Times New Roman"/>
          <w:b/>
          <w:bCs/>
          <w:sz w:val="24"/>
          <w:szCs w:val="24"/>
        </w:rPr>
      </w:pPr>
      <w:r w:rsidRPr="00CC683A">
        <w:rPr>
          <w:rFonts w:ascii="Times New Roman" w:hAnsi="Times New Roman" w:cs="Times New Roman"/>
          <w:b/>
          <w:bCs/>
          <w:sz w:val="24"/>
          <w:szCs w:val="24"/>
        </w:rPr>
        <w:t>Process of selection</w:t>
      </w:r>
    </w:p>
    <w:p w14:paraId="0C011907" w14:textId="77777777" w:rsidR="00CC683A" w:rsidRDefault="00CC683A" w:rsidP="00DB627B">
      <w:pPr>
        <w:rPr>
          <w:rFonts w:ascii="Times New Roman" w:hAnsi="Times New Roman" w:cs="Times New Roman"/>
          <w:sz w:val="24"/>
          <w:szCs w:val="24"/>
        </w:rPr>
      </w:pPr>
    </w:p>
    <w:p w14:paraId="7C70D609" w14:textId="53CC97F9" w:rsidR="00DB627B" w:rsidRDefault="00DB627B" w:rsidP="00DB627B">
      <w:pPr>
        <w:rPr>
          <w:rFonts w:ascii="Times New Roman" w:hAnsi="Times New Roman" w:cs="Times New Roman"/>
          <w:sz w:val="24"/>
          <w:szCs w:val="24"/>
        </w:rPr>
      </w:pPr>
      <w:r w:rsidRPr="00DB627B">
        <w:rPr>
          <w:rFonts w:ascii="Times New Roman" w:hAnsi="Times New Roman" w:cs="Times New Roman"/>
          <w:sz w:val="24"/>
          <w:szCs w:val="24"/>
        </w:rPr>
        <w:t>SJIBL has many techniques of assessment in the process of selection. First, SJIBL decides on the actions to be done in the process of selection. You must provide the selection order to implement these steps. It indicates that every stage of candidate, contender, finalist and recipient is flowing regularly. The following are the guidelines for SJIBL staff assessment:</w:t>
      </w:r>
    </w:p>
    <w:p w14:paraId="6AEF17A7" w14:textId="77777777" w:rsidR="00605D78" w:rsidRPr="00DB627B" w:rsidRDefault="00605D78" w:rsidP="00DB627B">
      <w:pPr>
        <w:rPr>
          <w:rFonts w:ascii="Times New Roman" w:hAnsi="Times New Roman" w:cs="Times New Roman"/>
          <w:sz w:val="24"/>
          <w:szCs w:val="24"/>
        </w:rPr>
      </w:pPr>
    </w:p>
    <w:p w14:paraId="333A5302" w14:textId="18857B01" w:rsidR="00605D78" w:rsidRPr="00605D78" w:rsidRDefault="00FF60E4" w:rsidP="00DB627B">
      <w:pPr>
        <w:rPr>
          <w:rFonts w:ascii="Times New Roman" w:hAnsi="Times New Roman" w:cs="Times New Roman"/>
          <w:b/>
          <w:bCs/>
          <w:sz w:val="24"/>
          <w:szCs w:val="24"/>
        </w:rPr>
      </w:pPr>
      <w:r w:rsidRPr="00605D78">
        <w:rPr>
          <w:rFonts w:ascii="Times New Roman" w:hAnsi="Times New Roman" w:cs="Times New Roman"/>
          <w:b/>
          <w:bCs/>
          <w:sz w:val="24"/>
          <w:szCs w:val="24"/>
        </w:rPr>
        <w:t>CV Screening Procedure</w:t>
      </w:r>
      <w:r w:rsidR="00F2197B" w:rsidRPr="00605D78">
        <w:rPr>
          <w:rFonts w:ascii="Times New Roman" w:hAnsi="Times New Roman" w:cs="Times New Roman"/>
          <w:b/>
          <w:bCs/>
          <w:sz w:val="24"/>
          <w:szCs w:val="24"/>
        </w:rPr>
        <w:t>s</w:t>
      </w:r>
      <w:r w:rsidRPr="00605D78">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3128"/>
        <w:gridCol w:w="3114"/>
        <w:gridCol w:w="3108"/>
      </w:tblGrid>
      <w:tr w:rsidR="00FB1F28" w:rsidRPr="00EA3EA1" w14:paraId="565D3BF6" w14:textId="77777777" w:rsidTr="00143EB5">
        <w:tc>
          <w:tcPr>
            <w:tcW w:w="3192" w:type="dxa"/>
          </w:tcPr>
          <w:p w14:paraId="73F7DFAC" w14:textId="2E29D286" w:rsidR="00FB1F28" w:rsidRPr="00EA3EA1" w:rsidRDefault="00FB1F28" w:rsidP="00143EB5">
            <w:pPr>
              <w:rPr>
                <w:rFonts w:ascii="Times New Roman" w:hAnsi="Times New Roman" w:cs="Times New Roman"/>
                <w:sz w:val="24"/>
                <w:szCs w:val="24"/>
              </w:rPr>
            </w:pPr>
            <w:r w:rsidRPr="00EA3EA1">
              <w:rPr>
                <w:rFonts w:ascii="Times New Roman" w:hAnsi="Times New Roman" w:cs="Times New Roman"/>
                <w:sz w:val="24"/>
                <w:szCs w:val="24"/>
              </w:rPr>
              <w:t>Position</w:t>
            </w:r>
            <w:r w:rsidR="00F2197B">
              <w:rPr>
                <w:rFonts w:ascii="Times New Roman" w:hAnsi="Times New Roman" w:cs="Times New Roman"/>
                <w:sz w:val="24"/>
                <w:szCs w:val="24"/>
              </w:rPr>
              <w:t>s</w:t>
            </w:r>
          </w:p>
        </w:tc>
        <w:tc>
          <w:tcPr>
            <w:tcW w:w="3192" w:type="dxa"/>
          </w:tcPr>
          <w:p w14:paraId="074CAF8A" w14:textId="3E11F11D" w:rsidR="00FB1F28" w:rsidRPr="00EA3EA1" w:rsidRDefault="00FB1F28" w:rsidP="00143EB5">
            <w:pPr>
              <w:rPr>
                <w:rFonts w:ascii="Times New Roman" w:hAnsi="Times New Roman" w:cs="Times New Roman"/>
                <w:sz w:val="24"/>
                <w:szCs w:val="24"/>
              </w:rPr>
            </w:pPr>
            <w:r w:rsidRPr="00EA3EA1">
              <w:rPr>
                <w:rFonts w:ascii="Times New Roman" w:hAnsi="Times New Roman" w:cs="Times New Roman"/>
                <w:sz w:val="24"/>
                <w:szCs w:val="24"/>
              </w:rPr>
              <w:t>Preliminary Screening</w:t>
            </w:r>
            <w:r w:rsidR="00F2197B">
              <w:rPr>
                <w:rFonts w:ascii="Times New Roman" w:hAnsi="Times New Roman" w:cs="Times New Roman"/>
                <w:sz w:val="24"/>
                <w:szCs w:val="24"/>
              </w:rPr>
              <w:t xml:space="preserve"> Test</w:t>
            </w:r>
          </w:p>
        </w:tc>
        <w:tc>
          <w:tcPr>
            <w:tcW w:w="3192" w:type="dxa"/>
          </w:tcPr>
          <w:p w14:paraId="23F703E5" w14:textId="369DD22B" w:rsidR="00FB1F28" w:rsidRPr="00EA3EA1" w:rsidRDefault="00FB1F28" w:rsidP="00143EB5">
            <w:pPr>
              <w:rPr>
                <w:rFonts w:ascii="Times New Roman" w:hAnsi="Times New Roman" w:cs="Times New Roman"/>
                <w:sz w:val="24"/>
                <w:szCs w:val="24"/>
              </w:rPr>
            </w:pPr>
            <w:r w:rsidRPr="00EA3EA1">
              <w:rPr>
                <w:rFonts w:ascii="Times New Roman" w:hAnsi="Times New Roman" w:cs="Times New Roman"/>
                <w:sz w:val="24"/>
                <w:szCs w:val="24"/>
              </w:rPr>
              <w:t>Final Screening</w:t>
            </w:r>
            <w:r w:rsidR="00F2197B">
              <w:rPr>
                <w:rFonts w:ascii="Times New Roman" w:hAnsi="Times New Roman" w:cs="Times New Roman"/>
                <w:sz w:val="24"/>
                <w:szCs w:val="24"/>
              </w:rPr>
              <w:t xml:space="preserve"> Test</w:t>
            </w:r>
          </w:p>
        </w:tc>
      </w:tr>
      <w:tr w:rsidR="006F7915" w:rsidRPr="00EA3EA1" w14:paraId="14244A58" w14:textId="77777777" w:rsidTr="00143EB5">
        <w:trPr>
          <w:trHeight w:val="128"/>
        </w:trPr>
        <w:tc>
          <w:tcPr>
            <w:tcW w:w="3192" w:type="dxa"/>
            <w:vMerge w:val="restart"/>
          </w:tcPr>
          <w:p w14:paraId="1F82C8D5" w14:textId="23349B8E" w:rsidR="006F7915" w:rsidRPr="00FB1F28" w:rsidRDefault="006F7915" w:rsidP="006F7915">
            <w:pPr>
              <w:rPr>
                <w:rFonts w:ascii="Times New Roman" w:hAnsi="Times New Roman" w:cs="Times New Roman"/>
                <w:sz w:val="24"/>
                <w:szCs w:val="24"/>
              </w:rPr>
            </w:pPr>
            <w:r w:rsidRPr="00FB1F28">
              <w:rPr>
                <w:rFonts w:ascii="Times New Roman" w:hAnsi="Times New Roman" w:cs="Times New Roman"/>
                <w:sz w:val="24"/>
                <w:szCs w:val="24"/>
              </w:rPr>
              <w:t>Non-Administrative Position</w:t>
            </w:r>
            <w:r w:rsidR="00F2197B">
              <w:rPr>
                <w:rFonts w:ascii="Times New Roman" w:hAnsi="Times New Roman" w:cs="Times New Roman"/>
                <w:sz w:val="24"/>
                <w:szCs w:val="24"/>
              </w:rPr>
              <w:t>s</w:t>
            </w:r>
          </w:p>
          <w:p w14:paraId="51D2290D" w14:textId="611FE436" w:rsidR="006F7915" w:rsidRPr="00EA3EA1" w:rsidRDefault="006F7915" w:rsidP="006F7915">
            <w:pPr>
              <w:rPr>
                <w:rFonts w:ascii="Times New Roman" w:hAnsi="Times New Roman" w:cs="Times New Roman"/>
                <w:sz w:val="24"/>
                <w:szCs w:val="24"/>
              </w:rPr>
            </w:pPr>
          </w:p>
        </w:tc>
        <w:tc>
          <w:tcPr>
            <w:tcW w:w="3192" w:type="dxa"/>
            <w:vMerge w:val="restart"/>
          </w:tcPr>
          <w:p w14:paraId="067DCC04" w14:textId="77777777" w:rsidR="006F7915" w:rsidRPr="00EA3EA1" w:rsidRDefault="006F7915" w:rsidP="006F7915">
            <w:pPr>
              <w:rPr>
                <w:rFonts w:ascii="Times New Roman" w:hAnsi="Times New Roman" w:cs="Times New Roman"/>
                <w:sz w:val="24"/>
                <w:szCs w:val="24"/>
              </w:rPr>
            </w:pPr>
          </w:p>
        </w:tc>
        <w:tc>
          <w:tcPr>
            <w:tcW w:w="3192" w:type="dxa"/>
          </w:tcPr>
          <w:p w14:paraId="23086556" w14:textId="1D1D3832" w:rsidR="006F7915" w:rsidRPr="00EA3EA1" w:rsidRDefault="006F7915" w:rsidP="006F7915">
            <w:pPr>
              <w:rPr>
                <w:rFonts w:ascii="Times New Roman" w:hAnsi="Times New Roman" w:cs="Times New Roman"/>
                <w:sz w:val="24"/>
                <w:szCs w:val="24"/>
              </w:rPr>
            </w:pPr>
            <w:r w:rsidRPr="002126A5">
              <w:rPr>
                <w:rFonts w:ascii="Times New Roman" w:hAnsi="Times New Roman" w:cs="Times New Roman"/>
                <w:sz w:val="24"/>
                <w:szCs w:val="24"/>
              </w:rPr>
              <w:t xml:space="preserve">Relational HRD Manager </w:t>
            </w:r>
          </w:p>
        </w:tc>
      </w:tr>
      <w:tr w:rsidR="006F7915" w:rsidRPr="00EA3EA1" w14:paraId="25CB55D5" w14:textId="77777777" w:rsidTr="00143EB5">
        <w:trPr>
          <w:trHeight w:val="395"/>
        </w:trPr>
        <w:tc>
          <w:tcPr>
            <w:tcW w:w="3192" w:type="dxa"/>
            <w:vMerge/>
          </w:tcPr>
          <w:p w14:paraId="4F44CAFD" w14:textId="77777777" w:rsidR="006F7915" w:rsidRPr="00EA3EA1" w:rsidRDefault="006F7915" w:rsidP="006F7915">
            <w:pPr>
              <w:rPr>
                <w:rFonts w:ascii="Times New Roman" w:hAnsi="Times New Roman" w:cs="Times New Roman"/>
                <w:sz w:val="24"/>
                <w:szCs w:val="24"/>
              </w:rPr>
            </w:pPr>
          </w:p>
        </w:tc>
        <w:tc>
          <w:tcPr>
            <w:tcW w:w="3192" w:type="dxa"/>
            <w:vMerge/>
          </w:tcPr>
          <w:p w14:paraId="1D2C2E85" w14:textId="77777777" w:rsidR="006F7915" w:rsidRPr="00EA3EA1" w:rsidRDefault="006F7915" w:rsidP="006F7915">
            <w:pPr>
              <w:rPr>
                <w:rFonts w:ascii="Times New Roman" w:hAnsi="Times New Roman" w:cs="Times New Roman"/>
                <w:sz w:val="24"/>
                <w:szCs w:val="24"/>
              </w:rPr>
            </w:pPr>
          </w:p>
        </w:tc>
        <w:tc>
          <w:tcPr>
            <w:tcW w:w="3192" w:type="dxa"/>
          </w:tcPr>
          <w:p w14:paraId="4301594A" w14:textId="4996EEC8" w:rsidR="006F7915" w:rsidRPr="00EA3EA1" w:rsidRDefault="006F7915" w:rsidP="006F7915">
            <w:pPr>
              <w:rPr>
                <w:rFonts w:ascii="Times New Roman" w:hAnsi="Times New Roman" w:cs="Times New Roman"/>
                <w:sz w:val="24"/>
                <w:szCs w:val="24"/>
              </w:rPr>
            </w:pPr>
            <w:r w:rsidRPr="002126A5">
              <w:rPr>
                <w:rFonts w:ascii="Times New Roman" w:hAnsi="Times New Roman" w:cs="Times New Roman"/>
                <w:sz w:val="24"/>
                <w:szCs w:val="24"/>
              </w:rPr>
              <w:t xml:space="preserve"> Related Division </w:t>
            </w:r>
            <w:r w:rsidR="00F2197B">
              <w:rPr>
                <w:rFonts w:ascii="Times New Roman" w:hAnsi="Times New Roman" w:cs="Times New Roman"/>
                <w:sz w:val="24"/>
                <w:szCs w:val="24"/>
              </w:rPr>
              <w:t>Manager</w:t>
            </w:r>
          </w:p>
        </w:tc>
      </w:tr>
      <w:tr w:rsidR="006F7915" w:rsidRPr="00EA3EA1" w14:paraId="410A8A11" w14:textId="77777777" w:rsidTr="00143EB5">
        <w:trPr>
          <w:trHeight w:val="255"/>
        </w:trPr>
        <w:tc>
          <w:tcPr>
            <w:tcW w:w="3192" w:type="dxa"/>
            <w:vMerge w:val="restart"/>
          </w:tcPr>
          <w:p w14:paraId="04A8A014" w14:textId="5E4414DC" w:rsidR="006F7915" w:rsidRPr="00EA3EA1" w:rsidRDefault="006F7915" w:rsidP="006F7915">
            <w:pPr>
              <w:rPr>
                <w:rFonts w:ascii="Times New Roman" w:hAnsi="Times New Roman" w:cs="Times New Roman"/>
                <w:sz w:val="24"/>
                <w:szCs w:val="24"/>
              </w:rPr>
            </w:pPr>
            <w:r w:rsidRPr="00EA3EA1">
              <w:rPr>
                <w:rFonts w:ascii="Times New Roman" w:hAnsi="Times New Roman" w:cs="Times New Roman"/>
                <w:sz w:val="24"/>
                <w:szCs w:val="24"/>
              </w:rPr>
              <w:t>Management Trainee</w:t>
            </w:r>
            <w:r w:rsidR="00F2197B">
              <w:rPr>
                <w:rFonts w:ascii="Times New Roman" w:hAnsi="Times New Roman" w:cs="Times New Roman"/>
                <w:sz w:val="24"/>
                <w:szCs w:val="24"/>
              </w:rPr>
              <w:t xml:space="preserve"> or</w:t>
            </w:r>
            <w:r w:rsidRPr="00FB1F28">
              <w:rPr>
                <w:rFonts w:ascii="Times New Roman" w:hAnsi="Times New Roman" w:cs="Times New Roman"/>
                <w:sz w:val="24"/>
                <w:szCs w:val="24"/>
              </w:rPr>
              <w:t xml:space="preserve"> Deputy Manager</w:t>
            </w:r>
          </w:p>
        </w:tc>
        <w:tc>
          <w:tcPr>
            <w:tcW w:w="3192" w:type="dxa"/>
            <w:vMerge w:val="restart"/>
          </w:tcPr>
          <w:p w14:paraId="5411CE9F" w14:textId="77777777" w:rsidR="006F7915" w:rsidRPr="00EA3EA1" w:rsidRDefault="006F7915" w:rsidP="006F7915">
            <w:pPr>
              <w:rPr>
                <w:rFonts w:ascii="Times New Roman" w:hAnsi="Times New Roman" w:cs="Times New Roman"/>
                <w:sz w:val="24"/>
                <w:szCs w:val="24"/>
              </w:rPr>
            </w:pPr>
          </w:p>
        </w:tc>
        <w:tc>
          <w:tcPr>
            <w:tcW w:w="3192" w:type="dxa"/>
          </w:tcPr>
          <w:p w14:paraId="4A307BCF" w14:textId="78860194" w:rsidR="006F7915" w:rsidRPr="00EA3EA1" w:rsidRDefault="006F7915" w:rsidP="006F7915">
            <w:pPr>
              <w:rPr>
                <w:rFonts w:ascii="Times New Roman" w:hAnsi="Times New Roman" w:cs="Times New Roman"/>
                <w:sz w:val="24"/>
                <w:szCs w:val="24"/>
              </w:rPr>
            </w:pPr>
            <w:r w:rsidRPr="008A155A">
              <w:rPr>
                <w:rFonts w:ascii="Times New Roman" w:hAnsi="Times New Roman" w:cs="Times New Roman"/>
                <w:sz w:val="24"/>
                <w:szCs w:val="24"/>
              </w:rPr>
              <w:t xml:space="preserve">Relational HRD Manager </w:t>
            </w:r>
          </w:p>
        </w:tc>
      </w:tr>
      <w:tr w:rsidR="006F7915" w:rsidRPr="00EA3EA1" w14:paraId="500BB44E" w14:textId="77777777" w:rsidTr="00143EB5">
        <w:trPr>
          <w:trHeight w:val="413"/>
        </w:trPr>
        <w:tc>
          <w:tcPr>
            <w:tcW w:w="3192" w:type="dxa"/>
            <w:vMerge/>
          </w:tcPr>
          <w:p w14:paraId="4C5F8E29" w14:textId="77777777" w:rsidR="006F7915" w:rsidRPr="00EA3EA1" w:rsidRDefault="006F7915" w:rsidP="006F7915">
            <w:pPr>
              <w:rPr>
                <w:rFonts w:ascii="Times New Roman" w:hAnsi="Times New Roman" w:cs="Times New Roman"/>
                <w:sz w:val="24"/>
                <w:szCs w:val="24"/>
              </w:rPr>
            </w:pPr>
          </w:p>
        </w:tc>
        <w:tc>
          <w:tcPr>
            <w:tcW w:w="3192" w:type="dxa"/>
            <w:vMerge/>
          </w:tcPr>
          <w:p w14:paraId="08DD8886" w14:textId="77777777" w:rsidR="006F7915" w:rsidRPr="00EA3EA1" w:rsidRDefault="006F7915" w:rsidP="006F7915">
            <w:pPr>
              <w:rPr>
                <w:rFonts w:ascii="Times New Roman" w:hAnsi="Times New Roman" w:cs="Times New Roman"/>
                <w:sz w:val="24"/>
                <w:szCs w:val="24"/>
              </w:rPr>
            </w:pPr>
          </w:p>
        </w:tc>
        <w:tc>
          <w:tcPr>
            <w:tcW w:w="3192" w:type="dxa"/>
          </w:tcPr>
          <w:p w14:paraId="35CB370D" w14:textId="6898D99B" w:rsidR="006F7915" w:rsidRPr="00EA3EA1" w:rsidRDefault="006F7915" w:rsidP="006F7915">
            <w:pPr>
              <w:rPr>
                <w:rFonts w:ascii="Times New Roman" w:hAnsi="Times New Roman" w:cs="Times New Roman"/>
                <w:sz w:val="24"/>
                <w:szCs w:val="24"/>
              </w:rPr>
            </w:pPr>
            <w:r w:rsidRPr="008A155A">
              <w:rPr>
                <w:rFonts w:ascii="Times New Roman" w:hAnsi="Times New Roman" w:cs="Times New Roman"/>
                <w:sz w:val="24"/>
                <w:szCs w:val="24"/>
              </w:rPr>
              <w:t xml:space="preserve"> Related Division </w:t>
            </w:r>
            <w:r w:rsidR="00F2197B">
              <w:rPr>
                <w:rFonts w:ascii="Times New Roman" w:hAnsi="Times New Roman" w:cs="Times New Roman"/>
                <w:sz w:val="24"/>
                <w:szCs w:val="24"/>
              </w:rPr>
              <w:t>Manager</w:t>
            </w:r>
          </w:p>
        </w:tc>
      </w:tr>
      <w:tr w:rsidR="006F7915" w:rsidRPr="00EA3EA1" w14:paraId="49C4F56E" w14:textId="77777777" w:rsidTr="00143EB5">
        <w:trPr>
          <w:trHeight w:val="255"/>
        </w:trPr>
        <w:tc>
          <w:tcPr>
            <w:tcW w:w="3192" w:type="dxa"/>
            <w:vMerge w:val="restart"/>
          </w:tcPr>
          <w:p w14:paraId="6C10F238" w14:textId="078EADBF" w:rsidR="006F7915" w:rsidRPr="00EA3EA1" w:rsidRDefault="006F7915" w:rsidP="006F7915">
            <w:pPr>
              <w:rPr>
                <w:rFonts w:ascii="Times New Roman" w:hAnsi="Times New Roman" w:cs="Times New Roman"/>
                <w:sz w:val="24"/>
                <w:szCs w:val="24"/>
              </w:rPr>
            </w:pPr>
            <w:r w:rsidRPr="00FB1F28">
              <w:rPr>
                <w:rFonts w:ascii="Times New Roman" w:hAnsi="Times New Roman" w:cs="Times New Roman"/>
                <w:sz w:val="24"/>
                <w:szCs w:val="24"/>
              </w:rPr>
              <w:t xml:space="preserve">Rank </w:t>
            </w:r>
            <w:r w:rsidR="00F2197B">
              <w:rPr>
                <w:rFonts w:ascii="Times New Roman" w:hAnsi="Times New Roman" w:cs="Times New Roman"/>
                <w:sz w:val="24"/>
                <w:szCs w:val="24"/>
              </w:rPr>
              <w:t xml:space="preserve">of </w:t>
            </w:r>
            <w:r w:rsidRPr="00FB1F28">
              <w:rPr>
                <w:rFonts w:ascii="Times New Roman" w:hAnsi="Times New Roman" w:cs="Times New Roman"/>
                <w:sz w:val="24"/>
                <w:szCs w:val="24"/>
              </w:rPr>
              <w:t>Deputy Manager Position</w:t>
            </w:r>
          </w:p>
        </w:tc>
        <w:tc>
          <w:tcPr>
            <w:tcW w:w="3192" w:type="dxa"/>
            <w:vMerge w:val="restart"/>
          </w:tcPr>
          <w:p w14:paraId="61293F09" w14:textId="4F05D784" w:rsidR="006F7915" w:rsidRPr="00EA3EA1" w:rsidRDefault="006F7915" w:rsidP="006F7915">
            <w:pPr>
              <w:rPr>
                <w:rFonts w:ascii="Times New Roman" w:hAnsi="Times New Roman" w:cs="Times New Roman"/>
                <w:sz w:val="24"/>
                <w:szCs w:val="24"/>
              </w:rPr>
            </w:pPr>
            <w:r w:rsidRPr="00EA3EA1">
              <w:rPr>
                <w:rFonts w:ascii="Times New Roman" w:hAnsi="Times New Roman" w:cs="Times New Roman"/>
                <w:sz w:val="24"/>
                <w:szCs w:val="24"/>
              </w:rPr>
              <w:t>Concerned Officer</w:t>
            </w:r>
            <w:r w:rsidR="00F2197B">
              <w:rPr>
                <w:rFonts w:ascii="Times New Roman" w:hAnsi="Times New Roman" w:cs="Times New Roman"/>
                <w:sz w:val="24"/>
                <w:szCs w:val="24"/>
              </w:rPr>
              <w:t>s</w:t>
            </w:r>
            <w:r w:rsidRPr="00EA3EA1">
              <w:rPr>
                <w:rFonts w:ascii="Times New Roman" w:hAnsi="Times New Roman" w:cs="Times New Roman"/>
                <w:sz w:val="24"/>
                <w:szCs w:val="24"/>
              </w:rPr>
              <w:t xml:space="preserve"> of HRD Department</w:t>
            </w:r>
          </w:p>
        </w:tc>
        <w:tc>
          <w:tcPr>
            <w:tcW w:w="3192" w:type="dxa"/>
          </w:tcPr>
          <w:p w14:paraId="06641D4E" w14:textId="28AC94FD" w:rsidR="006F7915" w:rsidRPr="00EA3EA1" w:rsidRDefault="006F7915" w:rsidP="006F7915">
            <w:pPr>
              <w:rPr>
                <w:rFonts w:ascii="Times New Roman" w:hAnsi="Times New Roman" w:cs="Times New Roman"/>
                <w:sz w:val="24"/>
                <w:szCs w:val="24"/>
              </w:rPr>
            </w:pPr>
            <w:r w:rsidRPr="00EB2ED2">
              <w:rPr>
                <w:rFonts w:ascii="Times New Roman" w:hAnsi="Times New Roman" w:cs="Times New Roman"/>
                <w:sz w:val="24"/>
                <w:szCs w:val="24"/>
              </w:rPr>
              <w:t xml:space="preserve">Relations Executive HRD Division </w:t>
            </w:r>
          </w:p>
        </w:tc>
      </w:tr>
      <w:tr w:rsidR="006F7915" w:rsidRPr="00EA3EA1" w14:paraId="11A21406" w14:textId="77777777" w:rsidTr="00143EB5">
        <w:trPr>
          <w:trHeight w:val="602"/>
        </w:trPr>
        <w:tc>
          <w:tcPr>
            <w:tcW w:w="3192" w:type="dxa"/>
            <w:vMerge/>
          </w:tcPr>
          <w:p w14:paraId="24084A5D" w14:textId="77777777" w:rsidR="006F7915" w:rsidRPr="00EA3EA1" w:rsidRDefault="006F7915" w:rsidP="006F7915">
            <w:pPr>
              <w:rPr>
                <w:rFonts w:ascii="Times New Roman" w:hAnsi="Times New Roman" w:cs="Times New Roman"/>
                <w:sz w:val="24"/>
                <w:szCs w:val="24"/>
              </w:rPr>
            </w:pPr>
          </w:p>
        </w:tc>
        <w:tc>
          <w:tcPr>
            <w:tcW w:w="3192" w:type="dxa"/>
            <w:vMerge/>
          </w:tcPr>
          <w:p w14:paraId="6D199D9C" w14:textId="77777777" w:rsidR="006F7915" w:rsidRPr="00EA3EA1" w:rsidRDefault="006F7915" w:rsidP="006F7915">
            <w:pPr>
              <w:rPr>
                <w:rFonts w:ascii="Times New Roman" w:hAnsi="Times New Roman" w:cs="Times New Roman"/>
                <w:sz w:val="24"/>
                <w:szCs w:val="24"/>
              </w:rPr>
            </w:pPr>
          </w:p>
        </w:tc>
        <w:tc>
          <w:tcPr>
            <w:tcW w:w="3192" w:type="dxa"/>
          </w:tcPr>
          <w:p w14:paraId="0AC062FC" w14:textId="0AB4A40A" w:rsidR="006F7915" w:rsidRPr="00EA3EA1" w:rsidRDefault="006F7915" w:rsidP="006F7915">
            <w:pPr>
              <w:rPr>
                <w:rFonts w:ascii="Times New Roman" w:hAnsi="Times New Roman" w:cs="Times New Roman"/>
                <w:sz w:val="24"/>
                <w:szCs w:val="24"/>
              </w:rPr>
            </w:pPr>
            <w:r w:rsidRPr="00EB2ED2">
              <w:rPr>
                <w:rFonts w:ascii="Times New Roman" w:hAnsi="Times New Roman" w:cs="Times New Roman"/>
                <w:sz w:val="24"/>
                <w:szCs w:val="24"/>
              </w:rPr>
              <w:t xml:space="preserve">Head </w:t>
            </w:r>
            <w:r w:rsidR="00F2197B">
              <w:rPr>
                <w:rFonts w:ascii="Times New Roman" w:hAnsi="Times New Roman" w:cs="Times New Roman"/>
                <w:sz w:val="24"/>
                <w:szCs w:val="24"/>
              </w:rPr>
              <w:t xml:space="preserve">of </w:t>
            </w:r>
            <w:r w:rsidRPr="00EB2ED2">
              <w:rPr>
                <w:rFonts w:ascii="Times New Roman" w:hAnsi="Times New Roman" w:cs="Times New Roman"/>
                <w:sz w:val="26"/>
              </w:rPr>
              <w:t xml:space="preserve">HRD </w:t>
            </w:r>
          </w:p>
        </w:tc>
      </w:tr>
    </w:tbl>
    <w:p w14:paraId="783C501F" w14:textId="77777777" w:rsidR="009F3856" w:rsidRDefault="009F3856" w:rsidP="00FF60E4">
      <w:pPr>
        <w:rPr>
          <w:rFonts w:ascii="Times New Roman" w:hAnsi="Times New Roman" w:cs="Times New Roman"/>
          <w:b/>
          <w:bCs/>
          <w:sz w:val="24"/>
          <w:szCs w:val="24"/>
        </w:rPr>
      </w:pPr>
    </w:p>
    <w:p w14:paraId="7B8E73C4" w14:textId="76BD5A14" w:rsidR="00FF60E4" w:rsidRPr="00120FCC" w:rsidRDefault="00FF60E4" w:rsidP="00FF60E4">
      <w:pPr>
        <w:rPr>
          <w:rFonts w:ascii="Times New Roman" w:hAnsi="Times New Roman" w:cs="Times New Roman"/>
          <w:b/>
          <w:bCs/>
          <w:sz w:val="24"/>
          <w:szCs w:val="24"/>
        </w:rPr>
      </w:pPr>
      <w:r w:rsidRPr="00120FCC">
        <w:rPr>
          <w:rFonts w:ascii="Times New Roman" w:hAnsi="Times New Roman" w:cs="Times New Roman"/>
          <w:b/>
          <w:bCs/>
          <w:sz w:val="24"/>
          <w:szCs w:val="24"/>
        </w:rPr>
        <w:lastRenderedPageBreak/>
        <w:t>Interview</w:t>
      </w:r>
      <w:r w:rsidR="009F3856">
        <w:rPr>
          <w:rFonts w:ascii="Times New Roman" w:hAnsi="Times New Roman" w:cs="Times New Roman"/>
          <w:b/>
          <w:bCs/>
          <w:sz w:val="24"/>
          <w:szCs w:val="24"/>
        </w:rPr>
        <w:t xml:space="preserve">ing </w:t>
      </w:r>
      <w:r w:rsidRPr="00120FCC">
        <w:rPr>
          <w:rFonts w:ascii="Times New Roman" w:hAnsi="Times New Roman" w:cs="Times New Roman"/>
          <w:b/>
          <w:bCs/>
          <w:sz w:val="24"/>
          <w:szCs w:val="24"/>
        </w:rPr>
        <w:t>Proce</w:t>
      </w:r>
      <w:r w:rsidR="00605D78">
        <w:rPr>
          <w:rFonts w:ascii="Times New Roman" w:hAnsi="Times New Roman" w:cs="Times New Roman"/>
          <w:b/>
          <w:bCs/>
          <w:sz w:val="24"/>
          <w:szCs w:val="24"/>
        </w:rPr>
        <w:t>dure</w:t>
      </w:r>
      <w:r w:rsidRPr="00120FCC">
        <w:rPr>
          <w:rFonts w:ascii="Times New Roman" w:hAnsi="Times New Roman" w:cs="Times New Roman"/>
          <w:b/>
          <w:bCs/>
          <w:sz w:val="24"/>
          <w:szCs w:val="24"/>
        </w:rPr>
        <w:t xml:space="preserve">: </w:t>
      </w:r>
    </w:p>
    <w:p w14:paraId="5C17A59E" w14:textId="77777777" w:rsidR="009F3856" w:rsidRDefault="009F3856" w:rsidP="009F3856">
      <w:pPr>
        <w:pStyle w:val="ListParagraph"/>
        <w:numPr>
          <w:ilvl w:val="0"/>
          <w:numId w:val="40"/>
        </w:numPr>
        <w:rPr>
          <w:rFonts w:ascii="Times New Roman" w:hAnsi="Times New Roman" w:cs="Times New Roman"/>
          <w:sz w:val="24"/>
          <w:szCs w:val="24"/>
        </w:rPr>
      </w:pPr>
      <w:r w:rsidRPr="009F3856">
        <w:rPr>
          <w:rFonts w:ascii="Times New Roman" w:hAnsi="Times New Roman" w:cs="Times New Roman"/>
          <w:sz w:val="24"/>
          <w:szCs w:val="24"/>
        </w:rPr>
        <w:t xml:space="preserve">Fixed time to the necessary interviewees </w:t>
      </w:r>
    </w:p>
    <w:p w14:paraId="235630F3" w14:textId="77777777" w:rsidR="00D44283" w:rsidRDefault="009F3856" w:rsidP="009F3856">
      <w:pPr>
        <w:pStyle w:val="ListParagraph"/>
        <w:numPr>
          <w:ilvl w:val="0"/>
          <w:numId w:val="40"/>
        </w:numPr>
        <w:rPr>
          <w:rFonts w:ascii="Times New Roman" w:hAnsi="Times New Roman" w:cs="Times New Roman"/>
          <w:sz w:val="24"/>
          <w:szCs w:val="24"/>
        </w:rPr>
      </w:pPr>
      <w:r w:rsidRPr="009F3856">
        <w:rPr>
          <w:rFonts w:ascii="Times New Roman" w:hAnsi="Times New Roman" w:cs="Times New Roman"/>
          <w:sz w:val="24"/>
          <w:szCs w:val="24"/>
        </w:rPr>
        <w:t>Fixed time and venue for the interview</w:t>
      </w:r>
    </w:p>
    <w:p w14:paraId="00E26ED5" w14:textId="5F498A94" w:rsidR="006F7915" w:rsidRPr="00D44283" w:rsidRDefault="009F3856" w:rsidP="009F3856">
      <w:pPr>
        <w:pStyle w:val="ListParagraph"/>
        <w:numPr>
          <w:ilvl w:val="0"/>
          <w:numId w:val="40"/>
        </w:numPr>
        <w:rPr>
          <w:rFonts w:ascii="Times New Roman" w:hAnsi="Times New Roman" w:cs="Times New Roman"/>
          <w:sz w:val="24"/>
          <w:szCs w:val="24"/>
        </w:rPr>
      </w:pPr>
      <w:r w:rsidRPr="00D44283">
        <w:rPr>
          <w:rFonts w:ascii="Times New Roman" w:hAnsi="Times New Roman" w:cs="Times New Roman"/>
          <w:sz w:val="24"/>
          <w:szCs w:val="24"/>
        </w:rPr>
        <w:t>Issuance of interview letter / telephone inquiry.</w:t>
      </w:r>
    </w:p>
    <w:p w14:paraId="79CC2FDB" w14:textId="77777777" w:rsidR="00D44283" w:rsidRDefault="00D44283" w:rsidP="00FF60E4">
      <w:pPr>
        <w:rPr>
          <w:rFonts w:ascii="Times New Roman" w:hAnsi="Times New Roman" w:cs="Times New Roman"/>
          <w:sz w:val="24"/>
          <w:szCs w:val="24"/>
        </w:rPr>
      </w:pPr>
    </w:p>
    <w:p w14:paraId="7501E4BF" w14:textId="2EEAC035" w:rsidR="00FF60E4" w:rsidRPr="00D44283" w:rsidRDefault="00FF60E4" w:rsidP="00FF60E4">
      <w:pPr>
        <w:rPr>
          <w:rFonts w:ascii="Times New Roman" w:hAnsi="Times New Roman" w:cs="Times New Roman"/>
          <w:b/>
          <w:bCs/>
          <w:sz w:val="24"/>
          <w:szCs w:val="24"/>
        </w:rPr>
      </w:pPr>
      <w:r w:rsidRPr="00D44283">
        <w:rPr>
          <w:rFonts w:ascii="Times New Roman" w:hAnsi="Times New Roman" w:cs="Times New Roman"/>
          <w:b/>
          <w:bCs/>
          <w:sz w:val="24"/>
          <w:szCs w:val="24"/>
        </w:rPr>
        <w:t xml:space="preserve"> Recruit</w:t>
      </w:r>
      <w:r w:rsidR="00D44283">
        <w:rPr>
          <w:rFonts w:ascii="Times New Roman" w:hAnsi="Times New Roman" w:cs="Times New Roman"/>
          <w:b/>
          <w:bCs/>
          <w:sz w:val="24"/>
          <w:szCs w:val="24"/>
        </w:rPr>
        <w:t>ing Assessment</w:t>
      </w:r>
    </w:p>
    <w:tbl>
      <w:tblPr>
        <w:tblStyle w:val="TableGrid"/>
        <w:tblW w:w="10188" w:type="dxa"/>
        <w:tblLook w:val="04A0" w:firstRow="1" w:lastRow="0" w:firstColumn="1" w:lastColumn="0" w:noHBand="0" w:noVBand="1"/>
      </w:tblPr>
      <w:tblGrid>
        <w:gridCol w:w="956"/>
        <w:gridCol w:w="936"/>
        <w:gridCol w:w="522"/>
        <w:gridCol w:w="589"/>
        <w:gridCol w:w="954"/>
        <w:gridCol w:w="1363"/>
        <w:gridCol w:w="1248"/>
        <w:gridCol w:w="1905"/>
        <w:gridCol w:w="892"/>
        <w:gridCol w:w="823"/>
      </w:tblGrid>
      <w:tr w:rsidR="006F7915" w:rsidRPr="00EA3EA1" w14:paraId="45C3AE32" w14:textId="77777777" w:rsidTr="00143EB5">
        <w:trPr>
          <w:trHeight w:val="383"/>
        </w:trPr>
        <w:tc>
          <w:tcPr>
            <w:tcW w:w="814" w:type="dxa"/>
            <w:vMerge w:val="restart"/>
          </w:tcPr>
          <w:p w14:paraId="065B0731" w14:textId="4457D30C" w:rsidR="006F7915" w:rsidRPr="006F7915" w:rsidRDefault="006F7915" w:rsidP="00143EB5">
            <w:pPr>
              <w:rPr>
                <w:rFonts w:ascii="Times New Roman" w:hAnsi="Times New Roman" w:cs="Times New Roman"/>
                <w:sz w:val="16"/>
                <w:szCs w:val="16"/>
              </w:rPr>
            </w:pPr>
            <w:r w:rsidRPr="006F7915">
              <w:rPr>
                <w:rFonts w:ascii="Times New Roman" w:hAnsi="Times New Roman" w:cs="Times New Roman"/>
                <w:sz w:val="16"/>
                <w:szCs w:val="16"/>
              </w:rPr>
              <w:t>Candidate's Name</w:t>
            </w:r>
          </w:p>
        </w:tc>
        <w:tc>
          <w:tcPr>
            <w:tcW w:w="879" w:type="dxa"/>
            <w:vMerge w:val="restart"/>
          </w:tcPr>
          <w:p w14:paraId="6D2FA0FE"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Experience</w:t>
            </w:r>
          </w:p>
        </w:tc>
        <w:tc>
          <w:tcPr>
            <w:tcW w:w="1048" w:type="dxa"/>
            <w:gridSpan w:val="2"/>
          </w:tcPr>
          <w:p w14:paraId="574017F7"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Salary</w:t>
            </w:r>
          </w:p>
        </w:tc>
        <w:tc>
          <w:tcPr>
            <w:tcW w:w="896" w:type="dxa"/>
            <w:vMerge w:val="restart"/>
          </w:tcPr>
          <w:p w14:paraId="50E4386B"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Knowledge &amp; Orientation</w:t>
            </w:r>
          </w:p>
        </w:tc>
        <w:tc>
          <w:tcPr>
            <w:tcW w:w="1273" w:type="dxa"/>
            <w:vMerge w:val="restart"/>
          </w:tcPr>
          <w:p w14:paraId="5E554AF8"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Attitude/Initiative</w:t>
            </w:r>
          </w:p>
        </w:tc>
        <w:tc>
          <w:tcPr>
            <w:tcW w:w="1167" w:type="dxa"/>
            <w:vMerge w:val="restart"/>
          </w:tcPr>
          <w:p w14:paraId="0929EDBB"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Verbal Communication</w:t>
            </w:r>
          </w:p>
        </w:tc>
        <w:tc>
          <w:tcPr>
            <w:tcW w:w="1772" w:type="dxa"/>
            <w:vMerge w:val="restart"/>
          </w:tcPr>
          <w:p w14:paraId="2891C60C"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Overall Presentability/Appearance</w:t>
            </w:r>
          </w:p>
        </w:tc>
        <w:tc>
          <w:tcPr>
            <w:tcW w:w="839" w:type="dxa"/>
            <w:vMerge w:val="restart"/>
          </w:tcPr>
          <w:p w14:paraId="7B678D27" w14:textId="77777777" w:rsidR="006F7915" w:rsidRPr="00EA3EA1" w:rsidRDefault="006F7915" w:rsidP="00143EB5">
            <w:pPr>
              <w:rPr>
                <w:rFonts w:ascii="Times New Roman" w:hAnsi="Times New Roman" w:cs="Times New Roman"/>
                <w:sz w:val="16"/>
                <w:szCs w:val="16"/>
              </w:rPr>
            </w:pPr>
            <w:r w:rsidRPr="00EA3EA1">
              <w:rPr>
                <w:rFonts w:ascii="Times New Roman" w:hAnsi="Times New Roman" w:cs="Times New Roman"/>
                <w:sz w:val="16"/>
                <w:szCs w:val="16"/>
              </w:rPr>
              <w:t>Possibility of staying in SJIBL</w:t>
            </w:r>
          </w:p>
        </w:tc>
        <w:tc>
          <w:tcPr>
            <w:tcW w:w="1500" w:type="dxa"/>
            <w:vMerge w:val="restart"/>
          </w:tcPr>
          <w:p w14:paraId="0B74F20D" w14:textId="77777777" w:rsidR="006F7915" w:rsidRPr="006F7915" w:rsidRDefault="006F7915" w:rsidP="006F7915">
            <w:pPr>
              <w:rPr>
                <w:rFonts w:ascii="Times New Roman" w:hAnsi="Times New Roman" w:cs="Times New Roman"/>
                <w:sz w:val="16"/>
                <w:szCs w:val="16"/>
              </w:rPr>
            </w:pPr>
            <w:r w:rsidRPr="00EA3EA1">
              <w:rPr>
                <w:rFonts w:ascii="Times New Roman" w:hAnsi="Times New Roman" w:cs="Times New Roman"/>
                <w:sz w:val="16"/>
                <w:szCs w:val="16"/>
              </w:rPr>
              <w:t xml:space="preserve">Your </w:t>
            </w:r>
            <w:r w:rsidRPr="006F7915">
              <w:rPr>
                <w:rFonts w:ascii="Times New Roman" w:hAnsi="Times New Roman" w:cs="Times New Roman"/>
                <w:sz w:val="16"/>
                <w:szCs w:val="16"/>
              </w:rPr>
              <w:t xml:space="preserve">Choices (Priority) </w:t>
            </w:r>
          </w:p>
          <w:p w14:paraId="4E9F065B" w14:textId="20769BBD" w:rsidR="006F7915" w:rsidRPr="00EA3EA1" w:rsidRDefault="006F7915" w:rsidP="00143EB5">
            <w:pPr>
              <w:rPr>
                <w:rFonts w:ascii="Times New Roman" w:hAnsi="Times New Roman" w:cs="Times New Roman"/>
                <w:sz w:val="16"/>
                <w:szCs w:val="16"/>
              </w:rPr>
            </w:pPr>
          </w:p>
        </w:tc>
      </w:tr>
      <w:tr w:rsidR="006F7915" w:rsidRPr="00EA3EA1" w14:paraId="66211859" w14:textId="77777777" w:rsidTr="00143EB5">
        <w:trPr>
          <w:trHeight w:val="170"/>
        </w:trPr>
        <w:tc>
          <w:tcPr>
            <w:tcW w:w="814" w:type="dxa"/>
            <w:vMerge/>
          </w:tcPr>
          <w:p w14:paraId="7EFE8588" w14:textId="77777777" w:rsidR="006F7915" w:rsidRPr="00EA3EA1" w:rsidRDefault="006F7915" w:rsidP="00143EB5">
            <w:pPr>
              <w:rPr>
                <w:rFonts w:ascii="Times New Roman" w:hAnsi="Times New Roman" w:cs="Times New Roman"/>
              </w:rPr>
            </w:pPr>
          </w:p>
        </w:tc>
        <w:tc>
          <w:tcPr>
            <w:tcW w:w="879" w:type="dxa"/>
            <w:vMerge/>
          </w:tcPr>
          <w:p w14:paraId="0555BCA7" w14:textId="77777777" w:rsidR="006F7915" w:rsidRPr="00EA3EA1" w:rsidRDefault="006F7915" w:rsidP="00143EB5">
            <w:pPr>
              <w:rPr>
                <w:rFonts w:ascii="Times New Roman" w:hAnsi="Times New Roman" w:cs="Times New Roman"/>
              </w:rPr>
            </w:pPr>
          </w:p>
        </w:tc>
        <w:tc>
          <w:tcPr>
            <w:tcW w:w="488" w:type="dxa"/>
          </w:tcPr>
          <w:p w14:paraId="45330B17" w14:textId="4546F296" w:rsidR="006F7915" w:rsidRPr="00EA3EA1" w:rsidRDefault="006F7915" w:rsidP="00143EB5">
            <w:pPr>
              <w:rPr>
                <w:rFonts w:ascii="Times New Roman" w:hAnsi="Times New Roman" w:cs="Times New Roman"/>
                <w:sz w:val="10"/>
                <w:szCs w:val="10"/>
              </w:rPr>
            </w:pPr>
            <w:r>
              <w:rPr>
                <w:rFonts w:ascii="Times New Roman" w:hAnsi="Times New Roman" w:cs="Times New Roman"/>
                <w:sz w:val="10"/>
                <w:szCs w:val="10"/>
              </w:rPr>
              <w:t>Current</w:t>
            </w:r>
          </w:p>
        </w:tc>
        <w:tc>
          <w:tcPr>
            <w:tcW w:w="560" w:type="dxa"/>
          </w:tcPr>
          <w:p w14:paraId="523D4294" w14:textId="77777777" w:rsidR="006F7915" w:rsidRPr="00EA3EA1" w:rsidRDefault="006F7915" w:rsidP="00143EB5">
            <w:pPr>
              <w:rPr>
                <w:rFonts w:ascii="Times New Roman" w:hAnsi="Times New Roman" w:cs="Times New Roman"/>
                <w:sz w:val="10"/>
                <w:szCs w:val="10"/>
              </w:rPr>
            </w:pPr>
            <w:r w:rsidRPr="00EA3EA1">
              <w:rPr>
                <w:rFonts w:ascii="Times New Roman" w:hAnsi="Times New Roman" w:cs="Times New Roman"/>
                <w:sz w:val="10"/>
                <w:szCs w:val="10"/>
              </w:rPr>
              <w:t>Expected</w:t>
            </w:r>
          </w:p>
        </w:tc>
        <w:tc>
          <w:tcPr>
            <w:tcW w:w="896" w:type="dxa"/>
            <w:vMerge/>
          </w:tcPr>
          <w:p w14:paraId="132FFDB6" w14:textId="77777777" w:rsidR="006F7915" w:rsidRPr="00EA3EA1" w:rsidRDefault="006F7915" w:rsidP="00143EB5">
            <w:pPr>
              <w:rPr>
                <w:rFonts w:ascii="Times New Roman" w:hAnsi="Times New Roman" w:cs="Times New Roman"/>
              </w:rPr>
            </w:pPr>
          </w:p>
        </w:tc>
        <w:tc>
          <w:tcPr>
            <w:tcW w:w="1273" w:type="dxa"/>
            <w:vMerge/>
          </w:tcPr>
          <w:p w14:paraId="3324EFB5" w14:textId="77777777" w:rsidR="006F7915" w:rsidRPr="00EA3EA1" w:rsidRDefault="006F7915" w:rsidP="00143EB5">
            <w:pPr>
              <w:rPr>
                <w:rFonts w:ascii="Times New Roman" w:hAnsi="Times New Roman" w:cs="Times New Roman"/>
              </w:rPr>
            </w:pPr>
          </w:p>
        </w:tc>
        <w:tc>
          <w:tcPr>
            <w:tcW w:w="1167" w:type="dxa"/>
            <w:vMerge/>
          </w:tcPr>
          <w:p w14:paraId="2B0CBC43" w14:textId="77777777" w:rsidR="006F7915" w:rsidRPr="00EA3EA1" w:rsidRDefault="006F7915" w:rsidP="00143EB5">
            <w:pPr>
              <w:rPr>
                <w:rFonts w:ascii="Times New Roman" w:hAnsi="Times New Roman" w:cs="Times New Roman"/>
              </w:rPr>
            </w:pPr>
          </w:p>
        </w:tc>
        <w:tc>
          <w:tcPr>
            <w:tcW w:w="1772" w:type="dxa"/>
            <w:vMerge/>
          </w:tcPr>
          <w:p w14:paraId="229F1116" w14:textId="77777777" w:rsidR="006F7915" w:rsidRPr="00EA3EA1" w:rsidRDefault="006F7915" w:rsidP="00143EB5">
            <w:pPr>
              <w:rPr>
                <w:rFonts w:ascii="Times New Roman" w:hAnsi="Times New Roman" w:cs="Times New Roman"/>
              </w:rPr>
            </w:pPr>
          </w:p>
        </w:tc>
        <w:tc>
          <w:tcPr>
            <w:tcW w:w="839" w:type="dxa"/>
            <w:vMerge/>
          </w:tcPr>
          <w:p w14:paraId="4B5F3C0D" w14:textId="77777777" w:rsidR="006F7915" w:rsidRPr="00EA3EA1" w:rsidRDefault="006F7915" w:rsidP="00143EB5">
            <w:pPr>
              <w:rPr>
                <w:rFonts w:ascii="Times New Roman" w:hAnsi="Times New Roman" w:cs="Times New Roman"/>
              </w:rPr>
            </w:pPr>
          </w:p>
        </w:tc>
        <w:tc>
          <w:tcPr>
            <w:tcW w:w="1500" w:type="dxa"/>
            <w:vMerge/>
          </w:tcPr>
          <w:p w14:paraId="1F8FAE5E" w14:textId="77777777" w:rsidR="006F7915" w:rsidRPr="00EA3EA1" w:rsidRDefault="006F7915" w:rsidP="00143EB5">
            <w:pPr>
              <w:rPr>
                <w:rFonts w:ascii="Times New Roman" w:hAnsi="Times New Roman" w:cs="Times New Roman"/>
              </w:rPr>
            </w:pPr>
          </w:p>
        </w:tc>
      </w:tr>
      <w:tr w:rsidR="006F7915" w:rsidRPr="00EA3EA1" w14:paraId="1E8E9346" w14:textId="77777777" w:rsidTr="00143EB5">
        <w:trPr>
          <w:trHeight w:val="1610"/>
        </w:trPr>
        <w:tc>
          <w:tcPr>
            <w:tcW w:w="814" w:type="dxa"/>
          </w:tcPr>
          <w:p w14:paraId="1EB0041F" w14:textId="77777777" w:rsidR="006F7915" w:rsidRPr="00EA3EA1" w:rsidRDefault="006F7915" w:rsidP="00143EB5">
            <w:pPr>
              <w:rPr>
                <w:rFonts w:ascii="Times New Roman" w:hAnsi="Times New Roman" w:cs="Times New Roman"/>
              </w:rPr>
            </w:pPr>
          </w:p>
        </w:tc>
        <w:tc>
          <w:tcPr>
            <w:tcW w:w="879" w:type="dxa"/>
          </w:tcPr>
          <w:p w14:paraId="619AE16A" w14:textId="77777777" w:rsidR="006F7915" w:rsidRPr="00EA3EA1" w:rsidRDefault="006F7915" w:rsidP="00143EB5">
            <w:pPr>
              <w:rPr>
                <w:rFonts w:ascii="Times New Roman" w:hAnsi="Times New Roman" w:cs="Times New Roman"/>
              </w:rPr>
            </w:pPr>
          </w:p>
        </w:tc>
        <w:tc>
          <w:tcPr>
            <w:tcW w:w="1048" w:type="dxa"/>
            <w:gridSpan w:val="2"/>
          </w:tcPr>
          <w:p w14:paraId="0DC69CA4" w14:textId="77777777" w:rsidR="006F7915" w:rsidRPr="00EA3EA1" w:rsidRDefault="006F7915" w:rsidP="00143EB5">
            <w:pPr>
              <w:rPr>
                <w:rFonts w:ascii="Times New Roman" w:hAnsi="Times New Roman" w:cs="Times New Roman"/>
              </w:rPr>
            </w:pPr>
          </w:p>
        </w:tc>
        <w:tc>
          <w:tcPr>
            <w:tcW w:w="896" w:type="dxa"/>
          </w:tcPr>
          <w:p w14:paraId="17740018" w14:textId="77777777" w:rsidR="006F7915" w:rsidRPr="00EA3EA1" w:rsidRDefault="006F7915" w:rsidP="00143EB5">
            <w:pPr>
              <w:rPr>
                <w:rFonts w:ascii="Times New Roman" w:hAnsi="Times New Roman" w:cs="Times New Roman"/>
              </w:rPr>
            </w:pPr>
          </w:p>
        </w:tc>
        <w:tc>
          <w:tcPr>
            <w:tcW w:w="1273" w:type="dxa"/>
          </w:tcPr>
          <w:p w14:paraId="58345B41" w14:textId="77777777" w:rsidR="006F7915" w:rsidRPr="00EA3EA1" w:rsidRDefault="006F7915" w:rsidP="00143EB5">
            <w:pPr>
              <w:rPr>
                <w:rFonts w:ascii="Times New Roman" w:hAnsi="Times New Roman" w:cs="Times New Roman"/>
              </w:rPr>
            </w:pPr>
          </w:p>
        </w:tc>
        <w:tc>
          <w:tcPr>
            <w:tcW w:w="1167" w:type="dxa"/>
          </w:tcPr>
          <w:p w14:paraId="6B9DB1D7" w14:textId="77777777" w:rsidR="006F7915" w:rsidRPr="00EA3EA1" w:rsidRDefault="006F7915" w:rsidP="00143EB5">
            <w:pPr>
              <w:rPr>
                <w:rFonts w:ascii="Times New Roman" w:hAnsi="Times New Roman" w:cs="Times New Roman"/>
              </w:rPr>
            </w:pPr>
          </w:p>
        </w:tc>
        <w:tc>
          <w:tcPr>
            <w:tcW w:w="1772" w:type="dxa"/>
          </w:tcPr>
          <w:p w14:paraId="1BBC6E28" w14:textId="77777777" w:rsidR="006F7915" w:rsidRPr="00EA3EA1" w:rsidRDefault="006F7915" w:rsidP="00143EB5">
            <w:pPr>
              <w:rPr>
                <w:rFonts w:ascii="Times New Roman" w:hAnsi="Times New Roman" w:cs="Times New Roman"/>
              </w:rPr>
            </w:pPr>
          </w:p>
        </w:tc>
        <w:tc>
          <w:tcPr>
            <w:tcW w:w="839" w:type="dxa"/>
          </w:tcPr>
          <w:p w14:paraId="26DAC17C" w14:textId="77777777" w:rsidR="006F7915" w:rsidRPr="00EA3EA1" w:rsidRDefault="006F7915" w:rsidP="00143EB5">
            <w:pPr>
              <w:rPr>
                <w:rFonts w:ascii="Times New Roman" w:hAnsi="Times New Roman" w:cs="Times New Roman"/>
              </w:rPr>
            </w:pPr>
          </w:p>
        </w:tc>
        <w:tc>
          <w:tcPr>
            <w:tcW w:w="1500" w:type="dxa"/>
          </w:tcPr>
          <w:p w14:paraId="313D7A6E" w14:textId="77777777" w:rsidR="006F7915" w:rsidRPr="00EA3EA1" w:rsidRDefault="006F7915" w:rsidP="00143EB5">
            <w:pPr>
              <w:rPr>
                <w:rFonts w:ascii="Times New Roman" w:hAnsi="Times New Roman" w:cs="Times New Roman"/>
              </w:rPr>
            </w:pPr>
          </w:p>
        </w:tc>
      </w:tr>
    </w:tbl>
    <w:p w14:paraId="03D7DA32" w14:textId="07B6E0B6" w:rsidR="00FF60E4" w:rsidRPr="00FF60E4" w:rsidRDefault="00FF60E4" w:rsidP="00FF60E4">
      <w:pPr>
        <w:rPr>
          <w:rFonts w:ascii="Times New Roman" w:hAnsi="Times New Roman" w:cs="Times New Roman"/>
          <w:sz w:val="26"/>
        </w:rPr>
      </w:pPr>
      <w:r w:rsidRPr="00FF60E4">
        <w:rPr>
          <w:rFonts w:ascii="Times New Roman" w:hAnsi="Times New Roman" w:cs="Times New Roman"/>
          <w:sz w:val="26"/>
        </w:rPr>
        <w:t xml:space="preserve">  </w:t>
      </w:r>
    </w:p>
    <w:p w14:paraId="0ADA6CDC" w14:textId="5C0207B6" w:rsidR="00FF60E4" w:rsidRPr="00120FCC" w:rsidRDefault="00FF60E4" w:rsidP="00FF60E4">
      <w:pPr>
        <w:rPr>
          <w:rFonts w:ascii="Times New Roman" w:hAnsi="Times New Roman" w:cs="Times New Roman"/>
          <w:b/>
          <w:bCs/>
          <w:sz w:val="24"/>
          <w:szCs w:val="24"/>
        </w:rPr>
      </w:pPr>
      <w:r w:rsidRPr="00120FCC">
        <w:rPr>
          <w:rFonts w:ascii="Times New Roman" w:hAnsi="Times New Roman" w:cs="Times New Roman"/>
          <w:b/>
          <w:bCs/>
          <w:sz w:val="24"/>
          <w:szCs w:val="24"/>
        </w:rPr>
        <w:t xml:space="preserve"> Written Exa</w:t>
      </w:r>
      <w:r w:rsidR="00D44283">
        <w:rPr>
          <w:rFonts w:ascii="Times New Roman" w:hAnsi="Times New Roman" w:cs="Times New Roman"/>
          <w:b/>
          <w:bCs/>
          <w:sz w:val="24"/>
          <w:szCs w:val="24"/>
        </w:rPr>
        <w:t>m</w:t>
      </w:r>
      <w:r w:rsidRPr="00120FCC">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3123"/>
        <w:gridCol w:w="3110"/>
        <w:gridCol w:w="3117"/>
      </w:tblGrid>
      <w:tr w:rsidR="00D44283" w:rsidRPr="00472C04" w14:paraId="190A0775" w14:textId="77777777" w:rsidTr="00143EB5">
        <w:trPr>
          <w:trHeight w:val="575"/>
        </w:trPr>
        <w:tc>
          <w:tcPr>
            <w:tcW w:w="3192" w:type="dxa"/>
          </w:tcPr>
          <w:p w14:paraId="26AD9F95" w14:textId="4D79AC8E"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Written test</w:t>
            </w:r>
          </w:p>
        </w:tc>
        <w:tc>
          <w:tcPr>
            <w:tcW w:w="3192" w:type="dxa"/>
          </w:tcPr>
          <w:p w14:paraId="6DCFD9D0" w14:textId="4AAB5083"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Review</w:t>
            </w:r>
          </w:p>
        </w:tc>
        <w:tc>
          <w:tcPr>
            <w:tcW w:w="3192" w:type="dxa"/>
          </w:tcPr>
          <w:p w14:paraId="59E3F3BA" w14:textId="77777777"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Final review</w:t>
            </w:r>
          </w:p>
        </w:tc>
      </w:tr>
      <w:tr w:rsidR="00D44283" w:rsidRPr="00472C04" w14:paraId="2057F81C" w14:textId="77777777" w:rsidTr="00143EB5">
        <w:trPr>
          <w:trHeight w:val="350"/>
        </w:trPr>
        <w:tc>
          <w:tcPr>
            <w:tcW w:w="3192" w:type="dxa"/>
            <w:vMerge w:val="restart"/>
          </w:tcPr>
          <w:p w14:paraId="30CCC1A9" w14:textId="580C1DCA"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 xml:space="preserve">Non- Admin </w:t>
            </w:r>
            <w:r w:rsidR="00D44283">
              <w:rPr>
                <w:rFonts w:ascii="Times New Roman" w:hAnsi="Times New Roman" w:cs="Times New Roman"/>
                <w:sz w:val="24"/>
                <w:szCs w:val="24"/>
              </w:rPr>
              <w:t>Officer</w:t>
            </w:r>
          </w:p>
        </w:tc>
        <w:tc>
          <w:tcPr>
            <w:tcW w:w="3192" w:type="dxa"/>
            <w:vMerge w:val="restart"/>
          </w:tcPr>
          <w:p w14:paraId="3A2E460A" w14:textId="1AF857EE"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HRD Executive</w:t>
            </w:r>
          </w:p>
        </w:tc>
        <w:tc>
          <w:tcPr>
            <w:tcW w:w="3192" w:type="dxa"/>
          </w:tcPr>
          <w:p w14:paraId="1C41B8B7" w14:textId="3C652954"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HR Officer</w:t>
            </w:r>
          </w:p>
        </w:tc>
      </w:tr>
      <w:tr w:rsidR="00D44283" w:rsidRPr="00472C04" w14:paraId="6B4AFF74" w14:textId="77777777" w:rsidTr="00143EB5">
        <w:trPr>
          <w:trHeight w:val="458"/>
        </w:trPr>
        <w:tc>
          <w:tcPr>
            <w:tcW w:w="3192" w:type="dxa"/>
            <w:vMerge/>
          </w:tcPr>
          <w:p w14:paraId="69D6036A" w14:textId="77777777" w:rsidR="006F7915" w:rsidRPr="00472C04" w:rsidRDefault="006F7915" w:rsidP="008D42B5">
            <w:pPr>
              <w:jc w:val="center"/>
              <w:rPr>
                <w:rFonts w:ascii="Times New Roman" w:hAnsi="Times New Roman" w:cs="Times New Roman"/>
                <w:sz w:val="24"/>
                <w:szCs w:val="24"/>
              </w:rPr>
            </w:pPr>
          </w:p>
        </w:tc>
        <w:tc>
          <w:tcPr>
            <w:tcW w:w="3192" w:type="dxa"/>
            <w:vMerge/>
          </w:tcPr>
          <w:p w14:paraId="524DF105" w14:textId="77777777" w:rsidR="006F7915" w:rsidRPr="00472C04" w:rsidRDefault="006F7915" w:rsidP="008D42B5">
            <w:pPr>
              <w:jc w:val="center"/>
              <w:rPr>
                <w:rFonts w:ascii="Times New Roman" w:hAnsi="Times New Roman" w:cs="Times New Roman"/>
                <w:sz w:val="24"/>
                <w:szCs w:val="24"/>
              </w:rPr>
            </w:pPr>
          </w:p>
        </w:tc>
        <w:tc>
          <w:tcPr>
            <w:tcW w:w="3192" w:type="dxa"/>
          </w:tcPr>
          <w:p w14:paraId="4082117B" w14:textId="77777777" w:rsidR="00D44283" w:rsidRDefault="008D42B5" w:rsidP="008D42B5">
            <w:pPr>
              <w:jc w:val="center"/>
              <w:rPr>
                <w:rFonts w:ascii="Times New Roman" w:hAnsi="Times New Roman" w:cs="Times New Roman"/>
                <w:sz w:val="24"/>
                <w:szCs w:val="24"/>
              </w:rPr>
            </w:pPr>
            <w:r w:rsidRPr="00472C04">
              <w:rPr>
                <w:rFonts w:ascii="Times New Roman" w:hAnsi="Times New Roman" w:cs="Times New Roman"/>
                <w:sz w:val="24"/>
                <w:szCs w:val="24"/>
              </w:rPr>
              <w:t>D</w:t>
            </w:r>
            <w:r w:rsidR="00D44283">
              <w:rPr>
                <w:rFonts w:ascii="Times New Roman" w:hAnsi="Times New Roman" w:cs="Times New Roman"/>
                <w:sz w:val="24"/>
                <w:szCs w:val="24"/>
              </w:rPr>
              <w:t>epartment</w:t>
            </w:r>
          </w:p>
          <w:p w14:paraId="2DB82A86" w14:textId="44DBD4DE" w:rsidR="008D42B5" w:rsidRPr="00472C04" w:rsidRDefault="008D42B5" w:rsidP="008D42B5">
            <w:pPr>
              <w:jc w:val="center"/>
              <w:rPr>
                <w:rFonts w:ascii="Times New Roman" w:hAnsi="Times New Roman" w:cs="Times New Roman"/>
                <w:sz w:val="24"/>
                <w:szCs w:val="24"/>
              </w:rPr>
            </w:pPr>
            <w:r w:rsidRPr="00472C04">
              <w:rPr>
                <w:rFonts w:ascii="Times New Roman" w:hAnsi="Times New Roman" w:cs="Times New Roman"/>
                <w:sz w:val="24"/>
                <w:szCs w:val="24"/>
              </w:rPr>
              <w:t xml:space="preserve"> Head</w:t>
            </w:r>
          </w:p>
          <w:p w14:paraId="13241BCB" w14:textId="5BAD984A" w:rsidR="006F7915" w:rsidRPr="00472C04" w:rsidRDefault="006F7915" w:rsidP="008D42B5">
            <w:pPr>
              <w:jc w:val="center"/>
              <w:rPr>
                <w:rFonts w:ascii="Times New Roman" w:hAnsi="Times New Roman" w:cs="Times New Roman"/>
                <w:sz w:val="24"/>
                <w:szCs w:val="24"/>
              </w:rPr>
            </w:pPr>
          </w:p>
        </w:tc>
      </w:tr>
      <w:tr w:rsidR="00D44283" w:rsidRPr="00472C04" w14:paraId="0E7B391B" w14:textId="77777777" w:rsidTr="00143EB5">
        <w:trPr>
          <w:trHeight w:val="692"/>
        </w:trPr>
        <w:tc>
          <w:tcPr>
            <w:tcW w:w="3192" w:type="dxa"/>
          </w:tcPr>
          <w:p w14:paraId="3736F4A3" w14:textId="63DFABF7"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Management Trainee</w:t>
            </w:r>
          </w:p>
        </w:tc>
        <w:tc>
          <w:tcPr>
            <w:tcW w:w="3192" w:type="dxa"/>
          </w:tcPr>
          <w:p w14:paraId="5253CF7B" w14:textId="39518503"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HRD Executive</w:t>
            </w:r>
          </w:p>
        </w:tc>
        <w:tc>
          <w:tcPr>
            <w:tcW w:w="3192" w:type="dxa"/>
          </w:tcPr>
          <w:p w14:paraId="744B7959" w14:textId="73234FB7" w:rsidR="006F7915" w:rsidRPr="00472C04" w:rsidRDefault="006F7915" w:rsidP="008D42B5">
            <w:pPr>
              <w:jc w:val="center"/>
              <w:rPr>
                <w:rFonts w:ascii="Times New Roman" w:hAnsi="Times New Roman" w:cs="Times New Roman"/>
                <w:sz w:val="24"/>
                <w:szCs w:val="24"/>
              </w:rPr>
            </w:pPr>
            <w:r w:rsidRPr="00472C04">
              <w:rPr>
                <w:rFonts w:ascii="Times New Roman" w:hAnsi="Times New Roman" w:cs="Times New Roman"/>
                <w:sz w:val="24"/>
                <w:szCs w:val="24"/>
              </w:rPr>
              <w:t>Department</w:t>
            </w:r>
            <w:r w:rsidR="00D44283">
              <w:rPr>
                <w:rFonts w:ascii="Times New Roman" w:hAnsi="Times New Roman" w:cs="Times New Roman"/>
                <w:sz w:val="24"/>
                <w:szCs w:val="24"/>
              </w:rPr>
              <w:t xml:space="preserve"> Head</w:t>
            </w:r>
          </w:p>
        </w:tc>
      </w:tr>
    </w:tbl>
    <w:p w14:paraId="58CC0A22" w14:textId="759A9179" w:rsidR="006F7915" w:rsidRPr="00472C04" w:rsidRDefault="006F7915" w:rsidP="008D42B5">
      <w:pPr>
        <w:jc w:val="center"/>
        <w:rPr>
          <w:rFonts w:ascii="Times New Roman" w:hAnsi="Times New Roman" w:cs="Times New Roman"/>
          <w:sz w:val="24"/>
          <w:szCs w:val="24"/>
        </w:rPr>
      </w:pPr>
    </w:p>
    <w:p w14:paraId="43485642" w14:textId="63C1B48C" w:rsidR="00FF60E4" w:rsidRPr="00120FCC" w:rsidRDefault="00FF60E4" w:rsidP="00FF60E4">
      <w:pPr>
        <w:rPr>
          <w:rFonts w:ascii="Times New Roman" w:hAnsi="Times New Roman" w:cs="Times New Roman"/>
          <w:b/>
          <w:bCs/>
          <w:sz w:val="24"/>
          <w:szCs w:val="24"/>
        </w:rPr>
      </w:pPr>
      <w:r w:rsidRPr="00120FCC">
        <w:rPr>
          <w:rFonts w:ascii="Times New Roman" w:hAnsi="Times New Roman" w:cs="Times New Roman"/>
          <w:b/>
          <w:bCs/>
          <w:sz w:val="24"/>
          <w:szCs w:val="24"/>
        </w:rPr>
        <w:t xml:space="preserve">Interview </w:t>
      </w:r>
      <w:r w:rsidR="00D44283">
        <w:rPr>
          <w:rFonts w:ascii="Times New Roman" w:hAnsi="Times New Roman" w:cs="Times New Roman"/>
          <w:b/>
          <w:bCs/>
          <w:sz w:val="24"/>
          <w:szCs w:val="24"/>
        </w:rPr>
        <w:t>Assessment</w:t>
      </w:r>
    </w:p>
    <w:tbl>
      <w:tblPr>
        <w:tblStyle w:val="TableGrid"/>
        <w:tblW w:w="0" w:type="auto"/>
        <w:tblLook w:val="04A0" w:firstRow="1" w:lastRow="0" w:firstColumn="1" w:lastColumn="0" w:noHBand="0" w:noVBand="1"/>
      </w:tblPr>
      <w:tblGrid>
        <w:gridCol w:w="3120"/>
        <w:gridCol w:w="3122"/>
        <w:gridCol w:w="3108"/>
      </w:tblGrid>
      <w:tr w:rsidR="008B7730" w:rsidRPr="00472C04" w14:paraId="0830B889" w14:textId="77777777" w:rsidTr="00143EB5">
        <w:trPr>
          <w:trHeight w:val="485"/>
        </w:trPr>
        <w:tc>
          <w:tcPr>
            <w:tcW w:w="3192" w:type="dxa"/>
          </w:tcPr>
          <w:p w14:paraId="41166291" w14:textId="4F05C6C7" w:rsidR="008D42B5" w:rsidRPr="00472C04" w:rsidRDefault="00D44283" w:rsidP="00143EB5">
            <w:pPr>
              <w:jc w:val="center"/>
              <w:rPr>
                <w:rFonts w:ascii="Times New Roman" w:hAnsi="Times New Roman" w:cs="Times New Roman"/>
                <w:sz w:val="24"/>
                <w:szCs w:val="24"/>
              </w:rPr>
            </w:pPr>
            <w:r>
              <w:rPr>
                <w:rFonts w:ascii="Times New Roman" w:hAnsi="Times New Roman" w:cs="Times New Roman"/>
                <w:sz w:val="24"/>
                <w:szCs w:val="24"/>
              </w:rPr>
              <w:t>Job Post</w:t>
            </w:r>
          </w:p>
        </w:tc>
        <w:tc>
          <w:tcPr>
            <w:tcW w:w="3192" w:type="dxa"/>
          </w:tcPr>
          <w:p w14:paraId="12D033FD" w14:textId="346A8AAA"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Preliminary</w:t>
            </w:r>
            <w:r w:rsidR="00D44283">
              <w:rPr>
                <w:rFonts w:ascii="Times New Roman" w:hAnsi="Times New Roman" w:cs="Times New Roman"/>
                <w:sz w:val="24"/>
                <w:szCs w:val="24"/>
              </w:rPr>
              <w:t xml:space="preserve"> Section</w:t>
            </w:r>
          </w:p>
        </w:tc>
        <w:tc>
          <w:tcPr>
            <w:tcW w:w="3192" w:type="dxa"/>
          </w:tcPr>
          <w:p w14:paraId="5867262F" w14:textId="7F1C8B24"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Final</w:t>
            </w:r>
            <w:r w:rsidR="00D44283">
              <w:rPr>
                <w:rFonts w:ascii="Times New Roman" w:hAnsi="Times New Roman" w:cs="Times New Roman"/>
                <w:sz w:val="24"/>
                <w:szCs w:val="24"/>
              </w:rPr>
              <w:t xml:space="preserve"> Section</w:t>
            </w:r>
          </w:p>
        </w:tc>
      </w:tr>
      <w:tr w:rsidR="008B7730" w:rsidRPr="00472C04" w14:paraId="1B719E6A" w14:textId="77777777" w:rsidTr="00143EB5">
        <w:trPr>
          <w:trHeight w:val="66"/>
        </w:trPr>
        <w:tc>
          <w:tcPr>
            <w:tcW w:w="3192" w:type="dxa"/>
          </w:tcPr>
          <w:p w14:paraId="502422FB" w14:textId="06E1FADA"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Admi</w:t>
            </w:r>
            <w:r w:rsidR="00D44283">
              <w:rPr>
                <w:rFonts w:ascii="Times New Roman" w:hAnsi="Times New Roman" w:cs="Times New Roman"/>
                <w:sz w:val="24"/>
                <w:szCs w:val="24"/>
              </w:rPr>
              <w:t>n E</w:t>
            </w:r>
            <w:r w:rsidRPr="00472C04">
              <w:rPr>
                <w:rFonts w:ascii="Times New Roman" w:hAnsi="Times New Roman" w:cs="Times New Roman"/>
                <w:sz w:val="24"/>
                <w:szCs w:val="24"/>
              </w:rPr>
              <w:t>xecutive</w:t>
            </w:r>
          </w:p>
        </w:tc>
        <w:tc>
          <w:tcPr>
            <w:tcW w:w="3192" w:type="dxa"/>
            <w:vMerge w:val="restart"/>
          </w:tcPr>
          <w:p w14:paraId="155ECE67" w14:textId="4FC8076A"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 xml:space="preserve">Head of HRD </w:t>
            </w:r>
            <w:r w:rsidR="008B7730">
              <w:rPr>
                <w:rFonts w:ascii="Times New Roman" w:hAnsi="Times New Roman" w:cs="Times New Roman"/>
                <w:sz w:val="24"/>
                <w:szCs w:val="24"/>
              </w:rPr>
              <w:t xml:space="preserve">/Department </w:t>
            </w:r>
            <w:r w:rsidRPr="00472C04">
              <w:rPr>
                <w:rFonts w:ascii="Times New Roman" w:hAnsi="Times New Roman" w:cs="Times New Roman"/>
                <w:sz w:val="24"/>
                <w:szCs w:val="24"/>
              </w:rPr>
              <w:t>Head</w:t>
            </w:r>
          </w:p>
        </w:tc>
        <w:tc>
          <w:tcPr>
            <w:tcW w:w="3192" w:type="dxa"/>
            <w:vMerge w:val="restart"/>
          </w:tcPr>
          <w:p w14:paraId="71210960"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Head of HRD</w:t>
            </w:r>
          </w:p>
        </w:tc>
      </w:tr>
      <w:tr w:rsidR="008B7730" w:rsidRPr="00472C04" w14:paraId="5ED06C92" w14:textId="77777777" w:rsidTr="00143EB5">
        <w:trPr>
          <w:trHeight w:val="63"/>
        </w:trPr>
        <w:tc>
          <w:tcPr>
            <w:tcW w:w="3192" w:type="dxa"/>
          </w:tcPr>
          <w:p w14:paraId="70D709C5"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Probationary Officer</w:t>
            </w:r>
          </w:p>
        </w:tc>
        <w:tc>
          <w:tcPr>
            <w:tcW w:w="3192" w:type="dxa"/>
            <w:vMerge/>
          </w:tcPr>
          <w:p w14:paraId="049EAC6D" w14:textId="77777777" w:rsidR="008D42B5" w:rsidRPr="00472C04" w:rsidRDefault="008D42B5" w:rsidP="00143EB5">
            <w:pPr>
              <w:jc w:val="center"/>
              <w:rPr>
                <w:rFonts w:ascii="Times New Roman" w:hAnsi="Times New Roman" w:cs="Times New Roman"/>
                <w:sz w:val="24"/>
                <w:szCs w:val="24"/>
              </w:rPr>
            </w:pPr>
          </w:p>
        </w:tc>
        <w:tc>
          <w:tcPr>
            <w:tcW w:w="3192" w:type="dxa"/>
            <w:vMerge/>
          </w:tcPr>
          <w:p w14:paraId="56498DC4" w14:textId="77777777" w:rsidR="008D42B5" w:rsidRPr="00472C04" w:rsidRDefault="008D42B5" w:rsidP="00143EB5">
            <w:pPr>
              <w:jc w:val="center"/>
              <w:rPr>
                <w:rFonts w:ascii="Times New Roman" w:hAnsi="Times New Roman" w:cs="Times New Roman"/>
                <w:sz w:val="24"/>
                <w:szCs w:val="24"/>
              </w:rPr>
            </w:pPr>
          </w:p>
        </w:tc>
      </w:tr>
      <w:tr w:rsidR="008B7730" w:rsidRPr="00472C04" w14:paraId="51666CBE" w14:textId="77777777" w:rsidTr="00143EB5">
        <w:trPr>
          <w:trHeight w:val="63"/>
        </w:trPr>
        <w:tc>
          <w:tcPr>
            <w:tcW w:w="3192" w:type="dxa"/>
          </w:tcPr>
          <w:p w14:paraId="7CE20B1B"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Executive Officer</w:t>
            </w:r>
          </w:p>
        </w:tc>
        <w:tc>
          <w:tcPr>
            <w:tcW w:w="3192" w:type="dxa"/>
            <w:vMerge/>
          </w:tcPr>
          <w:p w14:paraId="06D1047F" w14:textId="77777777" w:rsidR="008D42B5" w:rsidRPr="00472C04" w:rsidRDefault="008D42B5" w:rsidP="00143EB5">
            <w:pPr>
              <w:jc w:val="center"/>
              <w:rPr>
                <w:rFonts w:ascii="Times New Roman" w:hAnsi="Times New Roman" w:cs="Times New Roman"/>
                <w:sz w:val="24"/>
                <w:szCs w:val="24"/>
              </w:rPr>
            </w:pPr>
          </w:p>
        </w:tc>
        <w:tc>
          <w:tcPr>
            <w:tcW w:w="3192" w:type="dxa"/>
            <w:vMerge/>
          </w:tcPr>
          <w:p w14:paraId="1BA62F04" w14:textId="77777777" w:rsidR="008D42B5" w:rsidRPr="00472C04" w:rsidRDefault="008D42B5" w:rsidP="00143EB5">
            <w:pPr>
              <w:jc w:val="center"/>
              <w:rPr>
                <w:rFonts w:ascii="Times New Roman" w:hAnsi="Times New Roman" w:cs="Times New Roman"/>
                <w:sz w:val="24"/>
                <w:szCs w:val="24"/>
              </w:rPr>
            </w:pPr>
          </w:p>
        </w:tc>
      </w:tr>
      <w:tr w:rsidR="008B7730" w:rsidRPr="00472C04" w14:paraId="77B13E19" w14:textId="77777777" w:rsidTr="00143EB5">
        <w:trPr>
          <w:trHeight w:val="63"/>
        </w:trPr>
        <w:tc>
          <w:tcPr>
            <w:tcW w:w="3192" w:type="dxa"/>
          </w:tcPr>
          <w:p w14:paraId="61668904" w14:textId="2AE355AC"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 xml:space="preserve"> Officer</w:t>
            </w:r>
          </w:p>
        </w:tc>
        <w:tc>
          <w:tcPr>
            <w:tcW w:w="3192" w:type="dxa"/>
            <w:vMerge/>
          </w:tcPr>
          <w:p w14:paraId="35A3500C" w14:textId="77777777" w:rsidR="008D42B5" w:rsidRPr="00472C04" w:rsidRDefault="008D42B5" w:rsidP="00143EB5">
            <w:pPr>
              <w:jc w:val="center"/>
              <w:rPr>
                <w:rFonts w:ascii="Times New Roman" w:hAnsi="Times New Roman" w:cs="Times New Roman"/>
                <w:sz w:val="24"/>
                <w:szCs w:val="24"/>
              </w:rPr>
            </w:pPr>
          </w:p>
        </w:tc>
        <w:tc>
          <w:tcPr>
            <w:tcW w:w="3192" w:type="dxa"/>
            <w:vMerge/>
          </w:tcPr>
          <w:p w14:paraId="55429DEC" w14:textId="77777777" w:rsidR="008D42B5" w:rsidRPr="00472C04" w:rsidRDefault="008D42B5" w:rsidP="00143EB5">
            <w:pPr>
              <w:jc w:val="center"/>
              <w:rPr>
                <w:rFonts w:ascii="Times New Roman" w:hAnsi="Times New Roman" w:cs="Times New Roman"/>
                <w:sz w:val="24"/>
                <w:szCs w:val="24"/>
              </w:rPr>
            </w:pPr>
          </w:p>
        </w:tc>
      </w:tr>
      <w:tr w:rsidR="008B7730" w:rsidRPr="00472C04" w14:paraId="606FD26D" w14:textId="77777777" w:rsidTr="00143EB5">
        <w:trPr>
          <w:trHeight w:val="377"/>
        </w:trPr>
        <w:tc>
          <w:tcPr>
            <w:tcW w:w="3192" w:type="dxa"/>
            <w:vMerge w:val="restart"/>
          </w:tcPr>
          <w:p w14:paraId="65A83D57" w14:textId="59143DAE"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 xml:space="preserve">Management </w:t>
            </w:r>
            <w:r w:rsidR="00D44283">
              <w:rPr>
                <w:rFonts w:ascii="Times New Roman" w:hAnsi="Times New Roman" w:cs="Times New Roman"/>
                <w:sz w:val="24"/>
                <w:szCs w:val="24"/>
              </w:rPr>
              <w:t>T</w:t>
            </w:r>
            <w:r w:rsidRPr="00472C04">
              <w:rPr>
                <w:rFonts w:ascii="Times New Roman" w:hAnsi="Times New Roman" w:cs="Times New Roman"/>
                <w:sz w:val="24"/>
                <w:szCs w:val="24"/>
              </w:rPr>
              <w:t xml:space="preserve">rainee </w:t>
            </w:r>
          </w:p>
        </w:tc>
        <w:tc>
          <w:tcPr>
            <w:tcW w:w="3192" w:type="dxa"/>
          </w:tcPr>
          <w:p w14:paraId="024620FB" w14:textId="476B8D2F"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Departmental Head</w:t>
            </w:r>
          </w:p>
        </w:tc>
        <w:tc>
          <w:tcPr>
            <w:tcW w:w="3192" w:type="dxa"/>
          </w:tcPr>
          <w:p w14:paraId="576BDFA6" w14:textId="6CE584CE"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Managing Director</w:t>
            </w:r>
          </w:p>
        </w:tc>
      </w:tr>
      <w:tr w:rsidR="008B7730" w:rsidRPr="00472C04" w14:paraId="4EBAB7F3" w14:textId="77777777" w:rsidTr="00143EB5">
        <w:trPr>
          <w:trHeight w:val="350"/>
        </w:trPr>
        <w:tc>
          <w:tcPr>
            <w:tcW w:w="3192" w:type="dxa"/>
            <w:vMerge/>
          </w:tcPr>
          <w:p w14:paraId="3CE87863" w14:textId="77777777" w:rsidR="008D42B5" w:rsidRPr="00472C04" w:rsidRDefault="008D42B5" w:rsidP="00143EB5">
            <w:pPr>
              <w:jc w:val="center"/>
              <w:rPr>
                <w:rFonts w:ascii="Times New Roman" w:hAnsi="Times New Roman" w:cs="Times New Roman"/>
                <w:sz w:val="24"/>
                <w:szCs w:val="24"/>
              </w:rPr>
            </w:pPr>
          </w:p>
        </w:tc>
        <w:tc>
          <w:tcPr>
            <w:tcW w:w="3192" w:type="dxa"/>
            <w:vMerge w:val="restart"/>
          </w:tcPr>
          <w:p w14:paraId="3D5F512C"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Head of HRD</w:t>
            </w:r>
          </w:p>
        </w:tc>
        <w:tc>
          <w:tcPr>
            <w:tcW w:w="3192" w:type="dxa"/>
          </w:tcPr>
          <w:p w14:paraId="0CB9CB58"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General Managers</w:t>
            </w:r>
          </w:p>
        </w:tc>
      </w:tr>
      <w:tr w:rsidR="008B7730" w:rsidRPr="00472C04" w14:paraId="23A03EBF" w14:textId="77777777" w:rsidTr="00143EB5">
        <w:trPr>
          <w:trHeight w:val="350"/>
        </w:trPr>
        <w:tc>
          <w:tcPr>
            <w:tcW w:w="3192" w:type="dxa"/>
            <w:vMerge/>
          </w:tcPr>
          <w:p w14:paraId="6C2FBBF8" w14:textId="77777777" w:rsidR="008D42B5" w:rsidRPr="00472C04" w:rsidRDefault="008D42B5" w:rsidP="00143EB5">
            <w:pPr>
              <w:jc w:val="center"/>
              <w:rPr>
                <w:rFonts w:ascii="Times New Roman" w:hAnsi="Times New Roman" w:cs="Times New Roman"/>
                <w:sz w:val="24"/>
                <w:szCs w:val="24"/>
              </w:rPr>
            </w:pPr>
          </w:p>
        </w:tc>
        <w:tc>
          <w:tcPr>
            <w:tcW w:w="3192" w:type="dxa"/>
            <w:vMerge/>
          </w:tcPr>
          <w:p w14:paraId="7E4AF900" w14:textId="77777777" w:rsidR="008D42B5" w:rsidRPr="00472C04" w:rsidRDefault="008D42B5" w:rsidP="00143EB5">
            <w:pPr>
              <w:jc w:val="center"/>
              <w:rPr>
                <w:rFonts w:ascii="Times New Roman" w:hAnsi="Times New Roman" w:cs="Times New Roman"/>
                <w:sz w:val="24"/>
                <w:szCs w:val="24"/>
              </w:rPr>
            </w:pPr>
          </w:p>
        </w:tc>
        <w:tc>
          <w:tcPr>
            <w:tcW w:w="3192" w:type="dxa"/>
          </w:tcPr>
          <w:p w14:paraId="1D3F6206" w14:textId="77777777" w:rsidR="008D42B5" w:rsidRPr="00472C04" w:rsidRDefault="008D42B5" w:rsidP="00143EB5">
            <w:pPr>
              <w:jc w:val="center"/>
              <w:rPr>
                <w:rFonts w:ascii="Times New Roman" w:hAnsi="Times New Roman" w:cs="Times New Roman"/>
                <w:sz w:val="24"/>
                <w:szCs w:val="24"/>
              </w:rPr>
            </w:pPr>
            <w:r w:rsidRPr="00472C04">
              <w:rPr>
                <w:rFonts w:ascii="Times New Roman" w:hAnsi="Times New Roman" w:cs="Times New Roman"/>
                <w:sz w:val="24"/>
                <w:szCs w:val="24"/>
              </w:rPr>
              <w:t>Head of HRD</w:t>
            </w:r>
          </w:p>
        </w:tc>
      </w:tr>
    </w:tbl>
    <w:p w14:paraId="34ABD48F" w14:textId="5935A913" w:rsidR="00FF60E4" w:rsidRPr="00472C04" w:rsidRDefault="00FF60E4" w:rsidP="008D42B5">
      <w:pPr>
        <w:rPr>
          <w:rFonts w:ascii="Times New Roman" w:hAnsi="Times New Roman" w:cs="Times New Roman"/>
          <w:sz w:val="24"/>
          <w:szCs w:val="24"/>
        </w:rPr>
      </w:pPr>
    </w:p>
    <w:p w14:paraId="63B9F48D" w14:textId="77777777" w:rsid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lastRenderedPageBreak/>
        <w:t>Provide the Human Resources Manager with the evaluation score sheet.</w:t>
      </w:r>
    </w:p>
    <w:p w14:paraId="52297056" w14:textId="2685527B"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 ** The CEO and MD finish the aforesaid position interview in the individual final interview with the management trainee.</w:t>
      </w:r>
    </w:p>
    <w:p w14:paraId="1AC768D0" w14:textId="3123B45F"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Completion of Recruitment — The candidates will be completed by the final review committee.</w:t>
      </w:r>
    </w:p>
    <w:p w14:paraId="6F0CB7AB"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The person in charge of human resources shall determine the compensation ratings of the applicants selected on the basis of their knowledge and experience in connected areas.</w:t>
      </w:r>
    </w:p>
    <w:p w14:paraId="55EF1F98" w14:textId="77777777" w:rsidR="00CC683A" w:rsidRPr="00CC683A" w:rsidRDefault="00CC683A" w:rsidP="00CC683A">
      <w:pPr>
        <w:rPr>
          <w:rFonts w:ascii="Times New Roman" w:hAnsi="Times New Roman" w:cs="Times New Roman"/>
          <w:sz w:val="24"/>
          <w:szCs w:val="24"/>
        </w:rPr>
      </w:pPr>
    </w:p>
    <w:p w14:paraId="519BE974"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Whilst the organization is not large, it has full compliance with its recruitment policy. But every day the firm increases. It is also developing the HR department. The company recruits students through applications for news promotion or internships. The recruitment system for the campus is now suggested.</w:t>
      </w:r>
    </w:p>
    <w:p w14:paraId="6557DBCF" w14:textId="77777777" w:rsidR="00CC683A" w:rsidRPr="00CC683A" w:rsidRDefault="00CC683A" w:rsidP="00CC683A">
      <w:pPr>
        <w:rPr>
          <w:rFonts w:ascii="Times New Roman" w:hAnsi="Times New Roman" w:cs="Times New Roman"/>
          <w:sz w:val="24"/>
          <w:szCs w:val="24"/>
        </w:rPr>
      </w:pPr>
    </w:p>
    <w:p w14:paraId="769877C7"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This technique enables them to identify smart, new and skilled staff. The organization must therefore take steps to get the process going as soon as feasible.</w:t>
      </w:r>
    </w:p>
    <w:p w14:paraId="5237F67E"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SJIBL Selection and Recruitment Process Overview</w:t>
      </w:r>
    </w:p>
    <w:p w14:paraId="41E38C29" w14:textId="77777777" w:rsidR="00FD133A" w:rsidRDefault="00FD133A" w:rsidP="00CC683A">
      <w:pPr>
        <w:rPr>
          <w:rFonts w:ascii="Times New Roman" w:hAnsi="Times New Roman" w:cs="Times New Roman"/>
          <w:sz w:val="24"/>
          <w:szCs w:val="24"/>
        </w:rPr>
      </w:pPr>
    </w:p>
    <w:p w14:paraId="47F81A83" w14:textId="69B78E86"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 1: Recruitment assessment and notes creation.</w:t>
      </w:r>
    </w:p>
    <w:p w14:paraId="141DEC28" w14:textId="27961DAC"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w:t>
      </w:r>
      <w:r w:rsidR="00605D78">
        <w:rPr>
          <w:rFonts w:ascii="Times New Roman" w:hAnsi="Times New Roman" w:cs="Times New Roman"/>
          <w:sz w:val="24"/>
          <w:szCs w:val="24"/>
        </w:rPr>
        <w:t xml:space="preserve"> </w:t>
      </w:r>
      <w:r w:rsidRPr="00CC683A">
        <w:rPr>
          <w:rFonts w:ascii="Times New Roman" w:hAnsi="Times New Roman" w:cs="Times New Roman"/>
          <w:sz w:val="24"/>
          <w:szCs w:val="24"/>
        </w:rPr>
        <w:t>2: Open-source CV Collection, open-source collection, print collection and the web.</w:t>
      </w:r>
    </w:p>
    <w:p w14:paraId="5AF988D4" w14:textId="0D4EEAE5"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Step 3: CV </w:t>
      </w:r>
      <w:r w:rsidR="00605D78">
        <w:rPr>
          <w:rFonts w:ascii="Times New Roman" w:hAnsi="Times New Roman" w:cs="Times New Roman"/>
          <w:sz w:val="24"/>
          <w:szCs w:val="24"/>
        </w:rPr>
        <w:t>selection</w:t>
      </w:r>
      <w:r w:rsidRPr="00CC683A">
        <w:rPr>
          <w:rFonts w:ascii="Times New Roman" w:hAnsi="Times New Roman" w:cs="Times New Roman"/>
          <w:sz w:val="24"/>
          <w:szCs w:val="24"/>
        </w:rPr>
        <w:t xml:space="preserve"> in the position required.</w:t>
      </w:r>
    </w:p>
    <w:p w14:paraId="3203261A"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 4: Interview with the primary and written exam</w:t>
      </w:r>
    </w:p>
    <w:p w14:paraId="3DD97B4D"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Step5: Cross secondary exam</w:t>
      </w:r>
    </w:p>
    <w:p w14:paraId="5B5C1A3A" w14:textId="44FD181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 6: Credit Check for Primary Candidate</w:t>
      </w:r>
      <w:r w:rsidR="00605D78">
        <w:rPr>
          <w:rFonts w:ascii="Times New Roman" w:hAnsi="Times New Roman" w:cs="Times New Roman"/>
          <w:sz w:val="24"/>
          <w:szCs w:val="24"/>
        </w:rPr>
        <w:t>s</w:t>
      </w:r>
      <w:r w:rsidRPr="00CC683A">
        <w:rPr>
          <w:rFonts w:ascii="Times New Roman" w:hAnsi="Times New Roman" w:cs="Times New Roman"/>
          <w:sz w:val="24"/>
          <w:szCs w:val="24"/>
        </w:rPr>
        <w:t>.</w:t>
      </w:r>
    </w:p>
    <w:p w14:paraId="77671A6E"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 7: Candidate and last story</w:t>
      </w:r>
    </w:p>
    <w:p w14:paraId="496DD55D"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Step8: The selected candidate's approval memo.</w:t>
      </w:r>
    </w:p>
    <w:p w14:paraId="2DBA9374" w14:textId="77777777" w:rsidR="00FD13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Step 9: Enter the character combination.</w:t>
      </w:r>
    </w:p>
    <w:p w14:paraId="1444A40B" w14:textId="5C9DD328"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Request approval from management.</w:t>
      </w:r>
    </w:p>
    <w:p w14:paraId="2855FF4E" w14:textId="77777777" w:rsidR="00CC683A" w:rsidRPr="00CC683A" w:rsidRDefault="00CC683A" w:rsidP="00CC683A">
      <w:pPr>
        <w:rPr>
          <w:rFonts w:ascii="Times New Roman" w:hAnsi="Times New Roman" w:cs="Times New Roman"/>
          <w:sz w:val="24"/>
          <w:szCs w:val="24"/>
        </w:rPr>
      </w:pPr>
    </w:p>
    <w:p w14:paraId="06302DDA" w14:textId="440D8302" w:rsidR="00CC683A" w:rsidRPr="007714E4" w:rsidRDefault="00CC683A" w:rsidP="00CC683A">
      <w:pPr>
        <w:rPr>
          <w:rFonts w:ascii="Times New Roman" w:hAnsi="Times New Roman" w:cs="Times New Roman"/>
          <w:b/>
          <w:bCs/>
          <w:sz w:val="28"/>
          <w:szCs w:val="28"/>
          <w:u w:val="single"/>
        </w:rPr>
      </w:pPr>
      <w:r w:rsidRPr="007714E4">
        <w:rPr>
          <w:rFonts w:ascii="Times New Roman" w:hAnsi="Times New Roman" w:cs="Times New Roman"/>
          <w:b/>
          <w:bCs/>
          <w:sz w:val="28"/>
          <w:szCs w:val="28"/>
          <w:u w:val="single"/>
        </w:rPr>
        <w:lastRenderedPageBreak/>
        <w:t xml:space="preserve">Development and </w:t>
      </w:r>
      <w:r w:rsidR="007714E4" w:rsidRPr="007714E4">
        <w:rPr>
          <w:rFonts w:ascii="Times New Roman" w:hAnsi="Times New Roman" w:cs="Times New Roman"/>
          <w:b/>
          <w:bCs/>
          <w:sz w:val="28"/>
          <w:szCs w:val="28"/>
          <w:u w:val="single"/>
        </w:rPr>
        <w:t>T</w:t>
      </w:r>
      <w:r w:rsidRPr="007714E4">
        <w:rPr>
          <w:rFonts w:ascii="Times New Roman" w:hAnsi="Times New Roman" w:cs="Times New Roman"/>
          <w:b/>
          <w:bCs/>
          <w:sz w:val="28"/>
          <w:szCs w:val="28"/>
          <w:u w:val="single"/>
        </w:rPr>
        <w:t>raining</w:t>
      </w:r>
    </w:p>
    <w:p w14:paraId="403B22A5" w14:textId="77777777" w:rsidR="001D4EC8" w:rsidRPr="001D4EC8" w:rsidRDefault="001D4EC8" w:rsidP="00CC683A">
      <w:pPr>
        <w:rPr>
          <w:rFonts w:ascii="Times New Roman" w:hAnsi="Times New Roman" w:cs="Times New Roman"/>
          <w:b/>
          <w:bCs/>
          <w:sz w:val="24"/>
          <w:szCs w:val="24"/>
        </w:rPr>
      </w:pPr>
    </w:p>
    <w:p w14:paraId="015BC7DC" w14:textId="5A9C3363"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Training Support Talent Employees eager in learning and improving are a solid sign of a well-employed business. Staff at work are seeking to learn more about their company and industry and to better their performance in their organization. Employers who want to maximize their employees' worth and foster loyalty are regarded winners of all educational workers. Education programs improve leadership skills and awareness. SJIBL acknowledges educational input for efficiency improvement. </w:t>
      </w:r>
      <w:r w:rsidR="008B7730">
        <w:rPr>
          <w:rFonts w:ascii="Times New Roman" w:hAnsi="Times New Roman" w:cs="Times New Roman"/>
          <w:sz w:val="24"/>
          <w:szCs w:val="24"/>
        </w:rPr>
        <w:t>T</w:t>
      </w:r>
      <w:r w:rsidRPr="00CC683A">
        <w:rPr>
          <w:rFonts w:ascii="Times New Roman" w:hAnsi="Times New Roman" w:cs="Times New Roman"/>
          <w:sz w:val="24"/>
          <w:szCs w:val="24"/>
        </w:rPr>
        <w:t>raining policy is applicable to all employees an</w:t>
      </w:r>
      <w:r w:rsidR="008B7730">
        <w:rPr>
          <w:rFonts w:ascii="Times New Roman" w:hAnsi="Times New Roman" w:cs="Times New Roman"/>
          <w:sz w:val="24"/>
          <w:szCs w:val="24"/>
        </w:rPr>
        <w:t>d</w:t>
      </w:r>
      <w:r w:rsidRPr="00CC683A">
        <w:rPr>
          <w:rFonts w:ascii="Times New Roman" w:hAnsi="Times New Roman" w:cs="Times New Roman"/>
          <w:sz w:val="24"/>
          <w:szCs w:val="24"/>
        </w:rPr>
        <w:t xml:space="preserve"> strive for adequate training in order to reach a desirable level of performance.</w:t>
      </w:r>
    </w:p>
    <w:p w14:paraId="390EF739"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In order to address the needs of individual employees, SJIBL creates and provides quality education and other related initiatives. We also encourage staff to take responsibility for the improvement of their talents with a focus on education and skills opportunities. Because we regard our people as our most important asset, we commit considerable time and effort to improve our staff and occupations. Training and seminars at home and abroad are best supported by our personnel.</w:t>
      </w:r>
    </w:p>
    <w:p w14:paraId="0E2F174F"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Compulsory Training Program • Different Institutions in the Education • ETNA and Online TNA • Training Program • Customized Training Program •</w:t>
      </w:r>
    </w:p>
    <w:p w14:paraId="3F9DE939" w14:textId="77777777" w:rsidR="00CC683A" w:rsidRPr="00CC683A" w:rsidRDefault="00CC683A" w:rsidP="00CC683A">
      <w:pPr>
        <w:rPr>
          <w:rFonts w:ascii="Times New Roman" w:hAnsi="Times New Roman" w:cs="Times New Roman"/>
          <w:sz w:val="24"/>
          <w:szCs w:val="24"/>
        </w:rPr>
      </w:pPr>
    </w:p>
    <w:p w14:paraId="2808FA0A" w14:textId="65170E3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SJIBL assures the continued efficiency and profitability of training. The educational policy of the organization seeks to provide enough training for all its employees, so that people are able to attain an acceptable workplace performance. SJIBL is developing and providing high-quality learning and training initiatives that satisfy every employee's needs. The organization values talent in the field of education and development and encouraged to take responsibilit</w:t>
      </w:r>
      <w:r w:rsidR="00605D78">
        <w:rPr>
          <w:rFonts w:ascii="Times New Roman" w:hAnsi="Times New Roman" w:cs="Times New Roman"/>
          <w:sz w:val="24"/>
          <w:szCs w:val="24"/>
        </w:rPr>
        <w:t>ies</w:t>
      </w:r>
      <w:r w:rsidRPr="00CC683A">
        <w:rPr>
          <w:rFonts w:ascii="Times New Roman" w:hAnsi="Times New Roman" w:cs="Times New Roman"/>
          <w:sz w:val="24"/>
          <w:szCs w:val="24"/>
        </w:rPr>
        <w:t xml:space="preserve"> for their own growth. </w:t>
      </w:r>
      <w:r w:rsidR="008B7730">
        <w:rPr>
          <w:rFonts w:ascii="Times New Roman" w:hAnsi="Times New Roman" w:cs="Times New Roman"/>
          <w:sz w:val="24"/>
          <w:szCs w:val="24"/>
        </w:rPr>
        <w:t>T</w:t>
      </w:r>
      <w:r w:rsidRPr="00CC683A">
        <w:rPr>
          <w:rFonts w:ascii="Times New Roman" w:hAnsi="Times New Roman" w:cs="Times New Roman"/>
          <w:sz w:val="24"/>
          <w:szCs w:val="24"/>
        </w:rPr>
        <w:t xml:space="preserve">hey consider their employees to be their most precious asset, and they invest considerable time and effort </w:t>
      </w:r>
      <w:r w:rsidR="00605D78">
        <w:rPr>
          <w:rFonts w:ascii="Times New Roman" w:hAnsi="Times New Roman" w:cs="Times New Roman"/>
          <w:sz w:val="24"/>
          <w:szCs w:val="24"/>
        </w:rPr>
        <w:t>in</w:t>
      </w:r>
      <w:r w:rsidRPr="00CC683A">
        <w:rPr>
          <w:rFonts w:ascii="Times New Roman" w:hAnsi="Times New Roman" w:cs="Times New Roman"/>
          <w:sz w:val="24"/>
          <w:szCs w:val="24"/>
        </w:rPr>
        <w:t xml:space="preserve"> their personal and professional development. Through national and worldwide related education and workshops, the SJIBL encourages and supports its employees in their efforts.</w:t>
      </w:r>
    </w:p>
    <w:p w14:paraId="7B6D0C4C"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In accordance with Training Demand Analysis (TNA), the SJIBL Working Group categorizes training programs and performs them.</w:t>
      </w:r>
    </w:p>
    <w:p w14:paraId="217DC86E"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Overseas Training Means the abroad course. For senior and mid-level personnel, SJIBL offers a series of overseas training programmes. In Malaysia, Singapore and Bangkok, USA, SJIBL conducts this form of training for international teachers. Such instruction is therefore very practical. Once the training program has been completed, students are back to Bangladesh and other staff are trained.</w:t>
      </w:r>
    </w:p>
    <w:p w14:paraId="717EF182" w14:textId="44FC26AC" w:rsidR="00CC683A" w:rsidRPr="001D4EC8" w:rsidRDefault="00CC683A" w:rsidP="00CC683A">
      <w:pPr>
        <w:rPr>
          <w:rFonts w:ascii="Times New Roman" w:hAnsi="Times New Roman" w:cs="Times New Roman"/>
          <w:b/>
          <w:bCs/>
          <w:sz w:val="24"/>
          <w:szCs w:val="24"/>
        </w:rPr>
      </w:pPr>
      <w:r w:rsidRPr="001D4EC8">
        <w:rPr>
          <w:rFonts w:ascii="Times New Roman" w:hAnsi="Times New Roman" w:cs="Times New Roman"/>
          <w:b/>
          <w:bCs/>
          <w:sz w:val="24"/>
          <w:szCs w:val="24"/>
        </w:rPr>
        <w:lastRenderedPageBreak/>
        <w:t>Customized workout</w:t>
      </w:r>
    </w:p>
    <w:p w14:paraId="4DB8A885" w14:textId="77777777" w:rsidR="001D4EC8" w:rsidRDefault="001D4EC8" w:rsidP="00CC683A">
      <w:pPr>
        <w:rPr>
          <w:rFonts w:ascii="Times New Roman" w:hAnsi="Times New Roman" w:cs="Times New Roman"/>
          <w:sz w:val="24"/>
          <w:szCs w:val="24"/>
        </w:rPr>
      </w:pPr>
    </w:p>
    <w:p w14:paraId="2E04085B" w14:textId="62395D2E"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The main program describes a group of employees in which the same training applies. The relevant trainer/trainer will run the program according to the requirements of the SJIBL training staff. For individuals and companies, these types of programs are cost-effective.</w:t>
      </w:r>
    </w:p>
    <w:p w14:paraId="0403137A" w14:textId="77777777" w:rsidR="001D4EC8" w:rsidRDefault="001D4EC8" w:rsidP="00CC683A">
      <w:pPr>
        <w:rPr>
          <w:rFonts w:ascii="Times New Roman" w:hAnsi="Times New Roman" w:cs="Times New Roman"/>
          <w:b/>
          <w:bCs/>
          <w:sz w:val="24"/>
          <w:szCs w:val="24"/>
        </w:rPr>
      </w:pPr>
    </w:p>
    <w:p w14:paraId="6BC155E9" w14:textId="4025C4FE" w:rsidR="00CC683A" w:rsidRPr="001D4EC8" w:rsidRDefault="00CC683A" w:rsidP="00CC683A">
      <w:pPr>
        <w:rPr>
          <w:rFonts w:ascii="Times New Roman" w:hAnsi="Times New Roman" w:cs="Times New Roman"/>
          <w:b/>
          <w:bCs/>
          <w:sz w:val="24"/>
          <w:szCs w:val="24"/>
        </w:rPr>
      </w:pPr>
      <w:r w:rsidRPr="001D4EC8">
        <w:rPr>
          <w:rFonts w:ascii="Times New Roman" w:hAnsi="Times New Roman" w:cs="Times New Roman"/>
          <w:b/>
          <w:bCs/>
          <w:sz w:val="24"/>
          <w:szCs w:val="24"/>
        </w:rPr>
        <w:t xml:space="preserve">Home </w:t>
      </w:r>
      <w:r w:rsidR="001D4EC8" w:rsidRPr="001D4EC8">
        <w:rPr>
          <w:rFonts w:ascii="Times New Roman" w:hAnsi="Times New Roman" w:cs="Times New Roman"/>
          <w:b/>
          <w:bCs/>
          <w:sz w:val="24"/>
          <w:szCs w:val="24"/>
        </w:rPr>
        <w:t>Program</w:t>
      </w:r>
    </w:p>
    <w:p w14:paraId="2716DE2C" w14:textId="77777777" w:rsidR="001D4EC8" w:rsidRDefault="001D4EC8" w:rsidP="00CC683A">
      <w:pPr>
        <w:rPr>
          <w:rFonts w:ascii="Times New Roman" w:hAnsi="Times New Roman" w:cs="Times New Roman"/>
          <w:sz w:val="24"/>
          <w:szCs w:val="24"/>
        </w:rPr>
      </w:pPr>
    </w:p>
    <w:p w14:paraId="7309B717" w14:textId="050EE293"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Home training means training of office staff. This form of training is provided by SJIBL trainers. These trainers are generally hired under contract by companies.</w:t>
      </w:r>
    </w:p>
    <w:p w14:paraId="04E618FB" w14:textId="77777777" w:rsidR="001D4EC8" w:rsidRDefault="001D4EC8" w:rsidP="00CC683A">
      <w:pPr>
        <w:rPr>
          <w:rFonts w:ascii="Times New Roman" w:hAnsi="Times New Roman" w:cs="Times New Roman"/>
          <w:b/>
          <w:bCs/>
          <w:sz w:val="24"/>
          <w:szCs w:val="24"/>
        </w:rPr>
      </w:pPr>
    </w:p>
    <w:p w14:paraId="56C1D97A" w14:textId="3965E438" w:rsidR="00CC683A" w:rsidRPr="001D4EC8" w:rsidRDefault="00CC683A" w:rsidP="00CC683A">
      <w:pPr>
        <w:rPr>
          <w:rFonts w:ascii="Times New Roman" w:hAnsi="Times New Roman" w:cs="Times New Roman"/>
          <w:b/>
          <w:bCs/>
          <w:sz w:val="24"/>
          <w:szCs w:val="24"/>
        </w:rPr>
      </w:pPr>
      <w:r w:rsidRPr="001D4EC8">
        <w:rPr>
          <w:rFonts w:ascii="Times New Roman" w:hAnsi="Times New Roman" w:cs="Times New Roman"/>
          <w:b/>
          <w:bCs/>
          <w:sz w:val="24"/>
          <w:szCs w:val="24"/>
        </w:rPr>
        <w:t xml:space="preserve">Public </w:t>
      </w:r>
      <w:r w:rsidR="008B7730">
        <w:rPr>
          <w:rFonts w:ascii="Times New Roman" w:hAnsi="Times New Roman" w:cs="Times New Roman"/>
          <w:b/>
          <w:bCs/>
          <w:sz w:val="24"/>
          <w:szCs w:val="24"/>
        </w:rPr>
        <w:t>Training</w:t>
      </w:r>
    </w:p>
    <w:p w14:paraId="1426F326" w14:textId="77777777" w:rsidR="001D4EC8" w:rsidRDefault="001D4EC8" w:rsidP="00CC683A">
      <w:pPr>
        <w:rPr>
          <w:rFonts w:ascii="Times New Roman" w:hAnsi="Times New Roman" w:cs="Times New Roman"/>
          <w:sz w:val="24"/>
          <w:szCs w:val="24"/>
        </w:rPr>
      </w:pPr>
    </w:p>
    <w:p w14:paraId="65C0FB5A" w14:textId="0E54CB9A" w:rsidR="00CC683A" w:rsidRPr="00CC683A" w:rsidRDefault="008B7730" w:rsidP="00CC683A">
      <w:pPr>
        <w:rPr>
          <w:rFonts w:ascii="Times New Roman" w:hAnsi="Times New Roman" w:cs="Times New Roman"/>
          <w:sz w:val="24"/>
          <w:szCs w:val="24"/>
        </w:rPr>
      </w:pPr>
      <w:r>
        <w:rPr>
          <w:rFonts w:ascii="Times New Roman" w:hAnsi="Times New Roman" w:cs="Times New Roman"/>
          <w:sz w:val="24"/>
          <w:szCs w:val="24"/>
        </w:rPr>
        <w:t>H</w:t>
      </w:r>
      <w:r w:rsidR="00CC683A" w:rsidRPr="00CC683A">
        <w:rPr>
          <w:rFonts w:ascii="Times New Roman" w:hAnsi="Times New Roman" w:cs="Times New Roman"/>
          <w:sz w:val="24"/>
          <w:szCs w:val="24"/>
        </w:rPr>
        <w:t>ow SJIBL recommends employees on TNA-based education</w:t>
      </w:r>
      <w:r>
        <w:rPr>
          <w:rFonts w:ascii="Times New Roman" w:hAnsi="Times New Roman" w:cs="Times New Roman"/>
          <w:sz w:val="24"/>
          <w:szCs w:val="24"/>
        </w:rPr>
        <w:t xml:space="preserve"> on</w:t>
      </w:r>
      <w:r w:rsidR="00CC683A" w:rsidRPr="00CC683A">
        <w:rPr>
          <w:rFonts w:ascii="Times New Roman" w:hAnsi="Times New Roman" w:cs="Times New Roman"/>
          <w:sz w:val="24"/>
          <w:szCs w:val="24"/>
        </w:rPr>
        <w:t xml:space="preserve"> programs organized by different local educational institutions.</w:t>
      </w:r>
    </w:p>
    <w:p w14:paraId="3777AA53" w14:textId="508A1C41"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SJIBL gives a lot of training and is particularly concerned in the development of its employees. SJIBL organizes education at public, private</w:t>
      </w:r>
      <w:r w:rsidR="00172289">
        <w:rPr>
          <w:rFonts w:ascii="Times New Roman" w:hAnsi="Times New Roman" w:cs="Times New Roman"/>
          <w:sz w:val="24"/>
          <w:szCs w:val="24"/>
        </w:rPr>
        <w:t>,</w:t>
      </w:r>
      <w:r w:rsidR="00172289" w:rsidRPr="00172289">
        <w:rPr>
          <w:rFonts w:ascii="Times New Roman" w:hAnsi="Times New Roman" w:cs="Times New Roman"/>
          <w:sz w:val="24"/>
          <w:szCs w:val="24"/>
        </w:rPr>
        <w:t xml:space="preserve"> </w:t>
      </w:r>
      <w:r w:rsidR="00172289" w:rsidRPr="00CC683A">
        <w:rPr>
          <w:rFonts w:ascii="Times New Roman" w:hAnsi="Times New Roman" w:cs="Times New Roman"/>
          <w:sz w:val="24"/>
          <w:szCs w:val="24"/>
        </w:rPr>
        <w:t>home</w:t>
      </w:r>
      <w:r w:rsidR="00172289">
        <w:rPr>
          <w:rFonts w:ascii="Times New Roman" w:hAnsi="Times New Roman" w:cs="Times New Roman"/>
          <w:sz w:val="24"/>
          <w:szCs w:val="24"/>
        </w:rPr>
        <w:t>,</w:t>
      </w:r>
      <w:r w:rsidRPr="00CC683A">
        <w:rPr>
          <w:rFonts w:ascii="Times New Roman" w:hAnsi="Times New Roman" w:cs="Times New Roman"/>
          <w:sz w:val="24"/>
          <w:szCs w:val="24"/>
        </w:rPr>
        <w:t xml:space="preserve"> and international. That is why the corporation spends so much money preparing its personnel </w:t>
      </w:r>
      <w:r w:rsidR="00172289">
        <w:rPr>
          <w:rFonts w:ascii="Times New Roman" w:hAnsi="Times New Roman" w:cs="Times New Roman"/>
          <w:sz w:val="24"/>
          <w:szCs w:val="24"/>
        </w:rPr>
        <w:t xml:space="preserve">towards </w:t>
      </w:r>
      <w:r w:rsidRPr="00CC683A">
        <w:rPr>
          <w:rFonts w:ascii="Times New Roman" w:hAnsi="Times New Roman" w:cs="Times New Roman"/>
          <w:sz w:val="24"/>
          <w:szCs w:val="24"/>
        </w:rPr>
        <w:t>the future.</w:t>
      </w:r>
    </w:p>
    <w:p w14:paraId="04CE0AF2" w14:textId="40893C6E"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Form of education and assessment and feedback</w:t>
      </w:r>
      <w:r w:rsidR="00605D78">
        <w:rPr>
          <w:rFonts w:ascii="Times New Roman" w:hAnsi="Times New Roman" w:cs="Times New Roman"/>
          <w:sz w:val="24"/>
          <w:szCs w:val="24"/>
        </w:rPr>
        <w:t>s</w:t>
      </w:r>
    </w:p>
    <w:p w14:paraId="6F86A2C1" w14:textId="5F3C769C"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Than</w:t>
      </w:r>
      <w:r w:rsidR="00605D78">
        <w:rPr>
          <w:rFonts w:ascii="Times New Roman" w:hAnsi="Times New Roman" w:cs="Times New Roman"/>
          <w:sz w:val="24"/>
          <w:szCs w:val="24"/>
        </w:rPr>
        <w:t>ks</w:t>
      </w:r>
      <w:r w:rsidRPr="00CC683A">
        <w:rPr>
          <w:rFonts w:ascii="Times New Roman" w:hAnsi="Times New Roman" w:cs="Times New Roman"/>
          <w:sz w:val="24"/>
          <w:szCs w:val="24"/>
        </w:rPr>
        <w:t xml:space="preserve"> for your involvement in this proc</w:t>
      </w:r>
      <w:r w:rsidR="00605D78">
        <w:rPr>
          <w:rFonts w:ascii="Times New Roman" w:hAnsi="Times New Roman" w:cs="Times New Roman"/>
          <w:sz w:val="24"/>
          <w:szCs w:val="24"/>
        </w:rPr>
        <w:t>edure</w:t>
      </w:r>
      <w:r w:rsidRPr="00CC683A">
        <w:rPr>
          <w:rFonts w:ascii="Times New Roman" w:hAnsi="Times New Roman" w:cs="Times New Roman"/>
          <w:sz w:val="24"/>
          <w:szCs w:val="24"/>
        </w:rPr>
        <w:t>. Thank you for the feedback and recommendations</w:t>
      </w:r>
      <w:r w:rsidR="008B7730">
        <w:rPr>
          <w:rFonts w:ascii="Times New Roman" w:hAnsi="Times New Roman" w:cs="Times New Roman"/>
          <w:sz w:val="24"/>
          <w:szCs w:val="24"/>
        </w:rPr>
        <w:t xml:space="preserve">. </w:t>
      </w:r>
      <w:r w:rsidRPr="00CC683A">
        <w:rPr>
          <w:rFonts w:ascii="Times New Roman" w:hAnsi="Times New Roman" w:cs="Times New Roman"/>
          <w:sz w:val="24"/>
          <w:szCs w:val="24"/>
        </w:rPr>
        <w:t xml:space="preserve">It will </w:t>
      </w:r>
      <w:r w:rsidR="00605D78">
        <w:rPr>
          <w:rFonts w:ascii="Times New Roman" w:hAnsi="Times New Roman" w:cs="Times New Roman"/>
          <w:sz w:val="24"/>
          <w:szCs w:val="24"/>
        </w:rPr>
        <w:t xml:space="preserve">be </w:t>
      </w:r>
      <w:r w:rsidRPr="00CC683A">
        <w:rPr>
          <w:rFonts w:ascii="Times New Roman" w:hAnsi="Times New Roman" w:cs="Times New Roman"/>
          <w:sz w:val="24"/>
          <w:szCs w:val="24"/>
        </w:rPr>
        <w:t>assist the H</w:t>
      </w:r>
      <w:r w:rsidR="00605D78">
        <w:rPr>
          <w:rFonts w:ascii="Times New Roman" w:hAnsi="Times New Roman" w:cs="Times New Roman"/>
          <w:sz w:val="24"/>
          <w:szCs w:val="24"/>
        </w:rPr>
        <w:t xml:space="preserve">uman </w:t>
      </w:r>
      <w:r w:rsidRPr="00CC683A">
        <w:rPr>
          <w:rFonts w:ascii="Times New Roman" w:hAnsi="Times New Roman" w:cs="Times New Roman"/>
          <w:sz w:val="24"/>
          <w:szCs w:val="24"/>
        </w:rPr>
        <w:t>R</w:t>
      </w:r>
      <w:r w:rsidR="00605D78">
        <w:rPr>
          <w:rFonts w:ascii="Times New Roman" w:hAnsi="Times New Roman" w:cs="Times New Roman"/>
          <w:sz w:val="24"/>
          <w:szCs w:val="24"/>
        </w:rPr>
        <w:t>esource</w:t>
      </w:r>
      <w:r w:rsidRPr="00CC683A">
        <w:rPr>
          <w:rFonts w:ascii="Times New Roman" w:hAnsi="Times New Roman" w:cs="Times New Roman"/>
          <w:sz w:val="24"/>
          <w:szCs w:val="24"/>
        </w:rPr>
        <w:t xml:space="preserve"> department in assessing future training needs.</w:t>
      </w:r>
    </w:p>
    <w:p w14:paraId="1B1EB2D6" w14:textId="06BE88F1"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See the answers below for each question and </w:t>
      </w:r>
      <w:r w:rsidR="008B7730">
        <w:rPr>
          <w:rFonts w:ascii="Times New Roman" w:hAnsi="Times New Roman" w:cs="Times New Roman"/>
          <w:sz w:val="24"/>
          <w:szCs w:val="24"/>
        </w:rPr>
        <w:t>choose</w:t>
      </w:r>
      <w:r w:rsidRPr="00CC683A">
        <w:rPr>
          <w:rFonts w:ascii="Times New Roman" w:hAnsi="Times New Roman" w:cs="Times New Roman"/>
          <w:sz w:val="24"/>
          <w:szCs w:val="24"/>
        </w:rPr>
        <w:t xml:space="preserve"> the proper option</w:t>
      </w:r>
      <w:r w:rsidR="008B7730">
        <w:rPr>
          <w:rFonts w:ascii="Times New Roman" w:hAnsi="Times New Roman" w:cs="Times New Roman"/>
          <w:sz w:val="24"/>
          <w:szCs w:val="24"/>
        </w:rPr>
        <w:t>s</w:t>
      </w:r>
      <w:r w:rsidRPr="00CC683A">
        <w:rPr>
          <w:rFonts w:ascii="Times New Roman" w:hAnsi="Times New Roman" w:cs="Times New Roman"/>
          <w:sz w:val="24"/>
          <w:szCs w:val="24"/>
        </w:rPr>
        <w:t>.</w:t>
      </w:r>
    </w:p>
    <w:p w14:paraId="5DB0BE02" w14:textId="77777777" w:rsidR="00172289"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o </w:t>
      </w:r>
      <w:r w:rsidR="00172289">
        <w:rPr>
          <w:rFonts w:ascii="Times New Roman" w:hAnsi="Times New Roman" w:cs="Times New Roman"/>
          <w:sz w:val="24"/>
          <w:szCs w:val="24"/>
        </w:rPr>
        <w:t xml:space="preserve">Candidate </w:t>
      </w:r>
      <w:r w:rsidR="00172289" w:rsidRPr="00CC683A">
        <w:rPr>
          <w:rFonts w:ascii="Times New Roman" w:hAnsi="Times New Roman" w:cs="Times New Roman"/>
          <w:sz w:val="24"/>
          <w:szCs w:val="24"/>
        </w:rPr>
        <w:t>Nam</w:t>
      </w:r>
      <w:r w:rsidR="00172289">
        <w:rPr>
          <w:rFonts w:ascii="Times New Roman" w:hAnsi="Times New Roman" w:cs="Times New Roman"/>
          <w:sz w:val="24"/>
          <w:szCs w:val="24"/>
        </w:rPr>
        <w:t>e</w:t>
      </w:r>
    </w:p>
    <w:p w14:paraId="13E59996" w14:textId="77777777" w:rsidR="00172289"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 Division</w:t>
      </w:r>
    </w:p>
    <w:p w14:paraId="03BF84CD" w14:textId="68D451EA"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o </w:t>
      </w:r>
      <w:r w:rsidR="00172289">
        <w:rPr>
          <w:rFonts w:ascii="Times New Roman" w:hAnsi="Times New Roman" w:cs="Times New Roman"/>
          <w:sz w:val="24"/>
          <w:szCs w:val="24"/>
        </w:rPr>
        <w:t>Common</w:t>
      </w:r>
      <w:r w:rsidRPr="00CC683A">
        <w:rPr>
          <w:rFonts w:ascii="Times New Roman" w:hAnsi="Times New Roman" w:cs="Times New Roman"/>
          <w:sz w:val="24"/>
          <w:szCs w:val="24"/>
        </w:rPr>
        <w:t xml:space="preserve"> Information</w:t>
      </w:r>
    </w:p>
    <w:p w14:paraId="655663C5"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 Days (Period) or Name of Participant (Optional)</w:t>
      </w:r>
    </w:p>
    <w:p w14:paraId="3E3E585B"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lastRenderedPageBreak/>
        <w:t>• Local • In-house / Custom Organizer • Local • Foreign • Customer / Education Program</w:t>
      </w:r>
    </w:p>
    <w:p w14:paraId="78D06216" w14:textId="77777777" w:rsidR="00CC683A" w:rsidRPr="00CC683A" w:rsidRDefault="00CC683A" w:rsidP="00CC683A">
      <w:pPr>
        <w:rPr>
          <w:rFonts w:ascii="Times New Roman" w:hAnsi="Times New Roman" w:cs="Times New Roman"/>
          <w:sz w:val="24"/>
          <w:szCs w:val="24"/>
        </w:rPr>
      </w:pPr>
    </w:p>
    <w:p w14:paraId="6D4FEDAF"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Did you at the end of the program achieve your educational goals?</w:t>
      </w:r>
    </w:p>
    <w:p w14:paraId="2E5E50FB"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 Certainly or Sometimes not.</w:t>
      </w:r>
    </w:p>
    <w:p w14:paraId="73557124"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Can I use the knowledge I have learnt through education?</w:t>
      </w:r>
    </w:p>
    <w:p w14:paraId="2FE2689E"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 Certainly o Certainly not sometimes</w:t>
      </w:r>
    </w:p>
    <w:p w14:paraId="1BD436AA"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BEFORE The amount of education content is:</w:t>
      </w:r>
    </w:p>
    <w:p w14:paraId="3741D340"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o Perfect or Too small or Too small</w:t>
      </w:r>
    </w:p>
    <w:p w14:paraId="735220A1" w14:textId="77777777" w:rsidR="00CC683A" w:rsidRPr="00CC683A" w:rsidRDefault="00CC683A" w:rsidP="00CC683A">
      <w:pPr>
        <w:rPr>
          <w:rFonts w:ascii="Times New Roman" w:hAnsi="Times New Roman" w:cs="Times New Roman"/>
          <w:sz w:val="24"/>
          <w:szCs w:val="24"/>
        </w:rPr>
      </w:pPr>
    </w:p>
    <w:p w14:paraId="30BAAD49" w14:textId="067C76D6" w:rsidR="00CC683A" w:rsidRPr="007714E4" w:rsidRDefault="00CC683A" w:rsidP="00CC683A">
      <w:pPr>
        <w:rPr>
          <w:rFonts w:ascii="Times New Roman" w:hAnsi="Times New Roman" w:cs="Times New Roman"/>
          <w:b/>
          <w:bCs/>
          <w:sz w:val="28"/>
          <w:szCs w:val="28"/>
          <w:u w:val="single"/>
        </w:rPr>
      </w:pPr>
      <w:r w:rsidRPr="007714E4">
        <w:rPr>
          <w:rFonts w:ascii="Times New Roman" w:hAnsi="Times New Roman" w:cs="Times New Roman"/>
          <w:b/>
          <w:bCs/>
          <w:sz w:val="28"/>
          <w:szCs w:val="28"/>
          <w:u w:val="single"/>
        </w:rPr>
        <w:t xml:space="preserve">Evaluation and </w:t>
      </w:r>
      <w:r w:rsidR="007714E4" w:rsidRPr="007714E4">
        <w:rPr>
          <w:rFonts w:ascii="Times New Roman" w:hAnsi="Times New Roman" w:cs="Times New Roman"/>
          <w:b/>
          <w:bCs/>
          <w:sz w:val="28"/>
          <w:szCs w:val="28"/>
          <w:u w:val="single"/>
        </w:rPr>
        <w:t>M</w:t>
      </w:r>
      <w:r w:rsidRPr="007714E4">
        <w:rPr>
          <w:rFonts w:ascii="Times New Roman" w:hAnsi="Times New Roman" w:cs="Times New Roman"/>
          <w:b/>
          <w:bCs/>
          <w:sz w:val="28"/>
          <w:szCs w:val="28"/>
          <w:u w:val="single"/>
        </w:rPr>
        <w:t xml:space="preserve">anagement of </w:t>
      </w:r>
      <w:r w:rsidR="007714E4" w:rsidRPr="007714E4">
        <w:rPr>
          <w:rFonts w:ascii="Times New Roman" w:hAnsi="Times New Roman" w:cs="Times New Roman"/>
          <w:b/>
          <w:bCs/>
          <w:sz w:val="28"/>
          <w:szCs w:val="28"/>
          <w:u w:val="single"/>
        </w:rPr>
        <w:t>P</w:t>
      </w:r>
      <w:r w:rsidRPr="007714E4">
        <w:rPr>
          <w:rFonts w:ascii="Times New Roman" w:hAnsi="Times New Roman" w:cs="Times New Roman"/>
          <w:b/>
          <w:bCs/>
          <w:sz w:val="28"/>
          <w:szCs w:val="28"/>
          <w:u w:val="single"/>
        </w:rPr>
        <w:t>erformance</w:t>
      </w:r>
    </w:p>
    <w:p w14:paraId="258CE016" w14:textId="77777777" w:rsidR="007714E4" w:rsidRDefault="007714E4" w:rsidP="00CC683A">
      <w:pPr>
        <w:rPr>
          <w:rFonts w:ascii="Times New Roman" w:hAnsi="Times New Roman" w:cs="Times New Roman"/>
          <w:sz w:val="24"/>
          <w:szCs w:val="24"/>
        </w:rPr>
      </w:pPr>
    </w:p>
    <w:p w14:paraId="04969979" w14:textId="287D690F" w:rsidR="00CC683A" w:rsidRDefault="00CC683A" w:rsidP="00CC683A">
      <w:pPr>
        <w:rPr>
          <w:rFonts w:ascii="Times New Roman" w:hAnsi="Times New Roman" w:cs="Times New Roman"/>
          <w:b/>
          <w:bCs/>
          <w:sz w:val="24"/>
          <w:szCs w:val="24"/>
        </w:rPr>
      </w:pPr>
      <w:r w:rsidRPr="007714E4">
        <w:rPr>
          <w:rFonts w:ascii="Times New Roman" w:hAnsi="Times New Roman" w:cs="Times New Roman"/>
          <w:b/>
          <w:bCs/>
          <w:sz w:val="24"/>
          <w:szCs w:val="24"/>
        </w:rPr>
        <w:t>Evaluation of performance</w:t>
      </w:r>
    </w:p>
    <w:p w14:paraId="6E343FB6" w14:textId="77777777" w:rsidR="007714E4" w:rsidRPr="007714E4" w:rsidRDefault="007714E4" w:rsidP="00CC683A">
      <w:pPr>
        <w:rPr>
          <w:rFonts w:ascii="Times New Roman" w:hAnsi="Times New Roman" w:cs="Times New Roman"/>
          <w:b/>
          <w:bCs/>
          <w:sz w:val="24"/>
          <w:szCs w:val="24"/>
        </w:rPr>
      </w:pPr>
    </w:p>
    <w:p w14:paraId="208A632B" w14:textId="506A127D"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Performance Assessment can help people and businesses establish objectives</w:t>
      </w:r>
      <w:r w:rsidR="008B7730">
        <w:rPr>
          <w:rFonts w:ascii="Times New Roman" w:hAnsi="Times New Roman" w:cs="Times New Roman"/>
          <w:sz w:val="24"/>
          <w:szCs w:val="24"/>
        </w:rPr>
        <w:t xml:space="preserve">. </w:t>
      </w:r>
      <w:r w:rsidRPr="00CC683A">
        <w:rPr>
          <w:rFonts w:ascii="Times New Roman" w:hAnsi="Times New Roman" w:cs="Times New Roman"/>
          <w:sz w:val="24"/>
          <w:szCs w:val="24"/>
        </w:rPr>
        <w:t>Creat</w:t>
      </w:r>
      <w:r w:rsidR="00CB0C14">
        <w:rPr>
          <w:rFonts w:ascii="Times New Roman" w:hAnsi="Times New Roman" w:cs="Times New Roman"/>
          <w:sz w:val="24"/>
          <w:szCs w:val="24"/>
        </w:rPr>
        <w:t>ing</w:t>
      </w:r>
      <w:r w:rsidRPr="00CC683A">
        <w:rPr>
          <w:rFonts w:ascii="Times New Roman" w:hAnsi="Times New Roman" w:cs="Times New Roman"/>
          <w:sz w:val="24"/>
          <w:szCs w:val="24"/>
        </w:rPr>
        <w:t xml:space="preserve"> an open climate for communication. </w:t>
      </w:r>
      <w:r w:rsidR="00CB0C14">
        <w:rPr>
          <w:rFonts w:ascii="Times New Roman" w:hAnsi="Times New Roman" w:cs="Times New Roman"/>
          <w:sz w:val="24"/>
          <w:szCs w:val="24"/>
        </w:rPr>
        <w:t>The b</w:t>
      </w:r>
      <w:r w:rsidRPr="00CC683A">
        <w:rPr>
          <w:rFonts w:ascii="Times New Roman" w:hAnsi="Times New Roman" w:cs="Times New Roman"/>
          <w:sz w:val="24"/>
          <w:szCs w:val="24"/>
        </w:rPr>
        <w:t>est performance evaluations give feedback and ideas on improvement and often comprise of interactions between management</w:t>
      </w:r>
      <w:r w:rsidR="00605D78">
        <w:rPr>
          <w:rFonts w:ascii="Times New Roman" w:hAnsi="Times New Roman" w:cs="Times New Roman"/>
          <w:sz w:val="24"/>
          <w:szCs w:val="24"/>
        </w:rPr>
        <w:t>s</w:t>
      </w:r>
      <w:r w:rsidRPr="00CC683A">
        <w:rPr>
          <w:rFonts w:ascii="Times New Roman" w:hAnsi="Times New Roman" w:cs="Times New Roman"/>
          <w:sz w:val="24"/>
          <w:szCs w:val="24"/>
        </w:rPr>
        <w:t xml:space="preserve"> and staff</w:t>
      </w:r>
      <w:r w:rsidR="00605D78">
        <w:rPr>
          <w:rFonts w:ascii="Times New Roman" w:hAnsi="Times New Roman" w:cs="Times New Roman"/>
          <w:sz w:val="24"/>
          <w:szCs w:val="24"/>
        </w:rPr>
        <w:t>s</w:t>
      </w:r>
      <w:r w:rsidRPr="00CC683A">
        <w:rPr>
          <w:rFonts w:ascii="Times New Roman" w:hAnsi="Times New Roman" w:cs="Times New Roman"/>
          <w:sz w:val="24"/>
          <w:szCs w:val="24"/>
        </w:rPr>
        <w:t xml:space="preserve">. SJIBL is a successful enterprise. SJIBL Performance Assessment is the most significant way for a firm to assess the performance of an employee and plan its career. </w:t>
      </w:r>
      <w:r w:rsidR="009205BC">
        <w:rPr>
          <w:rFonts w:ascii="Times New Roman" w:hAnsi="Times New Roman" w:cs="Times New Roman"/>
          <w:sz w:val="24"/>
          <w:szCs w:val="24"/>
        </w:rPr>
        <w:t>M</w:t>
      </w:r>
      <w:r w:rsidRPr="00CC683A">
        <w:rPr>
          <w:rFonts w:ascii="Times New Roman" w:hAnsi="Times New Roman" w:cs="Times New Roman"/>
          <w:sz w:val="24"/>
          <w:szCs w:val="24"/>
        </w:rPr>
        <w:t>otivation of the SJIBL performance evaluation system is merely to maximize the efficiency of the aims and guidelines of the organization to meet each member's wishes. The performance assessment system is completely designed to assess the skills of all full-time workers. The distribution of this comprehensive assessment form approved by the process manager begins.</w:t>
      </w:r>
    </w:p>
    <w:p w14:paraId="0945F2FA" w14:textId="77777777" w:rsidR="007714E4" w:rsidRDefault="007714E4" w:rsidP="00CC683A">
      <w:pPr>
        <w:rPr>
          <w:rFonts w:ascii="Times New Roman" w:hAnsi="Times New Roman" w:cs="Times New Roman"/>
          <w:b/>
          <w:bCs/>
          <w:sz w:val="24"/>
          <w:szCs w:val="24"/>
        </w:rPr>
      </w:pPr>
    </w:p>
    <w:p w14:paraId="780B228A" w14:textId="657D0C18" w:rsidR="00CC683A" w:rsidRPr="007714E4" w:rsidRDefault="00CC683A" w:rsidP="00CC683A">
      <w:pPr>
        <w:rPr>
          <w:rFonts w:ascii="Times New Roman" w:hAnsi="Times New Roman" w:cs="Times New Roman"/>
          <w:b/>
          <w:bCs/>
          <w:sz w:val="24"/>
          <w:szCs w:val="24"/>
        </w:rPr>
      </w:pPr>
      <w:r w:rsidRPr="007714E4">
        <w:rPr>
          <w:rFonts w:ascii="Times New Roman" w:hAnsi="Times New Roman" w:cs="Times New Roman"/>
          <w:b/>
          <w:bCs/>
          <w:sz w:val="24"/>
          <w:szCs w:val="24"/>
        </w:rPr>
        <w:t>Management of performance</w:t>
      </w:r>
    </w:p>
    <w:p w14:paraId="68815503" w14:textId="77777777" w:rsidR="007714E4" w:rsidRDefault="007714E4" w:rsidP="00CC683A">
      <w:pPr>
        <w:rPr>
          <w:rFonts w:ascii="Times New Roman" w:hAnsi="Times New Roman" w:cs="Times New Roman"/>
          <w:sz w:val="24"/>
          <w:szCs w:val="24"/>
        </w:rPr>
      </w:pPr>
    </w:p>
    <w:p w14:paraId="5E38F1A1" w14:textId="26535751"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SJIBL has a strong human culture. HR culture. As a local corporation, there is a technique of self-evaluation. Measure productivity in a variety of evaluation forms for your organization. These two strategies are utilized for diary evaluation and participant observation. Staff performance evaluations are carried out utilizing multiple matrices. </w:t>
      </w:r>
      <w:r w:rsidR="00E15C2A">
        <w:rPr>
          <w:rFonts w:ascii="Times New Roman" w:hAnsi="Times New Roman" w:cs="Times New Roman"/>
          <w:sz w:val="24"/>
          <w:szCs w:val="24"/>
        </w:rPr>
        <w:t>W</w:t>
      </w:r>
      <w:r w:rsidRPr="00CC683A">
        <w:rPr>
          <w:rFonts w:ascii="Times New Roman" w:hAnsi="Times New Roman" w:cs="Times New Roman"/>
          <w:sz w:val="24"/>
          <w:szCs w:val="24"/>
        </w:rPr>
        <w:t xml:space="preserve">hether you need further </w:t>
      </w:r>
      <w:r w:rsidRPr="00CC683A">
        <w:rPr>
          <w:rFonts w:ascii="Times New Roman" w:hAnsi="Times New Roman" w:cs="Times New Roman"/>
          <w:sz w:val="24"/>
          <w:szCs w:val="24"/>
        </w:rPr>
        <w:lastRenderedPageBreak/>
        <w:t xml:space="preserve">training or </w:t>
      </w:r>
      <w:r w:rsidR="009205BC">
        <w:rPr>
          <w:rFonts w:ascii="Times New Roman" w:hAnsi="Times New Roman" w:cs="Times New Roman"/>
          <w:sz w:val="24"/>
          <w:szCs w:val="24"/>
        </w:rPr>
        <w:t xml:space="preserve">any </w:t>
      </w:r>
      <w:r w:rsidRPr="00CC683A">
        <w:rPr>
          <w:rFonts w:ascii="Times New Roman" w:hAnsi="Times New Roman" w:cs="Times New Roman"/>
          <w:sz w:val="24"/>
          <w:szCs w:val="24"/>
        </w:rPr>
        <w:t xml:space="preserve">development </w:t>
      </w:r>
      <w:r w:rsidR="009205BC">
        <w:rPr>
          <w:rFonts w:ascii="Times New Roman" w:hAnsi="Times New Roman" w:cs="Times New Roman"/>
          <w:sz w:val="24"/>
          <w:szCs w:val="24"/>
        </w:rPr>
        <w:t>towards</w:t>
      </w:r>
      <w:r w:rsidRPr="00CC683A">
        <w:rPr>
          <w:rFonts w:ascii="Times New Roman" w:hAnsi="Times New Roman" w:cs="Times New Roman"/>
          <w:sz w:val="24"/>
          <w:szCs w:val="24"/>
        </w:rPr>
        <w:t xml:space="preserve"> your personnel. SJIBL needs a fair assessment method. Staff are assessed twice a year. The employee assesses himself first and talks to his manager in the final assessment. If an employee objects to the assessment, the effect can be shown on the assessment sheet. Although this approach is applied, the relationship with the supervisor is expected to suffer, thus there are </w:t>
      </w:r>
      <w:r w:rsidR="000232F5">
        <w:rPr>
          <w:rFonts w:ascii="Times New Roman" w:hAnsi="Times New Roman" w:cs="Times New Roman"/>
          <w:sz w:val="24"/>
          <w:szCs w:val="24"/>
        </w:rPr>
        <w:t>mentioned some</w:t>
      </w:r>
      <w:r w:rsidRPr="00CC683A">
        <w:rPr>
          <w:rFonts w:ascii="Times New Roman" w:hAnsi="Times New Roman" w:cs="Times New Roman"/>
          <w:sz w:val="24"/>
          <w:szCs w:val="24"/>
        </w:rPr>
        <w:t>thing in the evaluation sheet.</w:t>
      </w:r>
    </w:p>
    <w:p w14:paraId="499AA419" w14:textId="52B6C164"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The field of performance, competence, responsibility and assessment of attitudes. This performance is represented in the salary and promotion review based on the </w:t>
      </w:r>
      <w:r w:rsidR="000232F5">
        <w:rPr>
          <w:rFonts w:ascii="Times New Roman" w:hAnsi="Times New Roman" w:cs="Times New Roman"/>
          <w:sz w:val="24"/>
          <w:szCs w:val="24"/>
        </w:rPr>
        <w:t xml:space="preserve">performance appraisal of the </w:t>
      </w:r>
      <w:r w:rsidR="000232F5" w:rsidRPr="00CC683A">
        <w:rPr>
          <w:rFonts w:ascii="Times New Roman" w:hAnsi="Times New Roman" w:cs="Times New Roman"/>
          <w:sz w:val="24"/>
          <w:szCs w:val="24"/>
        </w:rPr>
        <w:t>employees</w:t>
      </w:r>
      <w:r w:rsidR="000232F5">
        <w:rPr>
          <w:rFonts w:ascii="Times New Roman" w:hAnsi="Times New Roman" w:cs="Times New Roman"/>
          <w:sz w:val="24"/>
          <w:szCs w:val="24"/>
        </w:rPr>
        <w:t>.</w:t>
      </w:r>
    </w:p>
    <w:p w14:paraId="4C964187" w14:textId="77777777"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SJIBL Fully follow strategy with all functional phases and mechanisms for performance evaluation. They strive to construct employee performance evaluations twice a year.</w:t>
      </w:r>
    </w:p>
    <w:p w14:paraId="3B5CA7D8" w14:textId="3ABB554A" w:rsidR="00CC683A" w:rsidRP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Performance evaluation form </w:t>
      </w:r>
      <w:r w:rsidR="000232F5">
        <w:rPr>
          <w:rFonts w:ascii="Times New Roman" w:hAnsi="Times New Roman" w:cs="Times New Roman"/>
          <w:sz w:val="24"/>
          <w:szCs w:val="24"/>
        </w:rPr>
        <w:t xml:space="preserve">is </w:t>
      </w:r>
      <w:r w:rsidRPr="00CC683A">
        <w:rPr>
          <w:rFonts w:ascii="Times New Roman" w:hAnsi="Times New Roman" w:cs="Times New Roman"/>
          <w:sz w:val="24"/>
          <w:szCs w:val="24"/>
        </w:rPr>
        <w:t>based on employment goals</w:t>
      </w:r>
    </w:p>
    <w:p w14:paraId="702D1474" w14:textId="77777777" w:rsidR="000232F5"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1. Name:</w:t>
      </w:r>
    </w:p>
    <w:p w14:paraId="0B98FCD2" w14:textId="77777777" w:rsidR="000232F5"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2. Specification: </w:t>
      </w:r>
    </w:p>
    <w:p w14:paraId="18E175F7" w14:textId="77777777" w:rsidR="000232F5"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3. Date Joined: </w:t>
      </w:r>
    </w:p>
    <w:p w14:paraId="26D0829D" w14:textId="77777777" w:rsidR="000232F5"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 xml:space="preserve">4. SJIBL Employment History: </w:t>
      </w:r>
    </w:p>
    <w:p w14:paraId="49B2A3F8" w14:textId="122567EF" w:rsidR="00CC683A" w:rsidRDefault="00CC683A" w:rsidP="00CC683A">
      <w:pPr>
        <w:rPr>
          <w:rFonts w:ascii="Times New Roman" w:hAnsi="Times New Roman" w:cs="Times New Roman"/>
          <w:sz w:val="24"/>
          <w:szCs w:val="24"/>
        </w:rPr>
      </w:pPr>
      <w:r w:rsidRPr="00CC683A">
        <w:rPr>
          <w:rFonts w:ascii="Times New Roman" w:hAnsi="Times New Roman" w:cs="Times New Roman"/>
          <w:sz w:val="24"/>
          <w:szCs w:val="24"/>
        </w:rPr>
        <w:t>5.</w:t>
      </w:r>
      <w:r w:rsidR="000232F5">
        <w:rPr>
          <w:rFonts w:ascii="Times New Roman" w:hAnsi="Times New Roman" w:cs="Times New Roman"/>
          <w:sz w:val="24"/>
          <w:szCs w:val="24"/>
        </w:rPr>
        <w:t xml:space="preserve"> </w:t>
      </w:r>
      <w:r w:rsidRPr="00CC683A">
        <w:rPr>
          <w:rFonts w:ascii="Times New Roman" w:hAnsi="Times New Roman" w:cs="Times New Roman"/>
          <w:sz w:val="24"/>
          <w:szCs w:val="24"/>
        </w:rPr>
        <w:t>Education/Employment Degree</w:t>
      </w:r>
      <w:r w:rsidR="000232F5">
        <w:rPr>
          <w:rFonts w:ascii="Times New Roman" w:hAnsi="Times New Roman" w:cs="Times New Roman"/>
          <w:sz w:val="24"/>
          <w:szCs w:val="24"/>
        </w:rPr>
        <w:t>:</w:t>
      </w:r>
    </w:p>
    <w:p w14:paraId="401104BB" w14:textId="0B76C049" w:rsidR="000232F5" w:rsidRDefault="000232F5" w:rsidP="00605D78">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Excellent</w:t>
      </w:r>
    </w:p>
    <w:p w14:paraId="65BB58D4" w14:textId="22862DA0" w:rsidR="000232F5" w:rsidRDefault="000232F5" w:rsidP="00605D78">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Very Good</w:t>
      </w:r>
    </w:p>
    <w:p w14:paraId="10912447" w14:textId="4953A886" w:rsidR="000232F5" w:rsidRDefault="000232F5" w:rsidP="00605D78">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Good</w:t>
      </w:r>
    </w:p>
    <w:p w14:paraId="29750A74" w14:textId="509C8268" w:rsidR="000232F5" w:rsidRDefault="000232F5" w:rsidP="00605D78">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Satisfactory</w:t>
      </w:r>
    </w:p>
    <w:p w14:paraId="36723A4E" w14:textId="75F75533" w:rsidR="000232F5" w:rsidRPr="000232F5" w:rsidRDefault="000232F5" w:rsidP="00605D78">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Unsatisfactory</w:t>
      </w:r>
    </w:p>
    <w:p w14:paraId="12E68599" w14:textId="77777777" w:rsidR="000232F5" w:rsidRDefault="000232F5" w:rsidP="000232F5">
      <w:pPr>
        <w:rPr>
          <w:rFonts w:ascii="Times New Roman" w:hAnsi="Times New Roman" w:cs="Times New Roman"/>
          <w:sz w:val="24"/>
          <w:szCs w:val="24"/>
        </w:rPr>
      </w:pPr>
    </w:p>
    <w:p w14:paraId="722E6641" w14:textId="77777777" w:rsidR="007F1AAF" w:rsidRDefault="00CC683A" w:rsidP="007F1AAF">
      <w:pPr>
        <w:rPr>
          <w:rFonts w:ascii="Times New Roman" w:hAnsi="Times New Roman" w:cs="Times New Roman"/>
          <w:sz w:val="24"/>
          <w:szCs w:val="24"/>
        </w:rPr>
      </w:pPr>
      <w:r w:rsidRPr="000232F5">
        <w:rPr>
          <w:rFonts w:ascii="Times New Roman" w:hAnsi="Times New Roman" w:cs="Times New Roman"/>
          <w:sz w:val="24"/>
          <w:szCs w:val="24"/>
        </w:rPr>
        <w:t>Criteria:</w:t>
      </w:r>
    </w:p>
    <w:p w14:paraId="6DA231C8" w14:textId="77777777" w:rsidR="007F1AAF" w:rsidRDefault="007F1AAF"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 xml:space="preserve">conducts </w:t>
      </w:r>
    </w:p>
    <w:p w14:paraId="7AA3E6AC" w14:textId="77777777" w:rsidR="007F1AAF" w:rsidRDefault="00CC683A"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 xml:space="preserve">results of days </w:t>
      </w:r>
    </w:p>
    <w:p w14:paraId="5267EAE7" w14:textId="77777777" w:rsidR="007F1AAF" w:rsidRDefault="00CC683A"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 xml:space="preserve">skills </w:t>
      </w:r>
    </w:p>
    <w:p w14:paraId="43DEA3BA" w14:textId="77777777" w:rsidR="007F1AAF" w:rsidRDefault="00CC683A"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 xml:space="preserve">qualifications </w:t>
      </w:r>
    </w:p>
    <w:p w14:paraId="6ED09A05" w14:textId="77777777" w:rsidR="007F1AAF" w:rsidRDefault="007714E4"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comfortability</w:t>
      </w:r>
      <w:r w:rsidR="00CC683A" w:rsidRPr="007F1AAF">
        <w:rPr>
          <w:rFonts w:ascii="Times New Roman" w:hAnsi="Times New Roman" w:cs="Times New Roman"/>
          <w:sz w:val="24"/>
          <w:szCs w:val="24"/>
        </w:rPr>
        <w:t xml:space="preserve"> </w:t>
      </w:r>
    </w:p>
    <w:p w14:paraId="2C024B87" w14:textId="77777777" w:rsidR="007F1AAF" w:rsidRDefault="00CC683A"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work accuracy</w:t>
      </w:r>
      <w:r w:rsidR="007714E4" w:rsidRPr="007F1AAF">
        <w:rPr>
          <w:rFonts w:ascii="Times New Roman" w:hAnsi="Times New Roman" w:cs="Times New Roman"/>
          <w:sz w:val="24"/>
          <w:szCs w:val="24"/>
        </w:rPr>
        <w:t xml:space="preserve">. </w:t>
      </w:r>
    </w:p>
    <w:p w14:paraId="3B516863" w14:textId="3A17541A" w:rsidR="007F1AAF" w:rsidRPr="007F1AAF" w:rsidRDefault="007F1AAF" w:rsidP="007F1AAF">
      <w:pPr>
        <w:pStyle w:val="ListParagraph"/>
        <w:numPr>
          <w:ilvl w:val="0"/>
          <w:numId w:val="47"/>
        </w:numPr>
        <w:rPr>
          <w:rFonts w:ascii="Times New Roman" w:hAnsi="Times New Roman" w:cs="Times New Roman"/>
          <w:sz w:val="24"/>
          <w:szCs w:val="24"/>
        </w:rPr>
      </w:pPr>
      <w:r w:rsidRPr="007F1AAF">
        <w:rPr>
          <w:rFonts w:ascii="Times New Roman" w:hAnsi="Times New Roman" w:cs="Times New Roman"/>
          <w:sz w:val="24"/>
          <w:szCs w:val="24"/>
        </w:rPr>
        <w:t xml:space="preserve">individuals </w:t>
      </w:r>
    </w:p>
    <w:p w14:paraId="23F979E2" w14:textId="77777777" w:rsidR="000232F5" w:rsidRDefault="000232F5" w:rsidP="004540B5">
      <w:pPr>
        <w:rPr>
          <w:rFonts w:ascii="Times New Roman" w:hAnsi="Times New Roman" w:cs="Times New Roman"/>
          <w:sz w:val="24"/>
          <w:szCs w:val="24"/>
        </w:rPr>
      </w:pPr>
    </w:p>
    <w:p w14:paraId="15BC5620" w14:textId="6F184AF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 xml:space="preserve">Employees' vitality and settlement are opportunities to advance. In the lack of proper incentives, employees may not establish long-term business and coaching relationships. </w:t>
      </w:r>
      <w:r w:rsidR="007F1AAF" w:rsidRPr="007714E4">
        <w:rPr>
          <w:rFonts w:ascii="Times New Roman" w:hAnsi="Times New Roman" w:cs="Times New Roman"/>
          <w:sz w:val="24"/>
          <w:szCs w:val="24"/>
        </w:rPr>
        <w:t>Concurrent</w:t>
      </w:r>
      <w:r w:rsidRPr="007714E4">
        <w:rPr>
          <w:rFonts w:ascii="Times New Roman" w:hAnsi="Times New Roman" w:cs="Times New Roman"/>
          <w:sz w:val="24"/>
          <w:szCs w:val="24"/>
        </w:rPr>
        <w:t xml:space="preserve"> gain the </w:t>
      </w:r>
      <w:r w:rsidRPr="007714E4">
        <w:rPr>
          <w:rFonts w:ascii="Times New Roman" w:hAnsi="Times New Roman" w:cs="Times New Roman"/>
          <w:sz w:val="24"/>
          <w:szCs w:val="24"/>
        </w:rPr>
        <w:lastRenderedPageBreak/>
        <w:t>greatest employees by giving better salary and benefits to individuals. Staff promotions and bonuses allow you to avoid the need for an employer to depart.</w:t>
      </w:r>
    </w:p>
    <w:p w14:paraId="7540B8FA" w14:textId="7777777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Promotion of SJIBL indicates the efforts of management to recognize and compensate for excellent outcomes. We encourage people to seek possibilities in the firm to advance. It also helps to satisfy and retain employees. The promotion of an employee takes into account all the criteria essential to identify which qualifications and skills are most appropriate to the job.</w:t>
      </w:r>
    </w:p>
    <w:p w14:paraId="4F05473B" w14:textId="77777777" w:rsidR="007714E4" w:rsidRPr="007714E4" w:rsidRDefault="007714E4" w:rsidP="007714E4">
      <w:pPr>
        <w:ind w:left="360"/>
        <w:rPr>
          <w:rFonts w:ascii="Times New Roman" w:hAnsi="Times New Roman" w:cs="Times New Roman"/>
          <w:sz w:val="24"/>
          <w:szCs w:val="24"/>
        </w:rPr>
      </w:pPr>
    </w:p>
    <w:p w14:paraId="188A7861" w14:textId="7777777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Promotional personnel should be examined on the basis of the following criteria:</w:t>
      </w:r>
    </w:p>
    <w:p w14:paraId="1338E1D4" w14:textId="77777777" w:rsidR="007714E4" w:rsidRPr="007714E4" w:rsidRDefault="007714E4" w:rsidP="007714E4">
      <w:pPr>
        <w:ind w:left="360"/>
        <w:rPr>
          <w:rFonts w:ascii="Times New Roman" w:hAnsi="Times New Roman" w:cs="Times New Roman"/>
          <w:sz w:val="24"/>
          <w:szCs w:val="24"/>
        </w:rPr>
      </w:pPr>
    </w:p>
    <w:p w14:paraId="13B30530" w14:textId="15AC266F" w:rsidR="007F1AAF" w:rsidRPr="007F1AAF" w:rsidRDefault="007F1AAF"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Liquidity of the market</w:t>
      </w:r>
    </w:p>
    <w:p w14:paraId="0C2A0E6D" w14:textId="55DACB91" w:rsidR="007714E4" w:rsidRPr="007F1AAF" w:rsidRDefault="007714E4"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Increased roles dimension and complexity</w:t>
      </w:r>
    </w:p>
    <w:p w14:paraId="51A2D2AC" w14:textId="3265D63A" w:rsidR="007714E4" w:rsidRPr="007F1AAF" w:rsidRDefault="007714E4"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Resource classification (</w:t>
      </w:r>
      <w:r w:rsidR="007F1AAF" w:rsidRPr="007F1AAF">
        <w:rPr>
          <w:rFonts w:ascii="Times New Roman" w:hAnsi="Times New Roman" w:cs="Times New Roman"/>
          <w:sz w:val="24"/>
          <w:szCs w:val="24"/>
        </w:rPr>
        <w:t xml:space="preserve">important resources, </w:t>
      </w:r>
      <w:r w:rsidRPr="007F1AAF">
        <w:rPr>
          <w:rFonts w:ascii="Times New Roman" w:hAnsi="Times New Roman" w:cs="Times New Roman"/>
          <w:sz w:val="24"/>
          <w:szCs w:val="24"/>
        </w:rPr>
        <w:t>main resources, HIPOs, etc.)</w:t>
      </w:r>
    </w:p>
    <w:p w14:paraId="15754EE1" w14:textId="77777777" w:rsidR="007F1AAF" w:rsidRPr="007F1AAF" w:rsidRDefault="007F1AAF"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Mobility</w:t>
      </w:r>
    </w:p>
    <w:p w14:paraId="3376D926" w14:textId="75B2F1A2" w:rsidR="007714E4" w:rsidRPr="007F1AAF" w:rsidRDefault="007714E4"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Individual track of performance</w:t>
      </w:r>
    </w:p>
    <w:p w14:paraId="1AA3D6B7" w14:textId="1842CD7D" w:rsidR="007714E4" w:rsidRPr="007F1AAF" w:rsidRDefault="007714E4"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Quality of leadership</w:t>
      </w:r>
    </w:p>
    <w:p w14:paraId="2BAC8DD6" w14:textId="77777777" w:rsidR="007F1AAF" w:rsidRPr="007F1AAF" w:rsidRDefault="007F1AAF"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Vintage</w:t>
      </w:r>
    </w:p>
    <w:p w14:paraId="77788C3E" w14:textId="592D3508" w:rsidR="007714E4" w:rsidRPr="007F1AAF" w:rsidRDefault="007714E4" w:rsidP="007F1AAF">
      <w:pPr>
        <w:pStyle w:val="ListParagraph"/>
        <w:numPr>
          <w:ilvl w:val="0"/>
          <w:numId w:val="49"/>
        </w:numPr>
        <w:rPr>
          <w:rFonts w:ascii="Times New Roman" w:hAnsi="Times New Roman" w:cs="Times New Roman"/>
          <w:sz w:val="24"/>
          <w:szCs w:val="24"/>
        </w:rPr>
      </w:pPr>
      <w:r w:rsidRPr="007F1AAF">
        <w:rPr>
          <w:rFonts w:ascii="Times New Roman" w:hAnsi="Times New Roman" w:cs="Times New Roman"/>
          <w:sz w:val="24"/>
          <w:szCs w:val="24"/>
        </w:rPr>
        <w:t>Attitude and conduct</w:t>
      </w:r>
    </w:p>
    <w:p w14:paraId="63DDC012" w14:textId="77777777" w:rsidR="000232F5" w:rsidRDefault="000232F5" w:rsidP="004540B5">
      <w:pPr>
        <w:rPr>
          <w:rFonts w:ascii="Times New Roman" w:hAnsi="Times New Roman" w:cs="Times New Roman"/>
          <w:sz w:val="24"/>
          <w:szCs w:val="24"/>
        </w:rPr>
      </w:pPr>
    </w:p>
    <w:p w14:paraId="6DB6AA53" w14:textId="07E35C48" w:rsidR="007714E4" w:rsidRPr="000232F5" w:rsidRDefault="000232F5" w:rsidP="004540B5">
      <w:pPr>
        <w:rPr>
          <w:rFonts w:ascii="Times New Roman" w:hAnsi="Times New Roman" w:cs="Times New Roman"/>
          <w:b/>
          <w:bCs/>
          <w:sz w:val="24"/>
          <w:szCs w:val="24"/>
        </w:rPr>
      </w:pPr>
      <w:r w:rsidRPr="000232F5">
        <w:rPr>
          <w:rFonts w:ascii="Times New Roman" w:hAnsi="Times New Roman" w:cs="Times New Roman"/>
          <w:b/>
          <w:bCs/>
          <w:sz w:val="24"/>
          <w:szCs w:val="24"/>
        </w:rPr>
        <w:t>Increase</w:t>
      </w:r>
      <w:r w:rsidR="007F1AAF">
        <w:rPr>
          <w:rFonts w:ascii="Times New Roman" w:hAnsi="Times New Roman" w:cs="Times New Roman"/>
          <w:b/>
          <w:bCs/>
          <w:sz w:val="24"/>
          <w:szCs w:val="24"/>
        </w:rPr>
        <w:t xml:space="preserve"> the</w:t>
      </w:r>
      <w:r w:rsidR="007714E4" w:rsidRPr="000232F5">
        <w:rPr>
          <w:rFonts w:ascii="Times New Roman" w:hAnsi="Times New Roman" w:cs="Times New Roman"/>
          <w:b/>
          <w:bCs/>
          <w:sz w:val="24"/>
          <w:szCs w:val="24"/>
        </w:rPr>
        <w:t xml:space="preserve"> motivation </w:t>
      </w:r>
      <w:r>
        <w:rPr>
          <w:rFonts w:ascii="Times New Roman" w:hAnsi="Times New Roman" w:cs="Times New Roman"/>
          <w:b/>
          <w:bCs/>
          <w:sz w:val="24"/>
          <w:szCs w:val="24"/>
        </w:rPr>
        <w:t>of the</w:t>
      </w:r>
      <w:r w:rsidR="007714E4" w:rsidRPr="000232F5">
        <w:rPr>
          <w:rFonts w:ascii="Times New Roman" w:hAnsi="Times New Roman" w:cs="Times New Roman"/>
          <w:b/>
          <w:bCs/>
          <w:sz w:val="24"/>
          <w:szCs w:val="24"/>
        </w:rPr>
        <w:t xml:space="preserve"> employees</w:t>
      </w:r>
    </w:p>
    <w:p w14:paraId="13B1282B" w14:textId="77777777" w:rsidR="007714E4" w:rsidRPr="007714E4" w:rsidRDefault="007714E4" w:rsidP="007714E4">
      <w:pPr>
        <w:ind w:left="360"/>
        <w:rPr>
          <w:rFonts w:ascii="Times New Roman" w:hAnsi="Times New Roman" w:cs="Times New Roman"/>
          <w:sz w:val="24"/>
          <w:szCs w:val="24"/>
        </w:rPr>
      </w:pPr>
    </w:p>
    <w:p w14:paraId="0E5EB066" w14:textId="7777777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SJIBL constantly acknowledges people's efforts to make a difference. SJIBL staff receive annual incentives to reward individual efforts, hard work and commitment. Furthermore, the Spot Award is presented to those who are willing to face new challenges and contribute to areas other than routine job. Recognition of an employee's contribution to exceeding expectations is a reward. It involves monetary worth sometimes and it does not sometimes. At SJIBL, managers are particularly rewarded, motivated, motivated and even traveling the mile.</w:t>
      </w:r>
    </w:p>
    <w:p w14:paraId="61A1E410" w14:textId="77777777" w:rsidR="007714E4" w:rsidRPr="007714E4" w:rsidRDefault="007714E4" w:rsidP="007714E4">
      <w:pPr>
        <w:ind w:left="360"/>
        <w:rPr>
          <w:rFonts w:ascii="Times New Roman" w:hAnsi="Times New Roman" w:cs="Times New Roman"/>
          <w:sz w:val="24"/>
          <w:szCs w:val="24"/>
        </w:rPr>
      </w:pPr>
    </w:p>
    <w:p w14:paraId="1E89B359" w14:textId="7CB343B1" w:rsidR="007714E4" w:rsidRPr="004540B5" w:rsidRDefault="004540B5" w:rsidP="004540B5">
      <w:pPr>
        <w:rPr>
          <w:rFonts w:ascii="Times New Roman" w:hAnsi="Times New Roman" w:cs="Times New Roman"/>
          <w:b/>
          <w:bCs/>
          <w:sz w:val="28"/>
          <w:szCs w:val="28"/>
          <w:u w:val="single"/>
        </w:rPr>
      </w:pPr>
      <w:r w:rsidRPr="004540B5">
        <w:rPr>
          <w:rFonts w:ascii="Times New Roman" w:hAnsi="Times New Roman" w:cs="Times New Roman"/>
          <w:b/>
          <w:bCs/>
          <w:sz w:val="28"/>
          <w:szCs w:val="28"/>
          <w:u w:val="single"/>
        </w:rPr>
        <w:t>C</w:t>
      </w:r>
      <w:r w:rsidR="007714E4" w:rsidRPr="004540B5">
        <w:rPr>
          <w:rFonts w:ascii="Times New Roman" w:hAnsi="Times New Roman" w:cs="Times New Roman"/>
          <w:b/>
          <w:bCs/>
          <w:sz w:val="28"/>
          <w:szCs w:val="28"/>
          <w:u w:val="single"/>
        </w:rPr>
        <w:t>ompensation</w:t>
      </w:r>
      <w:r w:rsidRPr="004540B5">
        <w:rPr>
          <w:rFonts w:ascii="Times New Roman" w:hAnsi="Times New Roman" w:cs="Times New Roman"/>
          <w:b/>
          <w:bCs/>
          <w:sz w:val="28"/>
          <w:szCs w:val="28"/>
          <w:u w:val="single"/>
        </w:rPr>
        <w:t xml:space="preserve"> &amp; Benefits</w:t>
      </w:r>
    </w:p>
    <w:p w14:paraId="0438CFA5" w14:textId="77777777" w:rsidR="004540B5" w:rsidRPr="007714E4" w:rsidRDefault="004540B5" w:rsidP="004540B5">
      <w:pPr>
        <w:rPr>
          <w:rFonts w:ascii="Times New Roman" w:hAnsi="Times New Roman" w:cs="Times New Roman"/>
          <w:sz w:val="24"/>
          <w:szCs w:val="24"/>
        </w:rPr>
      </w:pPr>
    </w:p>
    <w:p w14:paraId="0147265C" w14:textId="06410F38" w:rsidR="007714E4" w:rsidRPr="004540B5" w:rsidRDefault="007714E4" w:rsidP="004540B5">
      <w:pPr>
        <w:rPr>
          <w:rFonts w:ascii="Times New Roman" w:hAnsi="Times New Roman" w:cs="Times New Roman"/>
          <w:b/>
          <w:bCs/>
          <w:sz w:val="24"/>
          <w:szCs w:val="24"/>
        </w:rPr>
      </w:pPr>
      <w:r w:rsidRPr="004540B5">
        <w:rPr>
          <w:rFonts w:ascii="Times New Roman" w:hAnsi="Times New Roman" w:cs="Times New Roman"/>
          <w:b/>
          <w:bCs/>
          <w:sz w:val="24"/>
          <w:szCs w:val="24"/>
        </w:rPr>
        <w:t>Compensation</w:t>
      </w:r>
      <w:r w:rsidR="000232F5">
        <w:rPr>
          <w:rFonts w:ascii="Times New Roman" w:hAnsi="Times New Roman" w:cs="Times New Roman"/>
          <w:b/>
          <w:bCs/>
          <w:sz w:val="24"/>
          <w:szCs w:val="24"/>
        </w:rPr>
        <w:t xml:space="preserve"> Team</w:t>
      </w:r>
    </w:p>
    <w:p w14:paraId="219739F7" w14:textId="77777777" w:rsidR="007714E4" w:rsidRPr="007714E4" w:rsidRDefault="007714E4" w:rsidP="007714E4">
      <w:pPr>
        <w:ind w:left="360"/>
        <w:rPr>
          <w:rFonts w:ascii="Times New Roman" w:hAnsi="Times New Roman" w:cs="Times New Roman"/>
          <w:sz w:val="24"/>
          <w:szCs w:val="24"/>
        </w:rPr>
      </w:pPr>
    </w:p>
    <w:p w14:paraId="10F6CB62" w14:textId="1E349CE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lastRenderedPageBreak/>
        <w:t xml:space="preserve">The SJIBL </w:t>
      </w:r>
      <w:r w:rsidR="00E65219">
        <w:rPr>
          <w:rFonts w:ascii="Times New Roman" w:hAnsi="Times New Roman" w:cs="Times New Roman"/>
          <w:sz w:val="24"/>
          <w:szCs w:val="24"/>
        </w:rPr>
        <w:t>HR and c</w:t>
      </w:r>
      <w:r w:rsidRPr="007714E4">
        <w:rPr>
          <w:rFonts w:ascii="Times New Roman" w:hAnsi="Times New Roman" w:cs="Times New Roman"/>
          <w:sz w:val="24"/>
          <w:szCs w:val="24"/>
        </w:rPr>
        <w:t xml:space="preserve">ompensation </w:t>
      </w:r>
      <w:r w:rsidR="000232F5">
        <w:rPr>
          <w:rFonts w:ascii="Times New Roman" w:hAnsi="Times New Roman" w:cs="Times New Roman"/>
          <w:sz w:val="24"/>
          <w:szCs w:val="24"/>
        </w:rPr>
        <w:t>team</w:t>
      </w:r>
      <w:r w:rsidRPr="007714E4">
        <w:rPr>
          <w:rFonts w:ascii="Times New Roman" w:hAnsi="Times New Roman" w:cs="Times New Roman"/>
          <w:sz w:val="24"/>
          <w:szCs w:val="24"/>
        </w:rPr>
        <w:t xml:space="preserve"> is a platform to debate various </w:t>
      </w:r>
      <w:r w:rsidR="00E65219">
        <w:rPr>
          <w:rFonts w:ascii="Times New Roman" w:hAnsi="Times New Roman" w:cs="Times New Roman"/>
          <w:sz w:val="24"/>
          <w:szCs w:val="24"/>
        </w:rPr>
        <w:t>employee</w:t>
      </w:r>
      <w:r w:rsidRPr="007714E4">
        <w:rPr>
          <w:rFonts w:ascii="Times New Roman" w:hAnsi="Times New Roman" w:cs="Times New Roman"/>
          <w:sz w:val="24"/>
          <w:szCs w:val="24"/>
        </w:rPr>
        <w:t>-related problems in the organization. The major job and function</w:t>
      </w:r>
      <w:r w:rsidR="007F1AAF">
        <w:rPr>
          <w:rFonts w:ascii="Times New Roman" w:hAnsi="Times New Roman" w:cs="Times New Roman"/>
          <w:sz w:val="24"/>
          <w:szCs w:val="24"/>
        </w:rPr>
        <w:t>s</w:t>
      </w:r>
      <w:r w:rsidRPr="007714E4">
        <w:rPr>
          <w:rFonts w:ascii="Times New Roman" w:hAnsi="Times New Roman" w:cs="Times New Roman"/>
          <w:sz w:val="24"/>
          <w:szCs w:val="24"/>
        </w:rPr>
        <w:t xml:space="preserve"> </w:t>
      </w:r>
      <w:r w:rsidR="000232F5">
        <w:rPr>
          <w:rFonts w:ascii="Times New Roman" w:hAnsi="Times New Roman" w:cs="Times New Roman"/>
          <w:sz w:val="24"/>
          <w:szCs w:val="24"/>
        </w:rPr>
        <w:t xml:space="preserve">of the team </w:t>
      </w:r>
      <w:r w:rsidRPr="007714E4">
        <w:rPr>
          <w:rFonts w:ascii="Times New Roman" w:hAnsi="Times New Roman" w:cs="Times New Roman"/>
          <w:sz w:val="24"/>
          <w:szCs w:val="24"/>
        </w:rPr>
        <w:t xml:space="preserve">is to support HRD in designing </w:t>
      </w:r>
      <w:r w:rsidR="007F1AAF">
        <w:rPr>
          <w:rFonts w:ascii="Times New Roman" w:hAnsi="Times New Roman" w:cs="Times New Roman"/>
          <w:sz w:val="24"/>
          <w:szCs w:val="24"/>
        </w:rPr>
        <w:t>&amp;</w:t>
      </w:r>
      <w:r w:rsidRPr="007714E4">
        <w:rPr>
          <w:rFonts w:ascii="Times New Roman" w:hAnsi="Times New Roman" w:cs="Times New Roman"/>
          <w:sz w:val="24"/>
          <w:szCs w:val="24"/>
        </w:rPr>
        <w:t xml:space="preserve"> administering a fair and transparent process for defining the overall talent policy of the firm. The duty lies with the</w:t>
      </w:r>
      <w:r w:rsidR="004540B5">
        <w:rPr>
          <w:rFonts w:ascii="Times New Roman" w:hAnsi="Times New Roman" w:cs="Times New Roman"/>
          <w:sz w:val="24"/>
          <w:szCs w:val="24"/>
        </w:rPr>
        <w:t xml:space="preserve"> c</w:t>
      </w:r>
      <w:r w:rsidRPr="007714E4">
        <w:rPr>
          <w:rFonts w:ascii="Times New Roman" w:hAnsi="Times New Roman" w:cs="Times New Roman"/>
          <w:sz w:val="24"/>
          <w:szCs w:val="24"/>
        </w:rPr>
        <w:t>ommission to ensure that the corporation reaches, in the following respects, a broad range of equal opportunities and transparency:</w:t>
      </w:r>
    </w:p>
    <w:p w14:paraId="0144B4D4" w14:textId="4D68FDB1" w:rsidR="007714E4" w:rsidRPr="007714E4" w:rsidRDefault="007714E4" w:rsidP="004540B5">
      <w:pPr>
        <w:ind w:left="360"/>
        <w:rPr>
          <w:rFonts w:ascii="Times New Roman" w:hAnsi="Times New Roman" w:cs="Times New Roman"/>
          <w:sz w:val="24"/>
          <w:szCs w:val="24"/>
        </w:rPr>
      </w:pPr>
      <w:r w:rsidRPr="007714E4">
        <w:rPr>
          <w:rFonts w:ascii="Times New Roman" w:hAnsi="Times New Roman" w:cs="Times New Roman"/>
          <w:sz w:val="24"/>
          <w:szCs w:val="24"/>
        </w:rPr>
        <w:t xml:space="preserve">· Adequate </w:t>
      </w:r>
      <w:r w:rsidR="00F0613B">
        <w:rPr>
          <w:rFonts w:ascii="Times New Roman" w:hAnsi="Times New Roman" w:cs="Times New Roman"/>
          <w:sz w:val="24"/>
          <w:szCs w:val="24"/>
        </w:rPr>
        <w:t>R</w:t>
      </w:r>
      <w:r w:rsidRPr="007714E4">
        <w:rPr>
          <w:rFonts w:ascii="Times New Roman" w:hAnsi="Times New Roman" w:cs="Times New Roman"/>
          <w:sz w:val="24"/>
          <w:szCs w:val="24"/>
        </w:rPr>
        <w:t>ecruitment</w:t>
      </w:r>
      <w:r w:rsidR="00F0613B">
        <w:rPr>
          <w:rFonts w:ascii="Times New Roman" w:hAnsi="Times New Roman" w:cs="Times New Roman"/>
          <w:sz w:val="24"/>
          <w:szCs w:val="24"/>
        </w:rPr>
        <w:t xml:space="preserve"> policy</w:t>
      </w:r>
    </w:p>
    <w:p w14:paraId="15BC18AB" w14:textId="2CD999DD" w:rsidR="007714E4" w:rsidRPr="007714E4" w:rsidRDefault="007714E4" w:rsidP="004540B5">
      <w:pPr>
        <w:ind w:left="360"/>
        <w:rPr>
          <w:rFonts w:ascii="Times New Roman" w:hAnsi="Times New Roman" w:cs="Times New Roman"/>
          <w:sz w:val="24"/>
          <w:szCs w:val="24"/>
        </w:rPr>
      </w:pPr>
      <w:r w:rsidRPr="007714E4">
        <w:rPr>
          <w:rFonts w:ascii="Times New Roman" w:hAnsi="Times New Roman" w:cs="Times New Roman"/>
          <w:sz w:val="24"/>
          <w:szCs w:val="24"/>
        </w:rPr>
        <w:t xml:space="preserve">· Compensation </w:t>
      </w:r>
      <w:r w:rsidR="00F0613B">
        <w:rPr>
          <w:rFonts w:ascii="Times New Roman" w:hAnsi="Times New Roman" w:cs="Times New Roman"/>
          <w:sz w:val="24"/>
          <w:szCs w:val="24"/>
        </w:rPr>
        <w:t>&amp;</w:t>
      </w:r>
      <w:r w:rsidRPr="007714E4">
        <w:rPr>
          <w:rFonts w:ascii="Times New Roman" w:hAnsi="Times New Roman" w:cs="Times New Roman"/>
          <w:sz w:val="24"/>
          <w:szCs w:val="24"/>
        </w:rPr>
        <w:t xml:space="preserve"> benefits</w:t>
      </w:r>
      <w:r w:rsidR="00F0613B">
        <w:rPr>
          <w:rFonts w:ascii="Times New Roman" w:hAnsi="Times New Roman" w:cs="Times New Roman"/>
          <w:sz w:val="24"/>
          <w:szCs w:val="24"/>
        </w:rPr>
        <w:t xml:space="preserve"> depends on</w:t>
      </w:r>
      <w:r w:rsidRPr="007714E4">
        <w:rPr>
          <w:rFonts w:ascii="Times New Roman" w:hAnsi="Times New Roman" w:cs="Times New Roman"/>
          <w:sz w:val="24"/>
          <w:szCs w:val="24"/>
        </w:rPr>
        <w:t xml:space="preserve"> skills </w:t>
      </w:r>
      <w:r w:rsidR="00F0613B">
        <w:rPr>
          <w:rFonts w:ascii="Times New Roman" w:hAnsi="Times New Roman" w:cs="Times New Roman"/>
          <w:sz w:val="24"/>
          <w:szCs w:val="24"/>
        </w:rPr>
        <w:t>and experiences</w:t>
      </w:r>
    </w:p>
    <w:p w14:paraId="24F45533" w14:textId="4C7558D9" w:rsidR="00F0613B" w:rsidRPr="007714E4" w:rsidRDefault="007714E4" w:rsidP="00F0613B">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F0613B">
        <w:rPr>
          <w:rFonts w:ascii="Times New Roman" w:hAnsi="Times New Roman" w:cs="Times New Roman"/>
          <w:sz w:val="24"/>
          <w:szCs w:val="24"/>
        </w:rPr>
        <w:t>provide</w:t>
      </w:r>
      <w:r w:rsidRPr="007714E4">
        <w:rPr>
          <w:rFonts w:ascii="Times New Roman" w:hAnsi="Times New Roman" w:cs="Times New Roman"/>
          <w:sz w:val="24"/>
          <w:szCs w:val="24"/>
        </w:rPr>
        <w:t xml:space="preserve"> facilities for development</w:t>
      </w:r>
      <w:r w:rsidR="00F0613B">
        <w:rPr>
          <w:rFonts w:ascii="Times New Roman" w:hAnsi="Times New Roman" w:cs="Times New Roman"/>
          <w:sz w:val="24"/>
          <w:szCs w:val="24"/>
        </w:rPr>
        <w:t xml:space="preserve"> and training</w:t>
      </w:r>
    </w:p>
    <w:p w14:paraId="27394009" w14:textId="44DD883A" w:rsidR="007714E4" w:rsidRPr="007714E4" w:rsidRDefault="007714E4" w:rsidP="007714E4">
      <w:pPr>
        <w:ind w:left="360"/>
        <w:rPr>
          <w:rFonts w:ascii="Times New Roman" w:hAnsi="Times New Roman" w:cs="Times New Roman"/>
          <w:sz w:val="24"/>
          <w:szCs w:val="24"/>
        </w:rPr>
      </w:pPr>
      <w:r w:rsidRPr="007714E4">
        <w:rPr>
          <w:rFonts w:ascii="Times New Roman" w:hAnsi="Times New Roman" w:cs="Times New Roman"/>
          <w:sz w:val="24"/>
          <w:szCs w:val="24"/>
        </w:rPr>
        <w:t xml:space="preserve">· Performance </w:t>
      </w:r>
      <w:r w:rsidR="00F0613B">
        <w:rPr>
          <w:rFonts w:ascii="Times New Roman" w:hAnsi="Times New Roman" w:cs="Times New Roman"/>
          <w:sz w:val="24"/>
          <w:szCs w:val="24"/>
        </w:rPr>
        <w:t>appraisal</w:t>
      </w:r>
      <w:r w:rsidRPr="007714E4">
        <w:rPr>
          <w:rFonts w:ascii="Times New Roman" w:hAnsi="Times New Roman" w:cs="Times New Roman"/>
          <w:sz w:val="24"/>
          <w:szCs w:val="24"/>
        </w:rPr>
        <w:t xml:space="preserve"> based on individual achievements.</w:t>
      </w:r>
    </w:p>
    <w:p w14:paraId="33B9C246" w14:textId="77777777" w:rsidR="004540B5" w:rsidRDefault="004540B5" w:rsidP="004540B5">
      <w:pPr>
        <w:rPr>
          <w:rFonts w:ascii="Times New Roman" w:hAnsi="Times New Roman" w:cs="Times New Roman"/>
          <w:sz w:val="24"/>
          <w:szCs w:val="24"/>
        </w:rPr>
      </w:pPr>
    </w:p>
    <w:p w14:paraId="4EAF68C0" w14:textId="3A526B43" w:rsidR="00471D4A"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 xml:space="preserve">The </w:t>
      </w:r>
      <w:r w:rsidR="00F0613B">
        <w:rPr>
          <w:rFonts w:ascii="Times New Roman" w:hAnsi="Times New Roman" w:cs="Times New Roman"/>
          <w:sz w:val="24"/>
          <w:szCs w:val="24"/>
        </w:rPr>
        <w:t>team</w:t>
      </w:r>
      <w:r w:rsidRPr="007714E4">
        <w:rPr>
          <w:rFonts w:ascii="Times New Roman" w:hAnsi="Times New Roman" w:cs="Times New Roman"/>
          <w:sz w:val="24"/>
          <w:szCs w:val="24"/>
        </w:rPr>
        <w:t xml:space="preserve"> may also </w:t>
      </w:r>
      <w:r w:rsidR="00F0613B">
        <w:rPr>
          <w:rFonts w:ascii="Times New Roman" w:hAnsi="Times New Roman" w:cs="Times New Roman"/>
          <w:sz w:val="24"/>
          <w:szCs w:val="24"/>
        </w:rPr>
        <w:t>measure</w:t>
      </w:r>
      <w:r w:rsidRPr="007714E4">
        <w:rPr>
          <w:rFonts w:ascii="Times New Roman" w:hAnsi="Times New Roman" w:cs="Times New Roman"/>
          <w:sz w:val="24"/>
          <w:szCs w:val="24"/>
        </w:rPr>
        <w:t xml:space="preserve"> other market statistical</w:t>
      </w:r>
      <w:r w:rsidR="00F0613B">
        <w:rPr>
          <w:rFonts w:ascii="Times New Roman" w:hAnsi="Times New Roman" w:cs="Times New Roman"/>
          <w:sz w:val="24"/>
          <w:szCs w:val="24"/>
        </w:rPr>
        <w:t xml:space="preserve"> </w:t>
      </w:r>
      <w:r w:rsidRPr="007714E4">
        <w:rPr>
          <w:rFonts w:ascii="Times New Roman" w:hAnsi="Times New Roman" w:cs="Times New Roman"/>
          <w:sz w:val="24"/>
          <w:szCs w:val="24"/>
        </w:rPr>
        <w:t xml:space="preserve">relevant to </w:t>
      </w:r>
      <w:r w:rsidR="00F0613B">
        <w:rPr>
          <w:rFonts w:ascii="Times New Roman" w:hAnsi="Times New Roman" w:cs="Times New Roman"/>
          <w:sz w:val="24"/>
          <w:szCs w:val="24"/>
        </w:rPr>
        <w:t>the</w:t>
      </w:r>
      <w:r w:rsidRPr="007714E4">
        <w:rPr>
          <w:rFonts w:ascii="Times New Roman" w:hAnsi="Times New Roman" w:cs="Times New Roman"/>
          <w:sz w:val="24"/>
          <w:szCs w:val="24"/>
        </w:rPr>
        <w:t xml:space="preserve"> success of the company. Research related concerns</w:t>
      </w:r>
      <w:r w:rsidR="00471D4A">
        <w:rPr>
          <w:rFonts w:ascii="Times New Roman" w:hAnsi="Times New Roman" w:cs="Times New Roman"/>
          <w:sz w:val="24"/>
          <w:szCs w:val="24"/>
        </w:rPr>
        <w:t xml:space="preserve"> are also important.</w:t>
      </w:r>
    </w:p>
    <w:p w14:paraId="5E2D566C" w14:textId="77777777" w:rsidR="001D23B3" w:rsidRDefault="001D23B3" w:rsidP="004540B5">
      <w:pPr>
        <w:rPr>
          <w:rFonts w:ascii="Times New Roman" w:hAnsi="Times New Roman" w:cs="Times New Roman"/>
          <w:sz w:val="24"/>
          <w:szCs w:val="24"/>
        </w:rPr>
      </w:pPr>
    </w:p>
    <w:p w14:paraId="4EAD406C" w14:textId="678D55BC" w:rsidR="001D23B3" w:rsidRPr="001D23B3" w:rsidRDefault="004540B5" w:rsidP="004540B5">
      <w:pPr>
        <w:rPr>
          <w:rFonts w:ascii="Times New Roman" w:hAnsi="Times New Roman" w:cs="Times New Roman"/>
          <w:b/>
          <w:bCs/>
          <w:sz w:val="24"/>
          <w:szCs w:val="24"/>
        </w:rPr>
      </w:pPr>
      <w:r w:rsidRPr="001D23B3">
        <w:rPr>
          <w:rFonts w:ascii="Times New Roman" w:hAnsi="Times New Roman" w:cs="Times New Roman"/>
          <w:b/>
          <w:bCs/>
          <w:sz w:val="24"/>
          <w:szCs w:val="24"/>
        </w:rPr>
        <w:t>Benefits</w:t>
      </w:r>
      <w:r w:rsidR="001D23B3">
        <w:rPr>
          <w:rFonts w:ascii="Times New Roman" w:hAnsi="Times New Roman" w:cs="Times New Roman"/>
          <w:b/>
          <w:bCs/>
          <w:sz w:val="24"/>
          <w:szCs w:val="24"/>
        </w:rPr>
        <w:t xml:space="preserve"> &amp; Rewards</w:t>
      </w:r>
    </w:p>
    <w:p w14:paraId="73923750" w14:textId="77777777" w:rsidR="007714E4" w:rsidRPr="007714E4" w:rsidRDefault="007714E4" w:rsidP="004540B5">
      <w:pPr>
        <w:rPr>
          <w:rFonts w:ascii="Times New Roman" w:hAnsi="Times New Roman" w:cs="Times New Roman"/>
          <w:sz w:val="24"/>
          <w:szCs w:val="24"/>
        </w:rPr>
      </w:pPr>
    </w:p>
    <w:p w14:paraId="4B60E994" w14:textId="77777777" w:rsidR="007714E4" w:rsidRPr="007714E4" w:rsidRDefault="007714E4" w:rsidP="004540B5">
      <w:pPr>
        <w:rPr>
          <w:rFonts w:ascii="Times New Roman" w:hAnsi="Times New Roman" w:cs="Times New Roman"/>
          <w:sz w:val="24"/>
          <w:szCs w:val="24"/>
        </w:rPr>
      </w:pPr>
      <w:r w:rsidRPr="007714E4">
        <w:rPr>
          <w:rFonts w:ascii="Times New Roman" w:hAnsi="Times New Roman" w:cs="Times New Roman"/>
          <w:sz w:val="24"/>
          <w:szCs w:val="24"/>
        </w:rPr>
        <w:t>SJIBL achieved a competitive edge with huge rewards and advantages on the market. SJIBL carries out pay surveys to measure market trends.</w:t>
      </w:r>
    </w:p>
    <w:p w14:paraId="0910733E" w14:textId="77777777" w:rsidR="001D23B3"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2010 Compensation and Benefits Research</w:t>
      </w:r>
    </w:p>
    <w:p w14:paraId="2909C618" w14:textId="3F9FEB79" w:rsidR="007714E4" w:rsidRPr="007714E4" w:rsidRDefault="001D23B3" w:rsidP="001D23B3">
      <w:pPr>
        <w:ind w:left="360"/>
        <w:rPr>
          <w:rFonts w:ascii="Times New Roman" w:hAnsi="Times New Roman" w:cs="Times New Roman"/>
          <w:sz w:val="24"/>
          <w:szCs w:val="24"/>
        </w:rPr>
      </w:pPr>
      <w:r w:rsidRPr="007714E4">
        <w:rPr>
          <w:rFonts w:ascii="Times New Roman" w:hAnsi="Times New Roman" w:cs="Times New Roman"/>
          <w:sz w:val="24"/>
          <w:szCs w:val="24"/>
        </w:rPr>
        <w:t>§</w:t>
      </w:r>
      <w:r>
        <w:rPr>
          <w:rFonts w:ascii="Times New Roman" w:hAnsi="Times New Roman" w:cs="Times New Roman"/>
          <w:sz w:val="24"/>
          <w:szCs w:val="24"/>
        </w:rPr>
        <w:t xml:space="preserve"> </w:t>
      </w:r>
      <w:r w:rsidR="007714E4" w:rsidRPr="007714E4">
        <w:rPr>
          <w:rFonts w:ascii="Times New Roman" w:hAnsi="Times New Roman" w:cs="Times New Roman"/>
          <w:sz w:val="24"/>
          <w:szCs w:val="24"/>
        </w:rPr>
        <w:t>T</w:t>
      </w:r>
      <w:r>
        <w:rPr>
          <w:rFonts w:ascii="Times New Roman" w:hAnsi="Times New Roman" w:cs="Times New Roman"/>
          <w:sz w:val="24"/>
          <w:szCs w:val="24"/>
        </w:rPr>
        <w:t>he</w:t>
      </w:r>
      <w:r w:rsidR="007714E4" w:rsidRPr="007714E4">
        <w:rPr>
          <w:rFonts w:ascii="Times New Roman" w:hAnsi="Times New Roman" w:cs="Times New Roman"/>
          <w:sz w:val="24"/>
          <w:szCs w:val="24"/>
        </w:rPr>
        <w:t xml:space="preserve"> Benefits and Compensation Investigation 2014</w:t>
      </w:r>
    </w:p>
    <w:p w14:paraId="770159A9" w14:textId="77777777" w:rsidR="007714E4" w:rsidRPr="007714E4" w:rsidRDefault="007714E4" w:rsidP="007714E4">
      <w:pPr>
        <w:ind w:left="360"/>
        <w:rPr>
          <w:rFonts w:ascii="Times New Roman" w:hAnsi="Times New Roman" w:cs="Times New Roman"/>
          <w:sz w:val="24"/>
          <w:szCs w:val="24"/>
        </w:rPr>
      </w:pPr>
    </w:p>
    <w:p w14:paraId="5719C37B" w14:textId="77777777"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t>Different new policies / wages</w:t>
      </w:r>
    </w:p>
    <w:p w14:paraId="126D1A6E" w14:textId="77777777" w:rsidR="007714E4" w:rsidRPr="007714E4" w:rsidRDefault="007714E4" w:rsidP="007714E4">
      <w:pPr>
        <w:ind w:left="360"/>
        <w:rPr>
          <w:rFonts w:ascii="Times New Roman" w:hAnsi="Times New Roman" w:cs="Times New Roman"/>
          <w:sz w:val="24"/>
          <w:szCs w:val="24"/>
        </w:rPr>
      </w:pPr>
    </w:p>
    <w:p w14:paraId="360E1A85" w14:textId="214C795B"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471D4A">
        <w:rPr>
          <w:rFonts w:ascii="Times New Roman" w:hAnsi="Times New Roman" w:cs="Times New Roman"/>
          <w:sz w:val="24"/>
          <w:szCs w:val="24"/>
        </w:rPr>
        <w:t>Provident loans and Personal loans</w:t>
      </w:r>
    </w:p>
    <w:p w14:paraId="14239FE1" w14:textId="47D4A7EA"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471D4A">
        <w:rPr>
          <w:rFonts w:ascii="Times New Roman" w:hAnsi="Times New Roman" w:cs="Times New Roman"/>
          <w:sz w:val="24"/>
          <w:szCs w:val="24"/>
        </w:rPr>
        <w:t>Medical insurance</w:t>
      </w:r>
      <w:r w:rsidRPr="007714E4">
        <w:rPr>
          <w:rFonts w:ascii="Times New Roman" w:hAnsi="Times New Roman" w:cs="Times New Roman"/>
          <w:sz w:val="24"/>
          <w:szCs w:val="24"/>
        </w:rPr>
        <w:t>, life insurance</w:t>
      </w:r>
      <w:r w:rsidR="00471D4A">
        <w:rPr>
          <w:rFonts w:ascii="Times New Roman" w:hAnsi="Times New Roman" w:cs="Times New Roman"/>
          <w:sz w:val="24"/>
          <w:szCs w:val="24"/>
        </w:rPr>
        <w:t xml:space="preserve"> &amp; other</w:t>
      </w:r>
      <w:r w:rsidRPr="007714E4">
        <w:rPr>
          <w:rFonts w:ascii="Times New Roman" w:hAnsi="Times New Roman" w:cs="Times New Roman"/>
          <w:sz w:val="24"/>
          <w:szCs w:val="24"/>
        </w:rPr>
        <w:t xml:space="preserve"> terminal benefits.</w:t>
      </w:r>
    </w:p>
    <w:p w14:paraId="1C7F4209" w14:textId="2926C114"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Holiday privileges</w:t>
      </w:r>
    </w:p>
    <w:p w14:paraId="634D734D" w14:textId="3A92D917" w:rsidR="007714E4" w:rsidRPr="007714E4" w:rsidRDefault="007714E4" w:rsidP="00471D4A">
      <w:pPr>
        <w:ind w:left="360"/>
        <w:rPr>
          <w:rFonts w:ascii="Times New Roman" w:hAnsi="Times New Roman" w:cs="Times New Roman"/>
          <w:sz w:val="24"/>
          <w:szCs w:val="24"/>
        </w:rPr>
      </w:pPr>
      <w:r w:rsidRPr="007714E4">
        <w:rPr>
          <w:rFonts w:ascii="Times New Roman" w:hAnsi="Times New Roman" w:cs="Times New Roman"/>
          <w:sz w:val="24"/>
          <w:szCs w:val="24"/>
        </w:rPr>
        <w:t>-</w:t>
      </w:r>
      <w:r w:rsidR="00471D4A">
        <w:rPr>
          <w:rFonts w:ascii="Times New Roman" w:hAnsi="Times New Roman" w:cs="Times New Roman"/>
          <w:sz w:val="24"/>
          <w:szCs w:val="24"/>
        </w:rPr>
        <w:t xml:space="preserve"> </w:t>
      </w:r>
      <w:r w:rsidRPr="007714E4">
        <w:rPr>
          <w:rFonts w:ascii="Times New Roman" w:hAnsi="Times New Roman" w:cs="Times New Roman"/>
          <w:sz w:val="24"/>
          <w:szCs w:val="24"/>
        </w:rPr>
        <w:t>Schemes of Education Assistance, Social Fund</w:t>
      </w:r>
    </w:p>
    <w:p w14:paraId="079ADAC5" w14:textId="70DF33C9"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Household allowances</w:t>
      </w:r>
    </w:p>
    <w:p w14:paraId="65A0C8F9" w14:textId="644AF510" w:rsidR="00471D4A" w:rsidRPr="007714E4" w:rsidRDefault="007714E4" w:rsidP="00471D4A">
      <w:pPr>
        <w:ind w:left="360"/>
        <w:rPr>
          <w:rFonts w:ascii="Times New Roman" w:hAnsi="Times New Roman" w:cs="Times New Roman"/>
          <w:sz w:val="24"/>
          <w:szCs w:val="24"/>
        </w:rPr>
      </w:pPr>
      <w:r w:rsidRPr="007714E4">
        <w:rPr>
          <w:rFonts w:ascii="Times New Roman" w:hAnsi="Times New Roman" w:cs="Times New Roman"/>
          <w:sz w:val="24"/>
          <w:szCs w:val="24"/>
        </w:rPr>
        <w:lastRenderedPageBreak/>
        <w:t xml:space="preserve">- </w:t>
      </w:r>
      <w:r w:rsidR="00471D4A">
        <w:rPr>
          <w:rFonts w:ascii="Times New Roman" w:hAnsi="Times New Roman" w:cs="Times New Roman"/>
          <w:sz w:val="24"/>
          <w:szCs w:val="24"/>
        </w:rPr>
        <w:t>Transportation allowance</w:t>
      </w:r>
    </w:p>
    <w:p w14:paraId="23430B2F" w14:textId="334AF2C9"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xml:space="preserve">- Mobile phones </w:t>
      </w:r>
      <w:r w:rsidR="00471D4A">
        <w:rPr>
          <w:rFonts w:ascii="Times New Roman" w:hAnsi="Times New Roman" w:cs="Times New Roman"/>
          <w:sz w:val="24"/>
          <w:szCs w:val="24"/>
        </w:rPr>
        <w:t>bills</w:t>
      </w:r>
    </w:p>
    <w:p w14:paraId="5E10E21D" w14:textId="3BE0CBAA" w:rsidR="007714E4" w:rsidRPr="007714E4" w:rsidRDefault="007714E4" w:rsidP="007714E4">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471D4A">
        <w:rPr>
          <w:rFonts w:ascii="Times New Roman" w:hAnsi="Times New Roman" w:cs="Times New Roman"/>
          <w:sz w:val="24"/>
          <w:szCs w:val="24"/>
        </w:rPr>
        <w:t>external</w:t>
      </w:r>
      <w:r w:rsidRPr="007714E4">
        <w:rPr>
          <w:rFonts w:ascii="Times New Roman" w:hAnsi="Times New Roman" w:cs="Times New Roman"/>
          <w:sz w:val="24"/>
          <w:szCs w:val="24"/>
        </w:rPr>
        <w:t xml:space="preserve"> benefits, allocations for skills</w:t>
      </w:r>
    </w:p>
    <w:p w14:paraId="48BF5CC9" w14:textId="77777777" w:rsidR="007714E4" w:rsidRPr="007714E4" w:rsidRDefault="007714E4" w:rsidP="007714E4">
      <w:pPr>
        <w:ind w:left="360"/>
        <w:rPr>
          <w:rFonts w:ascii="Times New Roman" w:hAnsi="Times New Roman" w:cs="Times New Roman"/>
          <w:sz w:val="24"/>
          <w:szCs w:val="24"/>
        </w:rPr>
      </w:pPr>
    </w:p>
    <w:p w14:paraId="7AFD55E1" w14:textId="6033E6FA"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t>Services and privileges</w:t>
      </w:r>
    </w:p>
    <w:p w14:paraId="63D486E2" w14:textId="77777777" w:rsidR="007714E4" w:rsidRPr="007714E4" w:rsidRDefault="007714E4" w:rsidP="007714E4">
      <w:pPr>
        <w:ind w:left="360"/>
        <w:rPr>
          <w:rFonts w:ascii="Times New Roman" w:hAnsi="Times New Roman" w:cs="Times New Roman"/>
          <w:sz w:val="24"/>
          <w:szCs w:val="24"/>
        </w:rPr>
      </w:pPr>
    </w:p>
    <w:p w14:paraId="2D359F31" w14:textId="4230DEE2"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Mortgages</w:t>
      </w:r>
    </w:p>
    <w:p w14:paraId="2241C2AC" w14:textId="67E36AAD"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Transportation credits</w:t>
      </w:r>
    </w:p>
    <w:p w14:paraId="61F0C884" w14:textId="69529BC6"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Staff loans</w:t>
      </w:r>
    </w:p>
    <w:p w14:paraId="30A376C8" w14:textId="4A458D82"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PF credit</w:t>
      </w:r>
    </w:p>
    <w:p w14:paraId="396776D1" w14:textId="212EFC2F"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Hospital schemes</w:t>
      </w:r>
    </w:p>
    <w:p w14:paraId="0353DF86" w14:textId="228D5737"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Insurance Life Compensation coverage</w:t>
      </w:r>
    </w:p>
    <w:p w14:paraId="3ABBAB24" w14:textId="5DAD5C92"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Holiday perks (</w:t>
      </w:r>
      <w:r w:rsidR="00471D4A" w:rsidRPr="007714E4">
        <w:rPr>
          <w:rFonts w:ascii="Times New Roman" w:hAnsi="Times New Roman" w:cs="Times New Roman"/>
          <w:sz w:val="24"/>
          <w:szCs w:val="24"/>
        </w:rPr>
        <w:t xml:space="preserve">compulsory leave, </w:t>
      </w:r>
      <w:r w:rsidRPr="007714E4">
        <w:rPr>
          <w:rFonts w:ascii="Times New Roman" w:hAnsi="Times New Roman" w:cs="Times New Roman"/>
          <w:sz w:val="24"/>
          <w:szCs w:val="24"/>
        </w:rPr>
        <w:t>maternity leave, etc.)</w:t>
      </w:r>
    </w:p>
    <w:p w14:paraId="64693FE1" w14:textId="2478B10D"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Household allowances</w:t>
      </w:r>
    </w:p>
    <w:p w14:paraId="727F237E" w14:textId="251DF9E8"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471D4A">
        <w:rPr>
          <w:rFonts w:ascii="Times New Roman" w:hAnsi="Times New Roman" w:cs="Times New Roman"/>
          <w:sz w:val="24"/>
          <w:szCs w:val="24"/>
        </w:rPr>
        <w:t>Transportation facility</w:t>
      </w:r>
    </w:p>
    <w:p w14:paraId="0DB48494" w14:textId="5BE68F61"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Mobile phones -</w:t>
      </w:r>
      <w:r w:rsidR="00471D4A">
        <w:rPr>
          <w:rFonts w:ascii="Times New Roman" w:hAnsi="Times New Roman" w:cs="Times New Roman"/>
          <w:sz w:val="24"/>
          <w:szCs w:val="24"/>
        </w:rPr>
        <w:t xml:space="preserve"> bills</w:t>
      </w:r>
    </w:p>
    <w:p w14:paraId="1E6C2403" w14:textId="77777777" w:rsidR="001D23B3" w:rsidRDefault="001D23B3" w:rsidP="001D23B3">
      <w:pPr>
        <w:rPr>
          <w:rFonts w:ascii="Times New Roman" w:hAnsi="Times New Roman" w:cs="Times New Roman"/>
          <w:sz w:val="24"/>
          <w:szCs w:val="24"/>
        </w:rPr>
      </w:pPr>
    </w:p>
    <w:p w14:paraId="614ED3AB" w14:textId="279817AA" w:rsidR="007714E4" w:rsidRPr="001D23B3" w:rsidRDefault="00471D4A" w:rsidP="001D23B3">
      <w:pPr>
        <w:rPr>
          <w:rFonts w:ascii="Times New Roman" w:hAnsi="Times New Roman" w:cs="Times New Roman"/>
          <w:b/>
          <w:bCs/>
          <w:sz w:val="24"/>
          <w:szCs w:val="24"/>
        </w:rPr>
      </w:pPr>
      <w:r>
        <w:rPr>
          <w:rFonts w:ascii="Times New Roman" w:hAnsi="Times New Roman" w:cs="Times New Roman"/>
          <w:b/>
          <w:bCs/>
          <w:sz w:val="24"/>
          <w:szCs w:val="24"/>
        </w:rPr>
        <w:t>Other</w:t>
      </w:r>
      <w:r w:rsidR="007714E4" w:rsidRPr="001D23B3">
        <w:rPr>
          <w:rFonts w:ascii="Times New Roman" w:hAnsi="Times New Roman" w:cs="Times New Roman"/>
          <w:b/>
          <w:bCs/>
          <w:sz w:val="24"/>
          <w:szCs w:val="24"/>
        </w:rPr>
        <w:t xml:space="preserve"> </w:t>
      </w:r>
      <w:r>
        <w:rPr>
          <w:rFonts w:ascii="Times New Roman" w:hAnsi="Times New Roman" w:cs="Times New Roman"/>
          <w:b/>
          <w:bCs/>
          <w:sz w:val="24"/>
          <w:szCs w:val="24"/>
        </w:rPr>
        <w:t>B</w:t>
      </w:r>
      <w:r w:rsidR="007714E4" w:rsidRPr="001D23B3">
        <w:rPr>
          <w:rFonts w:ascii="Times New Roman" w:hAnsi="Times New Roman" w:cs="Times New Roman"/>
          <w:b/>
          <w:bCs/>
          <w:sz w:val="24"/>
          <w:szCs w:val="24"/>
        </w:rPr>
        <w:t>enefits</w:t>
      </w:r>
    </w:p>
    <w:p w14:paraId="281B1FEA" w14:textId="77777777" w:rsidR="007714E4" w:rsidRPr="007714E4" w:rsidRDefault="007714E4" w:rsidP="007714E4">
      <w:pPr>
        <w:ind w:left="360"/>
        <w:rPr>
          <w:rFonts w:ascii="Times New Roman" w:hAnsi="Times New Roman" w:cs="Times New Roman"/>
          <w:sz w:val="24"/>
          <w:szCs w:val="24"/>
        </w:rPr>
      </w:pPr>
    </w:p>
    <w:p w14:paraId="3827418E" w14:textId="35AE462E"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Disability gifts for babies</w:t>
      </w:r>
    </w:p>
    <w:p w14:paraId="15B16A5F" w14:textId="79C72A4D"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Plans for educational support</w:t>
      </w:r>
    </w:p>
    <w:p w14:paraId="0DEC9E1C" w14:textId="4324DC45"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Funds for we</w:t>
      </w:r>
      <w:r w:rsidR="001D23B3">
        <w:rPr>
          <w:rFonts w:ascii="Times New Roman" w:hAnsi="Times New Roman" w:cs="Times New Roman"/>
          <w:sz w:val="24"/>
          <w:szCs w:val="24"/>
        </w:rPr>
        <w:t>l</w:t>
      </w:r>
      <w:r w:rsidRPr="007714E4">
        <w:rPr>
          <w:rFonts w:ascii="Times New Roman" w:hAnsi="Times New Roman" w:cs="Times New Roman"/>
          <w:sz w:val="24"/>
          <w:szCs w:val="24"/>
        </w:rPr>
        <w:t>fare</w:t>
      </w:r>
    </w:p>
    <w:p w14:paraId="755B7DF6" w14:textId="78232BBD"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Sport prizes</w:t>
      </w:r>
    </w:p>
    <w:p w14:paraId="574E73A6" w14:textId="7851E858"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Celebration of employee birthday</w:t>
      </w:r>
    </w:p>
    <w:p w14:paraId="56AE50EE" w14:textId="794B6D61"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lastRenderedPageBreak/>
        <w:t>- R Employees' wedding gifts</w:t>
      </w:r>
    </w:p>
    <w:p w14:paraId="7863A23C" w14:textId="77777777" w:rsidR="007714E4" w:rsidRPr="007714E4" w:rsidRDefault="007714E4" w:rsidP="007714E4">
      <w:pPr>
        <w:ind w:left="360"/>
        <w:rPr>
          <w:rFonts w:ascii="Times New Roman" w:hAnsi="Times New Roman" w:cs="Times New Roman"/>
          <w:sz w:val="24"/>
          <w:szCs w:val="24"/>
        </w:rPr>
      </w:pPr>
      <w:r w:rsidRPr="007714E4">
        <w:rPr>
          <w:rFonts w:ascii="Times New Roman" w:hAnsi="Times New Roman" w:cs="Times New Roman"/>
          <w:sz w:val="24"/>
          <w:szCs w:val="24"/>
        </w:rPr>
        <w:t>- Holiday perks</w:t>
      </w:r>
    </w:p>
    <w:p w14:paraId="6BD3F6D3" w14:textId="77777777" w:rsidR="00F0613B" w:rsidRDefault="00F0613B" w:rsidP="001D23B3">
      <w:pPr>
        <w:rPr>
          <w:rFonts w:ascii="Times New Roman" w:hAnsi="Times New Roman" w:cs="Times New Roman"/>
          <w:b/>
          <w:bCs/>
          <w:sz w:val="24"/>
          <w:szCs w:val="24"/>
        </w:rPr>
      </w:pPr>
    </w:p>
    <w:p w14:paraId="3347D732" w14:textId="720CB04A"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t xml:space="preserve">Terminal </w:t>
      </w:r>
      <w:r w:rsidR="001D23B3">
        <w:rPr>
          <w:rFonts w:ascii="Times New Roman" w:hAnsi="Times New Roman" w:cs="Times New Roman"/>
          <w:b/>
          <w:bCs/>
          <w:sz w:val="24"/>
          <w:szCs w:val="24"/>
        </w:rPr>
        <w:t>A</w:t>
      </w:r>
      <w:r w:rsidRPr="001D23B3">
        <w:rPr>
          <w:rFonts w:ascii="Times New Roman" w:hAnsi="Times New Roman" w:cs="Times New Roman"/>
          <w:b/>
          <w:bCs/>
          <w:sz w:val="24"/>
          <w:szCs w:val="24"/>
        </w:rPr>
        <w:t>dvantages</w:t>
      </w:r>
    </w:p>
    <w:p w14:paraId="76E4B393" w14:textId="77777777" w:rsidR="001D23B3" w:rsidRDefault="001D23B3" w:rsidP="001D23B3">
      <w:pPr>
        <w:rPr>
          <w:rFonts w:ascii="Times New Roman" w:hAnsi="Times New Roman" w:cs="Times New Roman"/>
          <w:sz w:val="24"/>
          <w:szCs w:val="24"/>
        </w:rPr>
      </w:pPr>
    </w:p>
    <w:p w14:paraId="3F0FF73F" w14:textId="3D1FFA46" w:rsidR="007714E4" w:rsidRPr="007714E4" w:rsidRDefault="007714E4" w:rsidP="001D23B3">
      <w:pPr>
        <w:rPr>
          <w:rFonts w:ascii="Times New Roman" w:hAnsi="Times New Roman" w:cs="Times New Roman"/>
          <w:sz w:val="24"/>
          <w:szCs w:val="24"/>
        </w:rPr>
      </w:pPr>
      <w:r w:rsidRPr="007714E4">
        <w:rPr>
          <w:rFonts w:ascii="Times New Roman" w:hAnsi="Times New Roman" w:cs="Times New Roman"/>
          <w:sz w:val="24"/>
          <w:szCs w:val="24"/>
        </w:rPr>
        <w:t>Fund earned by employees: All staff confirming 10 percent of their basic income would be deducted from the accumulation fund</w:t>
      </w:r>
      <w:r w:rsidR="001D23B3">
        <w:rPr>
          <w:rFonts w:ascii="Times New Roman" w:hAnsi="Times New Roman" w:cs="Times New Roman"/>
          <w:sz w:val="24"/>
          <w:szCs w:val="24"/>
        </w:rPr>
        <w:t xml:space="preserve">. </w:t>
      </w:r>
      <w:r w:rsidRPr="007714E4">
        <w:rPr>
          <w:rFonts w:ascii="Times New Roman" w:hAnsi="Times New Roman" w:cs="Times New Roman"/>
          <w:sz w:val="24"/>
          <w:szCs w:val="24"/>
        </w:rPr>
        <w:t>The corporation is also expected to contribute at the same rate</w:t>
      </w:r>
      <w:r w:rsidR="001D23B3">
        <w:rPr>
          <w:rFonts w:ascii="Times New Roman" w:hAnsi="Times New Roman" w:cs="Times New Roman"/>
          <w:sz w:val="24"/>
          <w:szCs w:val="24"/>
        </w:rPr>
        <w:t>.</w:t>
      </w:r>
    </w:p>
    <w:p w14:paraId="628D06C6" w14:textId="77777777" w:rsidR="007714E4" w:rsidRPr="007714E4" w:rsidRDefault="007714E4" w:rsidP="007714E4">
      <w:pPr>
        <w:ind w:left="360"/>
        <w:rPr>
          <w:rFonts w:ascii="Times New Roman" w:hAnsi="Times New Roman" w:cs="Times New Roman"/>
          <w:sz w:val="24"/>
          <w:szCs w:val="24"/>
        </w:rPr>
      </w:pPr>
    </w:p>
    <w:p w14:paraId="5749C06E" w14:textId="63740BDA"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t>Leave</w:t>
      </w:r>
    </w:p>
    <w:p w14:paraId="43682862" w14:textId="77777777" w:rsidR="007714E4" w:rsidRPr="007714E4" w:rsidRDefault="007714E4" w:rsidP="007714E4">
      <w:pPr>
        <w:ind w:left="360"/>
        <w:rPr>
          <w:rFonts w:ascii="Times New Roman" w:hAnsi="Times New Roman" w:cs="Times New Roman"/>
          <w:sz w:val="24"/>
          <w:szCs w:val="24"/>
        </w:rPr>
      </w:pPr>
    </w:p>
    <w:p w14:paraId="33CF98B7" w14:textId="0ED11D82"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Annual allowance: 25 comprises 15 calendars of 25 working days</w:t>
      </w:r>
    </w:p>
    <w:p w14:paraId="4D043992" w14:textId="0765C20C"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Compulsory holidays: allowed for a total holiday of up to 90 business days.</w:t>
      </w:r>
    </w:p>
    <w:p w14:paraId="3E4EDF92" w14:textId="65D1F437" w:rsidR="007714E4" w:rsidRPr="007714E4" w:rsidRDefault="007714E4" w:rsidP="001D23B3">
      <w:pPr>
        <w:ind w:left="360"/>
        <w:rPr>
          <w:rFonts w:ascii="Times New Roman" w:hAnsi="Times New Roman" w:cs="Times New Roman"/>
          <w:sz w:val="24"/>
          <w:szCs w:val="24"/>
        </w:rPr>
      </w:pPr>
      <w:r w:rsidRPr="007714E4">
        <w:rPr>
          <w:rFonts w:ascii="Times New Roman" w:hAnsi="Times New Roman" w:cs="Times New Roman"/>
          <w:sz w:val="24"/>
          <w:szCs w:val="24"/>
        </w:rPr>
        <w:t>• Casual vacation: 5 days</w:t>
      </w:r>
    </w:p>
    <w:p w14:paraId="0D1902DF" w14:textId="77777777" w:rsidR="00F823CA" w:rsidRDefault="007714E4" w:rsidP="00F823CA">
      <w:pPr>
        <w:ind w:left="360"/>
        <w:rPr>
          <w:rFonts w:ascii="Times New Roman" w:hAnsi="Times New Roman" w:cs="Times New Roman"/>
          <w:sz w:val="24"/>
          <w:szCs w:val="24"/>
        </w:rPr>
      </w:pPr>
      <w:r w:rsidRPr="007714E4">
        <w:rPr>
          <w:rFonts w:ascii="Times New Roman" w:hAnsi="Times New Roman" w:cs="Times New Roman"/>
          <w:sz w:val="24"/>
          <w:szCs w:val="24"/>
        </w:rPr>
        <w:t>• Duration of sick leave:</w:t>
      </w:r>
    </w:p>
    <w:p w14:paraId="6CFB7E68" w14:textId="77777777" w:rsidR="00F823CA" w:rsidRDefault="007714E4" w:rsidP="00F823CA">
      <w:pPr>
        <w:pStyle w:val="ListParagraph"/>
        <w:numPr>
          <w:ilvl w:val="0"/>
          <w:numId w:val="43"/>
        </w:numPr>
        <w:rPr>
          <w:rFonts w:ascii="Times New Roman" w:hAnsi="Times New Roman" w:cs="Times New Roman"/>
          <w:sz w:val="24"/>
          <w:szCs w:val="24"/>
        </w:rPr>
      </w:pPr>
      <w:r w:rsidRPr="00F823CA">
        <w:rPr>
          <w:rFonts w:ascii="Times New Roman" w:hAnsi="Times New Roman" w:cs="Times New Roman"/>
          <w:sz w:val="24"/>
          <w:szCs w:val="24"/>
        </w:rPr>
        <w:t>Full payment for first 30 days</w:t>
      </w:r>
    </w:p>
    <w:p w14:paraId="0768B189" w14:textId="77777777" w:rsidR="00F823CA" w:rsidRDefault="007714E4" w:rsidP="00F823CA">
      <w:pPr>
        <w:pStyle w:val="ListParagraph"/>
        <w:numPr>
          <w:ilvl w:val="0"/>
          <w:numId w:val="43"/>
        </w:numPr>
        <w:rPr>
          <w:rFonts w:ascii="Times New Roman" w:hAnsi="Times New Roman" w:cs="Times New Roman"/>
          <w:sz w:val="24"/>
          <w:szCs w:val="24"/>
        </w:rPr>
      </w:pPr>
      <w:r w:rsidRPr="00F823CA">
        <w:rPr>
          <w:rFonts w:ascii="Times New Roman" w:hAnsi="Times New Roman" w:cs="Times New Roman"/>
          <w:sz w:val="24"/>
          <w:szCs w:val="24"/>
        </w:rPr>
        <w:t>Half-paid next 30 days</w:t>
      </w:r>
    </w:p>
    <w:p w14:paraId="0F07335B" w14:textId="616E3938" w:rsidR="00F823CA" w:rsidRDefault="007714E4" w:rsidP="00F823CA">
      <w:pPr>
        <w:pStyle w:val="ListParagraph"/>
        <w:numPr>
          <w:ilvl w:val="0"/>
          <w:numId w:val="43"/>
        </w:numPr>
        <w:rPr>
          <w:rFonts w:ascii="Times New Roman" w:hAnsi="Times New Roman" w:cs="Times New Roman"/>
          <w:sz w:val="24"/>
          <w:szCs w:val="24"/>
        </w:rPr>
      </w:pPr>
      <w:r w:rsidRPr="00F823CA">
        <w:rPr>
          <w:rFonts w:ascii="Times New Roman" w:hAnsi="Times New Roman" w:cs="Times New Roman"/>
          <w:sz w:val="24"/>
          <w:szCs w:val="24"/>
        </w:rPr>
        <w:t>60 days or more and unpaid for up to 180 days</w:t>
      </w:r>
    </w:p>
    <w:p w14:paraId="5C9614D3" w14:textId="77777777" w:rsidR="00F823CA" w:rsidRPr="00F823CA" w:rsidRDefault="00F823CA" w:rsidP="00F823CA">
      <w:pPr>
        <w:pStyle w:val="ListParagraph"/>
        <w:ind w:left="1080" w:firstLine="0"/>
        <w:rPr>
          <w:rFonts w:ascii="Times New Roman" w:hAnsi="Times New Roman" w:cs="Times New Roman"/>
          <w:sz w:val="24"/>
          <w:szCs w:val="24"/>
        </w:rPr>
      </w:pPr>
    </w:p>
    <w:p w14:paraId="32F6E984" w14:textId="205B7DE3" w:rsidR="007714E4" w:rsidRPr="007714E4" w:rsidRDefault="007714E4" w:rsidP="007714E4">
      <w:pPr>
        <w:ind w:left="360"/>
        <w:rPr>
          <w:rFonts w:ascii="Times New Roman" w:hAnsi="Times New Roman" w:cs="Times New Roman"/>
          <w:sz w:val="24"/>
          <w:szCs w:val="24"/>
        </w:rPr>
      </w:pPr>
      <w:r w:rsidRPr="007714E4">
        <w:rPr>
          <w:rFonts w:ascii="Times New Roman" w:hAnsi="Times New Roman" w:cs="Times New Roman"/>
          <w:sz w:val="24"/>
          <w:szCs w:val="24"/>
        </w:rPr>
        <w:t xml:space="preserve">• </w:t>
      </w:r>
      <w:r w:rsidR="00471D4A">
        <w:rPr>
          <w:rFonts w:ascii="Times New Roman" w:hAnsi="Times New Roman" w:cs="Times New Roman"/>
          <w:sz w:val="24"/>
          <w:szCs w:val="24"/>
        </w:rPr>
        <w:t>Maternity leave</w:t>
      </w:r>
      <w:r w:rsidRPr="007714E4">
        <w:rPr>
          <w:rFonts w:ascii="Times New Roman" w:hAnsi="Times New Roman" w:cs="Times New Roman"/>
          <w:sz w:val="24"/>
          <w:szCs w:val="24"/>
        </w:rPr>
        <w:t xml:space="preserve">: </w:t>
      </w:r>
      <w:r w:rsidR="007F1AAF">
        <w:rPr>
          <w:rFonts w:ascii="Times New Roman" w:hAnsi="Times New Roman" w:cs="Times New Roman"/>
          <w:sz w:val="24"/>
          <w:szCs w:val="24"/>
        </w:rPr>
        <w:t xml:space="preserve">up to </w:t>
      </w:r>
      <w:r w:rsidR="00471D4A">
        <w:rPr>
          <w:rFonts w:ascii="Times New Roman" w:hAnsi="Times New Roman" w:cs="Times New Roman"/>
          <w:sz w:val="24"/>
          <w:szCs w:val="24"/>
        </w:rPr>
        <w:t>6</w:t>
      </w:r>
      <w:r w:rsidRPr="007714E4">
        <w:rPr>
          <w:rFonts w:ascii="Times New Roman" w:hAnsi="Times New Roman" w:cs="Times New Roman"/>
          <w:sz w:val="24"/>
          <w:szCs w:val="24"/>
        </w:rPr>
        <w:t xml:space="preserve"> months</w:t>
      </w:r>
    </w:p>
    <w:p w14:paraId="45694E6F" w14:textId="77777777" w:rsidR="007714E4" w:rsidRPr="007714E4" w:rsidRDefault="007714E4" w:rsidP="007714E4">
      <w:pPr>
        <w:ind w:left="360"/>
        <w:rPr>
          <w:rFonts w:ascii="Times New Roman" w:hAnsi="Times New Roman" w:cs="Times New Roman"/>
          <w:sz w:val="24"/>
          <w:szCs w:val="24"/>
        </w:rPr>
      </w:pPr>
    </w:p>
    <w:p w14:paraId="73F2DE39" w14:textId="77777777"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t>Gratuity</w:t>
      </w:r>
    </w:p>
    <w:p w14:paraId="48EBB614" w14:textId="77777777" w:rsidR="001D23B3" w:rsidRDefault="001D23B3" w:rsidP="001D23B3">
      <w:pPr>
        <w:rPr>
          <w:rFonts w:ascii="Times New Roman" w:hAnsi="Times New Roman" w:cs="Times New Roman"/>
          <w:sz w:val="24"/>
          <w:szCs w:val="24"/>
        </w:rPr>
      </w:pPr>
    </w:p>
    <w:tbl>
      <w:tblPr>
        <w:tblStyle w:val="TableGrid"/>
        <w:tblW w:w="0" w:type="auto"/>
        <w:tblInd w:w="360" w:type="dxa"/>
        <w:tblLook w:val="04A0" w:firstRow="1" w:lastRow="0" w:firstColumn="1" w:lastColumn="0" w:noHBand="0" w:noVBand="1"/>
      </w:tblPr>
      <w:tblGrid>
        <w:gridCol w:w="4497"/>
        <w:gridCol w:w="4493"/>
      </w:tblGrid>
      <w:tr w:rsidR="00F823CA" w:rsidRPr="00096A36" w14:paraId="5BD58A2D" w14:textId="77777777" w:rsidTr="0095528D">
        <w:tc>
          <w:tcPr>
            <w:tcW w:w="4788" w:type="dxa"/>
          </w:tcPr>
          <w:p w14:paraId="0FCB287D" w14:textId="6B869B1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Completed years of service</w:t>
            </w:r>
            <w:r w:rsidR="00E87527">
              <w:rPr>
                <w:rFonts w:ascii="Times New Roman" w:hAnsi="Times New Roman" w:cs="Times New Roman"/>
                <w:sz w:val="24"/>
                <w:szCs w:val="24"/>
              </w:rPr>
              <w:t>s</w:t>
            </w:r>
            <w:r w:rsidRPr="00096A36">
              <w:rPr>
                <w:rFonts w:ascii="Times New Roman" w:hAnsi="Times New Roman" w:cs="Times New Roman"/>
                <w:sz w:val="24"/>
                <w:szCs w:val="24"/>
              </w:rPr>
              <w:t xml:space="preserve"> as </w:t>
            </w:r>
            <w:r w:rsidR="00E87527">
              <w:rPr>
                <w:rFonts w:ascii="Times New Roman" w:hAnsi="Times New Roman" w:cs="Times New Roman"/>
                <w:sz w:val="24"/>
                <w:szCs w:val="24"/>
              </w:rPr>
              <w:t xml:space="preserve">a </w:t>
            </w:r>
            <w:r w:rsidRPr="00096A36">
              <w:rPr>
                <w:rFonts w:ascii="Times New Roman" w:hAnsi="Times New Roman" w:cs="Times New Roman"/>
                <w:sz w:val="24"/>
                <w:szCs w:val="24"/>
              </w:rPr>
              <w:t>confirmed employee</w:t>
            </w:r>
          </w:p>
        </w:tc>
        <w:tc>
          <w:tcPr>
            <w:tcW w:w="4788" w:type="dxa"/>
          </w:tcPr>
          <w:p w14:paraId="7FDCFCA7" w14:textId="4A1C030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Payment of gratuity for each completed year of service</w:t>
            </w:r>
            <w:r w:rsidR="00E87527">
              <w:rPr>
                <w:rFonts w:ascii="Times New Roman" w:hAnsi="Times New Roman" w:cs="Times New Roman"/>
                <w:sz w:val="24"/>
                <w:szCs w:val="24"/>
              </w:rPr>
              <w:t>s</w:t>
            </w:r>
          </w:p>
        </w:tc>
      </w:tr>
      <w:tr w:rsidR="00F823CA" w:rsidRPr="00096A36" w14:paraId="6D966453" w14:textId="77777777" w:rsidTr="0095528D">
        <w:tc>
          <w:tcPr>
            <w:tcW w:w="4788" w:type="dxa"/>
          </w:tcPr>
          <w:p w14:paraId="2A22D5C3" w14:textId="7777777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5 years &amp; above, up to 10 years</w:t>
            </w:r>
          </w:p>
        </w:tc>
        <w:tc>
          <w:tcPr>
            <w:tcW w:w="4788" w:type="dxa"/>
          </w:tcPr>
          <w:p w14:paraId="156F6585" w14:textId="2AA9AB43"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1 month basic</w:t>
            </w:r>
          </w:p>
        </w:tc>
      </w:tr>
      <w:tr w:rsidR="00F823CA" w:rsidRPr="00096A36" w14:paraId="2FDDC103" w14:textId="77777777" w:rsidTr="0095528D">
        <w:tc>
          <w:tcPr>
            <w:tcW w:w="4788" w:type="dxa"/>
          </w:tcPr>
          <w:p w14:paraId="3D93A928" w14:textId="7777777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10 years &amp; above, up to 15 years</w:t>
            </w:r>
          </w:p>
        </w:tc>
        <w:tc>
          <w:tcPr>
            <w:tcW w:w="4788" w:type="dxa"/>
          </w:tcPr>
          <w:p w14:paraId="64CD37AC" w14:textId="7777777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1.5 times of basic</w:t>
            </w:r>
          </w:p>
        </w:tc>
      </w:tr>
      <w:tr w:rsidR="00F823CA" w:rsidRPr="00096A36" w14:paraId="4B34B236" w14:textId="77777777" w:rsidTr="0095528D">
        <w:tc>
          <w:tcPr>
            <w:tcW w:w="4788" w:type="dxa"/>
          </w:tcPr>
          <w:p w14:paraId="69426FC5" w14:textId="7777777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15 years &amp; above</w:t>
            </w:r>
          </w:p>
        </w:tc>
        <w:tc>
          <w:tcPr>
            <w:tcW w:w="4788" w:type="dxa"/>
          </w:tcPr>
          <w:p w14:paraId="34C6D70C" w14:textId="77777777" w:rsidR="00F823CA" w:rsidRPr="00096A36" w:rsidRDefault="00F823CA" w:rsidP="0095528D">
            <w:pPr>
              <w:rPr>
                <w:rFonts w:ascii="Times New Roman" w:hAnsi="Times New Roman" w:cs="Times New Roman"/>
                <w:sz w:val="24"/>
                <w:szCs w:val="24"/>
              </w:rPr>
            </w:pPr>
            <w:r w:rsidRPr="00096A36">
              <w:rPr>
                <w:rFonts w:ascii="Times New Roman" w:hAnsi="Times New Roman" w:cs="Times New Roman"/>
                <w:sz w:val="24"/>
                <w:szCs w:val="24"/>
              </w:rPr>
              <w:t>2 times of basic</w:t>
            </w:r>
          </w:p>
        </w:tc>
      </w:tr>
    </w:tbl>
    <w:p w14:paraId="0F1B1985" w14:textId="77777777" w:rsidR="001D23B3" w:rsidRDefault="001D23B3" w:rsidP="001D23B3">
      <w:pPr>
        <w:rPr>
          <w:rFonts w:ascii="Times New Roman" w:hAnsi="Times New Roman" w:cs="Times New Roman"/>
          <w:b/>
          <w:bCs/>
          <w:sz w:val="24"/>
          <w:szCs w:val="24"/>
        </w:rPr>
      </w:pPr>
    </w:p>
    <w:p w14:paraId="6C61F544" w14:textId="44E13781" w:rsidR="007714E4" w:rsidRPr="001D23B3" w:rsidRDefault="007714E4" w:rsidP="001D23B3">
      <w:pPr>
        <w:rPr>
          <w:rFonts w:ascii="Times New Roman" w:hAnsi="Times New Roman" w:cs="Times New Roman"/>
          <w:b/>
          <w:bCs/>
          <w:sz w:val="24"/>
          <w:szCs w:val="24"/>
        </w:rPr>
      </w:pPr>
      <w:r w:rsidRPr="001D23B3">
        <w:rPr>
          <w:rFonts w:ascii="Times New Roman" w:hAnsi="Times New Roman" w:cs="Times New Roman"/>
          <w:b/>
          <w:bCs/>
          <w:sz w:val="24"/>
          <w:szCs w:val="24"/>
        </w:rPr>
        <w:lastRenderedPageBreak/>
        <w:t>SJIBL Hospitalization Scheme for employees</w:t>
      </w:r>
    </w:p>
    <w:p w14:paraId="050B16EF" w14:textId="77777777" w:rsidR="007714E4" w:rsidRPr="007714E4" w:rsidRDefault="007714E4" w:rsidP="007714E4">
      <w:pPr>
        <w:ind w:left="360"/>
        <w:rPr>
          <w:rFonts w:ascii="Times New Roman" w:hAnsi="Times New Roman" w:cs="Times New Roman"/>
          <w:sz w:val="24"/>
          <w:szCs w:val="24"/>
        </w:rPr>
      </w:pPr>
    </w:p>
    <w:p w14:paraId="408CFB43" w14:textId="074A9037" w:rsidR="007714E4" w:rsidRPr="007714E4" w:rsidRDefault="007714E4" w:rsidP="0078779A">
      <w:pPr>
        <w:ind w:left="360"/>
        <w:rPr>
          <w:rFonts w:ascii="Times New Roman" w:hAnsi="Times New Roman" w:cs="Times New Roman"/>
          <w:sz w:val="24"/>
          <w:szCs w:val="24"/>
        </w:rPr>
      </w:pPr>
      <w:r w:rsidRPr="007714E4">
        <w:rPr>
          <w:rFonts w:ascii="Times New Roman" w:hAnsi="Times New Roman" w:cs="Times New Roman"/>
          <w:sz w:val="24"/>
          <w:szCs w:val="24"/>
        </w:rPr>
        <w:t>• This scheme is entitled to all identified employees of our organization.</w:t>
      </w:r>
    </w:p>
    <w:p w14:paraId="61A9D877" w14:textId="528B46A0" w:rsidR="007714E4" w:rsidRPr="007714E4" w:rsidRDefault="007714E4" w:rsidP="0078779A">
      <w:pPr>
        <w:ind w:left="360"/>
        <w:rPr>
          <w:rFonts w:ascii="Times New Roman" w:hAnsi="Times New Roman" w:cs="Times New Roman"/>
          <w:sz w:val="24"/>
          <w:szCs w:val="24"/>
        </w:rPr>
      </w:pPr>
      <w:r w:rsidRPr="007714E4">
        <w:rPr>
          <w:rFonts w:ascii="Times New Roman" w:hAnsi="Times New Roman" w:cs="Times New Roman"/>
          <w:sz w:val="24"/>
          <w:szCs w:val="24"/>
        </w:rPr>
        <w:t>• The stipulations of the agreement made between SJIBL and Insaf Barakah Kidney and General Hospital shall be complied with.</w:t>
      </w:r>
    </w:p>
    <w:p w14:paraId="43377334" w14:textId="44214E41" w:rsidR="007714E4" w:rsidRPr="007714E4" w:rsidRDefault="007714E4" w:rsidP="0078779A">
      <w:pPr>
        <w:ind w:left="360"/>
        <w:rPr>
          <w:rFonts w:ascii="Times New Roman" w:hAnsi="Times New Roman" w:cs="Times New Roman"/>
          <w:sz w:val="24"/>
          <w:szCs w:val="24"/>
        </w:rPr>
      </w:pPr>
      <w:r w:rsidRPr="007714E4">
        <w:rPr>
          <w:rFonts w:ascii="Times New Roman" w:hAnsi="Times New Roman" w:cs="Times New Roman"/>
          <w:sz w:val="24"/>
          <w:szCs w:val="24"/>
        </w:rPr>
        <w:t>• The staff member is exclusively responsible for sending officially completed paperwork to the Administration and PR department. Inclusion of spouse and staff in the hospital system</w:t>
      </w:r>
    </w:p>
    <w:p w14:paraId="06456D0A" w14:textId="1EEE4BAA" w:rsidR="007714E4" w:rsidRPr="007714E4" w:rsidRDefault="007714E4" w:rsidP="0078779A">
      <w:pPr>
        <w:ind w:left="360"/>
        <w:rPr>
          <w:rFonts w:ascii="Times New Roman" w:hAnsi="Times New Roman" w:cs="Times New Roman"/>
          <w:sz w:val="24"/>
          <w:szCs w:val="24"/>
        </w:rPr>
      </w:pPr>
      <w:r w:rsidRPr="007714E4">
        <w:rPr>
          <w:rFonts w:ascii="Times New Roman" w:hAnsi="Times New Roman" w:cs="Times New Roman"/>
          <w:sz w:val="24"/>
          <w:szCs w:val="24"/>
        </w:rPr>
        <w:t xml:space="preserve">• In cases linked to childbirth, a claiming mother (employee/spouse) </w:t>
      </w:r>
      <w:r w:rsidR="00F823CA">
        <w:rPr>
          <w:rFonts w:ascii="Times New Roman" w:hAnsi="Times New Roman" w:cs="Times New Roman"/>
          <w:sz w:val="24"/>
          <w:szCs w:val="24"/>
        </w:rPr>
        <w:t xml:space="preserve">have to inform supervisor </w:t>
      </w:r>
      <w:r w:rsidRPr="007714E4">
        <w:rPr>
          <w:rFonts w:ascii="Times New Roman" w:hAnsi="Times New Roman" w:cs="Times New Roman"/>
          <w:sz w:val="24"/>
          <w:szCs w:val="24"/>
        </w:rPr>
        <w:t xml:space="preserve">at least 9 months before such a claim. </w:t>
      </w:r>
    </w:p>
    <w:p w14:paraId="5490970E" w14:textId="77777777" w:rsidR="0078779A" w:rsidRDefault="0078779A" w:rsidP="0078779A">
      <w:pPr>
        <w:rPr>
          <w:rFonts w:ascii="Times New Roman" w:hAnsi="Times New Roman" w:cs="Times New Roman"/>
          <w:b/>
          <w:bCs/>
          <w:sz w:val="24"/>
          <w:szCs w:val="24"/>
        </w:rPr>
      </w:pPr>
    </w:p>
    <w:p w14:paraId="0C009D43" w14:textId="3BDC1AC4"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SJIBL Employee</w:t>
      </w:r>
      <w:r w:rsidR="00B30D73">
        <w:rPr>
          <w:rFonts w:ascii="Times New Roman" w:hAnsi="Times New Roman" w:cs="Times New Roman"/>
          <w:b/>
          <w:bCs/>
          <w:sz w:val="24"/>
          <w:szCs w:val="24"/>
        </w:rPr>
        <w:t>s</w:t>
      </w:r>
      <w:r w:rsidR="00F823CA">
        <w:rPr>
          <w:rFonts w:ascii="Times New Roman" w:hAnsi="Times New Roman" w:cs="Times New Roman"/>
          <w:b/>
          <w:bCs/>
          <w:sz w:val="24"/>
          <w:szCs w:val="24"/>
        </w:rPr>
        <w:t xml:space="preserve"> Welfare Fund</w:t>
      </w:r>
    </w:p>
    <w:p w14:paraId="5EF66656" w14:textId="77777777" w:rsidR="00F823CA" w:rsidRDefault="00F823CA" w:rsidP="0078779A">
      <w:pPr>
        <w:rPr>
          <w:rFonts w:ascii="Times New Roman" w:hAnsi="Times New Roman" w:cs="Times New Roman"/>
          <w:b/>
          <w:bCs/>
          <w:sz w:val="24"/>
          <w:szCs w:val="24"/>
        </w:rPr>
      </w:pPr>
    </w:p>
    <w:p w14:paraId="63DF08EF" w14:textId="7347D9AE" w:rsidR="007714E4" w:rsidRPr="00F823C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Confirmed SJIBL employee</w:t>
      </w:r>
      <w:r w:rsidR="00F823CA">
        <w:rPr>
          <w:rFonts w:ascii="Times New Roman" w:hAnsi="Times New Roman" w:cs="Times New Roman"/>
          <w:b/>
          <w:bCs/>
          <w:sz w:val="24"/>
          <w:szCs w:val="24"/>
        </w:rPr>
        <w:t xml:space="preserve">: </w:t>
      </w:r>
      <w:r w:rsidR="00F823CA">
        <w:rPr>
          <w:rFonts w:ascii="Times New Roman" w:hAnsi="Times New Roman" w:cs="Times New Roman"/>
          <w:sz w:val="24"/>
          <w:szCs w:val="24"/>
        </w:rPr>
        <w:t>T</w:t>
      </w:r>
      <w:r w:rsidRPr="007714E4">
        <w:rPr>
          <w:rFonts w:ascii="Times New Roman" w:hAnsi="Times New Roman" w:cs="Times New Roman"/>
          <w:sz w:val="24"/>
          <w:szCs w:val="24"/>
        </w:rPr>
        <w:t>he objective of this fund is to provide the employee or his family with a statement of appreciation or financial support</w:t>
      </w:r>
    </w:p>
    <w:p w14:paraId="464958B1" w14:textId="77777777" w:rsidR="00F0613B" w:rsidRDefault="00F0613B" w:rsidP="0078779A">
      <w:pPr>
        <w:rPr>
          <w:rFonts w:ascii="Times New Roman" w:hAnsi="Times New Roman" w:cs="Times New Roman"/>
          <w:b/>
          <w:bCs/>
          <w:sz w:val="28"/>
          <w:szCs w:val="28"/>
          <w:u w:val="single"/>
        </w:rPr>
      </w:pPr>
    </w:p>
    <w:p w14:paraId="34B795DD" w14:textId="3DB0E4E1" w:rsidR="007714E4" w:rsidRPr="0078779A" w:rsidRDefault="007714E4" w:rsidP="0078779A">
      <w:pPr>
        <w:rPr>
          <w:rFonts w:ascii="Times New Roman" w:hAnsi="Times New Roman" w:cs="Times New Roman"/>
          <w:b/>
          <w:bCs/>
          <w:sz w:val="28"/>
          <w:szCs w:val="28"/>
          <w:u w:val="single"/>
        </w:rPr>
      </w:pPr>
      <w:r w:rsidRPr="0078779A">
        <w:rPr>
          <w:rFonts w:ascii="Times New Roman" w:hAnsi="Times New Roman" w:cs="Times New Roman"/>
          <w:b/>
          <w:bCs/>
          <w:sz w:val="28"/>
          <w:szCs w:val="28"/>
          <w:u w:val="single"/>
        </w:rPr>
        <w:t xml:space="preserve">Employee </w:t>
      </w:r>
      <w:r w:rsidR="0078779A">
        <w:rPr>
          <w:rFonts w:ascii="Times New Roman" w:hAnsi="Times New Roman" w:cs="Times New Roman"/>
          <w:b/>
          <w:bCs/>
          <w:sz w:val="28"/>
          <w:szCs w:val="28"/>
          <w:u w:val="single"/>
        </w:rPr>
        <w:t>R</w:t>
      </w:r>
      <w:r w:rsidRPr="0078779A">
        <w:rPr>
          <w:rFonts w:ascii="Times New Roman" w:hAnsi="Times New Roman" w:cs="Times New Roman"/>
          <w:b/>
          <w:bCs/>
          <w:sz w:val="28"/>
          <w:szCs w:val="28"/>
          <w:u w:val="single"/>
        </w:rPr>
        <w:t xml:space="preserve">elations and the </w:t>
      </w:r>
      <w:r w:rsidR="0078779A">
        <w:rPr>
          <w:rFonts w:ascii="Times New Roman" w:hAnsi="Times New Roman" w:cs="Times New Roman"/>
          <w:b/>
          <w:bCs/>
          <w:sz w:val="28"/>
          <w:szCs w:val="28"/>
          <w:u w:val="single"/>
        </w:rPr>
        <w:t>E</w:t>
      </w:r>
      <w:r w:rsidRPr="0078779A">
        <w:rPr>
          <w:rFonts w:ascii="Times New Roman" w:hAnsi="Times New Roman" w:cs="Times New Roman"/>
          <w:b/>
          <w:bCs/>
          <w:sz w:val="28"/>
          <w:szCs w:val="28"/>
          <w:u w:val="single"/>
        </w:rPr>
        <w:t>nvironment</w:t>
      </w:r>
    </w:p>
    <w:p w14:paraId="01FD01C0" w14:textId="77777777" w:rsidR="007714E4" w:rsidRPr="007714E4" w:rsidRDefault="007714E4" w:rsidP="007714E4">
      <w:pPr>
        <w:ind w:left="360"/>
        <w:rPr>
          <w:rFonts w:ascii="Times New Roman" w:hAnsi="Times New Roman" w:cs="Times New Roman"/>
          <w:sz w:val="24"/>
          <w:szCs w:val="24"/>
        </w:rPr>
      </w:pPr>
    </w:p>
    <w:p w14:paraId="6238DAA5" w14:textId="77777777"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Healthy workplace promotion</w:t>
      </w:r>
    </w:p>
    <w:p w14:paraId="3A28D91D" w14:textId="77777777" w:rsidR="007714E4" w:rsidRPr="007714E4" w:rsidRDefault="007714E4" w:rsidP="007714E4">
      <w:pPr>
        <w:ind w:left="360"/>
        <w:rPr>
          <w:rFonts w:ascii="Times New Roman" w:hAnsi="Times New Roman" w:cs="Times New Roman"/>
          <w:sz w:val="24"/>
          <w:szCs w:val="24"/>
        </w:rPr>
      </w:pPr>
    </w:p>
    <w:p w14:paraId="40C468F0" w14:textId="49FA835F" w:rsidR="00B30D73"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 xml:space="preserve">SJIBL's objective is to move towards a holistic approach to a </w:t>
      </w:r>
      <w:r w:rsidR="00F823CA">
        <w:rPr>
          <w:rFonts w:ascii="Times New Roman" w:hAnsi="Times New Roman" w:cs="Times New Roman"/>
          <w:sz w:val="24"/>
          <w:szCs w:val="24"/>
        </w:rPr>
        <w:t>friendly environment</w:t>
      </w:r>
      <w:r w:rsidRPr="007714E4">
        <w:rPr>
          <w:rFonts w:ascii="Times New Roman" w:hAnsi="Times New Roman" w:cs="Times New Roman"/>
          <w:sz w:val="24"/>
          <w:szCs w:val="24"/>
        </w:rPr>
        <w:t xml:space="preserve">. This is in the best interest of people and institutions in general. Employees have beneficial working hours to balance their employment with their </w:t>
      </w:r>
      <w:r w:rsidR="00F823CA">
        <w:rPr>
          <w:rFonts w:ascii="Times New Roman" w:hAnsi="Times New Roman" w:cs="Times New Roman"/>
          <w:sz w:val="24"/>
          <w:szCs w:val="24"/>
        </w:rPr>
        <w:t xml:space="preserve">own </w:t>
      </w:r>
      <w:r w:rsidRPr="007714E4">
        <w:rPr>
          <w:rFonts w:ascii="Times New Roman" w:hAnsi="Times New Roman" w:cs="Times New Roman"/>
          <w:sz w:val="24"/>
          <w:szCs w:val="24"/>
        </w:rPr>
        <w:t xml:space="preserve">personal interests. SJIBL guarantees that health and safety at work correspond to internal rules and procedures on health and safety. It also creates, </w:t>
      </w:r>
      <w:r w:rsidR="00F823CA" w:rsidRPr="007714E4">
        <w:rPr>
          <w:rFonts w:ascii="Times New Roman" w:hAnsi="Times New Roman" w:cs="Times New Roman"/>
          <w:sz w:val="24"/>
          <w:szCs w:val="24"/>
        </w:rPr>
        <w:t>organizes</w:t>
      </w:r>
      <w:r w:rsidRPr="007714E4">
        <w:rPr>
          <w:rFonts w:ascii="Times New Roman" w:hAnsi="Times New Roman" w:cs="Times New Roman"/>
          <w:sz w:val="24"/>
          <w:szCs w:val="24"/>
        </w:rPr>
        <w:t xml:space="preserve"> and implements measures to avoid injuries and illnesses at work to set standards for education in health and safety. In this context, we arrange by designated doctors fire drills, </w:t>
      </w:r>
      <w:r w:rsidR="00B30D73" w:rsidRPr="007714E4">
        <w:rPr>
          <w:rFonts w:ascii="Times New Roman" w:hAnsi="Times New Roman" w:cs="Times New Roman"/>
          <w:sz w:val="24"/>
          <w:szCs w:val="24"/>
        </w:rPr>
        <w:t xml:space="preserve">monthly medical checkups, </w:t>
      </w:r>
      <w:r w:rsidRPr="007714E4">
        <w:rPr>
          <w:rFonts w:ascii="Times New Roman" w:hAnsi="Times New Roman" w:cs="Times New Roman"/>
          <w:sz w:val="24"/>
          <w:szCs w:val="24"/>
        </w:rPr>
        <w:t xml:space="preserve">vaccine programs, etc. SJIBL also ensures hospitalization insurance to ensure general health safety for employees and ensures a risk of unintended death via the Group's life insurance system. The Human Resources and Compensation Committee also examines particular intermittent problems with employees and their families to compensate them as </w:t>
      </w:r>
      <w:r w:rsidR="00B30D73">
        <w:rPr>
          <w:rFonts w:ascii="Times New Roman" w:hAnsi="Times New Roman" w:cs="Times New Roman"/>
          <w:sz w:val="24"/>
          <w:szCs w:val="24"/>
        </w:rPr>
        <w:t>much</w:t>
      </w:r>
      <w:r w:rsidRPr="007714E4">
        <w:rPr>
          <w:rFonts w:ascii="Times New Roman" w:hAnsi="Times New Roman" w:cs="Times New Roman"/>
          <w:sz w:val="24"/>
          <w:szCs w:val="24"/>
        </w:rPr>
        <w:t xml:space="preserve"> as possible.</w:t>
      </w:r>
    </w:p>
    <w:p w14:paraId="48AF2941" w14:textId="77777777"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lastRenderedPageBreak/>
        <w:t>Workplace efficiency SJIBL</w:t>
      </w:r>
    </w:p>
    <w:p w14:paraId="02CE7A6F" w14:textId="77777777" w:rsidR="007714E4" w:rsidRPr="007714E4" w:rsidRDefault="007714E4" w:rsidP="007714E4">
      <w:pPr>
        <w:ind w:left="360"/>
        <w:rPr>
          <w:rFonts w:ascii="Times New Roman" w:hAnsi="Times New Roman" w:cs="Times New Roman"/>
          <w:sz w:val="24"/>
          <w:szCs w:val="24"/>
        </w:rPr>
      </w:pPr>
    </w:p>
    <w:p w14:paraId="463BA34E" w14:textId="0968B8A3"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At SJIBL</w:t>
      </w:r>
      <w:r w:rsidR="00B30D73">
        <w:rPr>
          <w:rFonts w:ascii="Times New Roman" w:hAnsi="Times New Roman" w:cs="Times New Roman"/>
          <w:sz w:val="24"/>
          <w:szCs w:val="24"/>
        </w:rPr>
        <w:t>,</w:t>
      </w:r>
      <w:r w:rsidRPr="007714E4">
        <w:rPr>
          <w:rFonts w:ascii="Times New Roman" w:hAnsi="Times New Roman" w:cs="Times New Roman"/>
          <w:sz w:val="24"/>
          <w:szCs w:val="24"/>
        </w:rPr>
        <w:t xml:space="preserve"> we respect originality,</w:t>
      </w:r>
      <w:r w:rsidR="00B30D73">
        <w:rPr>
          <w:rFonts w:ascii="Times New Roman" w:hAnsi="Times New Roman" w:cs="Times New Roman"/>
          <w:sz w:val="24"/>
          <w:szCs w:val="24"/>
        </w:rPr>
        <w:t xml:space="preserve"> </w:t>
      </w:r>
      <w:r w:rsidR="00B30D73" w:rsidRPr="007714E4">
        <w:rPr>
          <w:rFonts w:ascii="Times New Roman" w:hAnsi="Times New Roman" w:cs="Times New Roman"/>
          <w:sz w:val="24"/>
          <w:szCs w:val="24"/>
        </w:rPr>
        <w:t>fairness,</w:t>
      </w:r>
      <w:r w:rsidRPr="007714E4">
        <w:rPr>
          <w:rFonts w:ascii="Times New Roman" w:hAnsi="Times New Roman" w:cs="Times New Roman"/>
          <w:sz w:val="24"/>
          <w:szCs w:val="24"/>
        </w:rPr>
        <w:t xml:space="preserve"> innovation, </w:t>
      </w:r>
      <w:r w:rsidR="00B30D73" w:rsidRPr="007714E4">
        <w:rPr>
          <w:rFonts w:ascii="Times New Roman" w:hAnsi="Times New Roman" w:cs="Times New Roman"/>
          <w:sz w:val="24"/>
          <w:szCs w:val="24"/>
        </w:rPr>
        <w:t>teamwork</w:t>
      </w:r>
      <w:r w:rsidR="00B30D73">
        <w:rPr>
          <w:rFonts w:ascii="Times New Roman" w:hAnsi="Times New Roman" w:cs="Times New Roman"/>
          <w:sz w:val="24"/>
          <w:szCs w:val="24"/>
        </w:rPr>
        <w:t xml:space="preserve">, </w:t>
      </w:r>
      <w:r w:rsidRPr="007714E4">
        <w:rPr>
          <w:rFonts w:ascii="Times New Roman" w:hAnsi="Times New Roman" w:cs="Times New Roman"/>
          <w:sz w:val="24"/>
          <w:szCs w:val="24"/>
        </w:rPr>
        <w:t>devotion, and professional excellence and integrity in the highest standards.</w:t>
      </w:r>
    </w:p>
    <w:p w14:paraId="78F4BCE7" w14:textId="77777777" w:rsidR="007714E4" w:rsidRPr="007714E4" w:rsidRDefault="007714E4" w:rsidP="007714E4">
      <w:pPr>
        <w:ind w:left="360"/>
        <w:rPr>
          <w:rFonts w:ascii="Times New Roman" w:hAnsi="Times New Roman" w:cs="Times New Roman"/>
          <w:sz w:val="24"/>
          <w:szCs w:val="24"/>
        </w:rPr>
      </w:pPr>
    </w:p>
    <w:p w14:paraId="5FFFEB64" w14:textId="5A4A5F2C"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Equal Chance for All</w:t>
      </w:r>
      <w:r w:rsidR="00B30D73">
        <w:rPr>
          <w:rFonts w:ascii="Times New Roman" w:hAnsi="Times New Roman" w:cs="Times New Roman"/>
          <w:b/>
          <w:bCs/>
          <w:sz w:val="24"/>
          <w:szCs w:val="24"/>
        </w:rPr>
        <w:t xml:space="preserve"> Employees</w:t>
      </w:r>
    </w:p>
    <w:p w14:paraId="77F656BB" w14:textId="77777777" w:rsidR="007714E4" w:rsidRPr="007714E4" w:rsidRDefault="007714E4" w:rsidP="007714E4">
      <w:pPr>
        <w:ind w:left="360"/>
        <w:rPr>
          <w:rFonts w:ascii="Times New Roman" w:hAnsi="Times New Roman" w:cs="Times New Roman"/>
          <w:sz w:val="24"/>
          <w:szCs w:val="24"/>
        </w:rPr>
      </w:pPr>
    </w:p>
    <w:p w14:paraId="406A4A5B" w14:textId="09FEA869"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SJIBL is committed to maintai</w:t>
      </w:r>
      <w:r w:rsidR="00FF0757">
        <w:rPr>
          <w:rFonts w:ascii="Times New Roman" w:hAnsi="Times New Roman" w:cs="Times New Roman"/>
          <w:sz w:val="24"/>
          <w:szCs w:val="24"/>
        </w:rPr>
        <w:t>n</w:t>
      </w:r>
      <w:r w:rsidRPr="007714E4">
        <w:rPr>
          <w:rFonts w:ascii="Times New Roman" w:hAnsi="Times New Roman" w:cs="Times New Roman"/>
          <w:sz w:val="24"/>
          <w:szCs w:val="24"/>
        </w:rPr>
        <w:t xml:space="preserve"> a positive work environment without discrimination on grounds of gender</w:t>
      </w:r>
      <w:r w:rsidR="00B30D73">
        <w:rPr>
          <w:rFonts w:ascii="Times New Roman" w:hAnsi="Times New Roman" w:cs="Times New Roman"/>
          <w:sz w:val="24"/>
          <w:szCs w:val="24"/>
        </w:rPr>
        <w:t>,</w:t>
      </w:r>
      <w:r w:rsidRPr="007714E4">
        <w:rPr>
          <w:rFonts w:ascii="Times New Roman" w:hAnsi="Times New Roman" w:cs="Times New Roman"/>
          <w:sz w:val="24"/>
          <w:szCs w:val="24"/>
        </w:rPr>
        <w:t xml:space="preserve"> religion,</w:t>
      </w:r>
      <w:r w:rsidR="00B30D73" w:rsidRPr="007714E4">
        <w:rPr>
          <w:rFonts w:ascii="Times New Roman" w:hAnsi="Times New Roman" w:cs="Times New Roman"/>
          <w:sz w:val="24"/>
          <w:szCs w:val="24"/>
        </w:rPr>
        <w:t xml:space="preserve"> age, race</w:t>
      </w:r>
      <w:r w:rsidRPr="007714E4">
        <w:rPr>
          <w:rFonts w:ascii="Times New Roman" w:hAnsi="Times New Roman" w:cs="Times New Roman"/>
          <w:sz w:val="24"/>
          <w:szCs w:val="24"/>
        </w:rPr>
        <w:t xml:space="preserve"> or </w:t>
      </w:r>
      <w:r w:rsidR="00B30D73">
        <w:rPr>
          <w:rFonts w:ascii="Times New Roman" w:hAnsi="Times New Roman" w:cs="Times New Roman"/>
          <w:sz w:val="24"/>
          <w:szCs w:val="24"/>
        </w:rPr>
        <w:t xml:space="preserve">any </w:t>
      </w:r>
      <w:r w:rsidRPr="007714E4">
        <w:rPr>
          <w:rFonts w:ascii="Times New Roman" w:hAnsi="Times New Roman" w:cs="Times New Roman"/>
          <w:sz w:val="24"/>
          <w:szCs w:val="24"/>
        </w:rPr>
        <w:t xml:space="preserve">other characteristics. We guarantee equal </w:t>
      </w:r>
      <w:r w:rsidR="00FF0757">
        <w:rPr>
          <w:rFonts w:ascii="Times New Roman" w:hAnsi="Times New Roman" w:cs="Times New Roman"/>
          <w:sz w:val="24"/>
          <w:szCs w:val="24"/>
        </w:rPr>
        <w:t>right</w:t>
      </w:r>
      <w:r w:rsidRPr="007714E4">
        <w:rPr>
          <w:rFonts w:ascii="Times New Roman" w:hAnsi="Times New Roman" w:cs="Times New Roman"/>
          <w:sz w:val="24"/>
          <w:szCs w:val="24"/>
        </w:rPr>
        <w:t xml:space="preserve"> for everyone to be recruited, chosen, promoted, educated, developed talents and paid.</w:t>
      </w:r>
    </w:p>
    <w:p w14:paraId="48B359CD" w14:textId="77777777" w:rsidR="007714E4" w:rsidRPr="007714E4" w:rsidRDefault="007714E4" w:rsidP="007714E4">
      <w:pPr>
        <w:ind w:left="360"/>
        <w:rPr>
          <w:rFonts w:ascii="Times New Roman" w:hAnsi="Times New Roman" w:cs="Times New Roman"/>
          <w:sz w:val="24"/>
          <w:szCs w:val="24"/>
        </w:rPr>
      </w:pPr>
    </w:p>
    <w:p w14:paraId="2388F806" w14:textId="77777777"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Positive environment for work</w:t>
      </w:r>
    </w:p>
    <w:p w14:paraId="589FBCE5" w14:textId="77777777" w:rsidR="007714E4" w:rsidRPr="007714E4" w:rsidRDefault="007714E4" w:rsidP="007714E4">
      <w:pPr>
        <w:ind w:left="360"/>
        <w:rPr>
          <w:rFonts w:ascii="Times New Roman" w:hAnsi="Times New Roman" w:cs="Times New Roman"/>
          <w:sz w:val="24"/>
          <w:szCs w:val="24"/>
        </w:rPr>
      </w:pPr>
    </w:p>
    <w:p w14:paraId="031E784F" w14:textId="63DDC1EC"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 xml:space="preserve">We devote ourselves to creating an environment which is courteous and respectful all times, so that our employees can perform their best </w:t>
      </w:r>
      <w:r w:rsidR="00B30D73">
        <w:rPr>
          <w:rFonts w:ascii="Times New Roman" w:hAnsi="Times New Roman" w:cs="Times New Roman"/>
          <w:sz w:val="24"/>
          <w:szCs w:val="24"/>
        </w:rPr>
        <w:t>&amp;</w:t>
      </w:r>
      <w:r w:rsidRPr="007714E4">
        <w:rPr>
          <w:rFonts w:ascii="Times New Roman" w:hAnsi="Times New Roman" w:cs="Times New Roman"/>
          <w:sz w:val="24"/>
          <w:szCs w:val="24"/>
        </w:rPr>
        <w:t xml:space="preserve"> attain their full potential</w:t>
      </w:r>
      <w:r w:rsidR="00B30D73">
        <w:rPr>
          <w:rFonts w:ascii="Times New Roman" w:hAnsi="Times New Roman" w:cs="Times New Roman"/>
          <w:sz w:val="24"/>
          <w:szCs w:val="24"/>
        </w:rPr>
        <w:t>s</w:t>
      </w:r>
      <w:r w:rsidRPr="007714E4">
        <w:rPr>
          <w:rFonts w:ascii="Times New Roman" w:hAnsi="Times New Roman" w:cs="Times New Roman"/>
          <w:sz w:val="24"/>
          <w:szCs w:val="24"/>
        </w:rPr>
        <w:t>.</w:t>
      </w:r>
    </w:p>
    <w:p w14:paraId="42FA1D61" w14:textId="77777777" w:rsidR="007714E4" w:rsidRPr="007714E4" w:rsidRDefault="007714E4" w:rsidP="007714E4">
      <w:pPr>
        <w:ind w:left="360"/>
        <w:rPr>
          <w:rFonts w:ascii="Times New Roman" w:hAnsi="Times New Roman" w:cs="Times New Roman"/>
          <w:sz w:val="24"/>
          <w:szCs w:val="24"/>
        </w:rPr>
      </w:pPr>
    </w:p>
    <w:p w14:paraId="1045F24D" w14:textId="77777777"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We encourage people to be imaginative and creative in their professions while allowing everyone to work together as a team by providing a confidence and support atmosphere for the business. Senior management is accessible to guide and support ideas that contribute to performance and continuous development at any time.</w:t>
      </w:r>
    </w:p>
    <w:p w14:paraId="666D3934" w14:textId="77777777" w:rsidR="007714E4" w:rsidRPr="007714E4" w:rsidRDefault="007714E4" w:rsidP="007714E4">
      <w:pPr>
        <w:ind w:left="360"/>
        <w:rPr>
          <w:rFonts w:ascii="Times New Roman" w:hAnsi="Times New Roman" w:cs="Times New Roman"/>
          <w:sz w:val="24"/>
          <w:szCs w:val="24"/>
        </w:rPr>
      </w:pPr>
    </w:p>
    <w:p w14:paraId="073879CE" w14:textId="77777777"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In keeping with our friendly fertility policies, fair working conditions, comfortable working environment and enough fertility benefits, we are glad of the increasing numbers of female members in the SJIBL Family.</w:t>
      </w:r>
    </w:p>
    <w:p w14:paraId="1CA57542" w14:textId="77777777" w:rsidR="007714E4" w:rsidRPr="007714E4" w:rsidRDefault="007714E4" w:rsidP="007714E4">
      <w:pPr>
        <w:ind w:left="360"/>
        <w:rPr>
          <w:rFonts w:ascii="Times New Roman" w:hAnsi="Times New Roman" w:cs="Times New Roman"/>
          <w:sz w:val="24"/>
          <w:szCs w:val="24"/>
        </w:rPr>
      </w:pPr>
    </w:p>
    <w:p w14:paraId="129018E8" w14:textId="654C989E" w:rsidR="007714E4" w:rsidRPr="0078779A" w:rsidRDefault="007714E4" w:rsidP="0078779A">
      <w:pPr>
        <w:rPr>
          <w:rFonts w:ascii="Times New Roman" w:hAnsi="Times New Roman" w:cs="Times New Roman"/>
          <w:b/>
          <w:bCs/>
          <w:sz w:val="24"/>
          <w:szCs w:val="24"/>
        </w:rPr>
      </w:pPr>
      <w:r w:rsidRPr="0078779A">
        <w:rPr>
          <w:rFonts w:ascii="Times New Roman" w:hAnsi="Times New Roman" w:cs="Times New Roman"/>
          <w:b/>
          <w:bCs/>
          <w:sz w:val="24"/>
          <w:szCs w:val="24"/>
        </w:rPr>
        <w:t xml:space="preserve">Health </w:t>
      </w:r>
      <w:r w:rsidR="00B30D73">
        <w:rPr>
          <w:rFonts w:ascii="Times New Roman" w:hAnsi="Times New Roman" w:cs="Times New Roman"/>
          <w:b/>
          <w:bCs/>
          <w:sz w:val="24"/>
          <w:szCs w:val="24"/>
        </w:rPr>
        <w:t>&amp;</w:t>
      </w:r>
      <w:r w:rsidRPr="0078779A">
        <w:rPr>
          <w:rFonts w:ascii="Times New Roman" w:hAnsi="Times New Roman" w:cs="Times New Roman"/>
          <w:b/>
          <w:bCs/>
          <w:sz w:val="24"/>
          <w:szCs w:val="24"/>
        </w:rPr>
        <w:t xml:space="preserve"> safety of </w:t>
      </w:r>
      <w:r w:rsidR="00B30D73">
        <w:rPr>
          <w:rFonts w:ascii="Times New Roman" w:hAnsi="Times New Roman" w:cs="Times New Roman"/>
          <w:b/>
          <w:bCs/>
          <w:sz w:val="24"/>
          <w:szCs w:val="24"/>
        </w:rPr>
        <w:t xml:space="preserve">the </w:t>
      </w:r>
      <w:r w:rsidRPr="0078779A">
        <w:rPr>
          <w:rFonts w:ascii="Times New Roman" w:hAnsi="Times New Roman" w:cs="Times New Roman"/>
          <w:b/>
          <w:bCs/>
          <w:sz w:val="24"/>
          <w:szCs w:val="24"/>
        </w:rPr>
        <w:t>employees</w:t>
      </w:r>
    </w:p>
    <w:p w14:paraId="3D182B09" w14:textId="77777777" w:rsidR="007714E4" w:rsidRPr="007714E4" w:rsidRDefault="007714E4" w:rsidP="007714E4">
      <w:pPr>
        <w:ind w:left="360"/>
        <w:rPr>
          <w:rFonts w:ascii="Times New Roman" w:hAnsi="Times New Roman" w:cs="Times New Roman"/>
          <w:sz w:val="24"/>
          <w:szCs w:val="24"/>
        </w:rPr>
      </w:pPr>
    </w:p>
    <w:p w14:paraId="6337DF4B" w14:textId="148B561B" w:rsidR="007714E4" w:rsidRPr="007714E4" w:rsidRDefault="007714E4" w:rsidP="0078779A">
      <w:pPr>
        <w:rPr>
          <w:rFonts w:ascii="Times New Roman" w:hAnsi="Times New Roman" w:cs="Times New Roman"/>
          <w:sz w:val="24"/>
          <w:szCs w:val="24"/>
        </w:rPr>
      </w:pPr>
      <w:r w:rsidRPr="007714E4">
        <w:rPr>
          <w:rFonts w:ascii="Times New Roman" w:hAnsi="Times New Roman" w:cs="Times New Roman"/>
          <w:sz w:val="24"/>
          <w:szCs w:val="24"/>
        </w:rPr>
        <w:lastRenderedPageBreak/>
        <w:t>SJIBL personnel' health and safety is always an essential focus. In this regard, SJIBL conducts monthly health examinations for employees. The Company also offers hospital insurance to provide its employees with health insurance and a group life insurance to cover the danger of unforeseen death. I will do everything I can to maintain a work environment free of discrimination by race (</w:t>
      </w:r>
      <w:r w:rsidR="0078779A" w:rsidRPr="007714E4">
        <w:rPr>
          <w:rFonts w:ascii="Times New Roman" w:hAnsi="Times New Roman" w:cs="Times New Roman"/>
          <w:sz w:val="24"/>
          <w:szCs w:val="24"/>
        </w:rPr>
        <w:t>pikes</w:t>
      </w:r>
      <w:r w:rsidRPr="007714E4">
        <w:rPr>
          <w:rFonts w:ascii="Times New Roman" w:hAnsi="Times New Roman" w:cs="Times New Roman"/>
          <w:sz w:val="24"/>
          <w:szCs w:val="24"/>
        </w:rPr>
        <w:t>, nationality, ethnicity or origin), religion or lack of religion/belief, faith, gender, disability.</w:t>
      </w:r>
    </w:p>
    <w:p w14:paraId="717E3714" w14:textId="77777777" w:rsidR="007714E4" w:rsidRPr="007714E4" w:rsidRDefault="007714E4" w:rsidP="007714E4">
      <w:pPr>
        <w:ind w:left="360"/>
        <w:rPr>
          <w:rFonts w:ascii="Times New Roman" w:hAnsi="Times New Roman" w:cs="Times New Roman"/>
          <w:sz w:val="24"/>
          <w:szCs w:val="24"/>
        </w:rPr>
      </w:pPr>
    </w:p>
    <w:p w14:paraId="273C439F" w14:textId="327254CC" w:rsidR="00B30D73" w:rsidRPr="00B30D73" w:rsidRDefault="00B30D73" w:rsidP="00B30D73">
      <w:pPr>
        <w:pStyle w:val="ListParagraph"/>
        <w:numPr>
          <w:ilvl w:val="0"/>
          <w:numId w:val="50"/>
        </w:numPr>
        <w:rPr>
          <w:rFonts w:ascii="Times New Roman" w:hAnsi="Times New Roman" w:cs="Times New Roman"/>
          <w:sz w:val="24"/>
          <w:szCs w:val="24"/>
        </w:rPr>
      </w:pPr>
      <w:r w:rsidRPr="00B30D73">
        <w:rPr>
          <w:rFonts w:ascii="Times New Roman" w:hAnsi="Times New Roman" w:cs="Times New Roman"/>
          <w:sz w:val="24"/>
          <w:szCs w:val="24"/>
        </w:rPr>
        <w:t>Strong Spirit Team</w:t>
      </w:r>
    </w:p>
    <w:p w14:paraId="55F2725A" w14:textId="723D45C5" w:rsidR="007714E4" w:rsidRPr="00B30D73" w:rsidRDefault="007714E4" w:rsidP="00B30D73">
      <w:pPr>
        <w:pStyle w:val="ListParagraph"/>
        <w:numPr>
          <w:ilvl w:val="0"/>
          <w:numId w:val="50"/>
        </w:numPr>
        <w:rPr>
          <w:rFonts w:ascii="Times New Roman" w:hAnsi="Times New Roman" w:cs="Times New Roman"/>
          <w:sz w:val="24"/>
          <w:szCs w:val="24"/>
        </w:rPr>
      </w:pPr>
      <w:r w:rsidRPr="00B30D73">
        <w:rPr>
          <w:rFonts w:ascii="Times New Roman" w:hAnsi="Times New Roman" w:cs="Times New Roman"/>
          <w:sz w:val="24"/>
          <w:szCs w:val="24"/>
        </w:rPr>
        <w:t xml:space="preserve">Balance of </w:t>
      </w:r>
      <w:r w:rsidR="0078779A" w:rsidRPr="00B30D73">
        <w:rPr>
          <w:rFonts w:ascii="Times New Roman" w:hAnsi="Times New Roman" w:cs="Times New Roman"/>
          <w:sz w:val="24"/>
          <w:szCs w:val="24"/>
        </w:rPr>
        <w:t xml:space="preserve">Work Life: </w:t>
      </w:r>
      <w:r w:rsidRPr="00B30D73">
        <w:rPr>
          <w:rFonts w:ascii="Times New Roman" w:hAnsi="Times New Roman" w:cs="Times New Roman"/>
          <w:sz w:val="24"/>
          <w:szCs w:val="24"/>
        </w:rPr>
        <w:t xml:space="preserve">Each Day Balance your life </w:t>
      </w:r>
      <w:r w:rsidR="00B30D73" w:rsidRPr="00B30D73">
        <w:rPr>
          <w:rFonts w:ascii="Times New Roman" w:hAnsi="Times New Roman" w:cs="Times New Roman"/>
          <w:sz w:val="24"/>
          <w:szCs w:val="24"/>
        </w:rPr>
        <w:t>&amp;</w:t>
      </w:r>
      <w:r w:rsidRPr="00B30D73">
        <w:rPr>
          <w:rFonts w:ascii="Times New Roman" w:hAnsi="Times New Roman" w:cs="Times New Roman"/>
          <w:sz w:val="24"/>
          <w:szCs w:val="24"/>
        </w:rPr>
        <w:t xml:space="preserve"> help others to do the same.</w:t>
      </w:r>
    </w:p>
    <w:p w14:paraId="3F85E02D" w14:textId="1A22C027" w:rsidR="007714E4" w:rsidRPr="00B30D73" w:rsidRDefault="007714E4" w:rsidP="00B30D73">
      <w:pPr>
        <w:pStyle w:val="ListParagraph"/>
        <w:numPr>
          <w:ilvl w:val="0"/>
          <w:numId w:val="50"/>
        </w:numPr>
        <w:rPr>
          <w:rFonts w:ascii="Times New Roman" w:hAnsi="Times New Roman" w:cs="Times New Roman"/>
          <w:sz w:val="24"/>
          <w:szCs w:val="24"/>
        </w:rPr>
      </w:pPr>
      <w:r w:rsidRPr="00B30D73">
        <w:rPr>
          <w:rFonts w:ascii="Times New Roman" w:hAnsi="Times New Roman" w:cs="Times New Roman"/>
          <w:sz w:val="24"/>
          <w:szCs w:val="24"/>
        </w:rPr>
        <w:t>Recognized effort</w:t>
      </w:r>
    </w:p>
    <w:p w14:paraId="0DF5EA54" w14:textId="20221861" w:rsidR="007714E4" w:rsidRPr="00B30D73" w:rsidRDefault="007714E4" w:rsidP="00B30D73">
      <w:pPr>
        <w:pStyle w:val="ListParagraph"/>
        <w:numPr>
          <w:ilvl w:val="0"/>
          <w:numId w:val="50"/>
        </w:numPr>
        <w:rPr>
          <w:rFonts w:ascii="Times New Roman" w:hAnsi="Times New Roman" w:cs="Times New Roman"/>
          <w:sz w:val="24"/>
          <w:szCs w:val="24"/>
        </w:rPr>
      </w:pPr>
      <w:r w:rsidRPr="00B30D73">
        <w:rPr>
          <w:rFonts w:ascii="Times New Roman" w:hAnsi="Times New Roman" w:cs="Times New Roman"/>
          <w:sz w:val="24"/>
          <w:szCs w:val="24"/>
        </w:rPr>
        <w:t>Standard of ethics</w:t>
      </w:r>
    </w:p>
    <w:p w14:paraId="334A9F07" w14:textId="77777777" w:rsidR="007714E4" w:rsidRPr="007714E4" w:rsidRDefault="007714E4" w:rsidP="0078779A">
      <w:pPr>
        <w:rPr>
          <w:rFonts w:ascii="Times New Roman" w:hAnsi="Times New Roman" w:cs="Times New Roman"/>
          <w:sz w:val="24"/>
          <w:szCs w:val="24"/>
        </w:rPr>
      </w:pPr>
    </w:p>
    <w:p w14:paraId="5021B105" w14:textId="50C39A9F" w:rsidR="00AD7203" w:rsidRDefault="007714E4" w:rsidP="0078779A">
      <w:pPr>
        <w:rPr>
          <w:rFonts w:ascii="Times New Roman" w:hAnsi="Times New Roman" w:cs="Times New Roman"/>
          <w:sz w:val="24"/>
          <w:szCs w:val="24"/>
        </w:rPr>
      </w:pPr>
      <w:r w:rsidRPr="007714E4">
        <w:rPr>
          <w:rFonts w:ascii="Times New Roman" w:hAnsi="Times New Roman" w:cs="Times New Roman"/>
          <w:sz w:val="24"/>
          <w:szCs w:val="24"/>
        </w:rPr>
        <w:t>SJIBL adheres to the highest ethical standards and sees this as an important objective for businesses. Management expects that staff will fully comply with the law. Each year each employee must read and sign the Ethics Code, repeatedly displaying the ideals laid out in the Ethics Code. SJIBL also urges employees to operate in good faith and to spread the message to the community and the world about social responsibility.</w:t>
      </w:r>
      <w:r w:rsidR="00A16933" w:rsidRPr="00AD7203">
        <w:rPr>
          <w:rFonts w:ascii="Times New Roman" w:hAnsi="Times New Roman" w:cs="Times New Roman"/>
          <w:sz w:val="24"/>
          <w:szCs w:val="24"/>
        </w:rPr>
        <w:t xml:space="preserve"> </w:t>
      </w:r>
    </w:p>
    <w:p w14:paraId="7219334A" w14:textId="77777777" w:rsidR="0078779A" w:rsidRDefault="0078779A" w:rsidP="00AD7203">
      <w:pPr>
        <w:rPr>
          <w:rFonts w:ascii="Times New Roman" w:hAnsi="Times New Roman" w:cs="Times New Roman"/>
          <w:b/>
          <w:bCs/>
          <w:sz w:val="28"/>
          <w:szCs w:val="28"/>
          <w:u w:val="single"/>
        </w:rPr>
      </w:pPr>
    </w:p>
    <w:p w14:paraId="7F651D6C" w14:textId="3F77CDA6" w:rsidR="00A16933" w:rsidRPr="00AD7203" w:rsidRDefault="00A16933" w:rsidP="00AD7203">
      <w:pPr>
        <w:rPr>
          <w:rFonts w:ascii="Times New Roman" w:hAnsi="Times New Roman" w:cs="Times New Roman"/>
          <w:b/>
          <w:bCs/>
          <w:sz w:val="28"/>
          <w:szCs w:val="28"/>
          <w:u w:val="single"/>
        </w:rPr>
      </w:pPr>
      <w:r w:rsidRPr="00AD7203">
        <w:rPr>
          <w:rFonts w:ascii="Times New Roman" w:hAnsi="Times New Roman" w:cs="Times New Roman"/>
          <w:b/>
          <w:bCs/>
          <w:sz w:val="28"/>
          <w:szCs w:val="28"/>
          <w:u w:val="single"/>
        </w:rPr>
        <w:t xml:space="preserve">Organizational Development </w:t>
      </w:r>
    </w:p>
    <w:p w14:paraId="4487D9B5" w14:textId="77777777" w:rsidR="0078779A" w:rsidRDefault="0078779A" w:rsidP="00AD7203">
      <w:pPr>
        <w:rPr>
          <w:rFonts w:ascii="Times New Roman" w:hAnsi="Times New Roman" w:cs="Times New Roman"/>
          <w:b/>
          <w:bCs/>
          <w:sz w:val="24"/>
          <w:szCs w:val="24"/>
        </w:rPr>
      </w:pPr>
    </w:p>
    <w:p w14:paraId="6526C014" w14:textId="4BD1A3DB" w:rsidR="00A16933" w:rsidRPr="00533438" w:rsidRDefault="00A16933" w:rsidP="00AD7203">
      <w:pPr>
        <w:rPr>
          <w:rFonts w:ascii="Times New Roman" w:hAnsi="Times New Roman" w:cs="Times New Roman"/>
          <w:b/>
          <w:bCs/>
          <w:sz w:val="24"/>
          <w:szCs w:val="24"/>
        </w:rPr>
      </w:pPr>
      <w:r w:rsidRPr="00533438">
        <w:rPr>
          <w:rFonts w:ascii="Times New Roman" w:hAnsi="Times New Roman" w:cs="Times New Roman"/>
          <w:b/>
          <w:bCs/>
          <w:sz w:val="24"/>
          <w:szCs w:val="24"/>
        </w:rPr>
        <w:t xml:space="preserve">Succession Plan </w:t>
      </w:r>
    </w:p>
    <w:p w14:paraId="31A5A3E6" w14:textId="77777777" w:rsidR="0078779A" w:rsidRDefault="0078779A" w:rsidP="0078779A">
      <w:pPr>
        <w:rPr>
          <w:rFonts w:ascii="Times New Roman" w:hAnsi="Times New Roman" w:cs="Times New Roman"/>
          <w:sz w:val="24"/>
          <w:szCs w:val="24"/>
        </w:rPr>
      </w:pPr>
    </w:p>
    <w:p w14:paraId="6E557000" w14:textId="330A29B8" w:rsidR="0078779A" w:rsidRPr="0078779A" w:rsidRDefault="0078779A" w:rsidP="0078779A">
      <w:pPr>
        <w:rPr>
          <w:rFonts w:ascii="Times New Roman" w:hAnsi="Times New Roman" w:cs="Times New Roman"/>
          <w:sz w:val="24"/>
          <w:szCs w:val="24"/>
        </w:rPr>
      </w:pPr>
      <w:r w:rsidRPr="0078779A">
        <w:rPr>
          <w:rFonts w:ascii="Times New Roman" w:hAnsi="Times New Roman" w:cs="Times New Roman"/>
          <w:sz w:val="24"/>
          <w:szCs w:val="24"/>
        </w:rPr>
        <w:t>SJIBL</w:t>
      </w:r>
      <w:r w:rsidR="00FF0757">
        <w:rPr>
          <w:rFonts w:ascii="Times New Roman" w:hAnsi="Times New Roman" w:cs="Times New Roman"/>
          <w:sz w:val="24"/>
          <w:szCs w:val="24"/>
        </w:rPr>
        <w:t xml:space="preserve"> management</w:t>
      </w:r>
      <w:r w:rsidRPr="0078779A">
        <w:rPr>
          <w:rFonts w:ascii="Times New Roman" w:hAnsi="Times New Roman" w:cs="Times New Roman"/>
          <w:sz w:val="24"/>
          <w:szCs w:val="24"/>
        </w:rPr>
        <w:t xml:space="preserve"> has a Succession Plan that provides leadership continuity and prevents costly vacancies with critical roles which avoid management changes. I know I cannot. I know I can't. The succession plan was meant to identify and prepare senior management candidates for retirement, resignation, death or new business possibilities who are vacant. It is SJIBL's philosophy to examine a firm's leadership needs in a way that picks qualified leaders who meet the mission and objectives of the company.</w:t>
      </w:r>
    </w:p>
    <w:p w14:paraId="2262A0A8" w14:textId="77777777" w:rsidR="00FF0757" w:rsidRDefault="00FF0757" w:rsidP="0078779A">
      <w:pPr>
        <w:rPr>
          <w:rFonts w:ascii="Times New Roman" w:hAnsi="Times New Roman" w:cs="Times New Roman"/>
          <w:b/>
          <w:bCs/>
          <w:sz w:val="24"/>
          <w:szCs w:val="24"/>
        </w:rPr>
      </w:pPr>
    </w:p>
    <w:p w14:paraId="4594A3C6" w14:textId="27EF4CD0" w:rsidR="0078779A" w:rsidRDefault="0078779A" w:rsidP="0078779A">
      <w:pPr>
        <w:rPr>
          <w:rFonts w:ascii="Times New Roman" w:hAnsi="Times New Roman" w:cs="Times New Roman"/>
          <w:b/>
          <w:bCs/>
          <w:sz w:val="24"/>
          <w:szCs w:val="24"/>
        </w:rPr>
      </w:pPr>
      <w:r w:rsidRPr="0078779A">
        <w:rPr>
          <w:rFonts w:ascii="Times New Roman" w:hAnsi="Times New Roman" w:cs="Times New Roman"/>
          <w:b/>
          <w:bCs/>
          <w:sz w:val="24"/>
          <w:szCs w:val="24"/>
        </w:rPr>
        <w:t xml:space="preserve">Succession Promotion Plan </w:t>
      </w:r>
    </w:p>
    <w:p w14:paraId="6140AD2D" w14:textId="77777777" w:rsidR="0078779A" w:rsidRDefault="0078779A" w:rsidP="0078779A">
      <w:pPr>
        <w:rPr>
          <w:rFonts w:ascii="Times New Roman" w:hAnsi="Times New Roman" w:cs="Times New Roman"/>
          <w:b/>
          <w:bCs/>
          <w:sz w:val="24"/>
          <w:szCs w:val="24"/>
        </w:rPr>
      </w:pPr>
    </w:p>
    <w:p w14:paraId="459095CA" w14:textId="56CF3954" w:rsidR="0078779A" w:rsidRDefault="0078779A" w:rsidP="00FF0757">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8779A">
        <w:rPr>
          <w:rFonts w:ascii="Times New Roman" w:hAnsi="Times New Roman" w:cs="Times New Roman"/>
          <w:sz w:val="24"/>
          <w:szCs w:val="24"/>
        </w:rPr>
        <w:t>• Key resource identification and retention</w:t>
      </w:r>
    </w:p>
    <w:p w14:paraId="1F118968" w14:textId="673100AF" w:rsidR="0078779A" w:rsidRPr="0078779A" w:rsidRDefault="0078779A" w:rsidP="00FF0757">
      <w:pPr>
        <w:spacing w:after="0"/>
        <w:rPr>
          <w:rFonts w:ascii="Times New Roman" w:hAnsi="Times New Roman" w:cs="Times New Roman"/>
          <w:sz w:val="24"/>
          <w:szCs w:val="24"/>
        </w:rPr>
      </w:pPr>
      <w:r w:rsidRPr="007877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779A">
        <w:rPr>
          <w:rFonts w:ascii="Times New Roman" w:hAnsi="Times New Roman" w:cs="Times New Roman"/>
          <w:sz w:val="24"/>
          <w:szCs w:val="24"/>
        </w:rPr>
        <w:t>The Succession Support Plan seeks to support and create a framework in a variety of fields including: support for effective internal candidates to fill vacancies</w:t>
      </w:r>
    </w:p>
    <w:p w14:paraId="07FE1338" w14:textId="77777777" w:rsidR="0078779A" w:rsidRDefault="0078779A" w:rsidP="00FF0757">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78779A">
        <w:rPr>
          <w:rFonts w:ascii="Times New Roman" w:hAnsi="Times New Roman" w:cs="Times New Roman"/>
          <w:sz w:val="24"/>
          <w:szCs w:val="24"/>
        </w:rPr>
        <w:t>• Anticipate future changes in employee demands and changes in skills required in the organization based on organizational goals, trends and projections of employees</w:t>
      </w:r>
    </w:p>
    <w:p w14:paraId="162DB8B1" w14:textId="77777777" w:rsidR="0078779A" w:rsidRDefault="0078779A" w:rsidP="00FF0757">
      <w:pPr>
        <w:spacing w:after="0"/>
        <w:rPr>
          <w:rFonts w:ascii="Times New Roman" w:hAnsi="Times New Roman" w:cs="Times New Roman"/>
          <w:sz w:val="24"/>
          <w:szCs w:val="24"/>
        </w:rPr>
      </w:pPr>
      <w:r w:rsidRPr="007877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779A">
        <w:rPr>
          <w:rFonts w:ascii="Times New Roman" w:hAnsi="Times New Roman" w:cs="Times New Roman"/>
          <w:sz w:val="24"/>
          <w:szCs w:val="24"/>
        </w:rPr>
        <w:t xml:space="preserve">Through extensive training, mentorship and performance management </w:t>
      </w:r>
    </w:p>
    <w:p w14:paraId="0A3EEDB5" w14:textId="77777777" w:rsidR="0078779A" w:rsidRDefault="0078779A" w:rsidP="00FF0757">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78779A">
        <w:rPr>
          <w:rFonts w:ascii="Times New Roman" w:hAnsi="Times New Roman" w:cs="Times New Roman"/>
          <w:sz w:val="24"/>
          <w:szCs w:val="24"/>
        </w:rPr>
        <w:t>• To actively support long-term successors to ensure career progression and to acquire the diversified work experience required for the future</w:t>
      </w:r>
    </w:p>
    <w:p w14:paraId="337B43E0" w14:textId="77777777" w:rsidR="0078779A" w:rsidRDefault="0078779A" w:rsidP="00FF0757">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78779A">
        <w:rPr>
          <w:rFonts w:ascii="Times New Roman" w:hAnsi="Times New Roman" w:cs="Times New Roman"/>
          <w:sz w:val="24"/>
          <w:szCs w:val="24"/>
        </w:rPr>
        <w:t xml:space="preserve">• By encouraging employees who are viewed as "companying resources" </w:t>
      </w:r>
    </w:p>
    <w:p w14:paraId="34C96F66" w14:textId="1C0CD605" w:rsidR="0078779A" w:rsidRPr="0078779A" w:rsidRDefault="0078779A" w:rsidP="00FF0757">
      <w:pPr>
        <w:spacing w:after="0"/>
        <w:rPr>
          <w:rFonts w:ascii="Times New Roman" w:hAnsi="Times New Roman" w:cs="Times New Roman"/>
          <w:sz w:val="24"/>
          <w:szCs w:val="24"/>
        </w:rPr>
      </w:pPr>
      <w:r w:rsidRPr="0078779A">
        <w:rPr>
          <w:rFonts w:ascii="Times New Roman" w:hAnsi="Times New Roman" w:cs="Times New Roman"/>
          <w:sz w:val="24"/>
          <w:szCs w:val="24"/>
        </w:rPr>
        <w:t xml:space="preserve"> • Key talents, experiences and beliefs that "promote a culture of progress" and share or are seen as critical of the company's future.</w:t>
      </w:r>
    </w:p>
    <w:p w14:paraId="471E34A5" w14:textId="77777777" w:rsidR="0078779A" w:rsidRDefault="0078779A" w:rsidP="0078779A">
      <w:pPr>
        <w:rPr>
          <w:rFonts w:ascii="Times New Roman" w:hAnsi="Times New Roman" w:cs="Times New Roman"/>
          <w:sz w:val="24"/>
          <w:szCs w:val="24"/>
        </w:rPr>
      </w:pPr>
    </w:p>
    <w:p w14:paraId="1C29DCE2" w14:textId="1AE7BBD9" w:rsidR="0078779A" w:rsidRPr="0078779A" w:rsidRDefault="0078779A" w:rsidP="0078779A">
      <w:pPr>
        <w:rPr>
          <w:rFonts w:ascii="Times New Roman" w:hAnsi="Times New Roman" w:cs="Times New Roman"/>
          <w:sz w:val="24"/>
          <w:szCs w:val="24"/>
        </w:rPr>
      </w:pPr>
      <w:r w:rsidRPr="0078779A">
        <w:rPr>
          <w:rFonts w:ascii="Times New Roman" w:hAnsi="Times New Roman" w:cs="Times New Roman"/>
          <w:sz w:val="24"/>
          <w:szCs w:val="24"/>
        </w:rPr>
        <w:t>Objectives are frequently seen as the main aims of creating a robust 'workforce pool' of active development. This is increasingly regarded as vital for the recruiting and retention of the "best" people of SJIBL.</w:t>
      </w:r>
    </w:p>
    <w:p w14:paraId="7B6D5D70" w14:textId="77777777" w:rsidR="0078779A" w:rsidRDefault="0078779A" w:rsidP="0078779A">
      <w:pPr>
        <w:rPr>
          <w:rFonts w:ascii="Times New Roman" w:hAnsi="Times New Roman" w:cs="Times New Roman"/>
          <w:sz w:val="24"/>
          <w:szCs w:val="24"/>
        </w:rPr>
      </w:pPr>
    </w:p>
    <w:p w14:paraId="0D0B84C6" w14:textId="6CD67C59" w:rsidR="0078779A" w:rsidRPr="0078779A" w:rsidRDefault="0078779A" w:rsidP="0078779A">
      <w:pPr>
        <w:rPr>
          <w:rFonts w:ascii="Times New Roman" w:hAnsi="Times New Roman" w:cs="Times New Roman"/>
          <w:sz w:val="24"/>
          <w:szCs w:val="24"/>
        </w:rPr>
      </w:pPr>
      <w:r w:rsidRPr="0078779A">
        <w:rPr>
          <w:rFonts w:ascii="Times New Roman" w:hAnsi="Times New Roman" w:cs="Times New Roman"/>
          <w:sz w:val="24"/>
          <w:szCs w:val="24"/>
        </w:rPr>
        <w:t>This strategy should be able from three viewpoints to meet the aims of the company:</w:t>
      </w:r>
    </w:p>
    <w:p w14:paraId="0DF15C07" w14:textId="77777777" w:rsidR="0078779A" w:rsidRPr="0078779A" w:rsidRDefault="0078779A" w:rsidP="0078779A">
      <w:pPr>
        <w:ind w:left="360"/>
        <w:rPr>
          <w:rFonts w:ascii="Times New Roman" w:hAnsi="Times New Roman" w:cs="Times New Roman"/>
          <w:sz w:val="24"/>
          <w:szCs w:val="24"/>
        </w:rPr>
      </w:pPr>
      <w:r w:rsidRPr="0078779A">
        <w:rPr>
          <w:rFonts w:ascii="Times New Roman" w:hAnsi="Times New Roman" w:cs="Times New Roman"/>
          <w:sz w:val="24"/>
          <w:szCs w:val="24"/>
        </w:rPr>
        <w:t>• Organization / Manager / Personal Employee</w:t>
      </w:r>
    </w:p>
    <w:p w14:paraId="03C0648D" w14:textId="77777777" w:rsidR="0078779A" w:rsidRDefault="0078779A" w:rsidP="0078779A">
      <w:pPr>
        <w:rPr>
          <w:rFonts w:ascii="Times New Roman" w:hAnsi="Times New Roman" w:cs="Times New Roman"/>
          <w:sz w:val="24"/>
          <w:szCs w:val="24"/>
        </w:rPr>
      </w:pPr>
    </w:p>
    <w:p w14:paraId="3F1C62F5" w14:textId="653A2C3F" w:rsidR="0078779A" w:rsidRPr="0078779A" w:rsidRDefault="0078779A" w:rsidP="0078779A">
      <w:pPr>
        <w:rPr>
          <w:rFonts w:ascii="Times New Roman" w:hAnsi="Times New Roman" w:cs="Times New Roman"/>
          <w:sz w:val="24"/>
          <w:szCs w:val="24"/>
        </w:rPr>
      </w:pPr>
      <w:r w:rsidRPr="0078779A">
        <w:rPr>
          <w:rFonts w:ascii="Times New Roman" w:hAnsi="Times New Roman" w:cs="Times New Roman"/>
          <w:sz w:val="24"/>
          <w:szCs w:val="24"/>
        </w:rPr>
        <w:t>SJIBL SJIBL Specific Group Department Head of Inheritance Plan =&gt; Branch Manager =&gt; Unit Head =&gt; Other Important Positions</w:t>
      </w:r>
    </w:p>
    <w:p w14:paraId="66FBCED2" w14:textId="77777777" w:rsidR="0078779A" w:rsidRDefault="0078779A" w:rsidP="0078779A">
      <w:pPr>
        <w:rPr>
          <w:rFonts w:ascii="Times New Roman" w:hAnsi="Times New Roman" w:cs="Times New Roman"/>
          <w:sz w:val="24"/>
          <w:szCs w:val="24"/>
        </w:rPr>
      </w:pPr>
    </w:p>
    <w:p w14:paraId="7628FE09" w14:textId="2DA67C50" w:rsidR="0078779A" w:rsidRPr="0078779A" w:rsidRDefault="0078779A" w:rsidP="0078779A">
      <w:pPr>
        <w:rPr>
          <w:rFonts w:ascii="Times New Roman" w:hAnsi="Times New Roman" w:cs="Times New Roman"/>
          <w:sz w:val="24"/>
          <w:szCs w:val="24"/>
        </w:rPr>
      </w:pPr>
      <w:r w:rsidRPr="0078779A">
        <w:rPr>
          <w:rFonts w:ascii="Times New Roman" w:hAnsi="Times New Roman" w:cs="Times New Roman"/>
          <w:sz w:val="24"/>
          <w:szCs w:val="24"/>
        </w:rPr>
        <w:t>Department/Department Heads Related to Development Process It is clearly the most accurate source of successors The Talent Division then delivered the form (annexed as Appendix I) to the respective personnel.</w:t>
      </w:r>
    </w:p>
    <w:p w14:paraId="1DA69A87" w14:textId="32805E36" w:rsidR="0078779A" w:rsidRPr="0078779A" w:rsidRDefault="0078779A" w:rsidP="0078779A">
      <w:pPr>
        <w:ind w:left="360"/>
        <w:rPr>
          <w:rFonts w:ascii="Times New Roman" w:hAnsi="Times New Roman" w:cs="Times New Roman"/>
          <w:sz w:val="24"/>
          <w:szCs w:val="24"/>
        </w:rPr>
      </w:pPr>
      <w:r w:rsidRPr="0078779A">
        <w:rPr>
          <w:rFonts w:ascii="Times New Roman" w:hAnsi="Times New Roman" w:cs="Times New Roman"/>
          <w:sz w:val="24"/>
          <w:szCs w:val="24"/>
        </w:rPr>
        <w:t>Each employee has carefully selected and filled out its successors on a form for each department after rigorous examination.</w:t>
      </w:r>
    </w:p>
    <w:p w14:paraId="1B82FF3E" w14:textId="77777777" w:rsidR="0078779A" w:rsidRPr="0078779A" w:rsidRDefault="0078779A" w:rsidP="0078779A">
      <w:pPr>
        <w:ind w:left="360"/>
        <w:rPr>
          <w:rFonts w:ascii="Times New Roman" w:hAnsi="Times New Roman" w:cs="Times New Roman"/>
          <w:sz w:val="24"/>
          <w:szCs w:val="24"/>
        </w:rPr>
      </w:pPr>
      <w:r w:rsidRPr="0078779A">
        <w:rPr>
          <w:rFonts w:ascii="Times New Roman" w:hAnsi="Times New Roman" w:cs="Times New Roman"/>
          <w:sz w:val="24"/>
          <w:szCs w:val="24"/>
        </w:rPr>
        <w:t>Send the paperwork and act accordingly to Human Resources for the proper permission.</w:t>
      </w:r>
    </w:p>
    <w:p w14:paraId="75872EAC" w14:textId="17BB0398" w:rsidR="00533438" w:rsidRDefault="0078779A" w:rsidP="0078779A">
      <w:pPr>
        <w:ind w:left="360"/>
        <w:rPr>
          <w:rFonts w:ascii="Times New Roman" w:hAnsi="Times New Roman" w:cs="Times New Roman"/>
          <w:sz w:val="24"/>
          <w:szCs w:val="24"/>
        </w:rPr>
      </w:pPr>
      <w:r w:rsidRPr="0078779A">
        <w:rPr>
          <w:rFonts w:ascii="Times New Roman" w:hAnsi="Times New Roman" w:cs="Times New Roman"/>
          <w:sz w:val="24"/>
          <w:szCs w:val="24"/>
        </w:rPr>
        <w:t> The Department of Human Resources sits with the individual heads of departments to complete the final plan.</w:t>
      </w:r>
      <w:r w:rsidR="00A16933" w:rsidRPr="00AD7203">
        <w:rPr>
          <w:rFonts w:ascii="Times New Roman" w:hAnsi="Times New Roman" w:cs="Times New Roman"/>
          <w:sz w:val="24"/>
          <w:szCs w:val="24"/>
        </w:rPr>
        <w:t xml:space="preserve"> </w:t>
      </w:r>
    </w:p>
    <w:p w14:paraId="7C85A2ED" w14:textId="77777777" w:rsidR="0004014C" w:rsidRPr="00AD7203" w:rsidRDefault="0004014C" w:rsidP="0078779A">
      <w:pPr>
        <w:ind w:left="360"/>
        <w:rPr>
          <w:rFonts w:ascii="Times New Roman" w:hAnsi="Times New Roman" w:cs="Times New Roman"/>
          <w:sz w:val="24"/>
          <w:szCs w:val="24"/>
        </w:rPr>
      </w:pPr>
    </w:p>
    <w:tbl>
      <w:tblPr>
        <w:tblStyle w:val="TableGrid"/>
        <w:tblW w:w="0" w:type="auto"/>
        <w:tblInd w:w="360" w:type="dxa"/>
        <w:tblLook w:val="04A0" w:firstRow="1" w:lastRow="0" w:firstColumn="1" w:lastColumn="0" w:noHBand="0" w:noVBand="1"/>
      </w:tblPr>
      <w:tblGrid>
        <w:gridCol w:w="2234"/>
        <w:gridCol w:w="2262"/>
        <w:gridCol w:w="2232"/>
        <w:gridCol w:w="2262"/>
      </w:tblGrid>
      <w:tr w:rsidR="00533438" w:rsidRPr="00EA3EA1" w14:paraId="6560493D" w14:textId="77777777" w:rsidTr="00BD7213">
        <w:trPr>
          <w:trHeight w:val="458"/>
        </w:trPr>
        <w:tc>
          <w:tcPr>
            <w:tcW w:w="2394" w:type="dxa"/>
          </w:tcPr>
          <w:p w14:paraId="5E16726C" w14:textId="77777777" w:rsidR="00533438" w:rsidRPr="00533438" w:rsidRDefault="00533438" w:rsidP="00BD7213">
            <w:pPr>
              <w:jc w:val="center"/>
              <w:rPr>
                <w:rFonts w:ascii="Times New Roman" w:hAnsi="Times New Roman" w:cs="Times New Roman"/>
                <w:b/>
                <w:sz w:val="24"/>
                <w:szCs w:val="24"/>
              </w:rPr>
            </w:pPr>
            <w:r w:rsidRPr="00533438">
              <w:rPr>
                <w:rFonts w:ascii="Times New Roman" w:hAnsi="Times New Roman" w:cs="Times New Roman"/>
                <w:b/>
                <w:sz w:val="24"/>
                <w:szCs w:val="24"/>
              </w:rPr>
              <w:lastRenderedPageBreak/>
              <w:t>Employee Name</w:t>
            </w:r>
          </w:p>
        </w:tc>
        <w:tc>
          <w:tcPr>
            <w:tcW w:w="2394" w:type="dxa"/>
          </w:tcPr>
          <w:p w14:paraId="1E306F7B" w14:textId="77777777" w:rsidR="00533438" w:rsidRPr="00533438" w:rsidRDefault="00533438" w:rsidP="00BD7213">
            <w:pPr>
              <w:jc w:val="center"/>
              <w:rPr>
                <w:rFonts w:ascii="Times New Roman" w:hAnsi="Times New Roman" w:cs="Times New Roman"/>
                <w:b/>
                <w:sz w:val="24"/>
                <w:szCs w:val="24"/>
              </w:rPr>
            </w:pPr>
            <w:r w:rsidRPr="00533438">
              <w:rPr>
                <w:rFonts w:ascii="Times New Roman" w:hAnsi="Times New Roman" w:cs="Times New Roman"/>
                <w:b/>
                <w:sz w:val="24"/>
                <w:szCs w:val="24"/>
              </w:rPr>
              <w:t>Designation</w:t>
            </w:r>
          </w:p>
        </w:tc>
        <w:tc>
          <w:tcPr>
            <w:tcW w:w="2394" w:type="dxa"/>
          </w:tcPr>
          <w:p w14:paraId="433177C8" w14:textId="77777777" w:rsidR="00533438" w:rsidRPr="00533438" w:rsidRDefault="00533438" w:rsidP="00BD7213">
            <w:pPr>
              <w:jc w:val="center"/>
              <w:rPr>
                <w:rFonts w:ascii="Times New Roman" w:hAnsi="Times New Roman" w:cs="Times New Roman"/>
                <w:b/>
                <w:sz w:val="24"/>
                <w:szCs w:val="24"/>
              </w:rPr>
            </w:pPr>
            <w:r w:rsidRPr="00533438">
              <w:rPr>
                <w:rFonts w:ascii="Times New Roman" w:hAnsi="Times New Roman" w:cs="Times New Roman"/>
                <w:b/>
                <w:sz w:val="24"/>
                <w:szCs w:val="24"/>
              </w:rPr>
              <w:t>Successor</w:t>
            </w:r>
          </w:p>
        </w:tc>
        <w:tc>
          <w:tcPr>
            <w:tcW w:w="2394" w:type="dxa"/>
          </w:tcPr>
          <w:p w14:paraId="5BCD130A" w14:textId="77777777" w:rsidR="00533438" w:rsidRPr="00533438" w:rsidRDefault="00533438" w:rsidP="00BD7213">
            <w:pPr>
              <w:jc w:val="center"/>
              <w:rPr>
                <w:rFonts w:ascii="Times New Roman" w:hAnsi="Times New Roman" w:cs="Times New Roman"/>
                <w:b/>
                <w:sz w:val="24"/>
                <w:szCs w:val="24"/>
              </w:rPr>
            </w:pPr>
            <w:r w:rsidRPr="00533438">
              <w:rPr>
                <w:rFonts w:ascii="Times New Roman" w:hAnsi="Times New Roman" w:cs="Times New Roman"/>
                <w:b/>
                <w:sz w:val="24"/>
                <w:szCs w:val="24"/>
              </w:rPr>
              <w:t>Designation</w:t>
            </w:r>
          </w:p>
        </w:tc>
      </w:tr>
      <w:tr w:rsidR="00533438" w:rsidRPr="00EA3EA1" w14:paraId="08CB1515" w14:textId="77777777" w:rsidTr="00BD7213">
        <w:trPr>
          <w:trHeight w:val="665"/>
        </w:trPr>
        <w:tc>
          <w:tcPr>
            <w:tcW w:w="2394" w:type="dxa"/>
          </w:tcPr>
          <w:p w14:paraId="39E68480" w14:textId="77777777" w:rsidR="00533438" w:rsidRPr="00EA3EA1" w:rsidRDefault="00533438" w:rsidP="00BD7213">
            <w:pPr>
              <w:rPr>
                <w:rFonts w:ascii="Times New Roman" w:hAnsi="Times New Roman" w:cs="Times New Roman"/>
                <w:sz w:val="26"/>
              </w:rPr>
            </w:pPr>
          </w:p>
        </w:tc>
        <w:tc>
          <w:tcPr>
            <w:tcW w:w="2394" w:type="dxa"/>
          </w:tcPr>
          <w:p w14:paraId="5B75E615" w14:textId="77777777" w:rsidR="00533438" w:rsidRPr="00EA3EA1" w:rsidRDefault="00533438" w:rsidP="00BD7213">
            <w:pPr>
              <w:rPr>
                <w:rFonts w:ascii="Times New Roman" w:hAnsi="Times New Roman" w:cs="Times New Roman"/>
                <w:sz w:val="26"/>
              </w:rPr>
            </w:pPr>
          </w:p>
        </w:tc>
        <w:tc>
          <w:tcPr>
            <w:tcW w:w="2394" w:type="dxa"/>
          </w:tcPr>
          <w:p w14:paraId="5508ADB0" w14:textId="77777777" w:rsidR="00533438" w:rsidRPr="00EA3EA1" w:rsidRDefault="00533438" w:rsidP="00BD7213">
            <w:pPr>
              <w:rPr>
                <w:rFonts w:ascii="Times New Roman" w:hAnsi="Times New Roman" w:cs="Times New Roman"/>
                <w:sz w:val="26"/>
              </w:rPr>
            </w:pPr>
          </w:p>
        </w:tc>
        <w:tc>
          <w:tcPr>
            <w:tcW w:w="2394" w:type="dxa"/>
          </w:tcPr>
          <w:p w14:paraId="48FC0EA8" w14:textId="77777777" w:rsidR="00533438" w:rsidRPr="00EA3EA1" w:rsidRDefault="00533438" w:rsidP="00BD7213">
            <w:pPr>
              <w:rPr>
                <w:rFonts w:ascii="Times New Roman" w:hAnsi="Times New Roman" w:cs="Times New Roman"/>
                <w:sz w:val="26"/>
              </w:rPr>
            </w:pPr>
          </w:p>
        </w:tc>
      </w:tr>
    </w:tbl>
    <w:p w14:paraId="17D31630" w14:textId="4BCF94AB" w:rsidR="00A16933" w:rsidRPr="00AD7203" w:rsidRDefault="00A16933" w:rsidP="00A16933">
      <w:pPr>
        <w:ind w:left="360"/>
        <w:rPr>
          <w:rFonts w:ascii="Times New Roman" w:hAnsi="Times New Roman" w:cs="Times New Roman"/>
          <w:sz w:val="24"/>
          <w:szCs w:val="24"/>
        </w:rPr>
      </w:pPr>
    </w:p>
    <w:p w14:paraId="2F7BF914" w14:textId="77777777" w:rsidR="00F0613B" w:rsidRDefault="00F0613B" w:rsidP="00533438">
      <w:pPr>
        <w:rPr>
          <w:rFonts w:ascii="Times New Roman" w:hAnsi="Times New Roman" w:cs="Times New Roman"/>
          <w:sz w:val="24"/>
          <w:szCs w:val="24"/>
        </w:rPr>
      </w:pPr>
    </w:p>
    <w:p w14:paraId="1806E730" w14:textId="1E84C6BD" w:rsidR="00A16933" w:rsidRPr="009B6BF6" w:rsidRDefault="00A16933" w:rsidP="00533438">
      <w:pPr>
        <w:rPr>
          <w:rFonts w:ascii="Times New Roman" w:hAnsi="Times New Roman" w:cs="Times New Roman"/>
          <w:b/>
          <w:bCs/>
          <w:sz w:val="24"/>
          <w:szCs w:val="24"/>
          <w:u w:val="single"/>
        </w:rPr>
      </w:pPr>
      <w:r w:rsidRPr="00AD7203">
        <w:rPr>
          <w:rFonts w:ascii="Times New Roman" w:hAnsi="Times New Roman" w:cs="Times New Roman"/>
          <w:sz w:val="24"/>
          <w:szCs w:val="24"/>
        </w:rPr>
        <w:t xml:space="preserve"> </w:t>
      </w:r>
      <w:r w:rsidRPr="009B6BF6">
        <w:rPr>
          <w:rFonts w:ascii="Times New Roman" w:hAnsi="Times New Roman" w:cs="Times New Roman"/>
          <w:b/>
          <w:bCs/>
          <w:sz w:val="24"/>
          <w:szCs w:val="24"/>
          <w:u w:val="single"/>
        </w:rPr>
        <w:t xml:space="preserve">SJIBL HRD </w:t>
      </w:r>
      <w:r w:rsidR="0004014C">
        <w:rPr>
          <w:rFonts w:ascii="Times New Roman" w:hAnsi="Times New Roman" w:cs="Times New Roman"/>
          <w:b/>
          <w:bCs/>
          <w:sz w:val="24"/>
          <w:szCs w:val="24"/>
          <w:u w:val="single"/>
        </w:rPr>
        <w:t>a</w:t>
      </w:r>
      <w:r w:rsidRPr="009B6BF6">
        <w:rPr>
          <w:rFonts w:ascii="Times New Roman" w:hAnsi="Times New Roman" w:cs="Times New Roman"/>
          <w:b/>
          <w:bCs/>
          <w:sz w:val="24"/>
          <w:szCs w:val="24"/>
          <w:u w:val="single"/>
        </w:rPr>
        <w:t xml:space="preserve">t a Glance </w:t>
      </w:r>
    </w:p>
    <w:p w14:paraId="7090BDC2" w14:textId="77777777" w:rsidR="00F0613B" w:rsidRDefault="00F0613B" w:rsidP="009B6BF6">
      <w:pPr>
        <w:rPr>
          <w:rFonts w:ascii="Times New Roman" w:hAnsi="Times New Roman" w:cs="Times New Roman"/>
          <w:sz w:val="24"/>
          <w:szCs w:val="24"/>
        </w:rPr>
      </w:pPr>
    </w:p>
    <w:p w14:paraId="4B906CE2" w14:textId="00A1D2B8" w:rsidR="00F0613B" w:rsidRPr="00FF0757" w:rsidRDefault="00A16933" w:rsidP="00FF0757">
      <w:pPr>
        <w:rPr>
          <w:rFonts w:ascii="Times New Roman" w:hAnsi="Times New Roman" w:cs="Times New Roman"/>
          <w:b/>
          <w:bCs/>
          <w:sz w:val="24"/>
          <w:szCs w:val="24"/>
        </w:rPr>
      </w:pPr>
      <w:r w:rsidRPr="00F0613B">
        <w:rPr>
          <w:rFonts w:ascii="Times New Roman" w:hAnsi="Times New Roman" w:cs="Times New Roman"/>
          <w:b/>
          <w:bCs/>
          <w:sz w:val="24"/>
          <w:szCs w:val="24"/>
        </w:rPr>
        <w:t xml:space="preserve">Creating Value for Employees </w:t>
      </w:r>
    </w:p>
    <w:p w14:paraId="728E150E" w14:textId="46A54C09" w:rsidR="00F0613B" w:rsidRDefault="00F0613B" w:rsidP="00A16933">
      <w:pPr>
        <w:ind w:left="360"/>
        <w:rPr>
          <w:rFonts w:ascii="Times New Roman" w:hAnsi="Times New Roman" w:cs="Times New Roman"/>
          <w:sz w:val="24"/>
          <w:szCs w:val="24"/>
        </w:rPr>
      </w:pPr>
    </w:p>
    <w:p w14:paraId="3553E2FC" w14:textId="2131BD89" w:rsidR="009B6BF6" w:rsidRDefault="009B6BF6" w:rsidP="00A16933">
      <w:pPr>
        <w:ind w:left="360"/>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56192" behindDoc="0" locked="0" layoutInCell="1" allowOverlap="1" wp14:anchorId="16D1D95C" wp14:editId="381B6945">
                <wp:simplePos x="0" y="0"/>
                <wp:positionH relativeFrom="column">
                  <wp:posOffset>1760220</wp:posOffset>
                </wp:positionH>
                <wp:positionV relativeFrom="paragraph">
                  <wp:posOffset>45720</wp:posOffset>
                </wp:positionV>
                <wp:extent cx="2857500" cy="419100"/>
                <wp:effectExtent l="38100" t="38100" r="38100" b="38100"/>
                <wp:wrapNone/>
                <wp:docPr id="5" name="Rounded Rectangle 245"/>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1D8A411A" w14:textId="77777777" w:rsidR="00B30D73" w:rsidRDefault="00B30D73" w:rsidP="009B6BF6">
                            <w:pPr>
                              <w:jc w:val="center"/>
                            </w:pPr>
                            <w:r>
                              <w:t>Healthy Work 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6D1D95C" id="Rounded Rectangle 245" o:spid="_x0000_s1026" style="position:absolute;left:0;text-align:left;margin-left:138.6pt;margin-top:3.6pt;width:225pt;height:33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" fillcolor="window" strokecolor="#4f81bd" strokeweight="6pt">
                <v:textbox>
                  <w:txbxContent>
                    <w:p w14:paraId="1D8A411A" w14:textId="77777777" w:rsidR="00B30D73" w:rsidRDefault="00B30D73" w:rsidP="009B6BF6">
                      <w:pPr>
                        <w:jc w:val="center"/>
                      </w:pPr>
                      <w:r>
                        <w:t>Healthy Work Environment</w:t>
                      </w:r>
                    </w:p>
                  </w:txbxContent>
                </v:textbox>
              </v:roundrect>
            </w:pict>
          </mc:Fallback>
        </mc:AlternateContent>
      </w:r>
    </w:p>
    <w:p w14:paraId="6A3B45DE" w14:textId="23214364" w:rsidR="009B6BF6" w:rsidRPr="00AD7203" w:rsidRDefault="009B6BF6" w:rsidP="009B6BF6">
      <w:pPr>
        <w:tabs>
          <w:tab w:val="left" w:pos="6120"/>
        </w:tabs>
        <w:ind w:left="360"/>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57216" behindDoc="0" locked="0" layoutInCell="1" allowOverlap="1" wp14:anchorId="65E7A43A" wp14:editId="2D9F72F4">
                <wp:simplePos x="0" y="0"/>
                <wp:positionH relativeFrom="column">
                  <wp:posOffset>1760220</wp:posOffset>
                </wp:positionH>
                <wp:positionV relativeFrom="paragraph">
                  <wp:posOffset>113665</wp:posOffset>
                </wp:positionV>
                <wp:extent cx="2857500" cy="419100"/>
                <wp:effectExtent l="38100" t="38100" r="38100" b="38100"/>
                <wp:wrapNone/>
                <wp:docPr id="6" name="Rounded Rectangle 5"/>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41B9D453" w14:textId="77777777" w:rsidR="00B30D73" w:rsidRDefault="00B30D73" w:rsidP="009B6BF6">
                            <w:pPr>
                              <w:jc w:val="center"/>
                            </w:pPr>
                            <w:r>
                              <w:t>Embracing Diversity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5E7A43A" id="Rounded Rectangle 5" o:spid="_x0000_s1027" style="position:absolute;left:0;text-align:left;margin-left:138.6pt;margin-top:8.95pt;width:225pt;height:33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" fillcolor="window" strokecolor="#4f81bd" strokeweight="6pt">
                <v:textbox>
                  <w:txbxContent>
                    <w:p w14:paraId="41B9D453" w14:textId="77777777" w:rsidR="00B30D73" w:rsidRDefault="00B30D73" w:rsidP="009B6BF6">
                      <w:pPr>
                        <w:jc w:val="center"/>
                      </w:pPr>
                      <w:r>
                        <w:t>Embracing Diversity</w:t>
                      </w:r>
                    </w:p>
                  </w:txbxContent>
                </v:textbox>
              </v:roundrect>
            </w:pict>
          </mc:Fallback>
        </mc:AlternateContent>
      </w:r>
      <w:r>
        <w:rPr>
          <w:rFonts w:ascii="Times New Roman" w:hAnsi="Times New Roman" w:cs="Times New Roman"/>
          <w:sz w:val="24"/>
          <w:szCs w:val="24"/>
        </w:rPr>
        <w:tab/>
      </w:r>
    </w:p>
    <w:p w14:paraId="44809C1F" w14:textId="5B1D8D19" w:rsidR="009B6BF6" w:rsidRDefault="0004014C" w:rsidP="009B6BF6">
      <w:pPr>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59264" behindDoc="0" locked="0" layoutInCell="1" allowOverlap="1" wp14:anchorId="13271DD4" wp14:editId="095ADE71">
                <wp:simplePos x="0" y="0"/>
                <wp:positionH relativeFrom="column">
                  <wp:posOffset>1752600</wp:posOffset>
                </wp:positionH>
                <wp:positionV relativeFrom="paragraph">
                  <wp:posOffset>191135</wp:posOffset>
                </wp:positionV>
                <wp:extent cx="2857500" cy="419100"/>
                <wp:effectExtent l="38100" t="38100" r="38100" b="38100"/>
                <wp:wrapNone/>
                <wp:docPr id="7" name="Rounded Rectangle 6"/>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700C8785" w14:textId="47FA3BA3" w:rsidR="00B30D73" w:rsidRDefault="0004014C" w:rsidP="009B6BF6">
                            <w:pPr>
                              <w:jc w:val="center"/>
                            </w:pPr>
                            <w:r>
                              <w:t>Competitive Salary &amp; viable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3271DD4" id="Rounded Rectangle 6" o:spid="_x0000_s1028" style="position:absolute;margin-left:138pt;margin-top:15.05pt;width:225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" fillcolor="window" strokecolor="#4f81bd" strokeweight="6pt">
                <v:textbox>
                  <w:txbxContent>
                    <w:p w14:paraId="700C8785" w14:textId="47FA3BA3" w:rsidR="00B30D73" w:rsidRDefault="0004014C" w:rsidP="009B6BF6">
                      <w:pPr>
                        <w:jc w:val="center"/>
                      </w:pPr>
                      <w:r>
                        <w:t>Competitive Salary &amp; viable Benefits</w:t>
                      </w:r>
                    </w:p>
                  </w:txbxContent>
                </v:textbox>
              </v:roundrect>
            </w:pict>
          </mc:Fallback>
        </mc:AlternateContent>
      </w:r>
    </w:p>
    <w:p w14:paraId="27304FDB" w14:textId="3D613120" w:rsidR="009B6BF6" w:rsidRDefault="009B6BF6" w:rsidP="009B6BF6">
      <w:pPr>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61312" behindDoc="0" locked="0" layoutInCell="1" allowOverlap="1" wp14:anchorId="010551B2" wp14:editId="4DBCF16E">
                <wp:simplePos x="0" y="0"/>
                <wp:positionH relativeFrom="column">
                  <wp:posOffset>1744980</wp:posOffset>
                </wp:positionH>
                <wp:positionV relativeFrom="paragraph">
                  <wp:posOffset>283210</wp:posOffset>
                </wp:positionV>
                <wp:extent cx="2857500" cy="419100"/>
                <wp:effectExtent l="38100" t="38100" r="38100" b="38100"/>
                <wp:wrapNone/>
                <wp:docPr id="8" name="Rounded Rectangle 7"/>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6206301E" w14:textId="77777777" w:rsidR="00B30D73" w:rsidRDefault="00B30D73" w:rsidP="009B6BF6">
                            <w:pPr>
                              <w:jc w:val="center"/>
                            </w:pPr>
                            <w:r>
                              <w:t>Work-life Balance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0551B2" id="Rounded Rectangle 7" o:spid="_x0000_s1029" style="position:absolute;margin-left:137.4pt;margin-top:22.3pt;width:225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" fillcolor="window" strokecolor="#4f81bd" strokeweight="6pt">
                <v:textbox>
                  <w:txbxContent>
                    <w:p w14:paraId="6206301E" w14:textId="77777777" w:rsidR="00B30D73" w:rsidRDefault="00B30D73" w:rsidP="009B6BF6">
                      <w:pPr>
                        <w:jc w:val="center"/>
                      </w:pPr>
                      <w:r>
                        <w:t>Work-life Balance</w:t>
                      </w:r>
                    </w:p>
                  </w:txbxContent>
                </v:textbox>
              </v:roundrect>
            </w:pict>
          </mc:Fallback>
        </mc:AlternateContent>
      </w:r>
    </w:p>
    <w:p w14:paraId="1EB00AC3" w14:textId="0927A1DB" w:rsidR="009B6BF6" w:rsidRDefault="009B6BF6" w:rsidP="009B6BF6">
      <w:pPr>
        <w:rPr>
          <w:rFonts w:ascii="Times New Roman" w:hAnsi="Times New Roman" w:cs="Times New Roman"/>
          <w:sz w:val="24"/>
          <w:szCs w:val="24"/>
        </w:rPr>
      </w:pPr>
    </w:p>
    <w:p w14:paraId="3762F1B2" w14:textId="4C50F686" w:rsidR="009B6BF6" w:rsidRDefault="009B6BF6" w:rsidP="009B6BF6">
      <w:pPr>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63360" behindDoc="0" locked="0" layoutInCell="1" allowOverlap="1" wp14:anchorId="1BF39AF7" wp14:editId="6B5C40AA">
                <wp:simplePos x="0" y="0"/>
                <wp:positionH relativeFrom="column">
                  <wp:posOffset>1729740</wp:posOffset>
                </wp:positionH>
                <wp:positionV relativeFrom="paragraph">
                  <wp:posOffset>46355</wp:posOffset>
                </wp:positionV>
                <wp:extent cx="2857500" cy="419100"/>
                <wp:effectExtent l="38100" t="38100" r="38100" b="38100"/>
                <wp:wrapNone/>
                <wp:docPr id="9" name="Rounded Rectangle 8"/>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6516D25B" w14:textId="293DEEAD" w:rsidR="0004014C" w:rsidRDefault="0004014C" w:rsidP="0004014C">
                            <w:pPr>
                              <w:jc w:val="center"/>
                            </w:pPr>
                            <w:r>
                              <w:t>Non-discrimination &amp; Gender Neutrality</w:t>
                            </w:r>
                          </w:p>
                          <w:p w14:paraId="679E4FB3" w14:textId="3790D163" w:rsidR="00B30D73" w:rsidRDefault="00B30D73" w:rsidP="009B6B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BF39AF7" id="Rounded Rectangle 8" o:spid="_x0000_s1030" style="position:absolute;margin-left:136.2pt;margin-top:3.65pt;width:225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" fillcolor="window" strokecolor="#4f81bd" strokeweight="6pt">
                <v:textbox>
                  <w:txbxContent>
                    <w:p w14:paraId="6516D25B" w14:textId="293DEEAD" w:rsidR="0004014C" w:rsidRDefault="0004014C" w:rsidP="0004014C">
                      <w:pPr>
                        <w:jc w:val="center"/>
                      </w:pPr>
                      <w:r>
                        <w:t>Non-discrimination &amp; Gender Neutrality</w:t>
                      </w:r>
                    </w:p>
                    <w:p w14:paraId="679E4FB3" w14:textId="3790D163" w:rsidR="00B30D73" w:rsidRDefault="00B30D73" w:rsidP="009B6BF6">
                      <w:pPr>
                        <w:jc w:val="center"/>
                      </w:pPr>
                    </w:p>
                  </w:txbxContent>
                </v:textbox>
              </v:roundrect>
            </w:pict>
          </mc:Fallback>
        </mc:AlternateContent>
      </w:r>
    </w:p>
    <w:p w14:paraId="2AEB50D8" w14:textId="78045889" w:rsidR="009B6BF6" w:rsidRDefault="009B6BF6" w:rsidP="009B6BF6">
      <w:pPr>
        <w:rPr>
          <w:rFonts w:ascii="Times New Roman" w:hAnsi="Times New Roman" w:cs="Times New Roman"/>
          <w:sz w:val="24"/>
          <w:szCs w:val="24"/>
        </w:rPr>
      </w:pPr>
      <w:r w:rsidRPr="004C6F8C">
        <w:rPr>
          <w:noProof/>
          <w:sz w:val="26"/>
          <w:lang w:val="en-GB" w:eastAsia="en-GB"/>
        </w:rPr>
        <mc:AlternateContent>
          <mc:Choice Requires="wps">
            <w:drawing>
              <wp:anchor distT="0" distB="0" distL="114300" distR="114300" simplePos="0" relativeHeight="251665408" behindDoc="0" locked="0" layoutInCell="1" allowOverlap="1" wp14:anchorId="06E66753" wp14:editId="1279D0A2">
                <wp:simplePos x="0" y="0"/>
                <wp:positionH relativeFrom="column">
                  <wp:posOffset>1729740</wp:posOffset>
                </wp:positionH>
                <wp:positionV relativeFrom="paragraph">
                  <wp:posOffset>146050</wp:posOffset>
                </wp:positionV>
                <wp:extent cx="2857500" cy="419100"/>
                <wp:effectExtent l="38100" t="38100" r="38100" b="38100"/>
                <wp:wrapNone/>
                <wp:docPr id="10" name="Rounded Rectangle 9"/>
                <wp:cNvGraphicFramePr/>
                <a:graphic xmlns:a="http://schemas.openxmlformats.org/drawingml/2006/main">
                  <a:graphicData uri="http://schemas.microsoft.com/office/word/2010/wordprocessingShape">
                    <wps:wsp>
                      <wps:cNvSpPr/>
                      <wps:spPr>
                        <a:xfrm>
                          <a:off x="0" y="0"/>
                          <a:ext cx="2857500" cy="419100"/>
                        </a:xfrm>
                        <a:prstGeom prst="roundRect">
                          <a:avLst/>
                        </a:prstGeom>
                        <a:solidFill>
                          <a:sysClr val="window" lastClr="FFFFFF"/>
                        </a:solidFill>
                        <a:ln w="76200" cap="flat" cmpd="sng" algn="ctr">
                          <a:solidFill>
                            <a:srgbClr val="4F81BD"/>
                          </a:solidFill>
                          <a:prstDash val="solid"/>
                        </a:ln>
                        <a:effectLst/>
                      </wps:spPr>
                      <wps:txbx>
                        <w:txbxContent>
                          <w:p w14:paraId="370281D3" w14:textId="76A85293" w:rsidR="00B30D73" w:rsidRDefault="00B30D73" w:rsidP="009B6BF6">
                            <w:pPr>
                              <w:jc w:val="center"/>
                            </w:pPr>
                            <w:r>
                              <w:t>Reward the Best &amp; be fair to the Rest</w:t>
                            </w:r>
                            <w:r w:rsidR="0004014C">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6E66753" id="Rounded Rectangle 9" o:spid="_x0000_s1031" style="position:absolute;margin-left:136.2pt;margin-top:11.5pt;width:225pt;height:3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" fillcolor="window" strokecolor="#4f81bd" strokeweight="6pt">
                <v:textbox>
                  <w:txbxContent>
                    <w:p w14:paraId="370281D3" w14:textId="76A85293" w:rsidR="00B30D73" w:rsidRDefault="00B30D73" w:rsidP="009B6BF6">
                      <w:pPr>
                        <w:jc w:val="center"/>
                      </w:pPr>
                      <w:r>
                        <w:t>Reward the Best &amp; be fair to the Rest</w:t>
                      </w:r>
                      <w:r w:rsidR="0004014C">
                        <w:t xml:space="preserve"> </w:t>
                      </w:r>
                    </w:p>
                  </w:txbxContent>
                </v:textbox>
              </v:roundrect>
            </w:pict>
          </mc:Fallback>
        </mc:AlternateContent>
      </w:r>
    </w:p>
    <w:p w14:paraId="49B6DDC4" w14:textId="5A4A17CA" w:rsidR="009B6BF6" w:rsidRDefault="009B6BF6" w:rsidP="009B6BF6">
      <w:pPr>
        <w:rPr>
          <w:rFonts w:ascii="Times New Roman" w:hAnsi="Times New Roman" w:cs="Times New Roman"/>
          <w:sz w:val="24"/>
          <w:szCs w:val="24"/>
        </w:rPr>
      </w:pPr>
    </w:p>
    <w:p w14:paraId="00D465FA" w14:textId="2069057D" w:rsidR="009B6BF6" w:rsidRDefault="009B6BF6" w:rsidP="009B6BF6">
      <w:pPr>
        <w:rPr>
          <w:rFonts w:ascii="Times New Roman" w:hAnsi="Times New Roman" w:cs="Times New Roman"/>
          <w:sz w:val="24"/>
          <w:szCs w:val="24"/>
        </w:rPr>
      </w:pPr>
    </w:p>
    <w:p w14:paraId="35070C5F" w14:textId="22A412A2" w:rsidR="00A16933" w:rsidRPr="00AD7203" w:rsidRDefault="00A16933" w:rsidP="009B6BF6">
      <w:pPr>
        <w:rPr>
          <w:rFonts w:ascii="Times New Roman" w:hAnsi="Times New Roman" w:cs="Times New Roman"/>
          <w:sz w:val="24"/>
          <w:szCs w:val="24"/>
        </w:rPr>
      </w:pPr>
      <w:r w:rsidRPr="00AD7203">
        <w:rPr>
          <w:rFonts w:ascii="Times New Roman" w:hAnsi="Times New Roman" w:cs="Times New Roman"/>
          <w:sz w:val="24"/>
          <w:szCs w:val="24"/>
        </w:rPr>
        <w:t>SJIBL Ensur</w:t>
      </w:r>
      <w:r w:rsidR="0004014C">
        <w:rPr>
          <w:rFonts w:ascii="Times New Roman" w:hAnsi="Times New Roman" w:cs="Times New Roman"/>
          <w:sz w:val="24"/>
          <w:szCs w:val="24"/>
        </w:rPr>
        <w:t>es</w:t>
      </w:r>
      <w:r w:rsidRPr="00AD7203">
        <w:rPr>
          <w:rFonts w:ascii="Times New Roman" w:hAnsi="Times New Roman" w:cs="Times New Roman"/>
          <w:sz w:val="24"/>
          <w:szCs w:val="24"/>
        </w:rPr>
        <w:t xml:space="preserve"> Employee</w:t>
      </w:r>
      <w:r w:rsidR="0004014C">
        <w:rPr>
          <w:rFonts w:ascii="Times New Roman" w:hAnsi="Times New Roman" w:cs="Times New Roman"/>
          <w:sz w:val="24"/>
          <w:szCs w:val="24"/>
        </w:rPr>
        <w:t>s s</w:t>
      </w:r>
      <w:r w:rsidRPr="00AD7203">
        <w:rPr>
          <w:rFonts w:ascii="Times New Roman" w:hAnsi="Times New Roman" w:cs="Times New Roman"/>
          <w:sz w:val="24"/>
          <w:szCs w:val="24"/>
        </w:rPr>
        <w:t xml:space="preserve">atisfaction, </w:t>
      </w:r>
      <w:r w:rsidR="0004014C">
        <w:rPr>
          <w:rFonts w:ascii="Times New Roman" w:hAnsi="Times New Roman" w:cs="Times New Roman"/>
          <w:sz w:val="24"/>
          <w:szCs w:val="24"/>
        </w:rPr>
        <w:t>e</w:t>
      </w:r>
      <w:r w:rsidRPr="00AD7203">
        <w:rPr>
          <w:rFonts w:ascii="Times New Roman" w:hAnsi="Times New Roman" w:cs="Times New Roman"/>
          <w:sz w:val="24"/>
          <w:szCs w:val="24"/>
        </w:rPr>
        <w:t xml:space="preserve">nhancing </w:t>
      </w:r>
      <w:r w:rsidR="0004014C">
        <w:rPr>
          <w:rFonts w:ascii="Times New Roman" w:hAnsi="Times New Roman" w:cs="Times New Roman"/>
          <w:sz w:val="24"/>
          <w:szCs w:val="24"/>
        </w:rPr>
        <w:t>p</w:t>
      </w:r>
      <w:r w:rsidRPr="00AD7203">
        <w:rPr>
          <w:rFonts w:ascii="Times New Roman" w:hAnsi="Times New Roman" w:cs="Times New Roman"/>
          <w:sz w:val="24"/>
          <w:szCs w:val="24"/>
        </w:rPr>
        <w:t xml:space="preserve">articipation and </w:t>
      </w:r>
      <w:r w:rsidR="0004014C">
        <w:rPr>
          <w:rFonts w:ascii="Times New Roman" w:hAnsi="Times New Roman" w:cs="Times New Roman"/>
          <w:sz w:val="24"/>
          <w:szCs w:val="24"/>
        </w:rPr>
        <w:t>m</w:t>
      </w:r>
      <w:r w:rsidRPr="00AD7203">
        <w:rPr>
          <w:rFonts w:ascii="Times New Roman" w:hAnsi="Times New Roman" w:cs="Times New Roman"/>
          <w:sz w:val="24"/>
          <w:szCs w:val="24"/>
        </w:rPr>
        <w:t xml:space="preserve">anaging </w:t>
      </w:r>
      <w:r w:rsidR="0004014C">
        <w:rPr>
          <w:rFonts w:ascii="Times New Roman" w:hAnsi="Times New Roman" w:cs="Times New Roman"/>
          <w:sz w:val="24"/>
          <w:szCs w:val="24"/>
        </w:rPr>
        <w:t>c</w:t>
      </w:r>
      <w:r w:rsidRPr="00AD7203">
        <w:rPr>
          <w:rFonts w:ascii="Times New Roman" w:hAnsi="Times New Roman" w:cs="Times New Roman"/>
          <w:sz w:val="24"/>
          <w:szCs w:val="24"/>
        </w:rPr>
        <w:t xml:space="preserve">hange </w:t>
      </w:r>
      <w:r w:rsidR="0004014C">
        <w:rPr>
          <w:rFonts w:ascii="Times New Roman" w:hAnsi="Times New Roman" w:cs="Times New Roman"/>
          <w:sz w:val="24"/>
          <w:szCs w:val="24"/>
        </w:rPr>
        <w:t>h</w:t>
      </w:r>
      <w:r w:rsidRPr="00AD7203">
        <w:rPr>
          <w:rFonts w:ascii="Times New Roman" w:hAnsi="Times New Roman" w:cs="Times New Roman"/>
          <w:sz w:val="24"/>
          <w:szCs w:val="24"/>
        </w:rPr>
        <w:t xml:space="preserve">elps </w:t>
      </w:r>
      <w:r w:rsidR="0004014C">
        <w:rPr>
          <w:rFonts w:ascii="Times New Roman" w:hAnsi="Times New Roman" w:cs="Times New Roman"/>
          <w:sz w:val="24"/>
          <w:szCs w:val="24"/>
        </w:rPr>
        <w:t xml:space="preserve">to </w:t>
      </w:r>
      <w:r w:rsidRPr="00AD7203">
        <w:rPr>
          <w:rFonts w:ascii="Times New Roman" w:hAnsi="Times New Roman" w:cs="Times New Roman"/>
          <w:sz w:val="24"/>
          <w:szCs w:val="24"/>
        </w:rPr>
        <w:t xml:space="preserve">align </w:t>
      </w:r>
      <w:r w:rsidR="0004014C">
        <w:rPr>
          <w:rFonts w:ascii="Times New Roman" w:hAnsi="Times New Roman" w:cs="Times New Roman"/>
          <w:sz w:val="24"/>
          <w:szCs w:val="24"/>
        </w:rPr>
        <w:t>the</w:t>
      </w:r>
      <w:r w:rsidRPr="00AD7203">
        <w:rPr>
          <w:rFonts w:ascii="Times New Roman" w:hAnsi="Times New Roman" w:cs="Times New Roman"/>
          <w:sz w:val="24"/>
          <w:szCs w:val="24"/>
        </w:rPr>
        <w:t xml:space="preserve"> human resources and business goals. </w:t>
      </w:r>
    </w:p>
    <w:p w14:paraId="1756AD7B" w14:textId="77777777" w:rsidR="009B6BF6" w:rsidRDefault="00A16933" w:rsidP="00A16933">
      <w:pPr>
        <w:ind w:left="360"/>
        <w:rPr>
          <w:rFonts w:ascii="Times New Roman" w:hAnsi="Times New Roman" w:cs="Times New Roman"/>
          <w:sz w:val="24"/>
          <w:szCs w:val="24"/>
        </w:rPr>
      </w:pPr>
      <w:r w:rsidRPr="00AD7203">
        <w:rPr>
          <w:rFonts w:ascii="Times New Roman" w:hAnsi="Times New Roman" w:cs="Times New Roman"/>
          <w:sz w:val="24"/>
          <w:szCs w:val="24"/>
        </w:rPr>
        <w:t xml:space="preserve"> </w:t>
      </w:r>
    </w:p>
    <w:p w14:paraId="7296FB25" w14:textId="77777777" w:rsidR="00FD133A" w:rsidRDefault="00FD133A" w:rsidP="00FF0757">
      <w:pPr>
        <w:rPr>
          <w:rFonts w:ascii="Times New Roman" w:hAnsi="Times New Roman" w:cs="Times New Roman"/>
          <w:b/>
          <w:bCs/>
          <w:sz w:val="40"/>
          <w:szCs w:val="40"/>
        </w:rPr>
      </w:pPr>
    </w:p>
    <w:p w14:paraId="649AD211" w14:textId="7BCC9E3B" w:rsidR="00FD133A" w:rsidRDefault="00FD133A" w:rsidP="009B6BF6">
      <w:pPr>
        <w:ind w:left="360"/>
        <w:jc w:val="center"/>
        <w:rPr>
          <w:rFonts w:ascii="Times New Roman" w:hAnsi="Times New Roman" w:cs="Times New Roman"/>
          <w:b/>
          <w:bCs/>
          <w:sz w:val="40"/>
          <w:szCs w:val="40"/>
        </w:rPr>
      </w:pPr>
    </w:p>
    <w:p w14:paraId="73DF26DB" w14:textId="52E28F47" w:rsidR="00F0613B" w:rsidRDefault="00F0613B" w:rsidP="009B6BF6">
      <w:pPr>
        <w:ind w:left="360"/>
        <w:jc w:val="center"/>
        <w:rPr>
          <w:rFonts w:ascii="Times New Roman" w:hAnsi="Times New Roman" w:cs="Times New Roman"/>
          <w:b/>
          <w:bCs/>
          <w:sz w:val="40"/>
          <w:szCs w:val="40"/>
        </w:rPr>
      </w:pPr>
    </w:p>
    <w:p w14:paraId="589F6A0A" w14:textId="76B3D3E7" w:rsidR="00F0613B" w:rsidRDefault="00F0613B" w:rsidP="009B6BF6">
      <w:pPr>
        <w:ind w:left="360"/>
        <w:jc w:val="center"/>
        <w:rPr>
          <w:rFonts w:ascii="Times New Roman" w:hAnsi="Times New Roman" w:cs="Times New Roman"/>
          <w:b/>
          <w:bCs/>
          <w:sz w:val="40"/>
          <w:szCs w:val="40"/>
        </w:rPr>
      </w:pPr>
    </w:p>
    <w:p w14:paraId="6BD52FB0" w14:textId="6C936CFE" w:rsidR="00F0613B" w:rsidRDefault="00F0613B" w:rsidP="009B6BF6">
      <w:pPr>
        <w:ind w:left="360"/>
        <w:jc w:val="center"/>
        <w:rPr>
          <w:rFonts w:ascii="Times New Roman" w:hAnsi="Times New Roman" w:cs="Times New Roman"/>
          <w:b/>
          <w:bCs/>
          <w:sz w:val="40"/>
          <w:szCs w:val="40"/>
        </w:rPr>
      </w:pPr>
    </w:p>
    <w:p w14:paraId="6EC9486D" w14:textId="3AEC7D0D" w:rsidR="00F0613B" w:rsidRDefault="00F0613B" w:rsidP="009B6BF6">
      <w:pPr>
        <w:ind w:left="360"/>
        <w:jc w:val="center"/>
        <w:rPr>
          <w:rFonts w:ascii="Times New Roman" w:hAnsi="Times New Roman" w:cs="Times New Roman"/>
          <w:b/>
          <w:bCs/>
          <w:sz w:val="40"/>
          <w:szCs w:val="40"/>
        </w:rPr>
      </w:pPr>
    </w:p>
    <w:p w14:paraId="7223A103" w14:textId="01AB0A20" w:rsidR="00F0613B" w:rsidRDefault="00F0613B" w:rsidP="009B6BF6">
      <w:pPr>
        <w:ind w:left="360"/>
        <w:jc w:val="center"/>
        <w:rPr>
          <w:rFonts w:ascii="Times New Roman" w:hAnsi="Times New Roman" w:cs="Times New Roman"/>
          <w:b/>
          <w:bCs/>
          <w:sz w:val="40"/>
          <w:szCs w:val="40"/>
        </w:rPr>
      </w:pPr>
    </w:p>
    <w:p w14:paraId="19B00C33" w14:textId="11D0B834" w:rsidR="0004014C" w:rsidRDefault="0004014C" w:rsidP="009B6BF6">
      <w:pPr>
        <w:ind w:left="360"/>
        <w:jc w:val="center"/>
        <w:rPr>
          <w:rFonts w:ascii="Times New Roman" w:hAnsi="Times New Roman" w:cs="Times New Roman"/>
          <w:b/>
          <w:bCs/>
          <w:sz w:val="40"/>
          <w:szCs w:val="40"/>
        </w:rPr>
      </w:pPr>
    </w:p>
    <w:p w14:paraId="0F376BCD" w14:textId="5C2F40D5" w:rsidR="0004014C" w:rsidRDefault="0004014C" w:rsidP="009B6BF6">
      <w:pPr>
        <w:ind w:left="360"/>
        <w:jc w:val="center"/>
        <w:rPr>
          <w:rFonts w:ascii="Times New Roman" w:hAnsi="Times New Roman" w:cs="Times New Roman"/>
          <w:b/>
          <w:bCs/>
          <w:sz w:val="40"/>
          <w:szCs w:val="40"/>
        </w:rPr>
      </w:pPr>
    </w:p>
    <w:p w14:paraId="1BD70F69" w14:textId="77777777" w:rsidR="0004014C" w:rsidRDefault="0004014C" w:rsidP="009B6BF6">
      <w:pPr>
        <w:ind w:left="360"/>
        <w:jc w:val="center"/>
        <w:rPr>
          <w:rFonts w:ascii="Times New Roman" w:hAnsi="Times New Roman" w:cs="Times New Roman"/>
          <w:b/>
          <w:bCs/>
          <w:sz w:val="40"/>
          <w:szCs w:val="40"/>
        </w:rPr>
      </w:pPr>
    </w:p>
    <w:p w14:paraId="6A7255BA" w14:textId="7140BD90" w:rsidR="00A16933" w:rsidRPr="009B6BF6" w:rsidRDefault="00A16933" w:rsidP="009B6BF6">
      <w:pPr>
        <w:ind w:left="360"/>
        <w:jc w:val="center"/>
        <w:rPr>
          <w:rFonts w:ascii="Times New Roman" w:hAnsi="Times New Roman" w:cs="Times New Roman"/>
          <w:b/>
          <w:bCs/>
          <w:sz w:val="40"/>
          <w:szCs w:val="40"/>
        </w:rPr>
      </w:pPr>
      <w:r w:rsidRPr="009B6BF6">
        <w:rPr>
          <w:rFonts w:ascii="Times New Roman" w:hAnsi="Times New Roman" w:cs="Times New Roman"/>
          <w:b/>
          <w:bCs/>
          <w:sz w:val="40"/>
          <w:szCs w:val="40"/>
        </w:rPr>
        <w:t>6</w:t>
      </w:r>
      <w:r w:rsidR="0004014C" w:rsidRPr="0004014C">
        <w:rPr>
          <w:rFonts w:ascii="Times New Roman" w:hAnsi="Times New Roman" w:cs="Times New Roman"/>
          <w:b/>
          <w:bCs/>
          <w:sz w:val="40"/>
          <w:szCs w:val="40"/>
          <w:vertAlign w:val="superscript"/>
        </w:rPr>
        <w:t>th</w:t>
      </w:r>
      <w:r w:rsidR="0004014C">
        <w:rPr>
          <w:rFonts w:ascii="Times New Roman" w:hAnsi="Times New Roman" w:cs="Times New Roman"/>
          <w:b/>
          <w:bCs/>
          <w:sz w:val="40"/>
          <w:szCs w:val="40"/>
        </w:rPr>
        <w:t xml:space="preserve"> Chapter</w:t>
      </w:r>
    </w:p>
    <w:p w14:paraId="3F4FA9C5" w14:textId="6E1569D2" w:rsidR="00A16933" w:rsidRPr="009B6BF6" w:rsidRDefault="00A16933" w:rsidP="009B6BF6">
      <w:pPr>
        <w:ind w:left="360"/>
        <w:jc w:val="center"/>
        <w:rPr>
          <w:rFonts w:ascii="Times New Roman" w:hAnsi="Times New Roman" w:cs="Times New Roman"/>
          <w:b/>
          <w:bCs/>
          <w:sz w:val="40"/>
          <w:szCs w:val="40"/>
        </w:rPr>
      </w:pPr>
      <w:r w:rsidRPr="009B6BF6">
        <w:rPr>
          <w:rFonts w:ascii="Times New Roman" w:hAnsi="Times New Roman" w:cs="Times New Roman"/>
          <w:b/>
          <w:bCs/>
          <w:sz w:val="40"/>
          <w:szCs w:val="40"/>
        </w:rPr>
        <w:t xml:space="preserve">Recommendation </w:t>
      </w:r>
      <w:r w:rsidR="0004014C">
        <w:rPr>
          <w:rFonts w:ascii="Times New Roman" w:hAnsi="Times New Roman" w:cs="Times New Roman"/>
          <w:b/>
          <w:bCs/>
          <w:sz w:val="40"/>
          <w:szCs w:val="40"/>
        </w:rPr>
        <w:t>&amp;</w:t>
      </w:r>
      <w:r w:rsidRPr="009B6BF6">
        <w:rPr>
          <w:rFonts w:ascii="Times New Roman" w:hAnsi="Times New Roman" w:cs="Times New Roman"/>
          <w:b/>
          <w:bCs/>
          <w:sz w:val="40"/>
          <w:szCs w:val="40"/>
        </w:rPr>
        <w:t xml:space="preserve"> Conclusion</w:t>
      </w:r>
    </w:p>
    <w:p w14:paraId="322F4679" w14:textId="77777777" w:rsidR="009B6BF6" w:rsidRDefault="00A16933" w:rsidP="00A16933">
      <w:pPr>
        <w:ind w:left="360"/>
        <w:rPr>
          <w:rFonts w:ascii="Times New Roman" w:hAnsi="Times New Roman" w:cs="Times New Roman"/>
          <w:sz w:val="24"/>
          <w:szCs w:val="24"/>
        </w:rPr>
      </w:pPr>
      <w:r w:rsidRPr="00AD7203">
        <w:rPr>
          <w:rFonts w:ascii="Times New Roman" w:hAnsi="Times New Roman" w:cs="Times New Roman"/>
          <w:sz w:val="24"/>
          <w:szCs w:val="24"/>
        </w:rPr>
        <w:t xml:space="preserve"> </w:t>
      </w:r>
    </w:p>
    <w:p w14:paraId="1369CC17" w14:textId="77777777" w:rsidR="009B6BF6" w:rsidRDefault="009B6BF6" w:rsidP="00A16933">
      <w:pPr>
        <w:ind w:left="360"/>
        <w:rPr>
          <w:rFonts w:ascii="Times New Roman" w:hAnsi="Times New Roman" w:cs="Times New Roman"/>
          <w:sz w:val="24"/>
          <w:szCs w:val="24"/>
        </w:rPr>
      </w:pPr>
    </w:p>
    <w:p w14:paraId="6504253A" w14:textId="77777777" w:rsidR="009B6BF6" w:rsidRDefault="009B6BF6" w:rsidP="00A16933">
      <w:pPr>
        <w:ind w:left="360"/>
        <w:rPr>
          <w:rFonts w:ascii="Times New Roman" w:hAnsi="Times New Roman" w:cs="Times New Roman"/>
          <w:sz w:val="24"/>
          <w:szCs w:val="24"/>
        </w:rPr>
      </w:pPr>
    </w:p>
    <w:p w14:paraId="230D5D68" w14:textId="77777777" w:rsidR="009B6BF6" w:rsidRDefault="009B6BF6" w:rsidP="00A16933">
      <w:pPr>
        <w:ind w:left="360"/>
        <w:rPr>
          <w:rFonts w:ascii="Times New Roman" w:hAnsi="Times New Roman" w:cs="Times New Roman"/>
          <w:sz w:val="24"/>
          <w:szCs w:val="24"/>
        </w:rPr>
      </w:pPr>
    </w:p>
    <w:p w14:paraId="72454700" w14:textId="77777777" w:rsidR="009B6BF6" w:rsidRDefault="009B6BF6" w:rsidP="00A16933">
      <w:pPr>
        <w:ind w:left="360"/>
        <w:rPr>
          <w:rFonts w:ascii="Times New Roman" w:hAnsi="Times New Roman" w:cs="Times New Roman"/>
          <w:sz w:val="24"/>
          <w:szCs w:val="24"/>
        </w:rPr>
      </w:pPr>
    </w:p>
    <w:p w14:paraId="33415FC7" w14:textId="77777777" w:rsidR="009B6BF6" w:rsidRDefault="009B6BF6" w:rsidP="00A16933">
      <w:pPr>
        <w:ind w:left="360"/>
        <w:rPr>
          <w:rFonts w:ascii="Times New Roman" w:hAnsi="Times New Roman" w:cs="Times New Roman"/>
          <w:sz w:val="24"/>
          <w:szCs w:val="24"/>
        </w:rPr>
      </w:pPr>
    </w:p>
    <w:p w14:paraId="2F4F3705" w14:textId="77777777" w:rsidR="009B6BF6" w:rsidRDefault="009B6BF6" w:rsidP="00A16933">
      <w:pPr>
        <w:ind w:left="360"/>
        <w:rPr>
          <w:rFonts w:ascii="Times New Roman" w:hAnsi="Times New Roman" w:cs="Times New Roman"/>
          <w:sz w:val="24"/>
          <w:szCs w:val="24"/>
        </w:rPr>
      </w:pPr>
    </w:p>
    <w:p w14:paraId="1B329E62" w14:textId="77777777" w:rsidR="009B6BF6" w:rsidRDefault="009B6BF6" w:rsidP="00A16933">
      <w:pPr>
        <w:ind w:left="360"/>
        <w:rPr>
          <w:rFonts w:ascii="Times New Roman" w:hAnsi="Times New Roman" w:cs="Times New Roman"/>
          <w:sz w:val="24"/>
          <w:szCs w:val="24"/>
        </w:rPr>
      </w:pPr>
    </w:p>
    <w:p w14:paraId="1FF6577E" w14:textId="77777777" w:rsidR="009B6BF6" w:rsidRDefault="009B6BF6" w:rsidP="00A16933">
      <w:pPr>
        <w:ind w:left="360"/>
        <w:rPr>
          <w:rFonts w:ascii="Times New Roman" w:hAnsi="Times New Roman" w:cs="Times New Roman"/>
          <w:sz w:val="24"/>
          <w:szCs w:val="24"/>
        </w:rPr>
      </w:pPr>
    </w:p>
    <w:p w14:paraId="06F0C64D" w14:textId="77777777" w:rsidR="009B6BF6" w:rsidRDefault="009B6BF6" w:rsidP="00A16933">
      <w:pPr>
        <w:ind w:left="360"/>
        <w:rPr>
          <w:rFonts w:ascii="Times New Roman" w:hAnsi="Times New Roman" w:cs="Times New Roman"/>
          <w:sz w:val="24"/>
          <w:szCs w:val="24"/>
        </w:rPr>
      </w:pPr>
    </w:p>
    <w:p w14:paraId="7E304A0C" w14:textId="77777777" w:rsidR="009B6BF6" w:rsidRDefault="009B6BF6" w:rsidP="00A16933">
      <w:pPr>
        <w:ind w:left="360"/>
        <w:rPr>
          <w:rFonts w:ascii="Times New Roman" w:hAnsi="Times New Roman" w:cs="Times New Roman"/>
          <w:sz w:val="24"/>
          <w:szCs w:val="24"/>
        </w:rPr>
      </w:pPr>
    </w:p>
    <w:p w14:paraId="0EF842DC" w14:textId="77777777" w:rsidR="009B6BF6" w:rsidRDefault="009B6BF6" w:rsidP="00A16933">
      <w:pPr>
        <w:ind w:left="360"/>
        <w:rPr>
          <w:rFonts w:ascii="Times New Roman" w:hAnsi="Times New Roman" w:cs="Times New Roman"/>
          <w:sz w:val="24"/>
          <w:szCs w:val="24"/>
        </w:rPr>
      </w:pPr>
    </w:p>
    <w:p w14:paraId="5D0C1511" w14:textId="561E4C4C" w:rsidR="00FD133A" w:rsidRDefault="00FD133A" w:rsidP="00FD133A">
      <w:pPr>
        <w:rPr>
          <w:rFonts w:ascii="Times New Roman" w:hAnsi="Times New Roman" w:cs="Times New Roman"/>
          <w:b/>
          <w:bCs/>
          <w:sz w:val="24"/>
          <w:szCs w:val="24"/>
        </w:rPr>
      </w:pPr>
      <w:r w:rsidRPr="00FD133A">
        <w:rPr>
          <w:rFonts w:ascii="Times New Roman" w:hAnsi="Times New Roman" w:cs="Times New Roman"/>
          <w:b/>
          <w:bCs/>
          <w:sz w:val="24"/>
          <w:szCs w:val="24"/>
        </w:rPr>
        <w:lastRenderedPageBreak/>
        <w:t xml:space="preserve">Result </w:t>
      </w:r>
      <w:r w:rsidR="0004014C">
        <w:rPr>
          <w:rFonts w:ascii="Times New Roman" w:hAnsi="Times New Roman" w:cs="Times New Roman"/>
          <w:b/>
          <w:bCs/>
          <w:sz w:val="24"/>
          <w:szCs w:val="24"/>
        </w:rPr>
        <w:t>&amp;</w:t>
      </w:r>
      <w:r w:rsidRPr="00FD133A">
        <w:rPr>
          <w:rFonts w:ascii="Times New Roman" w:hAnsi="Times New Roman" w:cs="Times New Roman"/>
          <w:b/>
          <w:bCs/>
          <w:sz w:val="24"/>
          <w:szCs w:val="24"/>
        </w:rPr>
        <w:t xml:space="preserve"> </w:t>
      </w:r>
      <w:r>
        <w:rPr>
          <w:rFonts w:ascii="Times New Roman" w:hAnsi="Times New Roman" w:cs="Times New Roman"/>
          <w:b/>
          <w:bCs/>
          <w:sz w:val="24"/>
          <w:szCs w:val="24"/>
        </w:rPr>
        <w:t>Recommendation</w:t>
      </w:r>
    </w:p>
    <w:p w14:paraId="04DB4EFE" w14:textId="77777777" w:rsidR="00FD133A" w:rsidRPr="00FD133A" w:rsidRDefault="00FD133A" w:rsidP="00FD133A">
      <w:pPr>
        <w:rPr>
          <w:rFonts w:ascii="Times New Roman" w:hAnsi="Times New Roman" w:cs="Times New Roman"/>
          <w:b/>
          <w:bCs/>
          <w:sz w:val="24"/>
          <w:szCs w:val="24"/>
        </w:rPr>
      </w:pPr>
    </w:p>
    <w:p w14:paraId="33911CF8" w14:textId="79B0FA16" w:rsidR="00FD133A" w:rsidRPr="00FD133A" w:rsidRDefault="00FD133A" w:rsidP="00FD133A">
      <w:pPr>
        <w:rPr>
          <w:rFonts w:ascii="Times New Roman" w:hAnsi="Times New Roman" w:cs="Times New Roman"/>
          <w:sz w:val="24"/>
          <w:szCs w:val="24"/>
        </w:rPr>
      </w:pPr>
      <w:r w:rsidRPr="00FD133A">
        <w:rPr>
          <w:rFonts w:ascii="Times New Roman" w:hAnsi="Times New Roman" w:cs="Times New Roman"/>
          <w:sz w:val="24"/>
          <w:szCs w:val="24"/>
        </w:rPr>
        <w:t xml:space="preserve">Important advantages of the HR module system. Most employees do not know </w:t>
      </w:r>
      <w:r w:rsidR="00FF0757">
        <w:rPr>
          <w:rFonts w:ascii="Times New Roman" w:hAnsi="Times New Roman" w:cs="Times New Roman"/>
          <w:sz w:val="24"/>
          <w:szCs w:val="24"/>
        </w:rPr>
        <w:t>the way</w:t>
      </w:r>
      <w:r w:rsidRPr="00FD133A">
        <w:rPr>
          <w:rFonts w:ascii="Times New Roman" w:hAnsi="Times New Roman" w:cs="Times New Roman"/>
          <w:sz w:val="24"/>
          <w:szCs w:val="24"/>
        </w:rPr>
        <w:t xml:space="preserve"> to apply for a leave. There is a minimum inclination to apply for a leave through the online system rather than employees who send email to their supervisor. Later, HR officer will print or take note of the email copy. So strong recommendation to introduce a "HR Self-Service module system" and to organize a system modification training session.</w:t>
      </w:r>
    </w:p>
    <w:p w14:paraId="6111303B" w14:textId="3140314E" w:rsidR="00FD133A" w:rsidRPr="00FD133A" w:rsidRDefault="00FD133A" w:rsidP="00FD133A">
      <w:pPr>
        <w:rPr>
          <w:rFonts w:ascii="Times New Roman" w:hAnsi="Times New Roman" w:cs="Times New Roman"/>
          <w:sz w:val="24"/>
          <w:szCs w:val="24"/>
        </w:rPr>
      </w:pPr>
      <w:r w:rsidRPr="00FD133A">
        <w:rPr>
          <w:rFonts w:ascii="Times New Roman" w:hAnsi="Times New Roman" w:cs="Times New Roman"/>
          <w:sz w:val="24"/>
          <w:szCs w:val="24"/>
        </w:rPr>
        <w:t xml:space="preserve">Software for upgraded attendance is strongly suggested. Manual monitoring of the application for leave questioned the utility of the present attendance tracking system. Selecting the right system is therefore compulsory. The request for leave of employees could not integrate with the satellite gateway system. As the HR office </w:t>
      </w:r>
      <w:r w:rsidR="00FF0757" w:rsidRPr="00FD133A">
        <w:rPr>
          <w:rFonts w:ascii="Times New Roman" w:hAnsi="Times New Roman" w:cs="Times New Roman"/>
          <w:sz w:val="24"/>
          <w:szCs w:val="24"/>
        </w:rPr>
        <w:t>manual,</w:t>
      </w:r>
      <w:r w:rsidRPr="00FD133A">
        <w:rPr>
          <w:rFonts w:ascii="Times New Roman" w:hAnsi="Times New Roman" w:cs="Times New Roman"/>
          <w:sz w:val="24"/>
          <w:szCs w:val="24"/>
        </w:rPr>
        <w:t xml:space="preserve"> the leave request is tracked in paper. The leave request was then amended on a separate Excel file.</w:t>
      </w:r>
    </w:p>
    <w:p w14:paraId="6B7434FA" w14:textId="03A4B4A5" w:rsidR="00FD133A" w:rsidRPr="00FD133A" w:rsidRDefault="00FD133A" w:rsidP="00FD133A">
      <w:pPr>
        <w:rPr>
          <w:rFonts w:ascii="Times New Roman" w:hAnsi="Times New Roman" w:cs="Times New Roman"/>
          <w:sz w:val="24"/>
          <w:szCs w:val="24"/>
        </w:rPr>
      </w:pPr>
      <w:r w:rsidRPr="00FD133A">
        <w:rPr>
          <w:rFonts w:ascii="Times New Roman" w:hAnsi="Times New Roman" w:cs="Times New Roman"/>
          <w:sz w:val="24"/>
          <w:szCs w:val="24"/>
        </w:rPr>
        <w:t xml:space="preserve">It is obligatory to link the HR module to the attendance system. System management access to HR must give holidays deletion, training, staff visits that are not recognized as vacation. Employees are required to wear the ID card at the office. It must be followed strictly. ID cards are for a person's identity and are a part and parcel of HR regulations. When we talk about professionalism, it all starts with the dress code, the </w:t>
      </w:r>
      <w:r w:rsidR="00FF0757" w:rsidRPr="00FD133A">
        <w:rPr>
          <w:rFonts w:ascii="Times New Roman" w:hAnsi="Times New Roman" w:cs="Times New Roman"/>
          <w:sz w:val="24"/>
          <w:szCs w:val="24"/>
        </w:rPr>
        <w:t>behavior</w:t>
      </w:r>
      <w:r w:rsidRPr="00FD133A">
        <w:rPr>
          <w:rFonts w:ascii="Times New Roman" w:hAnsi="Times New Roman" w:cs="Times New Roman"/>
          <w:sz w:val="24"/>
          <w:szCs w:val="24"/>
        </w:rPr>
        <w:t xml:space="preserve">, the attitude and the ID cards. It can be written in code and </w:t>
      </w:r>
      <w:r w:rsidR="00FF0757" w:rsidRPr="00FD133A">
        <w:rPr>
          <w:rFonts w:ascii="Times New Roman" w:hAnsi="Times New Roman" w:cs="Times New Roman"/>
          <w:sz w:val="24"/>
          <w:szCs w:val="24"/>
        </w:rPr>
        <w:t>behavior</w:t>
      </w:r>
      <w:r w:rsidRPr="00FD133A">
        <w:rPr>
          <w:rFonts w:ascii="Times New Roman" w:hAnsi="Times New Roman" w:cs="Times New Roman"/>
          <w:sz w:val="24"/>
          <w:szCs w:val="24"/>
        </w:rPr>
        <w:t>.</w:t>
      </w:r>
    </w:p>
    <w:p w14:paraId="64214A16" w14:textId="77777777" w:rsidR="00FD133A" w:rsidRPr="00FD133A" w:rsidRDefault="00FD133A" w:rsidP="00FD133A">
      <w:pPr>
        <w:rPr>
          <w:rFonts w:ascii="Times New Roman" w:hAnsi="Times New Roman" w:cs="Times New Roman"/>
          <w:sz w:val="24"/>
          <w:szCs w:val="24"/>
        </w:rPr>
      </w:pPr>
    </w:p>
    <w:p w14:paraId="6C242427" w14:textId="77777777" w:rsidR="00FD133A" w:rsidRPr="00FD133A" w:rsidRDefault="00FD133A" w:rsidP="00FD133A">
      <w:pPr>
        <w:rPr>
          <w:rFonts w:ascii="Times New Roman" w:hAnsi="Times New Roman" w:cs="Times New Roman"/>
          <w:b/>
          <w:bCs/>
          <w:sz w:val="24"/>
          <w:szCs w:val="24"/>
        </w:rPr>
      </w:pPr>
      <w:r w:rsidRPr="00FD133A">
        <w:rPr>
          <w:rFonts w:ascii="Times New Roman" w:hAnsi="Times New Roman" w:cs="Times New Roman"/>
          <w:b/>
          <w:bCs/>
          <w:sz w:val="24"/>
          <w:szCs w:val="24"/>
        </w:rPr>
        <w:t>Conclusion</w:t>
      </w:r>
    </w:p>
    <w:p w14:paraId="5095A3BE" w14:textId="77777777" w:rsidR="00FD133A" w:rsidRDefault="00FD133A" w:rsidP="00FD133A">
      <w:pPr>
        <w:rPr>
          <w:rFonts w:ascii="Times New Roman" w:hAnsi="Times New Roman" w:cs="Times New Roman"/>
          <w:sz w:val="24"/>
          <w:szCs w:val="24"/>
        </w:rPr>
      </w:pPr>
    </w:p>
    <w:p w14:paraId="3C9A8825" w14:textId="10A9790D" w:rsidR="00991B2C" w:rsidRPr="00FD133A" w:rsidRDefault="00FD133A" w:rsidP="00FD133A">
      <w:pPr>
        <w:rPr>
          <w:rFonts w:ascii="Times New Roman" w:hAnsi="Times New Roman" w:cs="Times New Roman"/>
          <w:sz w:val="24"/>
          <w:szCs w:val="24"/>
        </w:rPr>
      </w:pPr>
      <w:r w:rsidRPr="00FD133A">
        <w:rPr>
          <w:rFonts w:ascii="Times New Roman" w:hAnsi="Times New Roman" w:cs="Times New Roman"/>
          <w:sz w:val="24"/>
          <w:szCs w:val="24"/>
        </w:rPr>
        <w:t>SJIBL has always provided adequate training throughout the year as an investment rather than as an expense. More concern needs to be expressed about smooth HR processes via HRIS.</w:t>
      </w:r>
    </w:p>
    <w:p w14:paraId="0272FEE6" w14:textId="77777777" w:rsidR="00FD133A" w:rsidRDefault="00991B2C" w:rsidP="00991B2C">
      <w:pPr>
        <w:rPr>
          <w:rFonts w:ascii="Times New Roman" w:hAnsi="Times New Roman" w:cs="Times New Roman"/>
          <w:sz w:val="24"/>
          <w:szCs w:val="24"/>
        </w:rPr>
      </w:pPr>
      <w:r>
        <w:rPr>
          <w:rFonts w:ascii="Times New Roman" w:hAnsi="Times New Roman" w:cs="Times New Roman"/>
          <w:sz w:val="24"/>
          <w:szCs w:val="24"/>
        </w:rPr>
        <w:t xml:space="preserve"> </w:t>
      </w:r>
    </w:p>
    <w:p w14:paraId="67D6E742" w14:textId="696FD609" w:rsidR="00991B2C" w:rsidRPr="00991B2C" w:rsidRDefault="00991B2C" w:rsidP="00991B2C">
      <w:pPr>
        <w:rPr>
          <w:rFonts w:ascii="Times New Roman" w:hAnsi="Times New Roman" w:cs="Times New Roman"/>
          <w:b/>
          <w:bCs/>
          <w:sz w:val="24"/>
          <w:szCs w:val="24"/>
        </w:rPr>
      </w:pPr>
      <w:r w:rsidRPr="00991B2C">
        <w:rPr>
          <w:rFonts w:ascii="Times New Roman" w:hAnsi="Times New Roman" w:cs="Times New Roman"/>
          <w:b/>
          <w:bCs/>
          <w:sz w:val="24"/>
          <w:szCs w:val="24"/>
        </w:rPr>
        <w:t>Reference</w:t>
      </w:r>
    </w:p>
    <w:p w14:paraId="3A72C3FA" w14:textId="4A341EF9"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SJIBL Website www.sjiblbd.com</w:t>
      </w:r>
    </w:p>
    <w:p w14:paraId="5FD52CAE" w14:textId="31E4CD5C"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SJIBL Annual Report 2014</w:t>
      </w:r>
    </w:p>
    <w:p w14:paraId="101FE768" w14:textId="495CD714"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Gary Dessler ‘’Human Resource Management’’, 10th Edition</w:t>
      </w:r>
    </w:p>
    <w:p w14:paraId="32FD2C3E" w14:textId="21E17701"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http://humanresources.about.com/od/jobdescriptions/f/hr_job_mgr.htm</w:t>
      </w:r>
    </w:p>
    <w:p w14:paraId="3597077D" w14:textId="4F85C069"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Human resource practice in Bangladesh.</w:t>
      </w:r>
    </w:p>
    <w:p w14:paraId="7E070C64" w14:textId="055AE45C" w:rsidR="00991B2C" w:rsidRPr="00991B2C" w:rsidRDefault="00991B2C" w:rsidP="00991B2C">
      <w:pPr>
        <w:pStyle w:val="ListParagraph"/>
        <w:numPr>
          <w:ilvl w:val="0"/>
          <w:numId w:val="37"/>
        </w:numPr>
        <w:rPr>
          <w:rFonts w:ascii="Times New Roman" w:hAnsi="Times New Roman" w:cs="Times New Roman"/>
          <w:sz w:val="24"/>
          <w:szCs w:val="24"/>
        </w:rPr>
      </w:pPr>
      <w:r w:rsidRPr="00991B2C">
        <w:rPr>
          <w:rFonts w:ascii="Times New Roman" w:hAnsi="Times New Roman" w:cs="Times New Roman"/>
          <w:sz w:val="24"/>
          <w:szCs w:val="24"/>
        </w:rPr>
        <w:t>Human resource practice in the 21st century http://www.hrmp21.com/retrived</w:t>
      </w:r>
    </w:p>
    <w:p w14:paraId="5FE1F001" w14:textId="77777777" w:rsidR="00991B2C" w:rsidRDefault="00991B2C" w:rsidP="00991B2C">
      <w:pPr>
        <w:rPr>
          <w:rFonts w:ascii="Times New Roman" w:hAnsi="Times New Roman" w:cs="Times New Roman"/>
          <w:sz w:val="24"/>
          <w:szCs w:val="24"/>
        </w:rPr>
      </w:pPr>
    </w:p>
    <w:sectPr w:rsidR="00991B2C">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CFA35" w14:textId="77777777" w:rsidR="008A48C5" w:rsidRDefault="008A48C5" w:rsidP="008D78F8">
      <w:pPr>
        <w:spacing w:after="0" w:line="240" w:lineRule="auto"/>
      </w:pPr>
      <w:r>
        <w:separator/>
      </w:r>
    </w:p>
  </w:endnote>
  <w:endnote w:type="continuationSeparator" w:id="0">
    <w:p w14:paraId="42729299" w14:textId="77777777" w:rsidR="008A48C5" w:rsidRDefault="008A48C5" w:rsidP="008D7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695896"/>
      <w:docPartObj>
        <w:docPartGallery w:val="Page Numbers (Bottom of Page)"/>
        <w:docPartUnique/>
      </w:docPartObj>
    </w:sdtPr>
    <w:sdtEndPr>
      <w:rPr>
        <w:noProof/>
      </w:rPr>
    </w:sdtEndPr>
    <w:sdtContent>
      <w:p w14:paraId="4F8E0CFA" w14:textId="4EC7D40E" w:rsidR="00B30D73" w:rsidRDefault="00B30D73">
        <w:pPr>
          <w:pStyle w:val="Footer"/>
          <w:jc w:val="right"/>
        </w:pPr>
        <w:r>
          <w:fldChar w:fldCharType="begin"/>
        </w:r>
        <w:r>
          <w:instrText xml:space="preserve"> PAGE   \* MERGEFORMAT </w:instrText>
        </w:r>
        <w:r>
          <w:fldChar w:fldCharType="separate"/>
        </w:r>
        <w:r w:rsidR="001A4CE7" w:rsidRPr="001A4CE7">
          <w:rPr>
            <w:b/>
            <w:bCs/>
            <w:noProof/>
          </w:rPr>
          <w:t>3</w:t>
        </w:r>
        <w:r>
          <w:rPr>
            <w:b/>
            <w:bCs/>
            <w:noProof/>
          </w:rPr>
          <w:fldChar w:fldCharType="end"/>
        </w:r>
        <w:r>
          <w:rPr>
            <w:b/>
            <w:bCs/>
          </w:rPr>
          <w:t xml:space="preserve"> </w:t>
        </w:r>
        <w:r>
          <w:t>|</w:t>
        </w:r>
        <w:r>
          <w:rPr>
            <w:b/>
            <w:bCs/>
          </w:rPr>
          <w:t xml:space="preserve"> </w:t>
        </w:r>
        <w:r>
          <w:rPr>
            <w:color w:val="7F7F7F" w:themeColor="background1" w:themeShade="7F"/>
            <w:spacing w:val="60"/>
          </w:rPr>
          <w:t>Page</w:t>
        </w:r>
      </w:p>
    </w:sdtContent>
  </w:sdt>
  <w:p w14:paraId="1794B042" w14:textId="77777777" w:rsidR="00B30D73" w:rsidRDefault="00B30D73">
    <w:pPr>
      <w:pStyle w:val="Footer"/>
    </w:pPr>
  </w:p>
  <w:p w14:paraId="3E3A9ADC" w14:textId="77777777" w:rsidR="00B30D73" w:rsidRDefault="00B30D7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046C8" w14:textId="77777777" w:rsidR="008A48C5" w:rsidRDefault="008A48C5" w:rsidP="008D78F8">
      <w:pPr>
        <w:spacing w:after="0" w:line="240" w:lineRule="auto"/>
      </w:pPr>
      <w:r>
        <w:separator/>
      </w:r>
    </w:p>
  </w:footnote>
  <w:footnote w:type="continuationSeparator" w:id="0">
    <w:p w14:paraId="72589738" w14:textId="77777777" w:rsidR="008A48C5" w:rsidRDefault="008A48C5" w:rsidP="008D7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1E9"/>
    <w:multiLevelType w:val="hybridMultilevel"/>
    <w:tmpl w:val="93C461A0"/>
    <w:lvl w:ilvl="0" w:tplc="680AA55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D667A6"/>
    <w:multiLevelType w:val="hybridMultilevel"/>
    <w:tmpl w:val="41CCC4FC"/>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126562CB"/>
    <w:multiLevelType w:val="hybridMultilevel"/>
    <w:tmpl w:val="830E300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4967F95"/>
    <w:multiLevelType w:val="hybridMultilevel"/>
    <w:tmpl w:val="857E93DC"/>
    <w:lvl w:ilvl="0" w:tplc="9E024C36">
      <w:numFmt w:val="bullet"/>
      <w:lvlText w:val="-"/>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B45D49"/>
    <w:multiLevelType w:val="hybridMultilevel"/>
    <w:tmpl w:val="0F9660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5855E6"/>
    <w:multiLevelType w:val="hybridMultilevel"/>
    <w:tmpl w:val="27EA89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8278A8"/>
    <w:multiLevelType w:val="hybridMultilevel"/>
    <w:tmpl w:val="5372A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26F31"/>
    <w:multiLevelType w:val="hybridMultilevel"/>
    <w:tmpl w:val="5ACA5DA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AC24593"/>
    <w:multiLevelType w:val="hybridMultilevel"/>
    <w:tmpl w:val="B2F8407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3C7546"/>
    <w:multiLevelType w:val="hybridMultilevel"/>
    <w:tmpl w:val="83E46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778F8"/>
    <w:multiLevelType w:val="hybridMultilevel"/>
    <w:tmpl w:val="2DDEF56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0D4A25"/>
    <w:multiLevelType w:val="hybridMultilevel"/>
    <w:tmpl w:val="6966E4F8"/>
    <w:lvl w:ilvl="0" w:tplc="04090003">
      <w:start w:val="1"/>
      <w:numFmt w:val="bullet"/>
      <w:lvlText w:val="o"/>
      <w:lvlJc w:val="left"/>
      <w:pPr>
        <w:ind w:left="1145" w:hanging="360"/>
      </w:pPr>
      <w:rPr>
        <w:rFonts w:ascii="Courier New" w:hAnsi="Courier New" w:cs="Courier New"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2" w15:restartNumberingAfterBreak="0">
    <w:nsid w:val="226F3F23"/>
    <w:multiLevelType w:val="hybridMultilevel"/>
    <w:tmpl w:val="A9E40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16F77"/>
    <w:multiLevelType w:val="hybridMultilevel"/>
    <w:tmpl w:val="F1A26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C22C8A"/>
    <w:multiLevelType w:val="hybridMultilevel"/>
    <w:tmpl w:val="D0ECA7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E671CC"/>
    <w:multiLevelType w:val="hybridMultilevel"/>
    <w:tmpl w:val="C9B0E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5F0257"/>
    <w:multiLevelType w:val="hybridMultilevel"/>
    <w:tmpl w:val="9E884A5E"/>
    <w:lvl w:ilvl="0" w:tplc="C12C5CC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30CE13A3"/>
    <w:multiLevelType w:val="hybridMultilevel"/>
    <w:tmpl w:val="199250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C4EE6"/>
    <w:multiLevelType w:val="hybridMultilevel"/>
    <w:tmpl w:val="171AAB00"/>
    <w:lvl w:ilvl="0" w:tplc="F9E8BEC0">
      <w:numFmt w:val="bullet"/>
      <w:lvlText w:val="•"/>
      <w:lvlJc w:val="left"/>
      <w:pPr>
        <w:ind w:left="1865" w:hanging="360"/>
      </w:pPr>
      <w:rPr>
        <w:rFonts w:ascii="Times New Roman" w:eastAsiaTheme="minorHAns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19" w15:restartNumberingAfterBreak="0">
    <w:nsid w:val="36CB47AF"/>
    <w:multiLevelType w:val="hybridMultilevel"/>
    <w:tmpl w:val="89BC53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9A52A29"/>
    <w:multiLevelType w:val="hybridMultilevel"/>
    <w:tmpl w:val="63A2D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221E3D"/>
    <w:multiLevelType w:val="hybridMultilevel"/>
    <w:tmpl w:val="672EC74C"/>
    <w:lvl w:ilvl="0" w:tplc="9E024C36">
      <w:numFmt w:val="bullet"/>
      <w:lvlText w:val="-"/>
      <w:lvlJc w:val="left"/>
      <w:pPr>
        <w:ind w:left="720" w:hanging="360"/>
      </w:pPr>
      <w:rPr>
        <w:rFonts w:ascii="Times New Roman" w:eastAsia="Times New Roman" w:hAnsi="Times New Roman" w:cs="Times New Roman" w:hint="default"/>
        <w:spacing w:val="-2"/>
        <w:w w:val="99"/>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67B98"/>
    <w:multiLevelType w:val="hybridMultilevel"/>
    <w:tmpl w:val="8C24B67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3E771BD4"/>
    <w:multiLevelType w:val="hybridMultilevel"/>
    <w:tmpl w:val="F49493A0"/>
    <w:lvl w:ilvl="0" w:tplc="70386E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3F461D30"/>
    <w:multiLevelType w:val="hybridMultilevel"/>
    <w:tmpl w:val="C5DA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220F29"/>
    <w:multiLevelType w:val="hybridMultilevel"/>
    <w:tmpl w:val="B62E8636"/>
    <w:lvl w:ilvl="0" w:tplc="9E024C36">
      <w:numFmt w:val="bullet"/>
      <w:lvlText w:val="-"/>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E6026C"/>
    <w:multiLevelType w:val="hybridMultilevel"/>
    <w:tmpl w:val="67F00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27344A"/>
    <w:multiLevelType w:val="hybridMultilevel"/>
    <w:tmpl w:val="59E40AA2"/>
    <w:lvl w:ilvl="0" w:tplc="5642834C">
      <w:numFmt w:val="bullet"/>
      <w:lvlText w:val=""/>
      <w:lvlJc w:val="left"/>
      <w:pPr>
        <w:ind w:left="1080" w:hanging="360"/>
      </w:pPr>
      <w:rPr>
        <w:rFonts w:hint="default"/>
        <w:w w:val="10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AE44709"/>
    <w:multiLevelType w:val="hybridMultilevel"/>
    <w:tmpl w:val="DD2ED2DA"/>
    <w:lvl w:ilvl="0" w:tplc="5642834C">
      <w:numFmt w:val="bullet"/>
      <w:lvlText w:val=""/>
      <w:lvlJc w:val="left"/>
      <w:pPr>
        <w:ind w:left="720" w:hanging="360"/>
      </w:pPr>
      <w:rPr>
        <w:rFonts w:hint="default"/>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E0151D"/>
    <w:multiLevelType w:val="hybridMultilevel"/>
    <w:tmpl w:val="5BC85C9E"/>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0" w15:restartNumberingAfterBreak="0">
    <w:nsid w:val="5332781A"/>
    <w:multiLevelType w:val="hybridMultilevel"/>
    <w:tmpl w:val="35A432EC"/>
    <w:lvl w:ilvl="0" w:tplc="04090003">
      <w:start w:val="1"/>
      <w:numFmt w:val="bullet"/>
      <w:lvlText w:val="o"/>
      <w:lvlJc w:val="left"/>
      <w:pPr>
        <w:ind w:left="720" w:hanging="360"/>
      </w:pPr>
      <w:rPr>
        <w:rFonts w:ascii="Courier New" w:hAnsi="Courier New" w:cs="Courier New" w:hint="default"/>
      </w:rPr>
    </w:lvl>
    <w:lvl w:ilvl="1" w:tplc="F9E8BEC0">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5C6170"/>
    <w:multiLevelType w:val="hybridMultilevel"/>
    <w:tmpl w:val="BF40B6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072CE8"/>
    <w:multiLevelType w:val="hybridMultilevel"/>
    <w:tmpl w:val="03CE42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D44A27"/>
    <w:multiLevelType w:val="hybridMultilevel"/>
    <w:tmpl w:val="E102A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714B6C"/>
    <w:multiLevelType w:val="hybridMultilevel"/>
    <w:tmpl w:val="4526442E"/>
    <w:lvl w:ilvl="0" w:tplc="F9E8BE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EA3723"/>
    <w:multiLevelType w:val="hybridMultilevel"/>
    <w:tmpl w:val="D8E699B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446E30"/>
    <w:multiLevelType w:val="hybridMultilevel"/>
    <w:tmpl w:val="1096916C"/>
    <w:lvl w:ilvl="0" w:tplc="04090019">
      <w:start w:val="1"/>
      <w:numFmt w:val="lowerLetter"/>
      <w:lvlText w:val="%1."/>
      <w:lvlJc w:val="left"/>
      <w:pPr>
        <w:ind w:left="720" w:hanging="360"/>
      </w:pPr>
    </w:lvl>
    <w:lvl w:ilvl="1" w:tplc="680AA550">
      <w:numFmt w:val="bullet"/>
      <w:lvlText w:val=""/>
      <w:lvlJc w:val="left"/>
      <w:pPr>
        <w:ind w:left="1440" w:hanging="360"/>
      </w:pPr>
      <w:rPr>
        <w:rFonts w:ascii="Symbol" w:eastAsiaTheme="minorHAns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F17DB1"/>
    <w:multiLevelType w:val="hybridMultilevel"/>
    <w:tmpl w:val="9B521E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A852DC3"/>
    <w:multiLevelType w:val="hybridMultilevel"/>
    <w:tmpl w:val="9D72CD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495FD1"/>
    <w:multiLevelType w:val="hybridMultilevel"/>
    <w:tmpl w:val="211EDF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BD559D"/>
    <w:multiLevelType w:val="hybridMultilevel"/>
    <w:tmpl w:val="73589134"/>
    <w:lvl w:ilvl="0" w:tplc="A33807AA">
      <w:numFmt w:val="bullet"/>
      <w:lvlText w:val="o"/>
      <w:lvlJc w:val="left"/>
      <w:pPr>
        <w:ind w:left="1080" w:hanging="360"/>
      </w:pPr>
      <w:rPr>
        <w:rFonts w:ascii="Courier New" w:eastAsia="Courier New" w:hAnsi="Courier New" w:cs="Courier New" w:hint="default"/>
        <w:w w:val="99"/>
        <w:sz w:val="26"/>
        <w:szCs w:val="26"/>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506361F"/>
    <w:multiLevelType w:val="hybridMultilevel"/>
    <w:tmpl w:val="83E46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921CBF"/>
    <w:multiLevelType w:val="hybridMultilevel"/>
    <w:tmpl w:val="C5026F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1210D7"/>
    <w:multiLevelType w:val="hybridMultilevel"/>
    <w:tmpl w:val="768C7C4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8C6C5F"/>
    <w:multiLevelType w:val="hybridMultilevel"/>
    <w:tmpl w:val="A552CEF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940E4D"/>
    <w:multiLevelType w:val="hybridMultilevel"/>
    <w:tmpl w:val="8BC0EE28"/>
    <w:lvl w:ilvl="0" w:tplc="9E024C36">
      <w:numFmt w:val="bullet"/>
      <w:lvlText w:val="-"/>
      <w:lvlJc w:val="left"/>
      <w:pPr>
        <w:ind w:left="1080" w:hanging="360"/>
      </w:pPr>
      <w:rPr>
        <w:rFonts w:ascii="Times New Roman" w:eastAsia="Times New Roman" w:hAnsi="Times New Roman" w:cs="Times New Roman" w:hint="default"/>
        <w:spacing w:val="-2"/>
        <w:w w:val="99"/>
        <w:sz w:val="24"/>
        <w:szCs w:val="24"/>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FE71CC"/>
    <w:multiLevelType w:val="hybridMultilevel"/>
    <w:tmpl w:val="1F6854E0"/>
    <w:lvl w:ilvl="0" w:tplc="04090003">
      <w:start w:val="1"/>
      <w:numFmt w:val="bullet"/>
      <w:lvlText w:val="o"/>
      <w:lvlJc w:val="left"/>
      <w:pPr>
        <w:ind w:left="720" w:hanging="360"/>
      </w:pPr>
      <w:rPr>
        <w:rFonts w:ascii="Courier New" w:hAnsi="Courier New" w:cs="Courier New" w:hint="default"/>
        <w:w w:val="99"/>
        <w:sz w:val="26"/>
        <w:szCs w:val="2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5504C"/>
    <w:multiLevelType w:val="hybridMultilevel"/>
    <w:tmpl w:val="694274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2D5DCA"/>
    <w:multiLevelType w:val="hybridMultilevel"/>
    <w:tmpl w:val="8B5A5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FD01151"/>
    <w:multiLevelType w:val="hybridMultilevel"/>
    <w:tmpl w:val="F44A4C06"/>
    <w:lvl w:ilvl="0" w:tplc="9E024C36">
      <w:numFmt w:val="bullet"/>
      <w:lvlText w:val="-"/>
      <w:lvlJc w:val="left"/>
      <w:pPr>
        <w:ind w:left="1145" w:hanging="360"/>
      </w:pPr>
      <w:rPr>
        <w:rFonts w:ascii="Times New Roman" w:eastAsia="Times New Roman" w:hAnsi="Times New Roman" w:cs="Times New Roman" w:hint="default"/>
        <w:spacing w:val="-2"/>
        <w:w w:val="99"/>
        <w:sz w:val="24"/>
        <w:szCs w:val="24"/>
        <w:lang w:val="en-US" w:eastAsia="en-US" w:bidi="ar-SA"/>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num w:numId="1">
    <w:abstractNumId w:val="42"/>
  </w:num>
  <w:num w:numId="2">
    <w:abstractNumId w:val="40"/>
  </w:num>
  <w:num w:numId="3">
    <w:abstractNumId w:val="35"/>
  </w:num>
  <w:num w:numId="4">
    <w:abstractNumId w:val="32"/>
  </w:num>
  <w:num w:numId="5">
    <w:abstractNumId w:val="27"/>
  </w:num>
  <w:num w:numId="6">
    <w:abstractNumId w:val="20"/>
  </w:num>
  <w:num w:numId="7">
    <w:abstractNumId w:val="30"/>
  </w:num>
  <w:num w:numId="8">
    <w:abstractNumId w:val="17"/>
  </w:num>
  <w:num w:numId="9">
    <w:abstractNumId w:val="13"/>
  </w:num>
  <w:num w:numId="10">
    <w:abstractNumId w:val="9"/>
  </w:num>
  <w:num w:numId="11">
    <w:abstractNumId w:val="12"/>
  </w:num>
  <w:num w:numId="12">
    <w:abstractNumId w:val="24"/>
  </w:num>
  <w:num w:numId="13">
    <w:abstractNumId w:val="11"/>
  </w:num>
  <w:num w:numId="14">
    <w:abstractNumId w:val="5"/>
  </w:num>
  <w:num w:numId="15">
    <w:abstractNumId w:val="14"/>
  </w:num>
  <w:num w:numId="16">
    <w:abstractNumId w:val="8"/>
  </w:num>
  <w:num w:numId="17">
    <w:abstractNumId w:val="37"/>
  </w:num>
  <w:num w:numId="18">
    <w:abstractNumId w:val="18"/>
  </w:num>
  <w:num w:numId="19">
    <w:abstractNumId w:val="43"/>
  </w:num>
  <w:num w:numId="20">
    <w:abstractNumId w:val="44"/>
  </w:num>
  <w:num w:numId="21">
    <w:abstractNumId w:val="21"/>
  </w:num>
  <w:num w:numId="22">
    <w:abstractNumId w:val="3"/>
  </w:num>
  <w:num w:numId="23">
    <w:abstractNumId w:val="49"/>
  </w:num>
  <w:num w:numId="24">
    <w:abstractNumId w:val="45"/>
  </w:num>
  <w:num w:numId="25">
    <w:abstractNumId w:val="23"/>
  </w:num>
  <w:num w:numId="26">
    <w:abstractNumId w:val="22"/>
  </w:num>
  <w:num w:numId="27">
    <w:abstractNumId w:val="33"/>
  </w:num>
  <w:num w:numId="28">
    <w:abstractNumId w:val="2"/>
  </w:num>
  <w:num w:numId="29">
    <w:abstractNumId w:val="7"/>
  </w:num>
  <w:num w:numId="30">
    <w:abstractNumId w:val="26"/>
  </w:num>
  <w:num w:numId="31">
    <w:abstractNumId w:val="28"/>
  </w:num>
  <w:num w:numId="32">
    <w:abstractNumId w:val="19"/>
  </w:num>
  <w:num w:numId="33">
    <w:abstractNumId w:val="41"/>
  </w:num>
  <w:num w:numId="34">
    <w:abstractNumId w:val="48"/>
  </w:num>
  <w:num w:numId="35">
    <w:abstractNumId w:val="34"/>
  </w:num>
  <w:num w:numId="36">
    <w:abstractNumId w:val="39"/>
  </w:num>
  <w:num w:numId="37">
    <w:abstractNumId w:val="38"/>
  </w:num>
  <w:num w:numId="38">
    <w:abstractNumId w:val="46"/>
  </w:num>
  <w:num w:numId="39">
    <w:abstractNumId w:val="4"/>
  </w:num>
  <w:num w:numId="40">
    <w:abstractNumId w:val="47"/>
  </w:num>
  <w:num w:numId="41">
    <w:abstractNumId w:val="6"/>
  </w:num>
  <w:num w:numId="42">
    <w:abstractNumId w:val="16"/>
  </w:num>
  <w:num w:numId="43">
    <w:abstractNumId w:val="25"/>
  </w:num>
  <w:num w:numId="44">
    <w:abstractNumId w:val="36"/>
  </w:num>
  <w:num w:numId="45">
    <w:abstractNumId w:val="1"/>
  </w:num>
  <w:num w:numId="46">
    <w:abstractNumId w:val="29"/>
  </w:num>
  <w:num w:numId="47">
    <w:abstractNumId w:val="31"/>
  </w:num>
  <w:num w:numId="48">
    <w:abstractNumId w:val="10"/>
  </w:num>
  <w:num w:numId="49">
    <w:abstractNumId w:val="15"/>
  </w:num>
  <w:num w:numId="50">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92D"/>
    <w:rsid w:val="00001F7A"/>
    <w:rsid w:val="00011177"/>
    <w:rsid w:val="000232F5"/>
    <w:rsid w:val="0004014C"/>
    <w:rsid w:val="00052BF6"/>
    <w:rsid w:val="000652A8"/>
    <w:rsid w:val="00094826"/>
    <w:rsid w:val="00096A36"/>
    <w:rsid w:val="000C0F8A"/>
    <w:rsid w:val="000F0D1D"/>
    <w:rsid w:val="000F2B89"/>
    <w:rsid w:val="00102649"/>
    <w:rsid w:val="001046BF"/>
    <w:rsid w:val="00120FCC"/>
    <w:rsid w:val="001227A3"/>
    <w:rsid w:val="0012760F"/>
    <w:rsid w:val="00143EB5"/>
    <w:rsid w:val="0016292D"/>
    <w:rsid w:val="0016322E"/>
    <w:rsid w:val="00172289"/>
    <w:rsid w:val="001839AA"/>
    <w:rsid w:val="001977BE"/>
    <w:rsid w:val="001A1AE2"/>
    <w:rsid w:val="001A3B49"/>
    <w:rsid w:val="001A4CE7"/>
    <w:rsid w:val="001A7EA6"/>
    <w:rsid w:val="001C3D4E"/>
    <w:rsid w:val="001D23B3"/>
    <w:rsid w:val="001D4EC8"/>
    <w:rsid w:val="001F5C25"/>
    <w:rsid w:val="00235166"/>
    <w:rsid w:val="00235D4A"/>
    <w:rsid w:val="00251284"/>
    <w:rsid w:val="002549F0"/>
    <w:rsid w:val="00292B9D"/>
    <w:rsid w:val="00295B55"/>
    <w:rsid w:val="002A2D4A"/>
    <w:rsid w:val="002A4292"/>
    <w:rsid w:val="002A7083"/>
    <w:rsid w:val="002B1ACD"/>
    <w:rsid w:val="002E365B"/>
    <w:rsid w:val="002F28BA"/>
    <w:rsid w:val="00312679"/>
    <w:rsid w:val="00324374"/>
    <w:rsid w:val="00374B13"/>
    <w:rsid w:val="00392DB8"/>
    <w:rsid w:val="004214A7"/>
    <w:rsid w:val="00433313"/>
    <w:rsid w:val="0043799F"/>
    <w:rsid w:val="004540B5"/>
    <w:rsid w:val="00463090"/>
    <w:rsid w:val="004655FB"/>
    <w:rsid w:val="00471D4A"/>
    <w:rsid w:val="00472C04"/>
    <w:rsid w:val="004A4E41"/>
    <w:rsid w:val="004C2AF6"/>
    <w:rsid w:val="004F194A"/>
    <w:rsid w:val="00514944"/>
    <w:rsid w:val="005201B6"/>
    <w:rsid w:val="005261F0"/>
    <w:rsid w:val="00526F2A"/>
    <w:rsid w:val="00533438"/>
    <w:rsid w:val="00552080"/>
    <w:rsid w:val="00561478"/>
    <w:rsid w:val="0056317C"/>
    <w:rsid w:val="00571C06"/>
    <w:rsid w:val="00573DD6"/>
    <w:rsid w:val="005A265D"/>
    <w:rsid w:val="005B1294"/>
    <w:rsid w:val="005C0103"/>
    <w:rsid w:val="005C14AF"/>
    <w:rsid w:val="005C7E31"/>
    <w:rsid w:val="005D187E"/>
    <w:rsid w:val="005E25EE"/>
    <w:rsid w:val="00604EDA"/>
    <w:rsid w:val="00605D78"/>
    <w:rsid w:val="006073EC"/>
    <w:rsid w:val="00617FDB"/>
    <w:rsid w:val="00650A42"/>
    <w:rsid w:val="006A33AE"/>
    <w:rsid w:val="006B58E4"/>
    <w:rsid w:val="006B7969"/>
    <w:rsid w:val="006C3918"/>
    <w:rsid w:val="006E7ACA"/>
    <w:rsid w:val="006F7915"/>
    <w:rsid w:val="00725FB2"/>
    <w:rsid w:val="00740758"/>
    <w:rsid w:val="007714E4"/>
    <w:rsid w:val="00776A88"/>
    <w:rsid w:val="0078779A"/>
    <w:rsid w:val="0079255D"/>
    <w:rsid w:val="007A32F7"/>
    <w:rsid w:val="007A440A"/>
    <w:rsid w:val="007A72BD"/>
    <w:rsid w:val="007B7123"/>
    <w:rsid w:val="007D56BE"/>
    <w:rsid w:val="007F1AAF"/>
    <w:rsid w:val="007F2056"/>
    <w:rsid w:val="008408BA"/>
    <w:rsid w:val="008412CC"/>
    <w:rsid w:val="00846ABE"/>
    <w:rsid w:val="00863552"/>
    <w:rsid w:val="00884F1D"/>
    <w:rsid w:val="008A48C5"/>
    <w:rsid w:val="008A6E95"/>
    <w:rsid w:val="008B7730"/>
    <w:rsid w:val="008C0E87"/>
    <w:rsid w:val="008D42B5"/>
    <w:rsid w:val="008D78F8"/>
    <w:rsid w:val="008F2E3E"/>
    <w:rsid w:val="009205BC"/>
    <w:rsid w:val="00920766"/>
    <w:rsid w:val="00924545"/>
    <w:rsid w:val="009536E4"/>
    <w:rsid w:val="0095454A"/>
    <w:rsid w:val="0095528D"/>
    <w:rsid w:val="009917DB"/>
    <w:rsid w:val="00991B2C"/>
    <w:rsid w:val="009A7CBA"/>
    <w:rsid w:val="009B135F"/>
    <w:rsid w:val="009B275F"/>
    <w:rsid w:val="009B6BF6"/>
    <w:rsid w:val="009C5565"/>
    <w:rsid w:val="009C6BE4"/>
    <w:rsid w:val="009F2AC7"/>
    <w:rsid w:val="009F3856"/>
    <w:rsid w:val="00A012E7"/>
    <w:rsid w:val="00A119FA"/>
    <w:rsid w:val="00A16933"/>
    <w:rsid w:val="00A33E79"/>
    <w:rsid w:val="00A61010"/>
    <w:rsid w:val="00A93C2E"/>
    <w:rsid w:val="00AB3F66"/>
    <w:rsid w:val="00AC7606"/>
    <w:rsid w:val="00AC782C"/>
    <w:rsid w:val="00AD7203"/>
    <w:rsid w:val="00B13DB7"/>
    <w:rsid w:val="00B2517A"/>
    <w:rsid w:val="00B30D73"/>
    <w:rsid w:val="00B70848"/>
    <w:rsid w:val="00B86D51"/>
    <w:rsid w:val="00B92FC9"/>
    <w:rsid w:val="00BA5F35"/>
    <w:rsid w:val="00BA7DEC"/>
    <w:rsid w:val="00BD3FBE"/>
    <w:rsid w:val="00BD49FB"/>
    <w:rsid w:val="00BD7213"/>
    <w:rsid w:val="00BF795B"/>
    <w:rsid w:val="00C12D99"/>
    <w:rsid w:val="00C3762F"/>
    <w:rsid w:val="00C647F4"/>
    <w:rsid w:val="00C9185A"/>
    <w:rsid w:val="00CA3BA2"/>
    <w:rsid w:val="00CA4978"/>
    <w:rsid w:val="00CB0C14"/>
    <w:rsid w:val="00CB14FA"/>
    <w:rsid w:val="00CC572D"/>
    <w:rsid w:val="00CC683A"/>
    <w:rsid w:val="00CF3DA3"/>
    <w:rsid w:val="00D10B61"/>
    <w:rsid w:val="00D15BE0"/>
    <w:rsid w:val="00D21DCE"/>
    <w:rsid w:val="00D3147C"/>
    <w:rsid w:val="00D44283"/>
    <w:rsid w:val="00D54640"/>
    <w:rsid w:val="00D63800"/>
    <w:rsid w:val="00D70E22"/>
    <w:rsid w:val="00D96842"/>
    <w:rsid w:val="00DA514B"/>
    <w:rsid w:val="00DB627B"/>
    <w:rsid w:val="00DD3A70"/>
    <w:rsid w:val="00DE7E6B"/>
    <w:rsid w:val="00DE7EED"/>
    <w:rsid w:val="00E15C2A"/>
    <w:rsid w:val="00E314F7"/>
    <w:rsid w:val="00E50E0C"/>
    <w:rsid w:val="00E52E73"/>
    <w:rsid w:val="00E65219"/>
    <w:rsid w:val="00E70212"/>
    <w:rsid w:val="00E75DF4"/>
    <w:rsid w:val="00E87527"/>
    <w:rsid w:val="00EA3EA1"/>
    <w:rsid w:val="00EB1493"/>
    <w:rsid w:val="00EB4668"/>
    <w:rsid w:val="00ED5D3E"/>
    <w:rsid w:val="00F0613B"/>
    <w:rsid w:val="00F2197B"/>
    <w:rsid w:val="00F237CB"/>
    <w:rsid w:val="00F36946"/>
    <w:rsid w:val="00F40AC8"/>
    <w:rsid w:val="00F46B87"/>
    <w:rsid w:val="00F544E4"/>
    <w:rsid w:val="00F60351"/>
    <w:rsid w:val="00F77D21"/>
    <w:rsid w:val="00F823CA"/>
    <w:rsid w:val="00F855FD"/>
    <w:rsid w:val="00FA61D6"/>
    <w:rsid w:val="00FB068F"/>
    <w:rsid w:val="00FB1F28"/>
    <w:rsid w:val="00FD133A"/>
    <w:rsid w:val="00FE58AF"/>
    <w:rsid w:val="00FF0757"/>
    <w:rsid w:val="00FF59BE"/>
    <w:rsid w:val="00FF6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B3A7E"/>
  <w15:docId w15:val="{C5B759ED-B9F2-4CA2-981B-FD5569B3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49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F2E3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8F2E3E"/>
    <w:pPr>
      <w:widowControl w:val="0"/>
      <w:autoSpaceDE w:val="0"/>
      <w:autoSpaceDN w:val="0"/>
      <w:spacing w:after="0" w:line="240" w:lineRule="auto"/>
      <w:ind w:left="220"/>
      <w:outlineLvl w:val="2"/>
    </w:pPr>
    <w:rPr>
      <w:rFonts w:ascii="Arial" w:eastAsia="Arial" w:hAnsi="Arial" w:cs="Arial"/>
      <w:b/>
      <w:bCs/>
      <w:sz w:val="40"/>
      <w:szCs w:val="40"/>
    </w:rPr>
  </w:style>
  <w:style w:type="paragraph" w:styleId="Heading4">
    <w:name w:val="heading 4"/>
    <w:basedOn w:val="Normal"/>
    <w:next w:val="Normal"/>
    <w:link w:val="Heading4Char"/>
    <w:uiPriority w:val="9"/>
    <w:semiHidden/>
    <w:unhideWhenUsed/>
    <w:qFormat/>
    <w:rsid w:val="008F2E3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261F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261F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link w:val="Heading7Char"/>
    <w:uiPriority w:val="1"/>
    <w:qFormat/>
    <w:rsid w:val="008F2E3E"/>
    <w:pPr>
      <w:widowControl w:val="0"/>
      <w:autoSpaceDE w:val="0"/>
      <w:autoSpaceDN w:val="0"/>
      <w:spacing w:after="0" w:line="240" w:lineRule="auto"/>
      <w:ind w:left="80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2F7"/>
    <w:rPr>
      <w:rFonts w:ascii="Tahoma" w:hAnsi="Tahoma" w:cs="Tahoma"/>
      <w:sz w:val="16"/>
      <w:szCs w:val="16"/>
    </w:rPr>
  </w:style>
  <w:style w:type="paragraph" w:styleId="Header">
    <w:name w:val="header"/>
    <w:basedOn w:val="Normal"/>
    <w:link w:val="HeaderChar"/>
    <w:uiPriority w:val="99"/>
    <w:unhideWhenUsed/>
    <w:rsid w:val="008D7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8F8"/>
  </w:style>
  <w:style w:type="paragraph" w:styleId="Footer">
    <w:name w:val="footer"/>
    <w:basedOn w:val="Normal"/>
    <w:link w:val="FooterChar"/>
    <w:uiPriority w:val="99"/>
    <w:unhideWhenUsed/>
    <w:rsid w:val="008D7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8F8"/>
  </w:style>
  <w:style w:type="character" w:customStyle="1" w:styleId="Heading3Char">
    <w:name w:val="Heading 3 Char"/>
    <w:basedOn w:val="DefaultParagraphFont"/>
    <w:link w:val="Heading3"/>
    <w:uiPriority w:val="1"/>
    <w:rsid w:val="008F2E3E"/>
    <w:rPr>
      <w:rFonts w:ascii="Arial" w:eastAsia="Arial" w:hAnsi="Arial" w:cs="Arial"/>
      <w:b/>
      <w:bCs/>
      <w:sz w:val="40"/>
      <w:szCs w:val="40"/>
    </w:rPr>
  </w:style>
  <w:style w:type="character" w:customStyle="1" w:styleId="Heading7Char">
    <w:name w:val="Heading 7 Char"/>
    <w:basedOn w:val="DefaultParagraphFont"/>
    <w:link w:val="Heading7"/>
    <w:uiPriority w:val="1"/>
    <w:rsid w:val="008F2E3E"/>
    <w:rPr>
      <w:rFonts w:ascii="Arial" w:eastAsia="Arial" w:hAnsi="Arial" w:cs="Arial"/>
      <w:b/>
      <w:bCs/>
      <w:sz w:val="24"/>
      <w:szCs w:val="24"/>
    </w:rPr>
  </w:style>
  <w:style w:type="paragraph" w:styleId="BodyText">
    <w:name w:val="Body Text"/>
    <w:basedOn w:val="Normal"/>
    <w:link w:val="BodyTextChar"/>
    <w:uiPriority w:val="1"/>
    <w:qFormat/>
    <w:rsid w:val="008F2E3E"/>
    <w:pPr>
      <w:widowControl w:val="0"/>
      <w:autoSpaceDE w:val="0"/>
      <w:autoSpaceDN w:val="0"/>
      <w:spacing w:after="0" w:line="240" w:lineRule="auto"/>
    </w:pPr>
    <w:rPr>
      <w:rFonts w:ascii="Carlito" w:eastAsia="Carlito" w:hAnsi="Carlito" w:cs="Carlito"/>
      <w:sz w:val="24"/>
      <w:szCs w:val="24"/>
    </w:rPr>
  </w:style>
  <w:style w:type="character" w:customStyle="1" w:styleId="BodyTextChar">
    <w:name w:val="Body Text Char"/>
    <w:basedOn w:val="DefaultParagraphFont"/>
    <w:link w:val="BodyText"/>
    <w:uiPriority w:val="1"/>
    <w:rsid w:val="008F2E3E"/>
    <w:rPr>
      <w:rFonts w:ascii="Carlito" w:eastAsia="Carlito" w:hAnsi="Carlito" w:cs="Carlito"/>
      <w:sz w:val="24"/>
      <w:szCs w:val="24"/>
    </w:rPr>
  </w:style>
  <w:style w:type="paragraph" w:styleId="ListParagraph">
    <w:name w:val="List Paragraph"/>
    <w:basedOn w:val="Normal"/>
    <w:uiPriority w:val="1"/>
    <w:qFormat/>
    <w:rsid w:val="008F2E3E"/>
    <w:pPr>
      <w:widowControl w:val="0"/>
      <w:autoSpaceDE w:val="0"/>
      <w:autoSpaceDN w:val="0"/>
      <w:spacing w:after="0" w:line="240" w:lineRule="auto"/>
      <w:ind w:left="940" w:hanging="361"/>
    </w:pPr>
    <w:rPr>
      <w:rFonts w:ascii="Carlito" w:eastAsia="Carlito" w:hAnsi="Carlito" w:cs="Carlito"/>
    </w:rPr>
  </w:style>
  <w:style w:type="character" w:customStyle="1" w:styleId="Heading2Char">
    <w:name w:val="Heading 2 Char"/>
    <w:basedOn w:val="DefaultParagraphFont"/>
    <w:link w:val="Heading2"/>
    <w:uiPriority w:val="9"/>
    <w:semiHidden/>
    <w:rsid w:val="008F2E3E"/>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F2E3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261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261F0"/>
    <w:rPr>
      <w:rFonts w:asciiTheme="majorHAnsi" w:eastAsiaTheme="majorEastAsia" w:hAnsiTheme="majorHAnsi" w:cstheme="majorBidi"/>
      <w:i/>
      <w:iCs/>
      <w:color w:val="243F60" w:themeColor="accent1" w:themeShade="7F"/>
    </w:rPr>
  </w:style>
  <w:style w:type="table" w:styleId="TableGrid">
    <w:name w:val="Table Grid"/>
    <w:basedOn w:val="TableNormal"/>
    <w:uiPriority w:val="59"/>
    <w:rsid w:val="00104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49FB"/>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54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299">
      <w:bodyDiv w:val="1"/>
      <w:marLeft w:val="0"/>
      <w:marRight w:val="0"/>
      <w:marTop w:val="0"/>
      <w:marBottom w:val="0"/>
      <w:divBdr>
        <w:top w:val="none" w:sz="0" w:space="0" w:color="auto"/>
        <w:left w:val="none" w:sz="0" w:space="0" w:color="auto"/>
        <w:bottom w:val="none" w:sz="0" w:space="0" w:color="auto"/>
        <w:right w:val="none" w:sz="0" w:space="0" w:color="auto"/>
      </w:divBdr>
    </w:div>
    <w:div w:id="122582251">
      <w:bodyDiv w:val="1"/>
      <w:marLeft w:val="0"/>
      <w:marRight w:val="0"/>
      <w:marTop w:val="0"/>
      <w:marBottom w:val="0"/>
      <w:divBdr>
        <w:top w:val="none" w:sz="0" w:space="0" w:color="auto"/>
        <w:left w:val="none" w:sz="0" w:space="0" w:color="auto"/>
        <w:bottom w:val="none" w:sz="0" w:space="0" w:color="auto"/>
        <w:right w:val="none" w:sz="0" w:space="0" w:color="auto"/>
      </w:divBdr>
    </w:div>
    <w:div w:id="141235638">
      <w:bodyDiv w:val="1"/>
      <w:marLeft w:val="0"/>
      <w:marRight w:val="0"/>
      <w:marTop w:val="0"/>
      <w:marBottom w:val="0"/>
      <w:divBdr>
        <w:top w:val="none" w:sz="0" w:space="0" w:color="auto"/>
        <w:left w:val="none" w:sz="0" w:space="0" w:color="auto"/>
        <w:bottom w:val="none" w:sz="0" w:space="0" w:color="auto"/>
        <w:right w:val="none" w:sz="0" w:space="0" w:color="auto"/>
      </w:divBdr>
    </w:div>
    <w:div w:id="174922105">
      <w:bodyDiv w:val="1"/>
      <w:marLeft w:val="0"/>
      <w:marRight w:val="0"/>
      <w:marTop w:val="0"/>
      <w:marBottom w:val="0"/>
      <w:divBdr>
        <w:top w:val="none" w:sz="0" w:space="0" w:color="auto"/>
        <w:left w:val="none" w:sz="0" w:space="0" w:color="auto"/>
        <w:bottom w:val="none" w:sz="0" w:space="0" w:color="auto"/>
        <w:right w:val="none" w:sz="0" w:space="0" w:color="auto"/>
      </w:divBdr>
    </w:div>
    <w:div w:id="592932189">
      <w:bodyDiv w:val="1"/>
      <w:marLeft w:val="0"/>
      <w:marRight w:val="0"/>
      <w:marTop w:val="0"/>
      <w:marBottom w:val="0"/>
      <w:divBdr>
        <w:top w:val="none" w:sz="0" w:space="0" w:color="auto"/>
        <w:left w:val="none" w:sz="0" w:space="0" w:color="auto"/>
        <w:bottom w:val="none" w:sz="0" w:space="0" w:color="auto"/>
        <w:right w:val="none" w:sz="0" w:space="0" w:color="auto"/>
      </w:divBdr>
    </w:div>
    <w:div w:id="661082877">
      <w:bodyDiv w:val="1"/>
      <w:marLeft w:val="0"/>
      <w:marRight w:val="0"/>
      <w:marTop w:val="0"/>
      <w:marBottom w:val="0"/>
      <w:divBdr>
        <w:top w:val="none" w:sz="0" w:space="0" w:color="auto"/>
        <w:left w:val="none" w:sz="0" w:space="0" w:color="auto"/>
        <w:bottom w:val="none" w:sz="0" w:space="0" w:color="auto"/>
        <w:right w:val="none" w:sz="0" w:space="0" w:color="auto"/>
      </w:divBdr>
    </w:div>
    <w:div w:id="707991624">
      <w:bodyDiv w:val="1"/>
      <w:marLeft w:val="0"/>
      <w:marRight w:val="0"/>
      <w:marTop w:val="0"/>
      <w:marBottom w:val="0"/>
      <w:divBdr>
        <w:top w:val="none" w:sz="0" w:space="0" w:color="auto"/>
        <w:left w:val="none" w:sz="0" w:space="0" w:color="auto"/>
        <w:bottom w:val="none" w:sz="0" w:space="0" w:color="auto"/>
        <w:right w:val="none" w:sz="0" w:space="0" w:color="auto"/>
      </w:divBdr>
    </w:div>
    <w:div w:id="797331801">
      <w:bodyDiv w:val="1"/>
      <w:marLeft w:val="0"/>
      <w:marRight w:val="0"/>
      <w:marTop w:val="0"/>
      <w:marBottom w:val="0"/>
      <w:divBdr>
        <w:top w:val="none" w:sz="0" w:space="0" w:color="auto"/>
        <w:left w:val="none" w:sz="0" w:space="0" w:color="auto"/>
        <w:bottom w:val="none" w:sz="0" w:space="0" w:color="auto"/>
        <w:right w:val="none" w:sz="0" w:space="0" w:color="auto"/>
      </w:divBdr>
    </w:div>
    <w:div w:id="932515464">
      <w:bodyDiv w:val="1"/>
      <w:marLeft w:val="0"/>
      <w:marRight w:val="0"/>
      <w:marTop w:val="0"/>
      <w:marBottom w:val="0"/>
      <w:divBdr>
        <w:top w:val="none" w:sz="0" w:space="0" w:color="auto"/>
        <w:left w:val="none" w:sz="0" w:space="0" w:color="auto"/>
        <w:bottom w:val="none" w:sz="0" w:space="0" w:color="auto"/>
        <w:right w:val="none" w:sz="0" w:space="0" w:color="auto"/>
      </w:divBdr>
    </w:div>
    <w:div w:id="1002468738">
      <w:bodyDiv w:val="1"/>
      <w:marLeft w:val="0"/>
      <w:marRight w:val="0"/>
      <w:marTop w:val="0"/>
      <w:marBottom w:val="0"/>
      <w:divBdr>
        <w:top w:val="none" w:sz="0" w:space="0" w:color="auto"/>
        <w:left w:val="none" w:sz="0" w:space="0" w:color="auto"/>
        <w:bottom w:val="none" w:sz="0" w:space="0" w:color="auto"/>
        <w:right w:val="none" w:sz="0" w:space="0" w:color="auto"/>
      </w:divBdr>
    </w:div>
    <w:div w:id="1214925572">
      <w:bodyDiv w:val="1"/>
      <w:marLeft w:val="0"/>
      <w:marRight w:val="0"/>
      <w:marTop w:val="0"/>
      <w:marBottom w:val="0"/>
      <w:divBdr>
        <w:top w:val="none" w:sz="0" w:space="0" w:color="auto"/>
        <w:left w:val="none" w:sz="0" w:space="0" w:color="auto"/>
        <w:bottom w:val="none" w:sz="0" w:space="0" w:color="auto"/>
        <w:right w:val="none" w:sz="0" w:space="0" w:color="auto"/>
      </w:divBdr>
    </w:div>
    <w:div w:id="1255825937">
      <w:bodyDiv w:val="1"/>
      <w:marLeft w:val="0"/>
      <w:marRight w:val="0"/>
      <w:marTop w:val="0"/>
      <w:marBottom w:val="0"/>
      <w:divBdr>
        <w:top w:val="none" w:sz="0" w:space="0" w:color="auto"/>
        <w:left w:val="none" w:sz="0" w:space="0" w:color="auto"/>
        <w:bottom w:val="none" w:sz="0" w:space="0" w:color="auto"/>
        <w:right w:val="none" w:sz="0" w:space="0" w:color="auto"/>
      </w:divBdr>
    </w:div>
    <w:div w:id="1304120791">
      <w:bodyDiv w:val="1"/>
      <w:marLeft w:val="0"/>
      <w:marRight w:val="0"/>
      <w:marTop w:val="0"/>
      <w:marBottom w:val="0"/>
      <w:divBdr>
        <w:top w:val="none" w:sz="0" w:space="0" w:color="auto"/>
        <w:left w:val="none" w:sz="0" w:space="0" w:color="auto"/>
        <w:bottom w:val="none" w:sz="0" w:space="0" w:color="auto"/>
        <w:right w:val="none" w:sz="0" w:space="0" w:color="auto"/>
      </w:divBdr>
    </w:div>
    <w:div w:id="1327393884">
      <w:bodyDiv w:val="1"/>
      <w:marLeft w:val="0"/>
      <w:marRight w:val="0"/>
      <w:marTop w:val="0"/>
      <w:marBottom w:val="0"/>
      <w:divBdr>
        <w:top w:val="none" w:sz="0" w:space="0" w:color="auto"/>
        <w:left w:val="none" w:sz="0" w:space="0" w:color="auto"/>
        <w:bottom w:val="none" w:sz="0" w:space="0" w:color="auto"/>
        <w:right w:val="none" w:sz="0" w:space="0" w:color="auto"/>
      </w:divBdr>
    </w:div>
    <w:div w:id="1377125599">
      <w:bodyDiv w:val="1"/>
      <w:marLeft w:val="0"/>
      <w:marRight w:val="0"/>
      <w:marTop w:val="0"/>
      <w:marBottom w:val="0"/>
      <w:divBdr>
        <w:top w:val="none" w:sz="0" w:space="0" w:color="auto"/>
        <w:left w:val="none" w:sz="0" w:space="0" w:color="auto"/>
        <w:bottom w:val="none" w:sz="0" w:space="0" w:color="auto"/>
        <w:right w:val="none" w:sz="0" w:space="0" w:color="auto"/>
      </w:divBdr>
    </w:div>
    <w:div w:id="1449734297">
      <w:bodyDiv w:val="1"/>
      <w:marLeft w:val="0"/>
      <w:marRight w:val="0"/>
      <w:marTop w:val="0"/>
      <w:marBottom w:val="0"/>
      <w:divBdr>
        <w:top w:val="none" w:sz="0" w:space="0" w:color="auto"/>
        <w:left w:val="none" w:sz="0" w:space="0" w:color="auto"/>
        <w:bottom w:val="none" w:sz="0" w:space="0" w:color="auto"/>
        <w:right w:val="none" w:sz="0" w:space="0" w:color="auto"/>
      </w:divBdr>
    </w:div>
    <w:div w:id="1473866511">
      <w:bodyDiv w:val="1"/>
      <w:marLeft w:val="0"/>
      <w:marRight w:val="0"/>
      <w:marTop w:val="0"/>
      <w:marBottom w:val="0"/>
      <w:divBdr>
        <w:top w:val="none" w:sz="0" w:space="0" w:color="auto"/>
        <w:left w:val="none" w:sz="0" w:space="0" w:color="auto"/>
        <w:bottom w:val="none" w:sz="0" w:space="0" w:color="auto"/>
        <w:right w:val="none" w:sz="0" w:space="0" w:color="auto"/>
      </w:divBdr>
    </w:div>
    <w:div w:id="1486243293">
      <w:bodyDiv w:val="1"/>
      <w:marLeft w:val="0"/>
      <w:marRight w:val="0"/>
      <w:marTop w:val="0"/>
      <w:marBottom w:val="0"/>
      <w:divBdr>
        <w:top w:val="none" w:sz="0" w:space="0" w:color="auto"/>
        <w:left w:val="none" w:sz="0" w:space="0" w:color="auto"/>
        <w:bottom w:val="none" w:sz="0" w:space="0" w:color="auto"/>
        <w:right w:val="none" w:sz="0" w:space="0" w:color="auto"/>
      </w:divBdr>
      <w:divsChild>
        <w:div w:id="520124315">
          <w:marLeft w:val="0"/>
          <w:marRight w:val="0"/>
          <w:marTop w:val="0"/>
          <w:marBottom w:val="0"/>
          <w:divBdr>
            <w:top w:val="none" w:sz="0" w:space="0" w:color="auto"/>
            <w:left w:val="none" w:sz="0" w:space="0" w:color="auto"/>
            <w:bottom w:val="none" w:sz="0" w:space="0" w:color="auto"/>
            <w:right w:val="none" w:sz="0" w:space="0" w:color="auto"/>
          </w:divBdr>
        </w:div>
        <w:div w:id="575288814">
          <w:marLeft w:val="0"/>
          <w:marRight w:val="0"/>
          <w:marTop w:val="0"/>
          <w:marBottom w:val="0"/>
          <w:divBdr>
            <w:top w:val="none" w:sz="0" w:space="0" w:color="auto"/>
            <w:left w:val="none" w:sz="0" w:space="0" w:color="auto"/>
            <w:bottom w:val="none" w:sz="0" w:space="0" w:color="auto"/>
            <w:right w:val="none" w:sz="0" w:space="0" w:color="auto"/>
          </w:divBdr>
        </w:div>
      </w:divsChild>
    </w:div>
    <w:div w:id="1668703894">
      <w:bodyDiv w:val="1"/>
      <w:marLeft w:val="0"/>
      <w:marRight w:val="0"/>
      <w:marTop w:val="0"/>
      <w:marBottom w:val="0"/>
      <w:divBdr>
        <w:top w:val="none" w:sz="0" w:space="0" w:color="auto"/>
        <w:left w:val="none" w:sz="0" w:space="0" w:color="auto"/>
        <w:bottom w:val="none" w:sz="0" w:space="0" w:color="auto"/>
        <w:right w:val="none" w:sz="0" w:space="0" w:color="auto"/>
      </w:divBdr>
    </w:div>
    <w:div w:id="1938587599">
      <w:bodyDiv w:val="1"/>
      <w:marLeft w:val="0"/>
      <w:marRight w:val="0"/>
      <w:marTop w:val="0"/>
      <w:marBottom w:val="0"/>
      <w:divBdr>
        <w:top w:val="none" w:sz="0" w:space="0" w:color="auto"/>
        <w:left w:val="none" w:sz="0" w:space="0" w:color="auto"/>
        <w:bottom w:val="none" w:sz="0" w:space="0" w:color="auto"/>
        <w:right w:val="none" w:sz="0" w:space="0" w:color="auto"/>
      </w:divBdr>
    </w:div>
    <w:div w:id="1939285433">
      <w:bodyDiv w:val="1"/>
      <w:marLeft w:val="0"/>
      <w:marRight w:val="0"/>
      <w:marTop w:val="0"/>
      <w:marBottom w:val="0"/>
      <w:divBdr>
        <w:top w:val="none" w:sz="0" w:space="0" w:color="auto"/>
        <w:left w:val="none" w:sz="0" w:space="0" w:color="auto"/>
        <w:bottom w:val="none" w:sz="0" w:space="0" w:color="auto"/>
        <w:right w:val="none" w:sz="0" w:space="0" w:color="auto"/>
      </w:divBdr>
    </w:div>
    <w:div w:id="194545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6E145D-2467-474E-B4B3-438DD088E52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ECEAFAF5-8092-4087-A9AD-AA7BCEDC3751}">
      <dgm:prSet phldrT="[Text]"/>
      <dgm:spPr/>
      <dgm:t>
        <a:bodyPr/>
        <a:lstStyle/>
        <a:p>
          <a:r>
            <a:rPr lang="en-US"/>
            <a:t> HR Head, SJIBL</a:t>
          </a:r>
        </a:p>
      </dgm:t>
    </dgm:pt>
    <dgm:pt modelId="{09458405-381F-4291-87DA-A3E72EAE381E}" type="parTrans" cxnId="{D74F5065-F897-439B-973A-BC2033CC0015}">
      <dgm:prSet/>
      <dgm:spPr/>
      <dgm:t>
        <a:bodyPr/>
        <a:lstStyle/>
        <a:p>
          <a:endParaRPr lang="en-US"/>
        </a:p>
      </dgm:t>
    </dgm:pt>
    <dgm:pt modelId="{C3883121-E3B6-4409-A9A0-D7E88865EF1A}" type="sibTrans" cxnId="{D74F5065-F897-439B-973A-BC2033CC0015}">
      <dgm:prSet/>
      <dgm:spPr/>
      <dgm:t>
        <a:bodyPr/>
        <a:lstStyle/>
        <a:p>
          <a:endParaRPr lang="en-US"/>
        </a:p>
      </dgm:t>
    </dgm:pt>
    <dgm:pt modelId="{0F9CF05B-8EC6-4AF1-9F8F-045C7CC638B3}" type="asst">
      <dgm:prSet phldrT="[Text]"/>
      <dgm:spPr/>
      <dgm:t>
        <a:bodyPr/>
        <a:lstStyle/>
        <a:p>
          <a:r>
            <a:rPr lang="en-US"/>
            <a:t>Assistant Manager, SJIBL</a:t>
          </a:r>
        </a:p>
      </dgm:t>
    </dgm:pt>
    <dgm:pt modelId="{402F6ACE-857D-4506-BF12-B867F92DA17F}" type="parTrans" cxnId="{B669B4A1-2F05-4904-80BE-8184A9305057}">
      <dgm:prSet/>
      <dgm:spPr/>
      <dgm:t>
        <a:bodyPr/>
        <a:lstStyle/>
        <a:p>
          <a:endParaRPr lang="en-US"/>
        </a:p>
      </dgm:t>
    </dgm:pt>
    <dgm:pt modelId="{0953BF61-1079-49DF-8651-B8C8139CFDF6}" type="sibTrans" cxnId="{B669B4A1-2F05-4904-80BE-8184A9305057}">
      <dgm:prSet/>
      <dgm:spPr/>
      <dgm:t>
        <a:bodyPr/>
        <a:lstStyle/>
        <a:p>
          <a:endParaRPr lang="en-US"/>
        </a:p>
      </dgm:t>
    </dgm:pt>
    <dgm:pt modelId="{9F4819AD-4301-4703-9A18-FB332E2125FC}">
      <dgm:prSet phldrT="[Text]"/>
      <dgm:spPr/>
      <dgm:t>
        <a:bodyPr/>
        <a:lstStyle/>
        <a:p>
          <a:r>
            <a:rPr lang="en-US"/>
            <a:t>Senior Manager</a:t>
          </a:r>
        </a:p>
      </dgm:t>
    </dgm:pt>
    <dgm:pt modelId="{3F947CD3-F9AC-48A4-810F-9609669F72D1}" type="parTrans" cxnId="{DC1B6374-B833-4D70-BDB7-DA0D2083D8CF}">
      <dgm:prSet/>
      <dgm:spPr/>
      <dgm:t>
        <a:bodyPr/>
        <a:lstStyle/>
        <a:p>
          <a:endParaRPr lang="en-US"/>
        </a:p>
      </dgm:t>
    </dgm:pt>
    <dgm:pt modelId="{CEE463D2-2FBE-4C6B-9777-01B6F8E90636}" type="sibTrans" cxnId="{DC1B6374-B833-4D70-BDB7-DA0D2083D8CF}">
      <dgm:prSet/>
      <dgm:spPr/>
      <dgm:t>
        <a:bodyPr/>
        <a:lstStyle/>
        <a:p>
          <a:endParaRPr lang="en-US"/>
        </a:p>
      </dgm:t>
    </dgm:pt>
    <dgm:pt modelId="{FE1D4BDC-A3AE-4AE5-8CC4-6C2BEB59187C}">
      <dgm:prSet phldrT="[Text]"/>
      <dgm:spPr/>
      <dgm:t>
        <a:bodyPr/>
        <a:lstStyle/>
        <a:p>
          <a:r>
            <a:rPr lang="en-US"/>
            <a:t>Sr. Executive Officer</a:t>
          </a:r>
        </a:p>
      </dgm:t>
    </dgm:pt>
    <dgm:pt modelId="{19A5073E-14FE-4AB1-BDA8-F1EDF09C5415}" type="parTrans" cxnId="{3D8D6EBC-90A4-4F87-9A2E-8B54B1CFAB6D}">
      <dgm:prSet/>
      <dgm:spPr/>
      <dgm:t>
        <a:bodyPr/>
        <a:lstStyle/>
        <a:p>
          <a:endParaRPr lang="en-US"/>
        </a:p>
      </dgm:t>
    </dgm:pt>
    <dgm:pt modelId="{D13F3CDE-5F36-4020-B4D5-1750C2A67703}" type="sibTrans" cxnId="{3D8D6EBC-90A4-4F87-9A2E-8B54B1CFAB6D}">
      <dgm:prSet/>
      <dgm:spPr/>
      <dgm:t>
        <a:bodyPr/>
        <a:lstStyle/>
        <a:p>
          <a:endParaRPr lang="en-US"/>
        </a:p>
      </dgm:t>
    </dgm:pt>
    <dgm:pt modelId="{862FCB94-67FF-4189-A33F-2993C9494C4D}">
      <dgm:prSet phldrT="[Text]"/>
      <dgm:spPr/>
      <dgm:t>
        <a:bodyPr/>
        <a:lstStyle/>
        <a:p>
          <a:r>
            <a:rPr lang="en-US"/>
            <a:t>Assistant Officer</a:t>
          </a:r>
        </a:p>
      </dgm:t>
    </dgm:pt>
    <dgm:pt modelId="{867A4407-70FF-493E-8840-5FAAA64B52E0}" type="parTrans" cxnId="{41880959-AAC9-4637-B2E9-93AF5308F67B}">
      <dgm:prSet/>
      <dgm:spPr/>
      <dgm:t>
        <a:bodyPr/>
        <a:lstStyle/>
        <a:p>
          <a:endParaRPr lang="en-US"/>
        </a:p>
      </dgm:t>
    </dgm:pt>
    <dgm:pt modelId="{FF59A6F4-D27B-4CBB-A386-B9CC0DBF9170}" type="sibTrans" cxnId="{41880959-AAC9-4637-B2E9-93AF5308F67B}">
      <dgm:prSet/>
      <dgm:spPr/>
      <dgm:t>
        <a:bodyPr/>
        <a:lstStyle/>
        <a:p>
          <a:endParaRPr lang="en-US"/>
        </a:p>
      </dgm:t>
    </dgm:pt>
    <dgm:pt modelId="{51C96F0C-D063-4A0B-A761-25FE8FCE561E}">
      <dgm:prSet phldrT="[Text]"/>
      <dgm:spPr/>
      <dgm:t>
        <a:bodyPr/>
        <a:lstStyle/>
        <a:p>
          <a:r>
            <a:rPr lang="en-US"/>
            <a:t>Executive Officer</a:t>
          </a:r>
        </a:p>
      </dgm:t>
    </dgm:pt>
    <dgm:pt modelId="{030F9C1F-8F11-46CC-A766-23A5B7A45B8F}" type="parTrans" cxnId="{33EE17C9-9965-49BB-82B8-7AA128DA99A2}">
      <dgm:prSet/>
      <dgm:spPr/>
      <dgm:t>
        <a:bodyPr/>
        <a:lstStyle/>
        <a:p>
          <a:endParaRPr lang="en-US"/>
        </a:p>
      </dgm:t>
    </dgm:pt>
    <dgm:pt modelId="{03463FD8-BC5F-4021-BE8B-1A25F9646E79}" type="sibTrans" cxnId="{33EE17C9-9965-49BB-82B8-7AA128DA99A2}">
      <dgm:prSet/>
      <dgm:spPr/>
      <dgm:t>
        <a:bodyPr/>
        <a:lstStyle/>
        <a:p>
          <a:endParaRPr lang="en-US"/>
        </a:p>
      </dgm:t>
    </dgm:pt>
    <dgm:pt modelId="{C39FC07F-5D19-45B5-B813-A8BCBA21DF82}" type="pres">
      <dgm:prSet presAssocID="{156E145D-2467-474E-B4B3-438DD088E52C}" presName="hierChild1" presStyleCnt="0">
        <dgm:presLayoutVars>
          <dgm:orgChart val="1"/>
          <dgm:chPref val="1"/>
          <dgm:dir/>
          <dgm:animOne val="branch"/>
          <dgm:animLvl val="lvl"/>
          <dgm:resizeHandles/>
        </dgm:presLayoutVars>
      </dgm:prSet>
      <dgm:spPr/>
      <dgm:t>
        <a:bodyPr/>
        <a:lstStyle/>
        <a:p>
          <a:endParaRPr lang="en-US"/>
        </a:p>
      </dgm:t>
    </dgm:pt>
    <dgm:pt modelId="{8DA5222C-1229-419E-A009-B52ED246C2B4}" type="pres">
      <dgm:prSet presAssocID="{ECEAFAF5-8092-4087-A9AD-AA7BCEDC3751}" presName="hierRoot1" presStyleCnt="0">
        <dgm:presLayoutVars>
          <dgm:hierBranch val="init"/>
        </dgm:presLayoutVars>
      </dgm:prSet>
      <dgm:spPr/>
    </dgm:pt>
    <dgm:pt modelId="{4147AF28-72FA-4F15-B106-ED020AC3A6FA}" type="pres">
      <dgm:prSet presAssocID="{ECEAFAF5-8092-4087-A9AD-AA7BCEDC3751}" presName="rootComposite1" presStyleCnt="0"/>
      <dgm:spPr/>
    </dgm:pt>
    <dgm:pt modelId="{BC9598F8-10BA-4F08-9C4D-65EF767FCC55}" type="pres">
      <dgm:prSet presAssocID="{ECEAFAF5-8092-4087-A9AD-AA7BCEDC3751}" presName="rootText1" presStyleLbl="node0" presStyleIdx="0" presStyleCnt="1">
        <dgm:presLayoutVars>
          <dgm:chPref val="3"/>
        </dgm:presLayoutVars>
      </dgm:prSet>
      <dgm:spPr/>
      <dgm:t>
        <a:bodyPr/>
        <a:lstStyle/>
        <a:p>
          <a:endParaRPr lang="en-US"/>
        </a:p>
      </dgm:t>
    </dgm:pt>
    <dgm:pt modelId="{C00CAB48-E4F7-45AE-9ECE-64F1C0A0C1E5}" type="pres">
      <dgm:prSet presAssocID="{ECEAFAF5-8092-4087-A9AD-AA7BCEDC3751}" presName="rootConnector1" presStyleLbl="node1" presStyleIdx="0" presStyleCnt="0"/>
      <dgm:spPr/>
      <dgm:t>
        <a:bodyPr/>
        <a:lstStyle/>
        <a:p>
          <a:endParaRPr lang="en-US"/>
        </a:p>
      </dgm:t>
    </dgm:pt>
    <dgm:pt modelId="{700A73F6-3E53-4EDF-A974-AAF6261D2704}" type="pres">
      <dgm:prSet presAssocID="{ECEAFAF5-8092-4087-A9AD-AA7BCEDC3751}" presName="hierChild2" presStyleCnt="0"/>
      <dgm:spPr/>
    </dgm:pt>
    <dgm:pt modelId="{E260E3AC-EE35-4245-9687-D0541821E4ED}" type="pres">
      <dgm:prSet presAssocID="{3F947CD3-F9AC-48A4-810F-9609669F72D1}" presName="Name37" presStyleLbl="parChTrans1D2" presStyleIdx="0" presStyleCnt="5"/>
      <dgm:spPr/>
      <dgm:t>
        <a:bodyPr/>
        <a:lstStyle/>
        <a:p>
          <a:endParaRPr lang="en-US"/>
        </a:p>
      </dgm:t>
    </dgm:pt>
    <dgm:pt modelId="{2A600E24-C019-4BEF-926B-FC4A47A8F661}" type="pres">
      <dgm:prSet presAssocID="{9F4819AD-4301-4703-9A18-FB332E2125FC}" presName="hierRoot2" presStyleCnt="0">
        <dgm:presLayoutVars>
          <dgm:hierBranch val="init"/>
        </dgm:presLayoutVars>
      </dgm:prSet>
      <dgm:spPr/>
    </dgm:pt>
    <dgm:pt modelId="{71D71BD5-E7EB-4435-BD6F-3DF0EE82FC4E}" type="pres">
      <dgm:prSet presAssocID="{9F4819AD-4301-4703-9A18-FB332E2125FC}" presName="rootComposite" presStyleCnt="0"/>
      <dgm:spPr/>
    </dgm:pt>
    <dgm:pt modelId="{3A7EB0F2-498D-4BD6-93E7-80FA7E408505}" type="pres">
      <dgm:prSet presAssocID="{9F4819AD-4301-4703-9A18-FB332E2125FC}" presName="rootText" presStyleLbl="node2" presStyleIdx="0" presStyleCnt="4">
        <dgm:presLayoutVars>
          <dgm:chPref val="3"/>
        </dgm:presLayoutVars>
      </dgm:prSet>
      <dgm:spPr/>
      <dgm:t>
        <a:bodyPr/>
        <a:lstStyle/>
        <a:p>
          <a:endParaRPr lang="en-US"/>
        </a:p>
      </dgm:t>
    </dgm:pt>
    <dgm:pt modelId="{2034222D-31A7-47C3-9716-C965C06E5980}" type="pres">
      <dgm:prSet presAssocID="{9F4819AD-4301-4703-9A18-FB332E2125FC}" presName="rootConnector" presStyleLbl="node2" presStyleIdx="0" presStyleCnt="4"/>
      <dgm:spPr/>
      <dgm:t>
        <a:bodyPr/>
        <a:lstStyle/>
        <a:p>
          <a:endParaRPr lang="en-US"/>
        </a:p>
      </dgm:t>
    </dgm:pt>
    <dgm:pt modelId="{0EEFD787-A5BD-437E-8F9B-8D6FD1516B31}" type="pres">
      <dgm:prSet presAssocID="{9F4819AD-4301-4703-9A18-FB332E2125FC}" presName="hierChild4" presStyleCnt="0"/>
      <dgm:spPr/>
    </dgm:pt>
    <dgm:pt modelId="{72F23A2C-3A8B-4F79-B3F9-0EBA7E37F4AE}" type="pres">
      <dgm:prSet presAssocID="{9F4819AD-4301-4703-9A18-FB332E2125FC}" presName="hierChild5" presStyleCnt="0"/>
      <dgm:spPr/>
    </dgm:pt>
    <dgm:pt modelId="{D29B8524-848A-4DF4-B1DE-4B874C254919}" type="pres">
      <dgm:prSet presAssocID="{19A5073E-14FE-4AB1-BDA8-F1EDF09C5415}" presName="Name37" presStyleLbl="parChTrans1D2" presStyleIdx="1" presStyleCnt="5"/>
      <dgm:spPr/>
      <dgm:t>
        <a:bodyPr/>
        <a:lstStyle/>
        <a:p>
          <a:endParaRPr lang="en-US"/>
        </a:p>
      </dgm:t>
    </dgm:pt>
    <dgm:pt modelId="{6D2CF1C0-60AF-4FB3-AD29-9BC175A6FA9F}" type="pres">
      <dgm:prSet presAssocID="{FE1D4BDC-A3AE-4AE5-8CC4-6C2BEB59187C}" presName="hierRoot2" presStyleCnt="0">
        <dgm:presLayoutVars>
          <dgm:hierBranch val="init"/>
        </dgm:presLayoutVars>
      </dgm:prSet>
      <dgm:spPr/>
    </dgm:pt>
    <dgm:pt modelId="{2E80057E-BD43-40CD-8D97-EAEC904B8E1D}" type="pres">
      <dgm:prSet presAssocID="{FE1D4BDC-A3AE-4AE5-8CC4-6C2BEB59187C}" presName="rootComposite" presStyleCnt="0"/>
      <dgm:spPr/>
    </dgm:pt>
    <dgm:pt modelId="{BEB656F5-12FD-498E-AD3E-35891E50D4BC}" type="pres">
      <dgm:prSet presAssocID="{FE1D4BDC-A3AE-4AE5-8CC4-6C2BEB59187C}" presName="rootText" presStyleLbl="node2" presStyleIdx="1" presStyleCnt="4">
        <dgm:presLayoutVars>
          <dgm:chPref val="3"/>
        </dgm:presLayoutVars>
      </dgm:prSet>
      <dgm:spPr/>
      <dgm:t>
        <a:bodyPr/>
        <a:lstStyle/>
        <a:p>
          <a:endParaRPr lang="en-US"/>
        </a:p>
      </dgm:t>
    </dgm:pt>
    <dgm:pt modelId="{DE1CA4C5-CCBD-47B8-8550-8A2AE24E4023}" type="pres">
      <dgm:prSet presAssocID="{FE1D4BDC-A3AE-4AE5-8CC4-6C2BEB59187C}" presName="rootConnector" presStyleLbl="node2" presStyleIdx="1" presStyleCnt="4"/>
      <dgm:spPr/>
      <dgm:t>
        <a:bodyPr/>
        <a:lstStyle/>
        <a:p>
          <a:endParaRPr lang="en-US"/>
        </a:p>
      </dgm:t>
    </dgm:pt>
    <dgm:pt modelId="{FBFB544C-CAA6-4C8E-A5A6-35960318BB45}" type="pres">
      <dgm:prSet presAssocID="{FE1D4BDC-A3AE-4AE5-8CC4-6C2BEB59187C}" presName="hierChild4" presStyleCnt="0"/>
      <dgm:spPr/>
    </dgm:pt>
    <dgm:pt modelId="{F2347D90-5E09-43F5-A3E3-280D052EF3D1}" type="pres">
      <dgm:prSet presAssocID="{FE1D4BDC-A3AE-4AE5-8CC4-6C2BEB59187C}" presName="hierChild5" presStyleCnt="0"/>
      <dgm:spPr/>
    </dgm:pt>
    <dgm:pt modelId="{812F32DB-979B-4214-B346-A17EB0A1B1FD}" type="pres">
      <dgm:prSet presAssocID="{030F9C1F-8F11-46CC-A766-23A5B7A45B8F}" presName="Name37" presStyleLbl="parChTrans1D2" presStyleIdx="2" presStyleCnt="5"/>
      <dgm:spPr/>
      <dgm:t>
        <a:bodyPr/>
        <a:lstStyle/>
        <a:p>
          <a:endParaRPr lang="en-US"/>
        </a:p>
      </dgm:t>
    </dgm:pt>
    <dgm:pt modelId="{8F35A798-9D84-4DC8-8954-41E2BEDD8D7A}" type="pres">
      <dgm:prSet presAssocID="{51C96F0C-D063-4A0B-A761-25FE8FCE561E}" presName="hierRoot2" presStyleCnt="0">
        <dgm:presLayoutVars>
          <dgm:hierBranch val="init"/>
        </dgm:presLayoutVars>
      </dgm:prSet>
      <dgm:spPr/>
    </dgm:pt>
    <dgm:pt modelId="{73AF99E9-3163-4CF5-AB7E-3F24825AD438}" type="pres">
      <dgm:prSet presAssocID="{51C96F0C-D063-4A0B-A761-25FE8FCE561E}" presName="rootComposite" presStyleCnt="0"/>
      <dgm:spPr/>
    </dgm:pt>
    <dgm:pt modelId="{7685DFCF-8A1B-41A4-B542-B14C74E3A085}" type="pres">
      <dgm:prSet presAssocID="{51C96F0C-D063-4A0B-A761-25FE8FCE561E}" presName="rootText" presStyleLbl="node2" presStyleIdx="2" presStyleCnt="4">
        <dgm:presLayoutVars>
          <dgm:chPref val="3"/>
        </dgm:presLayoutVars>
      </dgm:prSet>
      <dgm:spPr/>
      <dgm:t>
        <a:bodyPr/>
        <a:lstStyle/>
        <a:p>
          <a:endParaRPr lang="en-US"/>
        </a:p>
      </dgm:t>
    </dgm:pt>
    <dgm:pt modelId="{1E21C740-643D-4EF4-A23C-6EEA49A45602}" type="pres">
      <dgm:prSet presAssocID="{51C96F0C-D063-4A0B-A761-25FE8FCE561E}" presName="rootConnector" presStyleLbl="node2" presStyleIdx="2" presStyleCnt="4"/>
      <dgm:spPr/>
      <dgm:t>
        <a:bodyPr/>
        <a:lstStyle/>
        <a:p>
          <a:endParaRPr lang="en-US"/>
        </a:p>
      </dgm:t>
    </dgm:pt>
    <dgm:pt modelId="{2F19C6D7-3653-41AC-9BAA-CE8267FEBB8D}" type="pres">
      <dgm:prSet presAssocID="{51C96F0C-D063-4A0B-A761-25FE8FCE561E}" presName="hierChild4" presStyleCnt="0"/>
      <dgm:spPr/>
    </dgm:pt>
    <dgm:pt modelId="{74494FB1-30C7-4C33-97E8-6725B7C1265D}" type="pres">
      <dgm:prSet presAssocID="{51C96F0C-D063-4A0B-A761-25FE8FCE561E}" presName="hierChild5" presStyleCnt="0"/>
      <dgm:spPr/>
    </dgm:pt>
    <dgm:pt modelId="{A7DAB6A3-5C3E-4801-B1FF-6C5CB1095CA7}" type="pres">
      <dgm:prSet presAssocID="{867A4407-70FF-493E-8840-5FAAA64B52E0}" presName="Name37" presStyleLbl="parChTrans1D2" presStyleIdx="3" presStyleCnt="5"/>
      <dgm:spPr/>
      <dgm:t>
        <a:bodyPr/>
        <a:lstStyle/>
        <a:p>
          <a:endParaRPr lang="en-US"/>
        </a:p>
      </dgm:t>
    </dgm:pt>
    <dgm:pt modelId="{032C31F9-53A1-483C-9BA7-9AF6D6EA34AA}" type="pres">
      <dgm:prSet presAssocID="{862FCB94-67FF-4189-A33F-2993C9494C4D}" presName="hierRoot2" presStyleCnt="0">
        <dgm:presLayoutVars>
          <dgm:hierBranch val="init"/>
        </dgm:presLayoutVars>
      </dgm:prSet>
      <dgm:spPr/>
    </dgm:pt>
    <dgm:pt modelId="{0A7DCC71-CBCC-46A0-8969-70F99050C2DC}" type="pres">
      <dgm:prSet presAssocID="{862FCB94-67FF-4189-A33F-2993C9494C4D}" presName="rootComposite" presStyleCnt="0"/>
      <dgm:spPr/>
    </dgm:pt>
    <dgm:pt modelId="{A6DA047C-8F26-4CDB-92CD-CF5E99A1183F}" type="pres">
      <dgm:prSet presAssocID="{862FCB94-67FF-4189-A33F-2993C9494C4D}" presName="rootText" presStyleLbl="node2" presStyleIdx="3" presStyleCnt="4">
        <dgm:presLayoutVars>
          <dgm:chPref val="3"/>
        </dgm:presLayoutVars>
      </dgm:prSet>
      <dgm:spPr/>
      <dgm:t>
        <a:bodyPr/>
        <a:lstStyle/>
        <a:p>
          <a:endParaRPr lang="en-US"/>
        </a:p>
      </dgm:t>
    </dgm:pt>
    <dgm:pt modelId="{0F9C165F-19B1-448D-A110-4238DB501895}" type="pres">
      <dgm:prSet presAssocID="{862FCB94-67FF-4189-A33F-2993C9494C4D}" presName="rootConnector" presStyleLbl="node2" presStyleIdx="3" presStyleCnt="4"/>
      <dgm:spPr/>
      <dgm:t>
        <a:bodyPr/>
        <a:lstStyle/>
        <a:p>
          <a:endParaRPr lang="en-US"/>
        </a:p>
      </dgm:t>
    </dgm:pt>
    <dgm:pt modelId="{98E9B767-56B7-4DAC-BA64-D30B5926A29A}" type="pres">
      <dgm:prSet presAssocID="{862FCB94-67FF-4189-A33F-2993C9494C4D}" presName="hierChild4" presStyleCnt="0"/>
      <dgm:spPr/>
    </dgm:pt>
    <dgm:pt modelId="{839F89AB-457D-4088-B893-A7CB5F700C4E}" type="pres">
      <dgm:prSet presAssocID="{862FCB94-67FF-4189-A33F-2993C9494C4D}" presName="hierChild5" presStyleCnt="0"/>
      <dgm:spPr/>
    </dgm:pt>
    <dgm:pt modelId="{F1CE6BBC-9D85-4E9A-A7C9-FC8613CA5A5D}" type="pres">
      <dgm:prSet presAssocID="{ECEAFAF5-8092-4087-A9AD-AA7BCEDC3751}" presName="hierChild3" presStyleCnt="0"/>
      <dgm:spPr/>
    </dgm:pt>
    <dgm:pt modelId="{9E1A74B5-CD4D-408F-AAEF-20E3ADDEA946}" type="pres">
      <dgm:prSet presAssocID="{402F6ACE-857D-4506-BF12-B867F92DA17F}" presName="Name111" presStyleLbl="parChTrans1D2" presStyleIdx="4" presStyleCnt="5"/>
      <dgm:spPr/>
      <dgm:t>
        <a:bodyPr/>
        <a:lstStyle/>
        <a:p>
          <a:endParaRPr lang="en-US"/>
        </a:p>
      </dgm:t>
    </dgm:pt>
    <dgm:pt modelId="{150B6695-C052-40AE-8A98-5B23AF56974E}" type="pres">
      <dgm:prSet presAssocID="{0F9CF05B-8EC6-4AF1-9F8F-045C7CC638B3}" presName="hierRoot3" presStyleCnt="0">
        <dgm:presLayoutVars>
          <dgm:hierBranch val="init"/>
        </dgm:presLayoutVars>
      </dgm:prSet>
      <dgm:spPr/>
    </dgm:pt>
    <dgm:pt modelId="{2720B202-68BB-4075-9BB7-60731F1B1FD9}" type="pres">
      <dgm:prSet presAssocID="{0F9CF05B-8EC6-4AF1-9F8F-045C7CC638B3}" presName="rootComposite3" presStyleCnt="0"/>
      <dgm:spPr/>
    </dgm:pt>
    <dgm:pt modelId="{F299B096-525E-4ED4-8ACE-5E4724D5EB13}" type="pres">
      <dgm:prSet presAssocID="{0F9CF05B-8EC6-4AF1-9F8F-045C7CC638B3}" presName="rootText3" presStyleLbl="asst1" presStyleIdx="0" presStyleCnt="1">
        <dgm:presLayoutVars>
          <dgm:chPref val="3"/>
        </dgm:presLayoutVars>
      </dgm:prSet>
      <dgm:spPr/>
      <dgm:t>
        <a:bodyPr/>
        <a:lstStyle/>
        <a:p>
          <a:endParaRPr lang="en-US"/>
        </a:p>
      </dgm:t>
    </dgm:pt>
    <dgm:pt modelId="{E8656B90-3DF0-447D-80E5-3680010AA938}" type="pres">
      <dgm:prSet presAssocID="{0F9CF05B-8EC6-4AF1-9F8F-045C7CC638B3}" presName="rootConnector3" presStyleLbl="asst1" presStyleIdx="0" presStyleCnt="1"/>
      <dgm:spPr/>
      <dgm:t>
        <a:bodyPr/>
        <a:lstStyle/>
        <a:p>
          <a:endParaRPr lang="en-US"/>
        </a:p>
      </dgm:t>
    </dgm:pt>
    <dgm:pt modelId="{FB1A1B4E-B4B7-4C30-B02A-2CF007EA516D}" type="pres">
      <dgm:prSet presAssocID="{0F9CF05B-8EC6-4AF1-9F8F-045C7CC638B3}" presName="hierChild6" presStyleCnt="0"/>
      <dgm:spPr/>
    </dgm:pt>
    <dgm:pt modelId="{C9E674A9-A79F-486B-AF36-FD06F67AAC8B}" type="pres">
      <dgm:prSet presAssocID="{0F9CF05B-8EC6-4AF1-9F8F-045C7CC638B3}" presName="hierChild7" presStyleCnt="0"/>
      <dgm:spPr/>
    </dgm:pt>
  </dgm:ptLst>
  <dgm:cxnLst>
    <dgm:cxn modelId="{A17E9071-C98D-4B0C-9AC5-F1B01188299B}" type="presOf" srcId="{51C96F0C-D063-4A0B-A761-25FE8FCE561E}" destId="{7685DFCF-8A1B-41A4-B542-B14C74E3A085}" srcOrd="0" destOrd="0" presId="urn:microsoft.com/office/officeart/2005/8/layout/orgChart1"/>
    <dgm:cxn modelId="{60567EF5-8D89-4CDD-A762-1C4A7584B71E}" type="presOf" srcId="{156E145D-2467-474E-B4B3-438DD088E52C}" destId="{C39FC07F-5D19-45B5-B813-A8BCBA21DF82}" srcOrd="0" destOrd="0" presId="urn:microsoft.com/office/officeart/2005/8/layout/orgChart1"/>
    <dgm:cxn modelId="{B669B4A1-2F05-4904-80BE-8184A9305057}" srcId="{ECEAFAF5-8092-4087-A9AD-AA7BCEDC3751}" destId="{0F9CF05B-8EC6-4AF1-9F8F-045C7CC638B3}" srcOrd="0" destOrd="0" parTransId="{402F6ACE-857D-4506-BF12-B867F92DA17F}" sibTransId="{0953BF61-1079-49DF-8651-B8C8139CFDF6}"/>
    <dgm:cxn modelId="{A39329A0-A8D3-48C5-BC9C-EE08E0C94E54}" type="presOf" srcId="{ECEAFAF5-8092-4087-A9AD-AA7BCEDC3751}" destId="{C00CAB48-E4F7-45AE-9ECE-64F1C0A0C1E5}" srcOrd="1" destOrd="0" presId="urn:microsoft.com/office/officeart/2005/8/layout/orgChart1"/>
    <dgm:cxn modelId="{D4A4F06E-ECD2-4F40-BE90-F1E4BD3EF8BF}" type="presOf" srcId="{FE1D4BDC-A3AE-4AE5-8CC4-6C2BEB59187C}" destId="{BEB656F5-12FD-498E-AD3E-35891E50D4BC}" srcOrd="0" destOrd="0" presId="urn:microsoft.com/office/officeart/2005/8/layout/orgChart1"/>
    <dgm:cxn modelId="{4B2DA976-FC5E-457F-9936-C7F55B73345B}" type="presOf" srcId="{ECEAFAF5-8092-4087-A9AD-AA7BCEDC3751}" destId="{BC9598F8-10BA-4F08-9C4D-65EF767FCC55}" srcOrd="0" destOrd="0" presId="urn:microsoft.com/office/officeart/2005/8/layout/orgChart1"/>
    <dgm:cxn modelId="{D74F5065-F897-439B-973A-BC2033CC0015}" srcId="{156E145D-2467-474E-B4B3-438DD088E52C}" destId="{ECEAFAF5-8092-4087-A9AD-AA7BCEDC3751}" srcOrd="0" destOrd="0" parTransId="{09458405-381F-4291-87DA-A3E72EAE381E}" sibTransId="{C3883121-E3B6-4409-A9A0-D7E88865EF1A}"/>
    <dgm:cxn modelId="{D64555F4-9B6D-4F05-8408-81E286474A6D}" type="presOf" srcId="{867A4407-70FF-493E-8840-5FAAA64B52E0}" destId="{A7DAB6A3-5C3E-4801-B1FF-6C5CB1095CA7}" srcOrd="0" destOrd="0" presId="urn:microsoft.com/office/officeart/2005/8/layout/orgChart1"/>
    <dgm:cxn modelId="{41880959-AAC9-4637-B2E9-93AF5308F67B}" srcId="{ECEAFAF5-8092-4087-A9AD-AA7BCEDC3751}" destId="{862FCB94-67FF-4189-A33F-2993C9494C4D}" srcOrd="4" destOrd="0" parTransId="{867A4407-70FF-493E-8840-5FAAA64B52E0}" sibTransId="{FF59A6F4-D27B-4CBB-A386-B9CC0DBF9170}"/>
    <dgm:cxn modelId="{936B9F25-28E6-46E1-BF97-CCD4FE23AF3D}" type="presOf" srcId="{402F6ACE-857D-4506-BF12-B867F92DA17F}" destId="{9E1A74B5-CD4D-408F-AAEF-20E3ADDEA946}" srcOrd="0" destOrd="0" presId="urn:microsoft.com/office/officeart/2005/8/layout/orgChart1"/>
    <dgm:cxn modelId="{EFEFA7EE-6583-4C16-B30B-0A51FFE968E5}" type="presOf" srcId="{0F9CF05B-8EC6-4AF1-9F8F-045C7CC638B3}" destId="{F299B096-525E-4ED4-8ACE-5E4724D5EB13}" srcOrd="0" destOrd="0" presId="urn:microsoft.com/office/officeart/2005/8/layout/orgChart1"/>
    <dgm:cxn modelId="{5AA53A1E-6FB8-40A9-A702-AACF766F949F}" type="presOf" srcId="{862FCB94-67FF-4189-A33F-2993C9494C4D}" destId="{A6DA047C-8F26-4CDB-92CD-CF5E99A1183F}" srcOrd="0" destOrd="0" presId="urn:microsoft.com/office/officeart/2005/8/layout/orgChart1"/>
    <dgm:cxn modelId="{F14A3F35-0963-48F1-AFD5-B0AD377B74E6}" type="presOf" srcId="{862FCB94-67FF-4189-A33F-2993C9494C4D}" destId="{0F9C165F-19B1-448D-A110-4238DB501895}" srcOrd="1" destOrd="0" presId="urn:microsoft.com/office/officeart/2005/8/layout/orgChart1"/>
    <dgm:cxn modelId="{2527E3DA-2FD2-4862-BD16-F8C30142F6C2}" type="presOf" srcId="{030F9C1F-8F11-46CC-A766-23A5B7A45B8F}" destId="{812F32DB-979B-4214-B346-A17EB0A1B1FD}" srcOrd="0" destOrd="0" presId="urn:microsoft.com/office/officeart/2005/8/layout/orgChart1"/>
    <dgm:cxn modelId="{458FF30B-DA89-4328-8D26-4F0D899A2311}" type="presOf" srcId="{9F4819AD-4301-4703-9A18-FB332E2125FC}" destId="{3A7EB0F2-498D-4BD6-93E7-80FA7E408505}" srcOrd="0" destOrd="0" presId="urn:microsoft.com/office/officeart/2005/8/layout/orgChart1"/>
    <dgm:cxn modelId="{750FCC61-2D3D-4479-8EDE-00CA8216C7CE}" type="presOf" srcId="{0F9CF05B-8EC6-4AF1-9F8F-045C7CC638B3}" destId="{E8656B90-3DF0-447D-80E5-3680010AA938}" srcOrd="1" destOrd="0" presId="urn:microsoft.com/office/officeart/2005/8/layout/orgChart1"/>
    <dgm:cxn modelId="{222D4610-B3AA-495A-96DF-DB5561A949F1}" type="presOf" srcId="{19A5073E-14FE-4AB1-BDA8-F1EDF09C5415}" destId="{D29B8524-848A-4DF4-B1DE-4B874C254919}" srcOrd="0" destOrd="0" presId="urn:microsoft.com/office/officeart/2005/8/layout/orgChart1"/>
    <dgm:cxn modelId="{DC1B6374-B833-4D70-BDB7-DA0D2083D8CF}" srcId="{ECEAFAF5-8092-4087-A9AD-AA7BCEDC3751}" destId="{9F4819AD-4301-4703-9A18-FB332E2125FC}" srcOrd="1" destOrd="0" parTransId="{3F947CD3-F9AC-48A4-810F-9609669F72D1}" sibTransId="{CEE463D2-2FBE-4C6B-9777-01B6F8E90636}"/>
    <dgm:cxn modelId="{3D8D6EBC-90A4-4F87-9A2E-8B54B1CFAB6D}" srcId="{ECEAFAF5-8092-4087-A9AD-AA7BCEDC3751}" destId="{FE1D4BDC-A3AE-4AE5-8CC4-6C2BEB59187C}" srcOrd="2" destOrd="0" parTransId="{19A5073E-14FE-4AB1-BDA8-F1EDF09C5415}" sibTransId="{D13F3CDE-5F36-4020-B4D5-1750C2A67703}"/>
    <dgm:cxn modelId="{33EE17C9-9965-49BB-82B8-7AA128DA99A2}" srcId="{ECEAFAF5-8092-4087-A9AD-AA7BCEDC3751}" destId="{51C96F0C-D063-4A0B-A761-25FE8FCE561E}" srcOrd="3" destOrd="0" parTransId="{030F9C1F-8F11-46CC-A766-23A5B7A45B8F}" sibTransId="{03463FD8-BC5F-4021-BE8B-1A25F9646E79}"/>
    <dgm:cxn modelId="{7944B047-D58D-40DE-8516-0F250F49CDCB}" type="presOf" srcId="{3F947CD3-F9AC-48A4-810F-9609669F72D1}" destId="{E260E3AC-EE35-4245-9687-D0541821E4ED}" srcOrd="0" destOrd="0" presId="urn:microsoft.com/office/officeart/2005/8/layout/orgChart1"/>
    <dgm:cxn modelId="{416C158A-8982-4434-B62A-45BFE70E556D}" type="presOf" srcId="{9F4819AD-4301-4703-9A18-FB332E2125FC}" destId="{2034222D-31A7-47C3-9716-C965C06E5980}" srcOrd="1" destOrd="0" presId="urn:microsoft.com/office/officeart/2005/8/layout/orgChart1"/>
    <dgm:cxn modelId="{D722DB64-C812-493D-B813-60AD664B19E1}" type="presOf" srcId="{51C96F0C-D063-4A0B-A761-25FE8FCE561E}" destId="{1E21C740-643D-4EF4-A23C-6EEA49A45602}" srcOrd="1" destOrd="0" presId="urn:microsoft.com/office/officeart/2005/8/layout/orgChart1"/>
    <dgm:cxn modelId="{AEA96615-34C7-4079-A24C-FEE952FFCB9E}" type="presOf" srcId="{FE1D4BDC-A3AE-4AE5-8CC4-6C2BEB59187C}" destId="{DE1CA4C5-CCBD-47B8-8550-8A2AE24E4023}" srcOrd="1" destOrd="0" presId="urn:microsoft.com/office/officeart/2005/8/layout/orgChart1"/>
    <dgm:cxn modelId="{29342991-FC4C-41E0-969D-935AB351DAC8}" type="presParOf" srcId="{C39FC07F-5D19-45B5-B813-A8BCBA21DF82}" destId="{8DA5222C-1229-419E-A009-B52ED246C2B4}" srcOrd="0" destOrd="0" presId="urn:microsoft.com/office/officeart/2005/8/layout/orgChart1"/>
    <dgm:cxn modelId="{96677137-A694-4B35-89B3-943D347A89FE}" type="presParOf" srcId="{8DA5222C-1229-419E-A009-B52ED246C2B4}" destId="{4147AF28-72FA-4F15-B106-ED020AC3A6FA}" srcOrd="0" destOrd="0" presId="urn:microsoft.com/office/officeart/2005/8/layout/orgChart1"/>
    <dgm:cxn modelId="{243DCB69-A05D-4549-B0E6-6DAA121BDF2A}" type="presParOf" srcId="{4147AF28-72FA-4F15-B106-ED020AC3A6FA}" destId="{BC9598F8-10BA-4F08-9C4D-65EF767FCC55}" srcOrd="0" destOrd="0" presId="urn:microsoft.com/office/officeart/2005/8/layout/orgChart1"/>
    <dgm:cxn modelId="{EA4A3EEA-61D3-4253-BCFE-EF22C95646BB}" type="presParOf" srcId="{4147AF28-72FA-4F15-B106-ED020AC3A6FA}" destId="{C00CAB48-E4F7-45AE-9ECE-64F1C0A0C1E5}" srcOrd="1" destOrd="0" presId="urn:microsoft.com/office/officeart/2005/8/layout/orgChart1"/>
    <dgm:cxn modelId="{FCAA0AB0-D30C-4074-BF6C-66C36CFF51D5}" type="presParOf" srcId="{8DA5222C-1229-419E-A009-B52ED246C2B4}" destId="{700A73F6-3E53-4EDF-A974-AAF6261D2704}" srcOrd="1" destOrd="0" presId="urn:microsoft.com/office/officeart/2005/8/layout/orgChart1"/>
    <dgm:cxn modelId="{402EFDCA-EE89-406D-BAE5-EFF25E355529}" type="presParOf" srcId="{700A73F6-3E53-4EDF-A974-AAF6261D2704}" destId="{E260E3AC-EE35-4245-9687-D0541821E4ED}" srcOrd="0" destOrd="0" presId="urn:microsoft.com/office/officeart/2005/8/layout/orgChart1"/>
    <dgm:cxn modelId="{738302A2-354F-4A20-9DF9-1EC6C2DDE6EC}" type="presParOf" srcId="{700A73F6-3E53-4EDF-A974-AAF6261D2704}" destId="{2A600E24-C019-4BEF-926B-FC4A47A8F661}" srcOrd="1" destOrd="0" presId="urn:microsoft.com/office/officeart/2005/8/layout/orgChart1"/>
    <dgm:cxn modelId="{434CDE97-DC29-4DF6-A33E-6E7E49E86938}" type="presParOf" srcId="{2A600E24-C019-4BEF-926B-FC4A47A8F661}" destId="{71D71BD5-E7EB-4435-BD6F-3DF0EE82FC4E}" srcOrd="0" destOrd="0" presId="urn:microsoft.com/office/officeart/2005/8/layout/orgChart1"/>
    <dgm:cxn modelId="{EF1F4DDF-BE41-4443-AE78-78CB977D5CB6}" type="presParOf" srcId="{71D71BD5-E7EB-4435-BD6F-3DF0EE82FC4E}" destId="{3A7EB0F2-498D-4BD6-93E7-80FA7E408505}" srcOrd="0" destOrd="0" presId="urn:microsoft.com/office/officeart/2005/8/layout/orgChart1"/>
    <dgm:cxn modelId="{70EF21F6-735F-4451-8746-CCE8FCE27F6F}" type="presParOf" srcId="{71D71BD5-E7EB-4435-BD6F-3DF0EE82FC4E}" destId="{2034222D-31A7-47C3-9716-C965C06E5980}" srcOrd="1" destOrd="0" presId="urn:microsoft.com/office/officeart/2005/8/layout/orgChart1"/>
    <dgm:cxn modelId="{46526E22-6917-454A-BE9D-628C3124E4E4}" type="presParOf" srcId="{2A600E24-C019-4BEF-926B-FC4A47A8F661}" destId="{0EEFD787-A5BD-437E-8F9B-8D6FD1516B31}" srcOrd="1" destOrd="0" presId="urn:microsoft.com/office/officeart/2005/8/layout/orgChart1"/>
    <dgm:cxn modelId="{672F4FF2-FF53-42FE-B590-0C91495F8951}" type="presParOf" srcId="{2A600E24-C019-4BEF-926B-FC4A47A8F661}" destId="{72F23A2C-3A8B-4F79-B3F9-0EBA7E37F4AE}" srcOrd="2" destOrd="0" presId="urn:microsoft.com/office/officeart/2005/8/layout/orgChart1"/>
    <dgm:cxn modelId="{521BC4AD-080C-4A1F-9962-E893FA2C3CC0}" type="presParOf" srcId="{700A73F6-3E53-4EDF-A974-AAF6261D2704}" destId="{D29B8524-848A-4DF4-B1DE-4B874C254919}" srcOrd="2" destOrd="0" presId="urn:microsoft.com/office/officeart/2005/8/layout/orgChart1"/>
    <dgm:cxn modelId="{D8C80986-B372-4D12-893F-6D112F7C8AB8}" type="presParOf" srcId="{700A73F6-3E53-4EDF-A974-AAF6261D2704}" destId="{6D2CF1C0-60AF-4FB3-AD29-9BC175A6FA9F}" srcOrd="3" destOrd="0" presId="urn:microsoft.com/office/officeart/2005/8/layout/orgChart1"/>
    <dgm:cxn modelId="{DA3FCAF6-9E09-483A-A8F0-EDD115922412}" type="presParOf" srcId="{6D2CF1C0-60AF-4FB3-AD29-9BC175A6FA9F}" destId="{2E80057E-BD43-40CD-8D97-EAEC904B8E1D}" srcOrd="0" destOrd="0" presId="urn:microsoft.com/office/officeart/2005/8/layout/orgChart1"/>
    <dgm:cxn modelId="{DBA1868A-4143-47F1-B477-4516C1EFD097}" type="presParOf" srcId="{2E80057E-BD43-40CD-8D97-EAEC904B8E1D}" destId="{BEB656F5-12FD-498E-AD3E-35891E50D4BC}" srcOrd="0" destOrd="0" presId="urn:microsoft.com/office/officeart/2005/8/layout/orgChart1"/>
    <dgm:cxn modelId="{EEF6A2F2-B561-4D67-A33E-A3ABC2E54A59}" type="presParOf" srcId="{2E80057E-BD43-40CD-8D97-EAEC904B8E1D}" destId="{DE1CA4C5-CCBD-47B8-8550-8A2AE24E4023}" srcOrd="1" destOrd="0" presId="urn:microsoft.com/office/officeart/2005/8/layout/orgChart1"/>
    <dgm:cxn modelId="{835BA6F2-049C-4C92-A1F7-4D01699E576F}" type="presParOf" srcId="{6D2CF1C0-60AF-4FB3-AD29-9BC175A6FA9F}" destId="{FBFB544C-CAA6-4C8E-A5A6-35960318BB45}" srcOrd="1" destOrd="0" presId="urn:microsoft.com/office/officeart/2005/8/layout/orgChart1"/>
    <dgm:cxn modelId="{C1F02207-D322-4EC4-BFE9-07DE205BC8A9}" type="presParOf" srcId="{6D2CF1C0-60AF-4FB3-AD29-9BC175A6FA9F}" destId="{F2347D90-5E09-43F5-A3E3-280D052EF3D1}" srcOrd="2" destOrd="0" presId="urn:microsoft.com/office/officeart/2005/8/layout/orgChart1"/>
    <dgm:cxn modelId="{1FBA4B77-A928-4A95-9319-05B477361443}" type="presParOf" srcId="{700A73F6-3E53-4EDF-A974-AAF6261D2704}" destId="{812F32DB-979B-4214-B346-A17EB0A1B1FD}" srcOrd="4" destOrd="0" presId="urn:microsoft.com/office/officeart/2005/8/layout/orgChart1"/>
    <dgm:cxn modelId="{5F5D358D-D842-41B9-85F0-8266012B64AB}" type="presParOf" srcId="{700A73F6-3E53-4EDF-A974-AAF6261D2704}" destId="{8F35A798-9D84-4DC8-8954-41E2BEDD8D7A}" srcOrd="5" destOrd="0" presId="urn:microsoft.com/office/officeart/2005/8/layout/orgChart1"/>
    <dgm:cxn modelId="{88DEBA95-9411-482D-AA9D-D43FE387628C}" type="presParOf" srcId="{8F35A798-9D84-4DC8-8954-41E2BEDD8D7A}" destId="{73AF99E9-3163-4CF5-AB7E-3F24825AD438}" srcOrd="0" destOrd="0" presId="urn:microsoft.com/office/officeart/2005/8/layout/orgChart1"/>
    <dgm:cxn modelId="{5D8BA7D9-6018-49F6-B1A0-66A9FA0CCEEC}" type="presParOf" srcId="{73AF99E9-3163-4CF5-AB7E-3F24825AD438}" destId="{7685DFCF-8A1B-41A4-B542-B14C74E3A085}" srcOrd="0" destOrd="0" presId="urn:microsoft.com/office/officeart/2005/8/layout/orgChart1"/>
    <dgm:cxn modelId="{E2C5F923-C2F4-4B42-91E0-555AB290C1DC}" type="presParOf" srcId="{73AF99E9-3163-4CF5-AB7E-3F24825AD438}" destId="{1E21C740-643D-4EF4-A23C-6EEA49A45602}" srcOrd="1" destOrd="0" presId="urn:microsoft.com/office/officeart/2005/8/layout/orgChart1"/>
    <dgm:cxn modelId="{6DE0743F-F404-4F1E-8FBF-B423C22E4F24}" type="presParOf" srcId="{8F35A798-9D84-4DC8-8954-41E2BEDD8D7A}" destId="{2F19C6D7-3653-41AC-9BAA-CE8267FEBB8D}" srcOrd="1" destOrd="0" presId="urn:microsoft.com/office/officeart/2005/8/layout/orgChart1"/>
    <dgm:cxn modelId="{2915D5F9-077B-4662-A7CC-3B90810E8257}" type="presParOf" srcId="{8F35A798-9D84-4DC8-8954-41E2BEDD8D7A}" destId="{74494FB1-30C7-4C33-97E8-6725B7C1265D}" srcOrd="2" destOrd="0" presId="urn:microsoft.com/office/officeart/2005/8/layout/orgChart1"/>
    <dgm:cxn modelId="{5A5A59EC-E1CD-411F-A329-72D8F26A0123}" type="presParOf" srcId="{700A73F6-3E53-4EDF-A974-AAF6261D2704}" destId="{A7DAB6A3-5C3E-4801-B1FF-6C5CB1095CA7}" srcOrd="6" destOrd="0" presId="urn:microsoft.com/office/officeart/2005/8/layout/orgChart1"/>
    <dgm:cxn modelId="{6C851579-5AE7-480E-BF90-AFFAEACC7E38}" type="presParOf" srcId="{700A73F6-3E53-4EDF-A974-AAF6261D2704}" destId="{032C31F9-53A1-483C-9BA7-9AF6D6EA34AA}" srcOrd="7" destOrd="0" presId="urn:microsoft.com/office/officeart/2005/8/layout/orgChart1"/>
    <dgm:cxn modelId="{3C7207D3-289E-45FD-AE26-67DCBC2EFF60}" type="presParOf" srcId="{032C31F9-53A1-483C-9BA7-9AF6D6EA34AA}" destId="{0A7DCC71-CBCC-46A0-8969-70F99050C2DC}" srcOrd="0" destOrd="0" presId="urn:microsoft.com/office/officeart/2005/8/layout/orgChart1"/>
    <dgm:cxn modelId="{FBF9156E-4F83-4E50-AEB2-64542EF3DA4B}" type="presParOf" srcId="{0A7DCC71-CBCC-46A0-8969-70F99050C2DC}" destId="{A6DA047C-8F26-4CDB-92CD-CF5E99A1183F}" srcOrd="0" destOrd="0" presId="urn:microsoft.com/office/officeart/2005/8/layout/orgChart1"/>
    <dgm:cxn modelId="{B6747231-F0CF-4493-A755-605AC6772000}" type="presParOf" srcId="{0A7DCC71-CBCC-46A0-8969-70F99050C2DC}" destId="{0F9C165F-19B1-448D-A110-4238DB501895}" srcOrd="1" destOrd="0" presId="urn:microsoft.com/office/officeart/2005/8/layout/orgChart1"/>
    <dgm:cxn modelId="{B74FA25C-6F1D-4582-84BC-CC0511D697F1}" type="presParOf" srcId="{032C31F9-53A1-483C-9BA7-9AF6D6EA34AA}" destId="{98E9B767-56B7-4DAC-BA64-D30B5926A29A}" srcOrd="1" destOrd="0" presId="urn:microsoft.com/office/officeart/2005/8/layout/orgChart1"/>
    <dgm:cxn modelId="{9C75AB26-5C17-49A4-91B0-DC14F0A434EF}" type="presParOf" srcId="{032C31F9-53A1-483C-9BA7-9AF6D6EA34AA}" destId="{839F89AB-457D-4088-B893-A7CB5F700C4E}" srcOrd="2" destOrd="0" presId="urn:microsoft.com/office/officeart/2005/8/layout/orgChart1"/>
    <dgm:cxn modelId="{24B130A6-9BB0-4AB5-9B02-A91FFC9B1F06}" type="presParOf" srcId="{8DA5222C-1229-419E-A009-B52ED246C2B4}" destId="{F1CE6BBC-9D85-4E9A-A7C9-FC8613CA5A5D}" srcOrd="2" destOrd="0" presId="urn:microsoft.com/office/officeart/2005/8/layout/orgChart1"/>
    <dgm:cxn modelId="{7AE238A9-FB70-45DD-9EDA-6543310DFEA7}" type="presParOf" srcId="{F1CE6BBC-9D85-4E9A-A7C9-FC8613CA5A5D}" destId="{9E1A74B5-CD4D-408F-AAEF-20E3ADDEA946}" srcOrd="0" destOrd="0" presId="urn:microsoft.com/office/officeart/2005/8/layout/orgChart1"/>
    <dgm:cxn modelId="{DAE660DF-A8D9-4B75-B974-E09B4EBCC752}" type="presParOf" srcId="{F1CE6BBC-9D85-4E9A-A7C9-FC8613CA5A5D}" destId="{150B6695-C052-40AE-8A98-5B23AF56974E}" srcOrd="1" destOrd="0" presId="urn:microsoft.com/office/officeart/2005/8/layout/orgChart1"/>
    <dgm:cxn modelId="{6F8BECD3-7D80-4B9F-A5DC-EDE6431C1E1A}" type="presParOf" srcId="{150B6695-C052-40AE-8A98-5B23AF56974E}" destId="{2720B202-68BB-4075-9BB7-60731F1B1FD9}" srcOrd="0" destOrd="0" presId="urn:microsoft.com/office/officeart/2005/8/layout/orgChart1"/>
    <dgm:cxn modelId="{56A44E92-A072-4AC7-A5A9-759BB73A7182}" type="presParOf" srcId="{2720B202-68BB-4075-9BB7-60731F1B1FD9}" destId="{F299B096-525E-4ED4-8ACE-5E4724D5EB13}" srcOrd="0" destOrd="0" presId="urn:microsoft.com/office/officeart/2005/8/layout/orgChart1"/>
    <dgm:cxn modelId="{D2D36FE2-5051-4701-94E3-C002DC208F8A}" type="presParOf" srcId="{2720B202-68BB-4075-9BB7-60731F1B1FD9}" destId="{E8656B90-3DF0-447D-80E5-3680010AA938}" srcOrd="1" destOrd="0" presId="urn:microsoft.com/office/officeart/2005/8/layout/orgChart1"/>
    <dgm:cxn modelId="{4BB66262-DFED-4403-8F97-AEBAF463773B}" type="presParOf" srcId="{150B6695-C052-40AE-8A98-5B23AF56974E}" destId="{FB1A1B4E-B4B7-4C30-B02A-2CF007EA516D}" srcOrd="1" destOrd="0" presId="urn:microsoft.com/office/officeart/2005/8/layout/orgChart1"/>
    <dgm:cxn modelId="{F453944D-8AC5-413F-AAB2-ED79DB0ED749}" type="presParOf" srcId="{150B6695-C052-40AE-8A98-5B23AF56974E}" destId="{C9E674A9-A79F-486B-AF36-FD06F67AAC8B}"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998CC4B-31DC-4A0A-9EDD-9EE6C99A7C4F}"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9163F3FF-543C-4F4B-9359-A9C5725C14C4}">
      <dgm:prSet phldrT="[Text]"/>
      <dgm:spPr/>
      <dgm:t>
        <a:bodyPr/>
        <a:lstStyle/>
        <a:p>
          <a:r>
            <a:rPr lang="en-US"/>
            <a:t>HIERARCHY OF SJIBL</a:t>
          </a:r>
        </a:p>
      </dgm:t>
    </dgm:pt>
    <dgm:pt modelId="{5181E19A-52E7-499E-887A-58814E3C7936}" type="parTrans" cxnId="{ABF58594-897A-4E54-A1DF-4507884E2BD6}">
      <dgm:prSet/>
      <dgm:spPr/>
      <dgm:t>
        <a:bodyPr/>
        <a:lstStyle/>
        <a:p>
          <a:endParaRPr lang="en-US"/>
        </a:p>
      </dgm:t>
    </dgm:pt>
    <dgm:pt modelId="{5E7DA949-0E9C-4EBA-81F5-DC05F6B305DD}" type="sibTrans" cxnId="{ABF58594-897A-4E54-A1DF-4507884E2BD6}">
      <dgm:prSet/>
      <dgm:spPr/>
      <dgm:t>
        <a:bodyPr/>
        <a:lstStyle/>
        <a:p>
          <a:endParaRPr lang="en-US"/>
        </a:p>
      </dgm:t>
    </dgm:pt>
    <dgm:pt modelId="{723D7AC8-5754-4247-996E-1BE36C4C542F}">
      <dgm:prSet phldrT="[Text]"/>
      <dgm:spPr/>
      <dgm:t>
        <a:bodyPr/>
        <a:lstStyle/>
        <a:p>
          <a:r>
            <a:rPr lang="en-US"/>
            <a:t>Managing Director</a:t>
          </a:r>
        </a:p>
      </dgm:t>
    </dgm:pt>
    <dgm:pt modelId="{AC1E7F83-C8B1-468D-A48A-20FDABA2D1B3}" type="parTrans" cxnId="{434FF9DC-FD89-471E-8E1F-4C74B57F2F38}">
      <dgm:prSet/>
      <dgm:spPr/>
      <dgm:t>
        <a:bodyPr/>
        <a:lstStyle/>
        <a:p>
          <a:endParaRPr lang="en-US"/>
        </a:p>
      </dgm:t>
    </dgm:pt>
    <dgm:pt modelId="{ACD4F302-F9F7-48B9-A9B3-304550332DD4}" type="sibTrans" cxnId="{434FF9DC-FD89-471E-8E1F-4C74B57F2F38}">
      <dgm:prSet/>
      <dgm:spPr/>
      <dgm:t>
        <a:bodyPr/>
        <a:lstStyle/>
        <a:p>
          <a:endParaRPr lang="en-US"/>
        </a:p>
      </dgm:t>
    </dgm:pt>
    <dgm:pt modelId="{C9D9E82B-D0BF-4EAB-B393-45B595A80655}">
      <dgm:prSet phldrT="[Text]"/>
      <dgm:spPr/>
      <dgm:t>
        <a:bodyPr/>
        <a:lstStyle/>
        <a:p>
          <a:r>
            <a:rPr lang="en-US"/>
            <a:t>Deputy Managing Director</a:t>
          </a:r>
        </a:p>
      </dgm:t>
    </dgm:pt>
    <dgm:pt modelId="{84FA5387-3240-4A95-92BB-F617BF99F606}" type="parTrans" cxnId="{9A8F2156-2142-4668-9849-BFC321CACF5B}">
      <dgm:prSet/>
      <dgm:spPr/>
      <dgm:t>
        <a:bodyPr/>
        <a:lstStyle/>
        <a:p>
          <a:endParaRPr lang="en-US"/>
        </a:p>
      </dgm:t>
    </dgm:pt>
    <dgm:pt modelId="{2115A2A6-68E5-4CF2-AF98-EA882B0FD502}" type="sibTrans" cxnId="{9A8F2156-2142-4668-9849-BFC321CACF5B}">
      <dgm:prSet/>
      <dgm:spPr/>
      <dgm:t>
        <a:bodyPr/>
        <a:lstStyle/>
        <a:p>
          <a:endParaRPr lang="en-US"/>
        </a:p>
      </dgm:t>
    </dgm:pt>
    <dgm:pt modelId="{B6553193-ED1F-4BC1-A5EB-FFB4EEC50DC2}">
      <dgm:prSet phldrT="[Text]"/>
      <dgm:spPr/>
      <dgm:t>
        <a:bodyPr/>
        <a:lstStyle/>
        <a:p>
          <a:r>
            <a:rPr lang="en-US"/>
            <a:t>General Manager</a:t>
          </a:r>
        </a:p>
      </dgm:t>
    </dgm:pt>
    <dgm:pt modelId="{831D39F7-ABFA-4E86-8F57-373D845D45F0}" type="parTrans" cxnId="{1697FA10-9A3C-454D-BEEA-B2F05226ECE4}">
      <dgm:prSet/>
      <dgm:spPr/>
      <dgm:t>
        <a:bodyPr/>
        <a:lstStyle/>
        <a:p>
          <a:endParaRPr lang="en-US"/>
        </a:p>
      </dgm:t>
    </dgm:pt>
    <dgm:pt modelId="{75D7222B-CB04-4C45-8FFA-B6A08A33C5C2}" type="sibTrans" cxnId="{1697FA10-9A3C-454D-BEEA-B2F05226ECE4}">
      <dgm:prSet/>
      <dgm:spPr/>
      <dgm:t>
        <a:bodyPr/>
        <a:lstStyle/>
        <a:p>
          <a:endParaRPr lang="en-US"/>
        </a:p>
      </dgm:t>
    </dgm:pt>
    <dgm:pt modelId="{CCEA5DCA-C11A-4F0F-858C-6BD7D24697D0}">
      <dgm:prSet phldrT="[Text]"/>
      <dgm:spPr/>
      <dgm:t>
        <a:bodyPr/>
        <a:lstStyle/>
        <a:p>
          <a:r>
            <a:rPr lang="en-US"/>
            <a:t>Assistant General Manager</a:t>
          </a:r>
        </a:p>
      </dgm:t>
    </dgm:pt>
    <dgm:pt modelId="{EDFD17DF-252D-4EA3-9C33-73405D57CDB0}" type="parTrans" cxnId="{19812EF2-52F4-4D7F-B871-8DA957BCF82B}">
      <dgm:prSet/>
      <dgm:spPr/>
      <dgm:t>
        <a:bodyPr/>
        <a:lstStyle/>
        <a:p>
          <a:endParaRPr lang="en-US"/>
        </a:p>
      </dgm:t>
    </dgm:pt>
    <dgm:pt modelId="{DE93A091-9978-49A7-8ABA-FC9A4D754C01}" type="sibTrans" cxnId="{19812EF2-52F4-4D7F-B871-8DA957BCF82B}">
      <dgm:prSet/>
      <dgm:spPr/>
      <dgm:t>
        <a:bodyPr/>
        <a:lstStyle/>
        <a:p>
          <a:endParaRPr lang="en-US"/>
        </a:p>
      </dgm:t>
    </dgm:pt>
    <dgm:pt modelId="{3A4A699F-2C3B-4690-B7DF-3BDEC6D9DC3A}">
      <dgm:prSet phldrT="[Text]"/>
      <dgm:spPr/>
      <dgm:t>
        <a:bodyPr/>
        <a:lstStyle/>
        <a:p>
          <a:r>
            <a:rPr lang="en-US"/>
            <a:t>Deputy General Manager</a:t>
          </a:r>
        </a:p>
      </dgm:t>
    </dgm:pt>
    <dgm:pt modelId="{FF75D8FA-B651-43BE-9D02-09EC84A3E72B}" type="parTrans" cxnId="{DE931A8E-BAF6-4BB3-B597-FDF7ACC5DA72}">
      <dgm:prSet/>
      <dgm:spPr/>
      <dgm:t>
        <a:bodyPr/>
        <a:lstStyle/>
        <a:p>
          <a:endParaRPr lang="en-US"/>
        </a:p>
      </dgm:t>
    </dgm:pt>
    <dgm:pt modelId="{EB950135-613F-402C-992A-9243A1EF0823}" type="sibTrans" cxnId="{DE931A8E-BAF6-4BB3-B597-FDF7ACC5DA72}">
      <dgm:prSet/>
      <dgm:spPr/>
      <dgm:t>
        <a:bodyPr/>
        <a:lstStyle/>
        <a:p>
          <a:endParaRPr lang="en-US"/>
        </a:p>
      </dgm:t>
    </dgm:pt>
    <dgm:pt modelId="{DAB05554-A781-49D0-8F43-F6BE3E66BFF2}">
      <dgm:prSet phldrT="[Text]"/>
      <dgm:spPr/>
      <dgm:t>
        <a:bodyPr/>
        <a:lstStyle/>
        <a:p>
          <a:r>
            <a:rPr lang="en-US"/>
            <a:t>Senior Manager</a:t>
          </a:r>
        </a:p>
      </dgm:t>
    </dgm:pt>
    <dgm:pt modelId="{B7CD004D-B12C-4D56-91FB-F68EB9B93A3D}" type="parTrans" cxnId="{DE7DCFBB-A5D4-455E-B39C-AB26B3C20104}">
      <dgm:prSet/>
      <dgm:spPr/>
      <dgm:t>
        <a:bodyPr/>
        <a:lstStyle/>
        <a:p>
          <a:endParaRPr lang="en-US"/>
        </a:p>
      </dgm:t>
    </dgm:pt>
    <dgm:pt modelId="{1035D56D-4DE6-41E8-A7FD-C76D7BEDD28B}" type="sibTrans" cxnId="{DE7DCFBB-A5D4-455E-B39C-AB26B3C20104}">
      <dgm:prSet/>
      <dgm:spPr/>
      <dgm:t>
        <a:bodyPr/>
        <a:lstStyle/>
        <a:p>
          <a:endParaRPr lang="en-US"/>
        </a:p>
      </dgm:t>
    </dgm:pt>
    <dgm:pt modelId="{B4AAFFE9-347C-4F13-9FCE-B5D96CEB0C05}">
      <dgm:prSet phldrT="[Text]"/>
      <dgm:spPr/>
      <dgm:t>
        <a:bodyPr/>
        <a:lstStyle/>
        <a:p>
          <a:r>
            <a:rPr lang="en-US"/>
            <a:t>Manager</a:t>
          </a:r>
        </a:p>
      </dgm:t>
    </dgm:pt>
    <dgm:pt modelId="{72F25BF5-B178-4B51-B9CA-5297ECBCD648}" type="parTrans" cxnId="{FD42B6D1-0443-413B-ACC7-ED76F16CD43C}">
      <dgm:prSet/>
      <dgm:spPr/>
      <dgm:t>
        <a:bodyPr/>
        <a:lstStyle/>
        <a:p>
          <a:endParaRPr lang="en-US"/>
        </a:p>
      </dgm:t>
    </dgm:pt>
    <dgm:pt modelId="{2C8F158B-12F2-488E-85FB-9EB0A26AA316}" type="sibTrans" cxnId="{FD42B6D1-0443-413B-ACC7-ED76F16CD43C}">
      <dgm:prSet/>
      <dgm:spPr/>
      <dgm:t>
        <a:bodyPr/>
        <a:lstStyle/>
        <a:p>
          <a:endParaRPr lang="en-US"/>
        </a:p>
      </dgm:t>
    </dgm:pt>
    <dgm:pt modelId="{A6E39341-F632-47EE-9840-4101CE265B9B}">
      <dgm:prSet phldrT="[Text]"/>
      <dgm:spPr/>
      <dgm:t>
        <a:bodyPr/>
        <a:lstStyle/>
        <a:p>
          <a:r>
            <a:rPr lang="en-US"/>
            <a:t>Assistant Manager/ Management Trainee</a:t>
          </a:r>
        </a:p>
      </dgm:t>
    </dgm:pt>
    <dgm:pt modelId="{4D9A6CA2-07CA-4541-8992-5689895E561F}" type="parTrans" cxnId="{31E3B522-970F-4208-BB11-19C4BC387C93}">
      <dgm:prSet/>
      <dgm:spPr/>
      <dgm:t>
        <a:bodyPr/>
        <a:lstStyle/>
        <a:p>
          <a:endParaRPr lang="en-US"/>
        </a:p>
      </dgm:t>
    </dgm:pt>
    <dgm:pt modelId="{FB6EF693-F52D-4335-868B-18E8E53B4959}" type="sibTrans" cxnId="{31E3B522-970F-4208-BB11-19C4BC387C93}">
      <dgm:prSet/>
      <dgm:spPr/>
      <dgm:t>
        <a:bodyPr/>
        <a:lstStyle/>
        <a:p>
          <a:endParaRPr lang="en-US"/>
        </a:p>
      </dgm:t>
    </dgm:pt>
    <dgm:pt modelId="{6D928305-C739-416E-A10A-57E60F3A282D}">
      <dgm:prSet phldrT="[Text]"/>
      <dgm:spPr/>
      <dgm:t>
        <a:bodyPr/>
        <a:lstStyle/>
        <a:p>
          <a:r>
            <a:rPr lang="en-US"/>
            <a:t>Senior Executive Officer</a:t>
          </a:r>
        </a:p>
      </dgm:t>
    </dgm:pt>
    <dgm:pt modelId="{CF0DAE60-4467-4C76-A685-D12EC3D33991}" type="parTrans" cxnId="{700824E8-CBC2-4A31-9BE4-155AB51B41FD}">
      <dgm:prSet/>
      <dgm:spPr/>
      <dgm:t>
        <a:bodyPr/>
        <a:lstStyle/>
        <a:p>
          <a:endParaRPr lang="en-US"/>
        </a:p>
      </dgm:t>
    </dgm:pt>
    <dgm:pt modelId="{2261C862-C7C1-4FC9-AC55-5646ABCEC48B}" type="sibTrans" cxnId="{700824E8-CBC2-4A31-9BE4-155AB51B41FD}">
      <dgm:prSet/>
      <dgm:spPr/>
      <dgm:t>
        <a:bodyPr/>
        <a:lstStyle/>
        <a:p>
          <a:endParaRPr lang="en-US"/>
        </a:p>
      </dgm:t>
    </dgm:pt>
    <dgm:pt modelId="{16EDC76E-543A-4120-B526-35F8CD54E649}">
      <dgm:prSet phldrT="[Text]"/>
      <dgm:spPr/>
      <dgm:t>
        <a:bodyPr/>
        <a:lstStyle/>
        <a:p>
          <a:r>
            <a:rPr lang="en-US"/>
            <a:t>Junior Executive Officer</a:t>
          </a:r>
        </a:p>
      </dgm:t>
    </dgm:pt>
    <dgm:pt modelId="{5C740A3A-78CE-45C9-AD36-D48090F76357}" type="parTrans" cxnId="{9B7C6CCB-046B-4AC9-AEED-897EE8FD33F2}">
      <dgm:prSet/>
      <dgm:spPr/>
      <dgm:t>
        <a:bodyPr/>
        <a:lstStyle/>
        <a:p>
          <a:endParaRPr lang="en-US"/>
        </a:p>
      </dgm:t>
    </dgm:pt>
    <dgm:pt modelId="{5374C9CC-46CD-4275-9EBE-4C2A1828E015}" type="sibTrans" cxnId="{9B7C6CCB-046B-4AC9-AEED-897EE8FD33F2}">
      <dgm:prSet/>
      <dgm:spPr/>
      <dgm:t>
        <a:bodyPr/>
        <a:lstStyle/>
        <a:p>
          <a:endParaRPr lang="en-US"/>
        </a:p>
      </dgm:t>
    </dgm:pt>
    <dgm:pt modelId="{6369C31D-D809-4B36-A660-0F9105DF234F}">
      <dgm:prSet phldrT="[Text]"/>
      <dgm:spPr/>
      <dgm:t>
        <a:bodyPr/>
        <a:lstStyle/>
        <a:p>
          <a:r>
            <a:rPr lang="en-US"/>
            <a:t>Trainee Associate</a:t>
          </a:r>
        </a:p>
      </dgm:t>
    </dgm:pt>
    <dgm:pt modelId="{840827D4-1EE9-4396-BC80-669A9383F85C}" type="parTrans" cxnId="{487D5D47-5DF0-41A4-B4D6-9CDC4E680E30}">
      <dgm:prSet/>
      <dgm:spPr/>
      <dgm:t>
        <a:bodyPr/>
        <a:lstStyle/>
        <a:p>
          <a:endParaRPr lang="en-US"/>
        </a:p>
      </dgm:t>
    </dgm:pt>
    <dgm:pt modelId="{05102A19-4F3E-4471-BE65-22055FDD1F1B}" type="sibTrans" cxnId="{487D5D47-5DF0-41A4-B4D6-9CDC4E680E30}">
      <dgm:prSet/>
      <dgm:spPr/>
      <dgm:t>
        <a:bodyPr/>
        <a:lstStyle/>
        <a:p>
          <a:endParaRPr lang="en-US"/>
        </a:p>
      </dgm:t>
    </dgm:pt>
    <dgm:pt modelId="{E7F1EB7A-11B4-41D7-A21E-BE7D08A4696B}">
      <dgm:prSet phldrT="[Text]"/>
      <dgm:spPr/>
      <dgm:t>
        <a:bodyPr/>
        <a:lstStyle/>
        <a:p>
          <a:r>
            <a:rPr lang="en-US"/>
            <a:t>Associate</a:t>
          </a:r>
        </a:p>
      </dgm:t>
    </dgm:pt>
    <dgm:pt modelId="{432B26A3-E125-492B-983D-28E2E4CF4173}" type="parTrans" cxnId="{F619304E-6ABF-4B61-91D3-9CA0B333E21F}">
      <dgm:prSet/>
      <dgm:spPr/>
      <dgm:t>
        <a:bodyPr/>
        <a:lstStyle/>
        <a:p>
          <a:endParaRPr lang="en-US"/>
        </a:p>
      </dgm:t>
    </dgm:pt>
    <dgm:pt modelId="{86F2F1BB-F8F0-412F-B004-6C24FDFADB74}" type="sibTrans" cxnId="{F619304E-6ABF-4B61-91D3-9CA0B333E21F}">
      <dgm:prSet/>
      <dgm:spPr/>
      <dgm:t>
        <a:bodyPr/>
        <a:lstStyle/>
        <a:p>
          <a:endParaRPr lang="en-US"/>
        </a:p>
      </dgm:t>
    </dgm:pt>
    <dgm:pt modelId="{B87A3E88-D997-4C83-B335-F96A04D8C5F2}" type="pres">
      <dgm:prSet presAssocID="{A998CC4B-31DC-4A0A-9EDD-9EE6C99A7C4F}" presName="Name0" presStyleCnt="0">
        <dgm:presLayoutVars>
          <dgm:chPref val="1"/>
          <dgm:dir/>
          <dgm:animOne val="branch"/>
          <dgm:animLvl val="lvl"/>
          <dgm:resizeHandles val="exact"/>
        </dgm:presLayoutVars>
      </dgm:prSet>
      <dgm:spPr/>
      <dgm:t>
        <a:bodyPr/>
        <a:lstStyle/>
        <a:p>
          <a:endParaRPr lang="en-US"/>
        </a:p>
      </dgm:t>
    </dgm:pt>
    <dgm:pt modelId="{A8358A1B-A284-4BDE-A98A-B1D127FC26FE}" type="pres">
      <dgm:prSet presAssocID="{9163F3FF-543C-4F4B-9359-A9C5725C14C4}" presName="root1" presStyleCnt="0"/>
      <dgm:spPr/>
    </dgm:pt>
    <dgm:pt modelId="{36E84374-92E2-4116-90E4-64F6FDEE5AFE}" type="pres">
      <dgm:prSet presAssocID="{9163F3FF-543C-4F4B-9359-A9C5725C14C4}" presName="LevelOneTextNode" presStyleLbl="node0" presStyleIdx="0" presStyleCnt="1">
        <dgm:presLayoutVars>
          <dgm:chPref val="3"/>
        </dgm:presLayoutVars>
      </dgm:prSet>
      <dgm:spPr/>
      <dgm:t>
        <a:bodyPr/>
        <a:lstStyle/>
        <a:p>
          <a:endParaRPr lang="en-US"/>
        </a:p>
      </dgm:t>
    </dgm:pt>
    <dgm:pt modelId="{0EE0CE1B-FC9F-4114-9BB3-482D07BADA64}" type="pres">
      <dgm:prSet presAssocID="{9163F3FF-543C-4F4B-9359-A9C5725C14C4}" presName="level2hierChild" presStyleCnt="0"/>
      <dgm:spPr/>
    </dgm:pt>
    <dgm:pt modelId="{145D0D09-D135-491B-A59C-A682394713E7}" type="pres">
      <dgm:prSet presAssocID="{AC1E7F83-C8B1-468D-A48A-20FDABA2D1B3}" presName="conn2-1" presStyleLbl="parChTrans1D2" presStyleIdx="0" presStyleCnt="12"/>
      <dgm:spPr/>
      <dgm:t>
        <a:bodyPr/>
        <a:lstStyle/>
        <a:p>
          <a:endParaRPr lang="en-US"/>
        </a:p>
      </dgm:t>
    </dgm:pt>
    <dgm:pt modelId="{DD906206-F95F-4E89-910F-17376B9D5D4F}" type="pres">
      <dgm:prSet presAssocID="{AC1E7F83-C8B1-468D-A48A-20FDABA2D1B3}" presName="connTx" presStyleLbl="parChTrans1D2" presStyleIdx="0" presStyleCnt="12"/>
      <dgm:spPr/>
      <dgm:t>
        <a:bodyPr/>
        <a:lstStyle/>
        <a:p>
          <a:endParaRPr lang="en-US"/>
        </a:p>
      </dgm:t>
    </dgm:pt>
    <dgm:pt modelId="{B7DB1256-9EC6-4221-8345-BE5C396F3B00}" type="pres">
      <dgm:prSet presAssocID="{723D7AC8-5754-4247-996E-1BE36C4C542F}" presName="root2" presStyleCnt="0"/>
      <dgm:spPr/>
    </dgm:pt>
    <dgm:pt modelId="{180AF7EC-EE09-4CCF-845F-55D4222D10EB}" type="pres">
      <dgm:prSet presAssocID="{723D7AC8-5754-4247-996E-1BE36C4C542F}" presName="LevelTwoTextNode" presStyleLbl="node2" presStyleIdx="0" presStyleCnt="12">
        <dgm:presLayoutVars>
          <dgm:chPref val="3"/>
        </dgm:presLayoutVars>
      </dgm:prSet>
      <dgm:spPr/>
      <dgm:t>
        <a:bodyPr/>
        <a:lstStyle/>
        <a:p>
          <a:endParaRPr lang="en-US"/>
        </a:p>
      </dgm:t>
    </dgm:pt>
    <dgm:pt modelId="{63BEF6D7-821E-4CD5-B2D2-5D435E323A20}" type="pres">
      <dgm:prSet presAssocID="{723D7AC8-5754-4247-996E-1BE36C4C542F}" presName="level3hierChild" presStyleCnt="0"/>
      <dgm:spPr/>
    </dgm:pt>
    <dgm:pt modelId="{4424C0C2-78B8-427D-BA10-CE247192BA03}" type="pres">
      <dgm:prSet presAssocID="{84FA5387-3240-4A95-92BB-F617BF99F606}" presName="conn2-1" presStyleLbl="parChTrans1D2" presStyleIdx="1" presStyleCnt="12"/>
      <dgm:spPr/>
      <dgm:t>
        <a:bodyPr/>
        <a:lstStyle/>
        <a:p>
          <a:endParaRPr lang="en-US"/>
        </a:p>
      </dgm:t>
    </dgm:pt>
    <dgm:pt modelId="{39AAEF88-4990-4BAC-A9B2-0B264A631BFD}" type="pres">
      <dgm:prSet presAssocID="{84FA5387-3240-4A95-92BB-F617BF99F606}" presName="connTx" presStyleLbl="parChTrans1D2" presStyleIdx="1" presStyleCnt="12"/>
      <dgm:spPr/>
      <dgm:t>
        <a:bodyPr/>
        <a:lstStyle/>
        <a:p>
          <a:endParaRPr lang="en-US"/>
        </a:p>
      </dgm:t>
    </dgm:pt>
    <dgm:pt modelId="{A49BEED2-7243-4681-A952-9ABDF167CFD0}" type="pres">
      <dgm:prSet presAssocID="{C9D9E82B-D0BF-4EAB-B393-45B595A80655}" presName="root2" presStyleCnt="0"/>
      <dgm:spPr/>
    </dgm:pt>
    <dgm:pt modelId="{889DD496-85CD-437C-B7D8-177942615F0A}" type="pres">
      <dgm:prSet presAssocID="{C9D9E82B-D0BF-4EAB-B393-45B595A80655}" presName="LevelTwoTextNode" presStyleLbl="node2" presStyleIdx="1" presStyleCnt="12">
        <dgm:presLayoutVars>
          <dgm:chPref val="3"/>
        </dgm:presLayoutVars>
      </dgm:prSet>
      <dgm:spPr/>
      <dgm:t>
        <a:bodyPr/>
        <a:lstStyle/>
        <a:p>
          <a:endParaRPr lang="en-US"/>
        </a:p>
      </dgm:t>
    </dgm:pt>
    <dgm:pt modelId="{B264A10E-D70E-45FF-820F-204D1F571C82}" type="pres">
      <dgm:prSet presAssocID="{C9D9E82B-D0BF-4EAB-B393-45B595A80655}" presName="level3hierChild" presStyleCnt="0"/>
      <dgm:spPr/>
    </dgm:pt>
    <dgm:pt modelId="{8A722C4F-C417-4EC4-BC91-E4C4260271CE}" type="pres">
      <dgm:prSet presAssocID="{831D39F7-ABFA-4E86-8F57-373D845D45F0}" presName="conn2-1" presStyleLbl="parChTrans1D2" presStyleIdx="2" presStyleCnt="12"/>
      <dgm:spPr/>
      <dgm:t>
        <a:bodyPr/>
        <a:lstStyle/>
        <a:p>
          <a:endParaRPr lang="en-US"/>
        </a:p>
      </dgm:t>
    </dgm:pt>
    <dgm:pt modelId="{B511D261-CCAE-42E8-B464-3A85E9AA6350}" type="pres">
      <dgm:prSet presAssocID="{831D39F7-ABFA-4E86-8F57-373D845D45F0}" presName="connTx" presStyleLbl="parChTrans1D2" presStyleIdx="2" presStyleCnt="12"/>
      <dgm:spPr/>
      <dgm:t>
        <a:bodyPr/>
        <a:lstStyle/>
        <a:p>
          <a:endParaRPr lang="en-US"/>
        </a:p>
      </dgm:t>
    </dgm:pt>
    <dgm:pt modelId="{1C2ADE75-9D89-45A4-AF05-96BAD1BBD808}" type="pres">
      <dgm:prSet presAssocID="{B6553193-ED1F-4BC1-A5EB-FFB4EEC50DC2}" presName="root2" presStyleCnt="0"/>
      <dgm:spPr/>
    </dgm:pt>
    <dgm:pt modelId="{26C9ABDF-8B77-43BF-95A7-9E058EFB4122}" type="pres">
      <dgm:prSet presAssocID="{B6553193-ED1F-4BC1-A5EB-FFB4EEC50DC2}" presName="LevelTwoTextNode" presStyleLbl="node2" presStyleIdx="2" presStyleCnt="12">
        <dgm:presLayoutVars>
          <dgm:chPref val="3"/>
        </dgm:presLayoutVars>
      </dgm:prSet>
      <dgm:spPr/>
      <dgm:t>
        <a:bodyPr/>
        <a:lstStyle/>
        <a:p>
          <a:endParaRPr lang="en-US"/>
        </a:p>
      </dgm:t>
    </dgm:pt>
    <dgm:pt modelId="{E2333115-52CA-474C-BA3D-709951FE642C}" type="pres">
      <dgm:prSet presAssocID="{B6553193-ED1F-4BC1-A5EB-FFB4EEC50DC2}" presName="level3hierChild" presStyleCnt="0"/>
      <dgm:spPr/>
    </dgm:pt>
    <dgm:pt modelId="{BE351818-4DC7-489D-A1A0-9029E8EB88EE}" type="pres">
      <dgm:prSet presAssocID="{FF75D8FA-B651-43BE-9D02-09EC84A3E72B}" presName="conn2-1" presStyleLbl="parChTrans1D2" presStyleIdx="3" presStyleCnt="12"/>
      <dgm:spPr/>
      <dgm:t>
        <a:bodyPr/>
        <a:lstStyle/>
        <a:p>
          <a:endParaRPr lang="en-US"/>
        </a:p>
      </dgm:t>
    </dgm:pt>
    <dgm:pt modelId="{66B1FA46-675C-4228-89B0-565BF8B6C270}" type="pres">
      <dgm:prSet presAssocID="{FF75D8FA-B651-43BE-9D02-09EC84A3E72B}" presName="connTx" presStyleLbl="parChTrans1D2" presStyleIdx="3" presStyleCnt="12"/>
      <dgm:spPr/>
      <dgm:t>
        <a:bodyPr/>
        <a:lstStyle/>
        <a:p>
          <a:endParaRPr lang="en-US"/>
        </a:p>
      </dgm:t>
    </dgm:pt>
    <dgm:pt modelId="{5E38515E-FF7A-4CE5-8413-DA346F55567F}" type="pres">
      <dgm:prSet presAssocID="{3A4A699F-2C3B-4690-B7DF-3BDEC6D9DC3A}" presName="root2" presStyleCnt="0"/>
      <dgm:spPr/>
    </dgm:pt>
    <dgm:pt modelId="{52E5DC6F-9609-4705-9237-9C1AFBA3C7CA}" type="pres">
      <dgm:prSet presAssocID="{3A4A699F-2C3B-4690-B7DF-3BDEC6D9DC3A}" presName="LevelTwoTextNode" presStyleLbl="node2" presStyleIdx="3" presStyleCnt="12">
        <dgm:presLayoutVars>
          <dgm:chPref val="3"/>
        </dgm:presLayoutVars>
      </dgm:prSet>
      <dgm:spPr/>
      <dgm:t>
        <a:bodyPr/>
        <a:lstStyle/>
        <a:p>
          <a:endParaRPr lang="en-US"/>
        </a:p>
      </dgm:t>
    </dgm:pt>
    <dgm:pt modelId="{327EBECD-FE5B-4AC5-B20F-D72CFD4CEBA1}" type="pres">
      <dgm:prSet presAssocID="{3A4A699F-2C3B-4690-B7DF-3BDEC6D9DC3A}" presName="level3hierChild" presStyleCnt="0"/>
      <dgm:spPr/>
    </dgm:pt>
    <dgm:pt modelId="{6D122F55-4EB6-4494-A5A0-AA1EA8BDEA04}" type="pres">
      <dgm:prSet presAssocID="{EDFD17DF-252D-4EA3-9C33-73405D57CDB0}" presName="conn2-1" presStyleLbl="parChTrans1D2" presStyleIdx="4" presStyleCnt="12"/>
      <dgm:spPr/>
      <dgm:t>
        <a:bodyPr/>
        <a:lstStyle/>
        <a:p>
          <a:endParaRPr lang="en-US"/>
        </a:p>
      </dgm:t>
    </dgm:pt>
    <dgm:pt modelId="{8AE16B42-6047-4146-8472-87DBD1B75658}" type="pres">
      <dgm:prSet presAssocID="{EDFD17DF-252D-4EA3-9C33-73405D57CDB0}" presName="connTx" presStyleLbl="parChTrans1D2" presStyleIdx="4" presStyleCnt="12"/>
      <dgm:spPr/>
      <dgm:t>
        <a:bodyPr/>
        <a:lstStyle/>
        <a:p>
          <a:endParaRPr lang="en-US"/>
        </a:p>
      </dgm:t>
    </dgm:pt>
    <dgm:pt modelId="{3BF418E3-50F6-47B5-8C99-EDFD264647DA}" type="pres">
      <dgm:prSet presAssocID="{CCEA5DCA-C11A-4F0F-858C-6BD7D24697D0}" presName="root2" presStyleCnt="0"/>
      <dgm:spPr/>
    </dgm:pt>
    <dgm:pt modelId="{3DAD2430-995B-4B15-BD9A-B0600161EC58}" type="pres">
      <dgm:prSet presAssocID="{CCEA5DCA-C11A-4F0F-858C-6BD7D24697D0}" presName="LevelTwoTextNode" presStyleLbl="node2" presStyleIdx="4" presStyleCnt="12">
        <dgm:presLayoutVars>
          <dgm:chPref val="3"/>
        </dgm:presLayoutVars>
      </dgm:prSet>
      <dgm:spPr/>
      <dgm:t>
        <a:bodyPr/>
        <a:lstStyle/>
        <a:p>
          <a:endParaRPr lang="en-US"/>
        </a:p>
      </dgm:t>
    </dgm:pt>
    <dgm:pt modelId="{2442750D-BA92-4A2F-B01F-5904CCFEAF17}" type="pres">
      <dgm:prSet presAssocID="{CCEA5DCA-C11A-4F0F-858C-6BD7D24697D0}" presName="level3hierChild" presStyleCnt="0"/>
      <dgm:spPr/>
    </dgm:pt>
    <dgm:pt modelId="{B7C6CA51-2C03-45F6-846C-6803A5BDB89F}" type="pres">
      <dgm:prSet presAssocID="{B7CD004D-B12C-4D56-91FB-F68EB9B93A3D}" presName="conn2-1" presStyleLbl="parChTrans1D2" presStyleIdx="5" presStyleCnt="12"/>
      <dgm:spPr/>
      <dgm:t>
        <a:bodyPr/>
        <a:lstStyle/>
        <a:p>
          <a:endParaRPr lang="en-US"/>
        </a:p>
      </dgm:t>
    </dgm:pt>
    <dgm:pt modelId="{38579CA9-D864-4DEE-B2FF-322B0CBA8121}" type="pres">
      <dgm:prSet presAssocID="{B7CD004D-B12C-4D56-91FB-F68EB9B93A3D}" presName="connTx" presStyleLbl="parChTrans1D2" presStyleIdx="5" presStyleCnt="12"/>
      <dgm:spPr/>
      <dgm:t>
        <a:bodyPr/>
        <a:lstStyle/>
        <a:p>
          <a:endParaRPr lang="en-US"/>
        </a:p>
      </dgm:t>
    </dgm:pt>
    <dgm:pt modelId="{55C1532C-A182-4FEB-AAA6-64F6F1A819F5}" type="pres">
      <dgm:prSet presAssocID="{DAB05554-A781-49D0-8F43-F6BE3E66BFF2}" presName="root2" presStyleCnt="0"/>
      <dgm:spPr/>
    </dgm:pt>
    <dgm:pt modelId="{3C2619FB-BB1A-4045-B6AA-0C1B0F1DB40C}" type="pres">
      <dgm:prSet presAssocID="{DAB05554-A781-49D0-8F43-F6BE3E66BFF2}" presName="LevelTwoTextNode" presStyleLbl="node2" presStyleIdx="5" presStyleCnt="12">
        <dgm:presLayoutVars>
          <dgm:chPref val="3"/>
        </dgm:presLayoutVars>
      </dgm:prSet>
      <dgm:spPr/>
      <dgm:t>
        <a:bodyPr/>
        <a:lstStyle/>
        <a:p>
          <a:endParaRPr lang="en-US"/>
        </a:p>
      </dgm:t>
    </dgm:pt>
    <dgm:pt modelId="{C3251997-DE31-4F2E-BA6E-EF6CDFA554AD}" type="pres">
      <dgm:prSet presAssocID="{DAB05554-A781-49D0-8F43-F6BE3E66BFF2}" presName="level3hierChild" presStyleCnt="0"/>
      <dgm:spPr/>
    </dgm:pt>
    <dgm:pt modelId="{CF7D6DDD-77ED-4E7A-9D52-BE6704A4760A}" type="pres">
      <dgm:prSet presAssocID="{72F25BF5-B178-4B51-B9CA-5297ECBCD648}" presName="conn2-1" presStyleLbl="parChTrans1D2" presStyleIdx="6" presStyleCnt="12"/>
      <dgm:spPr/>
      <dgm:t>
        <a:bodyPr/>
        <a:lstStyle/>
        <a:p>
          <a:endParaRPr lang="en-US"/>
        </a:p>
      </dgm:t>
    </dgm:pt>
    <dgm:pt modelId="{000C3152-D22C-4FB5-94B2-CB740C4A44DF}" type="pres">
      <dgm:prSet presAssocID="{72F25BF5-B178-4B51-B9CA-5297ECBCD648}" presName="connTx" presStyleLbl="parChTrans1D2" presStyleIdx="6" presStyleCnt="12"/>
      <dgm:spPr/>
      <dgm:t>
        <a:bodyPr/>
        <a:lstStyle/>
        <a:p>
          <a:endParaRPr lang="en-US"/>
        </a:p>
      </dgm:t>
    </dgm:pt>
    <dgm:pt modelId="{A62F8619-FC74-4E71-81DF-F1CE922EE6F6}" type="pres">
      <dgm:prSet presAssocID="{B4AAFFE9-347C-4F13-9FCE-B5D96CEB0C05}" presName="root2" presStyleCnt="0"/>
      <dgm:spPr/>
    </dgm:pt>
    <dgm:pt modelId="{AFE50A3E-9A88-4B15-BB38-60537B3B018F}" type="pres">
      <dgm:prSet presAssocID="{B4AAFFE9-347C-4F13-9FCE-B5D96CEB0C05}" presName="LevelTwoTextNode" presStyleLbl="node2" presStyleIdx="6" presStyleCnt="12">
        <dgm:presLayoutVars>
          <dgm:chPref val="3"/>
        </dgm:presLayoutVars>
      </dgm:prSet>
      <dgm:spPr/>
      <dgm:t>
        <a:bodyPr/>
        <a:lstStyle/>
        <a:p>
          <a:endParaRPr lang="en-US"/>
        </a:p>
      </dgm:t>
    </dgm:pt>
    <dgm:pt modelId="{F305745F-7300-452D-8AAA-A6009613DBF1}" type="pres">
      <dgm:prSet presAssocID="{B4AAFFE9-347C-4F13-9FCE-B5D96CEB0C05}" presName="level3hierChild" presStyleCnt="0"/>
      <dgm:spPr/>
    </dgm:pt>
    <dgm:pt modelId="{3158D9D5-398C-49EE-9D00-9AC9B998F8B7}" type="pres">
      <dgm:prSet presAssocID="{4D9A6CA2-07CA-4541-8992-5689895E561F}" presName="conn2-1" presStyleLbl="parChTrans1D2" presStyleIdx="7" presStyleCnt="12"/>
      <dgm:spPr/>
      <dgm:t>
        <a:bodyPr/>
        <a:lstStyle/>
        <a:p>
          <a:endParaRPr lang="en-US"/>
        </a:p>
      </dgm:t>
    </dgm:pt>
    <dgm:pt modelId="{79F781FE-9A9A-4BBF-BB03-4A64FED6598A}" type="pres">
      <dgm:prSet presAssocID="{4D9A6CA2-07CA-4541-8992-5689895E561F}" presName="connTx" presStyleLbl="parChTrans1D2" presStyleIdx="7" presStyleCnt="12"/>
      <dgm:spPr/>
      <dgm:t>
        <a:bodyPr/>
        <a:lstStyle/>
        <a:p>
          <a:endParaRPr lang="en-US"/>
        </a:p>
      </dgm:t>
    </dgm:pt>
    <dgm:pt modelId="{EB12E831-9E8B-4325-865A-9572442637D5}" type="pres">
      <dgm:prSet presAssocID="{A6E39341-F632-47EE-9840-4101CE265B9B}" presName="root2" presStyleCnt="0"/>
      <dgm:spPr/>
    </dgm:pt>
    <dgm:pt modelId="{6328CF86-75C0-4F5A-8491-017C3CDF14CE}" type="pres">
      <dgm:prSet presAssocID="{A6E39341-F632-47EE-9840-4101CE265B9B}" presName="LevelTwoTextNode" presStyleLbl="node2" presStyleIdx="7" presStyleCnt="12">
        <dgm:presLayoutVars>
          <dgm:chPref val="3"/>
        </dgm:presLayoutVars>
      </dgm:prSet>
      <dgm:spPr/>
      <dgm:t>
        <a:bodyPr/>
        <a:lstStyle/>
        <a:p>
          <a:endParaRPr lang="en-US"/>
        </a:p>
      </dgm:t>
    </dgm:pt>
    <dgm:pt modelId="{F74D619F-3C6F-484E-817F-F7096860F8BF}" type="pres">
      <dgm:prSet presAssocID="{A6E39341-F632-47EE-9840-4101CE265B9B}" presName="level3hierChild" presStyleCnt="0"/>
      <dgm:spPr/>
    </dgm:pt>
    <dgm:pt modelId="{F96D8B2F-D460-4D6F-92E5-E960A5EBCA8D}" type="pres">
      <dgm:prSet presAssocID="{CF0DAE60-4467-4C76-A685-D12EC3D33991}" presName="conn2-1" presStyleLbl="parChTrans1D2" presStyleIdx="8" presStyleCnt="12"/>
      <dgm:spPr/>
      <dgm:t>
        <a:bodyPr/>
        <a:lstStyle/>
        <a:p>
          <a:endParaRPr lang="en-US"/>
        </a:p>
      </dgm:t>
    </dgm:pt>
    <dgm:pt modelId="{43F2050D-3AD7-4A1C-8A22-BDBEED9DF0E2}" type="pres">
      <dgm:prSet presAssocID="{CF0DAE60-4467-4C76-A685-D12EC3D33991}" presName="connTx" presStyleLbl="parChTrans1D2" presStyleIdx="8" presStyleCnt="12"/>
      <dgm:spPr/>
      <dgm:t>
        <a:bodyPr/>
        <a:lstStyle/>
        <a:p>
          <a:endParaRPr lang="en-US"/>
        </a:p>
      </dgm:t>
    </dgm:pt>
    <dgm:pt modelId="{4D00C3FC-1187-4D0F-8240-DA3B49A8DCE8}" type="pres">
      <dgm:prSet presAssocID="{6D928305-C739-416E-A10A-57E60F3A282D}" presName="root2" presStyleCnt="0"/>
      <dgm:spPr/>
    </dgm:pt>
    <dgm:pt modelId="{262A641B-DB06-4205-BF6C-8B694B9092B7}" type="pres">
      <dgm:prSet presAssocID="{6D928305-C739-416E-A10A-57E60F3A282D}" presName="LevelTwoTextNode" presStyleLbl="node2" presStyleIdx="8" presStyleCnt="12">
        <dgm:presLayoutVars>
          <dgm:chPref val="3"/>
        </dgm:presLayoutVars>
      </dgm:prSet>
      <dgm:spPr/>
      <dgm:t>
        <a:bodyPr/>
        <a:lstStyle/>
        <a:p>
          <a:endParaRPr lang="en-US"/>
        </a:p>
      </dgm:t>
    </dgm:pt>
    <dgm:pt modelId="{B7FAC4C7-7CC3-44EB-A924-201BD5AFF11B}" type="pres">
      <dgm:prSet presAssocID="{6D928305-C739-416E-A10A-57E60F3A282D}" presName="level3hierChild" presStyleCnt="0"/>
      <dgm:spPr/>
    </dgm:pt>
    <dgm:pt modelId="{5329EFC8-3460-4339-B890-A38F397EA457}" type="pres">
      <dgm:prSet presAssocID="{432B26A3-E125-492B-983D-28E2E4CF4173}" presName="conn2-1" presStyleLbl="parChTrans1D2" presStyleIdx="9" presStyleCnt="12"/>
      <dgm:spPr/>
      <dgm:t>
        <a:bodyPr/>
        <a:lstStyle/>
        <a:p>
          <a:endParaRPr lang="en-US"/>
        </a:p>
      </dgm:t>
    </dgm:pt>
    <dgm:pt modelId="{D071EAEE-E899-4C21-A5F9-E8CCE2762AE7}" type="pres">
      <dgm:prSet presAssocID="{432B26A3-E125-492B-983D-28E2E4CF4173}" presName="connTx" presStyleLbl="parChTrans1D2" presStyleIdx="9" presStyleCnt="12"/>
      <dgm:spPr/>
      <dgm:t>
        <a:bodyPr/>
        <a:lstStyle/>
        <a:p>
          <a:endParaRPr lang="en-US"/>
        </a:p>
      </dgm:t>
    </dgm:pt>
    <dgm:pt modelId="{273433DC-C096-4F9D-A921-2F515222868B}" type="pres">
      <dgm:prSet presAssocID="{E7F1EB7A-11B4-41D7-A21E-BE7D08A4696B}" presName="root2" presStyleCnt="0"/>
      <dgm:spPr/>
    </dgm:pt>
    <dgm:pt modelId="{FA8EB35F-0041-4833-81E8-DA93FDCBB2B1}" type="pres">
      <dgm:prSet presAssocID="{E7F1EB7A-11B4-41D7-A21E-BE7D08A4696B}" presName="LevelTwoTextNode" presStyleLbl="node2" presStyleIdx="9" presStyleCnt="12">
        <dgm:presLayoutVars>
          <dgm:chPref val="3"/>
        </dgm:presLayoutVars>
      </dgm:prSet>
      <dgm:spPr/>
      <dgm:t>
        <a:bodyPr/>
        <a:lstStyle/>
        <a:p>
          <a:endParaRPr lang="en-US"/>
        </a:p>
      </dgm:t>
    </dgm:pt>
    <dgm:pt modelId="{ABC8725F-F324-404C-8345-C8849544F994}" type="pres">
      <dgm:prSet presAssocID="{E7F1EB7A-11B4-41D7-A21E-BE7D08A4696B}" presName="level3hierChild" presStyleCnt="0"/>
      <dgm:spPr/>
    </dgm:pt>
    <dgm:pt modelId="{A8D252EE-5C5C-423E-936C-4DF86F35BDF5}" type="pres">
      <dgm:prSet presAssocID="{5C740A3A-78CE-45C9-AD36-D48090F76357}" presName="conn2-1" presStyleLbl="parChTrans1D2" presStyleIdx="10" presStyleCnt="12"/>
      <dgm:spPr/>
      <dgm:t>
        <a:bodyPr/>
        <a:lstStyle/>
        <a:p>
          <a:endParaRPr lang="en-US"/>
        </a:p>
      </dgm:t>
    </dgm:pt>
    <dgm:pt modelId="{84486033-9E07-4D24-972C-126EE98F3166}" type="pres">
      <dgm:prSet presAssocID="{5C740A3A-78CE-45C9-AD36-D48090F76357}" presName="connTx" presStyleLbl="parChTrans1D2" presStyleIdx="10" presStyleCnt="12"/>
      <dgm:spPr/>
      <dgm:t>
        <a:bodyPr/>
        <a:lstStyle/>
        <a:p>
          <a:endParaRPr lang="en-US"/>
        </a:p>
      </dgm:t>
    </dgm:pt>
    <dgm:pt modelId="{A1BB95F7-0184-4227-B148-52E261133815}" type="pres">
      <dgm:prSet presAssocID="{16EDC76E-543A-4120-B526-35F8CD54E649}" presName="root2" presStyleCnt="0"/>
      <dgm:spPr/>
    </dgm:pt>
    <dgm:pt modelId="{0B154F49-DDFD-4860-8E7C-2431807FDC70}" type="pres">
      <dgm:prSet presAssocID="{16EDC76E-543A-4120-B526-35F8CD54E649}" presName="LevelTwoTextNode" presStyleLbl="node2" presStyleIdx="10" presStyleCnt="12">
        <dgm:presLayoutVars>
          <dgm:chPref val="3"/>
        </dgm:presLayoutVars>
      </dgm:prSet>
      <dgm:spPr/>
      <dgm:t>
        <a:bodyPr/>
        <a:lstStyle/>
        <a:p>
          <a:endParaRPr lang="en-US"/>
        </a:p>
      </dgm:t>
    </dgm:pt>
    <dgm:pt modelId="{427BABE2-1DF5-47E5-841D-FF5E98A7D824}" type="pres">
      <dgm:prSet presAssocID="{16EDC76E-543A-4120-B526-35F8CD54E649}" presName="level3hierChild" presStyleCnt="0"/>
      <dgm:spPr/>
    </dgm:pt>
    <dgm:pt modelId="{AE32EECF-1B73-44C7-9D65-75A0BB3251DF}" type="pres">
      <dgm:prSet presAssocID="{840827D4-1EE9-4396-BC80-669A9383F85C}" presName="conn2-1" presStyleLbl="parChTrans1D2" presStyleIdx="11" presStyleCnt="12"/>
      <dgm:spPr/>
      <dgm:t>
        <a:bodyPr/>
        <a:lstStyle/>
        <a:p>
          <a:endParaRPr lang="en-US"/>
        </a:p>
      </dgm:t>
    </dgm:pt>
    <dgm:pt modelId="{64708931-8201-47B2-B37D-AAC2BC58BB72}" type="pres">
      <dgm:prSet presAssocID="{840827D4-1EE9-4396-BC80-669A9383F85C}" presName="connTx" presStyleLbl="parChTrans1D2" presStyleIdx="11" presStyleCnt="12"/>
      <dgm:spPr/>
      <dgm:t>
        <a:bodyPr/>
        <a:lstStyle/>
        <a:p>
          <a:endParaRPr lang="en-US"/>
        </a:p>
      </dgm:t>
    </dgm:pt>
    <dgm:pt modelId="{BC768574-4ED8-4DCC-9B7A-D6812CDDD6B5}" type="pres">
      <dgm:prSet presAssocID="{6369C31D-D809-4B36-A660-0F9105DF234F}" presName="root2" presStyleCnt="0"/>
      <dgm:spPr/>
    </dgm:pt>
    <dgm:pt modelId="{42611E74-A4E4-46F6-818C-BBA89BC87B0A}" type="pres">
      <dgm:prSet presAssocID="{6369C31D-D809-4B36-A660-0F9105DF234F}" presName="LevelTwoTextNode" presStyleLbl="node2" presStyleIdx="11" presStyleCnt="12">
        <dgm:presLayoutVars>
          <dgm:chPref val="3"/>
        </dgm:presLayoutVars>
      </dgm:prSet>
      <dgm:spPr/>
      <dgm:t>
        <a:bodyPr/>
        <a:lstStyle/>
        <a:p>
          <a:endParaRPr lang="en-US"/>
        </a:p>
      </dgm:t>
    </dgm:pt>
    <dgm:pt modelId="{C84428D7-C758-44C2-95D3-033728AA5009}" type="pres">
      <dgm:prSet presAssocID="{6369C31D-D809-4B36-A660-0F9105DF234F}" presName="level3hierChild" presStyleCnt="0"/>
      <dgm:spPr/>
    </dgm:pt>
  </dgm:ptLst>
  <dgm:cxnLst>
    <dgm:cxn modelId="{56BB700A-9291-407E-A75A-95AC7873D596}" type="presOf" srcId="{B7CD004D-B12C-4D56-91FB-F68EB9B93A3D}" destId="{38579CA9-D864-4DEE-B2FF-322B0CBA8121}" srcOrd="1" destOrd="0" presId="urn:microsoft.com/office/officeart/2008/layout/HorizontalMultiLevelHierarchy"/>
    <dgm:cxn modelId="{347E0FF6-A408-499A-9BE9-B1D18E936EFA}" type="presOf" srcId="{E7F1EB7A-11B4-41D7-A21E-BE7D08A4696B}" destId="{FA8EB35F-0041-4833-81E8-DA93FDCBB2B1}" srcOrd="0" destOrd="0" presId="urn:microsoft.com/office/officeart/2008/layout/HorizontalMultiLevelHierarchy"/>
    <dgm:cxn modelId="{17166BD1-039C-4DAE-970F-0779084C8AC3}" type="presOf" srcId="{4D9A6CA2-07CA-4541-8992-5689895E561F}" destId="{3158D9D5-398C-49EE-9D00-9AC9B998F8B7}" srcOrd="0" destOrd="0" presId="urn:microsoft.com/office/officeart/2008/layout/HorizontalMultiLevelHierarchy"/>
    <dgm:cxn modelId="{19812EF2-52F4-4D7F-B871-8DA957BCF82B}" srcId="{9163F3FF-543C-4F4B-9359-A9C5725C14C4}" destId="{CCEA5DCA-C11A-4F0F-858C-6BD7D24697D0}" srcOrd="4" destOrd="0" parTransId="{EDFD17DF-252D-4EA3-9C33-73405D57CDB0}" sibTransId="{DE93A091-9978-49A7-8ABA-FC9A4D754C01}"/>
    <dgm:cxn modelId="{4E29BCC8-12B4-4113-84CB-4C86044C4BAF}" type="presOf" srcId="{9163F3FF-543C-4F4B-9359-A9C5725C14C4}" destId="{36E84374-92E2-4116-90E4-64F6FDEE5AFE}" srcOrd="0" destOrd="0" presId="urn:microsoft.com/office/officeart/2008/layout/HorizontalMultiLevelHierarchy"/>
    <dgm:cxn modelId="{B0787D7B-A66A-4334-A472-0648863AED69}" type="presOf" srcId="{B4AAFFE9-347C-4F13-9FCE-B5D96CEB0C05}" destId="{AFE50A3E-9A88-4B15-BB38-60537B3B018F}" srcOrd="0" destOrd="0" presId="urn:microsoft.com/office/officeart/2008/layout/HorizontalMultiLevelHierarchy"/>
    <dgm:cxn modelId="{A0820E13-F951-4589-B4F0-055E17A5223E}" type="presOf" srcId="{5C740A3A-78CE-45C9-AD36-D48090F76357}" destId="{A8D252EE-5C5C-423E-936C-4DF86F35BDF5}" srcOrd="0" destOrd="0" presId="urn:microsoft.com/office/officeart/2008/layout/HorizontalMultiLevelHierarchy"/>
    <dgm:cxn modelId="{DBD6DFF8-4B42-4F8E-9687-C023D4D026FA}" type="presOf" srcId="{840827D4-1EE9-4396-BC80-669A9383F85C}" destId="{AE32EECF-1B73-44C7-9D65-75A0BB3251DF}" srcOrd="0" destOrd="0" presId="urn:microsoft.com/office/officeart/2008/layout/HorizontalMultiLevelHierarchy"/>
    <dgm:cxn modelId="{288B6832-10FA-4F8F-9C48-011E7B38CB97}" type="presOf" srcId="{B7CD004D-B12C-4D56-91FB-F68EB9B93A3D}" destId="{B7C6CA51-2C03-45F6-846C-6803A5BDB89F}" srcOrd="0" destOrd="0" presId="urn:microsoft.com/office/officeart/2008/layout/HorizontalMultiLevelHierarchy"/>
    <dgm:cxn modelId="{620E75C5-F201-4DCC-B21B-C0D668DEEF34}" type="presOf" srcId="{432B26A3-E125-492B-983D-28E2E4CF4173}" destId="{5329EFC8-3460-4339-B890-A38F397EA457}" srcOrd="0" destOrd="0" presId="urn:microsoft.com/office/officeart/2008/layout/HorizontalMultiLevelHierarchy"/>
    <dgm:cxn modelId="{6E7BBC7F-C2D7-4153-B8AE-A808AA6F7A22}" type="presOf" srcId="{A998CC4B-31DC-4A0A-9EDD-9EE6C99A7C4F}" destId="{B87A3E88-D997-4C83-B335-F96A04D8C5F2}" srcOrd="0" destOrd="0" presId="urn:microsoft.com/office/officeart/2008/layout/HorizontalMultiLevelHierarchy"/>
    <dgm:cxn modelId="{13D9304F-83BE-467A-BF5A-5802D43921A9}" type="presOf" srcId="{AC1E7F83-C8B1-468D-A48A-20FDABA2D1B3}" destId="{DD906206-F95F-4E89-910F-17376B9D5D4F}" srcOrd="1" destOrd="0" presId="urn:microsoft.com/office/officeart/2008/layout/HorizontalMultiLevelHierarchy"/>
    <dgm:cxn modelId="{F43C170F-7AAB-4691-9EA2-EB52AEAF3BEC}" type="presOf" srcId="{FF75D8FA-B651-43BE-9D02-09EC84A3E72B}" destId="{66B1FA46-675C-4228-89B0-565BF8B6C270}" srcOrd="1" destOrd="0" presId="urn:microsoft.com/office/officeart/2008/layout/HorizontalMultiLevelHierarchy"/>
    <dgm:cxn modelId="{31E3B522-970F-4208-BB11-19C4BC387C93}" srcId="{9163F3FF-543C-4F4B-9359-A9C5725C14C4}" destId="{A6E39341-F632-47EE-9840-4101CE265B9B}" srcOrd="7" destOrd="0" parTransId="{4D9A6CA2-07CA-4541-8992-5689895E561F}" sibTransId="{FB6EF693-F52D-4335-868B-18E8E53B4959}"/>
    <dgm:cxn modelId="{22435177-F1E5-4DA8-91A5-21E2A4F1E991}" type="presOf" srcId="{C9D9E82B-D0BF-4EAB-B393-45B595A80655}" destId="{889DD496-85CD-437C-B7D8-177942615F0A}" srcOrd="0" destOrd="0" presId="urn:microsoft.com/office/officeart/2008/layout/HorizontalMultiLevelHierarchy"/>
    <dgm:cxn modelId="{98AC6C56-52B4-4713-8A6A-FDEDCAC87FE0}" type="presOf" srcId="{840827D4-1EE9-4396-BC80-669A9383F85C}" destId="{64708931-8201-47B2-B37D-AAC2BC58BB72}" srcOrd="1" destOrd="0" presId="urn:microsoft.com/office/officeart/2008/layout/HorizontalMultiLevelHierarchy"/>
    <dgm:cxn modelId="{F619304E-6ABF-4B61-91D3-9CA0B333E21F}" srcId="{9163F3FF-543C-4F4B-9359-A9C5725C14C4}" destId="{E7F1EB7A-11B4-41D7-A21E-BE7D08A4696B}" srcOrd="9" destOrd="0" parTransId="{432B26A3-E125-492B-983D-28E2E4CF4173}" sibTransId="{86F2F1BB-F8F0-412F-B004-6C24FDFADB74}"/>
    <dgm:cxn modelId="{690555B1-B523-44A8-86F6-DA90512D906A}" type="presOf" srcId="{DAB05554-A781-49D0-8F43-F6BE3E66BFF2}" destId="{3C2619FB-BB1A-4045-B6AA-0C1B0F1DB40C}" srcOrd="0" destOrd="0" presId="urn:microsoft.com/office/officeart/2008/layout/HorizontalMultiLevelHierarchy"/>
    <dgm:cxn modelId="{700824E8-CBC2-4A31-9BE4-155AB51B41FD}" srcId="{9163F3FF-543C-4F4B-9359-A9C5725C14C4}" destId="{6D928305-C739-416E-A10A-57E60F3A282D}" srcOrd="8" destOrd="0" parTransId="{CF0DAE60-4467-4C76-A685-D12EC3D33991}" sibTransId="{2261C862-C7C1-4FC9-AC55-5646ABCEC48B}"/>
    <dgm:cxn modelId="{538A971B-FD1E-44EC-BB89-69057B8032B0}" type="presOf" srcId="{72F25BF5-B178-4B51-B9CA-5297ECBCD648}" destId="{000C3152-D22C-4FB5-94B2-CB740C4A44DF}" srcOrd="1" destOrd="0" presId="urn:microsoft.com/office/officeart/2008/layout/HorizontalMultiLevelHierarchy"/>
    <dgm:cxn modelId="{3325E1EC-20DA-48FA-A627-BFD2CF78CE8B}" type="presOf" srcId="{72F25BF5-B178-4B51-B9CA-5297ECBCD648}" destId="{CF7D6DDD-77ED-4E7A-9D52-BE6704A4760A}" srcOrd="0" destOrd="0" presId="urn:microsoft.com/office/officeart/2008/layout/HorizontalMultiLevelHierarchy"/>
    <dgm:cxn modelId="{9C30B630-C5C9-4D5D-9D7D-6BE2C6910335}" type="presOf" srcId="{6369C31D-D809-4B36-A660-0F9105DF234F}" destId="{42611E74-A4E4-46F6-818C-BBA89BC87B0A}" srcOrd="0" destOrd="0" presId="urn:microsoft.com/office/officeart/2008/layout/HorizontalMultiLevelHierarchy"/>
    <dgm:cxn modelId="{624A1D05-C89A-4829-A75B-6256875E4FD0}" type="presOf" srcId="{4D9A6CA2-07CA-4541-8992-5689895E561F}" destId="{79F781FE-9A9A-4BBF-BB03-4A64FED6598A}" srcOrd="1" destOrd="0" presId="urn:microsoft.com/office/officeart/2008/layout/HorizontalMultiLevelHierarchy"/>
    <dgm:cxn modelId="{4ADC5EC3-96DA-4BC0-8106-87A76908A7B0}" type="presOf" srcId="{5C740A3A-78CE-45C9-AD36-D48090F76357}" destId="{84486033-9E07-4D24-972C-126EE98F3166}" srcOrd="1" destOrd="0" presId="urn:microsoft.com/office/officeart/2008/layout/HorizontalMultiLevelHierarchy"/>
    <dgm:cxn modelId="{60BF0DD8-983D-4AB2-9846-02021FD6E2E1}" type="presOf" srcId="{CF0DAE60-4467-4C76-A685-D12EC3D33991}" destId="{43F2050D-3AD7-4A1C-8A22-BDBEED9DF0E2}" srcOrd="1" destOrd="0" presId="urn:microsoft.com/office/officeart/2008/layout/HorizontalMultiLevelHierarchy"/>
    <dgm:cxn modelId="{47229603-3F38-421B-8D3A-CA893FDA4692}" type="presOf" srcId="{723D7AC8-5754-4247-996E-1BE36C4C542F}" destId="{180AF7EC-EE09-4CCF-845F-55D4222D10EB}" srcOrd="0" destOrd="0" presId="urn:microsoft.com/office/officeart/2008/layout/HorizontalMultiLevelHierarchy"/>
    <dgm:cxn modelId="{ABF58594-897A-4E54-A1DF-4507884E2BD6}" srcId="{A998CC4B-31DC-4A0A-9EDD-9EE6C99A7C4F}" destId="{9163F3FF-543C-4F4B-9359-A9C5725C14C4}" srcOrd="0" destOrd="0" parTransId="{5181E19A-52E7-499E-887A-58814E3C7936}" sibTransId="{5E7DA949-0E9C-4EBA-81F5-DC05F6B305DD}"/>
    <dgm:cxn modelId="{0F735D4A-C8F0-42AA-A0C5-AC6937FEEC68}" type="presOf" srcId="{B6553193-ED1F-4BC1-A5EB-FFB4EEC50DC2}" destId="{26C9ABDF-8B77-43BF-95A7-9E058EFB4122}" srcOrd="0" destOrd="0" presId="urn:microsoft.com/office/officeart/2008/layout/HorizontalMultiLevelHierarchy"/>
    <dgm:cxn modelId="{1697FA10-9A3C-454D-BEEA-B2F05226ECE4}" srcId="{9163F3FF-543C-4F4B-9359-A9C5725C14C4}" destId="{B6553193-ED1F-4BC1-A5EB-FFB4EEC50DC2}" srcOrd="2" destOrd="0" parTransId="{831D39F7-ABFA-4E86-8F57-373D845D45F0}" sibTransId="{75D7222B-CB04-4C45-8FFA-B6A08A33C5C2}"/>
    <dgm:cxn modelId="{DE7DCFBB-A5D4-455E-B39C-AB26B3C20104}" srcId="{9163F3FF-543C-4F4B-9359-A9C5725C14C4}" destId="{DAB05554-A781-49D0-8F43-F6BE3E66BFF2}" srcOrd="5" destOrd="0" parTransId="{B7CD004D-B12C-4D56-91FB-F68EB9B93A3D}" sibTransId="{1035D56D-4DE6-41E8-A7FD-C76D7BEDD28B}"/>
    <dgm:cxn modelId="{9A8F2156-2142-4668-9849-BFC321CACF5B}" srcId="{9163F3FF-543C-4F4B-9359-A9C5725C14C4}" destId="{C9D9E82B-D0BF-4EAB-B393-45B595A80655}" srcOrd="1" destOrd="0" parTransId="{84FA5387-3240-4A95-92BB-F617BF99F606}" sibTransId="{2115A2A6-68E5-4CF2-AF98-EA882B0FD502}"/>
    <dgm:cxn modelId="{B2DDDE71-8115-43CE-AB11-B0910D8900DE}" type="presOf" srcId="{432B26A3-E125-492B-983D-28E2E4CF4173}" destId="{D071EAEE-E899-4C21-A5F9-E8CCE2762AE7}" srcOrd="1" destOrd="0" presId="urn:microsoft.com/office/officeart/2008/layout/HorizontalMultiLevelHierarchy"/>
    <dgm:cxn modelId="{8329573B-38F6-445B-B700-1BEB921260A0}" type="presOf" srcId="{3A4A699F-2C3B-4690-B7DF-3BDEC6D9DC3A}" destId="{52E5DC6F-9609-4705-9237-9C1AFBA3C7CA}" srcOrd="0" destOrd="0" presId="urn:microsoft.com/office/officeart/2008/layout/HorizontalMultiLevelHierarchy"/>
    <dgm:cxn modelId="{9B7C6CCB-046B-4AC9-AEED-897EE8FD33F2}" srcId="{9163F3FF-543C-4F4B-9359-A9C5725C14C4}" destId="{16EDC76E-543A-4120-B526-35F8CD54E649}" srcOrd="10" destOrd="0" parTransId="{5C740A3A-78CE-45C9-AD36-D48090F76357}" sibTransId="{5374C9CC-46CD-4275-9EBE-4C2A1828E015}"/>
    <dgm:cxn modelId="{FD42B6D1-0443-413B-ACC7-ED76F16CD43C}" srcId="{9163F3FF-543C-4F4B-9359-A9C5725C14C4}" destId="{B4AAFFE9-347C-4F13-9FCE-B5D96CEB0C05}" srcOrd="6" destOrd="0" parTransId="{72F25BF5-B178-4B51-B9CA-5297ECBCD648}" sibTransId="{2C8F158B-12F2-488E-85FB-9EB0A26AA316}"/>
    <dgm:cxn modelId="{2422C483-B1F8-4B59-8380-420A17E7E36F}" type="presOf" srcId="{A6E39341-F632-47EE-9840-4101CE265B9B}" destId="{6328CF86-75C0-4F5A-8491-017C3CDF14CE}" srcOrd="0" destOrd="0" presId="urn:microsoft.com/office/officeart/2008/layout/HorizontalMultiLevelHierarchy"/>
    <dgm:cxn modelId="{DE931A8E-BAF6-4BB3-B597-FDF7ACC5DA72}" srcId="{9163F3FF-543C-4F4B-9359-A9C5725C14C4}" destId="{3A4A699F-2C3B-4690-B7DF-3BDEC6D9DC3A}" srcOrd="3" destOrd="0" parTransId="{FF75D8FA-B651-43BE-9D02-09EC84A3E72B}" sibTransId="{EB950135-613F-402C-992A-9243A1EF0823}"/>
    <dgm:cxn modelId="{BDF5749E-4EFA-4512-BB09-2FCB7F53D994}" type="presOf" srcId="{6D928305-C739-416E-A10A-57E60F3A282D}" destId="{262A641B-DB06-4205-BF6C-8B694B9092B7}" srcOrd="0" destOrd="0" presId="urn:microsoft.com/office/officeart/2008/layout/HorizontalMultiLevelHierarchy"/>
    <dgm:cxn modelId="{434FF9DC-FD89-471E-8E1F-4C74B57F2F38}" srcId="{9163F3FF-543C-4F4B-9359-A9C5725C14C4}" destId="{723D7AC8-5754-4247-996E-1BE36C4C542F}" srcOrd="0" destOrd="0" parTransId="{AC1E7F83-C8B1-468D-A48A-20FDABA2D1B3}" sibTransId="{ACD4F302-F9F7-48B9-A9B3-304550332DD4}"/>
    <dgm:cxn modelId="{2CD402DB-1524-41F0-991E-0F4422863EE8}" type="presOf" srcId="{AC1E7F83-C8B1-468D-A48A-20FDABA2D1B3}" destId="{145D0D09-D135-491B-A59C-A682394713E7}" srcOrd="0" destOrd="0" presId="urn:microsoft.com/office/officeart/2008/layout/HorizontalMultiLevelHierarchy"/>
    <dgm:cxn modelId="{3A4453F2-C3AB-4225-A30A-9B25F29C6D8C}" type="presOf" srcId="{EDFD17DF-252D-4EA3-9C33-73405D57CDB0}" destId="{6D122F55-4EB6-4494-A5A0-AA1EA8BDEA04}" srcOrd="0" destOrd="0" presId="urn:microsoft.com/office/officeart/2008/layout/HorizontalMultiLevelHierarchy"/>
    <dgm:cxn modelId="{A0AF38A8-7B62-45D5-8D64-C9F250F3114F}" type="presOf" srcId="{EDFD17DF-252D-4EA3-9C33-73405D57CDB0}" destId="{8AE16B42-6047-4146-8472-87DBD1B75658}" srcOrd="1" destOrd="0" presId="urn:microsoft.com/office/officeart/2008/layout/HorizontalMultiLevelHierarchy"/>
    <dgm:cxn modelId="{B12AB402-1C1A-4CE2-9D7F-BE1658BF234F}" type="presOf" srcId="{CCEA5DCA-C11A-4F0F-858C-6BD7D24697D0}" destId="{3DAD2430-995B-4B15-BD9A-B0600161EC58}" srcOrd="0" destOrd="0" presId="urn:microsoft.com/office/officeart/2008/layout/HorizontalMultiLevelHierarchy"/>
    <dgm:cxn modelId="{9FA66A85-B898-4C3A-B799-65364395CEC5}" type="presOf" srcId="{CF0DAE60-4467-4C76-A685-D12EC3D33991}" destId="{F96D8B2F-D460-4D6F-92E5-E960A5EBCA8D}" srcOrd="0" destOrd="0" presId="urn:microsoft.com/office/officeart/2008/layout/HorizontalMultiLevelHierarchy"/>
    <dgm:cxn modelId="{487D5D47-5DF0-41A4-B4D6-9CDC4E680E30}" srcId="{9163F3FF-543C-4F4B-9359-A9C5725C14C4}" destId="{6369C31D-D809-4B36-A660-0F9105DF234F}" srcOrd="11" destOrd="0" parTransId="{840827D4-1EE9-4396-BC80-669A9383F85C}" sibTransId="{05102A19-4F3E-4471-BE65-22055FDD1F1B}"/>
    <dgm:cxn modelId="{CC6026E6-CDB1-4E6D-A8EA-67FBD9B27C5A}" type="presOf" srcId="{84FA5387-3240-4A95-92BB-F617BF99F606}" destId="{4424C0C2-78B8-427D-BA10-CE247192BA03}" srcOrd="0" destOrd="0" presId="urn:microsoft.com/office/officeart/2008/layout/HorizontalMultiLevelHierarchy"/>
    <dgm:cxn modelId="{FCB5E0C9-8CE5-4627-A58D-373713EC1C69}" type="presOf" srcId="{16EDC76E-543A-4120-B526-35F8CD54E649}" destId="{0B154F49-DDFD-4860-8E7C-2431807FDC70}" srcOrd="0" destOrd="0" presId="urn:microsoft.com/office/officeart/2008/layout/HorizontalMultiLevelHierarchy"/>
    <dgm:cxn modelId="{D6A0968A-5E97-4259-9A7F-D42765B14E20}" type="presOf" srcId="{84FA5387-3240-4A95-92BB-F617BF99F606}" destId="{39AAEF88-4990-4BAC-A9B2-0B264A631BFD}" srcOrd="1" destOrd="0" presId="urn:microsoft.com/office/officeart/2008/layout/HorizontalMultiLevelHierarchy"/>
    <dgm:cxn modelId="{186E8140-F5F3-45EB-B896-07585A20A203}" type="presOf" srcId="{FF75D8FA-B651-43BE-9D02-09EC84A3E72B}" destId="{BE351818-4DC7-489D-A1A0-9029E8EB88EE}" srcOrd="0" destOrd="0" presId="urn:microsoft.com/office/officeart/2008/layout/HorizontalMultiLevelHierarchy"/>
    <dgm:cxn modelId="{EED91A99-CA2A-434C-8132-9805117C495E}" type="presOf" srcId="{831D39F7-ABFA-4E86-8F57-373D845D45F0}" destId="{8A722C4F-C417-4EC4-BC91-E4C4260271CE}" srcOrd="0" destOrd="0" presId="urn:microsoft.com/office/officeart/2008/layout/HorizontalMultiLevelHierarchy"/>
    <dgm:cxn modelId="{654A7E8D-B6C2-41AA-91BB-AAEFA9EA62C1}" type="presOf" srcId="{831D39F7-ABFA-4E86-8F57-373D845D45F0}" destId="{B511D261-CCAE-42E8-B464-3A85E9AA6350}" srcOrd="1" destOrd="0" presId="urn:microsoft.com/office/officeart/2008/layout/HorizontalMultiLevelHierarchy"/>
    <dgm:cxn modelId="{609638E0-B57C-43E9-AA81-37F4CDB49B33}" type="presParOf" srcId="{B87A3E88-D997-4C83-B335-F96A04D8C5F2}" destId="{A8358A1B-A284-4BDE-A98A-B1D127FC26FE}" srcOrd="0" destOrd="0" presId="urn:microsoft.com/office/officeart/2008/layout/HorizontalMultiLevelHierarchy"/>
    <dgm:cxn modelId="{97D42B4D-BEFD-4F1F-8610-AAABC5554C80}" type="presParOf" srcId="{A8358A1B-A284-4BDE-A98A-B1D127FC26FE}" destId="{36E84374-92E2-4116-90E4-64F6FDEE5AFE}" srcOrd="0" destOrd="0" presId="urn:microsoft.com/office/officeart/2008/layout/HorizontalMultiLevelHierarchy"/>
    <dgm:cxn modelId="{0B27AE0B-7B8A-4AE4-B077-FD54AD2DAF37}" type="presParOf" srcId="{A8358A1B-A284-4BDE-A98A-B1D127FC26FE}" destId="{0EE0CE1B-FC9F-4114-9BB3-482D07BADA64}" srcOrd="1" destOrd="0" presId="urn:microsoft.com/office/officeart/2008/layout/HorizontalMultiLevelHierarchy"/>
    <dgm:cxn modelId="{63461B50-B942-4EED-8426-B18CD5F01113}" type="presParOf" srcId="{0EE0CE1B-FC9F-4114-9BB3-482D07BADA64}" destId="{145D0D09-D135-491B-A59C-A682394713E7}" srcOrd="0" destOrd="0" presId="urn:microsoft.com/office/officeart/2008/layout/HorizontalMultiLevelHierarchy"/>
    <dgm:cxn modelId="{2629556E-B7DA-41D2-8B27-B59BF94E27DB}" type="presParOf" srcId="{145D0D09-D135-491B-A59C-A682394713E7}" destId="{DD906206-F95F-4E89-910F-17376B9D5D4F}" srcOrd="0" destOrd="0" presId="urn:microsoft.com/office/officeart/2008/layout/HorizontalMultiLevelHierarchy"/>
    <dgm:cxn modelId="{3C037B7D-2889-4A1B-BA17-248760E223A7}" type="presParOf" srcId="{0EE0CE1B-FC9F-4114-9BB3-482D07BADA64}" destId="{B7DB1256-9EC6-4221-8345-BE5C396F3B00}" srcOrd="1" destOrd="0" presId="urn:microsoft.com/office/officeart/2008/layout/HorizontalMultiLevelHierarchy"/>
    <dgm:cxn modelId="{BC3238D9-35E0-4167-8269-32AE109CF46E}" type="presParOf" srcId="{B7DB1256-9EC6-4221-8345-BE5C396F3B00}" destId="{180AF7EC-EE09-4CCF-845F-55D4222D10EB}" srcOrd="0" destOrd="0" presId="urn:microsoft.com/office/officeart/2008/layout/HorizontalMultiLevelHierarchy"/>
    <dgm:cxn modelId="{7B75948E-BB44-4109-B311-B1E7E7E1533F}" type="presParOf" srcId="{B7DB1256-9EC6-4221-8345-BE5C396F3B00}" destId="{63BEF6D7-821E-4CD5-B2D2-5D435E323A20}" srcOrd="1" destOrd="0" presId="urn:microsoft.com/office/officeart/2008/layout/HorizontalMultiLevelHierarchy"/>
    <dgm:cxn modelId="{1BCB26D2-61DC-48DF-A05D-905D4E7BA272}" type="presParOf" srcId="{0EE0CE1B-FC9F-4114-9BB3-482D07BADA64}" destId="{4424C0C2-78B8-427D-BA10-CE247192BA03}" srcOrd="2" destOrd="0" presId="urn:microsoft.com/office/officeart/2008/layout/HorizontalMultiLevelHierarchy"/>
    <dgm:cxn modelId="{47123A2A-A94D-4014-B7E3-DE60230EB92A}" type="presParOf" srcId="{4424C0C2-78B8-427D-BA10-CE247192BA03}" destId="{39AAEF88-4990-4BAC-A9B2-0B264A631BFD}" srcOrd="0" destOrd="0" presId="urn:microsoft.com/office/officeart/2008/layout/HorizontalMultiLevelHierarchy"/>
    <dgm:cxn modelId="{7FBC6850-72BB-42CC-920E-4D07DD62C314}" type="presParOf" srcId="{0EE0CE1B-FC9F-4114-9BB3-482D07BADA64}" destId="{A49BEED2-7243-4681-A952-9ABDF167CFD0}" srcOrd="3" destOrd="0" presId="urn:microsoft.com/office/officeart/2008/layout/HorizontalMultiLevelHierarchy"/>
    <dgm:cxn modelId="{D7018A5D-7693-42D2-870C-15C125099276}" type="presParOf" srcId="{A49BEED2-7243-4681-A952-9ABDF167CFD0}" destId="{889DD496-85CD-437C-B7D8-177942615F0A}" srcOrd="0" destOrd="0" presId="urn:microsoft.com/office/officeart/2008/layout/HorizontalMultiLevelHierarchy"/>
    <dgm:cxn modelId="{20F79030-D9C2-445C-98AB-AB1A9D62EB12}" type="presParOf" srcId="{A49BEED2-7243-4681-A952-9ABDF167CFD0}" destId="{B264A10E-D70E-45FF-820F-204D1F571C82}" srcOrd="1" destOrd="0" presId="urn:microsoft.com/office/officeart/2008/layout/HorizontalMultiLevelHierarchy"/>
    <dgm:cxn modelId="{E3989714-D2BC-4EEE-ABC1-BF3B3892740D}" type="presParOf" srcId="{0EE0CE1B-FC9F-4114-9BB3-482D07BADA64}" destId="{8A722C4F-C417-4EC4-BC91-E4C4260271CE}" srcOrd="4" destOrd="0" presId="urn:microsoft.com/office/officeart/2008/layout/HorizontalMultiLevelHierarchy"/>
    <dgm:cxn modelId="{1BD11E46-5E07-40C6-B8DA-350199DBFE4C}" type="presParOf" srcId="{8A722C4F-C417-4EC4-BC91-E4C4260271CE}" destId="{B511D261-CCAE-42E8-B464-3A85E9AA6350}" srcOrd="0" destOrd="0" presId="urn:microsoft.com/office/officeart/2008/layout/HorizontalMultiLevelHierarchy"/>
    <dgm:cxn modelId="{82E0D8B3-278F-4791-9B8B-D5B216809804}" type="presParOf" srcId="{0EE0CE1B-FC9F-4114-9BB3-482D07BADA64}" destId="{1C2ADE75-9D89-45A4-AF05-96BAD1BBD808}" srcOrd="5" destOrd="0" presId="urn:microsoft.com/office/officeart/2008/layout/HorizontalMultiLevelHierarchy"/>
    <dgm:cxn modelId="{B16C84BE-B3F9-4CA9-9A14-EED1843E4B42}" type="presParOf" srcId="{1C2ADE75-9D89-45A4-AF05-96BAD1BBD808}" destId="{26C9ABDF-8B77-43BF-95A7-9E058EFB4122}" srcOrd="0" destOrd="0" presId="urn:microsoft.com/office/officeart/2008/layout/HorizontalMultiLevelHierarchy"/>
    <dgm:cxn modelId="{CA2FB401-5C49-454B-B026-1A6715A23250}" type="presParOf" srcId="{1C2ADE75-9D89-45A4-AF05-96BAD1BBD808}" destId="{E2333115-52CA-474C-BA3D-709951FE642C}" srcOrd="1" destOrd="0" presId="urn:microsoft.com/office/officeart/2008/layout/HorizontalMultiLevelHierarchy"/>
    <dgm:cxn modelId="{72B7C389-3757-459B-B418-A1E514E116F6}" type="presParOf" srcId="{0EE0CE1B-FC9F-4114-9BB3-482D07BADA64}" destId="{BE351818-4DC7-489D-A1A0-9029E8EB88EE}" srcOrd="6" destOrd="0" presId="urn:microsoft.com/office/officeart/2008/layout/HorizontalMultiLevelHierarchy"/>
    <dgm:cxn modelId="{8FFF03F9-6755-492E-8781-228F8ED3B15A}" type="presParOf" srcId="{BE351818-4DC7-489D-A1A0-9029E8EB88EE}" destId="{66B1FA46-675C-4228-89B0-565BF8B6C270}" srcOrd="0" destOrd="0" presId="urn:microsoft.com/office/officeart/2008/layout/HorizontalMultiLevelHierarchy"/>
    <dgm:cxn modelId="{00ACC737-59D6-4205-A353-33AE1ED1C7AD}" type="presParOf" srcId="{0EE0CE1B-FC9F-4114-9BB3-482D07BADA64}" destId="{5E38515E-FF7A-4CE5-8413-DA346F55567F}" srcOrd="7" destOrd="0" presId="urn:microsoft.com/office/officeart/2008/layout/HorizontalMultiLevelHierarchy"/>
    <dgm:cxn modelId="{D732DEA9-67C6-4CFA-9CDC-80B19BE6FC04}" type="presParOf" srcId="{5E38515E-FF7A-4CE5-8413-DA346F55567F}" destId="{52E5DC6F-9609-4705-9237-9C1AFBA3C7CA}" srcOrd="0" destOrd="0" presId="urn:microsoft.com/office/officeart/2008/layout/HorizontalMultiLevelHierarchy"/>
    <dgm:cxn modelId="{C1CA5A66-D911-4E27-AD90-A2AAEA688F65}" type="presParOf" srcId="{5E38515E-FF7A-4CE5-8413-DA346F55567F}" destId="{327EBECD-FE5B-4AC5-B20F-D72CFD4CEBA1}" srcOrd="1" destOrd="0" presId="urn:microsoft.com/office/officeart/2008/layout/HorizontalMultiLevelHierarchy"/>
    <dgm:cxn modelId="{E2AB224D-9541-4808-8967-133A602FA714}" type="presParOf" srcId="{0EE0CE1B-FC9F-4114-9BB3-482D07BADA64}" destId="{6D122F55-4EB6-4494-A5A0-AA1EA8BDEA04}" srcOrd="8" destOrd="0" presId="urn:microsoft.com/office/officeart/2008/layout/HorizontalMultiLevelHierarchy"/>
    <dgm:cxn modelId="{D0072FC7-6B61-400A-994D-27D34D11F986}" type="presParOf" srcId="{6D122F55-4EB6-4494-A5A0-AA1EA8BDEA04}" destId="{8AE16B42-6047-4146-8472-87DBD1B75658}" srcOrd="0" destOrd="0" presId="urn:microsoft.com/office/officeart/2008/layout/HorizontalMultiLevelHierarchy"/>
    <dgm:cxn modelId="{619F09E2-BDE9-40A5-BCD6-51C86BC221A3}" type="presParOf" srcId="{0EE0CE1B-FC9F-4114-9BB3-482D07BADA64}" destId="{3BF418E3-50F6-47B5-8C99-EDFD264647DA}" srcOrd="9" destOrd="0" presId="urn:microsoft.com/office/officeart/2008/layout/HorizontalMultiLevelHierarchy"/>
    <dgm:cxn modelId="{4E80C435-7D39-44B0-8B14-E55B1C7941D1}" type="presParOf" srcId="{3BF418E3-50F6-47B5-8C99-EDFD264647DA}" destId="{3DAD2430-995B-4B15-BD9A-B0600161EC58}" srcOrd="0" destOrd="0" presId="urn:microsoft.com/office/officeart/2008/layout/HorizontalMultiLevelHierarchy"/>
    <dgm:cxn modelId="{B0CE5888-AA4A-4CB5-AE7D-08F9F55F3441}" type="presParOf" srcId="{3BF418E3-50F6-47B5-8C99-EDFD264647DA}" destId="{2442750D-BA92-4A2F-B01F-5904CCFEAF17}" srcOrd="1" destOrd="0" presId="urn:microsoft.com/office/officeart/2008/layout/HorizontalMultiLevelHierarchy"/>
    <dgm:cxn modelId="{F4201071-8C8D-4C2F-A839-B7CB9DB7B9BE}" type="presParOf" srcId="{0EE0CE1B-FC9F-4114-9BB3-482D07BADA64}" destId="{B7C6CA51-2C03-45F6-846C-6803A5BDB89F}" srcOrd="10" destOrd="0" presId="urn:microsoft.com/office/officeart/2008/layout/HorizontalMultiLevelHierarchy"/>
    <dgm:cxn modelId="{F9E5C5C1-9DE7-4E48-AE50-15DDEF166917}" type="presParOf" srcId="{B7C6CA51-2C03-45F6-846C-6803A5BDB89F}" destId="{38579CA9-D864-4DEE-B2FF-322B0CBA8121}" srcOrd="0" destOrd="0" presId="urn:microsoft.com/office/officeart/2008/layout/HorizontalMultiLevelHierarchy"/>
    <dgm:cxn modelId="{9F9DB02D-4729-4B99-8FD2-241D27660A5F}" type="presParOf" srcId="{0EE0CE1B-FC9F-4114-9BB3-482D07BADA64}" destId="{55C1532C-A182-4FEB-AAA6-64F6F1A819F5}" srcOrd="11" destOrd="0" presId="urn:microsoft.com/office/officeart/2008/layout/HorizontalMultiLevelHierarchy"/>
    <dgm:cxn modelId="{C8DD49EB-A01D-496D-A1D6-DEB33DC4E257}" type="presParOf" srcId="{55C1532C-A182-4FEB-AAA6-64F6F1A819F5}" destId="{3C2619FB-BB1A-4045-B6AA-0C1B0F1DB40C}" srcOrd="0" destOrd="0" presId="urn:microsoft.com/office/officeart/2008/layout/HorizontalMultiLevelHierarchy"/>
    <dgm:cxn modelId="{25FBC0A8-A83B-4832-A3A6-57EB4E921734}" type="presParOf" srcId="{55C1532C-A182-4FEB-AAA6-64F6F1A819F5}" destId="{C3251997-DE31-4F2E-BA6E-EF6CDFA554AD}" srcOrd="1" destOrd="0" presId="urn:microsoft.com/office/officeart/2008/layout/HorizontalMultiLevelHierarchy"/>
    <dgm:cxn modelId="{4E3E5AEF-88A8-42EA-992C-4C7C4D6D7E9F}" type="presParOf" srcId="{0EE0CE1B-FC9F-4114-9BB3-482D07BADA64}" destId="{CF7D6DDD-77ED-4E7A-9D52-BE6704A4760A}" srcOrd="12" destOrd="0" presId="urn:microsoft.com/office/officeart/2008/layout/HorizontalMultiLevelHierarchy"/>
    <dgm:cxn modelId="{FF85C67E-207D-40F7-B1B9-C21CA1522DEB}" type="presParOf" srcId="{CF7D6DDD-77ED-4E7A-9D52-BE6704A4760A}" destId="{000C3152-D22C-4FB5-94B2-CB740C4A44DF}" srcOrd="0" destOrd="0" presId="urn:microsoft.com/office/officeart/2008/layout/HorizontalMultiLevelHierarchy"/>
    <dgm:cxn modelId="{BCFD22A8-52D2-40C5-84EA-9C1C4C34B29E}" type="presParOf" srcId="{0EE0CE1B-FC9F-4114-9BB3-482D07BADA64}" destId="{A62F8619-FC74-4E71-81DF-F1CE922EE6F6}" srcOrd="13" destOrd="0" presId="urn:microsoft.com/office/officeart/2008/layout/HorizontalMultiLevelHierarchy"/>
    <dgm:cxn modelId="{942716EF-196F-44EF-AF21-3A172319A12A}" type="presParOf" srcId="{A62F8619-FC74-4E71-81DF-F1CE922EE6F6}" destId="{AFE50A3E-9A88-4B15-BB38-60537B3B018F}" srcOrd="0" destOrd="0" presId="urn:microsoft.com/office/officeart/2008/layout/HorizontalMultiLevelHierarchy"/>
    <dgm:cxn modelId="{E99DA972-150B-4C9D-BC7D-B33B789F1FD8}" type="presParOf" srcId="{A62F8619-FC74-4E71-81DF-F1CE922EE6F6}" destId="{F305745F-7300-452D-8AAA-A6009613DBF1}" srcOrd="1" destOrd="0" presId="urn:microsoft.com/office/officeart/2008/layout/HorizontalMultiLevelHierarchy"/>
    <dgm:cxn modelId="{E02B9952-5407-4049-9FFE-60753FCCF56A}" type="presParOf" srcId="{0EE0CE1B-FC9F-4114-9BB3-482D07BADA64}" destId="{3158D9D5-398C-49EE-9D00-9AC9B998F8B7}" srcOrd="14" destOrd="0" presId="urn:microsoft.com/office/officeart/2008/layout/HorizontalMultiLevelHierarchy"/>
    <dgm:cxn modelId="{F2795D54-8FCC-465B-854A-3FF86E748B61}" type="presParOf" srcId="{3158D9D5-398C-49EE-9D00-9AC9B998F8B7}" destId="{79F781FE-9A9A-4BBF-BB03-4A64FED6598A}" srcOrd="0" destOrd="0" presId="urn:microsoft.com/office/officeart/2008/layout/HorizontalMultiLevelHierarchy"/>
    <dgm:cxn modelId="{1640597B-2C99-4CE5-B5C9-A4045694E4AD}" type="presParOf" srcId="{0EE0CE1B-FC9F-4114-9BB3-482D07BADA64}" destId="{EB12E831-9E8B-4325-865A-9572442637D5}" srcOrd="15" destOrd="0" presId="urn:microsoft.com/office/officeart/2008/layout/HorizontalMultiLevelHierarchy"/>
    <dgm:cxn modelId="{120CAF7B-022D-4967-9DD9-B9FBDC758C7A}" type="presParOf" srcId="{EB12E831-9E8B-4325-865A-9572442637D5}" destId="{6328CF86-75C0-4F5A-8491-017C3CDF14CE}" srcOrd="0" destOrd="0" presId="urn:microsoft.com/office/officeart/2008/layout/HorizontalMultiLevelHierarchy"/>
    <dgm:cxn modelId="{C545B9F0-D80E-494F-9DC1-373DB9F5FE3B}" type="presParOf" srcId="{EB12E831-9E8B-4325-865A-9572442637D5}" destId="{F74D619F-3C6F-484E-817F-F7096860F8BF}" srcOrd="1" destOrd="0" presId="urn:microsoft.com/office/officeart/2008/layout/HorizontalMultiLevelHierarchy"/>
    <dgm:cxn modelId="{AA347E6A-F72D-4BA1-BE01-395CE6C8521A}" type="presParOf" srcId="{0EE0CE1B-FC9F-4114-9BB3-482D07BADA64}" destId="{F96D8B2F-D460-4D6F-92E5-E960A5EBCA8D}" srcOrd="16" destOrd="0" presId="urn:microsoft.com/office/officeart/2008/layout/HorizontalMultiLevelHierarchy"/>
    <dgm:cxn modelId="{A8B6A32A-91E8-442C-89C6-53B0B1D68B62}" type="presParOf" srcId="{F96D8B2F-D460-4D6F-92E5-E960A5EBCA8D}" destId="{43F2050D-3AD7-4A1C-8A22-BDBEED9DF0E2}" srcOrd="0" destOrd="0" presId="urn:microsoft.com/office/officeart/2008/layout/HorizontalMultiLevelHierarchy"/>
    <dgm:cxn modelId="{5B578BDD-6E44-4B11-9935-A895CB78A82B}" type="presParOf" srcId="{0EE0CE1B-FC9F-4114-9BB3-482D07BADA64}" destId="{4D00C3FC-1187-4D0F-8240-DA3B49A8DCE8}" srcOrd="17" destOrd="0" presId="urn:microsoft.com/office/officeart/2008/layout/HorizontalMultiLevelHierarchy"/>
    <dgm:cxn modelId="{D95BD81F-EAAF-4031-A426-67B467D7A6A8}" type="presParOf" srcId="{4D00C3FC-1187-4D0F-8240-DA3B49A8DCE8}" destId="{262A641B-DB06-4205-BF6C-8B694B9092B7}" srcOrd="0" destOrd="0" presId="urn:microsoft.com/office/officeart/2008/layout/HorizontalMultiLevelHierarchy"/>
    <dgm:cxn modelId="{670B07B0-E879-42B8-A4E0-A32C12284E5A}" type="presParOf" srcId="{4D00C3FC-1187-4D0F-8240-DA3B49A8DCE8}" destId="{B7FAC4C7-7CC3-44EB-A924-201BD5AFF11B}" srcOrd="1" destOrd="0" presId="urn:microsoft.com/office/officeart/2008/layout/HorizontalMultiLevelHierarchy"/>
    <dgm:cxn modelId="{B94F5971-05F2-46B2-83FE-583FF1915179}" type="presParOf" srcId="{0EE0CE1B-FC9F-4114-9BB3-482D07BADA64}" destId="{5329EFC8-3460-4339-B890-A38F397EA457}" srcOrd="18" destOrd="0" presId="urn:microsoft.com/office/officeart/2008/layout/HorizontalMultiLevelHierarchy"/>
    <dgm:cxn modelId="{2EF653C8-7315-4E23-967C-279F6B595F5B}" type="presParOf" srcId="{5329EFC8-3460-4339-B890-A38F397EA457}" destId="{D071EAEE-E899-4C21-A5F9-E8CCE2762AE7}" srcOrd="0" destOrd="0" presId="urn:microsoft.com/office/officeart/2008/layout/HorizontalMultiLevelHierarchy"/>
    <dgm:cxn modelId="{C18A3D66-48CD-4690-8663-7EDDD9682CA5}" type="presParOf" srcId="{0EE0CE1B-FC9F-4114-9BB3-482D07BADA64}" destId="{273433DC-C096-4F9D-A921-2F515222868B}" srcOrd="19" destOrd="0" presId="urn:microsoft.com/office/officeart/2008/layout/HorizontalMultiLevelHierarchy"/>
    <dgm:cxn modelId="{64F66BCE-96A7-4FDD-B3F2-BF0BAD910EE5}" type="presParOf" srcId="{273433DC-C096-4F9D-A921-2F515222868B}" destId="{FA8EB35F-0041-4833-81E8-DA93FDCBB2B1}" srcOrd="0" destOrd="0" presId="urn:microsoft.com/office/officeart/2008/layout/HorizontalMultiLevelHierarchy"/>
    <dgm:cxn modelId="{0036D659-88B3-4493-8E94-3962599DA20B}" type="presParOf" srcId="{273433DC-C096-4F9D-A921-2F515222868B}" destId="{ABC8725F-F324-404C-8345-C8849544F994}" srcOrd="1" destOrd="0" presId="urn:microsoft.com/office/officeart/2008/layout/HorizontalMultiLevelHierarchy"/>
    <dgm:cxn modelId="{4FDD85B3-59FB-4E0A-8214-F55E9425C4FF}" type="presParOf" srcId="{0EE0CE1B-FC9F-4114-9BB3-482D07BADA64}" destId="{A8D252EE-5C5C-423E-936C-4DF86F35BDF5}" srcOrd="20" destOrd="0" presId="urn:microsoft.com/office/officeart/2008/layout/HorizontalMultiLevelHierarchy"/>
    <dgm:cxn modelId="{55D365E8-E241-4504-934B-A4612F39479C}" type="presParOf" srcId="{A8D252EE-5C5C-423E-936C-4DF86F35BDF5}" destId="{84486033-9E07-4D24-972C-126EE98F3166}" srcOrd="0" destOrd="0" presId="urn:microsoft.com/office/officeart/2008/layout/HorizontalMultiLevelHierarchy"/>
    <dgm:cxn modelId="{2E190BB8-F2F8-460A-9B86-8913623AE9B4}" type="presParOf" srcId="{0EE0CE1B-FC9F-4114-9BB3-482D07BADA64}" destId="{A1BB95F7-0184-4227-B148-52E261133815}" srcOrd="21" destOrd="0" presId="urn:microsoft.com/office/officeart/2008/layout/HorizontalMultiLevelHierarchy"/>
    <dgm:cxn modelId="{C01CE9AE-AFE9-4E41-8A02-6130A75A1992}" type="presParOf" srcId="{A1BB95F7-0184-4227-B148-52E261133815}" destId="{0B154F49-DDFD-4860-8E7C-2431807FDC70}" srcOrd="0" destOrd="0" presId="urn:microsoft.com/office/officeart/2008/layout/HorizontalMultiLevelHierarchy"/>
    <dgm:cxn modelId="{3135E636-4046-4FB9-B4FF-DCEBAC615DBC}" type="presParOf" srcId="{A1BB95F7-0184-4227-B148-52E261133815}" destId="{427BABE2-1DF5-47E5-841D-FF5E98A7D824}" srcOrd="1" destOrd="0" presId="urn:microsoft.com/office/officeart/2008/layout/HorizontalMultiLevelHierarchy"/>
    <dgm:cxn modelId="{0DE836DE-076C-4635-AF03-29A5598F31E2}" type="presParOf" srcId="{0EE0CE1B-FC9F-4114-9BB3-482D07BADA64}" destId="{AE32EECF-1B73-44C7-9D65-75A0BB3251DF}" srcOrd="22" destOrd="0" presId="urn:microsoft.com/office/officeart/2008/layout/HorizontalMultiLevelHierarchy"/>
    <dgm:cxn modelId="{8210E1E4-C9E0-441F-852B-2310A835F395}" type="presParOf" srcId="{AE32EECF-1B73-44C7-9D65-75A0BB3251DF}" destId="{64708931-8201-47B2-B37D-AAC2BC58BB72}" srcOrd="0" destOrd="0" presId="urn:microsoft.com/office/officeart/2008/layout/HorizontalMultiLevelHierarchy"/>
    <dgm:cxn modelId="{54F3DD09-7C87-4528-A6A7-121CECA2BC57}" type="presParOf" srcId="{0EE0CE1B-FC9F-4114-9BB3-482D07BADA64}" destId="{BC768574-4ED8-4DCC-9B7A-D6812CDDD6B5}" srcOrd="23" destOrd="0" presId="urn:microsoft.com/office/officeart/2008/layout/HorizontalMultiLevelHierarchy"/>
    <dgm:cxn modelId="{599837A6-3835-4AF5-A83A-4AE63C52D5CE}" type="presParOf" srcId="{BC768574-4ED8-4DCC-9B7A-D6812CDDD6B5}" destId="{42611E74-A4E4-46F6-818C-BBA89BC87B0A}" srcOrd="0" destOrd="0" presId="urn:microsoft.com/office/officeart/2008/layout/HorizontalMultiLevelHierarchy"/>
    <dgm:cxn modelId="{32F15238-7DEC-46F3-B2CE-5434DE6A3F7E}" type="presParOf" srcId="{BC768574-4ED8-4DCC-9B7A-D6812CDDD6B5}" destId="{C84428D7-C758-44C2-95D3-033728AA5009}" srcOrd="1" destOrd="0" presId="urn:microsoft.com/office/officeart/2008/layout/HorizontalMultiLevelHierarchy"/>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1A74B5-CD4D-408F-AAEF-20E3ADDEA946}">
      <dsp:nvSpPr>
        <dsp:cNvPr id="0" name=""/>
        <dsp:cNvSpPr/>
      </dsp:nvSpPr>
      <dsp:spPr>
        <a:xfrm>
          <a:off x="2769899" y="381128"/>
          <a:ext cx="91440" cy="350391"/>
        </a:xfrm>
        <a:custGeom>
          <a:avLst/>
          <a:gdLst/>
          <a:ahLst/>
          <a:cxnLst/>
          <a:rect l="0" t="0" r="0" b="0"/>
          <a:pathLst>
            <a:path>
              <a:moveTo>
                <a:pt x="125700" y="0"/>
              </a:moveTo>
              <a:lnTo>
                <a:pt x="125700" y="350391"/>
              </a:lnTo>
              <a:lnTo>
                <a:pt x="45720" y="3503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DAB6A3-5C3E-4801-B1FF-6C5CB1095CA7}">
      <dsp:nvSpPr>
        <dsp:cNvPr id="0" name=""/>
        <dsp:cNvSpPr/>
      </dsp:nvSpPr>
      <dsp:spPr>
        <a:xfrm>
          <a:off x="2895600" y="381128"/>
          <a:ext cx="1382523" cy="700783"/>
        </a:xfrm>
        <a:custGeom>
          <a:avLst/>
          <a:gdLst/>
          <a:ahLst/>
          <a:cxnLst/>
          <a:rect l="0" t="0" r="0" b="0"/>
          <a:pathLst>
            <a:path>
              <a:moveTo>
                <a:pt x="0" y="0"/>
              </a:moveTo>
              <a:lnTo>
                <a:pt x="0" y="620802"/>
              </a:lnTo>
              <a:lnTo>
                <a:pt x="1382523" y="620802"/>
              </a:lnTo>
              <a:lnTo>
                <a:pt x="1382523" y="700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2F32DB-979B-4214-B346-A17EB0A1B1FD}">
      <dsp:nvSpPr>
        <dsp:cNvPr id="0" name=""/>
        <dsp:cNvSpPr/>
      </dsp:nvSpPr>
      <dsp:spPr>
        <a:xfrm>
          <a:off x="2895600" y="381128"/>
          <a:ext cx="460841" cy="700783"/>
        </a:xfrm>
        <a:custGeom>
          <a:avLst/>
          <a:gdLst/>
          <a:ahLst/>
          <a:cxnLst/>
          <a:rect l="0" t="0" r="0" b="0"/>
          <a:pathLst>
            <a:path>
              <a:moveTo>
                <a:pt x="0" y="0"/>
              </a:moveTo>
              <a:lnTo>
                <a:pt x="0" y="620802"/>
              </a:lnTo>
              <a:lnTo>
                <a:pt x="460841" y="620802"/>
              </a:lnTo>
              <a:lnTo>
                <a:pt x="460841" y="700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9B8524-848A-4DF4-B1DE-4B874C254919}">
      <dsp:nvSpPr>
        <dsp:cNvPr id="0" name=""/>
        <dsp:cNvSpPr/>
      </dsp:nvSpPr>
      <dsp:spPr>
        <a:xfrm>
          <a:off x="2434758" y="381128"/>
          <a:ext cx="460841" cy="700783"/>
        </a:xfrm>
        <a:custGeom>
          <a:avLst/>
          <a:gdLst/>
          <a:ahLst/>
          <a:cxnLst/>
          <a:rect l="0" t="0" r="0" b="0"/>
          <a:pathLst>
            <a:path>
              <a:moveTo>
                <a:pt x="460841" y="0"/>
              </a:moveTo>
              <a:lnTo>
                <a:pt x="460841" y="620802"/>
              </a:lnTo>
              <a:lnTo>
                <a:pt x="0" y="620802"/>
              </a:lnTo>
              <a:lnTo>
                <a:pt x="0" y="700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60E3AC-EE35-4245-9687-D0541821E4ED}">
      <dsp:nvSpPr>
        <dsp:cNvPr id="0" name=""/>
        <dsp:cNvSpPr/>
      </dsp:nvSpPr>
      <dsp:spPr>
        <a:xfrm>
          <a:off x="1513076" y="381128"/>
          <a:ext cx="1382523" cy="700783"/>
        </a:xfrm>
        <a:custGeom>
          <a:avLst/>
          <a:gdLst/>
          <a:ahLst/>
          <a:cxnLst/>
          <a:rect l="0" t="0" r="0" b="0"/>
          <a:pathLst>
            <a:path>
              <a:moveTo>
                <a:pt x="1382523" y="0"/>
              </a:moveTo>
              <a:lnTo>
                <a:pt x="1382523" y="620802"/>
              </a:lnTo>
              <a:lnTo>
                <a:pt x="0" y="620802"/>
              </a:lnTo>
              <a:lnTo>
                <a:pt x="0" y="700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9598F8-10BA-4F08-9C4D-65EF767FCC55}">
      <dsp:nvSpPr>
        <dsp:cNvPr id="0" name=""/>
        <dsp:cNvSpPr/>
      </dsp:nvSpPr>
      <dsp:spPr>
        <a:xfrm>
          <a:off x="2514739" y="267"/>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 HR Head, SJIBL</a:t>
          </a:r>
        </a:p>
      </dsp:txBody>
      <dsp:txXfrm>
        <a:off x="2514739" y="267"/>
        <a:ext cx="761720" cy="380860"/>
      </dsp:txXfrm>
    </dsp:sp>
    <dsp:sp modelId="{3A7EB0F2-498D-4BD6-93E7-80FA7E408505}">
      <dsp:nvSpPr>
        <dsp:cNvPr id="0" name=""/>
        <dsp:cNvSpPr/>
      </dsp:nvSpPr>
      <dsp:spPr>
        <a:xfrm>
          <a:off x="1132216" y="1081911"/>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Senior Manager</a:t>
          </a:r>
        </a:p>
      </dsp:txBody>
      <dsp:txXfrm>
        <a:off x="1132216" y="1081911"/>
        <a:ext cx="761720" cy="380860"/>
      </dsp:txXfrm>
    </dsp:sp>
    <dsp:sp modelId="{BEB656F5-12FD-498E-AD3E-35891E50D4BC}">
      <dsp:nvSpPr>
        <dsp:cNvPr id="0" name=""/>
        <dsp:cNvSpPr/>
      </dsp:nvSpPr>
      <dsp:spPr>
        <a:xfrm>
          <a:off x="2053898" y="1081911"/>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Sr. Executive Officer</a:t>
          </a:r>
        </a:p>
      </dsp:txBody>
      <dsp:txXfrm>
        <a:off x="2053898" y="1081911"/>
        <a:ext cx="761720" cy="380860"/>
      </dsp:txXfrm>
    </dsp:sp>
    <dsp:sp modelId="{7685DFCF-8A1B-41A4-B542-B14C74E3A085}">
      <dsp:nvSpPr>
        <dsp:cNvPr id="0" name=""/>
        <dsp:cNvSpPr/>
      </dsp:nvSpPr>
      <dsp:spPr>
        <a:xfrm>
          <a:off x="2975580" y="1081911"/>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Executive Officer</a:t>
          </a:r>
        </a:p>
      </dsp:txBody>
      <dsp:txXfrm>
        <a:off x="2975580" y="1081911"/>
        <a:ext cx="761720" cy="380860"/>
      </dsp:txXfrm>
    </dsp:sp>
    <dsp:sp modelId="{A6DA047C-8F26-4CDB-92CD-CF5E99A1183F}">
      <dsp:nvSpPr>
        <dsp:cNvPr id="0" name=""/>
        <dsp:cNvSpPr/>
      </dsp:nvSpPr>
      <dsp:spPr>
        <a:xfrm>
          <a:off x="3897263" y="1081911"/>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Assistant Officer</a:t>
          </a:r>
        </a:p>
      </dsp:txBody>
      <dsp:txXfrm>
        <a:off x="3897263" y="1081911"/>
        <a:ext cx="761720" cy="380860"/>
      </dsp:txXfrm>
    </dsp:sp>
    <dsp:sp modelId="{F299B096-525E-4ED4-8ACE-5E4724D5EB13}">
      <dsp:nvSpPr>
        <dsp:cNvPr id="0" name=""/>
        <dsp:cNvSpPr/>
      </dsp:nvSpPr>
      <dsp:spPr>
        <a:xfrm>
          <a:off x="2053898" y="541089"/>
          <a:ext cx="761720" cy="3808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Assistant Manager, SJIBL</a:t>
          </a:r>
        </a:p>
      </dsp:txBody>
      <dsp:txXfrm>
        <a:off x="2053898" y="541089"/>
        <a:ext cx="761720" cy="3808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32EECF-1B73-44C7-9D65-75A0BB3251DF}">
      <dsp:nvSpPr>
        <dsp:cNvPr id="0" name=""/>
        <dsp:cNvSpPr/>
      </dsp:nvSpPr>
      <dsp:spPr>
        <a:xfrm>
          <a:off x="2157841" y="2503170"/>
          <a:ext cx="222418" cy="2330985"/>
        </a:xfrm>
        <a:custGeom>
          <a:avLst/>
          <a:gdLst/>
          <a:ahLst/>
          <a:cxnLst/>
          <a:rect l="0" t="0" r="0" b="0"/>
          <a:pathLst>
            <a:path>
              <a:moveTo>
                <a:pt x="0" y="0"/>
              </a:moveTo>
              <a:lnTo>
                <a:pt x="111209" y="0"/>
              </a:lnTo>
              <a:lnTo>
                <a:pt x="111209" y="2330985"/>
              </a:lnTo>
              <a:lnTo>
                <a:pt x="222418" y="23309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2210510" y="3610123"/>
        <a:ext cx="117078" cy="117078"/>
      </dsp:txXfrm>
    </dsp:sp>
    <dsp:sp modelId="{A8D252EE-5C5C-423E-936C-4DF86F35BDF5}">
      <dsp:nvSpPr>
        <dsp:cNvPr id="0" name=""/>
        <dsp:cNvSpPr/>
      </dsp:nvSpPr>
      <dsp:spPr>
        <a:xfrm>
          <a:off x="2157841" y="2503170"/>
          <a:ext cx="222418" cy="1907169"/>
        </a:xfrm>
        <a:custGeom>
          <a:avLst/>
          <a:gdLst/>
          <a:ahLst/>
          <a:cxnLst/>
          <a:rect l="0" t="0" r="0" b="0"/>
          <a:pathLst>
            <a:path>
              <a:moveTo>
                <a:pt x="0" y="0"/>
              </a:moveTo>
              <a:lnTo>
                <a:pt x="111209" y="0"/>
              </a:lnTo>
              <a:lnTo>
                <a:pt x="111209" y="1907169"/>
              </a:lnTo>
              <a:lnTo>
                <a:pt x="222418" y="1907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2221047" y="3408752"/>
        <a:ext cx="96004" cy="96004"/>
      </dsp:txXfrm>
    </dsp:sp>
    <dsp:sp modelId="{5329EFC8-3460-4339-B890-A38F397EA457}">
      <dsp:nvSpPr>
        <dsp:cNvPr id="0" name=""/>
        <dsp:cNvSpPr/>
      </dsp:nvSpPr>
      <dsp:spPr>
        <a:xfrm>
          <a:off x="2157841" y="2503170"/>
          <a:ext cx="222418" cy="1483354"/>
        </a:xfrm>
        <a:custGeom>
          <a:avLst/>
          <a:gdLst/>
          <a:ahLst/>
          <a:cxnLst/>
          <a:rect l="0" t="0" r="0" b="0"/>
          <a:pathLst>
            <a:path>
              <a:moveTo>
                <a:pt x="0" y="0"/>
              </a:moveTo>
              <a:lnTo>
                <a:pt x="111209" y="0"/>
              </a:lnTo>
              <a:lnTo>
                <a:pt x="111209" y="1483354"/>
              </a:lnTo>
              <a:lnTo>
                <a:pt x="222418" y="14833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31551" y="3207348"/>
        <a:ext cx="74996" cy="74996"/>
      </dsp:txXfrm>
    </dsp:sp>
    <dsp:sp modelId="{F96D8B2F-D460-4D6F-92E5-E960A5EBCA8D}">
      <dsp:nvSpPr>
        <dsp:cNvPr id="0" name=""/>
        <dsp:cNvSpPr/>
      </dsp:nvSpPr>
      <dsp:spPr>
        <a:xfrm>
          <a:off x="2157841" y="2503170"/>
          <a:ext cx="222418" cy="1059538"/>
        </a:xfrm>
        <a:custGeom>
          <a:avLst/>
          <a:gdLst/>
          <a:ahLst/>
          <a:cxnLst/>
          <a:rect l="0" t="0" r="0" b="0"/>
          <a:pathLst>
            <a:path>
              <a:moveTo>
                <a:pt x="0" y="0"/>
              </a:moveTo>
              <a:lnTo>
                <a:pt x="111209" y="0"/>
              </a:lnTo>
              <a:lnTo>
                <a:pt x="111209" y="1059538"/>
              </a:lnTo>
              <a:lnTo>
                <a:pt x="222418" y="10595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41984" y="3005873"/>
        <a:ext cx="54131" cy="54131"/>
      </dsp:txXfrm>
    </dsp:sp>
    <dsp:sp modelId="{3158D9D5-398C-49EE-9D00-9AC9B998F8B7}">
      <dsp:nvSpPr>
        <dsp:cNvPr id="0" name=""/>
        <dsp:cNvSpPr/>
      </dsp:nvSpPr>
      <dsp:spPr>
        <a:xfrm>
          <a:off x="2157841" y="2503170"/>
          <a:ext cx="222418" cy="635723"/>
        </a:xfrm>
        <a:custGeom>
          <a:avLst/>
          <a:gdLst/>
          <a:ahLst/>
          <a:cxnLst/>
          <a:rect l="0" t="0" r="0" b="0"/>
          <a:pathLst>
            <a:path>
              <a:moveTo>
                <a:pt x="0" y="0"/>
              </a:moveTo>
              <a:lnTo>
                <a:pt x="111209" y="0"/>
              </a:lnTo>
              <a:lnTo>
                <a:pt x="111209" y="635723"/>
              </a:lnTo>
              <a:lnTo>
                <a:pt x="222418" y="63572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52212" y="2804193"/>
        <a:ext cx="33675" cy="33675"/>
      </dsp:txXfrm>
    </dsp:sp>
    <dsp:sp modelId="{CF7D6DDD-77ED-4E7A-9D52-BE6704A4760A}">
      <dsp:nvSpPr>
        <dsp:cNvPr id="0" name=""/>
        <dsp:cNvSpPr/>
      </dsp:nvSpPr>
      <dsp:spPr>
        <a:xfrm>
          <a:off x="2157841" y="2503170"/>
          <a:ext cx="222418" cy="211907"/>
        </a:xfrm>
        <a:custGeom>
          <a:avLst/>
          <a:gdLst/>
          <a:ahLst/>
          <a:cxnLst/>
          <a:rect l="0" t="0" r="0" b="0"/>
          <a:pathLst>
            <a:path>
              <a:moveTo>
                <a:pt x="0" y="0"/>
              </a:moveTo>
              <a:lnTo>
                <a:pt x="111209" y="0"/>
              </a:lnTo>
              <a:lnTo>
                <a:pt x="111209" y="211907"/>
              </a:lnTo>
              <a:lnTo>
                <a:pt x="222418" y="2119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61370" y="2601443"/>
        <a:ext cx="15360" cy="15360"/>
      </dsp:txXfrm>
    </dsp:sp>
    <dsp:sp modelId="{B7C6CA51-2C03-45F6-846C-6803A5BDB89F}">
      <dsp:nvSpPr>
        <dsp:cNvPr id="0" name=""/>
        <dsp:cNvSpPr/>
      </dsp:nvSpPr>
      <dsp:spPr>
        <a:xfrm>
          <a:off x="2157841" y="2291262"/>
          <a:ext cx="222418" cy="211907"/>
        </a:xfrm>
        <a:custGeom>
          <a:avLst/>
          <a:gdLst/>
          <a:ahLst/>
          <a:cxnLst/>
          <a:rect l="0" t="0" r="0" b="0"/>
          <a:pathLst>
            <a:path>
              <a:moveTo>
                <a:pt x="0" y="211907"/>
              </a:moveTo>
              <a:lnTo>
                <a:pt x="111209" y="211907"/>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61370" y="2389535"/>
        <a:ext cx="15360" cy="15360"/>
      </dsp:txXfrm>
    </dsp:sp>
    <dsp:sp modelId="{6D122F55-4EB6-4494-A5A0-AA1EA8BDEA04}">
      <dsp:nvSpPr>
        <dsp:cNvPr id="0" name=""/>
        <dsp:cNvSpPr/>
      </dsp:nvSpPr>
      <dsp:spPr>
        <a:xfrm>
          <a:off x="2157841" y="1867446"/>
          <a:ext cx="222418" cy="635723"/>
        </a:xfrm>
        <a:custGeom>
          <a:avLst/>
          <a:gdLst/>
          <a:ahLst/>
          <a:cxnLst/>
          <a:rect l="0" t="0" r="0" b="0"/>
          <a:pathLst>
            <a:path>
              <a:moveTo>
                <a:pt x="0" y="635723"/>
              </a:moveTo>
              <a:lnTo>
                <a:pt x="111209" y="635723"/>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52212" y="2168470"/>
        <a:ext cx="33675" cy="33675"/>
      </dsp:txXfrm>
    </dsp:sp>
    <dsp:sp modelId="{BE351818-4DC7-489D-A1A0-9029E8EB88EE}">
      <dsp:nvSpPr>
        <dsp:cNvPr id="0" name=""/>
        <dsp:cNvSpPr/>
      </dsp:nvSpPr>
      <dsp:spPr>
        <a:xfrm>
          <a:off x="2157841" y="1443631"/>
          <a:ext cx="222418" cy="1059538"/>
        </a:xfrm>
        <a:custGeom>
          <a:avLst/>
          <a:gdLst/>
          <a:ahLst/>
          <a:cxnLst/>
          <a:rect l="0" t="0" r="0" b="0"/>
          <a:pathLst>
            <a:path>
              <a:moveTo>
                <a:pt x="0" y="1059538"/>
              </a:moveTo>
              <a:lnTo>
                <a:pt x="111209" y="1059538"/>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41984" y="1946334"/>
        <a:ext cx="54131" cy="54131"/>
      </dsp:txXfrm>
    </dsp:sp>
    <dsp:sp modelId="{8A722C4F-C417-4EC4-BC91-E4C4260271CE}">
      <dsp:nvSpPr>
        <dsp:cNvPr id="0" name=""/>
        <dsp:cNvSpPr/>
      </dsp:nvSpPr>
      <dsp:spPr>
        <a:xfrm>
          <a:off x="2157841" y="1019815"/>
          <a:ext cx="222418" cy="1483354"/>
        </a:xfrm>
        <a:custGeom>
          <a:avLst/>
          <a:gdLst/>
          <a:ahLst/>
          <a:cxnLst/>
          <a:rect l="0" t="0" r="0" b="0"/>
          <a:pathLst>
            <a:path>
              <a:moveTo>
                <a:pt x="0" y="1483354"/>
              </a:moveTo>
              <a:lnTo>
                <a:pt x="111209" y="1483354"/>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231551" y="1723994"/>
        <a:ext cx="74996" cy="74996"/>
      </dsp:txXfrm>
    </dsp:sp>
    <dsp:sp modelId="{4424C0C2-78B8-427D-BA10-CE247192BA03}">
      <dsp:nvSpPr>
        <dsp:cNvPr id="0" name=""/>
        <dsp:cNvSpPr/>
      </dsp:nvSpPr>
      <dsp:spPr>
        <a:xfrm>
          <a:off x="2157841" y="596000"/>
          <a:ext cx="222418" cy="1907169"/>
        </a:xfrm>
        <a:custGeom>
          <a:avLst/>
          <a:gdLst/>
          <a:ahLst/>
          <a:cxnLst/>
          <a:rect l="0" t="0" r="0" b="0"/>
          <a:pathLst>
            <a:path>
              <a:moveTo>
                <a:pt x="0" y="1907169"/>
              </a:moveTo>
              <a:lnTo>
                <a:pt x="111209" y="1907169"/>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2221047" y="1501582"/>
        <a:ext cx="96004" cy="96004"/>
      </dsp:txXfrm>
    </dsp:sp>
    <dsp:sp modelId="{145D0D09-D135-491B-A59C-A682394713E7}">
      <dsp:nvSpPr>
        <dsp:cNvPr id="0" name=""/>
        <dsp:cNvSpPr/>
      </dsp:nvSpPr>
      <dsp:spPr>
        <a:xfrm>
          <a:off x="2157841" y="172184"/>
          <a:ext cx="222418" cy="2330985"/>
        </a:xfrm>
        <a:custGeom>
          <a:avLst/>
          <a:gdLst/>
          <a:ahLst/>
          <a:cxnLst/>
          <a:rect l="0" t="0" r="0" b="0"/>
          <a:pathLst>
            <a:path>
              <a:moveTo>
                <a:pt x="0" y="2330985"/>
              </a:moveTo>
              <a:lnTo>
                <a:pt x="111209" y="2330985"/>
              </a:lnTo>
              <a:lnTo>
                <a:pt x="111209" y="0"/>
              </a:lnTo>
              <a:lnTo>
                <a:pt x="222418"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2210510" y="1279137"/>
        <a:ext cx="117078" cy="117078"/>
      </dsp:txXfrm>
    </dsp:sp>
    <dsp:sp modelId="{36E84374-92E2-4116-90E4-64F6FDEE5AFE}">
      <dsp:nvSpPr>
        <dsp:cNvPr id="0" name=""/>
        <dsp:cNvSpPr/>
      </dsp:nvSpPr>
      <dsp:spPr>
        <a:xfrm rot="16200000">
          <a:off x="1096071" y="2333643"/>
          <a:ext cx="1784486"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HIERARCHY OF SJIBL</a:t>
          </a:r>
        </a:p>
      </dsp:txBody>
      <dsp:txXfrm>
        <a:off x="1096071" y="2333643"/>
        <a:ext cx="1784486" cy="339052"/>
      </dsp:txXfrm>
    </dsp:sp>
    <dsp:sp modelId="{180AF7EC-EE09-4CCF-845F-55D4222D10EB}">
      <dsp:nvSpPr>
        <dsp:cNvPr id="0" name=""/>
        <dsp:cNvSpPr/>
      </dsp:nvSpPr>
      <dsp:spPr>
        <a:xfrm>
          <a:off x="2380259" y="2658"/>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Managing Director</a:t>
          </a:r>
        </a:p>
      </dsp:txBody>
      <dsp:txXfrm>
        <a:off x="2380259" y="2658"/>
        <a:ext cx="1112091" cy="339052"/>
      </dsp:txXfrm>
    </dsp:sp>
    <dsp:sp modelId="{889DD496-85CD-437C-B7D8-177942615F0A}">
      <dsp:nvSpPr>
        <dsp:cNvPr id="0" name=""/>
        <dsp:cNvSpPr/>
      </dsp:nvSpPr>
      <dsp:spPr>
        <a:xfrm>
          <a:off x="2380259" y="426473"/>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Deputy Managing Director</a:t>
          </a:r>
        </a:p>
      </dsp:txBody>
      <dsp:txXfrm>
        <a:off x="2380259" y="426473"/>
        <a:ext cx="1112091" cy="339052"/>
      </dsp:txXfrm>
    </dsp:sp>
    <dsp:sp modelId="{26C9ABDF-8B77-43BF-95A7-9E058EFB4122}">
      <dsp:nvSpPr>
        <dsp:cNvPr id="0" name=""/>
        <dsp:cNvSpPr/>
      </dsp:nvSpPr>
      <dsp:spPr>
        <a:xfrm>
          <a:off x="2380259" y="850289"/>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General Manager</a:t>
          </a:r>
        </a:p>
      </dsp:txBody>
      <dsp:txXfrm>
        <a:off x="2380259" y="850289"/>
        <a:ext cx="1112091" cy="339052"/>
      </dsp:txXfrm>
    </dsp:sp>
    <dsp:sp modelId="{52E5DC6F-9609-4705-9237-9C1AFBA3C7CA}">
      <dsp:nvSpPr>
        <dsp:cNvPr id="0" name=""/>
        <dsp:cNvSpPr/>
      </dsp:nvSpPr>
      <dsp:spPr>
        <a:xfrm>
          <a:off x="2380259" y="1274104"/>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Deputy General Manager</a:t>
          </a:r>
        </a:p>
      </dsp:txBody>
      <dsp:txXfrm>
        <a:off x="2380259" y="1274104"/>
        <a:ext cx="1112091" cy="339052"/>
      </dsp:txXfrm>
    </dsp:sp>
    <dsp:sp modelId="{3DAD2430-995B-4B15-BD9A-B0600161EC58}">
      <dsp:nvSpPr>
        <dsp:cNvPr id="0" name=""/>
        <dsp:cNvSpPr/>
      </dsp:nvSpPr>
      <dsp:spPr>
        <a:xfrm>
          <a:off x="2380259" y="1697920"/>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Assistant General Manager</a:t>
          </a:r>
        </a:p>
      </dsp:txBody>
      <dsp:txXfrm>
        <a:off x="2380259" y="1697920"/>
        <a:ext cx="1112091" cy="339052"/>
      </dsp:txXfrm>
    </dsp:sp>
    <dsp:sp modelId="{3C2619FB-BB1A-4045-B6AA-0C1B0F1DB40C}">
      <dsp:nvSpPr>
        <dsp:cNvPr id="0" name=""/>
        <dsp:cNvSpPr/>
      </dsp:nvSpPr>
      <dsp:spPr>
        <a:xfrm>
          <a:off x="2380259" y="2121736"/>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Senior Manager</a:t>
          </a:r>
        </a:p>
      </dsp:txBody>
      <dsp:txXfrm>
        <a:off x="2380259" y="2121736"/>
        <a:ext cx="1112091" cy="339052"/>
      </dsp:txXfrm>
    </dsp:sp>
    <dsp:sp modelId="{AFE50A3E-9A88-4B15-BB38-60537B3B018F}">
      <dsp:nvSpPr>
        <dsp:cNvPr id="0" name=""/>
        <dsp:cNvSpPr/>
      </dsp:nvSpPr>
      <dsp:spPr>
        <a:xfrm>
          <a:off x="2380259" y="2545551"/>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Manager</a:t>
          </a:r>
        </a:p>
      </dsp:txBody>
      <dsp:txXfrm>
        <a:off x="2380259" y="2545551"/>
        <a:ext cx="1112091" cy="339052"/>
      </dsp:txXfrm>
    </dsp:sp>
    <dsp:sp modelId="{6328CF86-75C0-4F5A-8491-017C3CDF14CE}">
      <dsp:nvSpPr>
        <dsp:cNvPr id="0" name=""/>
        <dsp:cNvSpPr/>
      </dsp:nvSpPr>
      <dsp:spPr>
        <a:xfrm>
          <a:off x="2380259" y="2969367"/>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Assistant Manager/ Management Trainee</a:t>
          </a:r>
        </a:p>
      </dsp:txBody>
      <dsp:txXfrm>
        <a:off x="2380259" y="2969367"/>
        <a:ext cx="1112091" cy="339052"/>
      </dsp:txXfrm>
    </dsp:sp>
    <dsp:sp modelId="{262A641B-DB06-4205-BF6C-8B694B9092B7}">
      <dsp:nvSpPr>
        <dsp:cNvPr id="0" name=""/>
        <dsp:cNvSpPr/>
      </dsp:nvSpPr>
      <dsp:spPr>
        <a:xfrm>
          <a:off x="2380259" y="3393182"/>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Senior Executive Officer</a:t>
          </a:r>
        </a:p>
      </dsp:txBody>
      <dsp:txXfrm>
        <a:off x="2380259" y="3393182"/>
        <a:ext cx="1112091" cy="339052"/>
      </dsp:txXfrm>
    </dsp:sp>
    <dsp:sp modelId="{FA8EB35F-0041-4833-81E8-DA93FDCBB2B1}">
      <dsp:nvSpPr>
        <dsp:cNvPr id="0" name=""/>
        <dsp:cNvSpPr/>
      </dsp:nvSpPr>
      <dsp:spPr>
        <a:xfrm>
          <a:off x="2380259" y="3816998"/>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Associate</a:t>
          </a:r>
        </a:p>
      </dsp:txBody>
      <dsp:txXfrm>
        <a:off x="2380259" y="3816998"/>
        <a:ext cx="1112091" cy="339052"/>
      </dsp:txXfrm>
    </dsp:sp>
    <dsp:sp modelId="{0B154F49-DDFD-4860-8E7C-2431807FDC70}">
      <dsp:nvSpPr>
        <dsp:cNvPr id="0" name=""/>
        <dsp:cNvSpPr/>
      </dsp:nvSpPr>
      <dsp:spPr>
        <a:xfrm>
          <a:off x="2380259" y="4240813"/>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Junior Executive Officer</a:t>
          </a:r>
        </a:p>
      </dsp:txBody>
      <dsp:txXfrm>
        <a:off x="2380259" y="4240813"/>
        <a:ext cx="1112091" cy="339052"/>
      </dsp:txXfrm>
    </dsp:sp>
    <dsp:sp modelId="{42611E74-A4E4-46F6-818C-BBA89BC87B0A}">
      <dsp:nvSpPr>
        <dsp:cNvPr id="0" name=""/>
        <dsp:cNvSpPr/>
      </dsp:nvSpPr>
      <dsp:spPr>
        <a:xfrm>
          <a:off x="2380259" y="4664629"/>
          <a:ext cx="1112091" cy="339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Trainee Associate</a:t>
          </a:r>
        </a:p>
      </dsp:txBody>
      <dsp:txXfrm>
        <a:off x="2380259" y="4664629"/>
        <a:ext cx="1112091" cy="3390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44636-A3E0-41C0-A811-BD46E058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7131</Words>
  <Characters>40647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Mithila</dc:creator>
  <cp:lastModifiedBy>Sadia Anjum</cp:lastModifiedBy>
  <cp:revision>3</cp:revision>
  <cp:lastPrinted>2021-08-29T02:58:00Z</cp:lastPrinted>
  <dcterms:created xsi:type="dcterms:W3CDTF">2021-08-30T14:07:00Z</dcterms:created>
  <dcterms:modified xsi:type="dcterms:W3CDTF">2021-08-30T14:07:00Z</dcterms:modified>
</cp:coreProperties>
</file>