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72964B" w14:textId="77777777" w:rsidR="00372FF8" w:rsidRPr="00224B0C" w:rsidRDefault="00372FF8" w:rsidP="00372FF8">
      <w:pPr>
        <w:jc w:val="center"/>
        <w:rPr>
          <w:rFonts w:ascii="Times New Roman" w:hAnsi="Times New Roman" w:cs="Times New Roman"/>
          <w:b/>
          <w:bCs/>
          <w:sz w:val="32"/>
          <w:szCs w:val="32"/>
        </w:rPr>
      </w:pPr>
      <w:r w:rsidRPr="00224B0C">
        <w:rPr>
          <w:rFonts w:ascii="Times New Roman" w:hAnsi="Times New Roman" w:cs="Times New Roman"/>
          <w:b/>
          <w:bCs/>
          <w:sz w:val="32"/>
          <w:szCs w:val="32"/>
        </w:rPr>
        <w:t>SERVICE STANDARD, COMPLAINT MANAGEMENT &amp; BANK PERFORMANCE: CASE OF DHAKA BANK PLC</w:t>
      </w:r>
    </w:p>
    <w:p w14:paraId="143CC46D" w14:textId="77777777" w:rsidR="00372FF8" w:rsidRPr="00224B0C" w:rsidRDefault="00372FF8" w:rsidP="00372FF8">
      <w:pPr>
        <w:jc w:val="center"/>
        <w:rPr>
          <w:rFonts w:ascii="Times New Roman" w:hAnsi="Times New Roman" w:cs="Times New Roman"/>
          <w:b/>
          <w:bCs/>
          <w:sz w:val="32"/>
          <w:szCs w:val="32"/>
        </w:rPr>
      </w:pPr>
    </w:p>
    <w:p w14:paraId="4477E43E" w14:textId="77777777" w:rsidR="00372FF8" w:rsidRPr="00224B0C" w:rsidRDefault="00372FF8" w:rsidP="00372FF8">
      <w:pPr>
        <w:jc w:val="center"/>
        <w:rPr>
          <w:rFonts w:ascii="Times New Roman" w:hAnsi="Times New Roman" w:cs="Times New Roman"/>
          <w:b/>
          <w:bCs/>
          <w:sz w:val="32"/>
          <w:szCs w:val="32"/>
        </w:rPr>
      </w:pPr>
    </w:p>
    <w:p w14:paraId="1B10EF30" w14:textId="77777777" w:rsidR="00372FF8" w:rsidRPr="00224B0C" w:rsidRDefault="00372FF8" w:rsidP="00372FF8">
      <w:pPr>
        <w:jc w:val="center"/>
        <w:rPr>
          <w:rFonts w:ascii="Times New Roman" w:hAnsi="Times New Roman" w:cs="Times New Roman"/>
          <w:b/>
          <w:bCs/>
          <w:sz w:val="32"/>
          <w:szCs w:val="32"/>
        </w:rPr>
      </w:pPr>
    </w:p>
    <w:p w14:paraId="77341B59" w14:textId="77777777" w:rsidR="00372FF8" w:rsidRPr="00224B0C" w:rsidRDefault="00372FF8" w:rsidP="00372FF8">
      <w:pPr>
        <w:jc w:val="center"/>
        <w:rPr>
          <w:rFonts w:ascii="Times New Roman" w:hAnsi="Times New Roman" w:cs="Times New Roman"/>
          <w:b/>
          <w:bCs/>
          <w:sz w:val="32"/>
          <w:szCs w:val="32"/>
        </w:rPr>
      </w:pPr>
    </w:p>
    <w:p w14:paraId="233D2ED9" w14:textId="77777777" w:rsidR="00372FF8" w:rsidRPr="00224B0C" w:rsidRDefault="00372FF8" w:rsidP="00372FF8">
      <w:pPr>
        <w:jc w:val="center"/>
        <w:rPr>
          <w:rFonts w:ascii="Times New Roman" w:hAnsi="Times New Roman" w:cs="Times New Roman"/>
          <w:b/>
          <w:bCs/>
          <w:sz w:val="32"/>
          <w:szCs w:val="32"/>
        </w:rPr>
      </w:pPr>
    </w:p>
    <w:p w14:paraId="0ACC7890" w14:textId="77777777" w:rsidR="00264BED" w:rsidRPr="00224B0C" w:rsidRDefault="00264BED" w:rsidP="00372FF8">
      <w:pPr>
        <w:jc w:val="center"/>
        <w:rPr>
          <w:rFonts w:ascii="Times New Roman" w:hAnsi="Times New Roman" w:cs="Times New Roman"/>
          <w:b/>
          <w:bCs/>
          <w:sz w:val="32"/>
          <w:szCs w:val="32"/>
        </w:rPr>
      </w:pPr>
    </w:p>
    <w:p w14:paraId="593F7996" w14:textId="77777777" w:rsidR="00372FF8" w:rsidRPr="00224B0C" w:rsidRDefault="00372FF8" w:rsidP="00372FF8">
      <w:pPr>
        <w:jc w:val="center"/>
        <w:rPr>
          <w:rFonts w:ascii="Times New Roman" w:hAnsi="Times New Roman" w:cs="Times New Roman"/>
          <w:b/>
          <w:bCs/>
          <w:sz w:val="32"/>
          <w:szCs w:val="32"/>
        </w:rPr>
      </w:pPr>
    </w:p>
    <w:p w14:paraId="6BA91284" w14:textId="77777777" w:rsidR="00372FF8" w:rsidRPr="00224B0C" w:rsidRDefault="00372FF8" w:rsidP="00372FF8">
      <w:pPr>
        <w:jc w:val="center"/>
        <w:rPr>
          <w:rFonts w:ascii="Times New Roman" w:hAnsi="Times New Roman" w:cs="Times New Roman"/>
          <w:b/>
          <w:bCs/>
          <w:sz w:val="32"/>
          <w:szCs w:val="32"/>
        </w:rPr>
      </w:pPr>
    </w:p>
    <w:p w14:paraId="386FCEB2" w14:textId="77777777" w:rsidR="00372FF8" w:rsidRPr="00224B0C" w:rsidRDefault="00372FF8" w:rsidP="00372FF8">
      <w:pPr>
        <w:jc w:val="center"/>
        <w:rPr>
          <w:rFonts w:ascii="Times New Roman" w:hAnsi="Times New Roman" w:cs="Times New Roman"/>
          <w:sz w:val="28"/>
          <w:szCs w:val="28"/>
        </w:rPr>
      </w:pPr>
      <w:r w:rsidRPr="00224B0C">
        <w:rPr>
          <w:rFonts w:ascii="Times New Roman" w:hAnsi="Times New Roman" w:cs="Times New Roman"/>
          <w:sz w:val="28"/>
          <w:szCs w:val="28"/>
        </w:rPr>
        <w:t>Nabilah Nazim</w:t>
      </w:r>
    </w:p>
    <w:p w14:paraId="16B853B4" w14:textId="77777777" w:rsidR="00372FF8" w:rsidRPr="00224B0C" w:rsidRDefault="00372FF8" w:rsidP="00372FF8">
      <w:pPr>
        <w:jc w:val="center"/>
        <w:rPr>
          <w:rFonts w:ascii="Times New Roman" w:hAnsi="Times New Roman" w:cs="Times New Roman"/>
          <w:b/>
          <w:bCs/>
          <w:sz w:val="32"/>
          <w:szCs w:val="32"/>
        </w:rPr>
      </w:pPr>
    </w:p>
    <w:p w14:paraId="25C7B044" w14:textId="77777777" w:rsidR="008B1BB2" w:rsidRPr="00224B0C" w:rsidRDefault="008B1BB2" w:rsidP="00A10CF0">
      <w:pPr>
        <w:jc w:val="center"/>
        <w:rPr>
          <w:rFonts w:ascii="Times New Roman" w:hAnsi="Times New Roman" w:cs="Times New Roman"/>
          <w:b/>
          <w:bCs/>
          <w:sz w:val="28"/>
          <w:szCs w:val="28"/>
        </w:rPr>
      </w:pPr>
    </w:p>
    <w:p w14:paraId="5720F0F4" w14:textId="77777777" w:rsidR="00372FF8" w:rsidRPr="00224B0C" w:rsidRDefault="00372FF8" w:rsidP="00A10CF0">
      <w:pPr>
        <w:jc w:val="center"/>
        <w:rPr>
          <w:rFonts w:ascii="Times New Roman" w:hAnsi="Times New Roman" w:cs="Times New Roman"/>
          <w:b/>
          <w:bCs/>
          <w:sz w:val="28"/>
          <w:szCs w:val="28"/>
        </w:rPr>
      </w:pPr>
    </w:p>
    <w:p w14:paraId="1F508A86" w14:textId="77777777" w:rsidR="00372FF8" w:rsidRPr="00224B0C" w:rsidRDefault="00372FF8" w:rsidP="00A10CF0">
      <w:pPr>
        <w:jc w:val="center"/>
        <w:rPr>
          <w:rFonts w:ascii="Times New Roman" w:hAnsi="Times New Roman" w:cs="Times New Roman"/>
          <w:b/>
          <w:bCs/>
          <w:sz w:val="28"/>
          <w:szCs w:val="28"/>
        </w:rPr>
      </w:pPr>
    </w:p>
    <w:p w14:paraId="03DAFF1A" w14:textId="77777777" w:rsidR="00264BED" w:rsidRPr="00224B0C" w:rsidRDefault="00264BED" w:rsidP="00A10CF0">
      <w:pPr>
        <w:jc w:val="center"/>
        <w:rPr>
          <w:rFonts w:ascii="Times New Roman" w:hAnsi="Times New Roman" w:cs="Times New Roman"/>
          <w:b/>
          <w:bCs/>
          <w:sz w:val="28"/>
          <w:szCs w:val="28"/>
        </w:rPr>
      </w:pPr>
    </w:p>
    <w:p w14:paraId="5AF9D674" w14:textId="77777777" w:rsidR="00372FF8" w:rsidRPr="00224B0C" w:rsidRDefault="00372FF8" w:rsidP="00A10CF0">
      <w:pPr>
        <w:jc w:val="center"/>
        <w:rPr>
          <w:rFonts w:ascii="Times New Roman" w:hAnsi="Times New Roman" w:cs="Times New Roman"/>
          <w:b/>
          <w:bCs/>
          <w:sz w:val="28"/>
          <w:szCs w:val="28"/>
        </w:rPr>
      </w:pPr>
    </w:p>
    <w:p w14:paraId="7F27CC0E" w14:textId="77777777" w:rsidR="00372FF8" w:rsidRPr="00224B0C" w:rsidRDefault="00372FF8" w:rsidP="00A10CF0">
      <w:pPr>
        <w:jc w:val="center"/>
        <w:rPr>
          <w:rFonts w:ascii="Times New Roman" w:hAnsi="Times New Roman" w:cs="Times New Roman"/>
          <w:b/>
          <w:bCs/>
          <w:sz w:val="28"/>
          <w:szCs w:val="28"/>
        </w:rPr>
      </w:pPr>
    </w:p>
    <w:p w14:paraId="1A6CDAE4" w14:textId="77777777" w:rsidR="00372FF8" w:rsidRPr="00224B0C" w:rsidRDefault="00372FF8" w:rsidP="00A10CF0">
      <w:pPr>
        <w:jc w:val="center"/>
        <w:rPr>
          <w:rFonts w:ascii="Times New Roman" w:hAnsi="Times New Roman" w:cs="Times New Roman"/>
          <w:b/>
          <w:bCs/>
          <w:sz w:val="28"/>
          <w:szCs w:val="28"/>
        </w:rPr>
      </w:pPr>
    </w:p>
    <w:p w14:paraId="320C370D" w14:textId="77777777" w:rsidR="00372FF8" w:rsidRPr="00224B0C" w:rsidRDefault="00372FF8" w:rsidP="00A10CF0">
      <w:pPr>
        <w:jc w:val="center"/>
        <w:rPr>
          <w:rFonts w:ascii="Times New Roman" w:hAnsi="Times New Roman" w:cs="Times New Roman"/>
          <w:b/>
          <w:bCs/>
          <w:sz w:val="28"/>
          <w:szCs w:val="28"/>
        </w:rPr>
      </w:pPr>
    </w:p>
    <w:p w14:paraId="433CE91C" w14:textId="31A9F93D" w:rsidR="008B1BB2" w:rsidRPr="00224B0C" w:rsidRDefault="008B1BB2" w:rsidP="00A10CF0">
      <w:pPr>
        <w:jc w:val="center"/>
        <w:rPr>
          <w:rFonts w:ascii="Times New Roman" w:hAnsi="Times New Roman" w:cs="Times New Roman"/>
          <w:b/>
          <w:bCs/>
          <w:sz w:val="28"/>
          <w:szCs w:val="28"/>
        </w:rPr>
      </w:pPr>
      <w:r w:rsidRPr="00224B0C">
        <w:rPr>
          <w:rFonts w:ascii="Times New Roman" w:hAnsi="Times New Roman" w:cs="Times New Roman"/>
          <w:b/>
          <w:bCs/>
          <w:sz w:val="28"/>
          <w:szCs w:val="28"/>
        </w:rPr>
        <w:t>An Internship Report Presented to the Faculty of School of Business &amp; Economics in Partial Fulfillment of the Requirements for the Degree of Bachelor of Business Administration</w:t>
      </w:r>
    </w:p>
    <w:p w14:paraId="329E7594" w14:textId="77777777" w:rsidR="00A10CF0" w:rsidRPr="00224B0C" w:rsidRDefault="00A10CF0" w:rsidP="00A10CF0">
      <w:pPr>
        <w:jc w:val="center"/>
        <w:rPr>
          <w:rFonts w:ascii="Times New Roman" w:hAnsi="Times New Roman" w:cs="Times New Roman"/>
          <w:b/>
          <w:bCs/>
          <w:i/>
          <w:iCs/>
          <w:sz w:val="28"/>
          <w:szCs w:val="28"/>
        </w:rPr>
      </w:pPr>
    </w:p>
    <w:p w14:paraId="16422D01" w14:textId="7DF8D9E9" w:rsidR="00A10CF0" w:rsidRPr="00224B0C" w:rsidRDefault="00A10CF0" w:rsidP="00A10CF0">
      <w:pPr>
        <w:jc w:val="center"/>
        <w:rPr>
          <w:rFonts w:ascii="Times New Roman" w:hAnsi="Times New Roman" w:cs="Times New Roman"/>
          <w:b/>
          <w:bCs/>
          <w:sz w:val="32"/>
          <w:szCs w:val="32"/>
        </w:rPr>
      </w:pPr>
      <w:r w:rsidRPr="00224B0C">
        <w:rPr>
          <w:rFonts w:ascii="Times New Roman" w:hAnsi="Times New Roman" w:cs="Times New Roman"/>
          <w:b/>
          <w:bCs/>
          <w:sz w:val="32"/>
          <w:szCs w:val="32"/>
        </w:rPr>
        <w:lastRenderedPageBreak/>
        <w:t>SERVICE STANDARD, COMPLAINT MANAGEMENT &amp; BANK PERFORMANCE</w:t>
      </w:r>
      <w:r w:rsidR="0008004B" w:rsidRPr="00224B0C">
        <w:rPr>
          <w:rFonts w:ascii="Times New Roman" w:hAnsi="Times New Roman" w:cs="Times New Roman"/>
          <w:b/>
          <w:bCs/>
          <w:sz w:val="32"/>
          <w:szCs w:val="32"/>
        </w:rPr>
        <w:t xml:space="preserve">: CASE OF </w:t>
      </w:r>
      <w:r w:rsidRPr="00224B0C">
        <w:rPr>
          <w:rFonts w:ascii="Times New Roman" w:hAnsi="Times New Roman" w:cs="Times New Roman"/>
          <w:b/>
          <w:bCs/>
          <w:sz w:val="32"/>
          <w:szCs w:val="32"/>
        </w:rPr>
        <w:t>DHAKA BANK</w:t>
      </w:r>
      <w:r w:rsidR="0008004B" w:rsidRPr="00224B0C">
        <w:rPr>
          <w:rFonts w:ascii="Times New Roman" w:hAnsi="Times New Roman" w:cs="Times New Roman"/>
          <w:b/>
          <w:bCs/>
          <w:sz w:val="32"/>
          <w:szCs w:val="32"/>
        </w:rPr>
        <w:t xml:space="preserve"> P</w:t>
      </w:r>
      <w:r w:rsidRPr="00224B0C">
        <w:rPr>
          <w:rFonts w:ascii="Times New Roman" w:hAnsi="Times New Roman" w:cs="Times New Roman"/>
          <w:b/>
          <w:bCs/>
          <w:sz w:val="32"/>
          <w:szCs w:val="32"/>
        </w:rPr>
        <w:t>LC</w:t>
      </w:r>
    </w:p>
    <w:p w14:paraId="24BA172F" w14:textId="5F6D3909" w:rsidR="00A10CF0" w:rsidRPr="00224B0C" w:rsidRDefault="00A10CF0" w:rsidP="00A10CF0">
      <w:pPr>
        <w:jc w:val="center"/>
        <w:rPr>
          <w:rFonts w:ascii="Times New Roman" w:hAnsi="Times New Roman" w:cs="Times New Roman"/>
          <w:b/>
          <w:bCs/>
          <w:sz w:val="32"/>
          <w:szCs w:val="32"/>
        </w:rPr>
      </w:pPr>
    </w:p>
    <w:p w14:paraId="0D9C690D" w14:textId="77777777" w:rsidR="00264BED" w:rsidRPr="00224B0C" w:rsidRDefault="00264BED" w:rsidP="00A10CF0">
      <w:pPr>
        <w:jc w:val="center"/>
        <w:rPr>
          <w:rFonts w:ascii="Times New Roman" w:hAnsi="Times New Roman" w:cs="Times New Roman"/>
          <w:b/>
          <w:bCs/>
          <w:sz w:val="32"/>
          <w:szCs w:val="32"/>
        </w:rPr>
      </w:pPr>
    </w:p>
    <w:p w14:paraId="07AA1322" w14:textId="77777777" w:rsidR="00264BED" w:rsidRPr="00224B0C" w:rsidRDefault="00264BED" w:rsidP="00A10CF0">
      <w:pPr>
        <w:jc w:val="center"/>
        <w:rPr>
          <w:rFonts w:ascii="Times New Roman" w:hAnsi="Times New Roman" w:cs="Times New Roman"/>
          <w:b/>
          <w:bCs/>
          <w:sz w:val="32"/>
          <w:szCs w:val="32"/>
        </w:rPr>
      </w:pPr>
    </w:p>
    <w:p w14:paraId="540ADB12" w14:textId="77777777" w:rsidR="00264BED" w:rsidRPr="00224B0C" w:rsidRDefault="00264BED" w:rsidP="00A10CF0">
      <w:pPr>
        <w:jc w:val="center"/>
        <w:rPr>
          <w:rFonts w:ascii="Times New Roman" w:hAnsi="Times New Roman" w:cs="Times New Roman"/>
          <w:b/>
          <w:bCs/>
          <w:sz w:val="32"/>
          <w:szCs w:val="32"/>
        </w:rPr>
      </w:pPr>
    </w:p>
    <w:p w14:paraId="77F897AC" w14:textId="77777777" w:rsidR="00372FF8" w:rsidRPr="00224B0C" w:rsidRDefault="00372FF8" w:rsidP="00372FF8">
      <w:pPr>
        <w:jc w:val="center"/>
        <w:rPr>
          <w:rFonts w:ascii="Times New Roman" w:hAnsi="Times New Roman" w:cs="Times New Roman"/>
          <w:sz w:val="32"/>
          <w:szCs w:val="32"/>
        </w:rPr>
      </w:pPr>
      <w:r w:rsidRPr="00224B0C">
        <w:rPr>
          <w:rFonts w:ascii="Times New Roman" w:hAnsi="Times New Roman" w:cs="Times New Roman"/>
          <w:b/>
          <w:bCs/>
          <w:i/>
          <w:iCs/>
          <w:sz w:val="32"/>
          <w:szCs w:val="32"/>
          <w:u w:val="thick"/>
        </w:rPr>
        <w:t>Submitted By</w:t>
      </w:r>
    </w:p>
    <w:p w14:paraId="16DF9FD1" w14:textId="77777777" w:rsidR="00372FF8" w:rsidRPr="00224B0C" w:rsidRDefault="00372FF8" w:rsidP="00372FF8">
      <w:pPr>
        <w:jc w:val="center"/>
        <w:rPr>
          <w:rFonts w:ascii="Times New Roman" w:hAnsi="Times New Roman" w:cs="Times New Roman"/>
          <w:sz w:val="28"/>
          <w:szCs w:val="28"/>
        </w:rPr>
      </w:pPr>
      <w:r w:rsidRPr="00224B0C">
        <w:rPr>
          <w:rFonts w:ascii="Times New Roman" w:hAnsi="Times New Roman" w:cs="Times New Roman"/>
          <w:sz w:val="28"/>
          <w:szCs w:val="28"/>
        </w:rPr>
        <w:t>Nabilah Nazim</w:t>
      </w:r>
    </w:p>
    <w:p w14:paraId="1C02D1FF" w14:textId="77777777" w:rsidR="00372FF8" w:rsidRPr="00224B0C" w:rsidRDefault="00372FF8" w:rsidP="00372FF8">
      <w:pPr>
        <w:jc w:val="center"/>
        <w:rPr>
          <w:rFonts w:ascii="Times New Roman" w:hAnsi="Times New Roman" w:cs="Times New Roman"/>
          <w:sz w:val="28"/>
          <w:szCs w:val="28"/>
        </w:rPr>
      </w:pPr>
      <w:r w:rsidRPr="00224B0C">
        <w:rPr>
          <w:rFonts w:ascii="Times New Roman" w:hAnsi="Times New Roman" w:cs="Times New Roman"/>
          <w:sz w:val="28"/>
          <w:szCs w:val="28"/>
        </w:rPr>
        <w:t>ID- 111 201 129</w:t>
      </w:r>
    </w:p>
    <w:p w14:paraId="0D05E2C1" w14:textId="77777777" w:rsidR="00372FF8" w:rsidRPr="00224B0C" w:rsidRDefault="00372FF8" w:rsidP="00372FF8">
      <w:pPr>
        <w:jc w:val="center"/>
        <w:rPr>
          <w:rFonts w:ascii="Times New Roman" w:hAnsi="Times New Roman" w:cs="Times New Roman"/>
          <w:sz w:val="28"/>
          <w:szCs w:val="28"/>
        </w:rPr>
      </w:pPr>
    </w:p>
    <w:p w14:paraId="232E7061" w14:textId="77777777" w:rsidR="00264BED" w:rsidRPr="00224B0C" w:rsidRDefault="00264BED" w:rsidP="00372FF8">
      <w:pPr>
        <w:jc w:val="center"/>
        <w:rPr>
          <w:rFonts w:ascii="Times New Roman" w:hAnsi="Times New Roman" w:cs="Times New Roman"/>
          <w:sz w:val="28"/>
          <w:szCs w:val="28"/>
        </w:rPr>
      </w:pPr>
    </w:p>
    <w:p w14:paraId="792BE25A" w14:textId="77777777" w:rsidR="00264BED" w:rsidRPr="00224B0C" w:rsidRDefault="00264BED" w:rsidP="00372FF8">
      <w:pPr>
        <w:jc w:val="center"/>
        <w:rPr>
          <w:rFonts w:ascii="Times New Roman" w:hAnsi="Times New Roman" w:cs="Times New Roman"/>
          <w:sz w:val="28"/>
          <w:szCs w:val="28"/>
        </w:rPr>
      </w:pPr>
    </w:p>
    <w:p w14:paraId="56070B05" w14:textId="77777777" w:rsidR="00372FF8" w:rsidRPr="00224B0C" w:rsidRDefault="00372FF8" w:rsidP="00372FF8">
      <w:pPr>
        <w:jc w:val="center"/>
        <w:rPr>
          <w:rFonts w:ascii="Times New Roman" w:hAnsi="Times New Roman" w:cs="Times New Roman"/>
          <w:sz w:val="28"/>
          <w:szCs w:val="28"/>
        </w:rPr>
      </w:pPr>
    </w:p>
    <w:p w14:paraId="51028D0F" w14:textId="392E2798" w:rsidR="00A10CF0" w:rsidRPr="00224B0C" w:rsidRDefault="00A10CF0" w:rsidP="00A10CF0">
      <w:pPr>
        <w:jc w:val="center"/>
        <w:rPr>
          <w:rFonts w:ascii="Times New Roman" w:hAnsi="Times New Roman" w:cs="Times New Roman"/>
          <w:b/>
          <w:bCs/>
          <w:sz w:val="32"/>
          <w:szCs w:val="32"/>
        </w:rPr>
      </w:pPr>
      <w:r w:rsidRPr="00224B0C">
        <w:rPr>
          <w:rFonts w:ascii="Times New Roman" w:hAnsi="Times New Roman" w:cs="Times New Roman"/>
          <w:b/>
          <w:bCs/>
          <w:i/>
          <w:iCs/>
          <w:sz w:val="32"/>
          <w:szCs w:val="32"/>
          <w:u w:val="thick"/>
        </w:rPr>
        <w:t>Supervi</w:t>
      </w:r>
      <w:r w:rsidR="00372FF8" w:rsidRPr="00224B0C">
        <w:rPr>
          <w:rFonts w:ascii="Times New Roman" w:hAnsi="Times New Roman" w:cs="Times New Roman"/>
          <w:b/>
          <w:bCs/>
          <w:i/>
          <w:iCs/>
          <w:sz w:val="32"/>
          <w:szCs w:val="32"/>
          <w:u w:val="thick"/>
        </w:rPr>
        <w:t>sed By</w:t>
      </w:r>
    </w:p>
    <w:p w14:paraId="276A4420" w14:textId="2F865D07" w:rsidR="001619C5" w:rsidRPr="00224B0C" w:rsidRDefault="00A10CF0" w:rsidP="00A10CF0">
      <w:pPr>
        <w:jc w:val="center"/>
        <w:rPr>
          <w:rFonts w:ascii="Times New Roman" w:hAnsi="Times New Roman" w:cs="Times New Roman"/>
          <w:sz w:val="28"/>
          <w:szCs w:val="28"/>
        </w:rPr>
      </w:pPr>
      <w:r w:rsidRPr="00224B0C">
        <w:rPr>
          <w:rFonts w:ascii="Times New Roman" w:hAnsi="Times New Roman" w:cs="Times New Roman"/>
          <w:sz w:val="28"/>
          <w:szCs w:val="28"/>
        </w:rPr>
        <w:t>Kawsar Ahmmed,</w:t>
      </w:r>
      <w:r w:rsidR="00C95398" w:rsidRPr="00224B0C">
        <w:rPr>
          <w:rFonts w:ascii="Times New Roman" w:hAnsi="Times New Roman" w:cs="Times New Roman"/>
          <w:sz w:val="28"/>
          <w:szCs w:val="28"/>
        </w:rPr>
        <w:t xml:space="preserve"> </w:t>
      </w:r>
      <w:r w:rsidRPr="00224B0C">
        <w:rPr>
          <w:rFonts w:ascii="Times New Roman" w:hAnsi="Times New Roman" w:cs="Times New Roman"/>
          <w:sz w:val="28"/>
          <w:szCs w:val="28"/>
        </w:rPr>
        <w:t>PhD</w:t>
      </w:r>
    </w:p>
    <w:p w14:paraId="1A6708E1" w14:textId="3A3672E3" w:rsidR="00957D0B" w:rsidRPr="00224B0C" w:rsidRDefault="00957D0B" w:rsidP="00A10CF0">
      <w:pPr>
        <w:jc w:val="center"/>
        <w:rPr>
          <w:rFonts w:ascii="Times New Roman" w:hAnsi="Times New Roman" w:cs="Times New Roman"/>
          <w:sz w:val="28"/>
          <w:szCs w:val="28"/>
        </w:rPr>
      </w:pPr>
      <w:r w:rsidRPr="00224B0C">
        <w:rPr>
          <w:rFonts w:ascii="Times New Roman" w:hAnsi="Times New Roman" w:cs="Times New Roman"/>
          <w:sz w:val="28"/>
          <w:szCs w:val="28"/>
        </w:rPr>
        <w:t xml:space="preserve">Professor-School of Business &amp; </w:t>
      </w:r>
      <w:r w:rsidR="00555C79" w:rsidRPr="00224B0C">
        <w:rPr>
          <w:rFonts w:ascii="Times New Roman" w:hAnsi="Times New Roman" w:cs="Times New Roman"/>
          <w:sz w:val="28"/>
          <w:szCs w:val="28"/>
        </w:rPr>
        <w:t>Economics (SOBE)</w:t>
      </w:r>
    </w:p>
    <w:p w14:paraId="52CC8B08" w14:textId="1CBA5618" w:rsidR="00957D0B" w:rsidRPr="00224B0C" w:rsidRDefault="00957D0B" w:rsidP="00A10CF0">
      <w:pPr>
        <w:jc w:val="center"/>
        <w:rPr>
          <w:rFonts w:ascii="Times New Roman" w:hAnsi="Times New Roman" w:cs="Times New Roman"/>
          <w:sz w:val="28"/>
          <w:szCs w:val="28"/>
        </w:rPr>
      </w:pPr>
      <w:r w:rsidRPr="00224B0C">
        <w:rPr>
          <w:rFonts w:ascii="Times New Roman" w:hAnsi="Times New Roman" w:cs="Times New Roman"/>
          <w:sz w:val="28"/>
          <w:szCs w:val="28"/>
        </w:rPr>
        <w:t>Director-MBA, EMBA &amp; MIHRM Programs</w:t>
      </w:r>
    </w:p>
    <w:p w14:paraId="274F781A" w14:textId="67B0C22E" w:rsidR="00957D0B" w:rsidRPr="00224B0C" w:rsidRDefault="00957D0B" w:rsidP="00A10CF0">
      <w:pPr>
        <w:jc w:val="center"/>
        <w:rPr>
          <w:rFonts w:ascii="Times New Roman" w:hAnsi="Times New Roman" w:cs="Times New Roman"/>
          <w:sz w:val="28"/>
          <w:szCs w:val="28"/>
        </w:rPr>
      </w:pPr>
      <w:r w:rsidRPr="00224B0C">
        <w:rPr>
          <w:rFonts w:ascii="Times New Roman" w:hAnsi="Times New Roman" w:cs="Times New Roman"/>
          <w:sz w:val="28"/>
          <w:szCs w:val="28"/>
        </w:rPr>
        <w:t>United International University</w:t>
      </w:r>
    </w:p>
    <w:p w14:paraId="218EA201" w14:textId="77777777" w:rsidR="00555C79" w:rsidRPr="00224B0C" w:rsidRDefault="00555C79" w:rsidP="00A10CF0">
      <w:pPr>
        <w:jc w:val="center"/>
        <w:rPr>
          <w:rFonts w:ascii="Times New Roman" w:hAnsi="Times New Roman" w:cs="Times New Roman"/>
        </w:rPr>
      </w:pPr>
    </w:p>
    <w:p w14:paraId="20525F8D" w14:textId="77777777" w:rsidR="00464A6C" w:rsidRPr="00224B0C" w:rsidRDefault="00464A6C" w:rsidP="00A10CF0">
      <w:pPr>
        <w:jc w:val="center"/>
        <w:rPr>
          <w:rFonts w:ascii="Times New Roman" w:hAnsi="Times New Roman" w:cs="Times New Roman"/>
          <w:sz w:val="28"/>
          <w:szCs w:val="28"/>
        </w:rPr>
      </w:pPr>
    </w:p>
    <w:p w14:paraId="43811D21" w14:textId="76044F7A" w:rsidR="00464A6C" w:rsidRPr="00224B0C" w:rsidRDefault="00464A6C" w:rsidP="00A10CF0">
      <w:pPr>
        <w:jc w:val="center"/>
        <w:rPr>
          <w:rFonts w:ascii="Times New Roman" w:hAnsi="Times New Roman" w:cs="Times New Roman"/>
          <w:sz w:val="32"/>
          <w:szCs w:val="32"/>
        </w:rPr>
      </w:pPr>
      <w:r w:rsidRPr="00224B0C">
        <w:rPr>
          <w:rFonts w:ascii="Times New Roman" w:hAnsi="Times New Roman" w:cs="Times New Roman"/>
          <w:b/>
          <w:bCs/>
          <w:i/>
          <w:iCs/>
          <w:sz w:val="32"/>
          <w:szCs w:val="32"/>
          <w:u w:val="thick"/>
        </w:rPr>
        <w:t>Submitted Date:</w:t>
      </w:r>
      <w:r w:rsidRPr="00224B0C">
        <w:rPr>
          <w:rFonts w:ascii="Times New Roman" w:hAnsi="Times New Roman" w:cs="Times New Roman"/>
          <w:b/>
          <w:bCs/>
          <w:i/>
          <w:iCs/>
          <w:sz w:val="32"/>
          <w:szCs w:val="32"/>
        </w:rPr>
        <w:t xml:space="preserve"> </w:t>
      </w:r>
      <w:r w:rsidR="00817EEC" w:rsidRPr="00224B0C">
        <w:rPr>
          <w:rFonts w:ascii="Times New Roman" w:hAnsi="Times New Roman" w:cs="Times New Roman"/>
          <w:sz w:val="32"/>
          <w:szCs w:val="32"/>
        </w:rPr>
        <w:t>27</w:t>
      </w:r>
      <w:r w:rsidR="00817EEC" w:rsidRPr="00224B0C">
        <w:rPr>
          <w:rFonts w:ascii="Times New Roman" w:hAnsi="Times New Roman" w:cs="Times New Roman"/>
          <w:b/>
          <w:bCs/>
          <w:i/>
          <w:iCs/>
          <w:sz w:val="32"/>
          <w:szCs w:val="32"/>
        </w:rPr>
        <w:t xml:space="preserve"> </w:t>
      </w:r>
      <w:r w:rsidR="00817EEC" w:rsidRPr="00224B0C">
        <w:rPr>
          <w:rFonts w:ascii="Times New Roman" w:hAnsi="Times New Roman" w:cs="Times New Roman"/>
          <w:i/>
          <w:iCs/>
          <w:sz w:val="32"/>
          <w:szCs w:val="32"/>
        </w:rPr>
        <w:t>November</w:t>
      </w:r>
      <w:r w:rsidRPr="00224B0C">
        <w:rPr>
          <w:rFonts w:ascii="Times New Roman" w:hAnsi="Times New Roman" w:cs="Times New Roman"/>
          <w:sz w:val="32"/>
          <w:szCs w:val="32"/>
        </w:rPr>
        <w:t xml:space="preserve"> ,2025</w:t>
      </w:r>
    </w:p>
    <w:p w14:paraId="6823A6D1" w14:textId="77777777" w:rsidR="00D85A4B" w:rsidRPr="00224B0C" w:rsidRDefault="00D85A4B" w:rsidP="0012117E">
      <w:pPr>
        <w:jc w:val="center"/>
        <w:rPr>
          <w:rFonts w:ascii="Times New Roman" w:hAnsi="Times New Roman" w:cs="Times New Roman"/>
          <w:b/>
          <w:bCs/>
          <w:sz w:val="32"/>
          <w:szCs w:val="32"/>
          <w:u w:val="thick"/>
        </w:rPr>
      </w:pPr>
    </w:p>
    <w:p w14:paraId="155D7939" w14:textId="77777777" w:rsidR="00264BED" w:rsidRPr="00224B0C" w:rsidRDefault="00264BED">
      <w:pPr>
        <w:rPr>
          <w:rFonts w:ascii="Times New Roman" w:hAnsi="Times New Roman" w:cs="Times New Roman"/>
          <w:b/>
          <w:bCs/>
          <w:sz w:val="32"/>
          <w:szCs w:val="32"/>
          <w:u w:val="thick"/>
        </w:rPr>
      </w:pPr>
      <w:r w:rsidRPr="00224B0C">
        <w:rPr>
          <w:rFonts w:ascii="Times New Roman" w:hAnsi="Times New Roman" w:cs="Times New Roman"/>
          <w:b/>
          <w:bCs/>
          <w:sz w:val="32"/>
          <w:szCs w:val="32"/>
          <w:u w:val="thick"/>
        </w:rPr>
        <w:br w:type="page"/>
      </w:r>
    </w:p>
    <w:p w14:paraId="5EE12222" w14:textId="5E0232A3" w:rsidR="005960CB" w:rsidRPr="00224B0C" w:rsidRDefault="0012117E" w:rsidP="0012117E">
      <w:pPr>
        <w:jc w:val="center"/>
        <w:rPr>
          <w:rFonts w:ascii="Times New Roman" w:hAnsi="Times New Roman" w:cs="Times New Roman"/>
          <w:b/>
          <w:bCs/>
          <w:sz w:val="32"/>
          <w:szCs w:val="32"/>
          <w:u w:val="thick"/>
        </w:rPr>
      </w:pPr>
      <w:r w:rsidRPr="00224B0C">
        <w:rPr>
          <w:rFonts w:ascii="Times New Roman" w:hAnsi="Times New Roman" w:cs="Times New Roman"/>
          <w:b/>
          <w:bCs/>
          <w:sz w:val="32"/>
          <w:szCs w:val="32"/>
          <w:u w:val="thick"/>
        </w:rPr>
        <w:lastRenderedPageBreak/>
        <w:t>Letter of Transmittal</w:t>
      </w:r>
    </w:p>
    <w:p w14:paraId="5DCB77FB" w14:textId="77777777" w:rsidR="00074CBB" w:rsidRPr="00224B0C" w:rsidRDefault="00074CBB" w:rsidP="0012117E">
      <w:pPr>
        <w:jc w:val="center"/>
        <w:rPr>
          <w:rFonts w:ascii="Times New Roman" w:hAnsi="Times New Roman" w:cs="Times New Roman"/>
          <w:b/>
          <w:bCs/>
          <w:sz w:val="32"/>
          <w:szCs w:val="32"/>
          <w:u w:val="thick"/>
        </w:rPr>
      </w:pPr>
    </w:p>
    <w:p w14:paraId="670E41A9" w14:textId="5F4E1E9B" w:rsidR="0012117E" w:rsidRPr="00224B0C" w:rsidRDefault="00372FF8" w:rsidP="0012117E">
      <w:pPr>
        <w:spacing w:line="240" w:lineRule="auto"/>
        <w:rPr>
          <w:rFonts w:ascii="Times New Roman" w:hAnsi="Times New Roman" w:cs="Times New Roman"/>
        </w:rPr>
      </w:pPr>
      <w:r w:rsidRPr="00224B0C">
        <w:rPr>
          <w:rFonts w:ascii="Times New Roman" w:hAnsi="Times New Roman" w:cs="Times New Roman"/>
        </w:rPr>
        <w:t>2</w:t>
      </w:r>
      <w:r w:rsidR="00817EEC" w:rsidRPr="00224B0C">
        <w:rPr>
          <w:rFonts w:ascii="Times New Roman" w:hAnsi="Times New Roman" w:cs="Times New Roman"/>
        </w:rPr>
        <w:t>7</w:t>
      </w:r>
      <w:r w:rsidR="0012117E" w:rsidRPr="00224B0C">
        <w:rPr>
          <w:rFonts w:ascii="Times New Roman" w:hAnsi="Times New Roman" w:cs="Times New Roman"/>
        </w:rPr>
        <w:t>.11.2025</w:t>
      </w:r>
    </w:p>
    <w:p w14:paraId="6C8CE4C9" w14:textId="08765CDE" w:rsidR="0012117E" w:rsidRPr="00224B0C" w:rsidRDefault="00372FF8" w:rsidP="0012117E">
      <w:pPr>
        <w:spacing w:line="240" w:lineRule="auto"/>
        <w:rPr>
          <w:rFonts w:ascii="Times New Roman" w:hAnsi="Times New Roman" w:cs="Times New Roman"/>
        </w:rPr>
      </w:pPr>
      <w:r w:rsidRPr="00224B0C">
        <w:rPr>
          <w:rFonts w:ascii="Times New Roman" w:hAnsi="Times New Roman" w:cs="Times New Roman"/>
        </w:rPr>
        <w:t xml:space="preserve">Dr. </w:t>
      </w:r>
      <w:r w:rsidR="0012117E" w:rsidRPr="00224B0C">
        <w:rPr>
          <w:rFonts w:ascii="Times New Roman" w:hAnsi="Times New Roman" w:cs="Times New Roman"/>
        </w:rPr>
        <w:t>Kawsar Ahmmed</w:t>
      </w:r>
    </w:p>
    <w:p w14:paraId="09395FFE" w14:textId="77777777" w:rsidR="0012117E" w:rsidRPr="00224B0C" w:rsidRDefault="0012117E" w:rsidP="0012117E">
      <w:pPr>
        <w:spacing w:line="240" w:lineRule="auto"/>
        <w:rPr>
          <w:rFonts w:ascii="Times New Roman" w:hAnsi="Times New Roman" w:cs="Times New Roman"/>
        </w:rPr>
      </w:pPr>
      <w:r w:rsidRPr="00224B0C">
        <w:rPr>
          <w:rFonts w:ascii="Times New Roman" w:hAnsi="Times New Roman" w:cs="Times New Roman"/>
        </w:rPr>
        <w:t>Professor-School of Business &amp; Economics (SOBE)</w:t>
      </w:r>
    </w:p>
    <w:p w14:paraId="07A001DF" w14:textId="77777777" w:rsidR="0012117E" w:rsidRPr="00224B0C" w:rsidRDefault="0012117E" w:rsidP="0012117E">
      <w:pPr>
        <w:spacing w:line="240" w:lineRule="auto"/>
        <w:rPr>
          <w:rFonts w:ascii="Times New Roman" w:hAnsi="Times New Roman" w:cs="Times New Roman"/>
        </w:rPr>
      </w:pPr>
      <w:r w:rsidRPr="00224B0C">
        <w:rPr>
          <w:rFonts w:ascii="Times New Roman" w:hAnsi="Times New Roman" w:cs="Times New Roman"/>
        </w:rPr>
        <w:t xml:space="preserve">United International University (UIU) </w:t>
      </w:r>
    </w:p>
    <w:p w14:paraId="3383FDF2" w14:textId="0856DE6F" w:rsidR="0012117E" w:rsidRPr="00224B0C" w:rsidRDefault="0012117E" w:rsidP="00566D7F">
      <w:pPr>
        <w:spacing w:line="240" w:lineRule="auto"/>
        <w:jc w:val="both"/>
        <w:rPr>
          <w:rFonts w:ascii="Times New Roman" w:hAnsi="Times New Roman" w:cs="Times New Roman"/>
        </w:rPr>
      </w:pPr>
      <w:r w:rsidRPr="00224B0C">
        <w:rPr>
          <w:rFonts w:ascii="Times New Roman" w:hAnsi="Times New Roman" w:cs="Times New Roman"/>
        </w:rPr>
        <w:t>Dhaka-1212</w:t>
      </w:r>
    </w:p>
    <w:p w14:paraId="7664633D" w14:textId="77777777" w:rsidR="00566D7F" w:rsidRPr="00224B0C" w:rsidRDefault="00566D7F" w:rsidP="00566D7F">
      <w:pPr>
        <w:spacing w:after="0" w:line="240" w:lineRule="auto"/>
        <w:jc w:val="both"/>
        <w:rPr>
          <w:rFonts w:ascii="Times New Roman" w:hAnsi="Times New Roman" w:cs="Times New Roman"/>
        </w:rPr>
      </w:pPr>
    </w:p>
    <w:p w14:paraId="2BA220A5" w14:textId="0E6D878F" w:rsidR="003C682B" w:rsidRPr="00224B0C" w:rsidRDefault="003C682B" w:rsidP="00566D7F">
      <w:pPr>
        <w:jc w:val="both"/>
        <w:rPr>
          <w:rFonts w:ascii="Times New Roman" w:hAnsi="Times New Roman" w:cs="Times New Roman"/>
        </w:rPr>
      </w:pPr>
      <w:r w:rsidRPr="00224B0C">
        <w:rPr>
          <w:rFonts w:ascii="Times New Roman" w:hAnsi="Times New Roman" w:cs="Times New Roman"/>
          <w:b/>
          <w:bCs/>
        </w:rPr>
        <w:t>Subject</w:t>
      </w:r>
      <w:r w:rsidRPr="00224B0C">
        <w:rPr>
          <w:rFonts w:ascii="Times New Roman" w:hAnsi="Times New Roman" w:cs="Times New Roman"/>
        </w:rPr>
        <w:t>: Submission of Internship Report</w:t>
      </w:r>
      <w:r w:rsidR="00566D7F" w:rsidRPr="00224B0C">
        <w:rPr>
          <w:rFonts w:ascii="Times New Roman" w:hAnsi="Times New Roman" w:cs="Times New Roman"/>
        </w:rPr>
        <w:t xml:space="preserve"> titled “SERVICE STANDARD, COMPLAINT MANAGEMENT &amp; BANK PERFORMANCE: CASE OF DHAKA BANK PLC”</w:t>
      </w:r>
      <w:r w:rsidRPr="00224B0C">
        <w:rPr>
          <w:rFonts w:ascii="Times New Roman" w:hAnsi="Times New Roman" w:cs="Times New Roman"/>
        </w:rPr>
        <w:t xml:space="preserve"> </w:t>
      </w:r>
    </w:p>
    <w:p w14:paraId="727BEFBC" w14:textId="77777777" w:rsidR="004C27D0" w:rsidRPr="00224B0C" w:rsidRDefault="004C27D0" w:rsidP="00566D7F">
      <w:pPr>
        <w:spacing w:after="0" w:line="240" w:lineRule="auto"/>
        <w:jc w:val="both"/>
        <w:rPr>
          <w:rFonts w:ascii="Times New Roman" w:hAnsi="Times New Roman" w:cs="Times New Roman"/>
        </w:rPr>
      </w:pPr>
    </w:p>
    <w:p w14:paraId="45177498" w14:textId="71811764" w:rsidR="004C27D0" w:rsidRPr="00224B0C" w:rsidRDefault="004C27D0" w:rsidP="00566D7F">
      <w:pPr>
        <w:spacing w:after="0" w:line="360" w:lineRule="auto"/>
        <w:jc w:val="both"/>
        <w:rPr>
          <w:rFonts w:ascii="Times New Roman" w:hAnsi="Times New Roman" w:cs="Times New Roman"/>
        </w:rPr>
      </w:pPr>
      <w:r w:rsidRPr="00224B0C">
        <w:rPr>
          <w:rFonts w:ascii="Times New Roman" w:hAnsi="Times New Roman" w:cs="Times New Roman"/>
        </w:rPr>
        <w:t>Dear Sir,</w:t>
      </w:r>
    </w:p>
    <w:p w14:paraId="4C1F612C" w14:textId="38BAD2F3" w:rsidR="00E10AB6" w:rsidRPr="00224B0C" w:rsidRDefault="00AE44E1" w:rsidP="00566D7F">
      <w:pPr>
        <w:spacing w:after="0" w:line="360" w:lineRule="auto"/>
        <w:jc w:val="both"/>
        <w:rPr>
          <w:rFonts w:ascii="Times New Roman" w:hAnsi="Times New Roman" w:cs="Times New Roman"/>
        </w:rPr>
      </w:pPr>
      <w:r w:rsidRPr="00224B0C">
        <w:rPr>
          <w:rFonts w:ascii="Times New Roman" w:hAnsi="Times New Roman" w:cs="Times New Roman"/>
        </w:rPr>
        <w:t>I am pleased to submit my internship report titled “</w:t>
      </w:r>
      <w:r w:rsidR="000053D8" w:rsidRPr="00224B0C">
        <w:rPr>
          <w:rFonts w:ascii="Times New Roman" w:hAnsi="Times New Roman" w:cs="Times New Roman"/>
        </w:rPr>
        <w:t>Service Standard, Complaint Management &amp; Bank Performance</w:t>
      </w:r>
      <w:r w:rsidRPr="00224B0C">
        <w:rPr>
          <w:rFonts w:ascii="Times New Roman" w:hAnsi="Times New Roman" w:cs="Times New Roman"/>
        </w:rPr>
        <w:t xml:space="preserve">” as part of my internship program. I have made every </w:t>
      </w:r>
      <w:r w:rsidR="00E10AB6" w:rsidRPr="00224B0C">
        <w:rPr>
          <w:rFonts w:ascii="Times New Roman" w:hAnsi="Times New Roman" w:cs="Times New Roman"/>
        </w:rPr>
        <w:t>effort</w:t>
      </w:r>
      <w:r w:rsidRPr="00224B0C">
        <w:rPr>
          <w:rFonts w:ascii="Times New Roman" w:hAnsi="Times New Roman" w:cs="Times New Roman"/>
        </w:rPr>
        <w:t xml:space="preserve"> to complete this report in the three months that I have been given. During my experience at Dhaka Bank Limited as an employee, I was able to </w:t>
      </w:r>
      <w:r w:rsidR="00E10AB6" w:rsidRPr="00224B0C">
        <w:rPr>
          <w:rFonts w:ascii="Times New Roman" w:hAnsi="Times New Roman" w:cs="Times New Roman"/>
        </w:rPr>
        <w:t>witness</w:t>
      </w:r>
      <w:r w:rsidRPr="00224B0C">
        <w:rPr>
          <w:rFonts w:ascii="Times New Roman" w:hAnsi="Times New Roman" w:cs="Times New Roman"/>
        </w:rPr>
        <w:t xml:space="preserve"> and </w:t>
      </w:r>
      <w:r w:rsidR="00E10AB6" w:rsidRPr="00224B0C">
        <w:rPr>
          <w:rFonts w:ascii="Times New Roman" w:hAnsi="Times New Roman" w:cs="Times New Roman"/>
        </w:rPr>
        <w:t>inspect</w:t>
      </w:r>
      <w:r w:rsidRPr="00224B0C">
        <w:rPr>
          <w:rFonts w:ascii="Times New Roman" w:hAnsi="Times New Roman" w:cs="Times New Roman"/>
        </w:rPr>
        <w:t xml:space="preserve"> the practices concerned with Cards and ADC operations. I have done my best to present </w:t>
      </w:r>
      <w:r w:rsidR="00E10AB6" w:rsidRPr="00224B0C">
        <w:rPr>
          <w:rFonts w:ascii="Times New Roman" w:hAnsi="Times New Roman" w:cs="Times New Roman"/>
        </w:rPr>
        <w:t>all</w:t>
      </w:r>
      <w:r w:rsidRPr="00224B0C">
        <w:rPr>
          <w:rFonts w:ascii="Times New Roman" w:hAnsi="Times New Roman" w:cs="Times New Roman"/>
        </w:rPr>
        <w:t xml:space="preserve"> the information, findings, and analyses in an encompassing way and I've gained a great deal of </w:t>
      </w:r>
      <w:r w:rsidR="00E10AB6" w:rsidRPr="00224B0C">
        <w:rPr>
          <w:rFonts w:ascii="Times New Roman" w:hAnsi="Times New Roman" w:cs="Times New Roman"/>
        </w:rPr>
        <w:t>real-world</w:t>
      </w:r>
      <w:r w:rsidRPr="00224B0C">
        <w:rPr>
          <w:rFonts w:ascii="Times New Roman" w:hAnsi="Times New Roman" w:cs="Times New Roman"/>
        </w:rPr>
        <w:t xml:space="preserve"> expertise and experience about client satisfaction through cards and ADC services during this internship period. I would like to hope that the report can satisfy your expectations and that it was of good </w:t>
      </w:r>
      <w:r w:rsidR="00E10AB6" w:rsidRPr="00224B0C">
        <w:rPr>
          <w:rFonts w:ascii="Times New Roman" w:hAnsi="Times New Roman" w:cs="Times New Roman"/>
        </w:rPr>
        <w:t>perception</w:t>
      </w:r>
      <w:r w:rsidRPr="00224B0C">
        <w:rPr>
          <w:rFonts w:ascii="Times New Roman" w:hAnsi="Times New Roman" w:cs="Times New Roman"/>
        </w:rPr>
        <w:t xml:space="preserve"> into how the bank measured</w:t>
      </w:r>
      <w:r w:rsidR="00E10AB6" w:rsidRPr="00224B0C">
        <w:rPr>
          <w:rFonts w:ascii="Times New Roman" w:hAnsi="Times New Roman" w:cs="Times New Roman"/>
        </w:rPr>
        <w:t xml:space="preserve"> Service Standard, Complaint Management &amp; Bank Performance.</w:t>
      </w:r>
    </w:p>
    <w:p w14:paraId="7C516720" w14:textId="59EE2A3D" w:rsidR="00E10AB6" w:rsidRPr="00224B0C" w:rsidRDefault="00AE44E1" w:rsidP="00566D7F">
      <w:pPr>
        <w:spacing w:line="360" w:lineRule="auto"/>
        <w:jc w:val="both"/>
        <w:rPr>
          <w:rFonts w:ascii="Times New Roman" w:hAnsi="Times New Roman" w:cs="Times New Roman"/>
        </w:rPr>
      </w:pPr>
      <w:r w:rsidRPr="00224B0C">
        <w:rPr>
          <w:rFonts w:ascii="Times New Roman" w:hAnsi="Times New Roman" w:cs="Times New Roman"/>
        </w:rPr>
        <w:t xml:space="preserve">I respectfully ask that you accept this report and offer any suggestions that could help me advance professionally. I sincerely appreciate your time and consideration, as well as the chance to work on this project. I appreciate your </w:t>
      </w:r>
      <w:r w:rsidR="00E10AB6" w:rsidRPr="00224B0C">
        <w:rPr>
          <w:rFonts w:ascii="Times New Roman" w:hAnsi="Times New Roman" w:cs="Times New Roman"/>
        </w:rPr>
        <w:t>assistance.</w:t>
      </w:r>
    </w:p>
    <w:p w14:paraId="1B35A1E7" w14:textId="77777777" w:rsidR="00BE7842" w:rsidRPr="00224B0C" w:rsidRDefault="00EB6A89" w:rsidP="00566D7F">
      <w:pPr>
        <w:spacing w:line="360" w:lineRule="auto"/>
        <w:rPr>
          <w:rFonts w:ascii="Times New Roman" w:hAnsi="Times New Roman" w:cs="Times New Roman"/>
        </w:rPr>
      </w:pPr>
      <w:r w:rsidRPr="00224B0C">
        <w:rPr>
          <w:rFonts w:ascii="Times New Roman" w:hAnsi="Times New Roman" w:cs="Times New Roman"/>
        </w:rPr>
        <w:t xml:space="preserve">Yours sincerely, </w:t>
      </w:r>
    </w:p>
    <w:p w14:paraId="7A92CADC" w14:textId="55336292" w:rsidR="00464A6C" w:rsidRPr="00224B0C" w:rsidRDefault="00BE7842" w:rsidP="00566D7F">
      <w:pPr>
        <w:spacing w:line="360" w:lineRule="auto"/>
        <w:rPr>
          <w:rFonts w:ascii="Times New Roman" w:hAnsi="Times New Roman" w:cs="Times New Roman"/>
        </w:rPr>
      </w:pPr>
      <w:r w:rsidRPr="00224B0C">
        <w:rPr>
          <w:rFonts w:ascii="Times New Roman" w:hAnsi="Times New Roman" w:cs="Times New Roman"/>
        </w:rPr>
        <w:t>Nabilah Nazim</w:t>
      </w:r>
    </w:p>
    <w:p w14:paraId="14275307" w14:textId="77777777" w:rsidR="007715F2" w:rsidRPr="00224B0C" w:rsidRDefault="00BE7842" w:rsidP="00566D7F">
      <w:pPr>
        <w:spacing w:line="360" w:lineRule="auto"/>
        <w:rPr>
          <w:rFonts w:ascii="Times New Roman" w:hAnsi="Times New Roman" w:cs="Times New Roman"/>
        </w:rPr>
      </w:pPr>
      <w:r w:rsidRPr="00224B0C">
        <w:rPr>
          <w:rFonts w:ascii="Times New Roman" w:hAnsi="Times New Roman" w:cs="Times New Roman"/>
        </w:rPr>
        <w:t>Id- 111 201 129</w:t>
      </w:r>
    </w:p>
    <w:p w14:paraId="774F7E3A" w14:textId="77777777" w:rsidR="00372FF8" w:rsidRPr="00224B0C" w:rsidRDefault="00372FF8">
      <w:pPr>
        <w:rPr>
          <w:rFonts w:ascii="Times New Roman" w:hAnsi="Times New Roman" w:cs="Times New Roman"/>
          <w:b/>
          <w:bCs/>
          <w:sz w:val="32"/>
          <w:szCs w:val="32"/>
          <w:u w:val="thick"/>
        </w:rPr>
      </w:pPr>
      <w:r w:rsidRPr="00224B0C">
        <w:rPr>
          <w:rFonts w:ascii="Times New Roman" w:hAnsi="Times New Roman" w:cs="Times New Roman"/>
          <w:b/>
          <w:bCs/>
          <w:sz w:val="32"/>
          <w:szCs w:val="32"/>
          <w:u w:val="thick"/>
        </w:rPr>
        <w:br w:type="page"/>
      </w:r>
    </w:p>
    <w:p w14:paraId="312DE972" w14:textId="3FD55CA2" w:rsidR="00D71AD3" w:rsidRPr="00224B0C" w:rsidRDefault="00D71AD3" w:rsidP="007715F2">
      <w:pPr>
        <w:jc w:val="center"/>
        <w:rPr>
          <w:rFonts w:ascii="Times New Roman" w:hAnsi="Times New Roman" w:cs="Times New Roman"/>
          <w:b/>
          <w:bCs/>
          <w:sz w:val="32"/>
          <w:szCs w:val="32"/>
          <w:u w:val="thick"/>
        </w:rPr>
      </w:pPr>
      <w:r w:rsidRPr="00224B0C">
        <w:rPr>
          <w:rFonts w:ascii="Times New Roman" w:hAnsi="Times New Roman" w:cs="Times New Roman"/>
          <w:b/>
          <w:bCs/>
          <w:sz w:val="32"/>
          <w:szCs w:val="32"/>
          <w:u w:val="thick"/>
        </w:rPr>
        <w:lastRenderedPageBreak/>
        <w:t>Acknowledgement</w:t>
      </w:r>
    </w:p>
    <w:p w14:paraId="6E1D214B" w14:textId="77777777" w:rsidR="007715F2" w:rsidRPr="00224B0C" w:rsidRDefault="007715F2" w:rsidP="007715F2">
      <w:pPr>
        <w:jc w:val="center"/>
        <w:rPr>
          <w:rFonts w:ascii="Times New Roman" w:hAnsi="Times New Roman" w:cs="Times New Roman"/>
          <w:b/>
          <w:bCs/>
          <w:sz w:val="32"/>
          <w:szCs w:val="32"/>
          <w:u w:val="thick"/>
        </w:rPr>
      </w:pPr>
    </w:p>
    <w:p w14:paraId="1DC0C75C" w14:textId="77777777" w:rsidR="007715F2" w:rsidRPr="00224B0C" w:rsidRDefault="007715F2" w:rsidP="007715F2">
      <w:pPr>
        <w:jc w:val="center"/>
        <w:rPr>
          <w:rFonts w:ascii="Times New Roman" w:hAnsi="Times New Roman" w:cs="Times New Roman"/>
          <w:sz w:val="28"/>
          <w:szCs w:val="28"/>
        </w:rPr>
      </w:pPr>
    </w:p>
    <w:p w14:paraId="39CC9306" w14:textId="77777777" w:rsidR="007715F2" w:rsidRPr="00224B0C" w:rsidRDefault="00D73E20" w:rsidP="00067591">
      <w:pPr>
        <w:spacing w:line="360" w:lineRule="auto"/>
        <w:jc w:val="both"/>
        <w:rPr>
          <w:rFonts w:ascii="Times New Roman" w:hAnsi="Times New Roman" w:cs="Times New Roman"/>
        </w:rPr>
      </w:pPr>
      <w:r w:rsidRPr="00224B0C">
        <w:rPr>
          <w:rFonts w:ascii="Times New Roman" w:hAnsi="Times New Roman" w:cs="Times New Roman"/>
        </w:rPr>
        <w:t>I give heartfelt praise to God who provided me with the required strength and patience and determination to create this document titled “</w:t>
      </w:r>
      <w:r w:rsidR="00CE0E58" w:rsidRPr="00224B0C">
        <w:rPr>
          <w:rFonts w:ascii="Times New Roman" w:hAnsi="Times New Roman" w:cs="Times New Roman"/>
        </w:rPr>
        <w:t>Service Standard, Complaint Management &amp; Bank Performance</w:t>
      </w:r>
      <w:r w:rsidRPr="00224B0C">
        <w:rPr>
          <w:rFonts w:ascii="Times New Roman" w:hAnsi="Times New Roman" w:cs="Times New Roman"/>
        </w:rPr>
        <w:t xml:space="preserve">” analogue by all my failures. So next steps will be covering this study analysis that benefitted so much from the guidance and insights of all who </w:t>
      </w:r>
      <w:r w:rsidR="007715F2" w:rsidRPr="00224B0C">
        <w:rPr>
          <w:rFonts w:ascii="Times New Roman" w:hAnsi="Times New Roman" w:cs="Times New Roman"/>
        </w:rPr>
        <w:t>have</w:t>
      </w:r>
      <w:r w:rsidRPr="00224B0C">
        <w:rPr>
          <w:rFonts w:ascii="Times New Roman" w:hAnsi="Times New Roman" w:cs="Times New Roman"/>
        </w:rPr>
        <w:t xml:space="preserve"> reviewed. I would like to express my heartiest thanks to the management and employees of Dhaka Bank Limited for allowing me to carry out this study along with cooperation from all departments</w:t>
      </w:r>
      <w:r w:rsidR="007715F2" w:rsidRPr="00224B0C">
        <w:rPr>
          <w:rFonts w:ascii="Times New Roman" w:hAnsi="Times New Roman" w:cs="Times New Roman"/>
        </w:rPr>
        <w:t>.</w:t>
      </w:r>
    </w:p>
    <w:p w14:paraId="2D229006" w14:textId="2C41F7E5" w:rsidR="001619C5" w:rsidRPr="00224B0C" w:rsidRDefault="00D73E20" w:rsidP="00067591">
      <w:pPr>
        <w:spacing w:line="360" w:lineRule="auto"/>
        <w:jc w:val="both"/>
        <w:rPr>
          <w:rFonts w:ascii="Times New Roman" w:hAnsi="Times New Roman" w:cs="Times New Roman"/>
        </w:rPr>
      </w:pPr>
      <w:r w:rsidRPr="00224B0C">
        <w:rPr>
          <w:rFonts w:ascii="Times New Roman" w:hAnsi="Times New Roman" w:cs="Times New Roman"/>
        </w:rPr>
        <w:t xml:space="preserve">The support from my </w:t>
      </w:r>
      <w:r w:rsidR="007715F2" w:rsidRPr="00224B0C">
        <w:rPr>
          <w:rFonts w:ascii="Times New Roman" w:hAnsi="Times New Roman" w:cs="Times New Roman"/>
        </w:rPr>
        <w:t xml:space="preserve">supervisor, Kawsar Ahmmed, </w:t>
      </w:r>
      <w:r w:rsidRPr="00224B0C">
        <w:rPr>
          <w:rFonts w:ascii="Times New Roman" w:hAnsi="Times New Roman" w:cs="Times New Roman"/>
        </w:rPr>
        <w:t xml:space="preserve">proved indispensable for developing this report into its final state. Your continuous support combined with your wise feedback contributed significantly to guidelines and enhanced the quality of my report. I extend my deep thanks to Humayra Zaman, First Vice President for her exceptional guidance. Obtaining her support and direction during preparation was essential since the task would have been almost impossible without it. </w:t>
      </w:r>
      <w:r w:rsidR="0026160E" w:rsidRPr="00224B0C">
        <w:rPr>
          <w:rFonts w:ascii="Times New Roman" w:hAnsi="Times New Roman" w:cs="Times New Roman"/>
        </w:rPr>
        <w:t>I also extend my gratitude to my peers and colleagues who shared their knowledge and encouragement during this process. Lastly, I thank my family and friends for the support and inspiration they gave me throughout my academic and professional journey.</w:t>
      </w:r>
    </w:p>
    <w:p w14:paraId="07381FD8" w14:textId="77777777" w:rsidR="004F2AE5" w:rsidRPr="00224B0C" w:rsidRDefault="004F2AE5" w:rsidP="00067591">
      <w:pPr>
        <w:spacing w:line="360" w:lineRule="auto"/>
        <w:jc w:val="both"/>
        <w:rPr>
          <w:rFonts w:ascii="Times New Roman" w:hAnsi="Times New Roman" w:cs="Times New Roman"/>
        </w:rPr>
      </w:pPr>
    </w:p>
    <w:p w14:paraId="68F7D7D4" w14:textId="77777777" w:rsidR="004F2AE5" w:rsidRPr="00224B0C" w:rsidRDefault="004F2AE5" w:rsidP="00200376">
      <w:pPr>
        <w:spacing w:line="240" w:lineRule="auto"/>
        <w:rPr>
          <w:rFonts w:ascii="Times New Roman" w:hAnsi="Times New Roman" w:cs="Times New Roman"/>
        </w:rPr>
      </w:pPr>
    </w:p>
    <w:p w14:paraId="6CA1B93F" w14:textId="77777777" w:rsidR="004F2AE5" w:rsidRPr="00224B0C" w:rsidRDefault="004F2AE5" w:rsidP="00200376">
      <w:pPr>
        <w:spacing w:line="240" w:lineRule="auto"/>
        <w:rPr>
          <w:rFonts w:ascii="Times New Roman" w:hAnsi="Times New Roman" w:cs="Times New Roman"/>
        </w:rPr>
      </w:pPr>
    </w:p>
    <w:p w14:paraId="7CAC879F" w14:textId="77777777" w:rsidR="004F2AE5" w:rsidRPr="00224B0C" w:rsidRDefault="004F2AE5" w:rsidP="00200376">
      <w:pPr>
        <w:spacing w:line="240" w:lineRule="auto"/>
        <w:rPr>
          <w:rFonts w:ascii="Times New Roman" w:hAnsi="Times New Roman" w:cs="Times New Roman"/>
        </w:rPr>
      </w:pPr>
    </w:p>
    <w:p w14:paraId="6A9B2056" w14:textId="77777777" w:rsidR="004F2AE5" w:rsidRPr="00224B0C" w:rsidRDefault="004F2AE5" w:rsidP="00200376">
      <w:pPr>
        <w:spacing w:line="240" w:lineRule="auto"/>
        <w:rPr>
          <w:rFonts w:ascii="Times New Roman" w:hAnsi="Times New Roman" w:cs="Times New Roman"/>
        </w:rPr>
      </w:pPr>
    </w:p>
    <w:p w14:paraId="61C3E1B4" w14:textId="77777777" w:rsidR="004F2AE5" w:rsidRPr="00224B0C" w:rsidRDefault="004F2AE5" w:rsidP="00200376">
      <w:pPr>
        <w:spacing w:line="240" w:lineRule="auto"/>
        <w:rPr>
          <w:rFonts w:ascii="Times New Roman" w:hAnsi="Times New Roman" w:cs="Times New Roman"/>
        </w:rPr>
      </w:pPr>
    </w:p>
    <w:p w14:paraId="1E0F978A" w14:textId="77777777" w:rsidR="00796D9C" w:rsidRPr="00224B0C" w:rsidRDefault="00796D9C" w:rsidP="00796D9C">
      <w:pPr>
        <w:spacing w:line="240" w:lineRule="auto"/>
        <w:rPr>
          <w:rFonts w:ascii="Times New Roman" w:hAnsi="Times New Roman" w:cs="Times New Roman"/>
        </w:rPr>
      </w:pPr>
    </w:p>
    <w:p w14:paraId="12C9879A" w14:textId="77777777" w:rsidR="001F6E60" w:rsidRPr="00224B0C" w:rsidRDefault="001F6E60" w:rsidP="00796D9C">
      <w:pPr>
        <w:spacing w:line="240" w:lineRule="auto"/>
        <w:jc w:val="center"/>
        <w:rPr>
          <w:rFonts w:ascii="Times New Roman" w:hAnsi="Times New Roman" w:cs="Times New Roman"/>
          <w:b/>
          <w:bCs/>
          <w:sz w:val="32"/>
          <w:szCs w:val="32"/>
          <w:u w:val="thick"/>
        </w:rPr>
      </w:pPr>
    </w:p>
    <w:p w14:paraId="092A63CC" w14:textId="77777777" w:rsidR="001F6E60" w:rsidRPr="00224B0C" w:rsidRDefault="001F6E60" w:rsidP="00796D9C">
      <w:pPr>
        <w:spacing w:line="240" w:lineRule="auto"/>
        <w:jc w:val="center"/>
        <w:rPr>
          <w:rFonts w:ascii="Times New Roman" w:hAnsi="Times New Roman" w:cs="Times New Roman"/>
          <w:b/>
          <w:bCs/>
          <w:sz w:val="32"/>
          <w:szCs w:val="32"/>
          <w:u w:val="thick"/>
        </w:rPr>
      </w:pPr>
    </w:p>
    <w:p w14:paraId="618875E7" w14:textId="77777777" w:rsidR="00566D7F" w:rsidRPr="00224B0C" w:rsidRDefault="00566D7F">
      <w:pPr>
        <w:rPr>
          <w:rFonts w:ascii="Times New Roman" w:hAnsi="Times New Roman" w:cs="Times New Roman"/>
          <w:b/>
          <w:bCs/>
          <w:sz w:val="32"/>
          <w:szCs w:val="32"/>
          <w:u w:val="thick"/>
        </w:rPr>
      </w:pPr>
      <w:r w:rsidRPr="00224B0C">
        <w:rPr>
          <w:rFonts w:ascii="Times New Roman" w:hAnsi="Times New Roman" w:cs="Times New Roman"/>
          <w:b/>
          <w:bCs/>
          <w:sz w:val="32"/>
          <w:szCs w:val="32"/>
          <w:u w:val="thick"/>
        </w:rPr>
        <w:br w:type="page"/>
      </w:r>
    </w:p>
    <w:p w14:paraId="2F6D91AE" w14:textId="2E071A4B" w:rsidR="004F2AE5" w:rsidRPr="00970453" w:rsidRDefault="004F2AE5" w:rsidP="00796D9C">
      <w:pPr>
        <w:spacing w:line="240" w:lineRule="auto"/>
        <w:jc w:val="center"/>
        <w:rPr>
          <w:rFonts w:ascii="Times New Roman" w:hAnsi="Times New Roman" w:cs="Times New Roman"/>
          <w:b/>
          <w:bCs/>
          <w:sz w:val="32"/>
          <w:szCs w:val="32"/>
        </w:rPr>
      </w:pPr>
      <w:r w:rsidRPr="00970453">
        <w:rPr>
          <w:rFonts w:ascii="Times New Roman" w:hAnsi="Times New Roman" w:cs="Times New Roman"/>
          <w:b/>
          <w:bCs/>
          <w:sz w:val="32"/>
          <w:szCs w:val="32"/>
        </w:rPr>
        <w:lastRenderedPageBreak/>
        <w:t>Executive Summary</w:t>
      </w:r>
    </w:p>
    <w:p w14:paraId="51EF9C32" w14:textId="77777777" w:rsidR="0097711F" w:rsidRPr="00970453" w:rsidRDefault="0097711F" w:rsidP="004F2AE5">
      <w:pPr>
        <w:spacing w:line="240" w:lineRule="auto"/>
        <w:jc w:val="center"/>
        <w:rPr>
          <w:rFonts w:ascii="Times New Roman" w:hAnsi="Times New Roman" w:cs="Times New Roman"/>
          <w:b/>
          <w:bCs/>
          <w:sz w:val="32"/>
          <w:szCs w:val="32"/>
        </w:rPr>
      </w:pPr>
    </w:p>
    <w:p w14:paraId="52313EDB" w14:textId="77777777" w:rsidR="00553A58" w:rsidRPr="00553A58" w:rsidRDefault="00553A58" w:rsidP="00553A58">
      <w:pPr>
        <w:spacing w:line="360" w:lineRule="auto"/>
        <w:jc w:val="both"/>
        <w:rPr>
          <w:rFonts w:ascii="Times New Roman" w:hAnsi="Times New Roman" w:cs="Times New Roman"/>
        </w:rPr>
      </w:pPr>
      <w:r w:rsidRPr="00553A58">
        <w:rPr>
          <w:rFonts w:ascii="Times New Roman" w:hAnsi="Times New Roman" w:cs="Times New Roman"/>
        </w:rPr>
        <w:t xml:space="preserve">Bank performance reflects how effectively a financial institution manages profitability, liquidity, and risk while serving its customers. Strong performance is often measured through indicators like return on assets, capital adequacy, and non-performing loan ratios. The purpose of this report is to show the performance of Dhaka Bank Limited in relation to service standards and complaint management. </w:t>
      </w:r>
    </w:p>
    <w:p w14:paraId="46454A80" w14:textId="77777777" w:rsidR="00553A58" w:rsidRPr="00553A58" w:rsidRDefault="00553A58" w:rsidP="00553A58">
      <w:pPr>
        <w:spacing w:line="360" w:lineRule="auto"/>
        <w:jc w:val="both"/>
        <w:rPr>
          <w:rFonts w:ascii="Times New Roman" w:hAnsi="Times New Roman" w:cs="Times New Roman"/>
        </w:rPr>
      </w:pPr>
      <w:r w:rsidRPr="00553A58">
        <w:rPr>
          <w:rFonts w:ascii="Times New Roman" w:hAnsi="Times New Roman" w:cs="Times New Roman"/>
        </w:rPr>
        <w:t xml:space="preserve">I have secured my internship at Dhaka Bank Limited of Dhanmondi Branch to write the report, which is an entire part of the BBA Program at United International University. I started my internship at the bank on the 3rd of August, and the duration is three months, so the internship period ended on the 30th of October. Dhaka Bank Limited is a service-oriented bank that is highly recommended to give their best services to customers. Therefore, I consider it to be a great opportunity to work here to sharpen my skills in knowing what creates customer satisfaction. </w:t>
      </w:r>
    </w:p>
    <w:p w14:paraId="6B47DC66" w14:textId="77777777" w:rsidR="00553A58" w:rsidRPr="00553A58" w:rsidRDefault="00553A58" w:rsidP="00553A58">
      <w:pPr>
        <w:spacing w:line="360" w:lineRule="auto"/>
        <w:jc w:val="both"/>
        <w:rPr>
          <w:rFonts w:ascii="Times New Roman" w:hAnsi="Times New Roman" w:cs="Times New Roman"/>
        </w:rPr>
      </w:pPr>
    </w:p>
    <w:p w14:paraId="129B0E8F" w14:textId="3EDF3555" w:rsidR="008411A6" w:rsidRPr="00224B0C" w:rsidRDefault="00553A58" w:rsidP="00553A58">
      <w:pPr>
        <w:spacing w:line="360" w:lineRule="auto"/>
        <w:jc w:val="both"/>
        <w:rPr>
          <w:rFonts w:ascii="Times New Roman" w:hAnsi="Times New Roman" w:cs="Times New Roman"/>
        </w:rPr>
      </w:pPr>
      <w:r w:rsidRPr="00553A58">
        <w:rPr>
          <w:rFonts w:ascii="Times New Roman" w:hAnsi="Times New Roman" w:cs="Times New Roman"/>
        </w:rPr>
        <w:t>Dhaka Bank Limited was established in the year 1995 by a group of highly successful businessmen when they saw the economy of Bangladesh rapidly growing since the 90s due to massive improvements in industrial and agricultural development, international trade, the inflow of expatriate workers’ remittances, and local and foreign investments in construction, communication, power, food processing, and service enterprises of our economy. At present, Dhaka Bank Limited has 117 branches and 3 SME service centers around the country. As per the internship procedures, I was designated to work at the Head Office of Dhaka Bank. This internship report examines Dhaka Bank Limited’s service standards, customer complaint management system, and overall bank performance, based on firsthand observations, departmental interactions, and secondary data collected during the internship period. The study aims to assess how effectively the bank delivers quality service, handles customer grievances, and maintains sustainable financial performance in a competitive banking environment.</w:t>
      </w:r>
    </w:p>
    <w:p w14:paraId="6D9CC9E1" w14:textId="06A56DCE" w:rsidR="003258F5" w:rsidRPr="00224B0C" w:rsidRDefault="00566D7F" w:rsidP="003258F5">
      <w:pPr>
        <w:jc w:val="both"/>
        <w:rPr>
          <w:rFonts w:ascii="Times New Roman" w:hAnsi="Times New Roman" w:cs="Times New Roman"/>
        </w:rPr>
      </w:pPr>
      <w:r w:rsidRPr="00224B0C">
        <w:rPr>
          <w:rFonts w:ascii="Times New Roman" w:hAnsi="Times New Roman" w:cs="Times New Roman"/>
          <w:b/>
          <w:bCs/>
        </w:rPr>
        <w:t xml:space="preserve">Keywords: </w:t>
      </w:r>
      <w:r w:rsidR="005E2B5E" w:rsidRPr="00224B0C">
        <w:rPr>
          <w:rFonts w:ascii="Times New Roman" w:hAnsi="Times New Roman" w:cs="Times New Roman"/>
        </w:rPr>
        <w:t xml:space="preserve">Service </w:t>
      </w:r>
      <w:r w:rsidR="001A6E74" w:rsidRPr="00224B0C">
        <w:rPr>
          <w:rFonts w:ascii="Times New Roman" w:hAnsi="Times New Roman" w:cs="Times New Roman"/>
        </w:rPr>
        <w:t>standards</w:t>
      </w:r>
      <w:r w:rsidR="003258F5" w:rsidRPr="00224B0C">
        <w:rPr>
          <w:rFonts w:ascii="Times New Roman" w:hAnsi="Times New Roman" w:cs="Times New Roman"/>
        </w:rPr>
        <w:t xml:space="preserve">, complaint management, </w:t>
      </w:r>
      <w:r w:rsidR="00DB11DF">
        <w:rPr>
          <w:rFonts w:ascii="Times New Roman" w:hAnsi="Times New Roman" w:cs="Times New Roman"/>
        </w:rPr>
        <w:t xml:space="preserve">client management, </w:t>
      </w:r>
      <w:r w:rsidR="003258F5" w:rsidRPr="00224B0C">
        <w:rPr>
          <w:rFonts w:ascii="Times New Roman" w:hAnsi="Times New Roman" w:cs="Times New Roman"/>
        </w:rPr>
        <w:t>bank performance, Dhaka Bank PLC</w:t>
      </w:r>
    </w:p>
    <w:p w14:paraId="3C7A0528" w14:textId="32F9BE11" w:rsidR="001619C5" w:rsidRPr="00224B0C" w:rsidRDefault="001619C5" w:rsidP="003258F5">
      <w:pPr>
        <w:spacing w:line="360" w:lineRule="auto"/>
        <w:jc w:val="both"/>
        <w:rPr>
          <w:rFonts w:ascii="Times New Roman" w:hAnsi="Times New Roman" w:cs="Times New Roman"/>
          <w:b/>
          <w:bCs/>
        </w:rPr>
      </w:pPr>
    </w:p>
    <w:p w14:paraId="0A76C832" w14:textId="77777777" w:rsidR="001619C5" w:rsidRPr="00224B0C" w:rsidRDefault="001619C5" w:rsidP="003258F5">
      <w:pPr>
        <w:spacing w:line="360" w:lineRule="auto"/>
        <w:jc w:val="both"/>
        <w:rPr>
          <w:rFonts w:ascii="Times New Roman" w:hAnsi="Times New Roman" w:cs="Times New Roman"/>
          <w:b/>
          <w:bCs/>
          <w:sz w:val="44"/>
          <w:szCs w:val="44"/>
        </w:rPr>
      </w:pPr>
    </w:p>
    <w:p w14:paraId="4254521A" w14:textId="4B2003C5" w:rsidR="00566D7F" w:rsidRPr="00224B0C" w:rsidRDefault="00566D7F">
      <w:pPr>
        <w:rPr>
          <w:rFonts w:ascii="Times New Roman" w:hAnsi="Times New Roman" w:cs="Times New Roman"/>
          <w:b/>
          <w:bCs/>
          <w:sz w:val="32"/>
          <w:szCs w:val="32"/>
        </w:rPr>
      </w:pPr>
      <w:r w:rsidRPr="00224B0C">
        <w:rPr>
          <w:rFonts w:ascii="Times New Roman" w:hAnsi="Times New Roman" w:cs="Times New Roman"/>
          <w:b/>
          <w:bCs/>
          <w:sz w:val="32"/>
          <w:szCs w:val="32"/>
        </w:rPr>
        <w:br w:type="page"/>
      </w:r>
    </w:p>
    <w:p w14:paraId="3A0E7621" w14:textId="33E0E407" w:rsidR="00762DB5" w:rsidRPr="00224B0C" w:rsidRDefault="00CE5456" w:rsidP="00CE5456">
      <w:pPr>
        <w:jc w:val="center"/>
        <w:rPr>
          <w:rFonts w:ascii="Times New Roman" w:hAnsi="Times New Roman" w:cs="Times New Roman"/>
          <w:b/>
          <w:bCs/>
          <w:sz w:val="40"/>
          <w:szCs w:val="40"/>
        </w:rPr>
      </w:pPr>
      <w:r w:rsidRPr="00224B0C">
        <w:rPr>
          <w:rFonts w:ascii="Times New Roman" w:hAnsi="Times New Roman" w:cs="Times New Roman"/>
          <w:b/>
          <w:bCs/>
          <w:sz w:val="40"/>
          <w:szCs w:val="40"/>
        </w:rPr>
        <w:lastRenderedPageBreak/>
        <w:t>Table of Contents</w:t>
      </w:r>
    </w:p>
    <w:p w14:paraId="3926CDB0" w14:textId="77777777" w:rsidR="00CE5456" w:rsidRPr="00224B0C" w:rsidRDefault="00CE5456" w:rsidP="00762DB5">
      <w:pPr>
        <w:pStyle w:val="TOCHeading"/>
        <w:rPr>
          <w:rFonts w:ascii="Times New Roman" w:eastAsiaTheme="minorHAnsi" w:hAnsi="Times New Roman" w:cs="Times New Roman"/>
          <w:color w:val="auto"/>
          <w:kern w:val="2"/>
          <w:sz w:val="24"/>
          <w:szCs w:val="24"/>
          <w14:ligatures w14:val="standardContextual"/>
        </w:rPr>
      </w:pPr>
    </w:p>
    <w:sdt>
      <w:sdtPr>
        <w:rPr>
          <w:rFonts w:ascii="Times New Roman" w:hAnsi="Times New Roman" w:cs="Times New Roman"/>
          <w:noProof w:val="0"/>
        </w:rPr>
        <w:id w:val="-1853565296"/>
        <w:docPartObj>
          <w:docPartGallery w:val="Table of Contents"/>
          <w:docPartUnique/>
        </w:docPartObj>
      </w:sdtPr>
      <w:sdtEndPr>
        <w:rPr>
          <w:b/>
          <w:bCs/>
        </w:rPr>
      </w:sdtEndPr>
      <w:sdtContent>
        <w:p w14:paraId="48933F05" w14:textId="1A4698D8" w:rsidR="00A53988" w:rsidRDefault="00A626AE">
          <w:pPr>
            <w:pStyle w:val="TOC1"/>
            <w:rPr>
              <w:rFonts w:eastAsiaTheme="minorEastAsia"/>
            </w:rPr>
          </w:pPr>
          <w:r w:rsidRPr="00224B0C">
            <w:rPr>
              <w:rFonts w:ascii="Times New Roman" w:eastAsiaTheme="majorEastAsia" w:hAnsi="Times New Roman" w:cs="Times New Roman"/>
              <w:noProof w:val="0"/>
              <w:color w:val="0F4761" w:themeColor="accent1" w:themeShade="BF"/>
              <w:kern w:val="0"/>
              <w:sz w:val="32"/>
              <w:szCs w:val="32"/>
              <w14:ligatures w14:val="none"/>
            </w:rPr>
            <w:fldChar w:fldCharType="begin"/>
          </w:r>
          <w:r w:rsidRPr="00224B0C">
            <w:rPr>
              <w:rFonts w:ascii="Times New Roman" w:hAnsi="Times New Roman" w:cs="Times New Roman"/>
            </w:rPr>
            <w:instrText xml:space="preserve"> TOC \o "1-3" \h \z \u </w:instrText>
          </w:r>
          <w:r w:rsidRPr="00224B0C">
            <w:rPr>
              <w:rFonts w:ascii="Times New Roman" w:eastAsiaTheme="majorEastAsia" w:hAnsi="Times New Roman" w:cs="Times New Roman"/>
              <w:noProof w:val="0"/>
              <w:color w:val="0F4761" w:themeColor="accent1" w:themeShade="BF"/>
              <w:kern w:val="0"/>
              <w:sz w:val="32"/>
              <w:szCs w:val="32"/>
              <w14:ligatures w14:val="none"/>
            </w:rPr>
            <w:fldChar w:fldCharType="separate"/>
          </w:r>
          <w:hyperlink w:anchor="_Toc215225095" w:history="1">
            <w:r w:rsidR="00A53988" w:rsidRPr="005603B7">
              <w:rPr>
                <w:rStyle w:val="Hyperlink"/>
                <w:rFonts w:ascii="Times New Roman" w:hAnsi="Times New Roman" w:cs="Times New Roman"/>
                <w:b/>
                <w:bCs/>
              </w:rPr>
              <w:t>Chapter 1</w:t>
            </w:r>
            <w:r w:rsidR="00A53988">
              <w:rPr>
                <w:webHidden/>
              </w:rPr>
              <w:tab/>
            </w:r>
            <w:r w:rsidR="00A53988">
              <w:rPr>
                <w:webHidden/>
              </w:rPr>
              <w:fldChar w:fldCharType="begin"/>
            </w:r>
            <w:r w:rsidR="00A53988">
              <w:rPr>
                <w:webHidden/>
              </w:rPr>
              <w:instrText xml:space="preserve"> PAGEREF _Toc215225095 \h </w:instrText>
            </w:r>
            <w:r w:rsidR="00A53988">
              <w:rPr>
                <w:webHidden/>
              </w:rPr>
            </w:r>
            <w:r w:rsidR="00A53988">
              <w:rPr>
                <w:webHidden/>
              </w:rPr>
              <w:fldChar w:fldCharType="separate"/>
            </w:r>
            <w:r w:rsidR="00A53988">
              <w:rPr>
                <w:webHidden/>
              </w:rPr>
              <w:t>1</w:t>
            </w:r>
            <w:r w:rsidR="00A53988">
              <w:rPr>
                <w:webHidden/>
              </w:rPr>
              <w:fldChar w:fldCharType="end"/>
            </w:r>
          </w:hyperlink>
        </w:p>
        <w:p w14:paraId="53E56F3E" w14:textId="5602F4D2" w:rsidR="00A53988" w:rsidRDefault="00A53988">
          <w:pPr>
            <w:pStyle w:val="TOC1"/>
            <w:rPr>
              <w:rFonts w:eastAsiaTheme="minorEastAsia"/>
            </w:rPr>
          </w:pPr>
          <w:hyperlink w:anchor="_Toc215225096" w:history="1">
            <w:r w:rsidRPr="005603B7">
              <w:rPr>
                <w:rStyle w:val="Hyperlink"/>
                <w:rFonts w:ascii="Times New Roman" w:hAnsi="Times New Roman" w:cs="Times New Roman"/>
                <w:b/>
                <w:bCs/>
              </w:rPr>
              <w:t>Introduction</w:t>
            </w:r>
            <w:r>
              <w:rPr>
                <w:webHidden/>
              </w:rPr>
              <w:tab/>
            </w:r>
            <w:r>
              <w:rPr>
                <w:webHidden/>
              </w:rPr>
              <w:fldChar w:fldCharType="begin"/>
            </w:r>
            <w:r>
              <w:rPr>
                <w:webHidden/>
              </w:rPr>
              <w:instrText xml:space="preserve"> PAGEREF _Toc215225096 \h </w:instrText>
            </w:r>
            <w:r>
              <w:rPr>
                <w:webHidden/>
              </w:rPr>
            </w:r>
            <w:r>
              <w:rPr>
                <w:webHidden/>
              </w:rPr>
              <w:fldChar w:fldCharType="separate"/>
            </w:r>
            <w:r>
              <w:rPr>
                <w:webHidden/>
              </w:rPr>
              <w:t>1</w:t>
            </w:r>
            <w:r>
              <w:rPr>
                <w:webHidden/>
              </w:rPr>
              <w:fldChar w:fldCharType="end"/>
            </w:r>
          </w:hyperlink>
        </w:p>
        <w:p w14:paraId="23E981DB" w14:textId="545F3889" w:rsidR="00A53988" w:rsidRDefault="00A53988">
          <w:pPr>
            <w:pStyle w:val="TOC2"/>
            <w:tabs>
              <w:tab w:val="left" w:pos="960"/>
              <w:tab w:val="right" w:leader="dot" w:pos="9350"/>
            </w:tabs>
            <w:rPr>
              <w:rFonts w:eastAsiaTheme="minorEastAsia"/>
              <w:noProof/>
            </w:rPr>
          </w:pPr>
          <w:hyperlink w:anchor="_Toc215225097" w:history="1">
            <w:r w:rsidRPr="005603B7">
              <w:rPr>
                <w:rStyle w:val="Hyperlink"/>
                <w:rFonts w:ascii="Times New Roman" w:hAnsi="Times New Roman" w:cs="Times New Roman"/>
                <w:noProof/>
              </w:rPr>
              <w:t>1.1</w:t>
            </w:r>
            <w:r>
              <w:rPr>
                <w:rFonts w:eastAsiaTheme="minorEastAsia"/>
                <w:noProof/>
              </w:rPr>
              <w:tab/>
            </w:r>
            <w:r w:rsidRPr="005603B7">
              <w:rPr>
                <w:rStyle w:val="Hyperlink"/>
                <w:rFonts w:ascii="Times New Roman" w:hAnsi="Times New Roman" w:cs="Times New Roman"/>
                <w:noProof/>
              </w:rPr>
              <w:t>Background of Study-</w:t>
            </w:r>
            <w:r>
              <w:rPr>
                <w:noProof/>
                <w:webHidden/>
              </w:rPr>
              <w:tab/>
            </w:r>
            <w:r>
              <w:rPr>
                <w:noProof/>
                <w:webHidden/>
              </w:rPr>
              <w:fldChar w:fldCharType="begin"/>
            </w:r>
            <w:r>
              <w:rPr>
                <w:noProof/>
                <w:webHidden/>
              </w:rPr>
              <w:instrText xml:space="preserve"> PAGEREF _Toc215225097 \h </w:instrText>
            </w:r>
            <w:r>
              <w:rPr>
                <w:noProof/>
                <w:webHidden/>
              </w:rPr>
            </w:r>
            <w:r>
              <w:rPr>
                <w:noProof/>
                <w:webHidden/>
              </w:rPr>
              <w:fldChar w:fldCharType="separate"/>
            </w:r>
            <w:r>
              <w:rPr>
                <w:noProof/>
                <w:webHidden/>
              </w:rPr>
              <w:t>2</w:t>
            </w:r>
            <w:r>
              <w:rPr>
                <w:noProof/>
                <w:webHidden/>
              </w:rPr>
              <w:fldChar w:fldCharType="end"/>
            </w:r>
          </w:hyperlink>
        </w:p>
        <w:p w14:paraId="50276A5A" w14:textId="3CC872BA" w:rsidR="00A53988" w:rsidRDefault="00A53988">
          <w:pPr>
            <w:pStyle w:val="TOC2"/>
            <w:tabs>
              <w:tab w:val="left" w:pos="960"/>
              <w:tab w:val="right" w:leader="dot" w:pos="9350"/>
            </w:tabs>
            <w:rPr>
              <w:rFonts w:eastAsiaTheme="minorEastAsia"/>
              <w:noProof/>
            </w:rPr>
          </w:pPr>
          <w:hyperlink w:anchor="_Toc215225098" w:history="1">
            <w:r w:rsidRPr="005603B7">
              <w:rPr>
                <w:rStyle w:val="Hyperlink"/>
                <w:rFonts w:ascii="Times New Roman" w:hAnsi="Times New Roman" w:cs="Times New Roman"/>
                <w:noProof/>
              </w:rPr>
              <w:t>1.2</w:t>
            </w:r>
            <w:r>
              <w:rPr>
                <w:rFonts w:eastAsiaTheme="minorEastAsia"/>
                <w:noProof/>
              </w:rPr>
              <w:tab/>
            </w:r>
            <w:r w:rsidRPr="005603B7">
              <w:rPr>
                <w:rStyle w:val="Hyperlink"/>
                <w:rFonts w:ascii="Times New Roman" w:hAnsi="Times New Roman" w:cs="Times New Roman"/>
                <w:noProof/>
              </w:rPr>
              <w:t>Objective of the Study</w:t>
            </w:r>
            <w:r>
              <w:rPr>
                <w:noProof/>
                <w:webHidden/>
              </w:rPr>
              <w:tab/>
            </w:r>
            <w:r>
              <w:rPr>
                <w:noProof/>
                <w:webHidden/>
              </w:rPr>
              <w:fldChar w:fldCharType="begin"/>
            </w:r>
            <w:r>
              <w:rPr>
                <w:noProof/>
                <w:webHidden/>
              </w:rPr>
              <w:instrText xml:space="preserve"> PAGEREF _Toc215225098 \h </w:instrText>
            </w:r>
            <w:r>
              <w:rPr>
                <w:noProof/>
                <w:webHidden/>
              </w:rPr>
            </w:r>
            <w:r>
              <w:rPr>
                <w:noProof/>
                <w:webHidden/>
              </w:rPr>
              <w:fldChar w:fldCharType="separate"/>
            </w:r>
            <w:r>
              <w:rPr>
                <w:noProof/>
                <w:webHidden/>
              </w:rPr>
              <w:t>3</w:t>
            </w:r>
            <w:r>
              <w:rPr>
                <w:noProof/>
                <w:webHidden/>
              </w:rPr>
              <w:fldChar w:fldCharType="end"/>
            </w:r>
          </w:hyperlink>
        </w:p>
        <w:p w14:paraId="1327D697" w14:textId="44B329CE" w:rsidR="00A53988" w:rsidRDefault="00A53988">
          <w:pPr>
            <w:pStyle w:val="TOC2"/>
            <w:tabs>
              <w:tab w:val="left" w:pos="960"/>
              <w:tab w:val="right" w:leader="dot" w:pos="9350"/>
            </w:tabs>
            <w:rPr>
              <w:rFonts w:eastAsiaTheme="minorEastAsia"/>
              <w:noProof/>
            </w:rPr>
          </w:pPr>
          <w:hyperlink w:anchor="_Toc215225099" w:history="1">
            <w:r w:rsidRPr="005603B7">
              <w:rPr>
                <w:rStyle w:val="Hyperlink"/>
                <w:rFonts w:ascii="Times New Roman" w:hAnsi="Times New Roman" w:cs="Times New Roman"/>
                <w:noProof/>
              </w:rPr>
              <w:t>1.3</w:t>
            </w:r>
            <w:r>
              <w:rPr>
                <w:rFonts w:eastAsiaTheme="minorEastAsia"/>
                <w:noProof/>
              </w:rPr>
              <w:tab/>
            </w:r>
            <w:r w:rsidRPr="005603B7">
              <w:rPr>
                <w:rStyle w:val="Hyperlink"/>
                <w:rFonts w:ascii="Times New Roman" w:hAnsi="Times New Roman" w:cs="Times New Roman"/>
                <w:noProof/>
              </w:rPr>
              <w:t>Nature of Job</w:t>
            </w:r>
            <w:r>
              <w:rPr>
                <w:noProof/>
                <w:webHidden/>
              </w:rPr>
              <w:tab/>
            </w:r>
            <w:r>
              <w:rPr>
                <w:noProof/>
                <w:webHidden/>
              </w:rPr>
              <w:fldChar w:fldCharType="begin"/>
            </w:r>
            <w:r>
              <w:rPr>
                <w:noProof/>
                <w:webHidden/>
              </w:rPr>
              <w:instrText xml:space="preserve"> PAGEREF _Toc215225099 \h </w:instrText>
            </w:r>
            <w:r>
              <w:rPr>
                <w:noProof/>
                <w:webHidden/>
              </w:rPr>
            </w:r>
            <w:r>
              <w:rPr>
                <w:noProof/>
                <w:webHidden/>
              </w:rPr>
              <w:fldChar w:fldCharType="separate"/>
            </w:r>
            <w:r>
              <w:rPr>
                <w:noProof/>
                <w:webHidden/>
              </w:rPr>
              <w:t>3</w:t>
            </w:r>
            <w:r>
              <w:rPr>
                <w:noProof/>
                <w:webHidden/>
              </w:rPr>
              <w:fldChar w:fldCharType="end"/>
            </w:r>
          </w:hyperlink>
        </w:p>
        <w:p w14:paraId="7A6014CD" w14:textId="429F5AA9" w:rsidR="00A53988" w:rsidRDefault="00A53988">
          <w:pPr>
            <w:pStyle w:val="TOC1"/>
            <w:rPr>
              <w:rFonts w:eastAsiaTheme="minorEastAsia"/>
            </w:rPr>
          </w:pPr>
          <w:hyperlink w:anchor="_Toc215225100" w:history="1">
            <w:r w:rsidRPr="005603B7">
              <w:rPr>
                <w:rStyle w:val="Hyperlink"/>
                <w:rFonts w:ascii="Times New Roman" w:hAnsi="Times New Roman" w:cs="Times New Roman"/>
                <w:b/>
                <w:bCs/>
              </w:rPr>
              <w:t>Chapter 2</w:t>
            </w:r>
            <w:r>
              <w:rPr>
                <w:webHidden/>
              </w:rPr>
              <w:tab/>
            </w:r>
            <w:r>
              <w:rPr>
                <w:webHidden/>
              </w:rPr>
              <w:fldChar w:fldCharType="begin"/>
            </w:r>
            <w:r>
              <w:rPr>
                <w:webHidden/>
              </w:rPr>
              <w:instrText xml:space="preserve"> PAGEREF _Toc215225100 \h </w:instrText>
            </w:r>
            <w:r>
              <w:rPr>
                <w:webHidden/>
              </w:rPr>
            </w:r>
            <w:r>
              <w:rPr>
                <w:webHidden/>
              </w:rPr>
              <w:fldChar w:fldCharType="separate"/>
            </w:r>
            <w:r>
              <w:rPr>
                <w:webHidden/>
              </w:rPr>
              <w:t>5</w:t>
            </w:r>
            <w:r>
              <w:rPr>
                <w:webHidden/>
              </w:rPr>
              <w:fldChar w:fldCharType="end"/>
            </w:r>
          </w:hyperlink>
        </w:p>
        <w:p w14:paraId="530AF448" w14:textId="3C8B19F8" w:rsidR="00A53988" w:rsidRDefault="00A53988">
          <w:pPr>
            <w:pStyle w:val="TOC1"/>
            <w:rPr>
              <w:rFonts w:eastAsiaTheme="minorEastAsia"/>
            </w:rPr>
          </w:pPr>
          <w:hyperlink w:anchor="_Toc215225101" w:history="1">
            <w:r w:rsidRPr="005603B7">
              <w:rPr>
                <w:rStyle w:val="Hyperlink"/>
                <w:rFonts w:ascii="Times New Roman" w:hAnsi="Times New Roman" w:cs="Times New Roman"/>
                <w:b/>
                <w:bCs/>
              </w:rPr>
              <w:t>Dhaka Bank PLC and Banking Industry</w:t>
            </w:r>
            <w:r>
              <w:rPr>
                <w:webHidden/>
              </w:rPr>
              <w:tab/>
            </w:r>
            <w:r>
              <w:rPr>
                <w:webHidden/>
              </w:rPr>
              <w:fldChar w:fldCharType="begin"/>
            </w:r>
            <w:r>
              <w:rPr>
                <w:webHidden/>
              </w:rPr>
              <w:instrText xml:space="preserve"> PAGEREF _Toc215225101 \h </w:instrText>
            </w:r>
            <w:r>
              <w:rPr>
                <w:webHidden/>
              </w:rPr>
            </w:r>
            <w:r>
              <w:rPr>
                <w:webHidden/>
              </w:rPr>
              <w:fldChar w:fldCharType="separate"/>
            </w:r>
            <w:r>
              <w:rPr>
                <w:webHidden/>
              </w:rPr>
              <w:t>5</w:t>
            </w:r>
            <w:r>
              <w:rPr>
                <w:webHidden/>
              </w:rPr>
              <w:fldChar w:fldCharType="end"/>
            </w:r>
          </w:hyperlink>
        </w:p>
        <w:p w14:paraId="664A5914" w14:textId="4BBB4C03" w:rsidR="00A53988" w:rsidRDefault="00A53988">
          <w:pPr>
            <w:pStyle w:val="TOC2"/>
            <w:tabs>
              <w:tab w:val="right" w:leader="dot" w:pos="9350"/>
            </w:tabs>
            <w:rPr>
              <w:rFonts w:eastAsiaTheme="minorEastAsia"/>
              <w:noProof/>
            </w:rPr>
          </w:pPr>
          <w:hyperlink w:anchor="_Toc215225102" w:history="1">
            <w:r w:rsidRPr="005603B7">
              <w:rPr>
                <w:rStyle w:val="Hyperlink"/>
                <w:rFonts w:ascii="Times New Roman" w:hAnsi="Times New Roman" w:cs="Times New Roman"/>
                <w:noProof/>
              </w:rPr>
              <w:t>2.1 Specification of DHAKA BANK LIMITED</w:t>
            </w:r>
            <w:r>
              <w:rPr>
                <w:noProof/>
                <w:webHidden/>
              </w:rPr>
              <w:tab/>
            </w:r>
            <w:r>
              <w:rPr>
                <w:noProof/>
                <w:webHidden/>
              </w:rPr>
              <w:fldChar w:fldCharType="begin"/>
            </w:r>
            <w:r>
              <w:rPr>
                <w:noProof/>
                <w:webHidden/>
              </w:rPr>
              <w:instrText xml:space="preserve"> PAGEREF _Toc215225102 \h </w:instrText>
            </w:r>
            <w:r>
              <w:rPr>
                <w:noProof/>
                <w:webHidden/>
              </w:rPr>
            </w:r>
            <w:r>
              <w:rPr>
                <w:noProof/>
                <w:webHidden/>
              </w:rPr>
              <w:fldChar w:fldCharType="separate"/>
            </w:r>
            <w:r>
              <w:rPr>
                <w:noProof/>
                <w:webHidden/>
              </w:rPr>
              <w:t>6</w:t>
            </w:r>
            <w:r>
              <w:rPr>
                <w:noProof/>
                <w:webHidden/>
              </w:rPr>
              <w:fldChar w:fldCharType="end"/>
            </w:r>
          </w:hyperlink>
        </w:p>
        <w:p w14:paraId="4D4835D2" w14:textId="593886FA" w:rsidR="00A53988" w:rsidRDefault="00A53988">
          <w:pPr>
            <w:pStyle w:val="TOC2"/>
            <w:tabs>
              <w:tab w:val="right" w:leader="dot" w:pos="9350"/>
            </w:tabs>
            <w:rPr>
              <w:rFonts w:eastAsiaTheme="minorEastAsia"/>
              <w:noProof/>
            </w:rPr>
          </w:pPr>
          <w:hyperlink w:anchor="_Toc215225103" w:history="1">
            <w:r w:rsidRPr="005603B7">
              <w:rPr>
                <w:rStyle w:val="Hyperlink"/>
                <w:rFonts w:ascii="Times New Roman" w:hAnsi="Times New Roman" w:cs="Times New Roman"/>
                <w:noProof/>
              </w:rPr>
              <w:t>2.2 Size, Trend &amp; Maturity of DHAKA BANK LIMITED</w:t>
            </w:r>
            <w:r>
              <w:rPr>
                <w:noProof/>
                <w:webHidden/>
              </w:rPr>
              <w:tab/>
            </w:r>
            <w:r>
              <w:rPr>
                <w:noProof/>
                <w:webHidden/>
              </w:rPr>
              <w:fldChar w:fldCharType="begin"/>
            </w:r>
            <w:r>
              <w:rPr>
                <w:noProof/>
                <w:webHidden/>
              </w:rPr>
              <w:instrText xml:space="preserve"> PAGEREF _Toc215225103 \h </w:instrText>
            </w:r>
            <w:r>
              <w:rPr>
                <w:noProof/>
                <w:webHidden/>
              </w:rPr>
            </w:r>
            <w:r>
              <w:rPr>
                <w:noProof/>
                <w:webHidden/>
              </w:rPr>
              <w:fldChar w:fldCharType="separate"/>
            </w:r>
            <w:r>
              <w:rPr>
                <w:noProof/>
                <w:webHidden/>
              </w:rPr>
              <w:t>8</w:t>
            </w:r>
            <w:r>
              <w:rPr>
                <w:noProof/>
                <w:webHidden/>
              </w:rPr>
              <w:fldChar w:fldCharType="end"/>
            </w:r>
          </w:hyperlink>
        </w:p>
        <w:p w14:paraId="6645A628" w14:textId="38A1D3CA" w:rsidR="00A53988" w:rsidRDefault="00A53988">
          <w:pPr>
            <w:pStyle w:val="TOC2"/>
            <w:tabs>
              <w:tab w:val="right" w:leader="dot" w:pos="9350"/>
            </w:tabs>
            <w:rPr>
              <w:rFonts w:eastAsiaTheme="minorEastAsia"/>
              <w:noProof/>
            </w:rPr>
          </w:pPr>
          <w:hyperlink w:anchor="_Toc215225104" w:history="1">
            <w:r w:rsidRPr="005603B7">
              <w:rPr>
                <w:rStyle w:val="Hyperlink"/>
                <w:rFonts w:ascii="Times New Roman" w:hAnsi="Times New Roman" w:cs="Times New Roman"/>
                <w:noProof/>
              </w:rPr>
              <w:t>2.3 Technological Factors</w:t>
            </w:r>
            <w:r>
              <w:rPr>
                <w:noProof/>
                <w:webHidden/>
              </w:rPr>
              <w:tab/>
            </w:r>
            <w:r>
              <w:rPr>
                <w:noProof/>
                <w:webHidden/>
              </w:rPr>
              <w:fldChar w:fldCharType="begin"/>
            </w:r>
            <w:r>
              <w:rPr>
                <w:noProof/>
                <w:webHidden/>
              </w:rPr>
              <w:instrText xml:space="preserve"> PAGEREF _Toc215225104 \h </w:instrText>
            </w:r>
            <w:r>
              <w:rPr>
                <w:noProof/>
                <w:webHidden/>
              </w:rPr>
            </w:r>
            <w:r>
              <w:rPr>
                <w:noProof/>
                <w:webHidden/>
              </w:rPr>
              <w:fldChar w:fldCharType="separate"/>
            </w:r>
            <w:r>
              <w:rPr>
                <w:noProof/>
                <w:webHidden/>
              </w:rPr>
              <w:t>9</w:t>
            </w:r>
            <w:r>
              <w:rPr>
                <w:noProof/>
                <w:webHidden/>
              </w:rPr>
              <w:fldChar w:fldCharType="end"/>
            </w:r>
          </w:hyperlink>
        </w:p>
        <w:p w14:paraId="190449D0" w14:textId="3B2FA166" w:rsidR="00A53988" w:rsidRDefault="00A53988">
          <w:pPr>
            <w:pStyle w:val="TOC2"/>
            <w:tabs>
              <w:tab w:val="right" w:leader="dot" w:pos="9350"/>
            </w:tabs>
            <w:rPr>
              <w:rFonts w:eastAsiaTheme="minorEastAsia"/>
              <w:noProof/>
            </w:rPr>
          </w:pPr>
          <w:hyperlink w:anchor="_Toc215225105" w:history="1">
            <w:r w:rsidRPr="005603B7">
              <w:rPr>
                <w:rStyle w:val="Hyperlink"/>
                <w:rFonts w:ascii="Times New Roman" w:hAnsi="Times New Roman" w:cs="Times New Roman"/>
                <w:noProof/>
              </w:rPr>
              <w:t>2.4 Political, Legal &amp; Regulatory Factors</w:t>
            </w:r>
            <w:r>
              <w:rPr>
                <w:noProof/>
                <w:webHidden/>
              </w:rPr>
              <w:tab/>
            </w:r>
            <w:r>
              <w:rPr>
                <w:noProof/>
                <w:webHidden/>
              </w:rPr>
              <w:fldChar w:fldCharType="begin"/>
            </w:r>
            <w:r>
              <w:rPr>
                <w:noProof/>
                <w:webHidden/>
              </w:rPr>
              <w:instrText xml:space="preserve"> PAGEREF _Toc215225105 \h </w:instrText>
            </w:r>
            <w:r>
              <w:rPr>
                <w:noProof/>
                <w:webHidden/>
              </w:rPr>
            </w:r>
            <w:r>
              <w:rPr>
                <w:noProof/>
                <w:webHidden/>
              </w:rPr>
              <w:fldChar w:fldCharType="separate"/>
            </w:r>
            <w:r>
              <w:rPr>
                <w:noProof/>
                <w:webHidden/>
              </w:rPr>
              <w:t>10</w:t>
            </w:r>
            <w:r>
              <w:rPr>
                <w:noProof/>
                <w:webHidden/>
              </w:rPr>
              <w:fldChar w:fldCharType="end"/>
            </w:r>
          </w:hyperlink>
        </w:p>
        <w:p w14:paraId="54907F03" w14:textId="6356DE9F" w:rsidR="00A53988" w:rsidRDefault="00A53988">
          <w:pPr>
            <w:pStyle w:val="TOC2"/>
            <w:tabs>
              <w:tab w:val="right" w:leader="dot" w:pos="9350"/>
            </w:tabs>
            <w:rPr>
              <w:rFonts w:eastAsiaTheme="minorEastAsia"/>
              <w:noProof/>
            </w:rPr>
          </w:pPr>
          <w:hyperlink w:anchor="_Toc215225106" w:history="1">
            <w:r w:rsidRPr="005603B7">
              <w:rPr>
                <w:rStyle w:val="Hyperlink"/>
                <w:rFonts w:ascii="Times New Roman" w:hAnsi="Times New Roman" w:cs="Times New Roman"/>
                <w:noProof/>
              </w:rPr>
              <w:t>2.5 Industry Rivarly</w:t>
            </w:r>
            <w:r>
              <w:rPr>
                <w:noProof/>
                <w:webHidden/>
              </w:rPr>
              <w:tab/>
            </w:r>
            <w:r>
              <w:rPr>
                <w:noProof/>
                <w:webHidden/>
              </w:rPr>
              <w:fldChar w:fldCharType="begin"/>
            </w:r>
            <w:r>
              <w:rPr>
                <w:noProof/>
                <w:webHidden/>
              </w:rPr>
              <w:instrText xml:space="preserve"> PAGEREF _Toc215225106 \h </w:instrText>
            </w:r>
            <w:r>
              <w:rPr>
                <w:noProof/>
                <w:webHidden/>
              </w:rPr>
            </w:r>
            <w:r>
              <w:rPr>
                <w:noProof/>
                <w:webHidden/>
              </w:rPr>
              <w:fldChar w:fldCharType="separate"/>
            </w:r>
            <w:r>
              <w:rPr>
                <w:noProof/>
                <w:webHidden/>
              </w:rPr>
              <w:t>12</w:t>
            </w:r>
            <w:r>
              <w:rPr>
                <w:noProof/>
                <w:webHidden/>
              </w:rPr>
              <w:fldChar w:fldCharType="end"/>
            </w:r>
          </w:hyperlink>
        </w:p>
        <w:p w14:paraId="466576BF" w14:textId="2C16CE6E" w:rsidR="00A53988" w:rsidRDefault="00A53988">
          <w:pPr>
            <w:pStyle w:val="TOC2"/>
            <w:tabs>
              <w:tab w:val="right" w:leader="dot" w:pos="9350"/>
            </w:tabs>
            <w:rPr>
              <w:rFonts w:eastAsiaTheme="minorEastAsia"/>
              <w:noProof/>
            </w:rPr>
          </w:pPr>
          <w:hyperlink w:anchor="_Toc215225107" w:history="1">
            <w:r w:rsidRPr="005603B7">
              <w:rPr>
                <w:rStyle w:val="Hyperlink"/>
                <w:rFonts w:ascii="Times New Roman" w:hAnsi="Times New Roman" w:cs="Times New Roman"/>
                <w:noProof/>
              </w:rPr>
              <w:t>2.6 Summary of Challenges &amp; Opportunities</w:t>
            </w:r>
            <w:r>
              <w:rPr>
                <w:noProof/>
                <w:webHidden/>
              </w:rPr>
              <w:tab/>
            </w:r>
            <w:r>
              <w:rPr>
                <w:noProof/>
                <w:webHidden/>
              </w:rPr>
              <w:fldChar w:fldCharType="begin"/>
            </w:r>
            <w:r>
              <w:rPr>
                <w:noProof/>
                <w:webHidden/>
              </w:rPr>
              <w:instrText xml:space="preserve"> PAGEREF _Toc215225107 \h </w:instrText>
            </w:r>
            <w:r>
              <w:rPr>
                <w:noProof/>
                <w:webHidden/>
              </w:rPr>
            </w:r>
            <w:r>
              <w:rPr>
                <w:noProof/>
                <w:webHidden/>
              </w:rPr>
              <w:fldChar w:fldCharType="separate"/>
            </w:r>
            <w:r>
              <w:rPr>
                <w:noProof/>
                <w:webHidden/>
              </w:rPr>
              <w:t>15</w:t>
            </w:r>
            <w:r>
              <w:rPr>
                <w:noProof/>
                <w:webHidden/>
              </w:rPr>
              <w:fldChar w:fldCharType="end"/>
            </w:r>
          </w:hyperlink>
        </w:p>
        <w:p w14:paraId="3D89635D" w14:textId="7283CAC4" w:rsidR="00A53988" w:rsidRDefault="00A53988">
          <w:pPr>
            <w:pStyle w:val="TOC1"/>
            <w:rPr>
              <w:rFonts w:eastAsiaTheme="minorEastAsia"/>
            </w:rPr>
          </w:pPr>
          <w:hyperlink w:anchor="_Toc215225108" w:history="1">
            <w:r w:rsidRPr="005603B7">
              <w:rPr>
                <w:rStyle w:val="Hyperlink"/>
                <w:rFonts w:ascii="Times New Roman" w:hAnsi="Times New Roman" w:cs="Times New Roman"/>
                <w:b/>
                <w:bCs/>
              </w:rPr>
              <w:t>Analysis of Dhaka bank</w:t>
            </w:r>
            <w:r>
              <w:rPr>
                <w:webHidden/>
              </w:rPr>
              <w:tab/>
            </w:r>
            <w:r>
              <w:rPr>
                <w:webHidden/>
              </w:rPr>
              <w:fldChar w:fldCharType="begin"/>
            </w:r>
            <w:r>
              <w:rPr>
                <w:webHidden/>
              </w:rPr>
              <w:instrText xml:space="preserve"> PAGEREF _Toc215225108 \h </w:instrText>
            </w:r>
            <w:r>
              <w:rPr>
                <w:webHidden/>
              </w:rPr>
            </w:r>
            <w:r>
              <w:rPr>
                <w:webHidden/>
              </w:rPr>
              <w:fldChar w:fldCharType="separate"/>
            </w:r>
            <w:r>
              <w:rPr>
                <w:webHidden/>
              </w:rPr>
              <w:t>18</w:t>
            </w:r>
            <w:r>
              <w:rPr>
                <w:webHidden/>
              </w:rPr>
              <w:fldChar w:fldCharType="end"/>
            </w:r>
          </w:hyperlink>
        </w:p>
        <w:p w14:paraId="5AB5C8CA" w14:textId="2EBDE0E4" w:rsidR="00A53988" w:rsidRDefault="00A53988">
          <w:pPr>
            <w:pStyle w:val="TOC2"/>
            <w:tabs>
              <w:tab w:val="right" w:leader="dot" w:pos="9350"/>
            </w:tabs>
            <w:rPr>
              <w:rFonts w:eastAsiaTheme="minorEastAsia"/>
              <w:noProof/>
            </w:rPr>
          </w:pPr>
          <w:hyperlink w:anchor="_Toc215225109" w:history="1">
            <w:r w:rsidRPr="005603B7">
              <w:rPr>
                <w:rStyle w:val="Hyperlink"/>
                <w:rFonts w:ascii="Times New Roman" w:hAnsi="Times New Roman" w:cs="Times New Roman"/>
                <w:noProof/>
              </w:rPr>
              <w:t>3.1 Overview &amp; History</w:t>
            </w:r>
            <w:r>
              <w:rPr>
                <w:noProof/>
                <w:webHidden/>
              </w:rPr>
              <w:tab/>
            </w:r>
            <w:r>
              <w:rPr>
                <w:noProof/>
                <w:webHidden/>
              </w:rPr>
              <w:fldChar w:fldCharType="begin"/>
            </w:r>
            <w:r>
              <w:rPr>
                <w:noProof/>
                <w:webHidden/>
              </w:rPr>
              <w:instrText xml:space="preserve"> PAGEREF _Toc215225109 \h </w:instrText>
            </w:r>
            <w:r>
              <w:rPr>
                <w:noProof/>
                <w:webHidden/>
              </w:rPr>
            </w:r>
            <w:r>
              <w:rPr>
                <w:noProof/>
                <w:webHidden/>
              </w:rPr>
              <w:fldChar w:fldCharType="separate"/>
            </w:r>
            <w:r>
              <w:rPr>
                <w:noProof/>
                <w:webHidden/>
              </w:rPr>
              <w:t>19</w:t>
            </w:r>
            <w:r>
              <w:rPr>
                <w:noProof/>
                <w:webHidden/>
              </w:rPr>
              <w:fldChar w:fldCharType="end"/>
            </w:r>
          </w:hyperlink>
        </w:p>
        <w:p w14:paraId="0AE4DDB4" w14:textId="730C168C" w:rsidR="00A53988" w:rsidRDefault="00A53988">
          <w:pPr>
            <w:pStyle w:val="TOC2"/>
            <w:tabs>
              <w:tab w:val="right" w:leader="dot" w:pos="9350"/>
            </w:tabs>
            <w:rPr>
              <w:rFonts w:eastAsiaTheme="minorEastAsia"/>
              <w:noProof/>
            </w:rPr>
          </w:pPr>
          <w:hyperlink w:anchor="_Toc215225110" w:history="1">
            <w:r w:rsidRPr="005603B7">
              <w:rPr>
                <w:rStyle w:val="Hyperlink"/>
                <w:rFonts w:ascii="Times New Roman" w:hAnsi="Times New Roman" w:cs="Times New Roman"/>
                <w:noProof/>
              </w:rPr>
              <w:t>3.2 Customer Mix</w:t>
            </w:r>
            <w:r>
              <w:rPr>
                <w:noProof/>
                <w:webHidden/>
              </w:rPr>
              <w:tab/>
            </w:r>
            <w:r>
              <w:rPr>
                <w:noProof/>
                <w:webHidden/>
              </w:rPr>
              <w:fldChar w:fldCharType="begin"/>
            </w:r>
            <w:r>
              <w:rPr>
                <w:noProof/>
                <w:webHidden/>
              </w:rPr>
              <w:instrText xml:space="preserve"> PAGEREF _Toc215225110 \h </w:instrText>
            </w:r>
            <w:r>
              <w:rPr>
                <w:noProof/>
                <w:webHidden/>
              </w:rPr>
            </w:r>
            <w:r>
              <w:rPr>
                <w:noProof/>
                <w:webHidden/>
              </w:rPr>
              <w:fldChar w:fldCharType="separate"/>
            </w:r>
            <w:r>
              <w:rPr>
                <w:noProof/>
                <w:webHidden/>
              </w:rPr>
              <w:t>20</w:t>
            </w:r>
            <w:r>
              <w:rPr>
                <w:noProof/>
                <w:webHidden/>
              </w:rPr>
              <w:fldChar w:fldCharType="end"/>
            </w:r>
          </w:hyperlink>
        </w:p>
        <w:p w14:paraId="091A0096" w14:textId="2970AE80" w:rsidR="00A53988" w:rsidRDefault="00A53988">
          <w:pPr>
            <w:pStyle w:val="TOC2"/>
            <w:tabs>
              <w:tab w:val="right" w:leader="dot" w:pos="9350"/>
            </w:tabs>
            <w:rPr>
              <w:rFonts w:eastAsiaTheme="minorEastAsia"/>
              <w:noProof/>
            </w:rPr>
          </w:pPr>
          <w:hyperlink w:anchor="_Toc215225111" w:history="1">
            <w:r w:rsidRPr="005603B7">
              <w:rPr>
                <w:rStyle w:val="Hyperlink"/>
                <w:rFonts w:ascii="Times New Roman" w:hAnsi="Times New Roman" w:cs="Times New Roman"/>
                <w:noProof/>
              </w:rPr>
              <w:t>3.3 Service Mix</w:t>
            </w:r>
            <w:r>
              <w:rPr>
                <w:noProof/>
                <w:webHidden/>
              </w:rPr>
              <w:tab/>
            </w:r>
            <w:r>
              <w:rPr>
                <w:noProof/>
                <w:webHidden/>
              </w:rPr>
              <w:fldChar w:fldCharType="begin"/>
            </w:r>
            <w:r>
              <w:rPr>
                <w:noProof/>
                <w:webHidden/>
              </w:rPr>
              <w:instrText xml:space="preserve"> PAGEREF _Toc215225111 \h </w:instrText>
            </w:r>
            <w:r>
              <w:rPr>
                <w:noProof/>
                <w:webHidden/>
              </w:rPr>
            </w:r>
            <w:r>
              <w:rPr>
                <w:noProof/>
                <w:webHidden/>
              </w:rPr>
              <w:fldChar w:fldCharType="separate"/>
            </w:r>
            <w:r>
              <w:rPr>
                <w:noProof/>
                <w:webHidden/>
              </w:rPr>
              <w:t>22</w:t>
            </w:r>
            <w:r>
              <w:rPr>
                <w:noProof/>
                <w:webHidden/>
              </w:rPr>
              <w:fldChar w:fldCharType="end"/>
            </w:r>
          </w:hyperlink>
        </w:p>
        <w:p w14:paraId="459524D4" w14:textId="3E7D3396" w:rsidR="00A53988" w:rsidRDefault="00A53988">
          <w:pPr>
            <w:pStyle w:val="TOC2"/>
            <w:tabs>
              <w:tab w:val="right" w:leader="dot" w:pos="9350"/>
            </w:tabs>
            <w:rPr>
              <w:rFonts w:eastAsiaTheme="minorEastAsia"/>
              <w:noProof/>
            </w:rPr>
          </w:pPr>
          <w:hyperlink w:anchor="_Toc215225112" w:history="1">
            <w:r w:rsidRPr="005603B7">
              <w:rPr>
                <w:rStyle w:val="Hyperlink"/>
                <w:rFonts w:ascii="Times New Roman" w:hAnsi="Times New Roman" w:cs="Times New Roman"/>
                <w:noProof/>
              </w:rPr>
              <w:t>3.4 Service Quality</w:t>
            </w:r>
            <w:r>
              <w:rPr>
                <w:noProof/>
                <w:webHidden/>
              </w:rPr>
              <w:tab/>
            </w:r>
            <w:r>
              <w:rPr>
                <w:noProof/>
                <w:webHidden/>
              </w:rPr>
              <w:fldChar w:fldCharType="begin"/>
            </w:r>
            <w:r>
              <w:rPr>
                <w:noProof/>
                <w:webHidden/>
              </w:rPr>
              <w:instrText xml:space="preserve"> PAGEREF _Toc215225112 \h </w:instrText>
            </w:r>
            <w:r>
              <w:rPr>
                <w:noProof/>
                <w:webHidden/>
              </w:rPr>
            </w:r>
            <w:r>
              <w:rPr>
                <w:noProof/>
                <w:webHidden/>
              </w:rPr>
              <w:fldChar w:fldCharType="separate"/>
            </w:r>
            <w:r>
              <w:rPr>
                <w:noProof/>
                <w:webHidden/>
              </w:rPr>
              <w:t>24</w:t>
            </w:r>
            <w:r>
              <w:rPr>
                <w:noProof/>
                <w:webHidden/>
              </w:rPr>
              <w:fldChar w:fldCharType="end"/>
            </w:r>
          </w:hyperlink>
        </w:p>
        <w:p w14:paraId="05B2A48C" w14:textId="40108C6C" w:rsidR="00A53988" w:rsidRDefault="00A53988">
          <w:pPr>
            <w:pStyle w:val="TOC2"/>
            <w:tabs>
              <w:tab w:val="right" w:leader="dot" w:pos="9350"/>
            </w:tabs>
            <w:rPr>
              <w:rFonts w:eastAsiaTheme="minorEastAsia"/>
              <w:noProof/>
            </w:rPr>
          </w:pPr>
          <w:hyperlink w:anchor="_Toc215225113" w:history="1">
            <w:r w:rsidRPr="005603B7">
              <w:rPr>
                <w:rStyle w:val="Hyperlink"/>
                <w:rFonts w:ascii="Times New Roman" w:hAnsi="Times New Roman" w:cs="Times New Roman"/>
                <w:noProof/>
              </w:rPr>
              <w:t>3.5 SWOT Analysis</w:t>
            </w:r>
            <w:r>
              <w:rPr>
                <w:noProof/>
                <w:webHidden/>
              </w:rPr>
              <w:tab/>
            </w:r>
            <w:r>
              <w:rPr>
                <w:noProof/>
                <w:webHidden/>
              </w:rPr>
              <w:fldChar w:fldCharType="begin"/>
            </w:r>
            <w:r>
              <w:rPr>
                <w:noProof/>
                <w:webHidden/>
              </w:rPr>
              <w:instrText xml:space="preserve"> PAGEREF _Toc215225113 \h </w:instrText>
            </w:r>
            <w:r>
              <w:rPr>
                <w:noProof/>
                <w:webHidden/>
              </w:rPr>
            </w:r>
            <w:r>
              <w:rPr>
                <w:noProof/>
                <w:webHidden/>
              </w:rPr>
              <w:fldChar w:fldCharType="separate"/>
            </w:r>
            <w:r>
              <w:rPr>
                <w:noProof/>
                <w:webHidden/>
              </w:rPr>
              <w:t>26</w:t>
            </w:r>
            <w:r>
              <w:rPr>
                <w:noProof/>
                <w:webHidden/>
              </w:rPr>
              <w:fldChar w:fldCharType="end"/>
            </w:r>
          </w:hyperlink>
        </w:p>
        <w:p w14:paraId="315F45EF" w14:textId="3E42E4F1" w:rsidR="00A53988" w:rsidRDefault="00A53988">
          <w:pPr>
            <w:pStyle w:val="TOC2"/>
            <w:tabs>
              <w:tab w:val="right" w:leader="dot" w:pos="9350"/>
            </w:tabs>
            <w:rPr>
              <w:rFonts w:eastAsiaTheme="minorEastAsia"/>
              <w:noProof/>
            </w:rPr>
          </w:pPr>
          <w:hyperlink w:anchor="_Toc215225114" w:history="1">
            <w:r w:rsidRPr="005603B7">
              <w:rPr>
                <w:rStyle w:val="Hyperlink"/>
                <w:rFonts w:ascii="Times New Roman" w:hAnsi="Times New Roman" w:cs="Times New Roman"/>
                <w:noProof/>
              </w:rPr>
              <w:t>3.6 Strategies to meet the Challenges &amp; Opportunities</w:t>
            </w:r>
            <w:r>
              <w:rPr>
                <w:noProof/>
                <w:webHidden/>
              </w:rPr>
              <w:tab/>
            </w:r>
            <w:r>
              <w:rPr>
                <w:noProof/>
                <w:webHidden/>
              </w:rPr>
              <w:fldChar w:fldCharType="begin"/>
            </w:r>
            <w:r>
              <w:rPr>
                <w:noProof/>
                <w:webHidden/>
              </w:rPr>
              <w:instrText xml:space="preserve"> PAGEREF _Toc215225114 \h </w:instrText>
            </w:r>
            <w:r>
              <w:rPr>
                <w:noProof/>
                <w:webHidden/>
              </w:rPr>
            </w:r>
            <w:r>
              <w:rPr>
                <w:noProof/>
                <w:webHidden/>
              </w:rPr>
              <w:fldChar w:fldCharType="separate"/>
            </w:r>
            <w:r>
              <w:rPr>
                <w:noProof/>
                <w:webHidden/>
              </w:rPr>
              <w:t>27</w:t>
            </w:r>
            <w:r>
              <w:rPr>
                <w:noProof/>
                <w:webHidden/>
              </w:rPr>
              <w:fldChar w:fldCharType="end"/>
            </w:r>
          </w:hyperlink>
        </w:p>
        <w:p w14:paraId="2F0AA8B5" w14:textId="227F6075" w:rsidR="00A53988" w:rsidRDefault="00A53988">
          <w:pPr>
            <w:pStyle w:val="TOC1"/>
            <w:rPr>
              <w:rFonts w:eastAsiaTheme="minorEastAsia"/>
            </w:rPr>
          </w:pPr>
          <w:hyperlink w:anchor="_Toc215225115" w:history="1">
            <w:r w:rsidRPr="005603B7">
              <w:rPr>
                <w:rStyle w:val="Hyperlink"/>
                <w:rFonts w:ascii="Times New Roman" w:hAnsi="Times New Roman" w:cs="Times New Roman"/>
                <w:b/>
                <w:bCs/>
              </w:rPr>
              <w:t>Chapter 4</w:t>
            </w:r>
            <w:r>
              <w:rPr>
                <w:webHidden/>
              </w:rPr>
              <w:tab/>
            </w:r>
            <w:r>
              <w:rPr>
                <w:webHidden/>
              </w:rPr>
              <w:fldChar w:fldCharType="begin"/>
            </w:r>
            <w:r>
              <w:rPr>
                <w:webHidden/>
              </w:rPr>
              <w:instrText xml:space="preserve"> PAGEREF _Toc215225115 \h </w:instrText>
            </w:r>
            <w:r>
              <w:rPr>
                <w:webHidden/>
              </w:rPr>
            </w:r>
            <w:r>
              <w:rPr>
                <w:webHidden/>
              </w:rPr>
              <w:fldChar w:fldCharType="separate"/>
            </w:r>
            <w:r>
              <w:rPr>
                <w:webHidden/>
              </w:rPr>
              <w:t>29</w:t>
            </w:r>
            <w:r>
              <w:rPr>
                <w:webHidden/>
              </w:rPr>
              <w:fldChar w:fldCharType="end"/>
            </w:r>
          </w:hyperlink>
        </w:p>
        <w:p w14:paraId="46F6FB26" w14:textId="3516B839" w:rsidR="00A53988" w:rsidRDefault="00A53988">
          <w:pPr>
            <w:pStyle w:val="TOC1"/>
            <w:rPr>
              <w:rFonts w:eastAsiaTheme="minorEastAsia"/>
            </w:rPr>
          </w:pPr>
          <w:hyperlink w:anchor="_Toc215225116" w:history="1">
            <w:r w:rsidRPr="005603B7">
              <w:rPr>
                <w:rStyle w:val="Hyperlink"/>
                <w:rFonts w:ascii="Times New Roman" w:hAnsi="Times New Roman" w:cs="Times New Roman"/>
                <w:b/>
                <w:bCs/>
              </w:rPr>
              <w:t>Literature Review:</w:t>
            </w:r>
            <w:r>
              <w:rPr>
                <w:webHidden/>
              </w:rPr>
              <w:tab/>
            </w:r>
            <w:r>
              <w:rPr>
                <w:webHidden/>
              </w:rPr>
              <w:fldChar w:fldCharType="begin"/>
            </w:r>
            <w:r>
              <w:rPr>
                <w:webHidden/>
              </w:rPr>
              <w:instrText xml:space="preserve"> PAGEREF _Toc215225116 \h </w:instrText>
            </w:r>
            <w:r>
              <w:rPr>
                <w:webHidden/>
              </w:rPr>
            </w:r>
            <w:r>
              <w:rPr>
                <w:webHidden/>
              </w:rPr>
              <w:fldChar w:fldCharType="separate"/>
            </w:r>
            <w:r>
              <w:rPr>
                <w:webHidden/>
              </w:rPr>
              <w:t>29</w:t>
            </w:r>
            <w:r>
              <w:rPr>
                <w:webHidden/>
              </w:rPr>
              <w:fldChar w:fldCharType="end"/>
            </w:r>
          </w:hyperlink>
        </w:p>
        <w:p w14:paraId="0C0DC104" w14:textId="59DE0A82" w:rsidR="00A53988" w:rsidRDefault="00A53988">
          <w:pPr>
            <w:pStyle w:val="TOC2"/>
            <w:tabs>
              <w:tab w:val="right" w:leader="dot" w:pos="9350"/>
            </w:tabs>
            <w:rPr>
              <w:rFonts w:eastAsiaTheme="minorEastAsia"/>
              <w:noProof/>
            </w:rPr>
          </w:pPr>
          <w:hyperlink w:anchor="_Toc215225117" w:history="1">
            <w:r w:rsidRPr="005603B7">
              <w:rPr>
                <w:rStyle w:val="Hyperlink"/>
                <w:rFonts w:ascii="Times New Roman" w:hAnsi="Times New Roman" w:cs="Times New Roman"/>
                <w:noProof/>
              </w:rPr>
              <w:t>4.1 Service Standard, Complaint Management &amp; Bank Performance</w:t>
            </w:r>
            <w:r>
              <w:rPr>
                <w:noProof/>
                <w:webHidden/>
              </w:rPr>
              <w:tab/>
            </w:r>
            <w:r>
              <w:rPr>
                <w:noProof/>
                <w:webHidden/>
              </w:rPr>
              <w:fldChar w:fldCharType="begin"/>
            </w:r>
            <w:r>
              <w:rPr>
                <w:noProof/>
                <w:webHidden/>
              </w:rPr>
              <w:instrText xml:space="preserve"> PAGEREF _Toc215225117 \h </w:instrText>
            </w:r>
            <w:r>
              <w:rPr>
                <w:noProof/>
                <w:webHidden/>
              </w:rPr>
            </w:r>
            <w:r>
              <w:rPr>
                <w:noProof/>
                <w:webHidden/>
              </w:rPr>
              <w:fldChar w:fldCharType="separate"/>
            </w:r>
            <w:r>
              <w:rPr>
                <w:noProof/>
                <w:webHidden/>
              </w:rPr>
              <w:t>30</w:t>
            </w:r>
            <w:r>
              <w:rPr>
                <w:noProof/>
                <w:webHidden/>
              </w:rPr>
              <w:fldChar w:fldCharType="end"/>
            </w:r>
          </w:hyperlink>
        </w:p>
        <w:p w14:paraId="06B272A0" w14:textId="34AE3E27" w:rsidR="00A53988" w:rsidRDefault="00A53988">
          <w:pPr>
            <w:pStyle w:val="TOC3"/>
            <w:tabs>
              <w:tab w:val="right" w:leader="dot" w:pos="9350"/>
            </w:tabs>
            <w:rPr>
              <w:rFonts w:eastAsiaTheme="minorEastAsia"/>
              <w:noProof/>
            </w:rPr>
          </w:pPr>
          <w:hyperlink w:anchor="_Toc215225118" w:history="1">
            <w:r w:rsidRPr="005603B7">
              <w:rPr>
                <w:rStyle w:val="Hyperlink"/>
                <w:rFonts w:ascii="Times New Roman" w:hAnsi="Times New Roman" w:cs="Times New Roman"/>
                <w:noProof/>
              </w:rPr>
              <w:t>4.1.1 Service Standards in Banking</w:t>
            </w:r>
            <w:r>
              <w:rPr>
                <w:noProof/>
                <w:webHidden/>
              </w:rPr>
              <w:tab/>
            </w:r>
            <w:r>
              <w:rPr>
                <w:noProof/>
                <w:webHidden/>
              </w:rPr>
              <w:fldChar w:fldCharType="begin"/>
            </w:r>
            <w:r>
              <w:rPr>
                <w:noProof/>
                <w:webHidden/>
              </w:rPr>
              <w:instrText xml:space="preserve"> PAGEREF _Toc215225118 \h </w:instrText>
            </w:r>
            <w:r>
              <w:rPr>
                <w:noProof/>
                <w:webHidden/>
              </w:rPr>
            </w:r>
            <w:r>
              <w:rPr>
                <w:noProof/>
                <w:webHidden/>
              </w:rPr>
              <w:fldChar w:fldCharType="separate"/>
            </w:r>
            <w:r>
              <w:rPr>
                <w:noProof/>
                <w:webHidden/>
              </w:rPr>
              <w:t>30</w:t>
            </w:r>
            <w:r>
              <w:rPr>
                <w:noProof/>
                <w:webHidden/>
              </w:rPr>
              <w:fldChar w:fldCharType="end"/>
            </w:r>
          </w:hyperlink>
        </w:p>
        <w:p w14:paraId="06E41223" w14:textId="765A7E9E" w:rsidR="00A53988" w:rsidRDefault="00A53988">
          <w:pPr>
            <w:pStyle w:val="TOC3"/>
            <w:tabs>
              <w:tab w:val="right" w:leader="dot" w:pos="9350"/>
            </w:tabs>
            <w:rPr>
              <w:rFonts w:eastAsiaTheme="minorEastAsia"/>
              <w:noProof/>
            </w:rPr>
          </w:pPr>
          <w:hyperlink w:anchor="_Toc215225119" w:history="1">
            <w:r w:rsidRPr="005603B7">
              <w:rPr>
                <w:rStyle w:val="Hyperlink"/>
                <w:rFonts w:ascii="Times New Roman" w:hAnsi="Times New Roman" w:cs="Times New Roman"/>
                <w:noProof/>
              </w:rPr>
              <w:t>4.1.2 Complaint Management in Banks</w:t>
            </w:r>
            <w:r>
              <w:rPr>
                <w:noProof/>
                <w:webHidden/>
              </w:rPr>
              <w:tab/>
            </w:r>
            <w:r>
              <w:rPr>
                <w:noProof/>
                <w:webHidden/>
              </w:rPr>
              <w:fldChar w:fldCharType="begin"/>
            </w:r>
            <w:r>
              <w:rPr>
                <w:noProof/>
                <w:webHidden/>
              </w:rPr>
              <w:instrText xml:space="preserve"> PAGEREF _Toc215225119 \h </w:instrText>
            </w:r>
            <w:r>
              <w:rPr>
                <w:noProof/>
                <w:webHidden/>
              </w:rPr>
            </w:r>
            <w:r>
              <w:rPr>
                <w:noProof/>
                <w:webHidden/>
              </w:rPr>
              <w:fldChar w:fldCharType="separate"/>
            </w:r>
            <w:r>
              <w:rPr>
                <w:noProof/>
                <w:webHidden/>
              </w:rPr>
              <w:t>30</w:t>
            </w:r>
            <w:r>
              <w:rPr>
                <w:noProof/>
                <w:webHidden/>
              </w:rPr>
              <w:fldChar w:fldCharType="end"/>
            </w:r>
          </w:hyperlink>
        </w:p>
        <w:p w14:paraId="76986A0E" w14:textId="23BF74BB" w:rsidR="00A53988" w:rsidRDefault="00A53988">
          <w:pPr>
            <w:pStyle w:val="TOC2"/>
            <w:tabs>
              <w:tab w:val="right" w:leader="dot" w:pos="9350"/>
            </w:tabs>
            <w:rPr>
              <w:rFonts w:eastAsiaTheme="minorEastAsia"/>
              <w:noProof/>
            </w:rPr>
          </w:pPr>
          <w:hyperlink w:anchor="_Toc215225120" w:history="1">
            <w:r w:rsidRPr="005603B7">
              <w:rPr>
                <w:rStyle w:val="Hyperlink"/>
                <w:rFonts w:ascii="Times New Roman" w:hAnsi="Times New Roman" w:cs="Times New Roman"/>
                <w:noProof/>
              </w:rPr>
              <w:t>4.2 Bank Performance and Its Linkage with Service Quality</w:t>
            </w:r>
            <w:r>
              <w:rPr>
                <w:noProof/>
                <w:webHidden/>
              </w:rPr>
              <w:tab/>
            </w:r>
            <w:r>
              <w:rPr>
                <w:noProof/>
                <w:webHidden/>
              </w:rPr>
              <w:fldChar w:fldCharType="begin"/>
            </w:r>
            <w:r>
              <w:rPr>
                <w:noProof/>
                <w:webHidden/>
              </w:rPr>
              <w:instrText xml:space="preserve"> PAGEREF _Toc215225120 \h </w:instrText>
            </w:r>
            <w:r>
              <w:rPr>
                <w:noProof/>
                <w:webHidden/>
              </w:rPr>
            </w:r>
            <w:r>
              <w:rPr>
                <w:noProof/>
                <w:webHidden/>
              </w:rPr>
              <w:fldChar w:fldCharType="separate"/>
            </w:r>
            <w:r>
              <w:rPr>
                <w:noProof/>
                <w:webHidden/>
              </w:rPr>
              <w:t>31</w:t>
            </w:r>
            <w:r>
              <w:rPr>
                <w:noProof/>
                <w:webHidden/>
              </w:rPr>
              <w:fldChar w:fldCharType="end"/>
            </w:r>
          </w:hyperlink>
        </w:p>
        <w:p w14:paraId="502994C5" w14:textId="7D75D2BB" w:rsidR="00A53988" w:rsidRDefault="00A53988">
          <w:pPr>
            <w:pStyle w:val="TOC1"/>
            <w:rPr>
              <w:rFonts w:eastAsiaTheme="minorEastAsia"/>
            </w:rPr>
          </w:pPr>
          <w:hyperlink w:anchor="_Toc215225121" w:history="1">
            <w:r w:rsidRPr="005603B7">
              <w:rPr>
                <w:rStyle w:val="Hyperlink"/>
                <w:rFonts w:ascii="Times New Roman" w:hAnsi="Times New Roman" w:cs="Times New Roman"/>
                <w:b/>
                <w:bCs/>
              </w:rPr>
              <w:t>Understanding, Recommendations</w:t>
            </w:r>
            <w:r>
              <w:rPr>
                <w:webHidden/>
              </w:rPr>
              <w:tab/>
            </w:r>
            <w:r>
              <w:rPr>
                <w:webHidden/>
              </w:rPr>
              <w:fldChar w:fldCharType="begin"/>
            </w:r>
            <w:r>
              <w:rPr>
                <w:webHidden/>
              </w:rPr>
              <w:instrText xml:space="preserve"> PAGEREF _Toc215225121 \h </w:instrText>
            </w:r>
            <w:r>
              <w:rPr>
                <w:webHidden/>
              </w:rPr>
            </w:r>
            <w:r>
              <w:rPr>
                <w:webHidden/>
              </w:rPr>
              <w:fldChar w:fldCharType="separate"/>
            </w:r>
            <w:r>
              <w:rPr>
                <w:webHidden/>
              </w:rPr>
              <w:t>33</w:t>
            </w:r>
            <w:r>
              <w:rPr>
                <w:webHidden/>
              </w:rPr>
              <w:fldChar w:fldCharType="end"/>
            </w:r>
          </w:hyperlink>
        </w:p>
        <w:p w14:paraId="663D22CE" w14:textId="3B83164D" w:rsidR="00A53988" w:rsidRDefault="00A53988">
          <w:pPr>
            <w:pStyle w:val="TOC1"/>
            <w:rPr>
              <w:rFonts w:eastAsiaTheme="minorEastAsia"/>
            </w:rPr>
          </w:pPr>
          <w:hyperlink w:anchor="_Toc215225122" w:history="1">
            <w:r w:rsidRPr="005603B7">
              <w:rPr>
                <w:rStyle w:val="Hyperlink"/>
                <w:rFonts w:ascii="Times New Roman" w:hAnsi="Times New Roman" w:cs="Times New Roman"/>
                <w:b/>
                <w:bCs/>
              </w:rPr>
              <w:t>&amp; Conclusion</w:t>
            </w:r>
            <w:r>
              <w:rPr>
                <w:webHidden/>
              </w:rPr>
              <w:tab/>
            </w:r>
            <w:r>
              <w:rPr>
                <w:webHidden/>
              </w:rPr>
              <w:fldChar w:fldCharType="begin"/>
            </w:r>
            <w:r>
              <w:rPr>
                <w:webHidden/>
              </w:rPr>
              <w:instrText xml:space="preserve"> PAGEREF _Toc215225122 \h </w:instrText>
            </w:r>
            <w:r>
              <w:rPr>
                <w:webHidden/>
              </w:rPr>
            </w:r>
            <w:r>
              <w:rPr>
                <w:webHidden/>
              </w:rPr>
              <w:fldChar w:fldCharType="separate"/>
            </w:r>
            <w:r>
              <w:rPr>
                <w:webHidden/>
              </w:rPr>
              <w:t>33</w:t>
            </w:r>
            <w:r>
              <w:rPr>
                <w:webHidden/>
              </w:rPr>
              <w:fldChar w:fldCharType="end"/>
            </w:r>
          </w:hyperlink>
        </w:p>
        <w:p w14:paraId="526D1F7D" w14:textId="7CB35C6E" w:rsidR="00A53988" w:rsidRDefault="00A53988">
          <w:pPr>
            <w:pStyle w:val="TOC2"/>
            <w:tabs>
              <w:tab w:val="right" w:leader="dot" w:pos="9350"/>
            </w:tabs>
            <w:rPr>
              <w:rFonts w:eastAsiaTheme="minorEastAsia"/>
              <w:noProof/>
            </w:rPr>
          </w:pPr>
          <w:hyperlink w:anchor="_Toc215225123" w:history="1">
            <w:r w:rsidRPr="005603B7">
              <w:rPr>
                <w:rStyle w:val="Hyperlink"/>
                <w:rFonts w:ascii="Times New Roman" w:hAnsi="Times New Roman" w:cs="Times New Roman"/>
                <w:noProof/>
              </w:rPr>
              <w:t>5.1 Data Usage</w:t>
            </w:r>
            <w:r>
              <w:rPr>
                <w:noProof/>
                <w:webHidden/>
              </w:rPr>
              <w:tab/>
            </w:r>
            <w:r>
              <w:rPr>
                <w:noProof/>
                <w:webHidden/>
              </w:rPr>
              <w:fldChar w:fldCharType="begin"/>
            </w:r>
            <w:r>
              <w:rPr>
                <w:noProof/>
                <w:webHidden/>
              </w:rPr>
              <w:instrText xml:space="preserve"> PAGEREF _Toc215225123 \h </w:instrText>
            </w:r>
            <w:r>
              <w:rPr>
                <w:noProof/>
                <w:webHidden/>
              </w:rPr>
            </w:r>
            <w:r>
              <w:rPr>
                <w:noProof/>
                <w:webHidden/>
              </w:rPr>
              <w:fldChar w:fldCharType="separate"/>
            </w:r>
            <w:r>
              <w:rPr>
                <w:noProof/>
                <w:webHidden/>
              </w:rPr>
              <w:t>34</w:t>
            </w:r>
            <w:r>
              <w:rPr>
                <w:noProof/>
                <w:webHidden/>
              </w:rPr>
              <w:fldChar w:fldCharType="end"/>
            </w:r>
          </w:hyperlink>
        </w:p>
        <w:p w14:paraId="3F5DD268" w14:textId="4BDF5137" w:rsidR="00A53988" w:rsidRDefault="00A53988">
          <w:pPr>
            <w:pStyle w:val="TOC2"/>
            <w:tabs>
              <w:tab w:val="right" w:leader="dot" w:pos="9350"/>
            </w:tabs>
            <w:rPr>
              <w:rFonts w:eastAsiaTheme="minorEastAsia"/>
              <w:noProof/>
            </w:rPr>
          </w:pPr>
          <w:hyperlink w:anchor="_Toc215225124" w:history="1">
            <w:r w:rsidRPr="005603B7">
              <w:rPr>
                <w:rStyle w:val="Hyperlink"/>
                <w:rFonts w:ascii="Times New Roman" w:hAnsi="Times New Roman" w:cs="Times New Roman"/>
                <w:noProof/>
              </w:rPr>
              <w:t xml:space="preserve">5.2 </w:t>
            </w:r>
            <w:r w:rsidRPr="005603B7">
              <w:rPr>
                <w:rStyle w:val="Hyperlink"/>
                <w:rFonts w:ascii="Times New Roman" w:eastAsia="Times New Roman" w:hAnsi="Times New Roman" w:cs="Times New Roman"/>
                <w:noProof/>
              </w:rPr>
              <w:t>Findings Analysis</w:t>
            </w:r>
            <w:r>
              <w:rPr>
                <w:noProof/>
                <w:webHidden/>
              </w:rPr>
              <w:tab/>
            </w:r>
            <w:r>
              <w:rPr>
                <w:noProof/>
                <w:webHidden/>
              </w:rPr>
              <w:fldChar w:fldCharType="begin"/>
            </w:r>
            <w:r>
              <w:rPr>
                <w:noProof/>
                <w:webHidden/>
              </w:rPr>
              <w:instrText xml:space="preserve"> PAGEREF _Toc215225124 \h </w:instrText>
            </w:r>
            <w:r>
              <w:rPr>
                <w:noProof/>
                <w:webHidden/>
              </w:rPr>
            </w:r>
            <w:r>
              <w:rPr>
                <w:noProof/>
                <w:webHidden/>
              </w:rPr>
              <w:fldChar w:fldCharType="separate"/>
            </w:r>
            <w:r>
              <w:rPr>
                <w:noProof/>
                <w:webHidden/>
              </w:rPr>
              <w:t>34</w:t>
            </w:r>
            <w:r>
              <w:rPr>
                <w:noProof/>
                <w:webHidden/>
              </w:rPr>
              <w:fldChar w:fldCharType="end"/>
            </w:r>
          </w:hyperlink>
        </w:p>
        <w:p w14:paraId="0D5DAB03" w14:textId="747FD128" w:rsidR="00A53988" w:rsidRDefault="00A53988">
          <w:pPr>
            <w:pStyle w:val="TOC2"/>
            <w:tabs>
              <w:tab w:val="right" w:leader="dot" w:pos="9350"/>
            </w:tabs>
            <w:rPr>
              <w:rFonts w:eastAsiaTheme="minorEastAsia"/>
              <w:noProof/>
            </w:rPr>
          </w:pPr>
          <w:hyperlink w:anchor="_Toc215225125" w:history="1">
            <w:r w:rsidRPr="005603B7">
              <w:rPr>
                <w:rStyle w:val="Hyperlink"/>
                <w:rFonts w:ascii="Times New Roman" w:eastAsia="Times New Roman" w:hAnsi="Times New Roman" w:cs="Times New Roman"/>
                <w:noProof/>
              </w:rPr>
              <w:t>5.3 Discussion</w:t>
            </w:r>
            <w:r>
              <w:rPr>
                <w:noProof/>
                <w:webHidden/>
              </w:rPr>
              <w:tab/>
            </w:r>
            <w:r>
              <w:rPr>
                <w:noProof/>
                <w:webHidden/>
              </w:rPr>
              <w:fldChar w:fldCharType="begin"/>
            </w:r>
            <w:r>
              <w:rPr>
                <w:noProof/>
                <w:webHidden/>
              </w:rPr>
              <w:instrText xml:space="preserve"> PAGEREF _Toc215225125 \h </w:instrText>
            </w:r>
            <w:r>
              <w:rPr>
                <w:noProof/>
                <w:webHidden/>
              </w:rPr>
            </w:r>
            <w:r>
              <w:rPr>
                <w:noProof/>
                <w:webHidden/>
              </w:rPr>
              <w:fldChar w:fldCharType="separate"/>
            </w:r>
            <w:r>
              <w:rPr>
                <w:noProof/>
                <w:webHidden/>
              </w:rPr>
              <w:t>36</w:t>
            </w:r>
            <w:r>
              <w:rPr>
                <w:noProof/>
                <w:webHidden/>
              </w:rPr>
              <w:fldChar w:fldCharType="end"/>
            </w:r>
          </w:hyperlink>
        </w:p>
        <w:p w14:paraId="5D7653A7" w14:textId="03B3E7C8" w:rsidR="00A53988" w:rsidRDefault="00A53988">
          <w:pPr>
            <w:pStyle w:val="TOC2"/>
            <w:tabs>
              <w:tab w:val="right" w:leader="dot" w:pos="9350"/>
            </w:tabs>
            <w:rPr>
              <w:rFonts w:eastAsiaTheme="minorEastAsia"/>
              <w:noProof/>
            </w:rPr>
          </w:pPr>
          <w:hyperlink w:anchor="_Toc215225126" w:history="1">
            <w:r w:rsidRPr="005603B7">
              <w:rPr>
                <w:rStyle w:val="Hyperlink"/>
                <w:rFonts w:ascii="Times New Roman" w:eastAsia="Times New Roman" w:hAnsi="Times New Roman" w:cs="Times New Roman"/>
                <w:noProof/>
              </w:rPr>
              <w:t>5.4 Recommendations</w:t>
            </w:r>
            <w:r>
              <w:rPr>
                <w:noProof/>
                <w:webHidden/>
              </w:rPr>
              <w:tab/>
            </w:r>
            <w:r>
              <w:rPr>
                <w:noProof/>
                <w:webHidden/>
              </w:rPr>
              <w:fldChar w:fldCharType="begin"/>
            </w:r>
            <w:r>
              <w:rPr>
                <w:noProof/>
                <w:webHidden/>
              </w:rPr>
              <w:instrText xml:space="preserve"> PAGEREF _Toc215225126 \h </w:instrText>
            </w:r>
            <w:r>
              <w:rPr>
                <w:noProof/>
                <w:webHidden/>
              </w:rPr>
            </w:r>
            <w:r>
              <w:rPr>
                <w:noProof/>
                <w:webHidden/>
              </w:rPr>
              <w:fldChar w:fldCharType="separate"/>
            </w:r>
            <w:r>
              <w:rPr>
                <w:noProof/>
                <w:webHidden/>
              </w:rPr>
              <w:t>36</w:t>
            </w:r>
            <w:r>
              <w:rPr>
                <w:noProof/>
                <w:webHidden/>
              </w:rPr>
              <w:fldChar w:fldCharType="end"/>
            </w:r>
          </w:hyperlink>
        </w:p>
        <w:p w14:paraId="1F740509" w14:textId="5F480328" w:rsidR="00A53988" w:rsidRDefault="00A53988">
          <w:pPr>
            <w:pStyle w:val="TOC2"/>
            <w:tabs>
              <w:tab w:val="right" w:leader="dot" w:pos="9350"/>
            </w:tabs>
            <w:rPr>
              <w:rFonts w:eastAsiaTheme="minorEastAsia"/>
              <w:noProof/>
            </w:rPr>
          </w:pPr>
          <w:hyperlink w:anchor="_Toc215225127" w:history="1">
            <w:r w:rsidRPr="005603B7">
              <w:rPr>
                <w:rStyle w:val="Hyperlink"/>
                <w:rFonts w:ascii="Times New Roman" w:hAnsi="Times New Roman" w:cs="Times New Roman"/>
                <w:noProof/>
              </w:rPr>
              <w:t>5.5 Conclusion</w:t>
            </w:r>
            <w:r>
              <w:rPr>
                <w:noProof/>
                <w:webHidden/>
              </w:rPr>
              <w:tab/>
            </w:r>
            <w:r>
              <w:rPr>
                <w:noProof/>
                <w:webHidden/>
              </w:rPr>
              <w:fldChar w:fldCharType="begin"/>
            </w:r>
            <w:r>
              <w:rPr>
                <w:noProof/>
                <w:webHidden/>
              </w:rPr>
              <w:instrText xml:space="preserve"> PAGEREF _Toc215225127 \h </w:instrText>
            </w:r>
            <w:r>
              <w:rPr>
                <w:noProof/>
                <w:webHidden/>
              </w:rPr>
            </w:r>
            <w:r>
              <w:rPr>
                <w:noProof/>
                <w:webHidden/>
              </w:rPr>
              <w:fldChar w:fldCharType="separate"/>
            </w:r>
            <w:r>
              <w:rPr>
                <w:noProof/>
                <w:webHidden/>
              </w:rPr>
              <w:t>37</w:t>
            </w:r>
            <w:r>
              <w:rPr>
                <w:noProof/>
                <w:webHidden/>
              </w:rPr>
              <w:fldChar w:fldCharType="end"/>
            </w:r>
          </w:hyperlink>
        </w:p>
        <w:p w14:paraId="45528BBA" w14:textId="40F1FC2B" w:rsidR="005A2796" w:rsidRPr="00224B0C" w:rsidRDefault="00A626AE" w:rsidP="0024661E">
          <w:pPr>
            <w:pStyle w:val="TOC2"/>
            <w:tabs>
              <w:tab w:val="right" w:leader="dot" w:pos="9350"/>
            </w:tabs>
            <w:ind w:left="0"/>
            <w:rPr>
              <w:rFonts w:ascii="Times New Roman" w:eastAsiaTheme="minorEastAsia" w:hAnsi="Times New Roman" w:cs="Times New Roman"/>
              <w:noProof/>
            </w:rPr>
          </w:pPr>
          <w:r w:rsidRPr="00224B0C">
            <w:rPr>
              <w:rFonts w:ascii="Times New Roman" w:hAnsi="Times New Roman" w:cs="Times New Roman"/>
              <w:b/>
              <w:bCs/>
              <w:noProof/>
            </w:rPr>
            <w:fldChar w:fldCharType="end"/>
          </w:r>
        </w:p>
      </w:sdtContent>
    </w:sdt>
    <w:p w14:paraId="7BB710EB" w14:textId="10C639DF" w:rsidR="00B613BF" w:rsidRPr="00224B0C" w:rsidRDefault="00B613BF">
      <w:pPr>
        <w:rPr>
          <w:rFonts w:ascii="Times New Roman" w:hAnsi="Times New Roman" w:cs="Times New Roman"/>
          <w:b/>
          <w:bCs/>
          <w:sz w:val="44"/>
          <w:szCs w:val="44"/>
        </w:rPr>
        <w:sectPr w:rsidR="00B613BF" w:rsidRPr="00224B0C" w:rsidSect="007A4BDD">
          <w:pgSz w:w="12240" w:h="15840"/>
          <w:pgMar w:top="1440" w:right="1440" w:bottom="1440" w:left="1440" w:header="720" w:footer="720" w:gutter="0"/>
          <w:pgNumType w:start="1" w:chapStyle="1"/>
          <w:cols w:space="720"/>
          <w:docGrid w:linePitch="360"/>
        </w:sectPr>
      </w:pPr>
    </w:p>
    <w:p w14:paraId="76D07CC8" w14:textId="77777777" w:rsidR="00372FF8" w:rsidRPr="00224B0C" w:rsidRDefault="00372FF8" w:rsidP="00095D2D">
      <w:pPr>
        <w:pStyle w:val="Heading1"/>
        <w:rPr>
          <w:rFonts w:ascii="Times New Roman" w:hAnsi="Times New Roman" w:cs="Times New Roman"/>
        </w:rPr>
      </w:pPr>
    </w:p>
    <w:p w14:paraId="131F45F3" w14:textId="77777777" w:rsidR="00372FF8" w:rsidRPr="00224B0C" w:rsidRDefault="00372FF8" w:rsidP="00372FF8">
      <w:pPr>
        <w:rPr>
          <w:rFonts w:ascii="Times New Roman" w:hAnsi="Times New Roman" w:cs="Times New Roman"/>
        </w:rPr>
      </w:pPr>
    </w:p>
    <w:p w14:paraId="473A0885" w14:textId="77777777" w:rsidR="00372FF8" w:rsidRPr="00224B0C" w:rsidRDefault="00372FF8" w:rsidP="00372FF8">
      <w:pPr>
        <w:rPr>
          <w:rFonts w:ascii="Times New Roman" w:hAnsi="Times New Roman" w:cs="Times New Roman"/>
        </w:rPr>
      </w:pPr>
    </w:p>
    <w:p w14:paraId="11BBEDD8" w14:textId="77777777" w:rsidR="00372FF8" w:rsidRPr="00224B0C" w:rsidRDefault="00372FF8" w:rsidP="00372FF8">
      <w:pPr>
        <w:rPr>
          <w:rFonts w:ascii="Times New Roman" w:hAnsi="Times New Roman" w:cs="Times New Roman"/>
        </w:rPr>
      </w:pPr>
    </w:p>
    <w:p w14:paraId="2715692D" w14:textId="77777777" w:rsidR="00372FF8" w:rsidRPr="00224B0C" w:rsidRDefault="00372FF8" w:rsidP="00372FF8">
      <w:pPr>
        <w:rPr>
          <w:rFonts w:ascii="Times New Roman" w:hAnsi="Times New Roman" w:cs="Times New Roman"/>
        </w:rPr>
      </w:pPr>
    </w:p>
    <w:p w14:paraId="5B0F90CF" w14:textId="77777777" w:rsidR="00372FF8" w:rsidRPr="00224B0C" w:rsidRDefault="00372FF8" w:rsidP="00372FF8">
      <w:pPr>
        <w:rPr>
          <w:rFonts w:ascii="Times New Roman" w:hAnsi="Times New Roman" w:cs="Times New Roman"/>
        </w:rPr>
      </w:pPr>
    </w:p>
    <w:p w14:paraId="40D78710" w14:textId="6DCD44AC" w:rsidR="00C851B1" w:rsidRPr="00224B0C" w:rsidRDefault="00C851B1" w:rsidP="00372FF8">
      <w:pPr>
        <w:pStyle w:val="Heading1"/>
        <w:jc w:val="center"/>
        <w:rPr>
          <w:rFonts w:ascii="Times New Roman" w:hAnsi="Times New Roman" w:cs="Times New Roman"/>
          <w:b/>
          <w:bCs/>
        </w:rPr>
      </w:pPr>
      <w:bookmarkStart w:id="0" w:name="_Toc215225095"/>
      <w:r w:rsidRPr="00224B0C">
        <w:rPr>
          <w:rFonts w:ascii="Times New Roman" w:hAnsi="Times New Roman" w:cs="Times New Roman"/>
          <w:b/>
          <w:bCs/>
        </w:rPr>
        <w:t>Chapter 1</w:t>
      </w:r>
      <w:bookmarkEnd w:id="0"/>
    </w:p>
    <w:p w14:paraId="1A7669CB" w14:textId="12FBFB6B" w:rsidR="00372FF8" w:rsidRPr="00224B0C" w:rsidRDefault="00C851B1" w:rsidP="00372FF8">
      <w:pPr>
        <w:pStyle w:val="Heading1"/>
        <w:jc w:val="center"/>
        <w:rPr>
          <w:rFonts w:ascii="Times New Roman" w:hAnsi="Times New Roman" w:cs="Times New Roman"/>
          <w:b/>
          <w:bCs/>
        </w:rPr>
      </w:pPr>
      <w:bookmarkStart w:id="1" w:name="_Toc215225096"/>
      <w:r w:rsidRPr="00224B0C">
        <w:rPr>
          <w:rFonts w:ascii="Times New Roman" w:hAnsi="Times New Roman" w:cs="Times New Roman"/>
          <w:b/>
          <w:bCs/>
        </w:rPr>
        <w:t>Introduction</w:t>
      </w:r>
      <w:bookmarkEnd w:id="1"/>
    </w:p>
    <w:p w14:paraId="67E8ECB2" w14:textId="77777777" w:rsidR="00372FF8" w:rsidRPr="00224B0C" w:rsidRDefault="00372FF8">
      <w:pPr>
        <w:rPr>
          <w:rFonts w:ascii="Times New Roman" w:eastAsiaTheme="majorEastAsia" w:hAnsi="Times New Roman" w:cs="Times New Roman"/>
          <w:color w:val="0F4761" w:themeColor="accent1" w:themeShade="BF"/>
          <w:sz w:val="32"/>
          <w:szCs w:val="32"/>
        </w:rPr>
      </w:pPr>
      <w:r w:rsidRPr="00224B0C">
        <w:rPr>
          <w:rFonts w:ascii="Times New Roman" w:hAnsi="Times New Roman" w:cs="Times New Roman"/>
        </w:rPr>
        <w:br w:type="page"/>
      </w:r>
    </w:p>
    <w:p w14:paraId="2F1D50DB" w14:textId="7078B244" w:rsidR="00074CBB" w:rsidRPr="00224B0C" w:rsidRDefault="00F70C7F">
      <w:pPr>
        <w:pStyle w:val="Heading2"/>
        <w:numPr>
          <w:ilvl w:val="1"/>
          <w:numId w:val="13"/>
        </w:numPr>
        <w:rPr>
          <w:rFonts w:ascii="Times New Roman" w:hAnsi="Times New Roman" w:cs="Times New Roman"/>
          <w:sz w:val="28"/>
          <w:szCs w:val="28"/>
        </w:rPr>
      </w:pPr>
      <w:bookmarkStart w:id="2" w:name="_Toc215225097"/>
      <w:r w:rsidRPr="00224B0C">
        <w:rPr>
          <w:rFonts w:ascii="Times New Roman" w:hAnsi="Times New Roman" w:cs="Times New Roman"/>
        </w:rPr>
        <w:lastRenderedPageBreak/>
        <w:t xml:space="preserve">Background of </w:t>
      </w:r>
      <w:r w:rsidR="007345FA" w:rsidRPr="00224B0C">
        <w:rPr>
          <w:rFonts w:ascii="Times New Roman" w:hAnsi="Times New Roman" w:cs="Times New Roman"/>
        </w:rPr>
        <w:t>Study</w:t>
      </w:r>
      <w:r w:rsidRPr="00224B0C">
        <w:rPr>
          <w:rFonts w:ascii="Times New Roman" w:hAnsi="Times New Roman" w:cs="Times New Roman"/>
          <w:sz w:val="28"/>
          <w:szCs w:val="28"/>
        </w:rPr>
        <w:t>-</w:t>
      </w:r>
      <w:bookmarkEnd w:id="2"/>
      <w:r w:rsidRPr="00224B0C">
        <w:rPr>
          <w:rFonts w:ascii="Times New Roman" w:hAnsi="Times New Roman" w:cs="Times New Roman"/>
          <w:sz w:val="28"/>
          <w:szCs w:val="28"/>
        </w:rPr>
        <w:t xml:space="preserve"> </w:t>
      </w:r>
    </w:p>
    <w:p w14:paraId="3C89B7C8" w14:textId="77777777" w:rsidR="00F871D0" w:rsidRPr="00224B0C" w:rsidRDefault="00F871D0" w:rsidP="00F871D0">
      <w:pPr>
        <w:rPr>
          <w:rFonts w:ascii="Times New Roman" w:hAnsi="Times New Roman" w:cs="Times New Roman"/>
        </w:rPr>
      </w:pPr>
    </w:p>
    <w:p w14:paraId="2FED70D1" w14:textId="77777777" w:rsidR="00C26134" w:rsidRDefault="00A10C93" w:rsidP="00935B46">
      <w:pPr>
        <w:spacing w:line="276" w:lineRule="auto"/>
        <w:jc w:val="both"/>
        <w:rPr>
          <w:rFonts w:ascii="Times New Roman" w:hAnsi="Times New Roman" w:cs="Times New Roman"/>
        </w:rPr>
      </w:pPr>
      <w:r w:rsidRPr="00765C27">
        <w:rPr>
          <w:rFonts w:ascii="Times New Roman" w:hAnsi="Times New Roman" w:cs="Times New Roman"/>
        </w:rPr>
        <w:t xml:space="preserve">The banking system in our country plays a major role in the financial sector for the economic development of our country. The banking sector in our country, after being introduced, has helped to improve the socio-economic and financial development of our country. It is not possible for any country to improve its socio and economic development without the banking sectors. Trading systems, civilization, agriculture, industrial development, lending and money remittance have accelerated their pace in improving due to the presence of banking system. There is always growth in the modern economic and social development. The central bank in our country is called Bangladesh Bank (BB) that has started its journey after the independence of this country and under this bank, all other banking sectors follow the rules and regulatory. Bangladesh Bank is the chief regulatory authority of other banks. The fundamental job of Bangladesh Bank is to provide policies for formulation and implementation for monetary and credit. Bangladesh Bank focuses on regulation and supervision of banks, non-banking financial institutions, development in financial domestic markets and country’s international reserves. Therefore, banking sector plays a vital role in the development of civilization, socio and modern economic of the country. There are foreign banks, local banks, and government banks, private, public and Islamic banks in our country. There are 49 private banks in our country, and all these banks provide very good products along with better services </w:t>
      </w:r>
      <w:r w:rsidR="00DA6D5D" w:rsidRPr="00765C27">
        <w:rPr>
          <w:rFonts w:ascii="Times New Roman" w:hAnsi="Times New Roman" w:cs="Times New Roman"/>
        </w:rPr>
        <w:t>for</w:t>
      </w:r>
      <w:r w:rsidRPr="00765C27">
        <w:rPr>
          <w:rFonts w:ascii="Times New Roman" w:hAnsi="Times New Roman" w:cs="Times New Roman"/>
        </w:rPr>
        <w:t xml:space="preserve"> the customers. These banks are very profitable for the development of the economy. Like other private banks, Dhaka Bank Limited is known to be one of the best service oriented private banks. It is known for its successful performance in service provided on day-to-day basis. It is growing on daily basis compared to other private banks after the Financial and Banking Company Act 1991. </w:t>
      </w:r>
    </w:p>
    <w:p w14:paraId="0489CD54" w14:textId="77777777" w:rsidR="00C26134" w:rsidRDefault="00C26134" w:rsidP="00935B46">
      <w:pPr>
        <w:spacing w:line="276" w:lineRule="auto"/>
        <w:jc w:val="both"/>
        <w:rPr>
          <w:rFonts w:ascii="Times New Roman" w:hAnsi="Times New Roman" w:cs="Times New Roman"/>
        </w:rPr>
      </w:pPr>
    </w:p>
    <w:p w14:paraId="1DA2252B" w14:textId="430DD3F9" w:rsidR="00A10C93" w:rsidRPr="00765C27" w:rsidRDefault="00A10C93" w:rsidP="00935B46">
      <w:pPr>
        <w:spacing w:line="276" w:lineRule="auto"/>
        <w:jc w:val="both"/>
        <w:rPr>
          <w:rFonts w:ascii="Times New Roman" w:hAnsi="Times New Roman" w:cs="Times New Roman"/>
        </w:rPr>
      </w:pPr>
      <w:r w:rsidRPr="00765C27">
        <w:rPr>
          <w:rFonts w:ascii="Times New Roman" w:hAnsi="Times New Roman" w:cs="Times New Roman"/>
        </w:rPr>
        <w:t>The process of operating private banks in banking sector of our country was announced by the Government to bring dynamic improvements in financial institutions and economy of Bangladesh. Similarly, a group of highly successful businessmen saw the economy of Bangladesh to rapidly grow since the 90s due to massive improvement in the industrial and agricultural development</w:t>
      </w:r>
      <w:r w:rsidR="00DA6D5D" w:rsidRPr="00765C27">
        <w:rPr>
          <w:rFonts w:ascii="Times New Roman" w:hAnsi="Times New Roman" w:cs="Times New Roman"/>
        </w:rPr>
        <w:t xml:space="preserve"> </w:t>
      </w:r>
      <w:r w:rsidRPr="00765C27">
        <w:rPr>
          <w:rFonts w:ascii="Times New Roman" w:hAnsi="Times New Roman" w:cs="Times New Roman"/>
        </w:rPr>
        <w:t xml:space="preserve">trade, expatriate workers’ remittance, local and foreign investments in construction, communication, power, food processing and service enterprises of economic activities. The urban lifestyle improved with the economic development which created huge demand for banking opportunities. Due to these reasons, Dhaka Bank Limited was established in the year 1995 by this group of people. Dhaka Bank Limited was initially organized as a public limited company under the Companies Act. 1994 but later its commercial operation started on July 05, 1995, with a capital of taka. 1,000million and the paid-up capital of Dhaka Bank Limited was Tk. 100 million. After its operation, it generated or built 37 branches. The branches included two Shariah-based branches and an offshore banking outlet, and the branches provided a wide network of correspondents all over the world. Dhaka Bank Limited is a private commercial bank that has 117 branches in total </w:t>
      </w:r>
      <w:r w:rsidRPr="00765C27">
        <w:rPr>
          <w:rFonts w:ascii="Times New Roman" w:hAnsi="Times New Roman" w:cs="Times New Roman"/>
        </w:rPr>
        <w:lastRenderedPageBreak/>
        <w:t xml:space="preserve">and 3 SME service centers around the country. It was founded in the year 1995 by politician Mirza Abbas. Dhaka Bank Limited started its Banking operations in Dhaka Export Processing Zone in the year 2006 Off-shore banking system of Dhaka Bank has earned huge confidence of the foreign investors due to its strong commitment and dedication in their services provided. The bank </w:t>
      </w:r>
      <w:r w:rsidR="00DA6D5D" w:rsidRPr="00765C27">
        <w:rPr>
          <w:rFonts w:ascii="Times New Roman" w:hAnsi="Times New Roman" w:cs="Times New Roman"/>
        </w:rPr>
        <w:t>provides</w:t>
      </w:r>
      <w:r w:rsidRPr="00765C27">
        <w:rPr>
          <w:rFonts w:ascii="Times New Roman" w:hAnsi="Times New Roman" w:cs="Times New Roman"/>
        </w:rPr>
        <w:t xml:space="preserve"> services through Dhaka and Chittagong Export Process Zone. Foreign Banks dominate the offshore banking </w:t>
      </w:r>
      <w:r w:rsidR="00DA6D5D" w:rsidRPr="00765C27">
        <w:rPr>
          <w:rFonts w:ascii="Times New Roman" w:hAnsi="Times New Roman" w:cs="Times New Roman"/>
        </w:rPr>
        <w:t>system,</w:t>
      </w:r>
      <w:r w:rsidRPr="00765C27">
        <w:rPr>
          <w:rFonts w:ascii="Times New Roman" w:hAnsi="Times New Roman" w:cs="Times New Roman"/>
        </w:rPr>
        <w:t xml:space="preserve"> but Dhaka Bank has made their presence in offshore banking so prominent and successful that many customers are now attracted to their competent marketing and competitive pricing. Thus, it ensures professional and excellent customer services with proper technical support. 3 The financial products of Dhaka Bank are corporate banking, retail banking, SME and GTS, Islamic Banking, Capital Market, locker, credit cards, debit and ATMs. All these financial products are provided to customers. Dhaka bank focuses on industries like Engineering &amp; Metal including Ship Breaking, Food &amp; Allied, Housing &amp; Construction, Textile &amp; Garments, Chemical, and Transportation &amp; Communication to financially support their corporate clients. Dhaka Bank Limited has been rated by Credit Rating Agency of Bangladesh Limited (CRAB) as “A1” rating in the Long Term and “ST2” rating in the Short Term.</w:t>
      </w:r>
    </w:p>
    <w:p w14:paraId="55F59A4F" w14:textId="77777777" w:rsidR="00074CBB" w:rsidRPr="00224B0C" w:rsidRDefault="00074CBB" w:rsidP="00935B46">
      <w:pPr>
        <w:spacing w:line="276" w:lineRule="auto"/>
        <w:jc w:val="both"/>
        <w:rPr>
          <w:rFonts w:ascii="Times New Roman" w:hAnsi="Times New Roman" w:cs="Times New Roman"/>
          <w:sz w:val="28"/>
          <w:szCs w:val="28"/>
        </w:rPr>
      </w:pPr>
    </w:p>
    <w:p w14:paraId="4055FD4B" w14:textId="1E9FFC47" w:rsidR="000941E2" w:rsidRPr="00224B0C" w:rsidRDefault="000941E2">
      <w:pPr>
        <w:pStyle w:val="Heading2"/>
        <w:numPr>
          <w:ilvl w:val="1"/>
          <w:numId w:val="13"/>
        </w:numPr>
        <w:jc w:val="both"/>
        <w:rPr>
          <w:rFonts w:ascii="Times New Roman" w:hAnsi="Times New Roman" w:cs="Times New Roman"/>
        </w:rPr>
      </w:pPr>
      <w:bookmarkStart w:id="3" w:name="_Toc215225098"/>
      <w:r w:rsidRPr="00224B0C">
        <w:rPr>
          <w:rFonts w:ascii="Times New Roman" w:hAnsi="Times New Roman" w:cs="Times New Roman"/>
        </w:rPr>
        <w:t xml:space="preserve">Objective of </w:t>
      </w:r>
      <w:r w:rsidR="00BA0106" w:rsidRPr="00224B0C">
        <w:rPr>
          <w:rFonts w:ascii="Times New Roman" w:hAnsi="Times New Roman" w:cs="Times New Roman"/>
        </w:rPr>
        <w:t>t</w:t>
      </w:r>
      <w:r w:rsidRPr="00224B0C">
        <w:rPr>
          <w:rFonts w:ascii="Times New Roman" w:hAnsi="Times New Roman" w:cs="Times New Roman"/>
        </w:rPr>
        <w:t xml:space="preserve">he </w:t>
      </w:r>
      <w:r w:rsidR="00BA0106" w:rsidRPr="00224B0C">
        <w:rPr>
          <w:rFonts w:ascii="Times New Roman" w:hAnsi="Times New Roman" w:cs="Times New Roman"/>
        </w:rPr>
        <w:t>Study</w:t>
      </w:r>
      <w:bookmarkEnd w:id="3"/>
    </w:p>
    <w:p w14:paraId="4E4A976C" w14:textId="77777777" w:rsidR="00F871D0" w:rsidRPr="00224B0C" w:rsidRDefault="00F871D0" w:rsidP="00935B46">
      <w:pPr>
        <w:pStyle w:val="ListParagraph"/>
        <w:ind w:left="480"/>
        <w:jc w:val="both"/>
        <w:rPr>
          <w:rFonts w:ascii="Times New Roman" w:hAnsi="Times New Roman" w:cs="Times New Roman"/>
        </w:rPr>
      </w:pPr>
    </w:p>
    <w:p w14:paraId="7E76FCB9" w14:textId="70AAE106" w:rsidR="0097711F" w:rsidRPr="00765C27" w:rsidRDefault="00DB08D5" w:rsidP="00935B46">
      <w:pPr>
        <w:jc w:val="both"/>
        <w:rPr>
          <w:rFonts w:ascii="Times New Roman" w:hAnsi="Times New Roman" w:cs="Times New Roman"/>
        </w:rPr>
      </w:pPr>
      <w:r w:rsidRPr="00765C27">
        <w:rPr>
          <w:rFonts w:ascii="Times New Roman" w:hAnsi="Times New Roman" w:cs="Times New Roman"/>
        </w:rPr>
        <w:t>The main</w:t>
      </w:r>
      <w:r w:rsidR="00D75EEC" w:rsidRPr="00765C27">
        <w:rPr>
          <w:rFonts w:ascii="Times New Roman" w:hAnsi="Times New Roman" w:cs="Times New Roman"/>
        </w:rPr>
        <w:t xml:space="preserve"> purpose </w:t>
      </w:r>
      <w:r w:rsidRPr="00765C27">
        <w:rPr>
          <w:rFonts w:ascii="Times New Roman" w:hAnsi="Times New Roman" w:cs="Times New Roman"/>
        </w:rPr>
        <w:t xml:space="preserve">of this report is to </w:t>
      </w:r>
      <w:r w:rsidR="00D75EEC" w:rsidRPr="00765C27">
        <w:rPr>
          <w:rFonts w:ascii="Times New Roman" w:hAnsi="Times New Roman" w:cs="Times New Roman"/>
        </w:rPr>
        <w:t xml:space="preserve">do </w:t>
      </w:r>
      <w:r w:rsidR="000941E2" w:rsidRPr="00765C27">
        <w:rPr>
          <w:rFonts w:ascii="Times New Roman" w:hAnsi="Times New Roman" w:cs="Times New Roman"/>
        </w:rPr>
        <w:t xml:space="preserve">research &amp; present </w:t>
      </w:r>
      <w:r w:rsidR="00D75EEC" w:rsidRPr="00765C27">
        <w:rPr>
          <w:rFonts w:ascii="Times New Roman" w:hAnsi="Times New Roman" w:cs="Times New Roman"/>
        </w:rPr>
        <w:t xml:space="preserve">hands-on learning experience </w:t>
      </w:r>
      <w:r w:rsidR="000941E2" w:rsidRPr="00765C27">
        <w:rPr>
          <w:rFonts w:ascii="Times New Roman" w:hAnsi="Times New Roman" w:cs="Times New Roman"/>
        </w:rPr>
        <w:t xml:space="preserve">through this report to </w:t>
      </w:r>
      <w:r w:rsidR="00D75EEC" w:rsidRPr="00765C27">
        <w:rPr>
          <w:rFonts w:ascii="Times New Roman" w:hAnsi="Times New Roman" w:cs="Times New Roman"/>
        </w:rPr>
        <w:t>execute</w:t>
      </w:r>
      <w:r w:rsidR="000941E2" w:rsidRPr="00765C27">
        <w:rPr>
          <w:rFonts w:ascii="Times New Roman" w:hAnsi="Times New Roman" w:cs="Times New Roman"/>
        </w:rPr>
        <w:t xml:space="preserve"> my graduation </w:t>
      </w:r>
      <w:r w:rsidR="00D75EEC" w:rsidRPr="00765C27">
        <w:rPr>
          <w:rFonts w:ascii="Times New Roman" w:hAnsi="Times New Roman" w:cs="Times New Roman"/>
        </w:rPr>
        <w:t>obligations</w:t>
      </w:r>
      <w:r w:rsidR="000941E2" w:rsidRPr="00765C27">
        <w:rPr>
          <w:rFonts w:ascii="Times New Roman" w:hAnsi="Times New Roman" w:cs="Times New Roman"/>
        </w:rPr>
        <w:t xml:space="preserve">. For research, I will </w:t>
      </w:r>
      <w:r w:rsidR="00D75EEC" w:rsidRPr="00765C27">
        <w:rPr>
          <w:rFonts w:ascii="Times New Roman" w:hAnsi="Times New Roman" w:cs="Times New Roman"/>
        </w:rPr>
        <w:t>discover problems</w:t>
      </w:r>
      <w:r w:rsidR="000941E2" w:rsidRPr="00765C27">
        <w:rPr>
          <w:rFonts w:ascii="Times New Roman" w:hAnsi="Times New Roman" w:cs="Times New Roman"/>
        </w:rPr>
        <w:t xml:space="preserve"> &amp; </w:t>
      </w:r>
      <w:r w:rsidR="00D75EEC" w:rsidRPr="00765C27">
        <w:rPr>
          <w:rFonts w:ascii="Times New Roman" w:hAnsi="Times New Roman" w:cs="Times New Roman"/>
        </w:rPr>
        <w:t>endow</w:t>
      </w:r>
      <w:r w:rsidR="000941E2" w:rsidRPr="00765C27">
        <w:rPr>
          <w:rFonts w:ascii="Times New Roman" w:hAnsi="Times New Roman" w:cs="Times New Roman"/>
        </w:rPr>
        <w:t xml:space="preserve"> my </w:t>
      </w:r>
      <w:r w:rsidR="00F871D0" w:rsidRPr="00765C27">
        <w:rPr>
          <w:rFonts w:ascii="Times New Roman" w:hAnsi="Times New Roman" w:cs="Times New Roman"/>
        </w:rPr>
        <w:t>accommodating</w:t>
      </w:r>
      <w:r w:rsidR="000941E2" w:rsidRPr="00765C27">
        <w:rPr>
          <w:rFonts w:ascii="Times New Roman" w:hAnsi="Times New Roman" w:cs="Times New Roman"/>
        </w:rPr>
        <w:t xml:space="preserve"> company with a </w:t>
      </w:r>
      <w:r w:rsidR="00D75EEC" w:rsidRPr="00765C27">
        <w:rPr>
          <w:rFonts w:ascii="Times New Roman" w:hAnsi="Times New Roman" w:cs="Times New Roman"/>
        </w:rPr>
        <w:t>result</w:t>
      </w:r>
      <w:r w:rsidR="000941E2" w:rsidRPr="00765C27">
        <w:rPr>
          <w:rFonts w:ascii="Times New Roman" w:hAnsi="Times New Roman" w:cs="Times New Roman"/>
        </w:rPr>
        <w:t xml:space="preserve"> through my findings &amp; research recommendations.</w:t>
      </w:r>
    </w:p>
    <w:p w14:paraId="6F8E9C2F" w14:textId="77777777" w:rsidR="00074CBB" w:rsidRPr="00224B0C" w:rsidRDefault="00074CBB" w:rsidP="00935B46">
      <w:pPr>
        <w:jc w:val="both"/>
        <w:rPr>
          <w:rFonts w:ascii="Times New Roman" w:hAnsi="Times New Roman" w:cs="Times New Roman"/>
          <w:sz w:val="28"/>
          <w:szCs w:val="28"/>
        </w:rPr>
      </w:pPr>
    </w:p>
    <w:p w14:paraId="34BF23E1" w14:textId="6658AC44" w:rsidR="006C12A1" w:rsidRPr="00224B0C" w:rsidRDefault="006C12A1">
      <w:pPr>
        <w:pStyle w:val="Heading2"/>
        <w:numPr>
          <w:ilvl w:val="1"/>
          <w:numId w:val="13"/>
        </w:numPr>
        <w:jc w:val="both"/>
        <w:rPr>
          <w:rFonts w:ascii="Times New Roman" w:hAnsi="Times New Roman" w:cs="Times New Roman"/>
        </w:rPr>
      </w:pPr>
      <w:bookmarkStart w:id="4" w:name="_Toc215225099"/>
      <w:r w:rsidRPr="00224B0C">
        <w:rPr>
          <w:rFonts w:ascii="Times New Roman" w:hAnsi="Times New Roman" w:cs="Times New Roman"/>
        </w:rPr>
        <w:t>Nature of Job</w:t>
      </w:r>
      <w:bookmarkEnd w:id="4"/>
    </w:p>
    <w:p w14:paraId="4DEBB3AC" w14:textId="77777777" w:rsidR="00F871D0" w:rsidRPr="00224B0C" w:rsidRDefault="00F871D0" w:rsidP="00935B46">
      <w:pPr>
        <w:pStyle w:val="ListParagraph"/>
        <w:ind w:left="480"/>
        <w:jc w:val="both"/>
        <w:rPr>
          <w:rFonts w:ascii="Times New Roman" w:hAnsi="Times New Roman" w:cs="Times New Roman"/>
        </w:rPr>
      </w:pPr>
    </w:p>
    <w:p w14:paraId="2B885418" w14:textId="206A4F19" w:rsidR="005274B7" w:rsidRPr="00765C27" w:rsidRDefault="0031649F" w:rsidP="00935B46">
      <w:pPr>
        <w:spacing w:line="276" w:lineRule="auto"/>
        <w:jc w:val="both"/>
        <w:rPr>
          <w:rFonts w:ascii="Times New Roman" w:hAnsi="Times New Roman" w:cs="Times New Roman"/>
        </w:rPr>
      </w:pPr>
      <w:r w:rsidRPr="00765C27">
        <w:rPr>
          <w:rFonts w:ascii="Times New Roman" w:hAnsi="Times New Roman" w:cs="Times New Roman"/>
        </w:rPr>
        <w:t>After finishing four years BBA program, students get an opportunity to do internship as a part of requirements of this program</w:t>
      </w:r>
      <w:r w:rsidR="006C12A1" w:rsidRPr="00765C27">
        <w:rPr>
          <w:rFonts w:ascii="Times New Roman" w:hAnsi="Times New Roman" w:cs="Times New Roman"/>
        </w:rPr>
        <w:t xml:space="preserve">. </w:t>
      </w:r>
      <w:r w:rsidR="005274B7" w:rsidRPr="00765C27">
        <w:rPr>
          <w:rFonts w:ascii="Times New Roman" w:hAnsi="Times New Roman" w:cs="Times New Roman"/>
        </w:rPr>
        <w:t>Dhaka Bank (PLC), one of</w:t>
      </w:r>
      <w:r w:rsidRPr="00765C27">
        <w:rPr>
          <w:rFonts w:ascii="Times New Roman" w:hAnsi="Times New Roman" w:cs="Times New Roman"/>
        </w:rPr>
        <w:t xml:space="preserve"> the</w:t>
      </w:r>
      <w:r w:rsidR="005274B7" w:rsidRPr="00765C27">
        <w:rPr>
          <w:rFonts w:ascii="Times New Roman" w:hAnsi="Times New Roman" w:cs="Times New Roman"/>
        </w:rPr>
        <w:t xml:space="preserve"> Bangladesh’s </w:t>
      </w:r>
      <w:r w:rsidRPr="00765C27">
        <w:rPr>
          <w:rFonts w:ascii="Times New Roman" w:hAnsi="Times New Roman" w:cs="Times New Roman"/>
        </w:rPr>
        <w:t xml:space="preserve">renowned financial </w:t>
      </w:r>
      <w:r w:rsidR="005274B7" w:rsidRPr="00765C27">
        <w:rPr>
          <w:rFonts w:ascii="Times New Roman" w:hAnsi="Times New Roman" w:cs="Times New Roman"/>
        </w:rPr>
        <w:t xml:space="preserve">institutions, gave me the </w:t>
      </w:r>
      <w:r w:rsidRPr="00765C27">
        <w:rPr>
          <w:rFonts w:ascii="Times New Roman" w:hAnsi="Times New Roman" w:cs="Times New Roman"/>
        </w:rPr>
        <w:t>opportunity</w:t>
      </w:r>
      <w:r w:rsidR="005274B7" w:rsidRPr="00765C27">
        <w:rPr>
          <w:rFonts w:ascii="Times New Roman" w:hAnsi="Times New Roman" w:cs="Times New Roman"/>
        </w:rPr>
        <w:t xml:space="preserve"> to </w:t>
      </w:r>
      <w:r w:rsidRPr="00765C27">
        <w:rPr>
          <w:rFonts w:ascii="Times New Roman" w:hAnsi="Times New Roman" w:cs="Times New Roman"/>
        </w:rPr>
        <w:t xml:space="preserve">do </w:t>
      </w:r>
      <w:r w:rsidR="005274B7" w:rsidRPr="00765C27">
        <w:rPr>
          <w:rFonts w:ascii="Times New Roman" w:hAnsi="Times New Roman" w:cs="Times New Roman"/>
        </w:rPr>
        <w:t xml:space="preserve">my internship with them. </w:t>
      </w:r>
      <w:r w:rsidRPr="00765C27">
        <w:rPr>
          <w:rFonts w:ascii="Times New Roman" w:hAnsi="Times New Roman" w:cs="Times New Roman"/>
        </w:rPr>
        <w:t xml:space="preserve">My </w:t>
      </w:r>
      <w:r w:rsidR="005274B7" w:rsidRPr="00765C27">
        <w:rPr>
          <w:rFonts w:ascii="Times New Roman" w:hAnsi="Times New Roman" w:cs="Times New Roman"/>
        </w:rPr>
        <w:t>internship</w:t>
      </w:r>
      <w:r w:rsidRPr="00765C27">
        <w:rPr>
          <w:rFonts w:ascii="Times New Roman" w:hAnsi="Times New Roman" w:cs="Times New Roman"/>
        </w:rPr>
        <w:t xml:space="preserve"> started on</w:t>
      </w:r>
      <w:r w:rsidR="005274B7" w:rsidRPr="00765C27">
        <w:rPr>
          <w:rFonts w:ascii="Times New Roman" w:hAnsi="Times New Roman" w:cs="Times New Roman"/>
        </w:rPr>
        <w:t xml:space="preserve"> August 1, 2025</w:t>
      </w:r>
      <w:r w:rsidRPr="00765C27">
        <w:rPr>
          <w:rFonts w:ascii="Times New Roman" w:hAnsi="Times New Roman" w:cs="Times New Roman"/>
        </w:rPr>
        <w:t xml:space="preserve"> &amp; it lasted for three months</w:t>
      </w:r>
      <w:r w:rsidR="005274B7" w:rsidRPr="00765C27">
        <w:rPr>
          <w:rFonts w:ascii="Times New Roman" w:hAnsi="Times New Roman" w:cs="Times New Roman"/>
        </w:rPr>
        <w:t>. This journey helped me</w:t>
      </w:r>
      <w:r w:rsidRPr="00765C27">
        <w:rPr>
          <w:rFonts w:ascii="Times New Roman" w:hAnsi="Times New Roman" w:cs="Times New Roman"/>
        </w:rPr>
        <w:t xml:space="preserve"> to combine what</w:t>
      </w:r>
      <w:r w:rsidR="005274B7" w:rsidRPr="00765C27">
        <w:rPr>
          <w:rFonts w:ascii="Times New Roman" w:hAnsi="Times New Roman" w:cs="Times New Roman"/>
        </w:rPr>
        <w:t xml:space="preserve"> I learned in my </w:t>
      </w:r>
      <w:r w:rsidRPr="00765C27">
        <w:rPr>
          <w:rFonts w:ascii="Times New Roman" w:hAnsi="Times New Roman" w:cs="Times New Roman"/>
        </w:rPr>
        <w:t xml:space="preserve">academical </w:t>
      </w:r>
      <w:r w:rsidR="005274B7" w:rsidRPr="00765C27">
        <w:rPr>
          <w:rFonts w:ascii="Times New Roman" w:hAnsi="Times New Roman" w:cs="Times New Roman"/>
        </w:rPr>
        <w:t>studies with real workplace experiences.</w:t>
      </w:r>
    </w:p>
    <w:p w14:paraId="45A404A6" w14:textId="3D841F1A" w:rsidR="0031649F" w:rsidRPr="00765C27" w:rsidRDefault="0031649F" w:rsidP="00935B46">
      <w:pPr>
        <w:spacing w:line="276" w:lineRule="auto"/>
        <w:jc w:val="both"/>
        <w:rPr>
          <w:rFonts w:ascii="Times New Roman" w:hAnsi="Times New Roman" w:cs="Times New Roman"/>
        </w:rPr>
      </w:pPr>
      <w:r w:rsidRPr="00765C27">
        <w:rPr>
          <w:rFonts w:ascii="Times New Roman" w:hAnsi="Times New Roman" w:cs="Times New Roman"/>
        </w:rPr>
        <w:t xml:space="preserve">I worked in CARDS &amp; ADC operations unit. From day 1, I was treated like a team member. Everyone was so friendly &amp; co-operative. I felt very comfortable with them when I was working. I also learnt new skills from them. They guided me very well. I knew </w:t>
      </w:r>
      <w:r w:rsidR="00F052E7" w:rsidRPr="00765C27">
        <w:rPr>
          <w:rFonts w:ascii="Times New Roman" w:hAnsi="Times New Roman" w:cs="Times New Roman"/>
        </w:rPr>
        <w:t>about Banking culture just because of them. They helped me to gather knowledge about how professionally the employee’s work.</w:t>
      </w:r>
      <w:r w:rsidRPr="00765C27">
        <w:rPr>
          <w:rFonts w:ascii="Times New Roman" w:hAnsi="Times New Roman" w:cs="Times New Roman"/>
        </w:rPr>
        <w:t xml:space="preserve"> </w:t>
      </w:r>
    </w:p>
    <w:p w14:paraId="5E0D808A" w14:textId="3F9A936A" w:rsidR="005274B7" w:rsidRPr="00765C27" w:rsidRDefault="005274B7" w:rsidP="00935B46">
      <w:pPr>
        <w:spacing w:line="276" w:lineRule="auto"/>
        <w:jc w:val="both"/>
        <w:rPr>
          <w:rFonts w:ascii="Times New Roman" w:hAnsi="Times New Roman" w:cs="Times New Roman"/>
        </w:rPr>
      </w:pPr>
      <w:r w:rsidRPr="00765C27">
        <w:rPr>
          <w:rFonts w:ascii="Times New Roman" w:hAnsi="Times New Roman" w:cs="Times New Roman"/>
        </w:rPr>
        <w:lastRenderedPageBreak/>
        <w:t>This positive environment helped me</w:t>
      </w:r>
      <w:r w:rsidR="00F052E7" w:rsidRPr="00765C27">
        <w:rPr>
          <w:rFonts w:ascii="Times New Roman" w:hAnsi="Times New Roman" w:cs="Times New Roman"/>
        </w:rPr>
        <w:t xml:space="preserve"> to</w:t>
      </w:r>
      <w:r w:rsidRPr="00765C27">
        <w:rPr>
          <w:rFonts w:ascii="Times New Roman" w:hAnsi="Times New Roman" w:cs="Times New Roman"/>
        </w:rPr>
        <w:t xml:space="preserve"> grow personally and </w:t>
      </w:r>
      <w:r w:rsidR="00F052E7" w:rsidRPr="00765C27">
        <w:rPr>
          <w:rFonts w:ascii="Times New Roman" w:hAnsi="Times New Roman" w:cs="Times New Roman"/>
        </w:rPr>
        <w:t>professionally. Now I am fully prepared to handle workplace challenges with confidence</w:t>
      </w:r>
      <w:r w:rsidRPr="00765C27">
        <w:rPr>
          <w:rFonts w:ascii="Times New Roman" w:hAnsi="Times New Roman" w:cs="Times New Roman"/>
        </w:rPr>
        <w:t xml:space="preserve">. </w:t>
      </w:r>
      <w:r w:rsidR="00F052E7" w:rsidRPr="00765C27">
        <w:rPr>
          <w:rFonts w:ascii="Times New Roman" w:hAnsi="Times New Roman" w:cs="Times New Roman"/>
        </w:rPr>
        <w:t>T</w:t>
      </w:r>
      <w:r w:rsidRPr="00765C27">
        <w:rPr>
          <w:rFonts w:ascii="Times New Roman" w:hAnsi="Times New Roman" w:cs="Times New Roman"/>
        </w:rPr>
        <w:t>he internship gave me a deep understanding of how the banking industry works</w:t>
      </w:r>
      <w:r w:rsidR="00F052E7" w:rsidRPr="00765C27">
        <w:rPr>
          <w:rFonts w:ascii="Times New Roman" w:hAnsi="Times New Roman" w:cs="Times New Roman"/>
        </w:rPr>
        <w:t xml:space="preserve">. Now I am </w:t>
      </w:r>
      <w:proofErr w:type="gramStart"/>
      <w:r w:rsidR="00F052E7" w:rsidRPr="00765C27">
        <w:rPr>
          <w:rFonts w:ascii="Times New Roman" w:hAnsi="Times New Roman" w:cs="Times New Roman"/>
        </w:rPr>
        <w:t>full</w:t>
      </w:r>
      <w:proofErr w:type="gramEnd"/>
      <w:r w:rsidR="00F052E7" w:rsidRPr="00765C27">
        <w:rPr>
          <w:rFonts w:ascii="Times New Roman" w:hAnsi="Times New Roman" w:cs="Times New Roman"/>
        </w:rPr>
        <w:t xml:space="preserve"> ready to </w:t>
      </w:r>
      <w:r w:rsidR="00DF7B93" w:rsidRPr="00765C27">
        <w:rPr>
          <w:rFonts w:ascii="Times New Roman" w:hAnsi="Times New Roman" w:cs="Times New Roman"/>
        </w:rPr>
        <w:t>enter</w:t>
      </w:r>
      <w:r w:rsidR="00F052E7" w:rsidRPr="00765C27">
        <w:rPr>
          <w:rFonts w:ascii="Times New Roman" w:hAnsi="Times New Roman" w:cs="Times New Roman"/>
        </w:rPr>
        <w:t xml:space="preserve"> the corporate world </w:t>
      </w:r>
      <w:r w:rsidR="00233217" w:rsidRPr="00765C27">
        <w:rPr>
          <w:rFonts w:ascii="Times New Roman" w:hAnsi="Times New Roman" w:cs="Times New Roman"/>
        </w:rPr>
        <w:t>because of</w:t>
      </w:r>
      <w:r w:rsidR="00F052E7" w:rsidRPr="00765C27">
        <w:rPr>
          <w:rFonts w:ascii="Times New Roman" w:hAnsi="Times New Roman" w:cs="Times New Roman"/>
        </w:rPr>
        <w:t xml:space="preserve"> the support &amp; </w:t>
      </w:r>
      <w:r w:rsidR="00247B9C" w:rsidRPr="00765C27">
        <w:rPr>
          <w:rFonts w:ascii="Times New Roman" w:hAnsi="Times New Roman" w:cs="Times New Roman"/>
        </w:rPr>
        <w:t>knowledge</w:t>
      </w:r>
      <w:r w:rsidR="00F052E7" w:rsidRPr="00765C27">
        <w:rPr>
          <w:rFonts w:ascii="Times New Roman" w:hAnsi="Times New Roman" w:cs="Times New Roman"/>
        </w:rPr>
        <w:t xml:space="preserve"> my supervisor &amp; team member gave to me </w:t>
      </w:r>
      <w:r w:rsidR="00935B46" w:rsidRPr="00765C27">
        <w:rPr>
          <w:rFonts w:ascii="Times New Roman" w:hAnsi="Times New Roman" w:cs="Times New Roman"/>
        </w:rPr>
        <w:t>that</w:t>
      </w:r>
      <w:r w:rsidR="00F052E7" w:rsidRPr="00765C27">
        <w:rPr>
          <w:rFonts w:ascii="Times New Roman" w:hAnsi="Times New Roman" w:cs="Times New Roman"/>
        </w:rPr>
        <w:t xml:space="preserve"> totally encourage me.</w:t>
      </w:r>
    </w:p>
    <w:p w14:paraId="6459A935" w14:textId="470907AC" w:rsidR="00AC06BC" w:rsidRPr="00765C27" w:rsidRDefault="00AC06BC" w:rsidP="00935B46">
      <w:pPr>
        <w:jc w:val="both"/>
        <w:rPr>
          <w:rFonts w:ascii="Times New Roman" w:hAnsi="Times New Roman" w:cs="Times New Roman"/>
        </w:rPr>
      </w:pPr>
    </w:p>
    <w:p w14:paraId="3374750A" w14:textId="77777777" w:rsidR="0097711F" w:rsidRPr="00224B0C" w:rsidRDefault="0097711F" w:rsidP="00AC06BC">
      <w:pPr>
        <w:jc w:val="both"/>
        <w:rPr>
          <w:rFonts w:ascii="Times New Roman" w:hAnsi="Times New Roman" w:cs="Times New Roman"/>
          <w:b/>
          <w:bCs/>
          <w:sz w:val="44"/>
          <w:szCs w:val="44"/>
        </w:rPr>
      </w:pPr>
    </w:p>
    <w:p w14:paraId="3C1FC858" w14:textId="77777777" w:rsidR="0097711F" w:rsidRPr="00224B0C" w:rsidRDefault="0097711F" w:rsidP="00AC06BC">
      <w:pPr>
        <w:jc w:val="both"/>
        <w:rPr>
          <w:rFonts w:ascii="Times New Roman" w:hAnsi="Times New Roman" w:cs="Times New Roman"/>
          <w:b/>
          <w:bCs/>
          <w:sz w:val="44"/>
          <w:szCs w:val="44"/>
        </w:rPr>
      </w:pPr>
    </w:p>
    <w:p w14:paraId="35FA73B5" w14:textId="77777777" w:rsidR="0097711F" w:rsidRPr="00224B0C" w:rsidRDefault="0097711F" w:rsidP="00AC06BC">
      <w:pPr>
        <w:jc w:val="both"/>
        <w:rPr>
          <w:rFonts w:ascii="Times New Roman" w:hAnsi="Times New Roman" w:cs="Times New Roman"/>
          <w:b/>
          <w:bCs/>
          <w:sz w:val="44"/>
          <w:szCs w:val="44"/>
        </w:rPr>
      </w:pPr>
    </w:p>
    <w:p w14:paraId="7AA395FC" w14:textId="77777777" w:rsidR="0097711F" w:rsidRPr="00224B0C" w:rsidRDefault="0097711F" w:rsidP="00AC06BC">
      <w:pPr>
        <w:jc w:val="both"/>
        <w:rPr>
          <w:rFonts w:ascii="Times New Roman" w:hAnsi="Times New Roman" w:cs="Times New Roman"/>
          <w:b/>
          <w:bCs/>
          <w:sz w:val="44"/>
          <w:szCs w:val="44"/>
        </w:rPr>
      </w:pPr>
    </w:p>
    <w:p w14:paraId="40E640F2" w14:textId="77777777" w:rsidR="0097711F" w:rsidRPr="00224B0C" w:rsidRDefault="0097711F" w:rsidP="00AC06BC">
      <w:pPr>
        <w:jc w:val="both"/>
        <w:rPr>
          <w:rFonts w:ascii="Times New Roman" w:hAnsi="Times New Roman" w:cs="Times New Roman"/>
          <w:b/>
          <w:bCs/>
          <w:sz w:val="44"/>
          <w:szCs w:val="44"/>
        </w:rPr>
      </w:pPr>
    </w:p>
    <w:p w14:paraId="312DA26B" w14:textId="77777777" w:rsidR="00365AA2" w:rsidRPr="00224B0C" w:rsidRDefault="00365AA2">
      <w:pPr>
        <w:rPr>
          <w:rFonts w:ascii="Times New Roman" w:eastAsiaTheme="majorEastAsia" w:hAnsi="Times New Roman" w:cs="Times New Roman"/>
          <w:color w:val="0F4761" w:themeColor="accent1" w:themeShade="BF"/>
          <w:sz w:val="40"/>
          <w:szCs w:val="40"/>
        </w:rPr>
      </w:pPr>
      <w:r w:rsidRPr="00224B0C">
        <w:rPr>
          <w:rFonts w:ascii="Times New Roman" w:hAnsi="Times New Roman" w:cs="Times New Roman"/>
        </w:rPr>
        <w:br w:type="page"/>
      </w:r>
    </w:p>
    <w:p w14:paraId="39948D63" w14:textId="77777777" w:rsidR="00365AA2" w:rsidRPr="00224B0C" w:rsidRDefault="00365AA2" w:rsidP="00095D2D">
      <w:pPr>
        <w:pStyle w:val="Heading1"/>
        <w:rPr>
          <w:rFonts w:ascii="Times New Roman" w:hAnsi="Times New Roman" w:cs="Times New Roman"/>
        </w:rPr>
      </w:pPr>
    </w:p>
    <w:p w14:paraId="22C53178" w14:textId="77777777" w:rsidR="00365AA2" w:rsidRPr="00224B0C" w:rsidRDefault="00365AA2" w:rsidP="00095D2D">
      <w:pPr>
        <w:pStyle w:val="Heading1"/>
        <w:rPr>
          <w:rFonts w:ascii="Times New Roman" w:hAnsi="Times New Roman" w:cs="Times New Roman"/>
        </w:rPr>
      </w:pPr>
    </w:p>
    <w:p w14:paraId="7854407D" w14:textId="77777777" w:rsidR="00365AA2" w:rsidRPr="00224B0C" w:rsidRDefault="00365AA2" w:rsidP="00095D2D">
      <w:pPr>
        <w:pStyle w:val="Heading1"/>
        <w:rPr>
          <w:rFonts w:ascii="Times New Roman" w:hAnsi="Times New Roman" w:cs="Times New Roman"/>
        </w:rPr>
      </w:pPr>
    </w:p>
    <w:p w14:paraId="151669DA" w14:textId="77777777" w:rsidR="00365AA2" w:rsidRPr="00224B0C" w:rsidRDefault="00365AA2" w:rsidP="00095D2D">
      <w:pPr>
        <w:pStyle w:val="Heading1"/>
        <w:rPr>
          <w:rFonts w:ascii="Times New Roman" w:hAnsi="Times New Roman" w:cs="Times New Roman"/>
        </w:rPr>
      </w:pPr>
    </w:p>
    <w:p w14:paraId="1C522ECA" w14:textId="533AE2AA" w:rsidR="00F06D18" w:rsidRPr="00224B0C" w:rsidRDefault="005A290D" w:rsidP="00365AA2">
      <w:pPr>
        <w:pStyle w:val="Heading1"/>
        <w:jc w:val="center"/>
        <w:rPr>
          <w:rFonts w:ascii="Times New Roman" w:hAnsi="Times New Roman" w:cs="Times New Roman"/>
          <w:b/>
          <w:bCs/>
          <w:sz w:val="28"/>
          <w:szCs w:val="28"/>
        </w:rPr>
      </w:pPr>
      <w:bookmarkStart w:id="5" w:name="_Toc215225100"/>
      <w:r w:rsidRPr="00224B0C">
        <w:rPr>
          <w:rFonts w:ascii="Times New Roman" w:hAnsi="Times New Roman" w:cs="Times New Roman"/>
          <w:b/>
          <w:bCs/>
        </w:rPr>
        <w:t>Chapter 2</w:t>
      </w:r>
      <w:bookmarkEnd w:id="5"/>
    </w:p>
    <w:p w14:paraId="2E3FBBB9" w14:textId="2A095194" w:rsidR="00762790" w:rsidRPr="00224B0C" w:rsidRDefault="00643046" w:rsidP="00365AA2">
      <w:pPr>
        <w:pStyle w:val="Heading1"/>
        <w:jc w:val="center"/>
        <w:rPr>
          <w:rFonts w:ascii="Times New Roman" w:hAnsi="Times New Roman" w:cs="Times New Roman"/>
          <w:b/>
          <w:bCs/>
          <w:sz w:val="36"/>
          <w:szCs w:val="36"/>
        </w:rPr>
      </w:pPr>
      <w:bookmarkStart w:id="6" w:name="_Toc215225101"/>
      <w:r>
        <w:rPr>
          <w:rFonts w:ascii="Times New Roman" w:hAnsi="Times New Roman" w:cs="Times New Roman"/>
          <w:b/>
          <w:bCs/>
          <w:sz w:val="36"/>
          <w:szCs w:val="36"/>
        </w:rPr>
        <w:t>Dhaka Bank PLC and Banking Industry</w:t>
      </w:r>
      <w:bookmarkEnd w:id="6"/>
    </w:p>
    <w:p w14:paraId="69C0025D" w14:textId="77777777" w:rsidR="00365AA2" w:rsidRPr="00224B0C" w:rsidRDefault="00365AA2" w:rsidP="00365AA2">
      <w:pPr>
        <w:jc w:val="center"/>
        <w:rPr>
          <w:rFonts w:ascii="Times New Roman" w:eastAsiaTheme="majorEastAsia" w:hAnsi="Times New Roman" w:cs="Times New Roman"/>
          <w:color w:val="0F4761" w:themeColor="accent1" w:themeShade="BF"/>
          <w:sz w:val="32"/>
          <w:szCs w:val="32"/>
        </w:rPr>
      </w:pPr>
      <w:r w:rsidRPr="00224B0C">
        <w:rPr>
          <w:rFonts w:ascii="Times New Roman" w:hAnsi="Times New Roman" w:cs="Times New Roman"/>
        </w:rPr>
        <w:br w:type="page"/>
      </w:r>
    </w:p>
    <w:p w14:paraId="795C12A8" w14:textId="3EBCBD89" w:rsidR="005A290D" w:rsidRPr="00224B0C" w:rsidRDefault="005A290D" w:rsidP="00095D2D">
      <w:pPr>
        <w:pStyle w:val="Heading2"/>
        <w:rPr>
          <w:rFonts w:ascii="Times New Roman" w:hAnsi="Times New Roman" w:cs="Times New Roman"/>
        </w:rPr>
      </w:pPr>
      <w:bookmarkStart w:id="7" w:name="_Toc215225102"/>
      <w:r w:rsidRPr="00224B0C">
        <w:rPr>
          <w:rFonts w:ascii="Times New Roman" w:hAnsi="Times New Roman" w:cs="Times New Roman"/>
        </w:rPr>
        <w:lastRenderedPageBreak/>
        <w:t xml:space="preserve">2.1 Specification of </w:t>
      </w:r>
      <w:r w:rsidR="00A9658A" w:rsidRPr="00224B0C">
        <w:rPr>
          <w:rFonts w:ascii="Times New Roman" w:hAnsi="Times New Roman" w:cs="Times New Roman"/>
        </w:rPr>
        <w:t>DHAKA BANK LIMITED</w:t>
      </w:r>
      <w:bookmarkEnd w:id="7"/>
    </w:p>
    <w:p w14:paraId="731417FD" w14:textId="77777777" w:rsidR="00C90F96" w:rsidRPr="00224B0C" w:rsidRDefault="00C90F96" w:rsidP="00C90F96">
      <w:pPr>
        <w:rPr>
          <w:rFonts w:ascii="Times New Roman" w:hAnsi="Times New Roman" w:cs="Times New Roman"/>
        </w:rPr>
      </w:pPr>
    </w:p>
    <w:p w14:paraId="759C4B5D" w14:textId="540A0ECB" w:rsidR="005C000A" w:rsidRPr="00765C27" w:rsidRDefault="00EF3B82" w:rsidP="00935B46">
      <w:pPr>
        <w:spacing w:line="276" w:lineRule="auto"/>
        <w:jc w:val="both"/>
        <w:rPr>
          <w:rFonts w:ascii="Times New Roman" w:hAnsi="Times New Roman" w:cs="Times New Roman"/>
        </w:rPr>
      </w:pPr>
      <w:r w:rsidRPr="00765C27">
        <w:rPr>
          <w:rFonts w:ascii="Times New Roman" w:hAnsi="Times New Roman" w:cs="Times New Roman"/>
        </w:rPr>
        <w:t xml:space="preserve">Dhaka Bank limited is one of the most well-known commercial </w:t>
      </w:r>
      <w:r w:rsidR="00F3626D" w:rsidRPr="00765C27">
        <w:rPr>
          <w:rFonts w:ascii="Times New Roman" w:hAnsi="Times New Roman" w:cs="Times New Roman"/>
        </w:rPr>
        <w:t>banks</w:t>
      </w:r>
      <w:r w:rsidRPr="00765C27">
        <w:rPr>
          <w:rFonts w:ascii="Times New Roman" w:hAnsi="Times New Roman" w:cs="Times New Roman"/>
        </w:rPr>
        <w:t xml:space="preserve"> in Bangladesh provide every type of financial service to the people</w:t>
      </w:r>
      <w:r w:rsidR="005C000A" w:rsidRPr="00765C27">
        <w:rPr>
          <w:rFonts w:ascii="Times New Roman" w:hAnsi="Times New Roman" w:cs="Times New Roman"/>
        </w:rPr>
        <w:t xml:space="preserve">. The services </w:t>
      </w:r>
      <w:r w:rsidRPr="00765C27">
        <w:rPr>
          <w:rFonts w:ascii="Times New Roman" w:hAnsi="Times New Roman" w:cs="Times New Roman"/>
        </w:rPr>
        <w:t xml:space="preserve">are </w:t>
      </w:r>
      <w:r w:rsidR="005C000A" w:rsidRPr="00765C27">
        <w:rPr>
          <w:rFonts w:ascii="Times New Roman" w:hAnsi="Times New Roman" w:cs="Times New Roman"/>
        </w:rPr>
        <w:t>retail and corporate banking, different types of loans, debit, credit and prepaid cards, digital banking, investment and insurance services, foreign exchange, customer service. The bank</w:t>
      </w:r>
      <w:r w:rsidRPr="00765C27">
        <w:rPr>
          <w:rFonts w:ascii="Times New Roman" w:hAnsi="Times New Roman" w:cs="Times New Roman"/>
        </w:rPr>
        <w:t xml:space="preserve">’s main goal is to </w:t>
      </w:r>
      <w:r w:rsidR="005C000A" w:rsidRPr="00765C27">
        <w:rPr>
          <w:rFonts w:ascii="Times New Roman" w:hAnsi="Times New Roman" w:cs="Times New Roman"/>
        </w:rPr>
        <w:t>grow</w:t>
      </w:r>
      <w:r w:rsidRPr="00765C27">
        <w:rPr>
          <w:rFonts w:ascii="Times New Roman" w:hAnsi="Times New Roman" w:cs="Times New Roman"/>
        </w:rPr>
        <w:t xml:space="preserve"> </w:t>
      </w:r>
      <w:r w:rsidR="005C000A" w:rsidRPr="00765C27">
        <w:rPr>
          <w:rFonts w:ascii="Times New Roman" w:hAnsi="Times New Roman" w:cs="Times New Roman"/>
        </w:rPr>
        <w:t xml:space="preserve">its retail banking services to </w:t>
      </w:r>
      <w:r w:rsidR="00C90F96" w:rsidRPr="00765C27">
        <w:rPr>
          <w:rFonts w:ascii="Times New Roman" w:hAnsi="Times New Roman" w:cs="Times New Roman"/>
        </w:rPr>
        <w:t>assist</w:t>
      </w:r>
      <w:r w:rsidR="005C000A" w:rsidRPr="00765C27">
        <w:rPr>
          <w:rFonts w:ascii="Times New Roman" w:hAnsi="Times New Roman" w:cs="Times New Roman"/>
        </w:rPr>
        <w:t xml:space="preserve"> the fast-growing middle class of the country, </w:t>
      </w:r>
      <w:r w:rsidRPr="00765C27">
        <w:rPr>
          <w:rFonts w:ascii="Times New Roman" w:hAnsi="Times New Roman" w:cs="Times New Roman"/>
        </w:rPr>
        <w:t>who</w:t>
      </w:r>
      <w:r w:rsidR="005C000A" w:rsidRPr="00765C27">
        <w:rPr>
          <w:rFonts w:ascii="Times New Roman" w:hAnsi="Times New Roman" w:cs="Times New Roman"/>
        </w:rPr>
        <w:t xml:space="preserve"> prefer quick and easy financial solutions. By providing personal loans, savings accounts, and various credit facilities, Dhaka Bank </w:t>
      </w:r>
      <w:r w:rsidRPr="00765C27">
        <w:rPr>
          <w:rFonts w:ascii="Times New Roman" w:hAnsi="Times New Roman" w:cs="Times New Roman"/>
        </w:rPr>
        <w:t>purposes</w:t>
      </w:r>
      <w:r w:rsidR="005C000A" w:rsidRPr="00765C27">
        <w:rPr>
          <w:rFonts w:ascii="Times New Roman" w:hAnsi="Times New Roman" w:cs="Times New Roman"/>
        </w:rPr>
        <w:t xml:space="preserve"> to attract more customers, build long-term trust, and increase its overall growth and profit.</w:t>
      </w:r>
    </w:p>
    <w:p w14:paraId="08041391" w14:textId="0233010B" w:rsidR="005C000A" w:rsidRPr="00765C27" w:rsidRDefault="005C000A" w:rsidP="00935B46">
      <w:pPr>
        <w:spacing w:line="276" w:lineRule="auto"/>
        <w:jc w:val="both"/>
        <w:rPr>
          <w:rFonts w:ascii="Times New Roman" w:hAnsi="Times New Roman" w:cs="Times New Roman"/>
        </w:rPr>
      </w:pPr>
      <w:r w:rsidRPr="00765C27">
        <w:rPr>
          <w:rFonts w:ascii="Times New Roman" w:hAnsi="Times New Roman" w:cs="Times New Roman"/>
        </w:rPr>
        <w:t>With strong technology and skilled employees, Dhaka Bank offers complete banking solutions for both individuals and companies. The bank is also developing home</w:t>
      </w:r>
      <w:r w:rsidR="00A655B4" w:rsidRPr="00765C27">
        <w:rPr>
          <w:rFonts w:ascii="Times New Roman" w:hAnsi="Times New Roman" w:cs="Times New Roman"/>
        </w:rPr>
        <w:t xml:space="preserve"> </w:t>
      </w:r>
      <w:r w:rsidRPr="00765C27">
        <w:rPr>
          <w:rFonts w:ascii="Times New Roman" w:hAnsi="Times New Roman" w:cs="Times New Roman"/>
        </w:rPr>
        <w:t>banking</w:t>
      </w:r>
      <w:r w:rsidR="00C90F96" w:rsidRPr="00765C27">
        <w:rPr>
          <w:rFonts w:ascii="Times New Roman" w:hAnsi="Times New Roman" w:cs="Times New Roman"/>
        </w:rPr>
        <w:t xml:space="preserve">. </w:t>
      </w:r>
      <w:r w:rsidRPr="00765C27">
        <w:rPr>
          <w:rFonts w:ascii="Times New Roman" w:hAnsi="Times New Roman" w:cs="Times New Roman"/>
        </w:rPr>
        <w:t>Besides this, Dhaka Bank provides loans to many different sectors and continues to expand its lending areas so that resources are used properly and risks are managed effectively.</w:t>
      </w:r>
    </w:p>
    <w:p w14:paraId="4F0BCC05" w14:textId="77777777" w:rsidR="00524992" w:rsidRPr="00765C27" w:rsidRDefault="00524992" w:rsidP="00935B46">
      <w:pPr>
        <w:spacing w:line="276" w:lineRule="auto"/>
        <w:jc w:val="both"/>
        <w:rPr>
          <w:rFonts w:ascii="Times New Roman" w:hAnsi="Times New Roman" w:cs="Times New Roman"/>
        </w:rPr>
      </w:pPr>
      <w:r w:rsidRPr="00765C27">
        <w:rPr>
          <w:rFonts w:ascii="Times New Roman" w:hAnsi="Times New Roman" w:cs="Times New Roman"/>
        </w:rPr>
        <w:t>Established in 1995 by Mirza Abbas—a notable Bangladeshi politician—under the Companies Act 1994, Dhaka Bank PLC began with an authorized capital of Tk. 1,000 million and a paid-up capital of Tk. 100 million. Currently, it operates through 252 delivery centers nationwide. Over the years, the bank has strategically adapted to market changes, ensuring steady growth and maintaining its strong position in the country’s financial sector (Dhaka Bank PLC, 2023).</w:t>
      </w:r>
    </w:p>
    <w:p w14:paraId="2C548A5D" w14:textId="14CEADFB" w:rsidR="00183AF5" w:rsidRPr="00765C27" w:rsidRDefault="00183AF5" w:rsidP="00935B46">
      <w:pPr>
        <w:spacing w:line="276" w:lineRule="auto"/>
        <w:jc w:val="both"/>
        <w:rPr>
          <w:rFonts w:ascii="Times New Roman" w:hAnsi="Times New Roman" w:cs="Times New Roman"/>
        </w:rPr>
      </w:pPr>
      <w:r w:rsidRPr="00765C27">
        <w:rPr>
          <w:rFonts w:ascii="Times New Roman" w:hAnsi="Times New Roman" w:cs="Times New Roman"/>
        </w:rPr>
        <w:t xml:space="preserve">The Banking Industry plays a crucial role in shaping the economic structure and growth of a country, representing about 88% of the total financial sector assets making it a licensed financial industry providing a range of financial services. The industry consists of 6 state-owned commercial banks (SOCBs), 43 private commercial banks (PCBs) including 3 specialized banks 8 and Islamic Shariah-based banks, foreign banks and non-scheduled banks with limited services. (Bhowmik, Baser &amp; Saha, 2025), (The Daily Star, 2025) The banking sector in Bangladesh has been experiencing significant growth, driven by increasing economic activities and a rising middle class which is being regulated by the Bangladesh Bank. They ensure compliance with monetary policies and maintain financial stability while digital transformation is reshaping customer experiences through mobile and online banking solutions. (Bank, 2025) The adoption of digital banking services is rapidly increasing with a significant portion of the population accessing banking services through mobile apps and online platforms. This trend is increasing by the rise of fintech companies that offer innovative solutions and convenience to the customers such as digital wallets and peer-to-peer lending. For instance, China has moved towards eye and facial scan payment (iris recognition technology) where the customers do not even have to use their card for payments. (Borak, 2025b) Year 2024, Bangladesh banking sectors endured acute liquidity crisis and record-high nonperforming loans (NPLs). The recent push for independence in the country has led to significant changes as well as certain drawbacks, Bangladesh Bank (BB) operated with more freedom with the change in political landscape in August while also coming up with economic unrest. Bank non-performing loans increased to almost 96 percent in less than a year which </w:t>
      </w:r>
      <w:r w:rsidRPr="00765C27">
        <w:rPr>
          <w:rFonts w:ascii="Times New Roman" w:hAnsi="Times New Roman" w:cs="Times New Roman"/>
        </w:rPr>
        <w:lastRenderedPageBreak/>
        <w:t>defaulted to an alarming rate of Tk. 2.84 lakh crore compared to Tk 1.45 lakh crore on December 31, 2023, reducing depositors trust for bank savings after facing certain difficulties in withdrawing them. Moreover, the policy rate was raised by the central bank to 10% which made it more expensive for companies to borrow money and caused more of them to go bankrupt. The percentage of classified loans has increased significantly from 9 percent at the beginning of 2024 to 16.93 percent by the end of September, eroding confidence in the overall banking system. (Issue-I, 2024)</w:t>
      </w:r>
    </w:p>
    <w:p w14:paraId="4A981306" w14:textId="77777777" w:rsidR="00D70D7F" w:rsidRPr="00224B0C" w:rsidRDefault="00D70D7F" w:rsidP="00935B46">
      <w:pPr>
        <w:spacing w:line="276" w:lineRule="auto"/>
        <w:jc w:val="both"/>
        <w:rPr>
          <w:rFonts w:ascii="Times New Roman" w:hAnsi="Times New Roman" w:cs="Times New Roman"/>
          <w:sz w:val="28"/>
          <w:szCs w:val="28"/>
        </w:rPr>
      </w:pPr>
    </w:p>
    <w:p w14:paraId="503DB816" w14:textId="23CAEAC5" w:rsidR="00D70D7F" w:rsidRPr="00224B0C" w:rsidRDefault="00D70D7F" w:rsidP="00935B46">
      <w:pPr>
        <w:jc w:val="both"/>
        <w:rPr>
          <w:rFonts w:ascii="Times New Roman" w:hAnsi="Times New Roman" w:cs="Times New Roman"/>
          <w:b/>
          <w:bCs/>
          <w:sz w:val="32"/>
          <w:szCs w:val="32"/>
        </w:rPr>
      </w:pPr>
      <w:r w:rsidRPr="00224B0C">
        <w:rPr>
          <w:rFonts w:ascii="Times New Roman" w:hAnsi="Times New Roman" w:cs="Times New Roman"/>
          <w:b/>
          <w:bCs/>
          <w:sz w:val="32"/>
          <w:szCs w:val="32"/>
        </w:rPr>
        <w:t>Mission</w:t>
      </w:r>
    </w:p>
    <w:p w14:paraId="322E3F83" w14:textId="49BD94B9" w:rsidR="00D70D7F" w:rsidRPr="00765C27" w:rsidRDefault="00D70D7F" w:rsidP="00935B46">
      <w:pPr>
        <w:jc w:val="both"/>
        <w:rPr>
          <w:rFonts w:ascii="Times New Roman" w:hAnsi="Times New Roman" w:cs="Times New Roman"/>
        </w:rPr>
      </w:pPr>
      <w:r w:rsidRPr="00765C27">
        <w:rPr>
          <w:rFonts w:ascii="Times New Roman" w:hAnsi="Times New Roman" w:cs="Times New Roman"/>
        </w:rPr>
        <w:t>“To be the top financial organization in the country, we offer high-quality products and services backed by the latest technology and a team of highly motivated employees to provide excellence in banking.”</w:t>
      </w:r>
    </w:p>
    <w:p w14:paraId="7A00F3A4" w14:textId="77777777" w:rsidR="0097711F" w:rsidRPr="00224B0C" w:rsidRDefault="0097711F" w:rsidP="00935B46">
      <w:pPr>
        <w:jc w:val="both"/>
        <w:rPr>
          <w:rFonts w:ascii="Times New Roman" w:hAnsi="Times New Roman" w:cs="Times New Roman"/>
          <w:sz w:val="32"/>
          <w:szCs w:val="32"/>
        </w:rPr>
      </w:pPr>
    </w:p>
    <w:p w14:paraId="53DBF52F" w14:textId="19937D48" w:rsidR="00D70D7F" w:rsidRPr="00224B0C" w:rsidRDefault="00D70D7F" w:rsidP="00935B46">
      <w:pPr>
        <w:jc w:val="both"/>
        <w:rPr>
          <w:rFonts w:ascii="Times New Roman" w:hAnsi="Times New Roman" w:cs="Times New Roman"/>
          <w:b/>
          <w:bCs/>
          <w:sz w:val="32"/>
          <w:szCs w:val="32"/>
        </w:rPr>
      </w:pPr>
      <w:r w:rsidRPr="00224B0C">
        <w:rPr>
          <w:rFonts w:ascii="Times New Roman" w:hAnsi="Times New Roman" w:cs="Times New Roman"/>
          <w:b/>
          <w:bCs/>
          <w:sz w:val="32"/>
          <w:szCs w:val="32"/>
        </w:rPr>
        <w:t>Vision</w:t>
      </w:r>
    </w:p>
    <w:p w14:paraId="150245FB" w14:textId="482EE2BF" w:rsidR="00D70D7F" w:rsidRPr="00765C27" w:rsidRDefault="00D70D7F" w:rsidP="00935B46">
      <w:pPr>
        <w:jc w:val="both"/>
        <w:rPr>
          <w:rFonts w:ascii="Times New Roman" w:hAnsi="Times New Roman" w:cs="Times New Roman"/>
        </w:rPr>
      </w:pPr>
      <w:r w:rsidRPr="00765C27">
        <w:rPr>
          <w:rFonts w:ascii="Times New Roman" w:hAnsi="Times New Roman" w:cs="Times New Roman"/>
        </w:rPr>
        <w:t>“The distant stars inspire us at Dhaka Bank. Our staff is committed to making every financial transaction enjoyable. We aim to provide you with a clear focus through precision, reliability, timely delivery, modern technology, and a personalized solution for corporate needs, global trade, and high returns on investment.”</w:t>
      </w:r>
    </w:p>
    <w:p w14:paraId="7BE3948A" w14:textId="3C3DD123" w:rsidR="00D70D7F" w:rsidRPr="00765C27" w:rsidRDefault="00D70D7F" w:rsidP="00935B46">
      <w:pPr>
        <w:jc w:val="both"/>
        <w:rPr>
          <w:rFonts w:ascii="Times New Roman" w:hAnsi="Times New Roman" w:cs="Times New Roman"/>
        </w:rPr>
      </w:pPr>
      <w:r w:rsidRPr="00765C27">
        <w:rPr>
          <w:rFonts w:ascii="Times New Roman" w:hAnsi="Times New Roman" w:cs="Times New Roman"/>
        </w:rPr>
        <w:t xml:space="preserve">“Our </w:t>
      </w:r>
      <w:r w:rsidR="00C90F96" w:rsidRPr="00765C27">
        <w:rPr>
          <w:rFonts w:ascii="Times New Roman" w:hAnsi="Times New Roman" w:cs="Times New Roman"/>
        </w:rPr>
        <w:t xml:space="preserve">main </w:t>
      </w:r>
      <w:r w:rsidR="00921DFD" w:rsidRPr="00765C27">
        <w:rPr>
          <w:rFonts w:ascii="Times New Roman" w:hAnsi="Times New Roman" w:cs="Times New Roman"/>
        </w:rPr>
        <w:t xml:space="preserve">aim </w:t>
      </w:r>
      <w:r w:rsidRPr="00765C27">
        <w:rPr>
          <w:rFonts w:ascii="Times New Roman" w:hAnsi="Times New Roman" w:cs="Times New Roman"/>
        </w:rPr>
        <w:t xml:space="preserve">is to offer </w:t>
      </w:r>
      <w:r w:rsidR="00C90F96" w:rsidRPr="00765C27">
        <w:rPr>
          <w:rFonts w:ascii="Times New Roman" w:hAnsi="Times New Roman" w:cs="Times New Roman"/>
        </w:rPr>
        <w:t>value</w:t>
      </w:r>
      <w:r w:rsidRPr="00765C27">
        <w:rPr>
          <w:rFonts w:ascii="Times New Roman" w:hAnsi="Times New Roman" w:cs="Times New Roman"/>
        </w:rPr>
        <w:t xml:space="preserve"> that </w:t>
      </w:r>
      <w:r w:rsidR="00921DFD" w:rsidRPr="00765C27">
        <w:rPr>
          <w:rFonts w:ascii="Times New Roman" w:hAnsi="Times New Roman" w:cs="Times New Roman"/>
        </w:rPr>
        <w:t xml:space="preserve">deeply </w:t>
      </w:r>
      <w:r w:rsidRPr="00765C27">
        <w:rPr>
          <w:rFonts w:ascii="Times New Roman" w:hAnsi="Times New Roman" w:cs="Times New Roman"/>
        </w:rPr>
        <w:t>represents our vision of excellence in banking.”</w:t>
      </w:r>
    </w:p>
    <w:p w14:paraId="7E712B01" w14:textId="77777777" w:rsidR="00434113" w:rsidRPr="00224B0C" w:rsidRDefault="00434113" w:rsidP="00935B46">
      <w:pPr>
        <w:jc w:val="both"/>
        <w:rPr>
          <w:rFonts w:ascii="Times New Roman" w:hAnsi="Times New Roman" w:cs="Times New Roman"/>
          <w:sz w:val="28"/>
          <w:szCs w:val="28"/>
        </w:rPr>
      </w:pPr>
    </w:p>
    <w:p w14:paraId="27231153" w14:textId="77777777" w:rsidR="00157128" w:rsidRPr="00224B0C" w:rsidRDefault="00157128" w:rsidP="00935B46">
      <w:pPr>
        <w:jc w:val="both"/>
        <w:rPr>
          <w:rFonts w:ascii="Times New Roman" w:hAnsi="Times New Roman" w:cs="Times New Roman"/>
          <w:b/>
          <w:bCs/>
          <w:sz w:val="32"/>
          <w:szCs w:val="32"/>
        </w:rPr>
      </w:pPr>
      <w:r w:rsidRPr="00224B0C">
        <w:rPr>
          <w:rFonts w:ascii="Times New Roman" w:hAnsi="Times New Roman" w:cs="Times New Roman"/>
          <w:b/>
          <w:bCs/>
          <w:sz w:val="32"/>
          <w:szCs w:val="32"/>
        </w:rPr>
        <w:t>Strategic Objective</w:t>
      </w:r>
    </w:p>
    <w:p w14:paraId="46A912DB" w14:textId="43945211" w:rsidR="001263A7" w:rsidRPr="00765C27" w:rsidRDefault="001263A7" w:rsidP="00935B46">
      <w:pPr>
        <w:jc w:val="both"/>
        <w:rPr>
          <w:rFonts w:ascii="Times New Roman" w:hAnsi="Times New Roman" w:cs="Times New Roman"/>
        </w:rPr>
      </w:pPr>
      <w:r w:rsidRPr="00765C27">
        <w:rPr>
          <w:rFonts w:ascii="Times New Roman" w:hAnsi="Times New Roman" w:cs="Times New Roman"/>
        </w:rPr>
        <w:t>Our</w:t>
      </w:r>
      <w:r w:rsidR="00210379" w:rsidRPr="00765C27">
        <w:rPr>
          <w:rFonts w:ascii="Times New Roman" w:hAnsi="Times New Roman" w:cs="Times New Roman"/>
        </w:rPr>
        <w:t xml:space="preserve"> business is running by our honesty &amp; dedication mood</w:t>
      </w:r>
      <w:r w:rsidRPr="00765C27">
        <w:rPr>
          <w:rFonts w:ascii="Times New Roman" w:hAnsi="Times New Roman" w:cs="Times New Roman"/>
        </w:rPr>
        <w:t xml:space="preserve">. </w:t>
      </w:r>
      <w:r w:rsidR="00210379" w:rsidRPr="00765C27">
        <w:rPr>
          <w:rFonts w:ascii="Times New Roman" w:hAnsi="Times New Roman" w:cs="Times New Roman"/>
        </w:rPr>
        <w:t xml:space="preserve">It is the main object of our business. Market rules &amp; regulations, law strictly followed by us.  We </w:t>
      </w:r>
      <w:r w:rsidRPr="00765C27">
        <w:rPr>
          <w:rFonts w:ascii="Times New Roman" w:hAnsi="Times New Roman" w:cs="Times New Roman"/>
        </w:rPr>
        <w:t xml:space="preserve">stay </w:t>
      </w:r>
      <w:r w:rsidR="00210379" w:rsidRPr="00765C27">
        <w:rPr>
          <w:rFonts w:ascii="Times New Roman" w:hAnsi="Times New Roman" w:cs="Times New Roman"/>
        </w:rPr>
        <w:t xml:space="preserve">dedicated </w:t>
      </w:r>
      <w:r w:rsidRPr="00765C27">
        <w:rPr>
          <w:rFonts w:ascii="Times New Roman" w:hAnsi="Times New Roman" w:cs="Times New Roman"/>
        </w:rPr>
        <w:t xml:space="preserve">to our mission and vision.  </w:t>
      </w:r>
      <w:r w:rsidR="003235FD" w:rsidRPr="00765C27">
        <w:rPr>
          <w:rFonts w:ascii="Times New Roman" w:hAnsi="Times New Roman" w:cs="Times New Roman"/>
        </w:rPr>
        <w:t>Our</w:t>
      </w:r>
      <w:r w:rsidRPr="00765C27">
        <w:rPr>
          <w:rFonts w:ascii="Times New Roman" w:hAnsi="Times New Roman" w:cs="Times New Roman"/>
        </w:rPr>
        <w:t xml:space="preserve"> customers are </w:t>
      </w:r>
      <w:r w:rsidR="00210379" w:rsidRPr="00765C27">
        <w:rPr>
          <w:rFonts w:ascii="Times New Roman" w:hAnsi="Times New Roman" w:cs="Times New Roman"/>
        </w:rPr>
        <w:t>our prime concern</w:t>
      </w:r>
      <w:r w:rsidRPr="00765C27">
        <w:rPr>
          <w:rFonts w:ascii="Times New Roman" w:hAnsi="Times New Roman" w:cs="Times New Roman"/>
        </w:rPr>
        <w:t xml:space="preserve">. We want to </w:t>
      </w:r>
      <w:r w:rsidR="003235FD" w:rsidRPr="00765C27">
        <w:rPr>
          <w:rFonts w:ascii="Times New Roman" w:hAnsi="Times New Roman" w:cs="Times New Roman"/>
        </w:rPr>
        <w:t xml:space="preserve">offer </w:t>
      </w:r>
      <w:r w:rsidRPr="00765C27">
        <w:rPr>
          <w:rFonts w:ascii="Times New Roman" w:hAnsi="Times New Roman" w:cs="Times New Roman"/>
        </w:rPr>
        <w:t>them products and services that are reliable</w:t>
      </w:r>
      <w:r w:rsidR="003235FD" w:rsidRPr="00765C27">
        <w:rPr>
          <w:rFonts w:ascii="Times New Roman" w:hAnsi="Times New Roman" w:cs="Times New Roman"/>
        </w:rPr>
        <w:t xml:space="preserve"> </w:t>
      </w:r>
      <w:r w:rsidR="00F3626D" w:rsidRPr="00765C27">
        <w:rPr>
          <w:rFonts w:ascii="Times New Roman" w:hAnsi="Times New Roman" w:cs="Times New Roman"/>
        </w:rPr>
        <w:t>&amp; truly</w:t>
      </w:r>
      <w:r w:rsidR="003235FD" w:rsidRPr="00765C27">
        <w:rPr>
          <w:rFonts w:ascii="Times New Roman" w:hAnsi="Times New Roman" w:cs="Times New Roman"/>
        </w:rPr>
        <w:t xml:space="preserve"> helpful to their daily lives.</w:t>
      </w:r>
    </w:p>
    <w:p w14:paraId="28200A43" w14:textId="2EDA2FF8" w:rsidR="001263A7" w:rsidRPr="00765C27" w:rsidRDefault="001263A7" w:rsidP="00935B46">
      <w:pPr>
        <w:jc w:val="both"/>
        <w:rPr>
          <w:rFonts w:ascii="Times New Roman" w:hAnsi="Times New Roman" w:cs="Times New Roman"/>
        </w:rPr>
      </w:pPr>
      <w:r w:rsidRPr="00765C27">
        <w:rPr>
          <w:rFonts w:ascii="Times New Roman" w:hAnsi="Times New Roman" w:cs="Times New Roman"/>
        </w:rPr>
        <w:t>We</w:t>
      </w:r>
      <w:r w:rsidR="00210379" w:rsidRPr="00765C27">
        <w:rPr>
          <w:rFonts w:ascii="Times New Roman" w:hAnsi="Times New Roman" w:cs="Times New Roman"/>
        </w:rPr>
        <w:t xml:space="preserve"> main object is that our organization is well known by all as a sustainable organization</w:t>
      </w:r>
      <w:r w:rsidRPr="00765C27">
        <w:rPr>
          <w:rFonts w:ascii="Times New Roman" w:hAnsi="Times New Roman" w:cs="Times New Roman"/>
        </w:rPr>
        <w:t>.</w:t>
      </w:r>
      <w:r w:rsidR="00210379" w:rsidRPr="00765C27">
        <w:rPr>
          <w:rFonts w:ascii="Times New Roman" w:hAnsi="Times New Roman" w:cs="Times New Roman"/>
        </w:rPr>
        <w:t xml:space="preserve"> We want to do ethical business that will give us in return profit &amp; fair for shareholders</w:t>
      </w:r>
      <w:r w:rsidRPr="00765C27">
        <w:rPr>
          <w:rFonts w:ascii="Times New Roman" w:hAnsi="Times New Roman" w:cs="Times New Roman"/>
        </w:rPr>
        <w:t>.</w:t>
      </w:r>
      <w:r w:rsidR="00634D31" w:rsidRPr="00765C27">
        <w:rPr>
          <w:rFonts w:ascii="Times New Roman" w:hAnsi="Times New Roman" w:cs="Times New Roman"/>
        </w:rPr>
        <w:t xml:space="preserve"> </w:t>
      </w:r>
      <w:r w:rsidRPr="00765C27">
        <w:rPr>
          <w:rFonts w:ascii="Times New Roman" w:hAnsi="Times New Roman" w:cs="Times New Roman"/>
        </w:rPr>
        <w:t xml:space="preserve">As </w:t>
      </w:r>
      <w:r w:rsidR="00210379" w:rsidRPr="00765C27">
        <w:rPr>
          <w:rFonts w:ascii="Times New Roman" w:hAnsi="Times New Roman" w:cs="Times New Roman"/>
        </w:rPr>
        <w:t xml:space="preserve">we are </w:t>
      </w:r>
      <w:r w:rsidR="00634D31" w:rsidRPr="00765C27">
        <w:rPr>
          <w:rFonts w:ascii="Times New Roman" w:hAnsi="Times New Roman" w:cs="Times New Roman"/>
        </w:rPr>
        <w:t xml:space="preserve">corporate </w:t>
      </w:r>
      <w:r w:rsidR="0098796F" w:rsidRPr="00765C27">
        <w:rPr>
          <w:rFonts w:ascii="Times New Roman" w:hAnsi="Times New Roman" w:cs="Times New Roman"/>
        </w:rPr>
        <w:t>citizens,</w:t>
      </w:r>
      <w:r w:rsidR="00210379" w:rsidRPr="00765C27">
        <w:rPr>
          <w:rFonts w:ascii="Times New Roman" w:hAnsi="Times New Roman" w:cs="Times New Roman"/>
        </w:rPr>
        <w:t xml:space="preserve"> we genuinely care about our community</w:t>
      </w:r>
      <w:r w:rsidRPr="00765C27">
        <w:rPr>
          <w:rFonts w:ascii="Times New Roman" w:hAnsi="Times New Roman" w:cs="Times New Roman"/>
        </w:rPr>
        <w:t xml:space="preserve">. </w:t>
      </w:r>
      <w:r w:rsidR="0098796F" w:rsidRPr="00765C27">
        <w:rPr>
          <w:rFonts w:ascii="Times New Roman" w:hAnsi="Times New Roman" w:cs="Times New Roman"/>
        </w:rPr>
        <w:t xml:space="preserve">We proudly carry out our social obligations as our main responsibility. </w:t>
      </w:r>
      <w:r w:rsidRPr="00765C27">
        <w:rPr>
          <w:rFonts w:ascii="Times New Roman" w:hAnsi="Times New Roman" w:cs="Times New Roman"/>
        </w:rPr>
        <w:t xml:space="preserve">Our employees are the </w:t>
      </w:r>
      <w:r w:rsidR="003235FD" w:rsidRPr="00765C27">
        <w:rPr>
          <w:rFonts w:ascii="Times New Roman" w:hAnsi="Times New Roman" w:cs="Times New Roman"/>
        </w:rPr>
        <w:t xml:space="preserve">main part </w:t>
      </w:r>
      <w:r w:rsidRPr="00765C27">
        <w:rPr>
          <w:rFonts w:ascii="Times New Roman" w:hAnsi="Times New Roman" w:cs="Times New Roman"/>
        </w:rPr>
        <w:t>of our organization. We support their well-being with attractive benefits, regular training, skill development, and proper career planning so they can</w:t>
      </w:r>
      <w:r w:rsidR="003235FD" w:rsidRPr="00765C27">
        <w:rPr>
          <w:rFonts w:ascii="Times New Roman" w:hAnsi="Times New Roman" w:cs="Times New Roman"/>
        </w:rPr>
        <w:t xml:space="preserve"> improve them with us</w:t>
      </w:r>
      <w:r w:rsidRPr="00765C27">
        <w:rPr>
          <w:rFonts w:ascii="Times New Roman" w:hAnsi="Times New Roman" w:cs="Times New Roman"/>
        </w:rPr>
        <w:t>.</w:t>
      </w:r>
    </w:p>
    <w:p w14:paraId="03A321D6" w14:textId="79669C38" w:rsidR="004E39C0" w:rsidRPr="00765C27" w:rsidRDefault="001263A7" w:rsidP="00935B46">
      <w:pPr>
        <w:jc w:val="both"/>
        <w:rPr>
          <w:rFonts w:ascii="Times New Roman" w:hAnsi="Times New Roman" w:cs="Times New Roman"/>
        </w:rPr>
      </w:pPr>
      <w:r w:rsidRPr="00765C27">
        <w:rPr>
          <w:rFonts w:ascii="Times New Roman" w:hAnsi="Times New Roman" w:cs="Times New Roman"/>
        </w:rPr>
        <w:t>We also stay fully committed to the government</w:t>
      </w:r>
      <w:r w:rsidR="003235FD" w:rsidRPr="00765C27">
        <w:rPr>
          <w:rFonts w:ascii="Times New Roman" w:hAnsi="Times New Roman" w:cs="Times New Roman"/>
        </w:rPr>
        <w:t xml:space="preserve"> law</w:t>
      </w:r>
      <w:r w:rsidRPr="00765C27">
        <w:rPr>
          <w:rFonts w:ascii="Times New Roman" w:hAnsi="Times New Roman" w:cs="Times New Roman"/>
        </w:rPr>
        <w:t xml:space="preserve"> </w:t>
      </w:r>
      <w:r w:rsidR="003235FD" w:rsidRPr="00765C27">
        <w:rPr>
          <w:rFonts w:ascii="Times New Roman" w:hAnsi="Times New Roman" w:cs="Times New Roman"/>
        </w:rPr>
        <w:t xml:space="preserve">by </w:t>
      </w:r>
      <w:r w:rsidRPr="00765C27">
        <w:rPr>
          <w:rFonts w:ascii="Times New Roman" w:hAnsi="Times New Roman" w:cs="Times New Roman"/>
        </w:rPr>
        <w:t>following all rules and regulations.</w:t>
      </w:r>
      <w:r w:rsidR="003235FD" w:rsidRPr="00765C27">
        <w:rPr>
          <w:rFonts w:ascii="Times New Roman" w:hAnsi="Times New Roman" w:cs="Times New Roman"/>
        </w:rPr>
        <w:t xml:space="preserve"> </w:t>
      </w:r>
      <w:r w:rsidRPr="00765C27">
        <w:rPr>
          <w:rFonts w:ascii="Times New Roman" w:hAnsi="Times New Roman" w:cs="Times New Roman"/>
        </w:rPr>
        <w:t>Along with that, we are sensitive to environmental issues.</w:t>
      </w:r>
    </w:p>
    <w:p w14:paraId="0DA78C5E" w14:textId="77777777" w:rsidR="00074CBB" w:rsidRPr="00224B0C" w:rsidRDefault="00074CBB" w:rsidP="00935B46">
      <w:pPr>
        <w:jc w:val="both"/>
        <w:rPr>
          <w:rFonts w:ascii="Times New Roman" w:hAnsi="Times New Roman" w:cs="Times New Roman"/>
          <w:sz w:val="28"/>
          <w:szCs w:val="28"/>
        </w:rPr>
      </w:pPr>
    </w:p>
    <w:p w14:paraId="77B98C99" w14:textId="63670E79" w:rsidR="00A9658A" w:rsidRPr="00224B0C" w:rsidRDefault="000A57A7" w:rsidP="00935B46">
      <w:pPr>
        <w:pStyle w:val="Heading2"/>
        <w:jc w:val="both"/>
        <w:rPr>
          <w:rFonts w:ascii="Times New Roman" w:hAnsi="Times New Roman" w:cs="Times New Roman"/>
          <w:sz w:val="28"/>
          <w:szCs w:val="28"/>
        </w:rPr>
      </w:pPr>
      <w:bookmarkStart w:id="8" w:name="_Toc215225103"/>
      <w:r w:rsidRPr="00224B0C">
        <w:rPr>
          <w:rFonts w:ascii="Times New Roman" w:hAnsi="Times New Roman" w:cs="Times New Roman"/>
        </w:rPr>
        <w:t>2.2 Size, Trend &amp; Maturity of DHAKA BANK LIMITED</w:t>
      </w:r>
      <w:bookmarkEnd w:id="8"/>
    </w:p>
    <w:p w14:paraId="49F6891F" w14:textId="252CF9B2" w:rsidR="00FC2AAA" w:rsidRPr="00765C27" w:rsidRDefault="00FC2AAA" w:rsidP="00935B46">
      <w:pPr>
        <w:jc w:val="both"/>
        <w:rPr>
          <w:rFonts w:ascii="Times New Roman" w:hAnsi="Times New Roman" w:cs="Times New Roman"/>
        </w:rPr>
      </w:pPr>
      <w:r w:rsidRPr="00765C27">
        <w:rPr>
          <w:rFonts w:ascii="Times New Roman" w:hAnsi="Times New Roman" w:cs="Times New Roman"/>
        </w:rPr>
        <w:t xml:space="preserve">The size, trend, and maturity of Dhaka Bank PLC can be </w:t>
      </w:r>
      <w:r w:rsidR="005B4789" w:rsidRPr="00765C27">
        <w:rPr>
          <w:rFonts w:ascii="Times New Roman" w:hAnsi="Times New Roman" w:cs="Times New Roman"/>
        </w:rPr>
        <w:t>evaluated</w:t>
      </w:r>
      <w:r w:rsidRPr="00765C27">
        <w:rPr>
          <w:rFonts w:ascii="Times New Roman" w:hAnsi="Times New Roman" w:cs="Times New Roman"/>
        </w:rPr>
        <w:t xml:space="preserve"> </w:t>
      </w:r>
      <w:r w:rsidR="005B4789" w:rsidRPr="00765C27">
        <w:rPr>
          <w:rFonts w:ascii="Times New Roman" w:hAnsi="Times New Roman" w:cs="Times New Roman"/>
        </w:rPr>
        <w:t>built</w:t>
      </w:r>
      <w:r w:rsidRPr="00765C27">
        <w:rPr>
          <w:rFonts w:ascii="Times New Roman" w:hAnsi="Times New Roman" w:cs="Times New Roman"/>
        </w:rPr>
        <w:t xml:space="preserve"> on its financial </w:t>
      </w:r>
      <w:r w:rsidR="005B4789" w:rsidRPr="00765C27">
        <w:rPr>
          <w:rFonts w:ascii="Times New Roman" w:hAnsi="Times New Roman" w:cs="Times New Roman"/>
        </w:rPr>
        <w:t>information</w:t>
      </w:r>
      <w:r w:rsidRPr="00765C27">
        <w:rPr>
          <w:rFonts w:ascii="Times New Roman" w:hAnsi="Times New Roman" w:cs="Times New Roman"/>
        </w:rPr>
        <w:t xml:space="preserve">, market </w:t>
      </w:r>
      <w:r w:rsidR="005B4789" w:rsidRPr="00765C27">
        <w:rPr>
          <w:rFonts w:ascii="Times New Roman" w:hAnsi="Times New Roman" w:cs="Times New Roman"/>
        </w:rPr>
        <w:t>existence</w:t>
      </w:r>
      <w:r w:rsidRPr="00765C27">
        <w:rPr>
          <w:rFonts w:ascii="Times New Roman" w:hAnsi="Times New Roman" w:cs="Times New Roman"/>
        </w:rPr>
        <w:t>, and operational history.</w:t>
      </w:r>
    </w:p>
    <w:p w14:paraId="11F735B8" w14:textId="77777777" w:rsidR="00FC2AAA" w:rsidRPr="00765C27" w:rsidRDefault="00FC2AAA" w:rsidP="00935B46">
      <w:pPr>
        <w:jc w:val="both"/>
        <w:rPr>
          <w:rFonts w:ascii="Times New Roman" w:hAnsi="Times New Roman" w:cs="Times New Roman"/>
        </w:rPr>
      </w:pPr>
      <w:r w:rsidRPr="00765C27">
        <w:rPr>
          <w:rFonts w:ascii="Times New Roman" w:hAnsi="Times New Roman" w:cs="Times New Roman"/>
        </w:rPr>
        <w:t>Here is a summary based on recent available financial reports:</w:t>
      </w:r>
    </w:p>
    <w:p w14:paraId="4A5946F5" w14:textId="77777777" w:rsidR="00074CBB" w:rsidRPr="00224B0C" w:rsidRDefault="00074CBB" w:rsidP="00935B46">
      <w:pPr>
        <w:jc w:val="both"/>
        <w:rPr>
          <w:rFonts w:ascii="Times New Roman" w:hAnsi="Times New Roman" w:cs="Times New Roman"/>
          <w:b/>
          <w:bCs/>
          <w:sz w:val="32"/>
          <w:szCs w:val="32"/>
        </w:rPr>
      </w:pPr>
    </w:p>
    <w:p w14:paraId="53D483F2" w14:textId="461FBB17" w:rsidR="00FC2AAA" w:rsidRPr="00224B0C" w:rsidRDefault="00FC2AAA" w:rsidP="00935B46">
      <w:pPr>
        <w:jc w:val="both"/>
        <w:rPr>
          <w:rFonts w:ascii="Times New Roman" w:hAnsi="Times New Roman" w:cs="Times New Roman"/>
          <w:b/>
          <w:bCs/>
          <w:sz w:val="32"/>
          <w:szCs w:val="32"/>
        </w:rPr>
      </w:pPr>
      <w:r w:rsidRPr="00224B0C">
        <w:rPr>
          <w:rFonts w:ascii="Times New Roman" w:hAnsi="Times New Roman" w:cs="Times New Roman"/>
          <w:b/>
          <w:bCs/>
          <w:sz w:val="32"/>
          <w:szCs w:val="32"/>
        </w:rPr>
        <w:t>Size of Dhaka Bank</w:t>
      </w:r>
    </w:p>
    <w:p w14:paraId="1AD6CC48" w14:textId="204A8224" w:rsidR="00FC2AAA" w:rsidRPr="00765C27" w:rsidRDefault="00FC2AAA" w:rsidP="00935B46">
      <w:pPr>
        <w:jc w:val="both"/>
        <w:rPr>
          <w:rFonts w:ascii="Times New Roman" w:hAnsi="Times New Roman" w:cs="Times New Roman"/>
        </w:rPr>
      </w:pPr>
      <w:r w:rsidRPr="00765C27">
        <w:rPr>
          <w:rFonts w:ascii="Times New Roman" w:hAnsi="Times New Roman" w:cs="Times New Roman"/>
        </w:rPr>
        <w:t xml:space="preserve">Dhaka Bank is a </w:t>
      </w:r>
      <w:r w:rsidR="007A4747" w:rsidRPr="00765C27">
        <w:rPr>
          <w:rFonts w:ascii="Times New Roman" w:hAnsi="Times New Roman" w:cs="Times New Roman"/>
        </w:rPr>
        <w:t xml:space="preserve">well-known </w:t>
      </w:r>
      <w:r w:rsidR="00704056" w:rsidRPr="00765C27">
        <w:rPr>
          <w:rFonts w:ascii="Times New Roman" w:hAnsi="Times New Roman" w:cs="Times New Roman"/>
        </w:rPr>
        <w:t xml:space="preserve">private commercial bank that has grown by earning people’s trust and serving </w:t>
      </w:r>
      <w:r w:rsidR="00835675" w:rsidRPr="00765C27">
        <w:rPr>
          <w:rFonts w:ascii="Times New Roman" w:hAnsi="Times New Roman" w:cs="Times New Roman"/>
        </w:rPr>
        <w:t>customers</w:t>
      </w:r>
      <w:r w:rsidR="007A4747" w:rsidRPr="00765C27">
        <w:rPr>
          <w:rFonts w:ascii="Times New Roman" w:hAnsi="Times New Roman" w:cs="Times New Roman"/>
        </w:rPr>
        <w:t xml:space="preserve"> responsibly</w:t>
      </w:r>
      <w:r w:rsidRPr="00765C27">
        <w:rPr>
          <w:rFonts w:ascii="Times New Roman" w:hAnsi="Times New Roman" w:cs="Times New Roman"/>
        </w:rPr>
        <w:t xml:space="preserve">. Its size can be </w:t>
      </w:r>
      <w:r w:rsidR="00A71227" w:rsidRPr="00765C27">
        <w:rPr>
          <w:rFonts w:ascii="Times New Roman" w:hAnsi="Times New Roman" w:cs="Times New Roman"/>
        </w:rPr>
        <w:t xml:space="preserve">evaluated </w:t>
      </w:r>
      <w:r w:rsidRPr="00765C27">
        <w:rPr>
          <w:rFonts w:ascii="Times New Roman" w:hAnsi="Times New Roman" w:cs="Times New Roman"/>
        </w:rPr>
        <w:t>by key financial</w:t>
      </w:r>
      <w:r w:rsidR="00A71227" w:rsidRPr="00765C27">
        <w:rPr>
          <w:rFonts w:ascii="Times New Roman" w:hAnsi="Times New Roman" w:cs="Times New Roman"/>
        </w:rPr>
        <w:t xml:space="preserve"> factors</w:t>
      </w:r>
      <w:r w:rsidRPr="00765C27">
        <w:rPr>
          <w:rFonts w:ascii="Times New Roman" w:hAnsi="Times New Roman" w:cs="Times New Roman"/>
        </w:rPr>
        <w:t>:</w:t>
      </w:r>
    </w:p>
    <w:p w14:paraId="2BF8952C" w14:textId="77777777" w:rsidR="00A71227" w:rsidRPr="00224B0C" w:rsidRDefault="00A71227" w:rsidP="00935B46">
      <w:pPr>
        <w:jc w:val="both"/>
        <w:rPr>
          <w:rFonts w:ascii="Times New Roman" w:hAnsi="Times New Roman" w:cs="Times New Roman"/>
          <w:sz w:val="28"/>
          <w:szCs w:val="28"/>
        </w:rPr>
      </w:pPr>
    </w:p>
    <w:p w14:paraId="0A7BA85A" w14:textId="6F90D2E4" w:rsidR="00A71227"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Tk. 378,639 million</w:t>
      </w:r>
      <w:r w:rsidR="00A71227" w:rsidRPr="00765C27">
        <w:rPr>
          <w:rFonts w:ascii="Times New Roman" w:hAnsi="Times New Roman" w:cs="Times New Roman"/>
        </w:rPr>
        <w:t xml:space="preserve"> total assets of December 31,2023</w:t>
      </w:r>
      <w:r w:rsidRPr="00765C27">
        <w:rPr>
          <w:rFonts w:ascii="Times New Roman" w:hAnsi="Times New Roman" w:cs="Times New Roman"/>
        </w:rPr>
        <w:t xml:space="preserve"> </w:t>
      </w:r>
    </w:p>
    <w:p w14:paraId="4F37D714" w14:textId="21322133" w:rsidR="00FC2AAA"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 xml:space="preserve">Tk. 431,459 million </w:t>
      </w:r>
      <w:r w:rsidR="00A71227" w:rsidRPr="00765C27">
        <w:rPr>
          <w:rFonts w:ascii="Times New Roman" w:hAnsi="Times New Roman" w:cs="Times New Roman"/>
        </w:rPr>
        <w:t>total assets of December 31,2024</w:t>
      </w:r>
    </w:p>
    <w:p w14:paraId="2C42EB0A" w14:textId="6F4317A0" w:rsidR="00FC2AAA"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Tk. 282,079 million</w:t>
      </w:r>
      <w:r w:rsidR="00A71227" w:rsidRPr="00765C27">
        <w:rPr>
          <w:rFonts w:ascii="Times New Roman" w:hAnsi="Times New Roman" w:cs="Times New Roman"/>
        </w:rPr>
        <w:t xml:space="preserve"> total deposits of December 31,2023</w:t>
      </w:r>
    </w:p>
    <w:p w14:paraId="1E3FB122" w14:textId="5434D44F" w:rsidR="00FC2AAA"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Tk. 299,531 million</w:t>
      </w:r>
      <w:r w:rsidR="00A71227" w:rsidRPr="00765C27">
        <w:rPr>
          <w:rFonts w:ascii="Times New Roman" w:hAnsi="Times New Roman" w:cs="Times New Roman"/>
        </w:rPr>
        <w:t xml:space="preserve"> total deposits of December 31,2024</w:t>
      </w:r>
    </w:p>
    <w:p w14:paraId="0C7B184E" w14:textId="0A8394D0" w:rsidR="00FC2AAA"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Tk. 256,187 million</w:t>
      </w:r>
      <w:r w:rsidR="00A71227" w:rsidRPr="00765C27">
        <w:rPr>
          <w:rFonts w:ascii="Times New Roman" w:hAnsi="Times New Roman" w:cs="Times New Roman"/>
        </w:rPr>
        <w:t xml:space="preserve"> loan &amp; advances of December 31,2023</w:t>
      </w:r>
    </w:p>
    <w:p w14:paraId="69602F97" w14:textId="6E23FEEA" w:rsidR="00FC2AAA" w:rsidRPr="00765C27" w:rsidRDefault="00FC2AAA" w:rsidP="004F0FB2">
      <w:pPr>
        <w:numPr>
          <w:ilvl w:val="0"/>
          <w:numId w:val="1"/>
        </w:numPr>
        <w:jc w:val="both"/>
        <w:rPr>
          <w:rFonts w:ascii="Times New Roman" w:hAnsi="Times New Roman" w:cs="Times New Roman"/>
        </w:rPr>
      </w:pPr>
      <w:r w:rsidRPr="00765C27">
        <w:rPr>
          <w:rFonts w:ascii="Times New Roman" w:hAnsi="Times New Roman" w:cs="Times New Roman"/>
        </w:rPr>
        <w:t>Tk. 268,985 million</w:t>
      </w:r>
      <w:r w:rsidR="00A71227" w:rsidRPr="00765C27">
        <w:rPr>
          <w:rFonts w:ascii="Times New Roman" w:hAnsi="Times New Roman" w:cs="Times New Roman"/>
        </w:rPr>
        <w:t xml:space="preserve"> loan &amp; advances of December 31,2024</w:t>
      </w:r>
    </w:p>
    <w:p w14:paraId="5EE93FDB" w14:textId="77777777" w:rsidR="0097711F" w:rsidRPr="00224B0C" w:rsidRDefault="0097711F" w:rsidP="00935B46">
      <w:pPr>
        <w:jc w:val="both"/>
        <w:rPr>
          <w:rFonts w:ascii="Times New Roman" w:hAnsi="Times New Roman" w:cs="Times New Roman"/>
          <w:b/>
          <w:bCs/>
          <w:sz w:val="32"/>
          <w:szCs w:val="32"/>
        </w:rPr>
      </w:pPr>
    </w:p>
    <w:p w14:paraId="0DB86639" w14:textId="77777777" w:rsidR="006C0DD5" w:rsidRPr="00224B0C" w:rsidRDefault="00FC2AAA" w:rsidP="00935B46">
      <w:pPr>
        <w:jc w:val="both"/>
        <w:rPr>
          <w:rFonts w:ascii="Times New Roman" w:eastAsia="Arial" w:hAnsi="Times New Roman" w:cs="Times New Roman"/>
          <w:kern w:val="0"/>
          <w:sz w:val="28"/>
          <w:szCs w:val="28"/>
          <w:lang w:val="en-GB"/>
          <w14:ligatures w14:val="none"/>
        </w:rPr>
      </w:pPr>
      <w:r w:rsidRPr="00224B0C">
        <w:rPr>
          <w:rFonts w:ascii="Times New Roman" w:hAnsi="Times New Roman" w:cs="Times New Roman"/>
          <w:b/>
          <w:bCs/>
          <w:sz w:val="32"/>
          <w:szCs w:val="32"/>
        </w:rPr>
        <w:t>Trend of Dhaka Bank</w:t>
      </w:r>
      <w:r w:rsidR="006C0DD5" w:rsidRPr="00224B0C">
        <w:rPr>
          <w:rFonts w:ascii="Times New Roman" w:eastAsia="Arial" w:hAnsi="Times New Roman" w:cs="Times New Roman"/>
          <w:kern w:val="0"/>
          <w:sz w:val="28"/>
          <w:szCs w:val="28"/>
          <w:lang w:val="en-GB"/>
          <w14:ligatures w14:val="none"/>
        </w:rPr>
        <w:t xml:space="preserve"> </w:t>
      </w:r>
    </w:p>
    <w:p w14:paraId="48715F24" w14:textId="353417E7" w:rsidR="006C0DD5" w:rsidRPr="00765C27" w:rsidRDefault="006C0DD5" w:rsidP="00935B46">
      <w:pPr>
        <w:jc w:val="both"/>
        <w:rPr>
          <w:rFonts w:ascii="Times New Roman" w:hAnsi="Times New Roman" w:cs="Times New Roman"/>
          <w:lang w:val="en-GB"/>
        </w:rPr>
      </w:pPr>
      <w:r w:rsidRPr="00765C27">
        <w:rPr>
          <w:rFonts w:ascii="Times New Roman" w:hAnsi="Times New Roman" w:cs="Times New Roman"/>
          <w:lang w:val="en-GB"/>
        </w:rPr>
        <w:t xml:space="preserve">The overall trend </w:t>
      </w:r>
      <w:r w:rsidR="005D1012" w:rsidRPr="00765C27">
        <w:rPr>
          <w:rFonts w:ascii="Times New Roman" w:hAnsi="Times New Roman" w:cs="Times New Roman"/>
          <w:lang w:val="en-GB"/>
        </w:rPr>
        <w:t xml:space="preserve">suggests the business metrics such as </w:t>
      </w:r>
      <w:r w:rsidRPr="00765C27">
        <w:rPr>
          <w:rFonts w:ascii="Times New Roman" w:hAnsi="Times New Roman" w:cs="Times New Roman"/>
          <w:lang w:val="en-GB"/>
        </w:rPr>
        <w:t>assets, deposits, and loans/advances,</w:t>
      </w:r>
      <w:r w:rsidR="00F359A9" w:rsidRPr="00765C27">
        <w:rPr>
          <w:rFonts w:ascii="Times New Roman" w:hAnsi="Times New Roman" w:cs="Times New Roman"/>
          <w:lang w:val="en-GB"/>
        </w:rPr>
        <w:t xml:space="preserve"> and</w:t>
      </w:r>
      <w:r w:rsidRPr="00765C27">
        <w:rPr>
          <w:rFonts w:ascii="Times New Roman" w:hAnsi="Times New Roman" w:cs="Times New Roman"/>
          <w:lang w:val="en-GB"/>
        </w:rPr>
        <w:t xml:space="preserve"> digital growth and </w:t>
      </w:r>
      <w:r w:rsidR="00F359A9" w:rsidRPr="00765C27">
        <w:rPr>
          <w:rFonts w:ascii="Times New Roman" w:hAnsi="Times New Roman" w:cs="Times New Roman"/>
          <w:lang w:val="en-GB"/>
        </w:rPr>
        <w:t>modification</w:t>
      </w:r>
      <w:r w:rsidRPr="00765C27">
        <w:rPr>
          <w:rFonts w:ascii="Times New Roman" w:hAnsi="Times New Roman" w:cs="Times New Roman"/>
          <w:lang w:val="en-GB"/>
        </w:rPr>
        <w:t>.</w:t>
      </w:r>
    </w:p>
    <w:p w14:paraId="0DEAFC32" w14:textId="405BBF12" w:rsidR="00FC2AAA" w:rsidRPr="00765C27" w:rsidRDefault="00FC2AAA" w:rsidP="00935B46">
      <w:pPr>
        <w:jc w:val="both"/>
        <w:rPr>
          <w:rFonts w:ascii="Times New Roman" w:hAnsi="Times New Roman" w:cs="Times New Roman"/>
        </w:rPr>
      </w:pPr>
    </w:p>
    <w:p w14:paraId="00A3583F" w14:textId="33CDA142" w:rsidR="00D072C4" w:rsidRPr="00765C27" w:rsidRDefault="00FC2AAA" w:rsidP="00935B46">
      <w:pPr>
        <w:numPr>
          <w:ilvl w:val="0"/>
          <w:numId w:val="2"/>
        </w:numPr>
        <w:spacing w:line="276" w:lineRule="auto"/>
        <w:jc w:val="both"/>
        <w:rPr>
          <w:rFonts w:ascii="Times New Roman" w:hAnsi="Times New Roman" w:cs="Times New Roman"/>
          <w:lang w:val="en-GB"/>
        </w:rPr>
      </w:pPr>
      <w:r w:rsidRPr="00765C27">
        <w:rPr>
          <w:rFonts w:ascii="Times New Roman" w:hAnsi="Times New Roman" w:cs="Times New Roman"/>
        </w:rPr>
        <w:t>Asset/Deposit/Loan Growth</w:t>
      </w:r>
      <w:r w:rsidRPr="00765C27">
        <w:rPr>
          <w:rFonts w:ascii="Times New Roman" w:hAnsi="Times New Roman" w:cs="Times New Roman"/>
          <w:b/>
          <w:bCs/>
        </w:rPr>
        <w:t>:</w:t>
      </w:r>
      <w:r w:rsidRPr="00765C27">
        <w:rPr>
          <w:rFonts w:ascii="Times New Roman" w:hAnsi="Times New Roman" w:cs="Times New Roman"/>
        </w:rPr>
        <w:t xml:space="preserve"> </w:t>
      </w:r>
      <w:r w:rsidR="00D072C4" w:rsidRPr="00765C27">
        <w:rPr>
          <w:rFonts w:ascii="Times New Roman" w:hAnsi="Times New Roman" w:cs="Times New Roman"/>
          <w:lang w:val="en-GB"/>
        </w:rPr>
        <w:t xml:space="preserve">The </w:t>
      </w:r>
      <w:r w:rsidR="003B5919" w:rsidRPr="00765C27">
        <w:rPr>
          <w:rFonts w:ascii="Times New Roman" w:hAnsi="Times New Roman" w:cs="Times New Roman"/>
          <w:lang w:val="en-GB"/>
        </w:rPr>
        <w:t xml:space="preserve">information </w:t>
      </w:r>
      <w:r w:rsidR="00D072C4" w:rsidRPr="00765C27">
        <w:rPr>
          <w:rFonts w:ascii="Times New Roman" w:hAnsi="Times New Roman" w:cs="Times New Roman"/>
          <w:lang w:val="en-GB"/>
        </w:rPr>
        <w:t xml:space="preserve">reflects a </w:t>
      </w:r>
      <w:r w:rsidR="00F359A9" w:rsidRPr="00765C27">
        <w:rPr>
          <w:rFonts w:ascii="Times New Roman" w:hAnsi="Times New Roman" w:cs="Times New Roman"/>
          <w:lang w:val="en-GB"/>
        </w:rPr>
        <w:t>developing</w:t>
      </w:r>
      <w:r w:rsidR="003B5919" w:rsidRPr="00765C27">
        <w:rPr>
          <w:rFonts w:ascii="Times New Roman" w:hAnsi="Times New Roman" w:cs="Times New Roman"/>
          <w:lang w:val="en-GB"/>
        </w:rPr>
        <w:t xml:space="preserve"> growing path</w:t>
      </w:r>
      <w:r w:rsidR="00D072C4" w:rsidRPr="00765C27">
        <w:rPr>
          <w:rFonts w:ascii="Times New Roman" w:hAnsi="Times New Roman" w:cs="Times New Roman"/>
          <w:lang w:val="en-GB"/>
        </w:rPr>
        <w:t xml:space="preserve"> in total </w:t>
      </w:r>
    </w:p>
    <w:p w14:paraId="7D72FB71" w14:textId="666FD3B8" w:rsidR="00D072C4" w:rsidRPr="00765C27" w:rsidRDefault="00D072C4" w:rsidP="00935B46">
      <w:pPr>
        <w:spacing w:line="276" w:lineRule="auto"/>
        <w:ind w:left="360"/>
        <w:jc w:val="both"/>
        <w:rPr>
          <w:rFonts w:ascii="Times New Roman" w:hAnsi="Times New Roman" w:cs="Times New Roman"/>
          <w:lang w:val="en-GB"/>
        </w:rPr>
      </w:pPr>
      <w:r w:rsidRPr="00765C27">
        <w:rPr>
          <w:rFonts w:ascii="Times New Roman" w:hAnsi="Times New Roman" w:cs="Times New Roman"/>
          <w:lang w:val="en-GB"/>
        </w:rPr>
        <w:t xml:space="preserve">     assets, deposits, and loans/advances in recent years.</w:t>
      </w:r>
    </w:p>
    <w:p w14:paraId="2D44E856" w14:textId="6C886436" w:rsidR="00FC2AAA" w:rsidRPr="00765C27" w:rsidRDefault="00FC2AAA" w:rsidP="006B1AD7">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rPr>
        <w:t>Digital and Channel Expansion:</w:t>
      </w:r>
      <w:r w:rsidR="00C25789" w:rsidRPr="00765C27">
        <w:rPr>
          <w:rFonts w:ascii="Times New Roman" w:hAnsi="Times New Roman" w:cs="Times New Roman"/>
        </w:rPr>
        <w:t xml:space="preserve"> </w:t>
      </w:r>
      <w:r w:rsidR="006B1AD7" w:rsidRPr="00765C27">
        <w:rPr>
          <w:rFonts w:ascii="Times New Roman" w:hAnsi="Times New Roman" w:cs="Times New Roman"/>
          <w:lang w:val="en-GB"/>
        </w:rPr>
        <w:t>D</w:t>
      </w:r>
      <w:r w:rsidR="00C25789" w:rsidRPr="00765C27">
        <w:rPr>
          <w:rFonts w:ascii="Times New Roman" w:hAnsi="Times New Roman" w:cs="Times New Roman"/>
          <w:lang w:val="en-GB"/>
        </w:rPr>
        <w:t>igital</w:t>
      </w:r>
      <w:r w:rsidR="006B1AD7" w:rsidRPr="00765C27">
        <w:rPr>
          <w:rFonts w:ascii="Times New Roman" w:hAnsi="Times New Roman" w:cs="Times New Roman"/>
          <w:lang w:val="en-GB"/>
        </w:rPr>
        <w:t xml:space="preserve"> </w:t>
      </w:r>
      <w:r w:rsidR="00C25789" w:rsidRPr="00765C27">
        <w:rPr>
          <w:rFonts w:ascii="Times New Roman" w:hAnsi="Times New Roman" w:cs="Times New Roman"/>
          <w:lang w:val="en-GB"/>
        </w:rPr>
        <w:t>transformation</w:t>
      </w:r>
      <w:r w:rsidR="006B1AD7" w:rsidRPr="00765C27">
        <w:rPr>
          <w:rFonts w:ascii="Times New Roman" w:hAnsi="Times New Roman" w:cs="Times New Roman"/>
          <w:lang w:val="en-GB"/>
        </w:rPr>
        <w:t xml:space="preserve"> </w:t>
      </w:r>
      <w:proofErr w:type="gramStart"/>
      <w:r w:rsidR="006B1AD7" w:rsidRPr="00765C27">
        <w:rPr>
          <w:rFonts w:ascii="Times New Roman" w:hAnsi="Times New Roman" w:cs="Times New Roman"/>
          <w:lang w:val="en-GB"/>
        </w:rPr>
        <w:t>are</w:t>
      </w:r>
      <w:proofErr w:type="gramEnd"/>
      <w:r w:rsidR="006B1AD7" w:rsidRPr="00765C27">
        <w:rPr>
          <w:rFonts w:ascii="Times New Roman" w:hAnsi="Times New Roman" w:cs="Times New Roman"/>
          <w:lang w:val="en-GB"/>
        </w:rPr>
        <w:t xml:space="preserve"> actively holding by </w:t>
      </w:r>
      <w:r w:rsidR="003B5919" w:rsidRPr="00765C27">
        <w:rPr>
          <w:rFonts w:ascii="Times New Roman" w:hAnsi="Times New Roman" w:cs="Times New Roman"/>
          <w:lang w:val="en-GB"/>
        </w:rPr>
        <w:t>banks</w:t>
      </w:r>
      <w:r w:rsidR="00C25789" w:rsidRPr="00765C27">
        <w:rPr>
          <w:rFonts w:ascii="Times New Roman" w:hAnsi="Times New Roman" w:cs="Times New Roman"/>
          <w:lang w:val="en-GB"/>
        </w:rPr>
        <w:t xml:space="preserve">. It is </w:t>
      </w:r>
      <w:r w:rsidR="00F359A9" w:rsidRPr="00765C27">
        <w:rPr>
          <w:rFonts w:ascii="Times New Roman" w:hAnsi="Times New Roman" w:cs="Times New Roman"/>
          <w:lang w:val="en-GB"/>
        </w:rPr>
        <w:t>boosting</w:t>
      </w:r>
      <w:r w:rsidR="00C25789" w:rsidRPr="00765C27">
        <w:rPr>
          <w:rFonts w:ascii="Times New Roman" w:hAnsi="Times New Roman" w:cs="Times New Roman"/>
          <w:lang w:val="en-GB"/>
        </w:rPr>
        <w:t xml:space="preserve"> its electronic channels such as its mobile application, internet banking, and ATMs/ADMs/CRMs</w:t>
      </w:r>
      <w:r w:rsidR="00C25789" w:rsidRPr="00765C27">
        <w:rPr>
          <w:rFonts w:ascii="Times New Roman" w:hAnsi="Times New Roman" w:cs="Times New Roman"/>
        </w:rPr>
        <w:t>.</w:t>
      </w:r>
    </w:p>
    <w:p w14:paraId="4791F92B" w14:textId="1BC71B95" w:rsidR="00FC2AAA" w:rsidRPr="00765C27" w:rsidRDefault="00FC2AAA" w:rsidP="00935B46">
      <w:pPr>
        <w:numPr>
          <w:ilvl w:val="0"/>
          <w:numId w:val="2"/>
        </w:numPr>
        <w:jc w:val="both"/>
        <w:rPr>
          <w:rFonts w:ascii="Times New Roman" w:hAnsi="Times New Roman" w:cs="Times New Roman"/>
          <w:lang w:val="en-GB"/>
        </w:rPr>
      </w:pPr>
      <w:r w:rsidRPr="00765C27">
        <w:rPr>
          <w:rFonts w:ascii="Times New Roman" w:hAnsi="Times New Roman" w:cs="Times New Roman"/>
        </w:rPr>
        <w:lastRenderedPageBreak/>
        <w:t xml:space="preserve">Diversification: </w:t>
      </w:r>
      <w:r w:rsidR="00A77BE2" w:rsidRPr="00765C27">
        <w:rPr>
          <w:rFonts w:ascii="Times New Roman" w:hAnsi="Times New Roman" w:cs="Times New Roman"/>
          <w:lang w:val="en-GB"/>
        </w:rPr>
        <w:t xml:space="preserve">The bank has </w:t>
      </w:r>
      <w:r w:rsidR="00F359A9" w:rsidRPr="00765C27">
        <w:rPr>
          <w:rFonts w:ascii="Times New Roman" w:hAnsi="Times New Roman" w:cs="Times New Roman"/>
          <w:lang w:val="en-GB"/>
        </w:rPr>
        <w:t>extended</w:t>
      </w:r>
      <w:r w:rsidR="00A77BE2" w:rsidRPr="00765C27">
        <w:rPr>
          <w:rFonts w:ascii="Times New Roman" w:hAnsi="Times New Roman" w:cs="Times New Roman"/>
          <w:lang w:val="en-GB"/>
        </w:rPr>
        <w:t xml:space="preserve"> its service offerings across Corporate Banking, SME, Agriculture, Consumer Banking, and Islamic Banking. Additionally, it operates two subsidiaries: Dhaka Bank Securities Limited and Dhaka Bank Investment Limited.</w:t>
      </w:r>
    </w:p>
    <w:p w14:paraId="1D7F0A9D" w14:textId="5474B1BB" w:rsidR="00A77BE2" w:rsidRPr="00765C27" w:rsidRDefault="00FC2AAA" w:rsidP="00935B46">
      <w:pPr>
        <w:numPr>
          <w:ilvl w:val="0"/>
          <w:numId w:val="2"/>
        </w:numPr>
        <w:jc w:val="both"/>
        <w:rPr>
          <w:rFonts w:ascii="Times New Roman" w:hAnsi="Times New Roman" w:cs="Times New Roman"/>
          <w:lang w:val="en-GB"/>
        </w:rPr>
      </w:pPr>
      <w:r w:rsidRPr="00765C27">
        <w:rPr>
          <w:rFonts w:ascii="Times New Roman" w:hAnsi="Times New Roman" w:cs="Times New Roman"/>
        </w:rPr>
        <w:t>Financial Performance</w:t>
      </w:r>
      <w:r w:rsidRPr="00765C27">
        <w:rPr>
          <w:rFonts w:ascii="Times New Roman" w:hAnsi="Times New Roman" w:cs="Times New Roman"/>
          <w:b/>
          <w:bCs/>
        </w:rPr>
        <w:t>:</w:t>
      </w:r>
      <w:r w:rsidRPr="00765C27">
        <w:rPr>
          <w:rFonts w:ascii="Times New Roman" w:hAnsi="Times New Roman" w:cs="Times New Roman"/>
        </w:rPr>
        <w:t xml:space="preserve"> </w:t>
      </w:r>
      <w:r w:rsidR="00A77BE2" w:rsidRPr="00765C27">
        <w:rPr>
          <w:rFonts w:ascii="Times New Roman" w:hAnsi="Times New Roman" w:cs="Times New Roman"/>
          <w:lang w:val="en-GB"/>
        </w:rPr>
        <w:t xml:space="preserve">The </w:t>
      </w:r>
      <w:r w:rsidR="00F359A9" w:rsidRPr="00765C27">
        <w:rPr>
          <w:rFonts w:ascii="Times New Roman" w:hAnsi="Times New Roman" w:cs="Times New Roman"/>
          <w:lang w:val="en-GB"/>
        </w:rPr>
        <w:t>operating</w:t>
      </w:r>
      <w:r w:rsidR="00A77BE2" w:rsidRPr="00765C27">
        <w:rPr>
          <w:rFonts w:ascii="Times New Roman" w:hAnsi="Times New Roman" w:cs="Times New Roman"/>
          <w:lang w:val="en-GB"/>
        </w:rPr>
        <w:t xml:space="preserve"> profit also </w:t>
      </w:r>
      <w:r w:rsidR="00475920" w:rsidRPr="00765C27">
        <w:rPr>
          <w:rFonts w:ascii="Times New Roman" w:hAnsi="Times New Roman" w:cs="Times New Roman"/>
          <w:lang w:val="en-GB"/>
        </w:rPr>
        <w:t>shows</w:t>
      </w:r>
      <w:r w:rsidR="00A77BE2" w:rsidRPr="00765C27">
        <w:rPr>
          <w:rFonts w:ascii="Times New Roman" w:hAnsi="Times New Roman" w:cs="Times New Roman"/>
          <w:lang w:val="en-GB"/>
        </w:rPr>
        <w:t xml:space="preserve"> </w:t>
      </w:r>
      <w:r w:rsidR="00475920" w:rsidRPr="00765C27">
        <w:rPr>
          <w:rFonts w:ascii="Times New Roman" w:hAnsi="Times New Roman" w:cs="Times New Roman"/>
          <w:lang w:val="en-GB"/>
        </w:rPr>
        <w:t>an</w:t>
      </w:r>
      <w:r w:rsidR="00A77BE2" w:rsidRPr="00765C27">
        <w:rPr>
          <w:rFonts w:ascii="Times New Roman" w:hAnsi="Times New Roman" w:cs="Times New Roman"/>
          <w:lang w:val="en-GB"/>
        </w:rPr>
        <w:t xml:space="preserve"> </w:t>
      </w:r>
      <w:r w:rsidR="00475920" w:rsidRPr="00765C27">
        <w:rPr>
          <w:rFonts w:ascii="Times New Roman" w:hAnsi="Times New Roman" w:cs="Times New Roman"/>
          <w:lang w:val="en-GB"/>
        </w:rPr>
        <w:t>encouraging</w:t>
      </w:r>
      <w:r w:rsidR="00A77BE2" w:rsidRPr="00765C27">
        <w:rPr>
          <w:rFonts w:ascii="Times New Roman" w:hAnsi="Times New Roman" w:cs="Times New Roman"/>
          <w:lang w:val="en-GB"/>
        </w:rPr>
        <w:t xml:space="preserve"> trend in recent years. Nevertheless, its stock </w:t>
      </w:r>
      <w:r w:rsidR="00475920" w:rsidRPr="00765C27">
        <w:rPr>
          <w:rFonts w:ascii="Times New Roman" w:hAnsi="Times New Roman" w:cs="Times New Roman"/>
          <w:lang w:val="en-GB"/>
        </w:rPr>
        <w:t>performing</w:t>
      </w:r>
      <w:r w:rsidR="00A77BE2" w:rsidRPr="00765C27">
        <w:rPr>
          <w:rFonts w:ascii="Times New Roman" w:hAnsi="Times New Roman" w:cs="Times New Roman"/>
          <w:lang w:val="en-GB"/>
        </w:rPr>
        <w:t xml:space="preserve"> may have </w:t>
      </w:r>
      <w:r w:rsidR="00475920" w:rsidRPr="00765C27">
        <w:rPr>
          <w:rFonts w:ascii="Times New Roman" w:hAnsi="Times New Roman" w:cs="Times New Roman"/>
          <w:lang w:val="en-GB"/>
        </w:rPr>
        <w:t>showed</w:t>
      </w:r>
      <w:r w:rsidR="00A77BE2" w:rsidRPr="00765C27">
        <w:rPr>
          <w:rFonts w:ascii="Times New Roman" w:hAnsi="Times New Roman" w:cs="Times New Roman"/>
          <w:lang w:val="en-GB"/>
        </w:rPr>
        <w:t xml:space="preserve"> some </w:t>
      </w:r>
      <w:r w:rsidR="00F359A9" w:rsidRPr="00765C27">
        <w:rPr>
          <w:rFonts w:ascii="Times New Roman" w:hAnsi="Times New Roman" w:cs="Times New Roman"/>
          <w:lang w:val="en-GB"/>
        </w:rPr>
        <w:t>difference</w:t>
      </w:r>
      <w:r w:rsidR="00A77BE2" w:rsidRPr="00765C27">
        <w:rPr>
          <w:rFonts w:ascii="Times New Roman" w:hAnsi="Times New Roman" w:cs="Times New Roman"/>
          <w:lang w:val="en-GB"/>
        </w:rPr>
        <w:t xml:space="preserve">, although its price </w:t>
      </w:r>
      <w:r w:rsidR="00F359A9" w:rsidRPr="00765C27">
        <w:rPr>
          <w:rFonts w:ascii="Times New Roman" w:hAnsi="Times New Roman" w:cs="Times New Roman"/>
          <w:lang w:val="en-GB"/>
        </w:rPr>
        <w:t>variability</w:t>
      </w:r>
      <w:r w:rsidR="00A77BE2" w:rsidRPr="00765C27">
        <w:rPr>
          <w:rFonts w:ascii="Times New Roman" w:hAnsi="Times New Roman" w:cs="Times New Roman"/>
          <w:lang w:val="en-GB"/>
        </w:rPr>
        <w:t xml:space="preserve"> is generally </w:t>
      </w:r>
      <w:r w:rsidR="00F359A9" w:rsidRPr="00765C27">
        <w:rPr>
          <w:rFonts w:ascii="Times New Roman" w:hAnsi="Times New Roman" w:cs="Times New Roman"/>
          <w:lang w:val="en-GB"/>
        </w:rPr>
        <w:t>considered</w:t>
      </w:r>
      <w:r w:rsidR="00A77BE2" w:rsidRPr="00765C27">
        <w:rPr>
          <w:rFonts w:ascii="Times New Roman" w:hAnsi="Times New Roman" w:cs="Times New Roman"/>
          <w:lang w:val="en-GB"/>
        </w:rPr>
        <w:t xml:space="preserve"> as stable in </w:t>
      </w:r>
      <w:r w:rsidR="00F359A9" w:rsidRPr="00765C27">
        <w:rPr>
          <w:rFonts w:ascii="Times New Roman" w:hAnsi="Times New Roman" w:cs="Times New Roman"/>
          <w:lang w:val="en-GB"/>
        </w:rPr>
        <w:t>judgement</w:t>
      </w:r>
      <w:r w:rsidR="00A77BE2" w:rsidRPr="00765C27">
        <w:rPr>
          <w:rFonts w:ascii="Times New Roman" w:hAnsi="Times New Roman" w:cs="Times New Roman"/>
          <w:lang w:val="en-GB"/>
        </w:rPr>
        <w:t xml:space="preserve"> to the market.</w:t>
      </w:r>
    </w:p>
    <w:p w14:paraId="7E97AFBF" w14:textId="2DC6FCBB" w:rsidR="0097711F" w:rsidRPr="00224B0C" w:rsidRDefault="0097711F" w:rsidP="00935B46">
      <w:pPr>
        <w:ind w:left="720"/>
        <w:jc w:val="both"/>
        <w:rPr>
          <w:rFonts w:ascii="Times New Roman" w:hAnsi="Times New Roman" w:cs="Times New Roman"/>
          <w:b/>
          <w:bCs/>
          <w:sz w:val="32"/>
          <w:szCs w:val="32"/>
        </w:rPr>
      </w:pPr>
    </w:p>
    <w:p w14:paraId="0B2A46C0" w14:textId="3543A181" w:rsidR="00FC2AAA" w:rsidRPr="00224B0C" w:rsidRDefault="00FC2AAA" w:rsidP="00935B46">
      <w:pPr>
        <w:jc w:val="both"/>
        <w:rPr>
          <w:rFonts w:ascii="Times New Roman" w:hAnsi="Times New Roman" w:cs="Times New Roman"/>
          <w:b/>
          <w:bCs/>
          <w:sz w:val="32"/>
          <w:szCs w:val="32"/>
        </w:rPr>
      </w:pPr>
      <w:r w:rsidRPr="00224B0C">
        <w:rPr>
          <w:rFonts w:ascii="Times New Roman" w:hAnsi="Times New Roman" w:cs="Times New Roman"/>
          <w:b/>
          <w:bCs/>
          <w:sz w:val="32"/>
          <w:szCs w:val="32"/>
        </w:rPr>
        <w:t>Maturity of Dhaka Bank</w:t>
      </w:r>
    </w:p>
    <w:p w14:paraId="3E537848" w14:textId="005CC924" w:rsidR="00E2417D" w:rsidRPr="00765C27" w:rsidRDefault="00E2417D" w:rsidP="00935B46">
      <w:pPr>
        <w:jc w:val="both"/>
        <w:rPr>
          <w:rFonts w:ascii="Times New Roman" w:hAnsi="Times New Roman" w:cs="Times New Roman"/>
          <w:lang w:val="en-GB"/>
        </w:rPr>
      </w:pPr>
      <w:r w:rsidRPr="00765C27">
        <w:rPr>
          <w:rFonts w:ascii="Times New Roman" w:hAnsi="Times New Roman" w:cs="Times New Roman"/>
          <w:lang w:val="en-GB"/>
        </w:rPr>
        <w:t xml:space="preserve">Dhaka Bank can be </w:t>
      </w:r>
      <w:r w:rsidR="004A10AD" w:rsidRPr="00765C27">
        <w:rPr>
          <w:rFonts w:ascii="Times New Roman" w:hAnsi="Times New Roman" w:cs="Times New Roman"/>
          <w:lang w:val="en-GB"/>
        </w:rPr>
        <w:t>considered</w:t>
      </w:r>
      <w:r w:rsidRPr="00765C27">
        <w:rPr>
          <w:rFonts w:ascii="Times New Roman" w:hAnsi="Times New Roman" w:cs="Times New Roman"/>
          <w:lang w:val="en-GB"/>
        </w:rPr>
        <w:t xml:space="preserve"> as a mature </w:t>
      </w:r>
      <w:r w:rsidR="004A10AD" w:rsidRPr="00765C27">
        <w:rPr>
          <w:rFonts w:ascii="Times New Roman" w:hAnsi="Times New Roman" w:cs="Times New Roman"/>
          <w:lang w:val="en-GB"/>
        </w:rPr>
        <w:t>object</w:t>
      </w:r>
      <w:r w:rsidRPr="00765C27">
        <w:rPr>
          <w:rFonts w:ascii="Times New Roman" w:hAnsi="Times New Roman" w:cs="Times New Roman"/>
          <w:lang w:val="en-GB"/>
        </w:rPr>
        <w:t xml:space="preserve"> within the framework of the private commercial banking sector in Bangladesh</w:t>
      </w:r>
    </w:p>
    <w:p w14:paraId="5902643B" w14:textId="75A26E1D" w:rsidR="00E2417D" w:rsidRPr="00765C27" w:rsidRDefault="000E3101"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Recognized</w:t>
      </w:r>
      <w:r w:rsidR="00E2417D" w:rsidRPr="00765C27">
        <w:rPr>
          <w:rFonts w:ascii="Times New Roman" w:hAnsi="Times New Roman" w:cs="Times New Roman"/>
          <w:lang w:val="en-GB"/>
        </w:rPr>
        <w:t xml:space="preserve"> History: The bank was founded in April 1995 and initiated commercial operations in July 1995, providing it with over 30 years of operational</w:t>
      </w:r>
      <w:r w:rsidR="004A10AD" w:rsidRPr="00765C27">
        <w:rPr>
          <w:rFonts w:ascii="Times New Roman" w:hAnsi="Times New Roman" w:cs="Times New Roman"/>
          <w:lang w:val="en-GB"/>
        </w:rPr>
        <w:t xml:space="preserve"> work</w:t>
      </w:r>
      <w:r w:rsidR="00E2417D" w:rsidRPr="00765C27">
        <w:rPr>
          <w:rFonts w:ascii="Times New Roman" w:hAnsi="Times New Roman" w:cs="Times New Roman"/>
          <w:lang w:val="en-GB"/>
        </w:rPr>
        <w:t>. It was listed on the stock exchange in 2000.</w:t>
      </w:r>
    </w:p>
    <w:p w14:paraId="318F13DD" w14:textId="1D062A2D" w:rsidR="00E2417D" w:rsidRPr="00765C27" w:rsidRDefault="000E3101"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Reliable base</w:t>
      </w:r>
      <w:r w:rsidR="00E2417D" w:rsidRPr="00765C27">
        <w:rPr>
          <w:rFonts w:ascii="Times New Roman" w:hAnsi="Times New Roman" w:cs="Times New Roman"/>
          <w:lang w:val="en-GB"/>
        </w:rPr>
        <w:t xml:space="preserve">: It is acknowledged as a </w:t>
      </w:r>
      <w:r w:rsidR="004A10AD" w:rsidRPr="00765C27">
        <w:rPr>
          <w:rFonts w:ascii="Times New Roman" w:hAnsi="Times New Roman" w:cs="Times New Roman"/>
          <w:lang w:val="en-GB"/>
        </w:rPr>
        <w:t>famous</w:t>
      </w:r>
      <w:r w:rsidR="00E2417D" w:rsidRPr="00765C27">
        <w:rPr>
          <w:rFonts w:ascii="Times New Roman" w:hAnsi="Times New Roman" w:cs="Times New Roman"/>
          <w:lang w:val="en-GB"/>
        </w:rPr>
        <w:t xml:space="preserve"> private sector commercial bank and an "admired provider of financial services" in Bangladesh.  The bank </w:t>
      </w:r>
      <w:r w:rsidR="004A10AD" w:rsidRPr="00765C27">
        <w:rPr>
          <w:rFonts w:ascii="Times New Roman" w:hAnsi="Times New Roman" w:cs="Times New Roman"/>
          <w:lang w:val="en-GB"/>
        </w:rPr>
        <w:t>requires</w:t>
      </w:r>
      <w:r w:rsidR="00E2417D" w:rsidRPr="00765C27">
        <w:rPr>
          <w:rFonts w:ascii="Times New Roman" w:hAnsi="Times New Roman" w:cs="Times New Roman"/>
          <w:lang w:val="en-GB"/>
        </w:rPr>
        <w:t xml:space="preserve"> a</w:t>
      </w:r>
      <w:r w:rsidR="004A10AD" w:rsidRPr="00765C27">
        <w:rPr>
          <w:rFonts w:ascii="Times New Roman" w:hAnsi="Times New Roman" w:cs="Times New Roman"/>
          <w:lang w:val="en-GB"/>
        </w:rPr>
        <w:t>n</w:t>
      </w:r>
      <w:r w:rsidR="00E2417D" w:rsidRPr="00765C27">
        <w:rPr>
          <w:rFonts w:ascii="Times New Roman" w:hAnsi="Times New Roman" w:cs="Times New Roman"/>
          <w:lang w:val="en-GB"/>
        </w:rPr>
        <w:t xml:space="preserve"> </w:t>
      </w:r>
      <w:r w:rsidR="004A10AD" w:rsidRPr="00765C27">
        <w:rPr>
          <w:rFonts w:ascii="Times New Roman" w:hAnsi="Times New Roman" w:cs="Times New Roman"/>
          <w:lang w:val="en-GB"/>
        </w:rPr>
        <w:t>inclusive</w:t>
      </w:r>
      <w:r w:rsidR="00E2417D" w:rsidRPr="00765C27">
        <w:rPr>
          <w:rFonts w:ascii="Times New Roman" w:hAnsi="Times New Roman" w:cs="Times New Roman"/>
          <w:lang w:val="en-GB"/>
        </w:rPr>
        <w:t xml:space="preserve"> </w:t>
      </w:r>
      <w:r w:rsidR="004A10AD" w:rsidRPr="00765C27">
        <w:rPr>
          <w:rFonts w:ascii="Times New Roman" w:hAnsi="Times New Roman" w:cs="Times New Roman"/>
          <w:lang w:val="en-GB"/>
        </w:rPr>
        <w:t>grouping</w:t>
      </w:r>
      <w:r w:rsidR="00E2417D" w:rsidRPr="00765C27">
        <w:rPr>
          <w:rFonts w:ascii="Times New Roman" w:hAnsi="Times New Roman" w:cs="Times New Roman"/>
          <w:lang w:val="en-GB"/>
        </w:rPr>
        <w:t xml:space="preserve"> of banking services, including Retail, Corporate, SME, Foreign Exchange, and Islamic Banking,</w:t>
      </w:r>
    </w:p>
    <w:p w14:paraId="58F9DC20" w14:textId="7A785959" w:rsidR="00E2417D" w:rsidRPr="00765C27" w:rsidRDefault="000E3101"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Governance oversight</w:t>
      </w:r>
      <w:r w:rsidR="00E2417D" w:rsidRPr="00765C27">
        <w:rPr>
          <w:rFonts w:ascii="Times New Roman" w:hAnsi="Times New Roman" w:cs="Times New Roman"/>
          <w:lang w:val="en-GB"/>
        </w:rPr>
        <w:t xml:space="preserve">: The bank places a strong </w:t>
      </w:r>
      <w:r w:rsidR="004A10AD" w:rsidRPr="00765C27">
        <w:rPr>
          <w:rFonts w:ascii="Times New Roman" w:hAnsi="Times New Roman" w:cs="Times New Roman"/>
          <w:lang w:val="en-GB"/>
        </w:rPr>
        <w:t>prominence</w:t>
      </w:r>
      <w:r w:rsidR="00E2417D" w:rsidRPr="00765C27">
        <w:rPr>
          <w:rFonts w:ascii="Times New Roman" w:hAnsi="Times New Roman" w:cs="Times New Roman"/>
          <w:lang w:val="en-GB"/>
        </w:rPr>
        <w:t xml:space="preserve"> on effective corporate governance and operates a dedicated </w:t>
      </w:r>
      <w:r w:rsidR="004A10AD" w:rsidRPr="00765C27">
        <w:rPr>
          <w:rFonts w:ascii="Times New Roman" w:hAnsi="Times New Roman" w:cs="Times New Roman"/>
          <w:lang w:val="en-GB"/>
        </w:rPr>
        <w:t>charitable</w:t>
      </w:r>
      <w:r w:rsidR="00E2417D" w:rsidRPr="00765C27">
        <w:rPr>
          <w:rFonts w:ascii="Times New Roman" w:hAnsi="Times New Roman" w:cs="Times New Roman"/>
          <w:lang w:val="en-GB"/>
        </w:rPr>
        <w:t xml:space="preserve"> </w:t>
      </w:r>
      <w:r w:rsidR="004A10AD" w:rsidRPr="00765C27">
        <w:rPr>
          <w:rFonts w:ascii="Times New Roman" w:hAnsi="Times New Roman" w:cs="Times New Roman"/>
          <w:lang w:val="en-GB"/>
        </w:rPr>
        <w:t>sector</w:t>
      </w:r>
      <w:r w:rsidR="00E2417D" w:rsidRPr="00765C27">
        <w:rPr>
          <w:rFonts w:ascii="Times New Roman" w:hAnsi="Times New Roman" w:cs="Times New Roman"/>
          <w:lang w:val="en-GB"/>
        </w:rPr>
        <w:t>, the Dhaka Bank Foundation, which reflects a well-established corporate responsibility framework.</w:t>
      </w:r>
    </w:p>
    <w:p w14:paraId="2183D9DA" w14:textId="77777777" w:rsidR="00E2417D" w:rsidRPr="00765C27" w:rsidRDefault="00E2417D" w:rsidP="00935B46">
      <w:pPr>
        <w:pStyle w:val="ListParagraph"/>
        <w:jc w:val="both"/>
        <w:rPr>
          <w:rFonts w:ascii="Times New Roman" w:hAnsi="Times New Roman" w:cs="Times New Roman"/>
          <w:lang w:val="en-GB"/>
        </w:rPr>
      </w:pPr>
    </w:p>
    <w:p w14:paraId="517DFF18" w14:textId="01C93F45" w:rsidR="000554BD" w:rsidRPr="00224B0C" w:rsidRDefault="000554BD" w:rsidP="00935B46">
      <w:pPr>
        <w:pStyle w:val="Heading2"/>
        <w:jc w:val="both"/>
        <w:rPr>
          <w:rFonts w:ascii="Times New Roman" w:hAnsi="Times New Roman" w:cs="Times New Roman"/>
        </w:rPr>
      </w:pPr>
      <w:bookmarkStart w:id="9" w:name="_Toc215225104"/>
      <w:r w:rsidRPr="00224B0C">
        <w:rPr>
          <w:rFonts w:ascii="Times New Roman" w:hAnsi="Times New Roman" w:cs="Times New Roman"/>
        </w:rPr>
        <w:t>2.3 Technological Factors</w:t>
      </w:r>
      <w:bookmarkEnd w:id="9"/>
    </w:p>
    <w:p w14:paraId="6A2F8D80" w14:textId="67DC16AD" w:rsidR="00B55D6B" w:rsidRPr="00765C27" w:rsidRDefault="002E6262" w:rsidP="00935B46">
      <w:pPr>
        <w:jc w:val="both"/>
        <w:rPr>
          <w:rFonts w:ascii="Times New Roman" w:hAnsi="Times New Roman" w:cs="Times New Roman"/>
          <w:lang w:val="en-GB"/>
        </w:rPr>
      </w:pPr>
      <w:r w:rsidRPr="00765C27">
        <w:rPr>
          <w:rFonts w:ascii="Times New Roman" w:hAnsi="Times New Roman" w:cs="Times New Roman"/>
          <w:lang w:val="en-GB"/>
        </w:rPr>
        <w:t>Dhaka Bank limited uses various types of technology to provide services to the customers. The progress of Dhaka bank in Bangladesh’s Banking sector is possible only for these modern technologies. It also</w:t>
      </w:r>
      <w:r w:rsidR="00B55D6B" w:rsidRPr="00765C27">
        <w:rPr>
          <w:rFonts w:ascii="Times New Roman" w:hAnsi="Times New Roman" w:cs="Times New Roman"/>
          <w:lang w:val="en-GB"/>
        </w:rPr>
        <w:t xml:space="preserve"> </w:t>
      </w:r>
      <w:r w:rsidRPr="00765C27">
        <w:rPr>
          <w:rFonts w:ascii="Times New Roman" w:hAnsi="Times New Roman" w:cs="Times New Roman"/>
          <w:lang w:val="en-GB"/>
        </w:rPr>
        <w:t>enhances</w:t>
      </w:r>
      <w:r w:rsidR="00B55D6B" w:rsidRPr="00765C27">
        <w:rPr>
          <w:rFonts w:ascii="Times New Roman" w:hAnsi="Times New Roman" w:cs="Times New Roman"/>
          <w:lang w:val="en-GB"/>
        </w:rPr>
        <w:t xml:space="preserve"> customer satisfaction, </w:t>
      </w:r>
      <w:r w:rsidR="005122EB" w:rsidRPr="00765C27">
        <w:rPr>
          <w:rFonts w:ascii="Times New Roman" w:hAnsi="Times New Roman" w:cs="Times New Roman"/>
          <w:lang w:val="en-GB"/>
        </w:rPr>
        <w:t>improve</w:t>
      </w:r>
      <w:r w:rsidR="00B55D6B" w:rsidRPr="00765C27">
        <w:rPr>
          <w:rFonts w:ascii="Times New Roman" w:hAnsi="Times New Roman" w:cs="Times New Roman"/>
          <w:lang w:val="en-GB"/>
        </w:rPr>
        <w:t xml:space="preserve"> </w:t>
      </w:r>
      <w:r w:rsidRPr="00765C27">
        <w:rPr>
          <w:rFonts w:ascii="Times New Roman" w:hAnsi="Times New Roman" w:cs="Times New Roman"/>
          <w:lang w:val="en-GB"/>
        </w:rPr>
        <w:t xml:space="preserve">&amp; work more efficiently &amp; grow </w:t>
      </w:r>
      <w:r w:rsidR="00B55D6B" w:rsidRPr="00765C27">
        <w:rPr>
          <w:rFonts w:ascii="Times New Roman" w:hAnsi="Times New Roman" w:cs="Times New Roman"/>
          <w:lang w:val="en-GB"/>
        </w:rPr>
        <w:t xml:space="preserve">operational efficiency, and maintain </w:t>
      </w:r>
      <w:r w:rsidRPr="00765C27">
        <w:rPr>
          <w:rFonts w:ascii="Times New Roman" w:hAnsi="Times New Roman" w:cs="Times New Roman"/>
          <w:lang w:val="en-GB"/>
        </w:rPr>
        <w:t>dedication</w:t>
      </w:r>
      <w:r w:rsidR="00B55D6B" w:rsidRPr="00765C27">
        <w:rPr>
          <w:rFonts w:ascii="Times New Roman" w:hAnsi="Times New Roman" w:cs="Times New Roman"/>
          <w:lang w:val="en-GB"/>
        </w:rPr>
        <w:t xml:space="preserve"> to </w:t>
      </w:r>
      <w:r w:rsidRPr="00765C27">
        <w:rPr>
          <w:rFonts w:ascii="Times New Roman" w:hAnsi="Times New Roman" w:cs="Times New Roman"/>
          <w:lang w:val="en-GB"/>
        </w:rPr>
        <w:t>guiding</w:t>
      </w:r>
      <w:r w:rsidR="00B55D6B" w:rsidRPr="00765C27">
        <w:rPr>
          <w:rFonts w:ascii="Times New Roman" w:hAnsi="Times New Roman" w:cs="Times New Roman"/>
          <w:lang w:val="en-GB"/>
        </w:rPr>
        <w:t xml:space="preserve"> requirements. </w:t>
      </w:r>
      <w:r w:rsidRPr="00765C27">
        <w:rPr>
          <w:rFonts w:ascii="Times New Roman" w:hAnsi="Times New Roman" w:cs="Times New Roman"/>
          <w:lang w:val="en-GB"/>
        </w:rPr>
        <w:t xml:space="preserve">The main technological factors </w:t>
      </w:r>
      <w:r w:rsidR="00B55D6B" w:rsidRPr="00765C27">
        <w:rPr>
          <w:rFonts w:ascii="Times New Roman" w:hAnsi="Times New Roman" w:cs="Times New Roman"/>
          <w:lang w:val="en-GB"/>
        </w:rPr>
        <w:t>implemented by Dhaka Bank are detailed below:</w:t>
      </w:r>
    </w:p>
    <w:p w14:paraId="5AB6DBD3" w14:textId="77777777" w:rsidR="0097711F" w:rsidRPr="00224B0C" w:rsidRDefault="0097711F" w:rsidP="00935B46">
      <w:pPr>
        <w:jc w:val="both"/>
        <w:rPr>
          <w:rFonts w:ascii="Times New Roman" w:hAnsi="Times New Roman" w:cs="Times New Roman"/>
          <w:sz w:val="28"/>
          <w:szCs w:val="28"/>
        </w:rPr>
      </w:pPr>
    </w:p>
    <w:p w14:paraId="3B7A7645" w14:textId="739FF640" w:rsidR="006A7283" w:rsidRPr="00224B0C" w:rsidRDefault="006A7283" w:rsidP="00935B46">
      <w:pPr>
        <w:jc w:val="both"/>
        <w:rPr>
          <w:rFonts w:ascii="Times New Roman" w:hAnsi="Times New Roman" w:cs="Times New Roman"/>
          <w:sz w:val="28"/>
          <w:szCs w:val="28"/>
        </w:rPr>
      </w:pPr>
      <w:r w:rsidRPr="00224B0C">
        <w:rPr>
          <w:rFonts w:ascii="Times New Roman" w:hAnsi="Times New Roman" w:cs="Times New Roman"/>
          <w:sz w:val="28"/>
          <w:szCs w:val="28"/>
        </w:rPr>
        <w:t>1. Digital Transformation and Customer-Centric Technologies</w:t>
      </w:r>
    </w:p>
    <w:p w14:paraId="3972173D" w14:textId="77777777" w:rsidR="00A847E7" w:rsidRPr="00224B0C" w:rsidRDefault="00A847E7" w:rsidP="00935B46">
      <w:pPr>
        <w:pStyle w:val="ListParagraph"/>
        <w:spacing w:line="276" w:lineRule="auto"/>
        <w:jc w:val="both"/>
        <w:rPr>
          <w:rFonts w:ascii="Times New Roman" w:hAnsi="Times New Roman" w:cs="Times New Roman"/>
          <w:sz w:val="28"/>
          <w:szCs w:val="28"/>
          <w:lang w:val="en-GB"/>
        </w:rPr>
      </w:pPr>
    </w:p>
    <w:p w14:paraId="477862FF" w14:textId="19E0AC78" w:rsidR="00895B23" w:rsidRPr="00765C27" w:rsidRDefault="00A847E7" w:rsidP="00935B46">
      <w:pPr>
        <w:pStyle w:val="ListParagraph"/>
        <w:numPr>
          <w:ilvl w:val="0"/>
          <w:numId w:val="2"/>
        </w:numPr>
        <w:spacing w:line="276" w:lineRule="auto"/>
        <w:jc w:val="both"/>
        <w:rPr>
          <w:rFonts w:ascii="Times New Roman" w:hAnsi="Times New Roman" w:cs="Times New Roman"/>
          <w:lang w:val="en-GB"/>
        </w:rPr>
      </w:pPr>
      <w:r w:rsidRPr="00765C27">
        <w:rPr>
          <w:rFonts w:ascii="Times New Roman" w:hAnsi="Times New Roman" w:cs="Times New Roman"/>
          <w:lang w:val="en-GB"/>
        </w:rPr>
        <w:t xml:space="preserve">Customers perform their daily transaction by </w:t>
      </w:r>
      <w:r w:rsidR="00895B23" w:rsidRPr="00765C27">
        <w:rPr>
          <w:rFonts w:ascii="Times New Roman" w:hAnsi="Times New Roman" w:cs="Times New Roman"/>
          <w:lang w:val="en-GB"/>
        </w:rPr>
        <w:t xml:space="preserve">The Dhaka Bank GO mobile banking application and Internet Banking platform, including fund transfers, bill payments, and account management, daily.  </w:t>
      </w:r>
    </w:p>
    <w:p w14:paraId="56F29901" w14:textId="5DA526D7" w:rsidR="00895B23" w:rsidRPr="00765C27" w:rsidRDefault="00895B23"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lastRenderedPageBreak/>
        <w:t xml:space="preserve">The bank provides e-KYC-based instant account opening via its mobile </w:t>
      </w:r>
      <w:r w:rsidR="00824B6C" w:rsidRPr="00765C27">
        <w:rPr>
          <w:rFonts w:ascii="Times New Roman" w:hAnsi="Times New Roman" w:cs="Times New Roman"/>
          <w:lang w:val="en-GB"/>
        </w:rPr>
        <w:t>app, it</w:t>
      </w:r>
      <w:r w:rsidR="00A847E7" w:rsidRPr="00765C27">
        <w:rPr>
          <w:rFonts w:ascii="Times New Roman" w:hAnsi="Times New Roman" w:cs="Times New Roman"/>
          <w:lang w:val="en-GB"/>
        </w:rPr>
        <w:t xml:space="preserve"> enables</w:t>
      </w:r>
      <w:r w:rsidRPr="00765C27">
        <w:rPr>
          <w:rFonts w:ascii="Times New Roman" w:hAnsi="Times New Roman" w:cs="Times New Roman"/>
          <w:lang w:val="en-GB"/>
        </w:rPr>
        <w:t xml:space="preserve"> customers to manage their accounts remotely.  </w:t>
      </w:r>
    </w:p>
    <w:p w14:paraId="08BE0817" w14:textId="72964FF3" w:rsidR="00895B23" w:rsidRPr="00765C27" w:rsidRDefault="00895B23"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Dhaka Bank nano loans ranging from Tk. 10,000 to Tk. 100,000, </w:t>
      </w:r>
      <w:r w:rsidR="00A847E7" w:rsidRPr="00765C27">
        <w:rPr>
          <w:rFonts w:ascii="Times New Roman" w:hAnsi="Times New Roman" w:cs="Times New Roman"/>
          <w:lang w:val="en-GB"/>
        </w:rPr>
        <w:t>through Dhaka Bank Go app.</w:t>
      </w:r>
    </w:p>
    <w:p w14:paraId="7E95C1FD" w14:textId="55099924" w:rsidR="00895B23" w:rsidRPr="00765C27" w:rsidRDefault="00895B23"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The bank provides digital tools for small and medium enterprises (SMEs), including </w:t>
      </w:r>
      <w:proofErr w:type="spellStart"/>
      <w:r w:rsidRPr="00765C27">
        <w:rPr>
          <w:rFonts w:ascii="Times New Roman" w:hAnsi="Times New Roman" w:cs="Times New Roman"/>
          <w:lang w:val="en-GB"/>
        </w:rPr>
        <w:t>i</w:t>
      </w:r>
      <w:proofErr w:type="spellEnd"/>
      <w:r w:rsidRPr="00765C27">
        <w:rPr>
          <w:rFonts w:ascii="Times New Roman" w:hAnsi="Times New Roman" w:cs="Times New Roman"/>
          <w:lang w:val="en-GB"/>
        </w:rPr>
        <w:t xml:space="preserve">-Samadhan and </w:t>
      </w:r>
      <w:proofErr w:type="spellStart"/>
      <w:r w:rsidRPr="00765C27">
        <w:rPr>
          <w:rFonts w:ascii="Times New Roman" w:hAnsi="Times New Roman" w:cs="Times New Roman"/>
          <w:lang w:val="en-GB"/>
        </w:rPr>
        <w:t>i-Khata</w:t>
      </w:r>
      <w:proofErr w:type="spellEnd"/>
      <w:r w:rsidRPr="00765C27">
        <w:rPr>
          <w:rFonts w:ascii="Times New Roman" w:hAnsi="Times New Roman" w:cs="Times New Roman"/>
          <w:lang w:val="en-GB"/>
        </w:rPr>
        <w:t xml:space="preserve">, which </w:t>
      </w:r>
      <w:r w:rsidR="00A847E7" w:rsidRPr="00765C27">
        <w:rPr>
          <w:rFonts w:ascii="Times New Roman" w:hAnsi="Times New Roman" w:cs="Times New Roman"/>
          <w:lang w:val="en-GB"/>
        </w:rPr>
        <w:t xml:space="preserve">help </w:t>
      </w:r>
      <w:r w:rsidRPr="00765C27">
        <w:rPr>
          <w:rFonts w:ascii="Times New Roman" w:hAnsi="Times New Roman" w:cs="Times New Roman"/>
          <w:lang w:val="en-GB"/>
        </w:rPr>
        <w:t>entrepreneurs in managing their accounts.</w:t>
      </w:r>
    </w:p>
    <w:p w14:paraId="7B584C8F" w14:textId="55F8CC7A" w:rsidR="00895B23" w:rsidRPr="00765C27" w:rsidRDefault="00895B23"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Dhaka Bank </w:t>
      </w:r>
      <w:r w:rsidR="00A847E7" w:rsidRPr="00765C27">
        <w:rPr>
          <w:rFonts w:ascii="Times New Roman" w:hAnsi="Times New Roman" w:cs="Times New Roman"/>
          <w:lang w:val="en-GB"/>
        </w:rPr>
        <w:t xml:space="preserve">provides </w:t>
      </w:r>
      <w:r w:rsidRPr="00765C27">
        <w:rPr>
          <w:rFonts w:ascii="Times New Roman" w:hAnsi="Times New Roman" w:cs="Times New Roman"/>
          <w:lang w:val="en-GB"/>
        </w:rPr>
        <w:t xml:space="preserve">online cash </w:t>
      </w:r>
      <w:r w:rsidR="00A847E7" w:rsidRPr="00765C27">
        <w:rPr>
          <w:rFonts w:ascii="Times New Roman" w:hAnsi="Times New Roman" w:cs="Times New Roman"/>
          <w:lang w:val="en-GB"/>
        </w:rPr>
        <w:t>controlling</w:t>
      </w:r>
      <w:r w:rsidRPr="00765C27">
        <w:rPr>
          <w:rFonts w:ascii="Times New Roman" w:hAnsi="Times New Roman" w:cs="Times New Roman"/>
          <w:lang w:val="en-GB"/>
        </w:rPr>
        <w:t xml:space="preserve"> services that allow corporate clients to </w:t>
      </w:r>
      <w:r w:rsidR="00A847E7" w:rsidRPr="00765C27">
        <w:rPr>
          <w:rFonts w:ascii="Times New Roman" w:hAnsi="Times New Roman" w:cs="Times New Roman"/>
          <w:lang w:val="en-GB"/>
        </w:rPr>
        <w:t>swiftly</w:t>
      </w:r>
      <w:r w:rsidRPr="00765C27">
        <w:rPr>
          <w:rFonts w:ascii="Times New Roman" w:hAnsi="Times New Roman" w:cs="Times New Roman"/>
          <w:lang w:val="en-GB"/>
        </w:rPr>
        <w:t xml:space="preserve"> handle large payments </w:t>
      </w:r>
      <w:r w:rsidR="00464741" w:rsidRPr="00765C27">
        <w:rPr>
          <w:rFonts w:ascii="Times New Roman" w:hAnsi="Times New Roman" w:cs="Times New Roman"/>
          <w:lang w:val="en-GB"/>
        </w:rPr>
        <w:t>through digital</w:t>
      </w:r>
      <w:r w:rsidRPr="00765C27">
        <w:rPr>
          <w:rFonts w:ascii="Times New Roman" w:hAnsi="Times New Roman" w:cs="Times New Roman"/>
          <w:lang w:val="en-GB"/>
        </w:rPr>
        <w:t xml:space="preserve"> channels.</w:t>
      </w:r>
    </w:p>
    <w:p w14:paraId="51ABFBEE" w14:textId="77777777" w:rsidR="00074CBB" w:rsidRPr="00765C27" w:rsidRDefault="00074CBB" w:rsidP="00935B46">
      <w:pPr>
        <w:jc w:val="both"/>
        <w:rPr>
          <w:rFonts w:ascii="Times New Roman" w:hAnsi="Times New Roman" w:cs="Times New Roman"/>
          <w:lang w:val="en-GB"/>
        </w:rPr>
      </w:pPr>
    </w:p>
    <w:p w14:paraId="293438E5" w14:textId="77777777" w:rsidR="006A7283" w:rsidRPr="00224B0C" w:rsidRDefault="006A7283" w:rsidP="00935B46">
      <w:pPr>
        <w:jc w:val="both"/>
        <w:rPr>
          <w:rFonts w:ascii="Times New Roman" w:hAnsi="Times New Roman" w:cs="Times New Roman"/>
          <w:sz w:val="28"/>
          <w:szCs w:val="28"/>
        </w:rPr>
      </w:pPr>
      <w:r w:rsidRPr="00224B0C">
        <w:rPr>
          <w:rFonts w:ascii="Times New Roman" w:hAnsi="Times New Roman" w:cs="Times New Roman"/>
          <w:sz w:val="28"/>
          <w:szCs w:val="28"/>
        </w:rPr>
        <w:t>2. Core Infrastructure and Operational Technologies</w:t>
      </w:r>
    </w:p>
    <w:p w14:paraId="3815B9FB" w14:textId="023A92B0" w:rsidR="00A81382" w:rsidRPr="00765C27" w:rsidRDefault="00A81382" w:rsidP="00935B46">
      <w:pPr>
        <w:jc w:val="both"/>
        <w:rPr>
          <w:rFonts w:ascii="Times New Roman" w:hAnsi="Times New Roman" w:cs="Times New Roman"/>
          <w:lang w:val="en-GB"/>
        </w:rPr>
      </w:pPr>
      <w:r w:rsidRPr="00765C27">
        <w:rPr>
          <w:rFonts w:ascii="Times New Roman" w:hAnsi="Times New Roman" w:cs="Times New Roman"/>
          <w:lang w:val="en-GB"/>
        </w:rPr>
        <w:t xml:space="preserve">Dhaka Bank has </w:t>
      </w:r>
      <w:r w:rsidR="00464741" w:rsidRPr="00765C27">
        <w:rPr>
          <w:rFonts w:ascii="Times New Roman" w:hAnsi="Times New Roman" w:cs="Times New Roman"/>
          <w:lang w:val="en-GB"/>
        </w:rPr>
        <w:t>progressed</w:t>
      </w:r>
      <w:r w:rsidRPr="00765C27">
        <w:rPr>
          <w:rFonts w:ascii="Times New Roman" w:hAnsi="Times New Roman" w:cs="Times New Roman"/>
          <w:lang w:val="en-GB"/>
        </w:rPr>
        <w:t xml:space="preserve"> a strong and effective technological </w:t>
      </w:r>
      <w:r w:rsidR="00464741" w:rsidRPr="00765C27">
        <w:rPr>
          <w:rFonts w:ascii="Times New Roman" w:hAnsi="Times New Roman" w:cs="Times New Roman"/>
          <w:lang w:val="en-GB"/>
        </w:rPr>
        <w:t>structure</w:t>
      </w:r>
      <w:r w:rsidRPr="00765C27">
        <w:rPr>
          <w:rFonts w:ascii="Times New Roman" w:hAnsi="Times New Roman" w:cs="Times New Roman"/>
          <w:lang w:val="en-GB"/>
        </w:rPr>
        <w:t xml:space="preserve"> to guarantee smooth operations throughout its branches and service points.  </w:t>
      </w:r>
    </w:p>
    <w:p w14:paraId="29BD8ADF" w14:textId="3DBF00EA" w:rsidR="00A81382" w:rsidRPr="00765C27" w:rsidRDefault="00D11355" w:rsidP="00D11355">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O</w:t>
      </w:r>
      <w:r w:rsidR="00873FCA" w:rsidRPr="00765C27">
        <w:rPr>
          <w:rFonts w:ascii="Times New Roman" w:hAnsi="Times New Roman" w:cs="Times New Roman"/>
          <w:lang w:val="en-GB"/>
        </w:rPr>
        <w:t>n time transactions</w:t>
      </w:r>
      <w:r w:rsidR="00A81382" w:rsidRPr="00765C27">
        <w:rPr>
          <w:rFonts w:ascii="Times New Roman" w:hAnsi="Times New Roman" w:cs="Times New Roman"/>
          <w:lang w:val="en-GB"/>
        </w:rPr>
        <w:t xml:space="preserve">, minimizes manual processes, and </w:t>
      </w:r>
      <w:r w:rsidR="00873FCA" w:rsidRPr="00765C27">
        <w:rPr>
          <w:rFonts w:ascii="Times New Roman" w:hAnsi="Times New Roman" w:cs="Times New Roman"/>
          <w:lang w:val="en-GB"/>
        </w:rPr>
        <w:t>upgrades</w:t>
      </w:r>
      <w:r w:rsidR="00A81382" w:rsidRPr="00765C27">
        <w:rPr>
          <w:rFonts w:ascii="Times New Roman" w:hAnsi="Times New Roman" w:cs="Times New Roman"/>
          <w:lang w:val="en-GB"/>
        </w:rPr>
        <w:t xml:space="preserve"> customer service delivery</w:t>
      </w:r>
      <w:r w:rsidRPr="00765C27">
        <w:rPr>
          <w:rFonts w:ascii="Times New Roman" w:hAnsi="Times New Roman" w:cs="Times New Roman"/>
          <w:lang w:val="en-GB"/>
        </w:rPr>
        <w:t xml:space="preserve"> enables by the banking systems through bank engagements.</w:t>
      </w:r>
      <w:r w:rsidR="00A81382" w:rsidRPr="00765C27">
        <w:rPr>
          <w:rFonts w:ascii="Times New Roman" w:hAnsi="Times New Roman" w:cs="Times New Roman"/>
          <w:lang w:val="en-GB"/>
        </w:rPr>
        <w:t xml:space="preserve"> </w:t>
      </w:r>
    </w:p>
    <w:p w14:paraId="002FB441" w14:textId="0AAFC6F8" w:rsidR="00A81382" w:rsidRPr="00765C27" w:rsidRDefault="00D11355" w:rsidP="00D11355">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To increase the processes &amp; paperless working </w:t>
      </w:r>
      <w:r w:rsidR="001A6C6B" w:rsidRPr="00765C27">
        <w:rPr>
          <w:rFonts w:ascii="Times New Roman" w:hAnsi="Times New Roman" w:cs="Times New Roman"/>
          <w:lang w:val="en-GB"/>
        </w:rPr>
        <w:t>ambience, Ai driven solution is using by the organization.</w:t>
      </w:r>
      <w:r w:rsidRPr="00765C27">
        <w:rPr>
          <w:rFonts w:ascii="Times New Roman" w:hAnsi="Times New Roman" w:cs="Times New Roman"/>
          <w:lang w:val="en-GB"/>
        </w:rPr>
        <w:t xml:space="preserve"> </w:t>
      </w:r>
    </w:p>
    <w:p w14:paraId="726C4CF9" w14:textId="271F2160" w:rsidR="00A81382" w:rsidRPr="00765C27" w:rsidRDefault="001A6C6B" w:rsidP="00D11355">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T</w:t>
      </w:r>
      <w:r w:rsidR="00A81382" w:rsidRPr="00765C27">
        <w:rPr>
          <w:rFonts w:ascii="Times New Roman" w:hAnsi="Times New Roman" w:cs="Times New Roman"/>
          <w:lang w:val="en-GB"/>
        </w:rPr>
        <w:t xml:space="preserve">he bank has </w:t>
      </w:r>
      <w:r w:rsidRPr="00765C27">
        <w:rPr>
          <w:rFonts w:ascii="Times New Roman" w:hAnsi="Times New Roman" w:cs="Times New Roman"/>
          <w:lang w:val="en-GB"/>
        </w:rPr>
        <w:t>continued</w:t>
      </w:r>
      <w:r w:rsidR="00A81382" w:rsidRPr="00765C27">
        <w:rPr>
          <w:rFonts w:ascii="Times New Roman" w:hAnsi="Times New Roman" w:cs="Times New Roman"/>
          <w:lang w:val="en-GB"/>
        </w:rPr>
        <w:t xml:space="preserve"> data centre</w:t>
      </w:r>
      <w:r w:rsidR="00F75FF5" w:rsidRPr="00765C27">
        <w:rPr>
          <w:rFonts w:ascii="Times New Roman" w:hAnsi="Times New Roman" w:cs="Times New Roman"/>
          <w:lang w:val="en-GB"/>
        </w:rPr>
        <w:t xml:space="preserve"> efficacy</w:t>
      </w:r>
      <w:r w:rsidR="00A81382" w:rsidRPr="00765C27">
        <w:rPr>
          <w:rFonts w:ascii="Times New Roman" w:hAnsi="Times New Roman" w:cs="Times New Roman"/>
          <w:lang w:val="en-GB"/>
        </w:rPr>
        <w:t xml:space="preserve"> </w:t>
      </w:r>
      <w:r w:rsidRPr="00765C27">
        <w:rPr>
          <w:rFonts w:ascii="Times New Roman" w:hAnsi="Times New Roman" w:cs="Times New Roman"/>
          <w:lang w:val="en-GB"/>
        </w:rPr>
        <w:t>by the proper use of virtualization technology.</w:t>
      </w:r>
    </w:p>
    <w:p w14:paraId="242D2A6B" w14:textId="54846189" w:rsidR="00A81382" w:rsidRPr="00765C27" w:rsidRDefault="0035786D" w:rsidP="00D11355">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Network </w:t>
      </w:r>
      <w:r w:rsidR="00A81382" w:rsidRPr="00765C27">
        <w:rPr>
          <w:rFonts w:ascii="Times New Roman" w:hAnsi="Times New Roman" w:cs="Times New Roman"/>
          <w:lang w:val="en-GB"/>
        </w:rPr>
        <w:t xml:space="preserve">communications: </w:t>
      </w:r>
      <w:r w:rsidR="001A6C6B" w:rsidRPr="00765C27">
        <w:rPr>
          <w:rFonts w:ascii="Times New Roman" w:hAnsi="Times New Roman" w:cs="Times New Roman"/>
          <w:lang w:val="en-GB"/>
        </w:rPr>
        <w:t xml:space="preserve">The bank employees connected with other branches for internal </w:t>
      </w:r>
      <w:r w:rsidR="00096350" w:rsidRPr="00765C27">
        <w:rPr>
          <w:rFonts w:ascii="Times New Roman" w:hAnsi="Times New Roman" w:cs="Times New Roman"/>
          <w:lang w:val="en-GB"/>
        </w:rPr>
        <w:t>communication via</w:t>
      </w:r>
      <w:r w:rsidR="001A6C6B" w:rsidRPr="00765C27">
        <w:rPr>
          <w:rFonts w:ascii="Times New Roman" w:hAnsi="Times New Roman" w:cs="Times New Roman"/>
          <w:lang w:val="en-GB"/>
        </w:rPr>
        <w:t xml:space="preserve"> IP based telephone.</w:t>
      </w:r>
    </w:p>
    <w:p w14:paraId="613A7836" w14:textId="77777777" w:rsidR="00096350" w:rsidRPr="00765C27" w:rsidRDefault="00096350" w:rsidP="00096350">
      <w:pPr>
        <w:jc w:val="both"/>
        <w:rPr>
          <w:rFonts w:ascii="Times New Roman" w:hAnsi="Times New Roman" w:cs="Times New Roman"/>
          <w:lang w:val="en-GB"/>
        </w:rPr>
      </w:pPr>
    </w:p>
    <w:p w14:paraId="7661515D" w14:textId="341C211E" w:rsidR="006A7283" w:rsidRPr="00224B0C" w:rsidRDefault="006A7283" w:rsidP="00935B46">
      <w:pPr>
        <w:jc w:val="both"/>
        <w:rPr>
          <w:rFonts w:ascii="Times New Roman" w:hAnsi="Times New Roman" w:cs="Times New Roman"/>
          <w:sz w:val="28"/>
          <w:szCs w:val="28"/>
        </w:rPr>
      </w:pPr>
      <w:r w:rsidRPr="00224B0C">
        <w:rPr>
          <w:rFonts w:ascii="Times New Roman" w:hAnsi="Times New Roman" w:cs="Times New Roman"/>
          <w:sz w:val="28"/>
          <w:szCs w:val="28"/>
        </w:rPr>
        <w:t>3. Regulatory and Industry Compliance Technologies</w:t>
      </w:r>
    </w:p>
    <w:p w14:paraId="4C648B27" w14:textId="7EF44AA0" w:rsidR="00B452C2" w:rsidRPr="00765C27" w:rsidRDefault="00B452C2" w:rsidP="00935B46">
      <w:pPr>
        <w:jc w:val="both"/>
        <w:rPr>
          <w:rFonts w:ascii="Times New Roman" w:hAnsi="Times New Roman" w:cs="Times New Roman"/>
          <w:lang w:val="en-GB"/>
        </w:rPr>
      </w:pPr>
      <w:r w:rsidRPr="00765C27">
        <w:rPr>
          <w:rFonts w:ascii="Times New Roman" w:hAnsi="Times New Roman" w:cs="Times New Roman"/>
          <w:lang w:val="en-GB"/>
        </w:rPr>
        <w:t xml:space="preserve">Dhaka Bank </w:t>
      </w:r>
      <w:r w:rsidR="007D0A14" w:rsidRPr="00765C27">
        <w:rPr>
          <w:rFonts w:ascii="Times New Roman" w:hAnsi="Times New Roman" w:cs="Times New Roman"/>
          <w:lang w:val="en-GB"/>
        </w:rPr>
        <w:t>sets</w:t>
      </w:r>
      <w:r w:rsidRPr="00765C27">
        <w:rPr>
          <w:rFonts w:ascii="Times New Roman" w:hAnsi="Times New Roman" w:cs="Times New Roman"/>
          <w:lang w:val="en-GB"/>
        </w:rPr>
        <w:t xml:space="preserve"> to all regulatory requirements by </w:t>
      </w:r>
      <w:r w:rsidR="00400C24" w:rsidRPr="00765C27">
        <w:rPr>
          <w:rFonts w:ascii="Times New Roman" w:hAnsi="Times New Roman" w:cs="Times New Roman"/>
          <w:lang w:val="en-GB"/>
        </w:rPr>
        <w:t>executing</w:t>
      </w:r>
      <w:r w:rsidRPr="00765C27">
        <w:rPr>
          <w:rFonts w:ascii="Times New Roman" w:hAnsi="Times New Roman" w:cs="Times New Roman"/>
          <w:lang w:val="en-GB"/>
        </w:rPr>
        <w:t xml:space="preserve"> digital systems that </w:t>
      </w:r>
      <w:r w:rsidR="007D0A14" w:rsidRPr="00765C27">
        <w:rPr>
          <w:rFonts w:ascii="Times New Roman" w:hAnsi="Times New Roman" w:cs="Times New Roman"/>
          <w:lang w:val="en-GB"/>
        </w:rPr>
        <w:t xml:space="preserve">mixed up </w:t>
      </w:r>
      <w:r w:rsidRPr="00765C27">
        <w:rPr>
          <w:rFonts w:ascii="Times New Roman" w:hAnsi="Times New Roman" w:cs="Times New Roman"/>
          <w:lang w:val="en-GB"/>
        </w:rPr>
        <w:t xml:space="preserve">with national financial </w:t>
      </w:r>
      <w:r w:rsidR="007D0A14" w:rsidRPr="00765C27">
        <w:rPr>
          <w:rFonts w:ascii="Times New Roman" w:hAnsi="Times New Roman" w:cs="Times New Roman"/>
          <w:lang w:val="en-GB"/>
        </w:rPr>
        <w:t>systems</w:t>
      </w:r>
      <w:r w:rsidRPr="00765C27">
        <w:rPr>
          <w:rFonts w:ascii="Times New Roman" w:hAnsi="Times New Roman" w:cs="Times New Roman"/>
          <w:lang w:val="en-GB"/>
        </w:rPr>
        <w:t>.</w:t>
      </w:r>
    </w:p>
    <w:p w14:paraId="35FEB381" w14:textId="051579F4" w:rsidR="00B452C2" w:rsidRPr="00765C27" w:rsidRDefault="00B452C2" w:rsidP="007D0A14">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The bank enables</w:t>
      </w:r>
      <w:r w:rsidR="007D0A14" w:rsidRPr="00765C27">
        <w:rPr>
          <w:rFonts w:ascii="Times New Roman" w:hAnsi="Times New Roman" w:cs="Times New Roman"/>
          <w:lang w:val="en-GB"/>
        </w:rPr>
        <w:t xml:space="preserve"> utility bill payment platforms</w:t>
      </w:r>
      <w:r w:rsidRPr="00765C27">
        <w:rPr>
          <w:rFonts w:ascii="Times New Roman" w:hAnsi="Times New Roman" w:cs="Times New Roman"/>
          <w:lang w:val="en-GB"/>
        </w:rPr>
        <w:t xml:space="preserve"> through Electronic Fund Transfer</w:t>
      </w:r>
      <w:r w:rsidR="00400C24" w:rsidRPr="00765C27">
        <w:rPr>
          <w:rFonts w:ascii="Times New Roman" w:hAnsi="Times New Roman" w:cs="Times New Roman"/>
          <w:lang w:val="en-GB"/>
        </w:rPr>
        <w:t xml:space="preserve"> </w:t>
      </w:r>
      <w:r w:rsidRPr="00765C27">
        <w:rPr>
          <w:rFonts w:ascii="Times New Roman" w:hAnsi="Times New Roman" w:cs="Times New Roman"/>
          <w:lang w:val="en-GB"/>
        </w:rPr>
        <w:t xml:space="preserve">WASA, TITAS. </w:t>
      </w:r>
    </w:p>
    <w:p w14:paraId="73112301" w14:textId="42B60EF8" w:rsidR="00B452C2" w:rsidRPr="00765C27" w:rsidRDefault="007D0A14"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Secure international money transfer system, we can be facilitated by Dhaka Bank because they are collaborating with global remittance service.</w:t>
      </w:r>
    </w:p>
    <w:p w14:paraId="7EB936C4" w14:textId="1AA46B88" w:rsidR="00B452C2" w:rsidRPr="00765C27" w:rsidRDefault="007D0A14"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Credit Information system is produced by the modernized input template directed by Bangladesh Bank.</w:t>
      </w:r>
    </w:p>
    <w:p w14:paraId="22770400" w14:textId="77777777" w:rsidR="00B452C2" w:rsidRPr="00765C27" w:rsidRDefault="00B452C2" w:rsidP="00935B46">
      <w:pPr>
        <w:jc w:val="both"/>
        <w:rPr>
          <w:rFonts w:ascii="Times New Roman" w:hAnsi="Times New Roman" w:cs="Times New Roman"/>
          <w:lang w:val="en-GB"/>
        </w:rPr>
      </w:pPr>
    </w:p>
    <w:p w14:paraId="2A8B1B28" w14:textId="77777777" w:rsidR="00A25BFC" w:rsidRPr="00224B0C" w:rsidRDefault="00A25BFC" w:rsidP="00A25BFC">
      <w:pPr>
        <w:pStyle w:val="Heading2"/>
        <w:jc w:val="both"/>
        <w:rPr>
          <w:rFonts w:ascii="Times New Roman" w:hAnsi="Times New Roman" w:cs="Times New Roman"/>
        </w:rPr>
      </w:pPr>
      <w:bookmarkStart w:id="10" w:name="_Toc215225105"/>
      <w:r w:rsidRPr="00224B0C">
        <w:rPr>
          <w:rFonts w:ascii="Times New Roman" w:hAnsi="Times New Roman" w:cs="Times New Roman"/>
        </w:rPr>
        <w:t>2.4 Political, Legal &amp; Regulatory Factors</w:t>
      </w:r>
      <w:bookmarkEnd w:id="10"/>
    </w:p>
    <w:p w14:paraId="359D87D4" w14:textId="77777777" w:rsidR="00A25BFC" w:rsidRPr="00765C27" w:rsidRDefault="00A25BFC" w:rsidP="00A25BFC">
      <w:pPr>
        <w:jc w:val="both"/>
        <w:rPr>
          <w:rFonts w:ascii="Times New Roman" w:hAnsi="Times New Roman" w:cs="Times New Roman"/>
          <w:lang w:val="en-GB"/>
        </w:rPr>
      </w:pPr>
    </w:p>
    <w:p w14:paraId="5DEACFA4" w14:textId="64D786FE" w:rsidR="00072C64" w:rsidRPr="00765C27" w:rsidRDefault="00072C64" w:rsidP="00935B46">
      <w:pPr>
        <w:jc w:val="both"/>
        <w:rPr>
          <w:rFonts w:ascii="Times New Roman" w:hAnsi="Times New Roman" w:cs="Times New Roman"/>
          <w:lang w:val="en-GB"/>
        </w:rPr>
      </w:pPr>
      <w:r w:rsidRPr="00765C27">
        <w:rPr>
          <w:rFonts w:ascii="Times New Roman" w:hAnsi="Times New Roman" w:cs="Times New Roman"/>
          <w:lang w:val="en-GB"/>
        </w:rPr>
        <w:t xml:space="preserve">The political, legal, and regulatory </w:t>
      </w:r>
      <w:r w:rsidR="00824B6C" w:rsidRPr="00765C27">
        <w:rPr>
          <w:rFonts w:ascii="Times New Roman" w:hAnsi="Times New Roman" w:cs="Times New Roman"/>
          <w:lang w:val="en-GB"/>
        </w:rPr>
        <w:t>factors</w:t>
      </w:r>
      <w:r w:rsidR="00284F7E" w:rsidRPr="00765C27">
        <w:rPr>
          <w:rFonts w:ascii="Times New Roman" w:hAnsi="Times New Roman" w:cs="Times New Roman"/>
          <w:lang w:val="en-GB"/>
        </w:rPr>
        <w:t xml:space="preserve"> are monitoring by </w:t>
      </w:r>
      <w:r w:rsidRPr="00765C27">
        <w:rPr>
          <w:rFonts w:ascii="Times New Roman" w:hAnsi="Times New Roman" w:cs="Times New Roman"/>
          <w:lang w:val="en-GB"/>
        </w:rPr>
        <w:t>Bangladesh’s banking sector</w:t>
      </w:r>
      <w:r w:rsidR="00284F7E" w:rsidRPr="00765C27">
        <w:rPr>
          <w:rFonts w:ascii="Times New Roman" w:hAnsi="Times New Roman" w:cs="Times New Roman"/>
          <w:lang w:val="en-GB"/>
        </w:rPr>
        <w:t xml:space="preserve"> that are basic of Dhaka bank</w:t>
      </w:r>
      <w:r w:rsidRPr="00765C27">
        <w:rPr>
          <w:rFonts w:ascii="Times New Roman" w:hAnsi="Times New Roman" w:cs="Times New Roman"/>
          <w:lang w:val="en-GB"/>
        </w:rPr>
        <w:t xml:space="preserve">. These factors play a </w:t>
      </w:r>
      <w:r w:rsidR="00824B6C" w:rsidRPr="00765C27">
        <w:rPr>
          <w:rFonts w:ascii="Times New Roman" w:hAnsi="Times New Roman" w:cs="Times New Roman"/>
          <w:lang w:val="en-GB"/>
        </w:rPr>
        <w:t>necessary</w:t>
      </w:r>
      <w:r w:rsidRPr="00765C27">
        <w:rPr>
          <w:rFonts w:ascii="Times New Roman" w:hAnsi="Times New Roman" w:cs="Times New Roman"/>
          <w:lang w:val="en-GB"/>
        </w:rPr>
        <w:t xml:space="preserve"> role </w:t>
      </w:r>
    </w:p>
    <w:p w14:paraId="14B995A0" w14:textId="77777777" w:rsidR="00A25BFC" w:rsidRPr="00765C27" w:rsidRDefault="00A25BFC" w:rsidP="00935B46">
      <w:pPr>
        <w:jc w:val="both"/>
        <w:rPr>
          <w:rFonts w:ascii="Times New Roman" w:hAnsi="Times New Roman" w:cs="Times New Roman"/>
          <w:lang w:val="en-GB"/>
        </w:rPr>
      </w:pPr>
    </w:p>
    <w:p w14:paraId="29F2C43D" w14:textId="77777777" w:rsidR="00ED61C1" w:rsidRPr="00224B0C" w:rsidRDefault="00FA1218" w:rsidP="00935B46">
      <w:pPr>
        <w:jc w:val="both"/>
        <w:rPr>
          <w:rFonts w:ascii="Times New Roman" w:hAnsi="Times New Roman" w:cs="Times New Roman"/>
          <w:b/>
          <w:bCs/>
          <w:sz w:val="28"/>
          <w:szCs w:val="28"/>
        </w:rPr>
      </w:pPr>
      <w:r w:rsidRPr="00224B0C">
        <w:rPr>
          <w:rFonts w:ascii="Times New Roman" w:hAnsi="Times New Roman" w:cs="Times New Roman"/>
          <w:b/>
          <w:bCs/>
          <w:sz w:val="28"/>
          <w:szCs w:val="28"/>
        </w:rPr>
        <w:t>1. Political Factors</w:t>
      </w:r>
    </w:p>
    <w:p w14:paraId="34039003" w14:textId="1076CC36" w:rsidR="008E7837" w:rsidRPr="00765C27" w:rsidRDefault="00ED61C1" w:rsidP="00935B46">
      <w:pPr>
        <w:jc w:val="both"/>
        <w:rPr>
          <w:rFonts w:ascii="Times New Roman" w:hAnsi="Times New Roman" w:cs="Times New Roman"/>
          <w:b/>
          <w:bCs/>
        </w:rPr>
      </w:pPr>
      <w:r w:rsidRPr="00765C27">
        <w:rPr>
          <w:rFonts w:ascii="Times New Roman" w:hAnsi="Times New Roman" w:cs="Times New Roman"/>
          <w:lang w:val="en-GB"/>
        </w:rPr>
        <w:t>T</w:t>
      </w:r>
      <w:r w:rsidR="008E7837" w:rsidRPr="00765C27">
        <w:rPr>
          <w:rFonts w:ascii="Times New Roman" w:hAnsi="Times New Roman" w:cs="Times New Roman"/>
          <w:lang w:val="en-GB"/>
        </w:rPr>
        <w:t xml:space="preserve">he banking sector's </w:t>
      </w:r>
      <w:r w:rsidR="006A4093" w:rsidRPr="00765C27">
        <w:rPr>
          <w:rFonts w:ascii="Times New Roman" w:hAnsi="Times New Roman" w:cs="Times New Roman"/>
          <w:lang w:val="en-GB"/>
        </w:rPr>
        <w:t>operation</w:t>
      </w:r>
      <w:r w:rsidRPr="00765C27">
        <w:rPr>
          <w:rFonts w:ascii="Times New Roman" w:hAnsi="Times New Roman" w:cs="Times New Roman"/>
          <w:lang w:val="en-GB"/>
        </w:rPr>
        <w:t xml:space="preserve"> are impacted by the general political climate. I</w:t>
      </w:r>
      <w:r w:rsidR="008E7837" w:rsidRPr="00765C27">
        <w:rPr>
          <w:rFonts w:ascii="Times New Roman" w:hAnsi="Times New Roman" w:cs="Times New Roman"/>
          <w:lang w:val="en-GB"/>
        </w:rPr>
        <w:t xml:space="preserve">ncluding that of Dhaka Bank. </w:t>
      </w:r>
    </w:p>
    <w:p w14:paraId="50DCBAEA" w14:textId="1BF4F965" w:rsidR="00CD692D" w:rsidRPr="00765C27" w:rsidRDefault="008E7837" w:rsidP="00935B46">
      <w:pPr>
        <w:jc w:val="both"/>
        <w:rPr>
          <w:rFonts w:ascii="Times New Roman" w:hAnsi="Times New Roman" w:cs="Times New Roman"/>
          <w:lang w:val="en-GB"/>
        </w:rPr>
      </w:pPr>
      <w:r w:rsidRPr="00765C27">
        <w:rPr>
          <w:rFonts w:ascii="Times New Roman" w:hAnsi="Times New Roman" w:cs="Times New Roman"/>
          <w:lang w:val="en-GB"/>
        </w:rPr>
        <w:t xml:space="preserve">A </w:t>
      </w:r>
      <w:r w:rsidR="00B14DEB" w:rsidRPr="00765C27">
        <w:rPr>
          <w:rFonts w:ascii="Times New Roman" w:hAnsi="Times New Roman" w:cs="Times New Roman"/>
          <w:lang w:val="en-GB"/>
        </w:rPr>
        <w:t>persistent</w:t>
      </w:r>
      <w:r w:rsidRPr="00765C27">
        <w:rPr>
          <w:rFonts w:ascii="Times New Roman" w:hAnsi="Times New Roman" w:cs="Times New Roman"/>
          <w:lang w:val="en-GB"/>
        </w:rPr>
        <w:t xml:space="preserve"> challenge within Bangladesh’s banking system is the </w:t>
      </w:r>
      <w:r w:rsidR="00B14DEB" w:rsidRPr="00765C27">
        <w:rPr>
          <w:rFonts w:ascii="Times New Roman" w:hAnsi="Times New Roman" w:cs="Times New Roman"/>
          <w:lang w:val="en-GB"/>
        </w:rPr>
        <w:t>contribution</w:t>
      </w:r>
      <w:r w:rsidRPr="00765C27">
        <w:rPr>
          <w:rFonts w:ascii="Times New Roman" w:hAnsi="Times New Roman" w:cs="Times New Roman"/>
          <w:lang w:val="en-GB"/>
        </w:rPr>
        <w:t xml:space="preserve"> of politics in </w:t>
      </w:r>
      <w:r w:rsidR="00B14DEB" w:rsidRPr="00765C27">
        <w:rPr>
          <w:rFonts w:ascii="Times New Roman" w:hAnsi="Times New Roman" w:cs="Times New Roman"/>
          <w:lang w:val="en-GB"/>
        </w:rPr>
        <w:t>commercial</w:t>
      </w:r>
      <w:r w:rsidRPr="00765C27">
        <w:rPr>
          <w:rFonts w:ascii="Times New Roman" w:hAnsi="Times New Roman" w:cs="Times New Roman"/>
          <w:lang w:val="en-GB"/>
        </w:rPr>
        <w:t xml:space="preserve"> and regulatory decisions. </w:t>
      </w:r>
    </w:p>
    <w:p w14:paraId="1FB24BA7" w14:textId="7C14700B" w:rsidR="00CD692D" w:rsidRPr="00765C27" w:rsidRDefault="008E7837"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 xml:space="preserve">Political </w:t>
      </w:r>
      <w:r w:rsidR="00BB4E91" w:rsidRPr="00765C27">
        <w:rPr>
          <w:rFonts w:ascii="Times New Roman" w:hAnsi="Times New Roman" w:cs="Times New Roman"/>
          <w:lang w:val="en-GB"/>
        </w:rPr>
        <w:t>prejudice</w:t>
      </w:r>
      <w:r w:rsidRPr="00765C27">
        <w:rPr>
          <w:rFonts w:ascii="Times New Roman" w:hAnsi="Times New Roman" w:cs="Times New Roman"/>
          <w:lang w:val="en-GB"/>
        </w:rPr>
        <w:t xml:space="preserve"> may result in loans being granted to well-connected individuals or groups, some of whom may </w:t>
      </w:r>
      <w:r w:rsidR="00BB4E91" w:rsidRPr="00765C27">
        <w:rPr>
          <w:rFonts w:ascii="Times New Roman" w:hAnsi="Times New Roman" w:cs="Times New Roman"/>
          <w:lang w:val="en-GB"/>
        </w:rPr>
        <w:t>avoidance</w:t>
      </w:r>
      <w:r w:rsidRPr="00765C27">
        <w:rPr>
          <w:rFonts w:ascii="Times New Roman" w:hAnsi="Times New Roman" w:cs="Times New Roman"/>
          <w:lang w:val="en-GB"/>
        </w:rPr>
        <w:t xml:space="preserve">, leading to an increase in Non-Performing Loans. Private banks, such as Dhaka Bank, can also be indirectly </w:t>
      </w:r>
      <w:r w:rsidR="00BB4E91" w:rsidRPr="00765C27">
        <w:rPr>
          <w:rFonts w:ascii="Times New Roman" w:hAnsi="Times New Roman" w:cs="Times New Roman"/>
          <w:lang w:val="en-GB"/>
        </w:rPr>
        <w:t>affected</w:t>
      </w:r>
      <w:r w:rsidRPr="00765C27">
        <w:rPr>
          <w:rFonts w:ascii="Times New Roman" w:hAnsi="Times New Roman" w:cs="Times New Roman"/>
          <w:lang w:val="en-GB"/>
        </w:rPr>
        <w:t xml:space="preserve"> by this </w:t>
      </w:r>
      <w:r w:rsidR="00BB4E91" w:rsidRPr="00765C27">
        <w:rPr>
          <w:rFonts w:ascii="Times New Roman" w:hAnsi="Times New Roman" w:cs="Times New Roman"/>
          <w:lang w:val="en-GB"/>
        </w:rPr>
        <w:t>extensive</w:t>
      </w:r>
      <w:r w:rsidRPr="00765C27">
        <w:rPr>
          <w:rFonts w:ascii="Times New Roman" w:hAnsi="Times New Roman" w:cs="Times New Roman"/>
          <w:lang w:val="en-GB"/>
        </w:rPr>
        <w:t xml:space="preserve"> issue within the sector. </w:t>
      </w:r>
    </w:p>
    <w:p w14:paraId="07B89046" w14:textId="23E64E1B" w:rsidR="008E7837" w:rsidRPr="00765C27" w:rsidRDefault="00747EA2" w:rsidP="00935B46">
      <w:pPr>
        <w:pStyle w:val="ListParagraph"/>
        <w:numPr>
          <w:ilvl w:val="0"/>
          <w:numId w:val="2"/>
        </w:numPr>
        <w:jc w:val="both"/>
        <w:rPr>
          <w:rFonts w:ascii="Times New Roman" w:hAnsi="Times New Roman" w:cs="Times New Roman"/>
          <w:lang w:val="en-GB"/>
        </w:rPr>
      </w:pPr>
      <w:r w:rsidRPr="00765C27">
        <w:rPr>
          <w:rFonts w:ascii="Times New Roman" w:hAnsi="Times New Roman" w:cs="Times New Roman"/>
          <w:lang w:val="en-GB"/>
        </w:rPr>
        <w:t>Agency</w:t>
      </w:r>
      <w:r w:rsidR="008E7837" w:rsidRPr="00765C27">
        <w:rPr>
          <w:rFonts w:ascii="Times New Roman" w:hAnsi="Times New Roman" w:cs="Times New Roman"/>
          <w:lang w:val="en-GB"/>
        </w:rPr>
        <w:t xml:space="preserve"> Capture: Interest groups </w:t>
      </w:r>
      <w:r w:rsidR="00415DB8" w:rsidRPr="00765C27">
        <w:rPr>
          <w:rFonts w:ascii="Times New Roman" w:hAnsi="Times New Roman" w:cs="Times New Roman"/>
          <w:lang w:val="en-GB"/>
        </w:rPr>
        <w:t>sometimes</w:t>
      </w:r>
      <w:r w:rsidR="008E7837" w:rsidRPr="00765C27">
        <w:rPr>
          <w:rFonts w:ascii="Times New Roman" w:hAnsi="Times New Roman" w:cs="Times New Roman"/>
          <w:lang w:val="en-GB"/>
        </w:rPr>
        <w:t xml:space="preserve"> </w:t>
      </w:r>
      <w:r w:rsidRPr="00765C27">
        <w:rPr>
          <w:rFonts w:ascii="Times New Roman" w:hAnsi="Times New Roman" w:cs="Times New Roman"/>
          <w:lang w:val="en-GB"/>
        </w:rPr>
        <w:t>bias</w:t>
      </w:r>
      <w:r w:rsidR="008E7837" w:rsidRPr="00765C27">
        <w:rPr>
          <w:rFonts w:ascii="Times New Roman" w:hAnsi="Times New Roman" w:cs="Times New Roman"/>
          <w:lang w:val="en-GB"/>
        </w:rPr>
        <w:t xml:space="preserve"> </w:t>
      </w:r>
      <w:r w:rsidR="00415DB8" w:rsidRPr="00765C27">
        <w:rPr>
          <w:rFonts w:ascii="Times New Roman" w:hAnsi="Times New Roman" w:cs="Times New Roman"/>
          <w:lang w:val="en-GB"/>
        </w:rPr>
        <w:t>adaptations</w:t>
      </w:r>
      <w:r w:rsidR="008E7837" w:rsidRPr="00765C27">
        <w:rPr>
          <w:rFonts w:ascii="Times New Roman" w:hAnsi="Times New Roman" w:cs="Times New Roman"/>
          <w:lang w:val="en-GB"/>
        </w:rPr>
        <w:t xml:space="preserve"> to banking regulations and </w:t>
      </w:r>
      <w:r w:rsidRPr="00765C27">
        <w:rPr>
          <w:rFonts w:ascii="Times New Roman" w:hAnsi="Times New Roman" w:cs="Times New Roman"/>
          <w:lang w:val="en-GB"/>
        </w:rPr>
        <w:t>authority</w:t>
      </w:r>
      <w:r w:rsidR="008E7837" w:rsidRPr="00765C27">
        <w:rPr>
          <w:rFonts w:ascii="Times New Roman" w:hAnsi="Times New Roman" w:cs="Times New Roman"/>
          <w:lang w:val="en-GB"/>
        </w:rPr>
        <w:t xml:space="preserve"> frameworks, leading to </w:t>
      </w:r>
      <w:r w:rsidR="00415DB8" w:rsidRPr="00765C27">
        <w:rPr>
          <w:rFonts w:ascii="Times New Roman" w:hAnsi="Times New Roman" w:cs="Times New Roman"/>
          <w:lang w:val="en-GB"/>
        </w:rPr>
        <w:t>reduced</w:t>
      </w:r>
      <w:r w:rsidR="008E7837" w:rsidRPr="00765C27">
        <w:rPr>
          <w:rFonts w:ascii="Times New Roman" w:hAnsi="Times New Roman" w:cs="Times New Roman"/>
          <w:lang w:val="en-GB"/>
        </w:rPr>
        <w:t xml:space="preserve"> oversight, including </w:t>
      </w:r>
      <w:r w:rsidR="00415DB8" w:rsidRPr="00765C27">
        <w:rPr>
          <w:rFonts w:ascii="Times New Roman" w:hAnsi="Times New Roman" w:cs="Times New Roman"/>
          <w:lang w:val="en-GB"/>
        </w:rPr>
        <w:t>adaptations</w:t>
      </w:r>
      <w:r w:rsidR="008E7837" w:rsidRPr="00765C27">
        <w:rPr>
          <w:rFonts w:ascii="Times New Roman" w:hAnsi="Times New Roman" w:cs="Times New Roman"/>
          <w:lang w:val="en-GB"/>
        </w:rPr>
        <w:t xml:space="preserve"> to the </w:t>
      </w:r>
      <w:r w:rsidR="00415DB8" w:rsidRPr="00765C27">
        <w:rPr>
          <w:rFonts w:ascii="Times New Roman" w:hAnsi="Times New Roman" w:cs="Times New Roman"/>
          <w:lang w:val="en-GB"/>
        </w:rPr>
        <w:t>term</w:t>
      </w:r>
      <w:r w:rsidR="008E7837" w:rsidRPr="00765C27">
        <w:rPr>
          <w:rFonts w:ascii="Times New Roman" w:hAnsi="Times New Roman" w:cs="Times New Roman"/>
          <w:lang w:val="en-GB"/>
        </w:rPr>
        <w:t xml:space="preserve"> of bank directors.</w:t>
      </w:r>
    </w:p>
    <w:p w14:paraId="7C275E3B" w14:textId="77777777" w:rsidR="0097711F" w:rsidRPr="00224B0C" w:rsidRDefault="0097711F" w:rsidP="00935B46">
      <w:pPr>
        <w:jc w:val="both"/>
        <w:rPr>
          <w:rFonts w:ascii="Times New Roman" w:hAnsi="Times New Roman" w:cs="Times New Roman"/>
          <w:sz w:val="28"/>
          <w:szCs w:val="28"/>
        </w:rPr>
      </w:pPr>
    </w:p>
    <w:p w14:paraId="0BF97146" w14:textId="0FDFAB2D" w:rsidR="00AD27CE" w:rsidRPr="00224B0C" w:rsidRDefault="00AD27CE" w:rsidP="00935B46">
      <w:pPr>
        <w:jc w:val="both"/>
        <w:rPr>
          <w:rFonts w:ascii="Times New Roman" w:hAnsi="Times New Roman" w:cs="Times New Roman"/>
          <w:b/>
          <w:bCs/>
          <w:sz w:val="28"/>
          <w:szCs w:val="28"/>
        </w:rPr>
      </w:pPr>
      <w:r w:rsidRPr="00224B0C">
        <w:rPr>
          <w:rFonts w:ascii="Times New Roman" w:hAnsi="Times New Roman" w:cs="Times New Roman"/>
          <w:b/>
          <w:bCs/>
          <w:sz w:val="28"/>
          <w:szCs w:val="28"/>
        </w:rPr>
        <w:t>Government Policies &amp; Market Intervention:</w:t>
      </w:r>
    </w:p>
    <w:p w14:paraId="741B81DA" w14:textId="5D0B80C0" w:rsidR="00415DB8" w:rsidRPr="00765C27" w:rsidRDefault="00415DB8" w:rsidP="00935B46">
      <w:pPr>
        <w:jc w:val="both"/>
        <w:rPr>
          <w:rFonts w:ascii="Times New Roman" w:hAnsi="Times New Roman" w:cs="Times New Roman"/>
          <w:lang w:val="en-GB"/>
        </w:rPr>
      </w:pPr>
      <w:r w:rsidRPr="00765C27">
        <w:rPr>
          <w:rFonts w:ascii="Times New Roman" w:hAnsi="Times New Roman" w:cs="Times New Roman"/>
          <w:lang w:val="en-GB"/>
        </w:rPr>
        <w:t xml:space="preserve">Policy </w:t>
      </w:r>
      <w:r w:rsidR="000206A9" w:rsidRPr="00765C27">
        <w:rPr>
          <w:rFonts w:ascii="Times New Roman" w:hAnsi="Times New Roman" w:cs="Times New Roman"/>
          <w:lang w:val="en-GB"/>
        </w:rPr>
        <w:t>preferences</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concerning</w:t>
      </w:r>
      <w:r w:rsidRPr="00765C27">
        <w:rPr>
          <w:rFonts w:ascii="Times New Roman" w:hAnsi="Times New Roman" w:cs="Times New Roman"/>
          <w:lang w:val="en-GB"/>
        </w:rPr>
        <w:t xml:space="preserve"> lending rate top limit, foreign exchange </w:t>
      </w:r>
      <w:r w:rsidR="000206A9" w:rsidRPr="00765C27">
        <w:rPr>
          <w:rFonts w:ascii="Times New Roman" w:hAnsi="Times New Roman" w:cs="Times New Roman"/>
          <w:lang w:val="en-GB"/>
        </w:rPr>
        <w:t>principles</w:t>
      </w:r>
      <w:r w:rsidRPr="00765C27">
        <w:rPr>
          <w:rFonts w:ascii="Times New Roman" w:hAnsi="Times New Roman" w:cs="Times New Roman"/>
          <w:lang w:val="en-GB"/>
        </w:rPr>
        <w:t>, and sector-</w:t>
      </w:r>
      <w:r w:rsidR="000206A9" w:rsidRPr="00765C27">
        <w:rPr>
          <w:rFonts w:ascii="Times New Roman" w:hAnsi="Times New Roman" w:cs="Times New Roman"/>
          <w:lang w:val="en-GB"/>
        </w:rPr>
        <w:t>exact</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financing</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significance</w:t>
      </w:r>
      <w:r w:rsidRPr="00765C27">
        <w:rPr>
          <w:rFonts w:ascii="Times New Roman" w:hAnsi="Times New Roman" w:cs="Times New Roman"/>
          <w:lang w:val="en-GB"/>
        </w:rPr>
        <w:t xml:space="preserve"> have a</w:t>
      </w:r>
      <w:r w:rsidR="000206A9" w:rsidRPr="00765C27">
        <w:rPr>
          <w:rFonts w:ascii="Times New Roman" w:hAnsi="Times New Roman" w:cs="Times New Roman"/>
          <w:lang w:val="en-GB"/>
        </w:rPr>
        <w:t>n</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explicit</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influence</w:t>
      </w:r>
      <w:r w:rsidRPr="00765C27">
        <w:rPr>
          <w:rFonts w:ascii="Times New Roman" w:hAnsi="Times New Roman" w:cs="Times New Roman"/>
          <w:lang w:val="en-GB"/>
        </w:rPr>
        <w:t xml:space="preserve"> on Dhaka Bank’s </w:t>
      </w:r>
      <w:r w:rsidR="000206A9" w:rsidRPr="00765C27">
        <w:rPr>
          <w:rFonts w:ascii="Times New Roman" w:hAnsi="Times New Roman" w:cs="Times New Roman"/>
          <w:lang w:val="en-GB"/>
        </w:rPr>
        <w:t>procedures</w:t>
      </w:r>
      <w:r w:rsidRPr="00765C27">
        <w:rPr>
          <w:rFonts w:ascii="Times New Roman" w:hAnsi="Times New Roman" w:cs="Times New Roman"/>
          <w:lang w:val="en-GB"/>
        </w:rPr>
        <w:t xml:space="preserve"> and </w:t>
      </w:r>
      <w:r w:rsidR="000206A9" w:rsidRPr="00765C27">
        <w:rPr>
          <w:rFonts w:ascii="Times New Roman" w:hAnsi="Times New Roman" w:cs="Times New Roman"/>
          <w:lang w:val="en-GB"/>
        </w:rPr>
        <w:t>value</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Positive</w:t>
      </w:r>
      <w:r w:rsidRPr="00765C27">
        <w:rPr>
          <w:rFonts w:ascii="Times New Roman" w:hAnsi="Times New Roman" w:cs="Times New Roman"/>
          <w:lang w:val="en-GB"/>
        </w:rPr>
        <w:t xml:space="preserve"> political conditions that </w:t>
      </w:r>
      <w:r w:rsidR="000206A9" w:rsidRPr="00765C27">
        <w:rPr>
          <w:rFonts w:ascii="Times New Roman" w:hAnsi="Times New Roman" w:cs="Times New Roman"/>
          <w:lang w:val="en-GB"/>
        </w:rPr>
        <w:t>foster</w:t>
      </w:r>
      <w:r w:rsidRPr="00765C27">
        <w:rPr>
          <w:rFonts w:ascii="Times New Roman" w:hAnsi="Times New Roman" w:cs="Times New Roman"/>
          <w:lang w:val="en-GB"/>
        </w:rPr>
        <w:t xml:space="preserve"> </w:t>
      </w:r>
      <w:r w:rsidR="000206A9" w:rsidRPr="00765C27">
        <w:rPr>
          <w:rFonts w:ascii="Times New Roman" w:hAnsi="Times New Roman" w:cs="Times New Roman"/>
          <w:lang w:val="en-GB"/>
        </w:rPr>
        <w:t>import</w:t>
      </w:r>
      <w:r w:rsidRPr="00765C27">
        <w:rPr>
          <w:rFonts w:ascii="Times New Roman" w:hAnsi="Times New Roman" w:cs="Times New Roman"/>
          <w:lang w:val="en-GB"/>
        </w:rPr>
        <w:t xml:space="preserve"> and investment activities, especially in the export-import sector, </w:t>
      </w:r>
      <w:r w:rsidR="000206A9" w:rsidRPr="00765C27">
        <w:rPr>
          <w:rFonts w:ascii="Times New Roman" w:hAnsi="Times New Roman" w:cs="Times New Roman"/>
          <w:lang w:val="en-GB"/>
        </w:rPr>
        <w:t>lean</w:t>
      </w:r>
      <w:r w:rsidRPr="00765C27">
        <w:rPr>
          <w:rFonts w:ascii="Times New Roman" w:hAnsi="Times New Roman" w:cs="Times New Roman"/>
          <w:lang w:val="en-GB"/>
        </w:rPr>
        <w:t xml:space="preserve"> to improve the bank’s performance.</w:t>
      </w:r>
    </w:p>
    <w:p w14:paraId="3854DFEB" w14:textId="77777777" w:rsidR="0097711F" w:rsidRPr="00224B0C" w:rsidRDefault="0097711F" w:rsidP="00935B46">
      <w:pPr>
        <w:jc w:val="both"/>
        <w:rPr>
          <w:rFonts w:ascii="Times New Roman" w:hAnsi="Times New Roman" w:cs="Times New Roman"/>
          <w:b/>
          <w:bCs/>
          <w:sz w:val="28"/>
          <w:szCs w:val="28"/>
        </w:rPr>
      </w:pPr>
    </w:p>
    <w:p w14:paraId="21217D57" w14:textId="2B1F1A22" w:rsidR="00FA1218" w:rsidRPr="00224B0C" w:rsidRDefault="00FA1218" w:rsidP="00935B46">
      <w:pPr>
        <w:jc w:val="both"/>
        <w:rPr>
          <w:rFonts w:ascii="Times New Roman" w:hAnsi="Times New Roman" w:cs="Times New Roman"/>
          <w:sz w:val="28"/>
          <w:szCs w:val="28"/>
        </w:rPr>
      </w:pPr>
      <w:r w:rsidRPr="00224B0C">
        <w:rPr>
          <w:rFonts w:ascii="Times New Roman" w:hAnsi="Times New Roman" w:cs="Times New Roman"/>
          <w:b/>
          <w:bCs/>
          <w:sz w:val="28"/>
          <w:szCs w:val="28"/>
        </w:rPr>
        <w:t>2. Legal and Regulatory Factors</w:t>
      </w:r>
    </w:p>
    <w:p w14:paraId="0B499E55" w14:textId="77777777" w:rsidR="00415DB8" w:rsidRPr="00765C27" w:rsidRDefault="00415DB8" w:rsidP="00935B46">
      <w:pPr>
        <w:jc w:val="both"/>
        <w:rPr>
          <w:rFonts w:ascii="Times New Roman" w:hAnsi="Times New Roman" w:cs="Times New Roman"/>
          <w:lang w:val="en-GB"/>
        </w:rPr>
      </w:pPr>
      <w:r w:rsidRPr="00765C27">
        <w:rPr>
          <w:rFonts w:ascii="Times New Roman" w:hAnsi="Times New Roman" w:cs="Times New Roman"/>
          <w:lang w:val="en-GB"/>
        </w:rPr>
        <w:t>Dhaka Bank functions within the extensive framework set forth and enforced by</w:t>
      </w:r>
      <w:r w:rsidRPr="00224B0C">
        <w:rPr>
          <w:rFonts w:ascii="Times New Roman" w:hAnsi="Times New Roman" w:cs="Times New Roman"/>
          <w:sz w:val="28"/>
          <w:szCs w:val="28"/>
          <w:lang w:val="en-GB"/>
        </w:rPr>
        <w:t xml:space="preserve"> </w:t>
      </w:r>
      <w:r w:rsidRPr="00765C27">
        <w:rPr>
          <w:rFonts w:ascii="Times New Roman" w:hAnsi="Times New Roman" w:cs="Times New Roman"/>
          <w:lang w:val="en-GB"/>
        </w:rPr>
        <w:t>Bangladesh Bank (BB), the central bank of the nation.</w:t>
      </w:r>
    </w:p>
    <w:p w14:paraId="4872BE1D" w14:textId="77777777" w:rsidR="00FA1218" w:rsidRPr="00765C27" w:rsidRDefault="00FA1218" w:rsidP="00935B46">
      <w:pPr>
        <w:jc w:val="both"/>
        <w:rPr>
          <w:rFonts w:ascii="Times New Roman" w:hAnsi="Times New Roman" w:cs="Times New Roman"/>
        </w:rPr>
      </w:pPr>
      <w:r w:rsidRPr="00765C27">
        <w:rPr>
          <w:rFonts w:ascii="Times New Roman" w:hAnsi="Times New Roman" w:cs="Times New Roman"/>
        </w:rPr>
        <w:t>Key Legal Frameworks:</w:t>
      </w:r>
    </w:p>
    <w:p w14:paraId="2BFD848D" w14:textId="03FF8D1A" w:rsidR="0073234B" w:rsidRPr="00765C27" w:rsidRDefault="0073234B" w:rsidP="00935B46">
      <w:pPr>
        <w:jc w:val="both"/>
        <w:rPr>
          <w:rFonts w:ascii="Times New Roman" w:hAnsi="Times New Roman" w:cs="Times New Roman"/>
        </w:rPr>
      </w:pPr>
      <w:r w:rsidRPr="00765C27">
        <w:rPr>
          <w:rFonts w:ascii="Times New Roman" w:hAnsi="Times New Roman" w:cs="Times New Roman"/>
        </w:rPr>
        <w:t xml:space="preserve">Bangladesh Bank’s </w:t>
      </w:r>
      <w:r w:rsidR="00046253" w:rsidRPr="00765C27">
        <w:rPr>
          <w:rFonts w:ascii="Times New Roman" w:hAnsi="Times New Roman" w:cs="Times New Roman"/>
        </w:rPr>
        <w:t>Controlling</w:t>
      </w:r>
      <w:r w:rsidRPr="00765C27">
        <w:rPr>
          <w:rFonts w:ascii="Times New Roman" w:hAnsi="Times New Roman" w:cs="Times New Roman"/>
        </w:rPr>
        <w:t xml:space="preserve"> Oversight:</w:t>
      </w:r>
    </w:p>
    <w:p w14:paraId="6496DD47" w14:textId="0481AAF7" w:rsidR="00415DB8" w:rsidRPr="00765C27" w:rsidRDefault="00415DB8" w:rsidP="00935B46">
      <w:pPr>
        <w:pStyle w:val="ListParagraph"/>
        <w:numPr>
          <w:ilvl w:val="0"/>
          <w:numId w:val="2"/>
        </w:numPr>
        <w:jc w:val="both"/>
        <w:rPr>
          <w:rFonts w:ascii="Times New Roman" w:hAnsi="Times New Roman" w:cs="Times New Roman"/>
        </w:rPr>
      </w:pPr>
      <w:r w:rsidRPr="00765C27">
        <w:rPr>
          <w:rFonts w:ascii="Times New Roman" w:hAnsi="Times New Roman" w:cs="Times New Roman"/>
        </w:rPr>
        <w:t xml:space="preserve">Bangladesh Bank Order, 1972: </w:t>
      </w:r>
      <w:r w:rsidR="00046253" w:rsidRPr="00765C27">
        <w:rPr>
          <w:rFonts w:ascii="Times New Roman" w:hAnsi="Times New Roman" w:cs="Times New Roman"/>
        </w:rPr>
        <w:t>Begins</w:t>
      </w:r>
      <w:r w:rsidRPr="00765C27">
        <w:rPr>
          <w:rFonts w:ascii="Times New Roman" w:hAnsi="Times New Roman" w:cs="Times New Roman"/>
        </w:rPr>
        <w:t xml:space="preserve"> the structure and </w:t>
      </w:r>
      <w:r w:rsidR="00046253" w:rsidRPr="00765C27">
        <w:rPr>
          <w:rFonts w:ascii="Times New Roman" w:hAnsi="Times New Roman" w:cs="Times New Roman"/>
        </w:rPr>
        <w:t>evidence</w:t>
      </w:r>
      <w:r w:rsidRPr="00765C27">
        <w:rPr>
          <w:rFonts w:ascii="Times New Roman" w:hAnsi="Times New Roman" w:cs="Times New Roman"/>
        </w:rPr>
        <w:t xml:space="preserve"> of the central bank. </w:t>
      </w:r>
    </w:p>
    <w:p w14:paraId="2FAF7151" w14:textId="587A1487" w:rsidR="00415DB8" w:rsidRPr="00765C27" w:rsidRDefault="00415DB8" w:rsidP="00935B46">
      <w:pPr>
        <w:pStyle w:val="ListParagraph"/>
        <w:numPr>
          <w:ilvl w:val="0"/>
          <w:numId w:val="2"/>
        </w:numPr>
        <w:jc w:val="both"/>
        <w:rPr>
          <w:rFonts w:ascii="Times New Roman" w:hAnsi="Times New Roman" w:cs="Times New Roman"/>
        </w:rPr>
      </w:pPr>
      <w:r w:rsidRPr="00765C27">
        <w:rPr>
          <w:rFonts w:ascii="Times New Roman" w:hAnsi="Times New Roman" w:cs="Times New Roman"/>
        </w:rPr>
        <w:t xml:space="preserve">Bank Company Act, 1991 (amended in 2013 and 2018): The principal </w:t>
      </w:r>
      <w:r w:rsidR="00046253" w:rsidRPr="00765C27">
        <w:rPr>
          <w:rFonts w:ascii="Times New Roman" w:hAnsi="Times New Roman" w:cs="Times New Roman"/>
        </w:rPr>
        <w:t>bill</w:t>
      </w:r>
      <w:r w:rsidRPr="00765C27">
        <w:rPr>
          <w:rFonts w:ascii="Times New Roman" w:hAnsi="Times New Roman" w:cs="Times New Roman"/>
        </w:rPr>
        <w:t xml:space="preserve"> </w:t>
      </w:r>
      <w:r w:rsidR="00046253" w:rsidRPr="00765C27">
        <w:rPr>
          <w:rFonts w:ascii="Times New Roman" w:hAnsi="Times New Roman" w:cs="Times New Roman"/>
        </w:rPr>
        <w:t>heading</w:t>
      </w:r>
      <w:r w:rsidRPr="00765C27">
        <w:rPr>
          <w:rFonts w:ascii="Times New Roman" w:hAnsi="Times New Roman" w:cs="Times New Roman"/>
        </w:rPr>
        <w:t xml:space="preserve"> all banking operations in Bangladesh.  </w:t>
      </w:r>
    </w:p>
    <w:p w14:paraId="464E9F79" w14:textId="03D373F8" w:rsidR="00415DB8" w:rsidRPr="00765C27" w:rsidRDefault="00415DB8" w:rsidP="00935B46">
      <w:pPr>
        <w:pStyle w:val="ListParagraph"/>
        <w:numPr>
          <w:ilvl w:val="0"/>
          <w:numId w:val="2"/>
        </w:numPr>
        <w:jc w:val="both"/>
        <w:rPr>
          <w:rFonts w:ascii="Times New Roman" w:hAnsi="Times New Roman" w:cs="Times New Roman"/>
        </w:rPr>
      </w:pPr>
      <w:r w:rsidRPr="00765C27">
        <w:rPr>
          <w:rFonts w:ascii="Times New Roman" w:hAnsi="Times New Roman" w:cs="Times New Roman"/>
        </w:rPr>
        <w:t xml:space="preserve">Financial Institutions Act, 1993: </w:t>
      </w:r>
      <w:r w:rsidR="00046253" w:rsidRPr="00765C27">
        <w:rPr>
          <w:rFonts w:ascii="Times New Roman" w:hAnsi="Times New Roman" w:cs="Times New Roman"/>
        </w:rPr>
        <w:t>Controls</w:t>
      </w:r>
      <w:r w:rsidRPr="00765C27">
        <w:rPr>
          <w:rFonts w:ascii="Times New Roman" w:hAnsi="Times New Roman" w:cs="Times New Roman"/>
        </w:rPr>
        <w:t xml:space="preserve"> non-bank </w:t>
      </w:r>
      <w:r w:rsidR="00046253" w:rsidRPr="00765C27">
        <w:rPr>
          <w:rFonts w:ascii="Times New Roman" w:hAnsi="Times New Roman" w:cs="Times New Roman"/>
        </w:rPr>
        <w:t>commercial</w:t>
      </w:r>
      <w:r w:rsidRPr="00765C27">
        <w:rPr>
          <w:rFonts w:ascii="Times New Roman" w:hAnsi="Times New Roman" w:cs="Times New Roman"/>
        </w:rPr>
        <w:t xml:space="preserve"> institutions.</w:t>
      </w:r>
    </w:p>
    <w:p w14:paraId="6C3D0744" w14:textId="53A40F2B" w:rsidR="00415DB8" w:rsidRPr="00765C27" w:rsidRDefault="00415DB8" w:rsidP="00935B46">
      <w:pPr>
        <w:pStyle w:val="ListParagraph"/>
        <w:numPr>
          <w:ilvl w:val="0"/>
          <w:numId w:val="2"/>
        </w:numPr>
        <w:jc w:val="both"/>
        <w:rPr>
          <w:rFonts w:ascii="Times New Roman" w:hAnsi="Times New Roman" w:cs="Times New Roman"/>
        </w:rPr>
      </w:pPr>
      <w:r w:rsidRPr="00765C27">
        <w:rPr>
          <w:rFonts w:ascii="Times New Roman" w:hAnsi="Times New Roman" w:cs="Times New Roman"/>
        </w:rPr>
        <w:t xml:space="preserve">Money Loan Court Act, 2003: Establishes special courts to </w:t>
      </w:r>
      <w:r w:rsidR="00046253" w:rsidRPr="00765C27">
        <w:rPr>
          <w:rFonts w:ascii="Times New Roman" w:hAnsi="Times New Roman" w:cs="Times New Roman"/>
        </w:rPr>
        <w:t>speed up</w:t>
      </w:r>
      <w:r w:rsidRPr="00765C27">
        <w:rPr>
          <w:rFonts w:ascii="Times New Roman" w:hAnsi="Times New Roman" w:cs="Times New Roman"/>
        </w:rPr>
        <w:t xml:space="preserve"> loan recovery processes, </w:t>
      </w:r>
      <w:r w:rsidR="00046253" w:rsidRPr="00765C27">
        <w:rPr>
          <w:rFonts w:ascii="Times New Roman" w:hAnsi="Times New Roman" w:cs="Times New Roman"/>
        </w:rPr>
        <w:t>focusing on</w:t>
      </w:r>
      <w:r w:rsidRPr="00765C27">
        <w:rPr>
          <w:rFonts w:ascii="Times New Roman" w:hAnsi="Times New Roman" w:cs="Times New Roman"/>
        </w:rPr>
        <w:t xml:space="preserve"> the </w:t>
      </w:r>
      <w:r w:rsidR="00046253" w:rsidRPr="00765C27">
        <w:rPr>
          <w:rFonts w:ascii="Times New Roman" w:hAnsi="Times New Roman" w:cs="Times New Roman"/>
        </w:rPr>
        <w:t>dispute</w:t>
      </w:r>
      <w:r w:rsidRPr="00765C27">
        <w:rPr>
          <w:rFonts w:ascii="Times New Roman" w:hAnsi="Times New Roman" w:cs="Times New Roman"/>
        </w:rPr>
        <w:t xml:space="preserve"> of non-performing </w:t>
      </w:r>
      <w:r w:rsidR="00046253" w:rsidRPr="00765C27">
        <w:rPr>
          <w:rFonts w:ascii="Times New Roman" w:hAnsi="Times New Roman" w:cs="Times New Roman"/>
        </w:rPr>
        <w:t>credits</w:t>
      </w:r>
      <w:r w:rsidRPr="00765C27">
        <w:rPr>
          <w:rFonts w:ascii="Times New Roman" w:hAnsi="Times New Roman" w:cs="Times New Roman"/>
        </w:rPr>
        <w:t>.</w:t>
      </w:r>
    </w:p>
    <w:p w14:paraId="11537A2D" w14:textId="6E4C7E53" w:rsidR="00CA617D" w:rsidRPr="00765C27" w:rsidRDefault="00415DB8" w:rsidP="00935B46">
      <w:pPr>
        <w:pStyle w:val="ListParagraph"/>
        <w:numPr>
          <w:ilvl w:val="0"/>
          <w:numId w:val="2"/>
        </w:numPr>
        <w:jc w:val="both"/>
        <w:rPr>
          <w:rFonts w:ascii="Times New Roman" w:hAnsi="Times New Roman" w:cs="Times New Roman"/>
        </w:rPr>
      </w:pPr>
      <w:r w:rsidRPr="00765C27">
        <w:rPr>
          <w:rFonts w:ascii="Times New Roman" w:hAnsi="Times New Roman" w:cs="Times New Roman"/>
        </w:rPr>
        <w:lastRenderedPageBreak/>
        <w:t xml:space="preserve">Money Laundering Prevention Act, 2012: </w:t>
      </w:r>
      <w:r w:rsidR="00046253" w:rsidRPr="00765C27">
        <w:rPr>
          <w:rFonts w:ascii="Times New Roman" w:hAnsi="Times New Roman" w:cs="Times New Roman"/>
        </w:rPr>
        <w:t>Applies</w:t>
      </w:r>
      <w:r w:rsidRPr="00765C27">
        <w:rPr>
          <w:rFonts w:ascii="Times New Roman" w:hAnsi="Times New Roman" w:cs="Times New Roman"/>
        </w:rPr>
        <w:t xml:space="preserve"> </w:t>
      </w:r>
      <w:r w:rsidR="00046253" w:rsidRPr="00765C27">
        <w:rPr>
          <w:rFonts w:ascii="Times New Roman" w:hAnsi="Times New Roman" w:cs="Times New Roman"/>
        </w:rPr>
        <w:t>severe</w:t>
      </w:r>
      <w:r w:rsidRPr="00765C27">
        <w:rPr>
          <w:rFonts w:ascii="Times New Roman" w:hAnsi="Times New Roman" w:cs="Times New Roman"/>
        </w:rPr>
        <w:t xml:space="preserve"> Anti-Money Laundering (AML) and Counter-</w:t>
      </w:r>
      <w:r w:rsidR="00046253" w:rsidRPr="00765C27">
        <w:rPr>
          <w:rFonts w:ascii="Times New Roman" w:hAnsi="Times New Roman" w:cs="Times New Roman"/>
        </w:rPr>
        <w:t>Violence</w:t>
      </w:r>
      <w:r w:rsidRPr="00765C27">
        <w:rPr>
          <w:rFonts w:ascii="Times New Roman" w:hAnsi="Times New Roman" w:cs="Times New Roman"/>
        </w:rPr>
        <w:t xml:space="preserve"> </w:t>
      </w:r>
      <w:r w:rsidR="003B4146" w:rsidRPr="00765C27">
        <w:rPr>
          <w:rFonts w:ascii="Times New Roman" w:hAnsi="Times New Roman" w:cs="Times New Roman"/>
        </w:rPr>
        <w:t>Financing standards</w:t>
      </w:r>
      <w:r w:rsidRPr="00765C27">
        <w:rPr>
          <w:rFonts w:ascii="Times New Roman" w:hAnsi="Times New Roman" w:cs="Times New Roman"/>
        </w:rPr>
        <w:t xml:space="preserve">, which Dhaka Bank is </w:t>
      </w:r>
      <w:r w:rsidR="00046253" w:rsidRPr="00765C27">
        <w:rPr>
          <w:rFonts w:ascii="Times New Roman" w:hAnsi="Times New Roman" w:cs="Times New Roman"/>
        </w:rPr>
        <w:t>needed</w:t>
      </w:r>
      <w:r w:rsidRPr="00765C27">
        <w:rPr>
          <w:rFonts w:ascii="Times New Roman" w:hAnsi="Times New Roman" w:cs="Times New Roman"/>
        </w:rPr>
        <w:t xml:space="preserve"> to </w:t>
      </w:r>
      <w:r w:rsidR="00046253" w:rsidRPr="00765C27">
        <w:rPr>
          <w:rFonts w:ascii="Times New Roman" w:hAnsi="Times New Roman" w:cs="Times New Roman"/>
        </w:rPr>
        <w:t>follow</w:t>
      </w:r>
      <w:r w:rsidRPr="00765C27">
        <w:rPr>
          <w:rFonts w:ascii="Times New Roman" w:hAnsi="Times New Roman" w:cs="Times New Roman"/>
        </w:rPr>
        <w:t xml:space="preserve"> to, particularly in </w:t>
      </w:r>
      <w:r w:rsidR="00046253" w:rsidRPr="00765C27">
        <w:rPr>
          <w:rFonts w:ascii="Times New Roman" w:hAnsi="Times New Roman" w:cs="Times New Roman"/>
        </w:rPr>
        <w:t>transmittal</w:t>
      </w:r>
      <w:r w:rsidRPr="00765C27">
        <w:rPr>
          <w:rFonts w:ascii="Times New Roman" w:hAnsi="Times New Roman" w:cs="Times New Roman"/>
        </w:rPr>
        <w:t>-related activities.</w:t>
      </w:r>
    </w:p>
    <w:p w14:paraId="45B8654F" w14:textId="77777777" w:rsidR="00CA617D" w:rsidRPr="00765C27" w:rsidRDefault="00CA617D" w:rsidP="00935B46">
      <w:pPr>
        <w:jc w:val="both"/>
        <w:rPr>
          <w:rFonts w:ascii="Times New Roman" w:hAnsi="Times New Roman" w:cs="Times New Roman"/>
        </w:rPr>
      </w:pPr>
      <w:r w:rsidRPr="00765C27">
        <w:rPr>
          <w:rFonts w:ascii="Times New Roman" w:hAnsi="Times New Roman" w:cs="Times New Roman"/>
        </w:rPr>
        <w:t xml:space="preserve">The Banking Regulation and Policy Department (BRPD) of BB issues various prudential guidelines that Dhaka Bank is obligated to follow, including: </w:t>
      </w:r>
    </w:p>
    <w:p w14:paraId="0C29B5F6" w14:textId="77777777" w:rsidR="00CA617D" w:rsidRPr="00765C27" w:rsidRDefault="00CA617D">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 Capital Adequacy (Basel III): Ensuring adequate capital to mitigate risk.</w:t>
      </w:r>
    </w:p>
    <w:p w14:paraId="4C1B37A5" w14:textId="7BA43B6C" w:rsidR="00415DB8" w:rsidRPr="00765C27" w:rsidRDefault="00CA617D">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  Asset </w:t>
      </w:r>
      <w:r w:rsidR="003B4146" w:rsidRPr="00765C27">
        <w:rPr>
          <w:rFonts w:ascii="Times New Roman" w:hAnsi="Times New Roman" w:cs="Times New Roman"/>
        </w:rPr>
        <w:t xml:space="preserve">grading </w:t>
      </w:r>
      <w:r w:rsidRPr="00765C27">
        <w:rPr>
          <w:rFonts w:ascii="Times New Roman" w:hAnsi="Times New Roman" w:cs="Times New Roman"/>
        </w:rPr>
        <w:t>and</w:t>
      </w:r>
      <w:r w:rsidR="003B4146" w:rsidRPr="00765C27">
        <w:rPr>
          <w:rFonts w:ascii="Times New Roman" w:hAnsi="Times New Roman" w:cs="Times New Roman"/>
        </w:rPr>
        <w:t xml:space="preserve"> fund allocation</w:t>
      </w:r>
      <w:r w:rsidRPr="00765C27">
        <w:rPr>
          <w:rFonts w:ascii="Times New Roman" w:hAnsi="Times New Roman" w:cs="Times New Roman"/>
        </w:rPr>
        <w:t xml:space="preserve">: </w:t>
      </w:r>
      <w:r w:rsidR="003B4146" w:rsidRPr="00765C27">
        <w:rPr>
          <w:rFonts w:ascii="Times New Roman" w:hAnsi="Times New Roman" w:cs="Times New Roman"/>
        </w:rPr>
        <w:t>Scenery</w:t>
      </w:r>
      <w:r w:rsidRPr="00765C27">
        <w:rPr>
          <w:rFonts w:ascii="Times New Roman" w:hAnsi="Times New Roman" w:cs="Times New Roman"/>
        </w:rPr>
        <w:t xml:space="preserve"> standards for the </w:t>
      </w:r>
      <w:r w:rsidR="003B4146" w:rsidRPr="00765C27">
        <w:rPr>
          <w:rFonts w:ascii="Times New Roman" w:hAnsi="Times New Roman" w:cs="Times New Roman"/>
        </w:rPr>
        <w:t>recognition</w:t>
      </w:r>
      <w:r w:rsidRPr="00765C27">
        <w:rPr>
          <w:rFonts w:ascii="Times New Roman" w:hAnsi="Times New Roman" w:cs="Times New Roman"/>
        </w:rPr>
        <w:t xml:space="preserve"> and </w:t>
      </w:r>
      <w:r w:rsidR="003B4146" w:rsidRPr="00765C27">
        <w:rPr>
          <w:rFonts w:ascii="Times New Roman" w:hAnsi="Times New Roman" w:cs="Times New Roman"/>
        </w:rPr>
        <w:t>administration</w:t>
      </w:r>
      <w:r w:rsidRPr="00765C27">
        <w:rPr>
          <w:rFonts w:ascii="Times New Roman" w:hAnsi="Times New Roman" w:cs="Times New Roman"/>
        </w:rPr>
        <w:t xml:space="preserve"> of non-performing </w:t>
      </w:r>
      <w:r w:rsidR="003B4146" w:rsidRPr="00765C27">
        <w:rPr>
          <w:rFonts w:ascii="Times New Roman" w:hAnsi="Times New Roman" w:cs="Times New Roman"/>
        </w:rPr>
        <w:t>resources</w:t>
      </w:r>
    </w:p>
    <w:p w14:paraId="294DF178" w14:textId="514F6A75" w:rsidR="00FA1218" w:rsidRPr="00765C27" w:rsidRDefault="00CE0BAB">
      <w:pPr>
        <w:numPr>
          <w:ilvl w:val="0"/>
          <w:numId w:val="3"/>
        </w:numPr>
        <w:jc w:val="both"/>
        <w:rPr>
          <w:rFonts w:ascii="Times New Roman" w:hAnsi="Times New Roman" w:cs="Times New Roman"/>
        </w:rPr>
      </w:pPr>
      <w:r w:rsidRPr="00765C27">
        <w:rPr>
          <w:rFonts w:ascii="Times New Roman" w:hAnsi="Times New Roman" w:cs="Times New Roman"/>
        </w:rPr>
        <w:t>Liquidity Requirements: Conform to the Cash Reserve Ratio (CRR) and Statutory Liquidity Ratio (SLR).</w:t>
      </w:r>
    </w:p>
    <w:p w14:paraId="68669CBB" w14:textId="56453AEA" w:rsidR="00CA617D" w:rsidRPr="00765C27" w:rsidRDefault="003B4146">
      <w:pPr>
        <w:pStyle w:val="ListParagraph"/>
        <w:numPr>
          <w:ilvl w:val="0"/>
          <w:numId w:val="3"/>
        </w:numPr>
        <w:jc w:val="both"/>
        <w:rPr>
          <w:rFonts w:ascii="Times New Roman" w:hAnsi="Times New Roman" w:cs="Times New Roman"/>
        </w:rPr>
      </w:pPr>
      <w:r w:rsidRPr="00765C27">
        <w:rPr>
          <w:rFonts w:ascii="Times New Roman" w:hAnsi="Times New Roman" w:cs="Times New Roman"/>
        </w:rPr>
        <w:t>Company management framework</w:t>
      </w:r>
      <w:r w:rsidR="00CA617D" w:rsidRPr="00765C27">
        <w:rPr>
          <w:rFonts w:ascii="Times New Roman" w:hAnsi="Times New Roman" w:cs="Times New Roman"/>
        </w:rPr>
        <w:t xml:space="preserve">: </w:t>
      </w:r>
      <w:r w:rsidRPr="00765C27">
        <w:rPr>
          <w:rFonts w:ascii="Times New Roman" w:hAnsi="Times New Roman" w:cs="Times New Roman"/>
        </w:rPr>
        <w:t>Observing</w:t>
      </w:r>
      <w:r w:rsidR="00CA617D" w:rsidRPr="00765C27">
        <w:rPr>
          <w:rFonts w:ascii="Times New Roman" w:hAnsi="Times New Roman" w:cs="Times New Roman"/>
        </w:rPr>
        <w:t xml:space="preserve"> </w:t>
      </w:r>
      <w:r w:rsidRPr="00765C27">
        <w:rPr>
          <w:rFonts w:ascii="Times New Roman" w:hAnsi="Times New Roman" w:cs="Times New Roman"/>
        </w:rPr>
        <w:t>parameters</w:t>
      </w:r>
      <w:r w:rsidR="00CA617D" w:rsidRPr="00765C27">
        <w:rPr>
          <w:rFonts w:ascii="Times New Roman" w:hAnsi="Times New Roman" w:cs="Times New Roman"/>
        </w:rPr>
        <w:t xml:space="preserve"> concerning </w:t>
      </w:r>
      <w:r w:rsidRPr="00765C27">
        <w:rPr>
          <w:rFonts w:ascii="Times New Roman" w:hAnsi="Times New Roman" w:cs="Times New Roman"/>
        </w:rPr>
        <w:t>panel</w:t>
      </w:r>
      <w:r w:rsidR="00CA617D" w:rsidRPr="00765C27">
        <w:rPr>
          <w:rFonts w:ascii="Times New Roman" w:hAnsi="Times New Roman" w:cs="Times New Roman"/>
        </w:rPr>
        <w:t xml:space="preserve"> structure, </w:t>
      </w:r>
      <w:r w:rsidRPr="00765C27">
        <w:rPr>
          <w:rFonts w:ascii="Times New Roman" w:hAnsi="Times New Roman" w:cs="Times New Roman"/>
        </w:rPr>
        <w:t>threat</w:t>
      </w:r>
      <w:r w:rsidR="00CA617D" w:rsidRPr="00765C27">
        <w:rPr>
          <w:rFonts w:ascii="Times New Roman" w:hAnsi="Times New Roman" w:cs="Times New Roman"/>
        </w:rPr>
        <w:t xml:space="preserve"> management, and </w:t>
      </w:r>
      <w:r w:rsidRPr="00765C27">
        <w:rPr>
          <w:rFonts w:ascii="Times New Roman" w:hAnsi="Times New Roman" w:cs="Times New Roman"/>
        </w:rPr>
        <w:t>inner</w:t>
      </w:r>
      <w:r w:rsidR="00CA617D" w:rsidRPr="00765C27">
        <w:rPr>
          <w:rFonts w:ascii="Times New Roman" w:hAnsi="Times New Roman" w:cs="Times New Roman"/>
        </w:rPr>
        <w:t xml:space="preserve"> </w:t>
      </w:r>
      <w:r w:rsidRPr="00765C27">
        <w:rPr>
          <w:rFonts w:ascii="Times New Roman" w:hAnsi="Times New Roman" w:cs="Times New Roman"/>
        </w:rPr>
        <w:t>panels</w:t>
      </w:r>
      <w:r w:rsidR="00CA617D" w:rsidRPr="00765C27">
        <w:rPr>
          <w:rFonts w:ascii="Times New Roman" w:hAnsi="Times New Roman" w:cs="Times New Roman"/>
        </w:rPr>
        <w:t xml:space="preserve"> (Dhaka Bank has its own governance code). </w:t>
      </w:r>
    </w:p>
    <w:p w14:paraId="0E0E1148" w14:textId="72D2FDBF" w:rsidR="00CA617D" w:rsidRPr="00765C27" w:rsidRDefault="003B4146">
      <w:pPr>
        <w:pStyle w:val="ListParagraph"/>
        <w:numPr>
          <w:ilvl w:val="0"/>
          <w:numId w:val="3"/>
        </w:numPr>
        <w:jc w:val="both"/>
        <w:rPr>
          <w:rFonts w:ascii="Times New Roman" w:hAnsi="Times New Roman" w:cs="Times New Roman"/>
        </w:rPr>
      </w:pPr>
      <w:r w:rsidRPr="00765C27">
        <w:rPr>
          <w:rFonts w:ascii="Times New Roman" w:hAnsi="Times New Roman" w:cs="Times New Roman"/>
        </w:rPr>
        <w:t>Credit rules oversight</w:t>
      </w:r>
      <w:r w:rsidR="00CA617D" w:rsidRPr="00765C27">
        <w:rPr>
          <w:rFonts w:ascii="Times New Roman" w:hAnsi="Times New Roman" w:cs="Times New Roman"/>
        </w:rPr>
        <w:t>: Providing guidance on sector-specific lending objectives and any interest rate limits imposed.</w:t>
      </w:r>
    </w:p>
    <w:p w14:paraId="1CD6B565" w14:textId="77777777" w:rsidR="00046253" w:rsidRPr="00765C27" w:rsidRDefault="00046253" w:rsidP="00935B46">
      <w:pPr>
        <w:pStyle w:val="ListParagraph"/>
        <w:ind w:left="810"/>
        <w:jc w:val="both"/>
        <w:rPr>
          <w:rFonts w:ascii="Times New Roman" w:hAnsi="Times New Roman" w:cs="Times New Roman"/>
        </w:rPr>
      </w:pPr>
    </w:p>
    <w:p w14:paraId="4BE95E9C" w14:textId="77777777" w:rsidR="00046253" w:rsidRPr="00224B0C" w:rsidRDefault="00046253" w:rsidP="00935B46">
      <w:pPr>
        <w:pStyle w:val="ListParagraph"/>
        <w:ind w:left="810"/>
        <w:jc w:val="both"/>
        <w:rPr>
          <w:rFonts w:ascii="Times New Roman" w:hAnsi="Times New Roman" w:cs="Times New Roman"/>
          <w:sz w:val="28"/>
          <w:szCs w:val="28"/>
        </w:rPr>
      </w:pPr>
    </w:p>
    <w:p w14:paraId="4CDB9244" w14:textId="6CFBD324" w:rsidR="0073234B" w:rsidRPr="00224B0C" w:rsidRDefault="0073234B" w:rsidP="00935B46">
      <w:pPr>
        <w:jc w:val="both"/>
        <w:rPr>
          <w:rFonts w:ascii="Times New Roman" w:hAnsi="Times New Roman" w:cs="Times New Roman"/>
          <w:sz w:val="28"/>
          <w:szCs w:val="28"/>
        </w:rPr>
      </w:pPr>
      <w:r w:rsidRPr="00224B0C">
        <w:rPr>
          <w:rFonts w:ascii="Times New Roman" w:hAnsi="Times New Roman" w:cs="Times New Roman"/>
          <w:sz w:val="28"/>
          <w:szCs w:val="28"/>
        </w:rPr>
        <w:t>Compliance and Enforcement Challenges:</w:t>
      </w:r>
    </w:p>
    <w:p w14:paraId="663BF89B" w14:textId="02819C7A" w:rsidR="0097711F" w:rsidRPr="00765C27" w:rsidRDefault="00DA2444" w:rsidP="00935B46">
      <w:pPr>
        <w:jc w:val="both"/>
        <w:rPr>
          <w:rFonts w:ascii="Times New Roman" w:hAnsi="Times New Roman" w:cs="Times New Roman"/>
          <w:lang w:val="en-GB"/>
        </w:rPr>
      </w:pPr>
      <w:r w:rsidRPr="00765C27">
        <w:rPr>
          <w:rFonts w:ascii="Times New Roman" w:hAnsi="Times New Roman" w:cs="Times New Roman"/>
          <w:lang w:val="en-GB"/>
        </w:rPr>
        <w:t>Though there are many rules &amp; regulations that are only work how efficiently that rules &amp; regulations are applied well. Sometimes it creates risk when</w:t>
      </w:r>
      <w:r w:rsidR="006719B4" w:rsidRPr="00765C27">
        <w:rPr>
          <w:rFonts w:ascii="Times New Roman" w:hAnsi="Times New Roman" w:cs="Times New Roman"/>
          <w:lang w:val="en-GB"/>
        </w:rPr>
        <w:t xml:space="preserve"> the rules are not applied properly because of political interference &amp; the lack of capacity of central bank.</w:t>
      </w:r>
    </w:p>
    <w:p w14:paraId="19565D88" w14:textId="7A0BE66F" w:rsidR="006719B4" w:rsidRPr="00765C27" w:rsidRDefault="006719B4" w:rsidP="00935B46">
      <w:pPr>
        <w:jc w:val="both"/>
        <w:rPr>
          <w:rFonts w:ascii="Times New Roman" w:hAnsi="Times New Roman" w:cs="Times New Roman"/>
        </w:rPr>
      </w:pPr>
      <w:r w:rsidRPr="00765C27">
        <w:rPr>
          <w:rFonts w:ascii="Times New Roman" w:hAnsi="Times New Roman" w:cs="Times New Roman"/>
        </w:rPr>
        <w:t>Dhaka Bank works in a technique that has harsh laws but is also manipulated by politics. The bank’s operation and permanency vary not only on following Bangladesh Bank’s rules but also on how political conditions and authority affect</w:t>
      </w:r>
      <w:r w:rsidRPr="00224B0C">
        <w:rPr>
          <w:rFonts w:ascii="Times New Roman" w:hAnsi="Times New Roman" w:cs="Times New Roman"/>
          <w:sz w:val="28"/>
          <w:szCs w:val="28"/>
        </w:rPr>
        <w:t xml:space="preserve"> </w:t>
      </w:r>
      <w:r w:rsidRPr="00765C27">
        <w:rPr>
          <w:rFonts w:ascii="Times New Roman" w:hAnsi="Times New Roman" w:cs="Times New Roman"/>
        </w:rPr>
        <w:t>the fairness and texture of commercial monitoring in the country.</w:t>
      </w:r>
    </w:p>
    <w:p w14:paraId="054A4484" w14:textId="1337FEF0" w:rsidR="008A2109" w:rsidRPr="00224B0C" w:rsidRDefault="008A2109" w:rsidP="00935B46">
      <w:pPr>
        <w:pStyle w:val="Heading2"/>
        <w:jc w:val="both"/>
        <w:rPr>
          <w:rFonts w:ascii="Times New Roman" w:hAnsi="Times New Roman" w:cs="Times New Roman"/>
        </w:rPr>
      </w:pPr>
      <w:bookmarkStart w:id="11" w:name="_Toc215225106"/>
      <w:r w:rsidRPr="00224B0C">
        <w:rPr>
          <w:rFonts w:ascii="Times New Roman" w:hAnsi="Times New Roman" w:cs="Times New Roman"/>
        </w:rPr>
        <w:t xml:space="preserve">2.5 Industry </w:t>
      </w:r>
      <w:proofErr w:type="spellStart"/>
      <w:r w:rsidRPr="00224B0C">
        <w:rPr>
          <w:rFonts w:ascii="Times New Roman" w:hAnsi="Times New Roman" w:cs="Times New Roman"/>
        </w:rPr>
        <w:t>Rivarly</w:t>
      </w:r>
      <w:bookmarkEnd w:id="11"/>
      <w:proofErr w:type="spellEnd"/>
    </w:p>
    <w:p w14:paraId="032FC896" w14:textId="027838B7" w:rsidR="009E31BB" w:rsidRPr="00765C27" w:rsidRDefault="009E31BB" w:rsidP="00935B46">
      <w:pPr>
        <w:jc w:val="both"/>
        <w:rPr>
          <w:rFonts w:ascii="Times New Roman" w:hAnsi="Times New Roman" w:cs="Times New Roman"/>
        </w:rPr>
      </w:pPr>
      <w:r w:rsidRPr="00765C27">
        <w:rPr>
          <w:rFonts w:ascii="Times New Roman" w:hAnsi="Times New Roman" w:cs="Times New Roman"/>
        </w:rPr>
        <w:t xml:space="preserve">Dhaka Bank </w:t>
      </w:r>
      <w:r w:rsidR="006339B3" w:rsidRPr="00765C27">
        <w:rPr>
          <w:rFonts w:ascii="Times New Roman" w:hAnsi="Times New Roman" w:cs="Times New Roman"/>
        </w:rPr>
        <w:t xml:space="preserve">is </w:t>
      </w:r>
      <w:r w:rsidRPr="00765C27">
        <w:rPr>
          <w:rFonts w:ascii="Times New Roman" w:hAnsi="Times New Roman" w:cs="Times New Roman"/>
        </w:rPr>
        <w:t>hold</w:t>
      </w:r>
      <w:r w:rsidR="006339B3" w:rsidRPr="00765C27">
        <w:rPr>
          <w:rFonts w:ascii="Times New Roman" w:hAnsi="Times New Roman" w:cs="Times New Roman"/>
        </w:rPr>
        <w:t>ing</w:t>
      </w:r>
      <w:r w:rsidRPr="00765C27">
        <w:rPr>
          <w:rFonts w:ascii="Times New Roman" w:hAnsi="Times New Roman" w:cs="Times New Roman"/>
        </w:rPr>
        <w:t xml:space="preserve"> about 3%</w:t>
      </w:r>
      <w:r w:rsidR="006339B3" w:rsidRPr="00765C27">
        <w:rPr>
          <w:rFonts w:ascii="Times New Roman" w:hAnsi="Times New Roman" w:cs="Times New Roman"/>
        </w:rPr>
        <w:t xml:space="preserve"> share of</w:t>
      </w:r>
      <w:r w:rsidRPr="00765C27">
        <w:rPr>
          <w:rFonts w:ascii="Times New Roman" w:hAnsi="Times New Roman" w:cs="Times New Roman"/>
        </w:rPr>
        <w:t xml:space="preserve"> the banking market in </w:t>
      </w:r>
      <w:r w:rsidR="006339B3" w:rsidRPr="00765C27">
        <w:rPr>
          <w:rFonts w:ascii="Times New Roman" w:hAnsi="Times New Roman" w:cs="Times New Roman"/>
        </w:rPr>
        <w:t>Bangladesh, that’s why it is listing well known private bank among all of them.</w:t>
      </w:r>
      <w:r w:rsidRPr="00765C27">
        <w:rPr>
          <w:rFonts w:ascii="Times New Roman" w:hAnsi="Times New Roman" w:cs="Times New Roman"/>
        </w:rPr>
        <w:t xml:space="preserve"> It is considered one of the leading 10 private commercial banks and competes with well-established names like BRAC Bank, Eastern Bank, and City Bank. However, </w:t>
      </w:r>
      <w:r w:rsidR="00C53C5A" w:rsidRPr="00765C27">
        <w:rPr>
          <w:rFonts w:ascii="Times New Roman" w:hAnsi="Times New Roman" w:cs="Times New Roman"/>
        </w:rPr>
        <w:t>many</w:t>
      </w:r>
      <w:r w:rsidRPr="00765C27">
        <w:rPr>
          <w:rFonts w:ascii="Times New Roman" w:hAnsi="Times New Roman" w:cs="Times New Roman"/>
        </w:rPr>
        <w:t xml:space="preserve"> of these competitors </w:t>
      </w:r>
      <w:r w:rsidR="006339B3" w:rsidRPr="00765C27">
        <w:rPr>
          <w:rFonts w:ascii="Times New Roman" w:hAnsi="Times New Roman" w:cs="Times New Roman"/>
        </w:rPr>
        <w:t>prefer another bank’s &amp; they capture banking market.</w:t>
      </w:r>
    </w:p>
    <w:p w14:paraId="5397C1D3" w14:textId="649A5676" w:rsidR="00C53C5A" w:rsidRPr="00765C27" w:rsidRDefault="00C53C5A" w:rsidP="00935B46">
      <w:pPr>
        <w:jc w:val="both"/>
        <w:rPr>
          <w:rFonts w:ascii="Times New Roman" w:hAnsi="Times New Roman" w:cs="Times New Roman"/>
        </w:rPr>
      </w:pPr>
      <w:r w:rsidRPr="00765C27">
        <w:rPr>
          <w:rFonts w:ascii="Times New Roman" w:hAnsi="Times New Roman" w:cs="Times New Roman"/>
        </w:rPr>
        <w:t xml:space="preserve">Dhaka Bank mostly </w:t>
      </w:r>
      <w:r w:rsidR="000445B0" w:rsidRPr="00765C27">
        <w:rPr>
          <w:rFonts w:ascii="Times New Roman" w:hAnsi="Times New Roman" w:cs="Times New Roman"/>
        </w:rPr>
        <w:t>tends</w:t>
      </w:r>
      <w:r w:rsidRPr="00765C27">
        <w:rPr>
          <w:rFonts w:ascii="Times New Roman" w:hAnsi="Times New Roman" w:cs="Times New Roman"/>
        </w:rPr>
        <w:t xml:space="preserve"> </w:t>
      </w:r>
      <w:r w:rsidR="000445B0" w:rsidRPr="00765C27">
        <w:rPr>
          <w:rFonts w:ascii="Times New Roman" w:hAnsi="Times New Roman" w:cs="Times New Roman"/>
        </w:rPr>
        <w:t>regulars</w:t>
      </w:r>
      <w:r w:rsidRPr="00765C27">
        <w:rPr>
          <w:rFonts w:ascii="Times New Roman" w:hAnsi="Times New Roman" w:cs="Times New Roman"/>
        </w:rPr>
        <w:t xml:space="preserve"> inside Bangladesh, but it is </w:t>
      </w:r>
      <w:r w:rsidR="000445B0" w:rsidRPr="00765C27">
        <w:rPr>
          <w:rFonts w:ascii="Times New Roman" w:hAnsi="Times New Roman" w:cs="Times New Roman"/>
        </w:rPr>
        <w:t>seeking</w:t>
      </w:r>
      <w:r w:rsidRPr="00765C27">
        <w:rPr>
          <w:rFonts w:ascii="Times New Roman" w:hAnsi="Times New Roman" w:cs="Times New Roman"/>
        </w:rPr>
        <w:t xml:space="preserve"> to grow in </w:t>
      </w:r>
      <w:r w:rsidR="000445B0" w:rsidRPr="00765C27">
        <w:rPr>
          <w:rFonts w:ascii="Times New Roman" w:hAnsi="Times New Roman" w:cs="Times New Roman"/>
        </w:rPr>
        <w:t>universal</w:t>
      </w:r>
      <w:r w:rsidRPr="00765C27">
        <w:rPr>
          <w:rFonts w:ascii="Times New Roman" w:hAnsi="Times New Roman" w:cs="Times New Roman"/>
        </w:rPr>
        <w:t xml:space="preserve"> </w:t>
      </w:r>
      <w:r w:rsidR="000445B0" w:rsidRPr="00765C27">
        <w:rPr>
          <w:rFonts w:ascii="Times New Roman" w:hAnsi="Times New Roman" w:cs="Times New Roman"/>
        </w:rPr>
        <w:t>import</w:t>
      </w:r>
      <w:r w:rsidRPr="00765C27">
        <w:rPr>
          <w:rFonts w:ascii="Times New Roman" w:hAnsi="Times New Roman" w:cs="Times New Roman"/>
        </w:rPr>
        <w:t xml:space="preserve"> </w:t>
      </w:r>
      <w:r w:rsidR="000445B0" w:rsidRPr="00765C27">
        <w:rPr>
          <w:rFonts w:ascii="Times New Roman" w:hAnsi="Times New Roman" w:cs="Times New Roman"/>
        </w:rPr>
        <w:t>fund</w:t>
      </w:r>
      <w:r w:rsidRPr="00765C27">
        <w:rPr>
          <w:rFonts w:ascii="Times New Roman" w:hAnsi="Times New Roman" w:cs="Times New Roman"/>
        </w:rPr>
        <w:t xml:space="preserve"> and </w:t>
      </w:r>
      <w:r w:rsidR="000445B0" w:rsidRPr="00765C27">
        <w:rPr>
          <w:rFonts w:ascii="Times New Roman" w:hAnsi="Times New Roman" w:cs="Times New Roman"/>
        </w:rPr>
        <w:t>payment</w:t>
      </w:r>
      <w:r w:rsidRPr="00765C27">
        <w:rPr>
          <w:rFonts w:ascii="Times New Roman" w:hAnsi="Times New Roman" w:cs="Times New Roman"/>
        </w:rPr>
        <w:t xml:space="preserve"> services. This </w:t>
      </w:r>
      <w:r w:rsidR="000445B0" w:rsidRPr="00765C27">
        <w:rPr>
          <w:rFonts w:ascii="Times New Roman" w:hAnsi="Times New Roman" w:cs="Times New Roman"/>
        </w:rPr>
        <w:t>benefits</w:t>
      </w:r>
      <w:r w:rsidRPr="00765C27">
        <w:rPr>
          <w:rFonts w:ascii="Times New Roman" w:hAnsi="Times New Roman" w:cs="Times New Roman"/>
        </w:rPr>
        <w:t xml:space="preserve"> the bank </w:t>
      </w:r>
      <w:r w:rsidR="000445B0" w:rsidRPr="00765C27">
        <w:rPr>
          <w:rFonts w:ascii="Times New Roman" w:hAnsi="Times New Roman" w:cs="Times New Roman"/>
        </w:rPr>
        <w:t>access</w:t>
      </w:r>
      <w:r w:rsidRPr="00765C27">
        <w:rPr>
          <w:rFonts w:ascii="Times New Roman" w:hAnsi="Times New Roman" w:cs="Times New Roman"/>
        </w:rPr>
        <w:t xml:space="preserve"> customers </w:t>
      </w:r>
      <w:r w:rsidR="000445B0" w:rsidRPr="00765C27">
        <w:rPr>
          <w:rFonts w:ascii="Times New Roman" w:hAnsi="Times New Roman" w:cs="Times New Roman"/>
        </w:rPr>
        <w:t>external</w:t>
      </w:r>
      <w:r w:rsidRPr="00765C27">
        <w:rPr>
          <w:rFonts w:ascii="Times New Roman" w:hAnsi="Times New Roman" w:cs="Times New Roman"/>
        </w:rPr>
        <w:t xml:space="preserve"> the country. </w:t>
      </w:r>
      <w:r w:rsidR="000445B0" w:rsidRPr="00765C27">
        <w:rPr>
          <w:rFonts w:ascii="Times New Roman" w:hAnsi="Times New Roman" w:cs="Times New Roman"/>
        </w:rPr>
        <w:t>Conversely</w:t>
      </w:r>
      <w:r w:rsidRPr="00765C27">
        <w:rPr>
          <w:rFonts w:ascii="Times New Roman" w:hAnsi="Times New Roman" w:cs="Times New Roman"/>
        </w:rPr>
        <w:t xml:space="preserve">, lower </w:t>
      </w:r>
      <w:r w:rsidR="000445B0" w:rsidRPr="00765C27">
        <w:rPr>
          <w:rFonts w:ascii="Times New Roman" w:hAnsi="Times New Roman" w:cs="Times New Roman"/>
        </w:rPr>
        <w:t>value</w:t>
      </w:r>
      <w:r w:rsidRPr="00765C27">
        <w:rPr>
          <w:rFonts w:ascii="Times New Roman" w:hAnsi="Times New Roman" w:cs="Times New Roman"/>
        </w:rPr>
        <w:t xml:space="preserve"> makes it </w:t>
      </w:r>
      <w:r w:rsidR="000445B0" w:rsidRPr="00765C27">
        <w:rPr>
          <w:rFonts w:ascii="Times New Roman" w:hAnsi="Times New Roman" w:cs="Times New Roman"/>
        </w:rPr>
        <w:t>difficult</w:t>
      </w:r>
      <w:r w:rsidRPr="00765C27">
        <w:rPr>
          <w:rFonts w:ascii="Times New Roman" w:hAnsi="Times New Roman" w:cs="Times New Roman"/>
        </w:rPr>
        <w:t xml:space="preserve"> for Dhaka Bank to </w:t>
      </w:r>
      <w:r w:rsidR="000445B0" w:rsidRPr="00765C27">
        <w:rPr>
          <w:rFonts w:ascii="Times New Roman" w:hAnsi="Times New Roman" w:cs="Times New Roman"/>
        </w:rPr>
        <w:t>compare</w:t>
      </w:r>
      <w:r w:rsidRPr="00765C27">
        <w:rPr>
          <w:rFonts w:ascii="Times New Roman" w:hAnsi="Times New Roman" w:cs="Times New Roman"/>
        </w:rPr>
        <w:t xml:space="preserve"> strongly in global </w:t>
      </w:r>
      <w:r w:rsidR="000445B0" w:rsidRPr="00765C27">
        <w:rPr>
          <w:rFonts w:ascii="Times New Roman" w:hAnsi="Times New Roman" w:cs="Times New Roman"/>
        </w:rPr>
        <w:t>fairs</w:t>
      </w:r>
      <w:r w:rsidRPr="00765C27">
        <w:rPr>
          <w:rFonts w:ascii="Times New Roman" w:hAnsi="Times New Roman" w:cs="Times New Roman"/>
        </w:rPr>
        <w:t>.</w:t>
      </w:r>
    </w:p>
    <w:p w14:paraId="17A87F6B" w14:textId="72CCC796" w:rsidR="00074CBB" w:rsidRPr="00765C27" w:rsidRDefault="000445B0" w:rsidP="00935B46">
      <w:pPr>
        <w:jc w:val="both"/>
        <w:rPr>
          <w:rFonts w:ascii="Times New Roman" w:hAnsi="Times New Roman" w:cs="Times New Roman"/>
        </w:rPr>
      </w:pPr>
      <w:r w:rsidRPr="00765C27">
        <w:rPr>
          <w:rFonts w:ascii="Times New Roman" w:hAnsi="Times New Roman" w:cs="Times New Roman"/>
        </w:rPr>
        <w:lastRenderedPageBreak/>
        <w:t xml:space="preserve">The banking </w:t>
      </w:r>
      <w:r w:rsidR="00C9008E" w:rsidRPr="00765C27">
        <w:rPr>
          <w:rFonts w:ascii="Times New Roman" w:hAnsi="Times New Roman" w:cs="Times New Roman"/>
        </w:rPr>
        <w:t xml:space="preserve">sector </w:t>
      </w:r>
      <w:r w:rsidRPr="00765C27">
        <w:rPr>
          <w:rFonts w:ascii="Times New Roman" w:hAnsi="Times New Roman" w:cs="Times New Roman"/>
        </w:rPr>
        <w:t xml:space="preserve">in Bangladesh is very </w:t>
      </w:r>
      <w:r w:rsidR="00F82E44" w:rsidRPr="00765C27">
        <w:rPr>
          <w:rFonts w:ascii="Times New Roman" w:hAnsi="Times New Roman" w:cs="Times New Roman"/>
        </w:rPr>
        <w:t>aggressive</w:t>
      </w:r>
      <w:r w:rsidRPr="00765C27">
        <w:rPr>
          <w:rFonts w:ascii="Times New Roman" w:hAnsi="Times New Roman" w:cs="Times New Roman"/>
        </w:rPr>
        <w:t xml:space="preserve">. Many private banks offer </w:t>
      </w:r>
      <w:r w:rsidR="00F82E44" w:rsidRPr="00765C27">
        <w:rPr>
          <w:rFonts w:ascii="Times New Roman" w:hAnsi="Times New Roman" w:cs="Times New Roman"/>
        </w:rPr>
        <w:t>comparable</w:t>
      </w:r>
      <w:r w:rsidRPr="00765C27">
        <w:rPr>
          <w:rFonts w:ascii="Times New Roman" w:hAnsi="Times New Roman" w:cs="Times New Roman"/>
        </w:rPr>
        <w:t xml:space="preserve"> </w:t>
      </w:r>
      <w:r w:rsidR="00F82E44" w:rsidRPr="00765C27">
        <w:rPr>
          <w:rFonts w:ascii="Times New Roman" w:hAnsi="Times New Roman" w:cs="Times New Roman"/>
        </w:rPr>
        <w:t>outcomes</w:t>
      </w:r>
      <w:r w:rsidRPr="00765C27">
        <w:rPr>
          <w:rFonts w:ascii="Times New Roman" w:hAnsi="Times New Roman" w:cs="Times New Roman"/>
        </w:rPr>
        <w:t xml:space="preserve"> and target the same </w:t>
      </w:r>
      <w:r w:rsidR="00F82E44" w:rsidRPr="00765C27">
        <w:rPr>
          <w:rFonts w:ascii="Times New Roman" w:hAnsi="Times New Roman" w:cs="Times New Roman"/>
        </w:rPr>
        <w:t>clients</w:t>
      </w:r>
      <w:r w:rsidRPr="00765C27">
        <w:rPr>
          <w:rFonts w:ascii="Times New Roman" w:hAnsi="Times New Roman" w:cs="Times New Roman"/>
        </w:rPr>
        <w:t xml:space="preserve">. Because of this, it is </w:t>
      </w:r>
      <w:r w:rsidR="00F82E44" w:rsidRPr="00765C27">
        <w:rPr>
          <w:rFonts w:ascii="Times New Roman" w:hAnsi="Times New Roman" w:cs="Times New Roman"/>
        </w:rPr>
        <w:t>hard</w:t>
      </w:r>
      <w:r w:rsidRPr="00765C27">
        <w:rPr>
          <w:rFonts w:ascii="Times New Roman" w:hAnsi="Times New Roman" w:cs="Times New Roman"/>
        </w:rPr>
        <w:t xml:space="preserve"> for Dhaka Bank to stand out and strengthen its market position.</w:t>
      </w:r>
    </w:p>
    <w:p w14:paraId="6FD55265" w14:textId="77777777" w:rsidR="008A2109" w:rsidRPr="00765C27" w:rsidRDefault="008A2109" w:rsidP="00935B46">
      <w:pPr>
        <w:jc w:val="both"/>
        <w:rPr>
          <w:rFonts w:ascii="Times New Roman" w:hAnsi="Times New Roman" w:cs="Times New Roman"/>
        </w:rPr>
      </w:pPr>
      <w:r w:rsidRPr="00765C27">
        <w:rPr>
          <w:rFonts w:ascii="Times New Roman" w:hAnsi="Times New Roman" w:cs="Times New Roman"/>
        </w:rPr>
        <w:t>1. Number and Strength of Competitors</w:t>
      </w:r>
    </w:p>
    <w:p w14:paraId="5FAC5B89" w14:textId="4BA1422E" w:rsidR="009E31BB" w:rsidRPr="00765C27" w:rsidRDefault="009E31BB" w:rsidP="00935B46">
      <w:pPr>
        <w:jc w:val="both"/>
        <w:rPr>
          <w:rFonts w:ascii="Times New Roman" w:hAnsi="Times New Roman" w:cs="Times New Roman"/>
        </w:rPr>
      </w:pPr>
      <w:r w:rsidRPr="00765C27">
        <w:rPr>
          <w:rFonts w:ascii="Times New Roman" w:hAnsi="Times New Roman" w:cs="Times New Roman"/>
        </w:rPr>
        <w:t xml:space="preserve">There are over 40 private commercial banks operating in Bangladesh, including </w:t>
      </w:r>
      <w:r w:rsidR="00C9008E" w:rsidRPr="00765C27">
        <w:rPr>
          <w:rFonts w:ascii="Times New Roman" w:hAnsi="Times New Roman" w:cs="Times New Roman"/>
        </w:rPr>
        <w:t>conspicuous</w:t>
      </w:r>
      <w:r w:rsidRPr="00765C27">
        <w:rPr>
          <w:rFonts w:ascii="Times New Roman" w:hAnsi="Times New Roman" w:cs="Times New Roman"/>
        </w:rPr>
        <w:t xml:space="preserve"> competitors such as BRAC Bank, Eastern Bank Limited (EBL), Dutch-Bangla Bank Limited (DBBL), City Bank, and Prime Bank. Each of these institutions </w:t>
      </w:r>
      <w:r w:rsidR="00C9008E" w:rsidRPr="00765C27">
        <w:rPr>
          <w:rFonts w:ascii="Times New Roman" w:hAnsi="Times New Roman" w:cs="Times New Roman"/>
        </w:rPr>
        <w:t>involves</w:t>
      </w:r>
      <w:r w:rsidRPr="00765C27">
        <w:rPr>
          <w:rFonts w:ascii="Times New Roman" w:hAnsi="Times New Roman" w:cs="Times New Roman"/>
        </w:rPr>
        <w:t xml:space="preserve"> in </w:t>
      </w:r>
      <w:r w:rsidR="00C9008E" w:rsidRPr="00765C27">
        <w:rPr>
          <w:rFonts w:ascii="Times New Roman" w:hAnsi="Times New Roman" w:cs="Times New Roman"/>
        </w:rPr>
        <w:t>intense</w:t>
      </w:r>
      <w:r w:rsidRPr="00765C27">
        <w:rPr>
          <w:rFonts w:ascii="Times New Roman" w:hAnsi="Times New Roman" w:cs="Times New Roman"/>
        </w:rPr>
        <w:t xml:space="preserve"> competition across the retail, SME, and corporate</w:t>
      </w:r>
      <w:r w:rsidRPr="00224B0C">
        <w:rPr>
          <w:rFonts w:ascii="Times New Roman" w:hAnsi="Times New Roman" w:cs="Times New Roman"/>
          <w:sz w:val="28"/>
          <w:szCs w:val="28"/>
        </w:rPr>
        <w:t xml:space="preserve"> </w:t>
      </w:r>
      <w:r w:rsidR="00C9008E" w:rsidRPr="00765C27">
        <w:rPr>
          <w:rFonts w:ascii="Times New Roman" w:hAnsi="Times New Roman" w:cs="Times New Roman"/>
        </w:rPr>
        <w:t>finance</w:t>
      </w:r>
      <w:r w:rsidRPr="00765C27">
        <w:rPr>
          <w:rFonts w:ascii="Times New Roman" w:hAnsi="Times New Roman" w:cs="Times New Roman"/>
        </w:rPr>
        <w:t xml:space="preserve"> sectors. The </w:t>
      </w:r>
      <w:r w:rsidR="00C9008E" w:rsidRPr="00765C27">
        <w:rPr>
          <w:rFonts w:ascii="Times New Roman" w:hAnsi="Times New Roman" w:cs="Times New Roman"/>
        </w:rPr>
        <w:t>huge</w:t>
      </w:r>
      <w:r w:rsidRPr="00765C27">
        <w:rPr>
          <w:rFonts w:ascii="Times New Roman" w:hAnsi="Times New Roman" w:cs="Times New Roman"/>
        </w:rPr>
        <w:t xml:space="preserve"> number of </w:t>
      </w:r>
      <w:r w:rsidR="00C9008E" w:rsidRPr="00765C27">
        <w:rPr>
          <w:rFonts w:ascii="Times New Roman" w:hAnsi="Times New Roman" w:cs="Times New Roman"/>
        </w:rPr>
        <w:t>contestants</w:t>
      </w:r>
      <w:r w:rsidRPr="00765C27">
        <w:rPr>
          <w:rFonts w:ascii="Times New Roman" w:hAnsi="Times New Roman" w:cs="Times New Roman"/>
        </w:rPr>
        <w:t xml:space="preserve"> </w:t>
      </w:r>
      <w:r w:rsidR="00C9008E" w:rsidRPr="00765C27">
        <w:rPr>
          <w:rFonts w:ascii="Times New Roman" w:hAnsi="Times New Roman" w:cs="Times New Roman"/>
        </w:rPr>
        <w:t>enhance</w:t>
      </w:r>
      <w:r w:rsidRPr="00765C27">
        <w:rPr>
          <w:rFonts w:ascii="Times New Roman" w:hAnsi="Times New Roman" w:cs="Times New Roman"/>
        </w:rPr>
        <w:t xml:space="preserve"> competition and </w:t>
      </w:r>
      <w:r w:rsidR="00C9008E" w:rsidRPr="00765C27">
        <w:rPr>
          <w:rFonts w:ascii="Times New Roman" w:hAnsi="Times New Roman" w:cs="Times New Roman"/>
        </w:rPr>
        <w:t>confines</w:t>
      </w:r>
      <w:r w:rsidRPr="00765C27">
        <w:rPr>
          <w:rFonts w:ascii="Times New Roman" w:hAnsi="Times New Roman" w:cs="Times New Roman"/>
        </w:rPr>
        <w:t xml:space="preserve"> the </w:t>
      </w:r>
      <w:r w:rsidR="00C9008E" w:rsidRPr="00765C27">
        <w:rPr>
          <w:rFonts w:ascii="Times New Roman" w:hAnsi="Times New Roman" w:cs="Times New Roman"/>
        </w:rPr>
        <w:t>ability</w:t>
      </w:r>
      <w:r w:rsidRPr="00765C27">
        <w:rPr>
          <w:rFonts w:ascii="Times New Roman" w:hAnsi="Times New Roman" w:cs="Times New Roman"/>
        </w:rPr>
        <w:t xml:space="preserve"> of any single bank, including Dhaka Bank, to </w:t>
      </w:r>
      <w:r w:rsidR="00C9008E" w:rsidRPr="00765C27">
        <w:rPr>
          <w:rFonts w:ascii="Times New Roman" w:hAnsi="Times New Roman" w:cs="Times New Roman"/>
        </w:rPr>
        <w:t>control</w:t>
      </w:r>
      <w:r w:rsidRPr="00765C27">
        <w:rPr>
          <w:rFonts w:ascii="Times New Roman" w:hAnsi="Times New Roman" w:cs="Times New Roman"/>
        </w:rPr>
        <w:t xml:space="preserve"> the market</w:t>
      </w:r>
      <w:r w:rsidR="00074CBB" w:rsidRPr="00765C27">
        <w:rPr>
          <w:rFonts w:ascii="Times New Roman" w:hAnsi="Times New Roman" w:cs="Times New Roman"/>
        </w:rPr>
        <w:t>.</w:t>
      </w:r>
    </w:p>
    <w:p w14:paraId="7FFAD3D5" w14:textId="77777777" w:rsidR="00074CBB" w:rsidRPr="00765C27" w:rsidRDefault="00074CBB" w:rsidP="00935B46">
      <w:pPr>
        <w:jc w:val="both"/>
        <w:rPr>
          <w:rFonts w:ascii="Times New Roman" w:hAnsi="Times New Roman" w:cs="Times New Roman"/>
        </w:rPr>
      </w:pPr>
    </w:p>
    <w:p w14:paraId="17506ED9" w14:textId="7D629FA9" w:rsidR="008A2109" w:rsidRPr="00224B0C" w:rsidRDefault="008A2109" w:rsidP="00935B46">
      <w:pPr>
        <w:jc w:val="both"/>
        <w:rPr>
          <w:rFonts w:ascii="Times New Roman" w:hAnsi="Times New Roman" w:cs="Times New Roman"/>
          <w:sz w:val="28"/>
          <w:szCs w:val="28"/>
        </w:rPr>
      </w:pPr>
      <w:r w:rsidRPr="00224B0C">
        <w:rPr>
          <w:rFonts w:ascii="Times New Roman" w:hAnsi="Times New Roman" w:cs="Times New Roman"/>
          <w:sz w:val="28"/>
          <w:szCs w:val="28"/>
        </w:rPr>
        <w:t>2. Similarity of Products and Services</w:t>
      </w:r>
    </w:p>
    <w:p w14:paraId="49301911" w14:textId="6AEFE413" w:rsidR="009E31BB" w:rsidRPr="00765C27" w:rsidRDefault="009E31BB" w:rsidP="00935B46">
      <w:pPr>
        <w:jc w:val="both"/>
        <w:rPr>
          <w:rFonts w:ascii="Times New Roman" w:hAnsi="Times New Roman" w:cs="Times New Roman"/>
          <w:lang w:val="en-GB"/>
        </w:rPr>
      </w:pPr>
      <w:r w:rsidRPr="00765C27">
        <w:rPr>
          <w:rFonts w:ascii="Times New Roman" w:hAnsi="Times New Roman" w:cs="Times New Roman"/>
          <w:lang w:val="en-GB"/>
        </w:rPr>
        <w:t>Most banks in Bangladesh provide core services</w:t>
      </w:r>
      <w:r w:rsidR="00D743CA" w:rsidRPr="00765C27">
        <w:rPr>
          <w:rFonts w:ascii="Times New Roman" w:hAnsi="Times New Roman" w:cs="Times New Roman"/>
          <w:lang w:val="en-GB"/>
        </w:rPr>
        <w:t xml:space="preserve"> </w:t>
      </w:r>
      <w:r w:rsidRPr="00765C27">
        <w:rPr>
          <w:rFonts w:ascii="Times New Roman" w:hAnsi="Times New Roman" w:cs="Times New Roman"/>
          <w:lang w:val="en-GB"/>
        </w:rPr>
        <w:t>such as savings accounts, loans, credit cards, trade finance, and digital banking</w:t>
      </w:r>
      <w:r w:rsidR="00D743CA" w:rsidRPr="00765C27">
        <w:rPr>
          <w:rFonts w:ascii="Times New Roman" w:hAnsi="Times New Roman" w:cs="Times New Roman"/>
          <w:lang w:val="en-GB"/>
        </w:rPr>
        <w:t xml:space="preserve"> </w:t>
      </w:r>
      <w:r w:rsidRPr="00765C27">
        <w:rPr>
          <w:rFonts w:ascii="Times New Roman" w:hAnsi="Times New Roman" w:cs="Times New Roman"/>
          <w:lang w:val="en-GB"/>
        </w:rPr>
        <w:t xml:space="preserve">which </w:t>
      </w:r>
      <w:r w:rsidR="00D743CA" w:rsidRPr="00765C27">
        <w:rPr>
          <w:rFonts w:ascii="Times New Roman" w:hAnsi="Times New Roman" w:cs="Times New Roman"/>
          <w:lang w:val="en-GB"/>
        </w:rPr>
        <w:t>cause obstacles</w:t>
      </w:r>
      <w:r w:rsidRPr="00765C27">
        <w:rPr>
          <w:rFonts w:ascii="Times New Roman" w:hAnsi="Times New Roman" w:cs="Times New Roman"/>
          <w:lang w:val="en-GB"/>
        </w:rPr>
        <w:t xml:space="preserve"> </w:t>
      </w:r>
      <w:r w:rsidR="00D743CA" w:rsidRPr="00765C27">
        <w:rPr>
          <w:rFonts w:ascii="Times New Roman" w:hAnsi="Times New Roman" w:cs="Times New Roman"/>
          <w:lang w:val="en-GB"/>
        </w:rPr>
        <w:t>isolation</w:t>
      </w:r>
      <w:r w:rsidRPr="00765C27">
        <w:rPr>
          <w:rFonts w:ascii="Times New Roman" w:hAnsi="Times New Roman" w:cs="Times New Roman"/>
          <w:lang w:val="en-GB"/>
        </w:rPr>
        <w:t xml:space="preserve"> based </w:t>
      </w:r>
      <w:r w:rsidR="00D743CA" w:rsidRPr="00765C27">
        <w:rPr>
          <w:rFonts w:ascii="Times New Roman" w:hAnsi="Times New Roman" w:cs="Times New Roman"/>
          <w:lang w:val="en-GB"/>
        </w:rPr>
        <w:t>exclusively</w:t>
      </w:r>
      <w:r w:rsidRPr="00765C27">
        <w:rPr>
          <w:rFonts w:ascii="Times New Roman" w:hAnsi="Times New Roman" w:cs="Times New Roman"/>
          <w:lang w:val="en-GB"/>
        </w:rPr>
        <w:t xml:space="preserve"> on </w:t>
      </w:r>
      <w:r w:rsidR="00D743CA" w:rsidRPr="00765C27">
        <w:rPr>
          <w:rFonts w:ascii="Times New Roman" w:hAnsi="Times New Roman" w:cs="Times New Roman"/>
          <w:lang w:val="en-GB"/>
        </w:rPr>
        <w:t>produce</w:t>
      </w:r>
      <w:r w:rsidRPr="00765C27">
        <w:rPr>
          <w:rFonts w:ascii="Times New Roman" w:hAnsi="Times New Roman" w:cs="Times New Roman"/>
          <w:lang w:val="en-GB"/>
        </w:rPr>
        <w:t xml:space="preserve"> offerings. </w:t>
      </w:r>
      <w:r w:rsidR="00D743CA" w:rsidRPr="00765C27">
        <w:rPr>
          <w:rFonts w:ascii="Times New Roman" w:hAnsi="Times New Roman" w:cs="Times New Roman"/>
          <w:lang w:val="en-GB"/>
        </w:rPr>
        <w:t>Subsequently</w:t>
      </w:r>
      <w:r w:rsidRPr="00765C27">
        <w:rPr>
          <w:rFonts w:ascii="Times New Roman" w:hAnsi="Times New Roman" w:cs="Times New Roman"/>
          <w:lang w:val="en-GB"/>
        </w:rPr>
        <w:t xml:space="preserve"> Dhaka Bank and its </w:t>
      </w:r>
      <w:r w:rsidR="00D743CA" w:rsidRPr="00765C27">
        <w:rPr>
          <w:rFonts w:ascii="Times New Roman" w:hAnsi="Times New Roman" w:cs="Times New Roman"/>
          <w:lang w:val="en-GB"/>
        </w:rPr>
        <w:t>peers</w:t>
      </w:r>
      <w:r w:rsidRPr="00765C27">
        <w:rPr>
          <w:rFonts w:ascii="Times New Roman" w:hAnsi="Times New Roman" w:cs="Times New Roman"/>
          <w:lang w:val="en-GB"/>
        </w:rPr>
        <w:t xml:space="preserve"> </w:t>
      </w:r>
      <w:r w:rsidR="00D743CA" w:rsidRPr="00765C27">
        <w:rPr>
          <w:rFonts w:ascii="Times New Roman" w:hAnsi="Times New Roman" w:cs="Times New Roman"/>
          <w:lang w:val="en-GB"/>
        </w:rPr>
        <w:t>strongly</w:t>
      </w:r>
      <w:r w:rsidRPr="00765C27">
        <w:rPr>
          <w:rFonts w:ascii="Times New Roman" w:hAnsi="Times New Roman" w:cs="Times New Roman"/>
          <w:lang w:val="en-GB"/>
        </w:rPr>
        <w:t xml:space="preserve"> depend on service quality, customer trust, brand </w:t>
      </w:r>
      <w:r w:rsidR="00D743CA" w:rsidRPr="00765C27">
        <w:rPr>
          <w:rFonts w:ascii="Times New Roman" w:hAnsi="Times New Roman" w:cs="Times New Roman"/>
          <w:lang w:val="en-GB"/>
        </w:rPr>
        <w:t>status</w:t>
      </w:r>
      <w:r w:rsidRPr="00765C27">
        <w:rPr>
          <w:rFonts w:ascii="Times New Roman" w:hAnsi="Times New Roman" w:cs="Times New Roman"/>
          <w:lang w:val="en-GB"/>
        </w:rPr>
        <w:t xml:space="preserve">, and technological </w:t>
      </w:r>
      <w:r w:rsidR="00D743CA" w:rsidRPr="00765C27">
        <w:rPr>
          <w:rFonts w:ascii="Times New Roman" w:hAnsi="Times New Roman" w:cs="Times New Roman"/>
          <w:lang w:val="en-GB"/>
        </w:rPr>
        <w:t>progresses</w:t>
      </w:r>
      <w:r w:rsidRPr="00765C27">
        <w:rPr>
          <w:rFonts w:ascii="Times New Roman" w:hAnsi="Times New Roman" w:cs="Times New Roman"/>
          <w:lang w:val="en-GB"/>
        </w:rPr>
        <w:t xml:space="preserve"> to secure a competitive edge.</w:t>
      </w:r>
    </w:p>
    <w:p w14:paraId="68F07AB8" w14:textId="0E35D487" w:rsidR="008A2109" w:rsidRPr="00224B0C" w:rsidRDefault="00743F70" w:rsidP="00935B46">
      <w:pPr>
        <w:jc w:val="both"/>
        <w:rPr>
          <w:rFonts w:ascii="Times New Roman" w:hAnsi="Times New Roman" w:cs="Times New Roman"/>
          <w:sz w:val="28"/>
          <w:szCs w:val="28"/>
        </w:rPr>
      </w:pPr>
      <w:r w:rsidRPr="00224B0C">
        <w:rPr>
          <w:rFonts w:ascii="Times New Roman" w:hAnsi="Times New Roman" w:cs="Times New Roman"/>
          <w:sz w:val="28"/>
          <w:szCs w:val="28"/>
        </w:rPr>
        <w:t>3</w:t>
      </w:r>
      <w:r w:rsidR="008A2109" w:rsidRPr="00224B0C">
        <w:rPr>
          <w:rFonts w:ascii="Times New Roman" w:hAnsi="Times New Roman" w:cs="Times New Roman"/>
          <w:sz w:val="28"/>
          <w:szCs w:val="28"/>
        </w:rPr>
        <w:t>. Price and Interest Rate Competition</w:t>
      </w:r>
    </w:p>
    <w:p w14:paraId="7A5D8072" w14:textId="16641931" w:rsidR="009E31BB" w:rsidRPr="00765C27" w:rsidRDefault="00743F70" w:rsidP="00935B46">
      <w:pPr>
        <w:jc w:val="both"/>
        <w:rPr>
          <w:rFonts w:ascii="Times New Roman" w:hAnsi="Times New Roman" w:cs="Times New Roman"/>
          <w:lang w:val="en-GB"/>
        </w:rPr>
      </w:pPr>
      <w:r w:rsidRPr="00765C27">
        <w:rPr>
          <w:rFonts w:ascii="Times New Roman" w:hAnsi="Times New Roman" w:cs="Times New Roman"/>
          <w:lang w:val="en-GB"/>
        </w:rPr>
        <w:t>Opposition</w:t>
      </w:r>
      <w:r w:rsidR="009E31BB" w:rsidRPr="00765C27">
        <w:rPr>
          <w:rFonts w:ascii="Times New Roman" w:hAnsi="Times New Roman" w:cs="Times New Roman"/>
          <w:lang w:val="en-GB"/>
        </w:rPr>
        <w:t xml:space="preserve"> </w:t>
      </w:r>
      <w:r w:rsidRPr="00765C27">
        <w:rPr>
          <w:rFonts w:ascii="Times New Roman" w:hAnsi="Times New Roman" w:cs="Times New Roman"/>
          <w:lang w:val="en-GB"/>
        </w:rPr>
        <w:t>constructed</w:t>
      </w:r>
      <w:r w:rsidR="009E31BB" w:rsidRPr="00765C27">
        <w:rPr>
          <w:rFonts w:ascii="Times New Roman" w:hAnsi="Times New Roman" w:cs="Times New Roman"/>
          <w:lang w:val="en-GB"/>
        </w:rPr>
        <w:t xml:space="preserve"> on pricing, particularly concerning interest rates on loans and deposits, </w:t>
      </w:r>
      <w:r w:rsidRPr="00765C27">
        <w:rPr>
          <w:rFonts w:ascii="Times New Roman" w:hAnsi="Times New Roman" w:cs="Times New Roman"/>
          <w:lang w:val="en-GB"/>
        </w:rPr>
        <w:t>signifies</w:t>
      </w:r>
      <w:r w:rsidR="009E31BB" w:rsidRPr="00765C27">
        <w:rPr>
          <w:rFonts w:ascii="Times New Roman" w:hAnsi="Times New Roman" w:cs="Times New Roman"/>
          <w:lang w:val="en-GB"/>
        </w:rPr>
        <w:t xml:space="preserve"> another significant factor.</w:t>
      </w:r>
      <w:r w:rsidR="008E5F0D" w:rsidRPr="00765C27">
        <w:rPr>
          <w:rFonts w:ascii="Times New Roman" w:hAnsi="Times New Roman" w:cs="Times New Roman"/>
          <w:lang w:val="en-GB"/>
        </w:rPr>
        <w:t xml:space="preserve"> For reducing profit margins banks change their rates throughout the industry.</w:t>
      </w:r>
      <w:r w:rsidR="009E31BB" w:rsidRPr="00765C27">
        <w:rPr>
          <w:rFonts w:ascii="Times New Roman" w:hAnsi="Times New Roman" w:cs="Times New Roman"/>
          <w:lang w:val="en-GB"/>
        </w:rPr>
        <w:t xml:space="preserve"> </w:t>
      </w:r>
      <w:r w:rsidR="008E5F0D" w:rsidRPr="00765C27">
        <w:rPr>
          <w:rFonts w:ascii="Times New Roman" w:hAnsi="Times New Roman" w:cs="Times New Roman"/>
          <w:lang w:val="en-GB"/>
        </w:rPr>
        <w:t xml:space="preserve">When Bangladesh bank confirming effectiveness to the financial </w:t>
      </w:r>
      <w:r w:rsidR="006B607C" w:rsidRPr="00765C27">
        <w:rPr>
          <w:rFonts w:ascii="Times New Roman" w:hAnsi="Times New Roman" w:cs="Times New Roman"/>
          <w:lang w:val="en-GB"/>
        </w:rPr>
        <w:t>policies, Dhaka</w:t>
      </w:r>
      <w:r w:rsidR="009E31BB" w:rsidRPr="00765C27">
        <w:rPr>
          <w:rFonts w:ascii="Times New Roman" w:hAnsi="Times New Roman" w:cs="Times New Roman"/>
          <w:lang w:val="en-GB"/>
        </w:rPr>
        <w:t xml:space="preserve"> Bank must </w:t>
      </w:r>
      <w:r w:rsidRPr="00765C27">
        <w:rPr>
          <w:rFonts w:ascii="Times New Roman" w:hAnsi="Times New Roman" w:cs="Times New Roman"/>
          <w:lang w:val="en-GB"/>
        </w:rPr>
        <w:t>sustain</w:t>
      </w:r>
      <w:r w:rsidR="009E31BB" w:rsidRPr="00765C27">
        <w:rPr>
          <w:rFonts w:ascii="Times New Roman" w:hAnsi="Times New Roman" w:cs="Times New Roman"/>
          <w:lang w:val="en-GB"/>
        </w:rPr>
        <w:t xml:space="preserve"> </w:t>
      </w:r>
      <w:r w:rsidRPr="00765C27">
        <w:rPr>
          <w:rFonts w:ascii="Times New Roman" w:hAnsi="Times New Roman" w:cs="Times New Roman"/>
          <w:lang w:val="en-GB"/>
        </w:rPr>
        <w:t>economical</w:t>
      </w:r>
      <w:r w:rsidR="009E31BB" w:rsidRPr="00765C27">
        <w:rPr>
          <w:rFonts w:ascii="Times New Roman" w:hAnsi="Times New Roman" w:cs="Times New Roman"/>
          <w:lang w:val="en-GB"/>
        </w:rPr>
        <w:t xml:space="preserve"> pricing </w:t>
      </w:r>
    </w:p>
    <w:p w14:paraId="6E24ACB8" w14:textId="6C8B9A77" w:rsidR="008A2109" w:rsidRPr="00224B0C" w:rsidRDefault="00743F70" w:rsidP="00935B46">
      <w:pPr>
        <w:jc w:val="both"/>
        <w:rPr>
          <w:rFonts w:ascii="Times New Roman" w:hAnsi="Times New Roman" w:cs="Times New Roman"/>
          <w:sz w:val="28"/>
          <w:szCs w:val="28"/>
        </w:rPr>
      </w:pPr>
      <w:r w:rsidRPr="00224B0C">
        <w:rPr>
          <w:rFonts w:ascii="Times New Roman" w:hAnsi="Times New Roman" w:cs="Times New Roman"/>
          <w:sz w:val="28"/>
          <w:szCs w:val="28"/>
        </w:rPr>
        <w:t>4</w:t>
      </w:r>
      <w:r w:rsidR="008A2109" w:rsidRPr="00224B0C">
        <w:rPr>
          <w:rFonts w:ascii="Times New Roman" w:hAnsi="Times New Roman" w:cs="Times New Roman"/>
          <w:sz w:val="28"/>
          <w:szCs w:val="28"/>
        </w:rPr>
        <w:t>. Brand Loyalty and Customer Relationships</w:t>
      </w:r>
    </w:p>
    <w:p w14:paraId="174832DD" w14:textId="07B2EEFD" w:rsidR="009E31BB" w:rsidRPr="00765C27" w:rsidRDefault="009E31BB" w:rsidP="00935B46">
      <w:pPr>
        <w:jc w:val="both"/>
        <w:rPr>
          <w:rFonts w:ascii="Times New Roman" w:hAnsi="Times New Roman" w:cs="Times New Roman"/>
          <w:lang w:val="en-GB"/>
        </w:rPr>
      </w:pPr>
      <w:r w:rsidRPr="00765C27">
        <w:rPr>
          <w:rFonts w:ascii="Times New Roman" w:hAnsi="Times New Roman" w:cs="Times New Roman"/>
          <w:lang w:val="en-GB"/>
        </w:rPr>
        <w:t xml:space="preserve">Dhaka Bank </w:t>
      </w:r>
      <w:r w:rsidR="006B607C" w:rsidRPr="00765C27">
        <w:rPr>
          <w:rFonts w:ascii="Times New Roman" w:hAnsi="Times New Roman" w:cs="Times New Roman"/>
          <w:lang w:val="en-GB"/>
        </w:rPr>
        <w:t xml:space="preserve">mainly </w:t>
      </w:r>
      <w:r w:rsidR="002C1BB9" w:rsidRPr="00765C27">
        <w:rPr>
          <w:rFonts w:ascii="Times New Roman" w:hAnsi="Times New Roman" w:cs="Times New Roman"/>
          <w:lang w:val="en-GB"/>
        </w:rPr>
        <w:t>focus approachable</w:t>
      </w:r>
      <w:r w:rsidRPr="00765C27">
        <w:rPr>
          <w:rFonts w:ascii="Times New Roman" w:hAnsi="Times New Roman" w:cs="Times New Roman"/>
          <w:lang w:val="en-GB"/>
        </w:rPr>
        <w:t xml:space="preserve"> customer service to </w:t>
      </w:r>
      <w:r w:rsidR="002C1BB9" w:rsidRPr="00765C27">
        <w:rPr>
          <w:rFonts w:ascii="Times New Roman" w:hAnsi="Times New Roman" w:cs="Times New Roman"/>
          <w:lang w:val="en-GB"/>
        </w:rPr>
        <w:t>sustain</w:t>
      </w:r>
      <w:r w:rsidRPr="00765C27">
        <w:rPr>
          <w:rFonts w:ascii="Times New Roman" w:hAnsi="Times New Roman" w:cs="Times New Roman"/>
          <w:lang w:val="en-GB"/>
        </w:rPr>
        <w:t xml:space="preserve"> customer loyalty</w:t>
      </w:r>
      <w:r w:rsidR="006B607C" w:rsidRPr="00765C27">
        <w:rPr>
          <w:rFonts w:ascii="Times New Roman" w:hAnsi="Times New Roman" w:cs="Times New Roman"/>
          <w:lang w:val="en-GB"/>
        </w:rPr>
        <w:t xml:space="preserve"> because where product variation is </w:t>
      </w:r>
      <w:r w:rsidR="0001081C" w:rsidRPr="00765C27">
        <w:rPr>
          <w:rFonts w:ascii="Times New Roman" w:hAnsi="Times New Roman" w:cs="Times New Roman"/>
          <w:lang w:val="en-GB"/>
        </w:rPr>
        <w:t>minimal, customer</w:t>
      </w:r>
      <w:r w:rsidR="006B607C" w:rsidRPr="00765C27">
        <w:rPr>
          <w:rFonts w:ascii="Times New Roman" w:hAnsi="Times New Roman" w:cs="Times New Roman"/>
          <w:lang w:val="en-GB"/>
        </w:rPr>
        <w:t xml:space="preserve"> connections is crucial.</w:t>
      </w:r>
    </w:p>
    <w:p w14:paraId="5BF8840F" w14:textId="39CC789B" w:rsidR="008A2109" w:rsidRPr="00224B0C" w:rsidRDefault="00743F70" w:rsidP="00935B46">
      <w:pPr>
        <w:jc w:val="both"/>
        <w:rPr>
          <w:rFonts w:ascii="Times New Roman" w:hAnsi="Times New Roman" w:cs="Times New Roman"/>
          <w:sz w:val="28"/>
          <w:szCs w:val="28"/>
        </w:rPr>
      </w:pPr>
      <w:r w:rsidRPr="00224B0C">
        <w:rPr>
          <w:rFonts w:ascii="Times New Roman" w:hAnsi="Times New Roman" w:cs="Times New Roman"/>
          <w:sz w:val="28"/>
          <w:szCs w:val="28"/>
        </w:rPr>
        <w:t>5</w:t>
      </w:r>
      <w:r w:rsidR="008A2109" w:rsidRPr="00224B0C">
        <w:rPr>
          <w:rFonts w:ascii="Times New Roman" w:hAnsi="Times New Roman" w:cs="Times New Roman"/>
          <w:sz w:val="28"/>
          <w:szCs w:val="28"/>
        </w:rPr>
        <w:t>. Impact of Market Saturation</w:t>
      </w:r>
    </w:p>
    <w:p w14:paraId="06FE97D4" w14:textId="1D605A23" w:rsidR="009E31BB" w:rsidRPr="00765C27" w:rsidRDefault="0001081C" w:rsidP="00935B46">
      <w:pPr>
        <w:jc w:val="both"/>
        <w:rPr>
          <w:rFonts w:ascii="Times New Roman" w:hAnsi="Times New Roman" w:cs="Times New Roman"/>
          <w:lang w:val="en-GB"/>
        </w:rPr>
      </w:pPr>
      <w:r w:rsidRPr="00765C27">
        <w:rPr>
          <w:rFonts w:ascii="Times New Roman" w:hAnsi="Times New Roman" w:cs="Times New Roman"/>
          <w:lang w:val="en-GB"/>
        </w:rPr>
        <w:t xml:space="preserve">To attract new </w:t>
      </w:r>
      <w:r w:rsidR="003B2AC4" w:rsidRPr="00765C27">
        <w:rPr>
          <w:rFonts w:ascii="Times New Roman" w:hAnsi="Times New Roman" w:cs="Times New Roman"/>
          <w:lang w:val="en-GB"/>
        </w:rPr>
        <w:t>customer,</w:t>
      </w:r>
      <w:r w:rsidRPr="00765C27">
        <w:rPr>
          <w:rFonts w:ascii="Times New Roman" w:hAnsi="Times New Roman" w:cs="Times New Roman"/>
          <w:lang w:val="en-GB"/>
        </w:rPr>
        <w:t xml:space="preserve"> banks are </w:t>
      </w:r>
      <w:r w:rsidR="0038760F" w:rsidRPr="00765C27">
        <w:rPr>
          <w:rFonts w:ascii="Times New Roman" w:hAnsi="Times New Roman" w:cs="Times New Roman"/>
          <w:lang w:val="en-GB"/>
        </w:rPr>
        <w:t>renovating</w:t>
      </w:r>
      <w:r w:rsidRPr="00765C27">
        <w:rPr>
          <w:rFonts w:ascii="Times New Roman" w:hAnsi="Times New Roman" w:cs="Times New Roman"/>
          <w:lang w:val="en-GB"/>
        </w:rPr>
        <w:t xml:space="preserve"> their focus on rural banking &amp; SME service.</w:t>
      </w:r>
    </w:p>
    <w:p w14:paraId="5BB4E0D5" w14:textId="2F1FECCC" w:rsidR="008A2109" w:rsidRPr="00224B0C" w:rsidRDefault="00743F70" w:rsidP="00935B46">
      <w:pPr>
        <w:jc w:val="both"/>
        <w:rPr>
          <w:rFonts w:ascii="Times New Roman" w:hAnsi="Times New Roman" w:cs="Times New Roman"/>
          <w:sz w:val="28"/>
          <w:szCs w:val="28"/>
        </w:rPr>
      </w:pPr>
      <w:r w:rsidRPr="00224B0C">
        <w:rPr>
          <w:rFonts w:ascii="Times New Roman" w:hAnsi="Times New Roman" w:cs="Times New Roman"/>
          <w:sz w:val="28"/>
          <w:szCs w:val="28"/>
        </w:rPr>
        <w:t>6</w:t>
      </w:r>
      <w:r w:rsidR="008A2109" w:rsidRPr="00224B0C">
        <w:rPr>
          <w:rFonts w:ascii="Times New Roman" w:hAnsi="Times New Roman" w:cs="Times New Roman"/>
          <w:sz w:val="28"/>
          <w:szCs w:val="28"/>
        </w:rPr>
        <w:t xml:space="preserve">. </w:t>
      </w:r>
      <w:r w:rsidR="009E31BB" w:rsidRPr="00224B0C">
        <w:rPr>
          <w:rFonts w:ascii="Times New Roman" w:hAnsi="Times New Roman" w:cs="Times New Roman"/>
          <w:sz w:val="28"/>
          <w:szCs w:val="28"/>
        </w:rPr>
        <w:t xml:space="preserve">Comprehensive </w:t>
      </w:r>
      <w:r w:rsidR="008A2109" w:rsidRPr="00224B0C">
        <w:rPr>
          <w:rFonts w:ascii="Times New Roman" w:hAnsi="Times New Roman" w:cs="Times New Roman"/>
          <w:sz w:val="28"/>
          <w:szCs w:val="28"/>
        </w:rPr>
        <w:t>Assessment</w:t>
      </w:r>
    </w:p>
    <w:p w14:paraId="309ED8E9" w14:textId="518319BF" w:rsidR="00BE6B17" w:rsidRPr="00765C27" w:rsidRDefault="009E31BB" w:rsidP="00935B46">
      <w:pPr>
        <w:jc w:val="both"/>
        <w:rPr>
          <w:rFonts w:ascii="Times New Roman" w:hAnsi="Times New Roman" w:cs="Times New Roman"/>
          <w:lang w:val="en-GB"/>
        </w:rPr>
      </w:pPr>
      <w:r w:rsidRPr="00765C27">
        <w:rPr>
          <w:rFonts w:ascii="Times New Roman" w:hAnsi="Times New Roman" w:cs="Times New Roman"/>
          <w:lang w:val="en-GB"/>
        </w:rPr>
        <w:t xml:space="preserve">The bank functions </w:t>
      </w:r>
      <w:r w:rsidR="00D3398C" w:rsidRPr="00765C27">
        <w:rPr>
          <w:rFonts w:ascii="Times New Roman" w:hAnsi="Times New Roman" w:cs="Times New Roman"/>
          <w:lang w:val="en-GB"/>
        </w:rPr>
        <w:t>contained by</w:t>
      </w:r>
      <w:r w:rsidRPr="00765C27">
        <w:rPr>
          <w:rFonts w:ascii="Times New Roman" w:hAnsi="Times New Roman" w:cs="Times New Roman"/>
          <w:lang w:val="en-GB"/>
        </w:rPr>
        <w:t xml:space="preserve"> a </w:t>
      </w:r>
      <w:r w:rsidR="00D3398C" w:rsidRPr="00765C27">
        <w:rPr>
          <w:rFonts w:ascii="Times New Roman" w:hAnsi="Times New Roman" w:cs="Times New Roman"/>
          <w:lang w:val="en-GB"/>
        </w:rPr>
        <w:t>model</w:t>
      </w:r>
      <w:r w:rsidRPr="00765C27">
        <w:rPr>
          <w:rFonts w:ascii="Times New Roman" w:hAnsi="Times New Roman" w:cs="Times New Roman"/>
          <w:lang w:val="en-GB"/>
        </w:rPr>
        <w:t xml:space="preserve"> where service quality, innovation, digital readiness, and brand trust are </w:t>
      </w:r>
      <w:r w:rsidR="00D3398C" w:rsidRPr="00765C27">
        <w:rPr>
          <w:rFonts w:ascii="Times New Roman" w:hAnsi="Times New Roman" w:cs="Times New Roman"/>
          <w:lang w:val="en-GB"/>
        </w:rPr>
        <w:t>crucial</w:t>
      </w:r>
      <w:r w:rsidRPr="00765C27">
        <w:rPr>
          <w:rFonts w:ascii="Times New Roman" w:hAnsi="Times New Roman" w:cs="Times New Roman"/>
          <w:lang w:val="en-GB"/>
        </w:rPr>
        <w:t xml:space="preserve"> for success. To maintain growth, Dhaka Bank must </w:t>
      </w:r>
      <w:r w:rsidR="00D3398C" w:rsidRPr="00765C27">
        <w:rPr>
          <w:rFonts w:ascii="Times New Roman" w:hAnsi="Times New Roman" w:cs="Times New Roman"/>
          <w:lang w:val="en-GB"/>
        </w:rPr>
        <w:t>stay</w:t>
      </w:r>
      <w:r w:rsidRPr="00765C27">
        <w:rPr>
          <w:rFonts w:ascii="Times New Roman" w:hAnsi="Times New Roman" w:cs="Times New Roman"/>
          <w:lang w:val="en-GB"/>
        </w:rPr>
        <w:t xml:space="preserve"> in its investments in digital </w:t>
      </w:r>
      <w:r w:rsidR="00D3398C" w:rsidRPr="00765C27">
        <w:rPr>
          <w:rFonts w:ascii="Times New Roman" w:hAnsi="Times New Roman" w:cs="Times New Roman"/>
          <w:lang w:val="en-GB"/>
        </w:rPr>
        <w:t>conversion</w:t>
      </w:r>
      <w:r w:rsidRPr="00765C27">
        <w:rPr>
          <w:rFonts w:ascii="Times New Roman" w:hAnsi="Times New Roman" w:cs="Times New Roman"/>
          <w:lang w:val="en-GB"/>
        </w:rPr>
        <w:t xml:space="preserve">, enhancing customer experience, and </w:t>
      </w:r>
      <w:r w:rsidR="00D3398C" w:rsidRPr="00765C27">
        <w:rPr>
          <w:rFonts w:ascii="Times New Roman" w:hAnsi="Times New Roman" w:cs="Times New Roman"/>
          <w:lang w:val="en-GB"/>
        </w:rPr>
        <w:t>spreading</w:t>
      </w:r>
      <w:r w:rsidRPr="00765C27">
        <w:rPr>
          <w:rFonts w:ascii="Times New Roman" w:hAnsi="Times New Roman" w:cs="Times New Roman"/>
          <w:lang w:val="en-GB"/>
        </w:rPr>
        <w:t xml:space="preserve"> its product offerings to </w:t>
      </w:r>
      <w:r w:rsidR="00D3398C" w:rsidRPr="00765C27">
        <w:rPr>
          <w:rFonts w:ascii="Times New Roman" w:hAnsi="Times New Roman" w:cs="Times New Roman"/>
          <w:lang w:val="en-GB"/>
        </w:rPr>
        <w:t>distinguish</w:t>
      </w:r>
      <w:r w:rsidRPr="00765C27">
        <w:rPr>
          <w:rFonts w:ascii="Times New Roman" w:hAnsi="Times New Roman" w:cs="Times New Roman"/>
          <w:lang w:val="en-GB"/>
        </w:rPr>
        <w:t xml:space="preserve"> itself in an ever-more crowded market.</w:t>
      </w:r>
    </w:p>
    <w:p w14:paraId="45224450" w14:textId="67952808" w:rsidR="008A2109" w:rsidRPr="00765C27" w:rsidRDefault="008A2109" w:rsidP="00935B46">
      <w:pPr>
        <w:jc w:val="both"/>
        <w:rPr>
          <w:rFonts w:ascii="Times New Roman" w:hAnsi="Times New Roman" w:cs="Times New Roman"/>
        </w:rPr>
      </w:pPr>
      <w:r w:rsidRPr="00765C27">
        <w:rPr>
          <w:rFonts w:ascii="Times New Roman" w:hAnsi="Times New Roman" w:cs="Times New Roman"/>
        </w:rPr>
        <w:lastRenderedPageBreak/>
        <w:t xml:space="preserve">Overall, the </w:t>
      </w:r>
      <w:r w:rsidR="00D3398C" w:rsidRPr="00765C27">
        <w:rPr>
          <w:rFonts w:ascii="Times New Roman" w:hAnsi="Times New Roman" w:cs="Times New Roman"/>
        </w:rPr>
        <w:t>competitive</w:t>
      </w:r>
      <w:r w:rsidRPr="00765C27">
        <w:rPr>
          <w:rFonts w:ascii="Times New Roman" w:hAnsi="Times New Roman" w:cs="Times New Roman"/>
        </w:rPr>
        <w:t xml:space="preserve"> rivalry for Dhaka Bank is high. The bank operates in an environment where service quality, innovation, digital readiness, and brand trust determine success. To sustain growth, Dhaka Bank must continue investing in digital transformation, customer experience, and product diversification to stand out in </w:t>
      </w:r>
      <w:r w:rsidR="00A34359" w:rsidRPr="00765C27">
        <w:rPr>
          <w:rFonts w:ascii="Times New Roman" w:hAnsi="Times New Roman" w:cs="Times New Roman"/>
        </w:rPr>
        <w:t>a</w:t>
      </w:r>
      <w:r w:rsidRPr="00765C27">
        <w:rPr>
          <w:rFonts w:ascii="Times New Roman" w:hAnsi="Times New Roman" w:cs="Times New Roman"/>
        </w:rPr>
        <w:t xml:space="preserve"> </w:t>
      </w:r>
      <w:r w:rsidR="00E5303F" w:rsidRPr="00765C27">
        <w:rPr>
          <w:rFonts w:ascii="Times New Roman" w:hAnsi="Times New Roman" w:cs="Times New Roman"/>
        </w:rPr>
        <w:t>gradually</w:t>
      </w:r>
      <w:r w:rsidRPr="00765C27">
        <w:rPr>
          <w:rFonts w:ascii="Times New Roman" w:hAnsi="Times New Roman" w:cs="Times New Roman"/>
        </w:rPr>
        <w:t xml:space="preserve"> </w:t>
      </w:r>
      <w:r w:rsidR="00E5303F" w:rsidRPr="00765C27">
        <w:rPr>
          <w:rFonts w:ascii="Times New Roman" w:hAnsi="Times New Roman" w:cs="Times New Roman"/>
        </w:rPr>
        <w:t>assembled</w:t>
      </w:r>
      <w:r w:rsidRPr="00765C27">
        <w:rPr>
          <w:rFonts w:ascii="Times New Roman" w:hAnsi="Times New Roman" w:cs="Times New Roman"/>
        </w:rPr>
        <w:t xml:space="preserve"> marketplace.</w:t>
      </w:r>
    </w:p>
    <w:p w14:paraId="0E9E3954" w14:textId="77777777" w:rsidR="0001081C" w:rsidRPr="00765C27" w:rsidRDefault="0001081C" w:rsidP="00935B46">
      <w:pPr>
        <w:jc w:val="both"/>
        <w:rPr>
          <w:rFonts w:ascii="Times New Roman" w:hAnsi="Times New Roman" w:cs="Times New Roman"/>
          <w:lang w:val="en-GB"/>
        </w:rPr>
      </w:pPr>
    </w:p>
    <w:p w14:paraId="748E3BFE" w14:textId="647C71F6" w:rsidR="00010459" w:rsidRPr="00224B0C" w:rsidRDefault="000F0FDE" w:rsidP="00935B46">
      <w:pPr>
        <w:jc w:val="both"/>
        <w:rPr>
          <w:rFonts w:ascii="Times New Roman" w:hAnsi="Times New Roman" w:cs="Times New Roman"/>
          <w:b/>
          <w:bCs/>
          <w:sz w:val="28"/>
          <w:szCs w:val="28"/>
        </w:rPr>
      </w:pPr>
      <w:r w:rsidRPr="00224B0C">
        <w:rPr>
          <w:rFonts w:ascii="Times New Roman" w:hAnsi="Times New Roman" w:cs="Times New Roman"/>
          <w:b/>
          <w:bCs/>
          <w:sz w:val="28"/>
          <w:szCs w:val="28"/>
        </w:rPr>
        <w:t xml:space="preserve">Ranking </w:t>
      </w:r>
    </w:p>
    <w:p w14:paraId="1AEE5AA4" w14:textId="77777777" w:rsidR="00010459" w:rsidRPr="00765C27" w:rsidRDefault="000F0FDE" w:rsidP="00935B46">
      <w:pPr>
        <w:jc w:val="both"/>
        <w:rPr>
          <w:rFonts w:ascii="Times New Roman" w:hAnsi="Times New Roman" w:cs="Times New Roman"/>
        </w:rPr>
      </w:pPr>
      <w:r w:rsidRPr="00765C27">
        <w:rPr>
          <w:rFonts w:ascii="Times New Roman" w:hAnsi="Times New Roman" w:cs="Times New Roman"/>
        </w:rPr>
        <w:t xml:space="preserve">Based on the analysis of following ratios, the ranking of the banks should conclude as: </w:t>
      </w:r>
    </w:p>
    <w:p w14:paraId="1DE79811" w14:textId="13A1B61D" w:rsidR="00C1512D" w:rsidRPr="00765C27" w:rsidRDefault="000F0FDE" w:rsidP="00935B46">
      <w:pPr>
        <w:jc w:val="both"/>
        <w:rPr>
          <w:rFonts w:ascii="Times New Roman" w:hAnsi="Times New Roman" w:cs="Times New Roman"/>
        </w:rPr>
      </w:pPr>
      <w:r w:rsidRPr="00765C27">
        <w:rPr>
          <w:rFonts w:ascii="Times New Roman" w:hAnsi="Times New Roman" w:cs="Times New Roman"/>
        </w:rPr>
        <w:t xml:space="preserve">1. City Bank </w:t>
      </w:r>
      <w:r w:rsidR="00C1512D" w:rsidRPr="00765C27">
        <w:rPr>
          <w:rFonts w:ascii="Times New Roman" w:hAnsi="Times New Roman" w:cs="Times New Roman"/>
        </w:rPr>
        <w:t>–</w:t>
      </w:r>
      <w:r w:rsidRPr="00765C27">
        <w:rPr>
          <w:rFonts w:ascii="Times New Roman" w:hAnsi="Times New Roman" w:cs="Times New Roman"/>
        </w:rPr>
        <w:t xml:space="preserve"> </w:t>
      </w:r>
    </w:p>
    <w:p w14:paraId="505EAEDE" w14:textId="408A8A47" w:rsidR="00C1512D" w:rsidRPr="00765C27" w:rsidRDefault="00C1512D" w:rsidP="00935B46">
      <w:pPr>
        <w:jc w:val="both"/>
        <w:rPr>
          <w:rFonts w:ascii="Times New Roman" w:hAnsi="Times New Roman" w:cs="Times New Roman"/>
        </w:rPr>
      </w:pPr>
      <w:r w:rsidRPr="00765C27">
        <w:rPr>
          <w:rFonts w:ascii="Times New Roman" w:hAnsi="Times New Roman" w:cs="Times New Roman"/>
        </w:rPr>
        <w:t>* Decent liquidity</w:t>
      </w:r>
    </w:p>
    <w:p w14:paraId="7F9A164C" w14:textId="58DC4303" w:rsidR="00C1512D" w:rsidRPr="00765C27" w:rsidRDefault="00C1512D" w:rsidP="00935B46">
      <w:pPr>
        <w:jc w:val="both"/>
        <w:rPr>
          <w:rFonts w:ascii="Times New Roman" w:hAnsi="Times New Roman" w:cs="Times New Roman"/>
        </w:rPr>
      </w:pPr>
      <w:r w:rsidRPr="00765C27">
        <w:rPr>
          <w:rFonts w:ascii="Times New Roman" w:hAnsi="Times New Roman" w:cs="Times New Roman"/>
        </w:rPr>
        <w:t>* Stable dividend policy</w:t>
      </w:r>
    </w:p>
    <w:p w14:paraId="49A03D05" w14:textId="0FAB27C7" w:rsidR="00C1512D" w:rsidRPr="00765C27" w:rsidRDefault="00C1512D" w:rsidP="00935B46">
      <w:pPr>
        <w:jc w:val="both"/>
        <w:rPr>
          <w:rFonts w:ascii="Times New Roman" w:hAnsi="Times New Roman" w:cs="Times New Roman"/>
        </w:rPr>
      </w:pPr>
      <w:r w:rsidRPr="00765C27">
        <w:rPr>
          <w:rFonts w:ascii="Times New Roman" w:hAnsi="Times New Roman" w:cs="Times New Roman"/>
        </w:rPr>
        <w:t>*Strong profit</w:t>
      </w:r>
    </w:p>
    <w:p w14:paraId="71B75901" w14:textId="0ECEA17A" w:rsidR="00C1512D" w:rsidRPr="00765C27" w:rsidRDefault="00C1512D" w:rsidP="00935B46">
      <w:pPr>
        <w:jc w:val="both"/>
        <w:rPr>
          <w:rFonts w:ascii="Times New Roman" w:hAnsi="Times New Roman" w:cs="Times New Roman"/>
        </w:rPr>
      </w:pPr>
      <w:r w:rsidRPr="00765C27">
        <w:rPr>
          <w:rFonts w:ascii="Times New Roman" w:hAnsi="Times New Roman" w:cs="Times New Roman"/>
        </w:rPr>
        <w:t>* Fair valuation</w:t>
      </w:r>
    </w:p>
    <w:p w14:paraId="61D0BD7B" w14:textId="07561F70" w:rsidR="00C1512D" w:rsidRPr="00765C27" w:rsidRDefault="000F0FDE" w:rsidP="00935B46">
      <w:pPr>
        <w:jc w:val="both"/>
        <w:rPr>
          <w:rFonts w:ascii="Times New Roman" w:hAnsi="Times New Roman" w:cs="Times New Roman"/>
        </w:rPr>
      </w:pPr>
      <w:r w:rsidRPr="00765C27">
        <w:rPr>
          <w:rFonts w:ascii="Times New Roman" w:hAnsi="Times New Roman" w:cs="Times New Roman"/>
        </w:rPr>
        <w:t xml:space="preserve">2. EBL Bank </w:t>
      </w:r>
      <w:r w:rsidR="00C1512D" w:rsidRPr="00765C27">
        <w:rPr>
          <w:rFonts w:ascii="Times New Roman" w:hAnsi="Times New Roman" w:cs="Times New Roman"/>
        </w:rPr>
        <w:t>–</w:t>
      </w:r>
      <w:r w:rsidRPr="00765C27">
        <w:rPr>
          <w:rFonts w:ascii="Times New Roman" w:hAnsi="Times New Roman" w:cs="Times New Roman"/>
        </w:rPr>
        <w:t xml:space="preserve"> </w:t>
      </w:r>
    </w:p>
    <w:p w14:paraId="3EDA120F" w14:textId="3437F578" w:rsidR="00C1512D" w:rsidRPr="00765C27" w:rsidRDefault="00C1512D" w:rsidP="00935B46">
      <w:pPr>
        <w:jc w:val="both"/>
        <w:rPr>
          <w:rFonts w:ascii="Times New Roman" w:hAnsi="Times New Roman" w:cs="Times New Roman"/>
        </w:rPr>
      </w:pPr>
      <w:r w:rsidRPr="00765C27">
        <w:rPr>
          <w:rFonts w:ascii="Times New Roman" w:hAnsi="Times New Roman" w:cs="Times New Roman"/>
        </w:rPr>
        <w:t>* Healthy liquidity</w:t>
      </w:r>
    </w:p>
    <w:p w14:paraId="3FF3BF36" w14:textId="77777777" w:rsidR="00C1512D" w:rsidRPr="00765C27" w:rsidRDefault="00C1512D" w:rsidP="00935B46">
      <w:pPr>
        <w:jc w:val="both"/>
        <w:rPr>
          <w:rFonts w:ascii="Times New Roman" w:hAnsi="Times New Roman" w:cs="Times New Roman"/>
        </w:rPr>
      </w:pPr>
      <w:r w:rsidRPr="00765C27">
        <w:rPr>
          <w:rFonts w:ascii="Times New Roman" w:hAnsi="Times New Roman" w:cs="Times New Roman"/>
        </w:rPr>
        <w:t>* Careful dividend policy</w:t>
      </w:r>
    </w:p>
    <w:p w14:paraId="58158A42" w14:textId="77777777" w:rsidR="00C1512D" w:rsidRPr="00765C27" w:rsidRDefault="00C1512D" w:rsidP="00935B46">
      <w:pPr>
        <w:jc w:val="both"/>
        <w:rPr>
          <w:rFonts w:ascii="Times New Roman" w:hAnsi="Times New Roman" w:cs="Times New Roman"/>
        </w:rPr>
      </w:pPr>
      <w:r w:rsidRPr="00765C27">
        <w:rPr>
          <w:rFonts w:ascii="Times New Roman" w:hAnsi="Times New Roman" w:cs="Times New Roman"/>
        </w:rPr>
        <w:t>* Strong profit</w:t>
      </w:r>
    </w:p>
    <w:p w14:paraId="6ED4B024" w14:textId="77777777" w:rsidR="00C1512D" w:rsidRPr="00765C27" w:rsidRDefault="00C1512D" w:rsidP="00935B46">
      <w:pPr>
        <w:jc w:val="both"/>
        <w:rPr>
          <w:rFonts w:ascii="Times New Roman" w:hAnsi="Times New Roman" w:cs="Times New Roman"/>
        </w:rPr>
      </w:pPr>
      <w:r w:rsidRPr="00765C27">
        <w:rPr>
          <w:rFonts w:ascii="Times New Roman" w:hAnsi="Times New Roman" w:cs="Times New Roman"/>
        </w:rPr>
        <w:t>* Moderate valuation</w:t>
      </w:r>
    </w:p>
    <w:p w14:paraId="5041E271" w14:textId="291F35A7" w:rsidR="00C1512D" w:rsidRPr="00765C27" w:rsidRDefault="000F0FDE" w:rsidP="00935B46">
      <w:pPr>
        <w:jc w:val="both"/>
        <w:rPr>
          <w:rFonts w:ascii="Times New Roman" w:hAnsi="Times New Roman" w:cs="Times New Roman"/>
        </w:rPr>
      </w:pPr>
      <w:r w:rsidRPr="00765C27">
        <w:rPr>
          <w:rFonts w:ascii="Times New Roman" w:hAnsi="Times New Roman" w:cs="Times New Roman"/>
        </w:rPr>
        <w:t xml:space="preserve">3. BRAC Bank </w:t>
      </w:r>
      <w:r w:rsidR="00C1512D" w:rsidRPr="00765C27">
        <w:rPr>
          <w:rFonts w:ascii="Times New Roman" w:hAnsi="Times New Roman" w:cs="Times New Roman"/>
        </w:rPr>
        <w:t>–</w:t>
      </w:r>
    </w:p>
    <w:p w14:paraId="7355E32C" w14:textId="77777777" w:rsidR="00C1512D" w:rsidRPr="00765C27" w:rsidRDefault="00C1512D" w:rsidP="00935B46">
      <w:pPr>
        <w:jc w:val="both"/>
        <w:rPr>
          <w:rFonts w:ascii="Times New Roman" w:hAnsi="Times New Roman" w:cs="Times New Roman"/>
        </w:rPr>
      </w:pPr>
      <w:r w:rsidRPr="00765C27">
        <w:rPr>
          <w:rFonts w:ascii="Times New Roman" w:hAnsi="Times New Roman" w:cs="Times New Roman"/>
        </w:rPr>
        <w:t>* Struggles with liquidity</w:t>
      </w:r>
    </w:p>
    <w:p w14:paraId="61A03960" w14:textId="77777777" w:rsidR="00C1512D" w:rsidRPr="00765C27" w:rsidRDefault="00C1512D" w:rsidP="00935B46">
      <w:pPr>
        <w:jc w:val="both"/>
        <w:rPr>
          <w:rFonts w:ascii="Times New Roman" w:hAnsi="Times New Roman" w:cs="Times New Roman"/>
        </w:rPr>
      </w:pPr>
      <w:r w:rsidRPr="00765C27">
        <w:rPr>
          <w:rFonts w:ascii="Times New Roman" w:hAnsi="Times New Roman" w:cs="Times New Roman"/>
        </w:rPr>
        <w:t>* Conservative payout strategy</w:t>
      </w:r>
    </w:p>
    <w:p w14:paraId="059D82A9" w14:textId="508FD86F" w:rsidR="00010459" w:rsidRPr="00765C27" w:rsidRDefault="00C1512D" w:rsidP="00935B46">
      <w:pPr>
        <w:jc w:val="both"/>
        <w:rPr>
          <w:rFonts w:ascii="Times New Roman" w:hAnsi="Times New Roman" w:cs="Times New Roman"/>
        </w:rPr>
      </w:pPr>
      <w:r w:rsidRPr="00765C27">
        <w:rPr>
          <w:rFonts w:ascii="Times New Roman" w:hAnsi="Times New Roman" w:cs="Times New Roman"/>
        </w:rPr>
        <w:t>* Changing valuation</w:t>
      </w:r>
      <w:r w:rsidR="000F0FDE" w:rsidRPr="00765C27">
        <w:rPr>
          <w:rFonts w:ascii="Times New Roman" w:hAnsi="Times New Roman" w:cs="Times New Roman"/>
        </w:rPr>
        <w:t xml:space="preserve"> </w:t>
      </w:r>
    </w:p>
    <w:p w14:paraId="104C3E0D" w14:textId="7274204B" w:rsidR="00BE6B17" w:rsidRPr="00765C27" w:rsidRDefault="000F0FDE" w:rsidP="00935B46">
      <w:pPr>
        <w:jc w:val="both"/>
        <w:rPr>
          <w:rFonts w:ascii="Times New Roman" w:hAnsi="Times New Roman" w:cs="Times New Roman"/>
        </w:rPr>
      </w:pPr>
      <w:r w:rsidRPr="00765C27">
        <w:rPr>
          <w:rFonts w:ascii="Times New Roman" w:hAnsi="Times New Roman" w:cs="Times New Roman"/>
        </w:rPr>
        <w:t xml:space="preserve">4. DBBL Bank </w:t>
      </w:r>
      <w:r w:rsidR="00BE6B17" w:rsidRPr="00765C27">
        <w:rPr>
          <w:rFonts w:ascii="Times New Roman" w:hAnsi="Times New Roman" w:cs="Times New Roman"/>
        </w:rPr>
        <w:t>–</w:t>
      </w:r>
      <w:r w:rsidRPr="00765C27">
        <w:rPr>
          <w:rFonts w:ascii="Times New Roman" w:hAnsi="Times New Roman" w:cs="Times New Roman"/>
        </w:rPr>
        <w:t xml:space="preserve"> </w:t>
      </w:r>
    </w:p>
    <w:p w14:paraId="5CB7A81A" w14:textId="77777777" w:rsidR="00BE6B17" w:rsidRPr="00765C27" w:rsidRDefault="00BE6B17" w:rsidP="00935B46">
      <w:pPr>
        <w:jc w:val="both"/>
        <w:rPr>
          <w:rFonts w:ascii="Times New Roman" w:hAnsi="Times New Roman" w:cs="Times New Roman"/>
        </w:rPr>
      </w:pPr>
      <w:r w:rsidRPr="00765C27">
        <w:rPr>
          <w:rFonts w:ascii="Times New Roman" w:hAnsi="Times New Roman" w:cs="Times New Roman"/>
        </w:rPr>
        <w:t>* Mixed profitability &amp; valuation</w:t>
      </w:r>
    </w:p>
    <w:p w14:paraId="164EA11B" w14:textId="77777777" w:rsidR="00BE6B17" w:rsidRPr="00765C27" w:rsidRDefault="00BE6B17" w:rsidP="00935B46">
      <w:pPr>
        <w:jc w:val="both"/>
        <w:rPr>
          <w:rFonts w:ascii="Times New Roman" w:hAnsi="Times New Roman" w:cs="Times New Roman"/>
        </w:rPr>
      </w:pPr>
      <w:r w:rsidRPr="00765C27">
        <w:rPr>
          <w:rFonts w:ascii="Times New Roman" w:hAnsi="Times New Roman" w:cs="Times New Roman"/>
        </w:rPr>
        <w:t>* Strong liquidity</w:t>
      </w:r>
    </w:p>
    <w:p w14:paraId="4D50B3A1" w14:textId="36F4B23E" w:rsidR="00010459" w:rsidRPr="00765C27" w:rsidRDefault="00BE6B17" w:rsidP="00935B46">
      <w:pPr>
        <w:jc w:val="both"/>
        <w:rPr>
          <w:rFonts w:ascii="Times New Roman" w:hAnsi="Times New Roman" w:cs="Times New Roman"/>
        </w:rPr>
      </w:pPr>
      <w:r w:rsidRPr="00765C27">
        <w:rPr>
          <w:rFonts w:ascii="Times New Roman" w:hAnsi="Times New Roman" w:cs="Times New Roman"/>
        </w:rPr>
        <w:t xml:space="preserve">*Conservative payout </w:t>
      </w:r>
    </w:p>
    <w:p w14:paraId="7CA5FBAB" w14:textId="617CB528" w:rsidR="00BE6B17" w:rsidRPr="00765C27" w:rsidRDefault="000F0FDE" w:rsidP="00935B46">
      <w:pPr>
        <w:jc w:val="both"/>
        <w:rPr>
          <w:rFonts w:ascii="Times New Roman" w:hAnsi="Times New Roman" w:cs="Times New Roman"/>
        </w:rPr>
      </w:pPr>
      <w:r w:rsidRPr="00765C27">
        <w:rPr>
          <w:rFonts w:ascii="Times New Roman" w:hAnsi="Times New Roman" w:cs="Times New Roman"/>
        </w:rPr>
        <w:t xml:space="preserve">5. Dhaka Bank </w:t>
      </w:r>
      <w:r w:rsidR="00BE6B17" w:rsidRPr="00765C27">
        <w:rPr>
          <w:rFonts w:ascii="Times New Roman" w:hAnsi="Times New Roman" w:cs="Times New Roman"/>
        </w:rPr>
        <w:t>–</w:t>
      </w:r>
      <w:r w:rsidRPr="00765C27">
        <w:rPr>
          <w:rFonts w:ascii="Times New Roman" w:hAnsi="Times New Roman" w:cs="Times New Roman"/>
        </w:rPr>
        <w:t xml:space="preserve"> </w:t>
      </w:r>
    </w:p>
    <w:p w14:paraId="01F7250E" w14:textId="77777777" w:rsidR="00BE6B17" w:rsidRPr="00765C27" w:rsidRDefault="00BE6B17" w:rsidP="00935B46">
      <w:pPr>
        <w:jc w:val="both"/>
        <w:rPr>
          <w:rFonts w:ascii="Times New Roman" w:hAnsi="Times New Roman" w:cs="Times New Roman"/>
        </w:rPr>
      </w:pPr>
      <w:r w:rsidRPr="00765C27">
        <w:rPr>
          <w:rFonts w:ascii="Times New Roman" w:hAnsi="Times New Roman" w:cs="Times New Roman"/>
        </w:rPr>
        <w:t>*</w:t>
      </w:r>
      <w:r w:rsidR="007C2C05" w:rsidRPr="00765C27">
        <w:rPr>
          <w:rFonts w:ascii="Times New Roman" w:hAnsi="Times New Roman" w:cs="Times New Roman"/>
        </w:rPr>
        <w:t xml:space="preserve"> </w:t>
      </w:r>
      <w:r w:rsidRPr="00765C27">
        <w:rPr>
          <w:rFonts w:ascii="Times New Roman" w:hAnsi="Times New Roman" w:cs="Times New Roman"/>
        </w:rPr>
        <w:t>L</w:t>
      </w:r>
      <w:r w:rsidR="007C2C05" w:rsidRPr="00765C27">
        <w:rPr>
          <w:rFonts w:ascii="Times New Roman" w:hAnsi="Times New Roman" w:cs="Times New Roman"/>
        </w:rPr>
        <w:t xml:space="preserve">owest profitability </w:t>
      </w:r>
    </w:p>
    <w:p w14:paraId="07A53EDC" w14:textId="77777777" w:rsidR="00BE6B17" w:rsidRPr="00765C27" w:rsidRDefault="00BE6B17" w:rsidP="00935B46">
      <w:pPr>
        <w:jc w:val="both"/>
        <w:rPr>
          <w:rFonts w:ascii="Times New Roman" w:hAnsi="Times New Roman" w:cs="Times New Roman"/>
        </w:rPr>
      </w:pPr>
      <w:r w:rsidRPr="00765C27">
        <w:rPr>
          <w:rFonts w:ascii="Times New Roman" w:hAnsi="Times New Roman" w:cs="Times New Roman"/>
        </w:rPr>
        <w:t>*S</w:t>
      </w:r>
      <w:r w:rsidR="007C2C05" w:rsidRPr="00765C27">
        <w:rPr>
          <w:rFonts w:ascii="Times New Roman" w:hAnsi="Times New Roman" w:cs="Times New Roman"/>
        </w:rPr>
        <w:t>olid liquidity</w:t>
      </w:r>
    </w:p>
    <w:p w14:paraId="1D1D2731" w14:textId="77777777" w:rsidR="00BE6B17" w:rsidRPr="00765C27" w:rsidRDefault="00BE6B17" w:rsidP="00935B46">
      <w:pPr>
        <w:jc w:val="both"/>
        <w:rPr>
          <w:rFonts w:ascii="Times New Roman" w:hAnsi="Times New Roman" w:cs="Times New Roman"/>
        </w:rPr>
      </w:pPr>
      <w:r w:rsidRPr="00765C27">
        <w:rPr>
          <w:rFonts w:ascii="Times New Roman" w:hAnsi="Times New Roman" w:cs="Times New Roman"/>
        </w:rPr>
        <w:lastRenderedPageBreak/>
        <w:t>* Moderate valuation</w:t>
      </w:r>
    </w:p>
    <w:p w14:paraId="4CD9A626" w14:textId="1058E08A" w:rsidR="00010459" w:rsidRPr="00765C27" w:rsidRDefault="00BE6B17" w:rsidP="00935B46">
      <w:pPr>
        <w:jc w:val="both"/>
        <w:rPr>
          <w:rFonts w:ascii="Times New Roman" w:hAnsi="Times New Roman" w:cs="Times New Roman"/>
        </w:rPr>
      </w:pPr>
      <w:r w:rsidRPr="00765C27">
        <w:rPr>
          <w:rFonts w:ascii="Times New Roman" w:hAnsi="Times New Roman" w:cs="Times New Roman"/>
        </w:rPr>
        <w:t>* Negative FCF yield</w:t>
      </w:r>
      <w:r w:rsidR="007C2C05" w:rsidRPr="00765C27">
        <w:rPr>
          <w:rFonts w:ascii="Times New Roman" w:hAnsi="Times New Roman" w:cs="Times New Roman"/>
        </w:rPr>
        <w:t xml:space="preserve"> </w:t>
      </w:r>
    </w:p>
    <w:p w14:paraId="71B49D68" w14:textId="70B665F8" w:rsidR="00631354" w:rsidRPr="00765C27" w:rsidRDefault="000F0FDE" w:rsidP="00935B46">
      <w:pPr>
        <w:jc w:val="both"/>
        <w:rPr>
          <w:rFonts w:ascii="Times New Roman" w:hAnsi="Times New Roman" w:cs="Times New Roman"/>
        </w:rPr>
      </w:pPr>
      <w:r w:rsidRPr="00765C27">
        <w:rPr>
          <w:rFonts w:ascii="Times New Roman" w:hAnsi="Times New Roman" w:cs="Times New Roman"/>
        </w:rPr>
        <w:t xml:space="preserve">6. Jamuna Bank </w:t>
      </w:r>
      <w:r w:rsidR="00631354" w:rsidRPr="00765C27">
        <w:rPr>
          <w:rFonts w:ascii="Times New Roman" w:hAnsi="Times New Roman" w:cs="Times New Roman"/>
        </w:rPr>
        <w:t>–</w:t>
      </w:r>
      <w:r w:rsidRPr="00765C27">
        <w:rPr>
          <w:rFonts w:ascii="Times New Roman" w:hAnsi="Times New Roman" w:cs="Times New Roman"/>
        </w:rPr>
        <w:t xml:space="preserve"> </w:t>
      </w:r>
    </w:p>
    <w:p w14:paraId="35FB2EDE" w14:textId="77777777" w:rsidR="00631354" w:rsidRPr="00765C27" w:rsidRDefault="00631354" w:rsidP="00935B46">
      <w:pPr>
        <w:jc w:val="both"/>
        <w:rPr>
          <w:rFonts w:ascii="Times New Roman" w:hAnsi="Times New Roman" w:cs="Times New Roman"/>
        </w:rPr>
      </w:pPr>
      <w:r w:rsidRPr="00765C27">
        <w:rPr>
          <w:rFonts w:ascii="Times New Roman" w:hAnsi="Times New Roman" w:cs="Times New Roman"/>
        </w:rPr>
        <w:t>* W</w:t>
      </w:r>
      <w:r w:rsidR="007C2C05" w:rsidRPr="00765C27">
        <w:rPr>
          <w:rFonts w:ascii="Times New Roman" w:hAnsi="Times New Roman" w:cs="Times New Roman"/>
        </w:rPr>
        <w:t xml:space="preserve">eak profitability </w:t>
      </w:r>
    </w:p>
    <w:p w14:paraId="2BF1BF86" w14:textId="77777777" w:rsidR="00631354" w:rsidRPr="00765C27" w:rsidRDefault="00631354" w:rsidP="00935B46">
      <w:pPr>
        <w:jc w:val="both"/>
        <w:rPr>
          <w:rFonts w:ascii="Times New Roman" w:hAnsi="Times New Roman" w:cs="Times New Roman"/>
        </w:rPr>
      </w:pPr>
      <w:r w:rsidRPr="00765C27">
        <w:rPr>
          <w:rFonts w:ascii="Times New Roman" w:hAnsi="Times New Roman" w:cs="Times New Roman"/>
        </w:rPr>
        <w:t>* G</w:t>
      </w:r>
      <w:r w:rsidR="007C2C05" w:rsidRPr="00765C27">
        <w:rPr>
          <w:rFonts w:ascii="Times New Roman" w:hAnsi="Times New Roman" w:cs="Times New Roman"/>
        </w:rPr>
        <w:t>ood liquidity</w:t>
      </w:r>
    </w:p>
    <w:p w14:paraId="7575A4AC" w14:textId="77777777" w:rsidR="00631354" w:rsidRPr="00765C27" w:rsidRDefault="00631354" w:rsidP="00935B46">
      <w:pPr>
        <w:jc w:val="both"/>
        <w:rPr>
          <w:rFonts w:ascii="Times New Roman" w:hAnsi="Times New Roman" w:cs="Times New Roman"/>
        </w:rPr>
      </w:pPr>
      <w:r w:rsidRPr="00765C27">
        <w:rPr>
          <w:rFonts w:ascii="Times New Roman" w:hAnsi="Times New Roman" w:cs="Times New Roman"/>
        </w:rPr>
        <w:t>*</w:t>
      </w:r>
      <w:r w:rsidR="007C2C05" w:rsidRPr="00765C27">
        <w:rPr>
          <w:rFonts w:ascii="Times New Roman" w:hAnsi="Times New Roman" w:cs="Times New Roman"/>
        </w:rPr>
        <w:t xml:space="preserve"> </w:t>
      </w:r>
      <w:r w:rsidRPr="00765C27">
        <w:rPr>
          <w:rFonts w:ascii="Times New Roman" w:hAnsi="Times New Roman" w:cs="Times New Roman"/>
        </w:rPr>
        <w:t>V</w:t>
      </w:r>
      <w:r w:rsidR="007C2C05" w:rsidRPr="00765C27">
        <w:rPr>
          <w:rFonts w:ascii="Times New Roman" w:hAnsi="Times New Roman" w:cs="Times New Roman"/>
        </w:rPr>
        <w:t xml:space="preserve">olatile FCF yield </w:t>
      </w:r>
    </w:p>
    <w:p w14:paraId="34EF8AF5" w14:textId="45D336DD" w:rsidR="00074CBB" w:rsidRPr="00765C27" w:rsidRDefault="00631354" w:rsidP="00935B46">
      <w:pPr>
        <w:jc w:val="both"/>
        <w:rPr>
          <w:rFonts w:ascii="Times New Roman" w:hAnsi="Times New Roman" w:cs="Times New Roman"/>
        </w:rPr>
      </w:pPr>
      <w:r w:rsidRPr="00765C27">
        <w:rPr>
          <w:rFonts w:ascii="Times New Roman" w:hAnsi="Times New Roman" w:cs="Times New Roman"/>
        </w:rPr>
        <w:t>*</w:t>
      </w:r>
      <w:r w:rsidR="0019730B" w:rsidRPr="00765C27">
        <w:rPr>
          <w:rFonts w:ascii="Times New Roman" w:hAnsi="Times New Roman" w:cs="Times New Roman"/>
        </w:rPr>
        <w:t xml:space="preserve"> </w:t>
      </w:r>
      <w:r w:rsidRPr="00765C27">
        <w:rPr>
          <w:rFonts w:ascii="Times New Roman" w:hAnsi="Times New Roman" w:cs="Times New Roman"/>
        </w:rPr>
        <w:t>M</w:t>
      </w:r>
      <w:r w:rsidR="007C2C05" w:rsidRPr="00765C27">
        <w:rPr>
          <w:rFonts w:ascii="Times New Roman" w:hAnsi="Times New Roman" w:cs="Times New Roman"/>
        </w:rPr>
        <w:t>oderate valuation.</w:t>
      </w:r>
    </w:p>
    <w:p w14:paraId="62CE9087" w14:textId="46B86D6D" w:rsidR="00074CBB" w:rsidRPr="00765C27" w:rsidRDefault="0019730B" w:rsidP="00935B46">
      <w:pPr>
        <w:jc w:val="both"/>
        <w:rPr>
          <w:rFonts w:ascii="Times New Roman" w:hAnsi="Times New Roman" w:cs="Times New Roman"/>
        </w:rPr>
      </w:pPr>
      <w:r w:rsidRPr="00765C27">
        <w:rPr>
          <w:rFonts w:ascii="Times New Roman" w:hAnsi="Times New Roman" w:cs="Times New Roman"/>
        </w:rPr>
        <w:t>Even , the bank faces confronts related to controlling agreement and contest because possible securities might select better substitutes due to its low operating efficiency and the need to reduce debt to remain balanced in the market.</w:t>
      </w:r>
      <w:r w:rsidRPr="00765C27">
        <w:rPr>
          <w:rFonts w:ascii="Times New Roman" w:hAnsi="Times New Roman" w:cs="Times New Roman"/>
        </w:rPr>
        <w:br/>
        <w:t xml:space="preserve">Since the bank is positioned in the middle-lower tier, it struggles with profitability and cash flow production contempt having good liquidity and an improving dividend strategy. Although the increasing surplus may attract new stockholders, the low gains and weak cash flow create effects. Therefore, improving operational efficiency and </w:t>
      </w:r>
      <w:r w:rsidR="00C552AD" w:rsidRPr="00765C27">
        <w:rPr>
          <w:rFonts w:ascii="Times New Roman" w:hAnsi="Times New Roman" w:cs="Times New Roman"/>
        </w:rPr>
        <w:t>investment controlling is mandatory</w:t>
      </w:r>
      <w:r w:rsidRPr="00765C27">
        <w:rPr>
          <w:rFonts w:ascii="Times New Roman" w:hAnsi="Times New Roman" w:cs="Times New Roman"/>
        </w:rPr>
        <w:t xml:space="preserve"> to stay competitive</w:t>
      </w:r>
      <w:r w:rsidR="00C552AD" w:rsidRPr="00765C27">
        <w:rPr>
          <w:rFonts w:ascii="Times New Roman" w:hAnsi="Times New Roman" w:cs="Times New Roman"/>
        </w:rPr>
        <w:t xml:space="preserve"> &amp; working </w:t>
      </w:r>
      <w:r w:rsidR="00441079" w:rsidRPr="00765C27">
        <w:rPr>
          <w:rFonts w:ascii="Times New Roman" w:hAnsi="Times New Roman" w:cs="Times New Roman"/>
        </w:rPr>
        <w:t>efficiently</w:t>
      </w:r>
      <w:r w:rsidRPr="00765C27">
        <w:rPr>
          <w:rFonts w:ascii="Times New Roman" w:hAnsi="Times New Roman" w:cs="Times New Roman"/>
        </w:rPr>
        <w:t>.</w:t>
      </w:r>
      <w:r w:rsidRPr="00765C27">
        <w:rPr>
          <w:rFonts w:ascii="Times New Roman" w:hAnsi="Times New Roman" w:cs="Times New Roman"/>
        </w:rPr>
        <w:br/>
      </w:r>
      <w:r w:rsidR="00441079" w:rsidRPr="00765C27">
        <w:rPr>
          <w:rFonts w:ascii="Times New Roman" w:hAnsi="Times New Roman" w:cs="Times New Roman"/>
        </w:rPr>
        <w:t>Furthermore</w:t>
      </w:r>
      <w:r w:rsidRPr="00765C27">
        <w:rPr>
          <w:rFonts w:ascii="Times New Roman" w:hAnsi="Times New Roman" w:cs="Times New Roman"/>
        </w:rPr>
        <w:t xml:space="preserve">, by </w:t>
      </w:r>
      <w:r w:rsidR="00441079" w:rsidRPr="00765C27">
        <w:rPr>
          <w:rFonts w:ascii="Times New Roman" w:hAnsi="Times New Roman" w:cs="Times New Roman"/>
        </w:rPr>
        <w:t>concentrating</w:t>
      </w:r>
      <w:r w:rsidRPr="00765C27">
        <w:rPr>
          <w:rFonts w:ascii="Times New Roman" w:hAnsi="Times New Roman" w:cs="Times New Roman"/>
        </w:rPr>
        <w:t xml:space="preserve"> on customer </w:t>
      </w:r>
      <w:r w:rsidR="00441079" w:rsidRPr="00765C27">
        <w:rPr>
          <w:rFonts w:ascii="Times New Roman" w:hAnsi="Times New Roman" w:cs="Times New Roman"/>
        </w:rPr>
        <w:t>requirements</w:t>
      </w:r>
      <w:r w:rsidRPr="00765C27">
        <w:rPr>
          <w:rFonts w:ascii="Times New Roman" w:hAnsi="Times New Roman" w:cs="Times New Roman"/>
        </w:rPr>
        <w:t xml:space="preserve">, </w:t>
      </w:r>
      <w:r w:rsidR="00441079" w:rsidRPr="00765C27">
        <w:rPr>
          <w:rFonts w:ascii="Times New Roman" w:hAnsi="Times New Roman" w:cs="Times New Roman"/>
        </w:rPr>
        <w:t>implementing</w:t>
      </w:r>
      <w:r w:rsidRPr="00765C27">
        <w:rPr>
          <w:rFonts w:ascii="Times New Roman" w:hAnsi="Times New Roman" w:cs="Times New Roman"/>
        </w:rPr>
        <w:t xml:space="preserve"> </w:t>
      </w:r>
      <w:r w:rsidR="00441079" w:rsidRPr="00765C27">
        <w:rPr>
          <w:rFonts w:ascii="Times New Roman" w:hAnsi="Times New Roman" w:cs="Times New Roman"/>
        </w:rPr>
        <w:t>industrial</w:t>
      </w:r>
      <w:r w:rsidRPr="00765C27">
        <w:rPr>
          <w:rFonts w:ascii="Times New Roman" w:hAnsi="Times New Roman" w:cs="Times New Roman"/>
        </w:rPr>
        <w:t xml:space="preserve"> </w:t>
      </w:r>
      <w:r w:rsidR="00441079" w:rsidRPr="00765C27">
        <w:rPr>
          <w:rFonts w:ascii="Times New Roman" w:hAnsi="Times New Roman" w:cs="Times New Roman"/>
        </w:rPr>
        <w:t>invention</w:t>
      </w:r>
      <w:r w:rsidRPr="00765C27">
        <w:rPr>
          <w:rFonts w:ascii="Times New Roman" w:hAnsi="Times New Roman" w:cs="Times New Roman"/>
        </w:rPr>
        <w:t xml:space="preserve">, and </w:t>
      </w:r>
      <w:r w:rsidR="00441079" w:rsidRPr="00765C27">
        <w:rPr>
          <w:rFonts w:ascii="Times New Roman" w:hAnsi="Times New Roman" w:cs="Times New Roman"/>
        </w:rPr>
        <w:t>developing</w:t>
      </w:r>
      <w:r w:rsidRPr="00765C27">
        <w:rPr>
          <w:rFonts w:ascii="Times New Roman" w:hAnsi="Times New Roman" w:cs="Times New Roman"/>
        </w:rPr>
        <w:t xml:space="preserve"> its product </w:t>
      </w:r>
      <w:r w:rsidR="00441079" w:rsidRPr="00765C27">
        <w:rPr>
          <w:rFonts w:ascii="Times New Roman" w:hAnsi="Times New Roman" w:cs="Times New Roman"/>
        </w:rPr>
        <w:t>assistance</w:t>
      </w:r>
      <w:r w:rsidRPr="00765C27">
        <w:rPr>
          <w:rFonts w:ascii="Times New Roman" w:hAnsi="Times New Roman" w:cs="Times New Roman"/>
        </w:rPr>
        <w:t xml:space="preserve">, Dhaka Bank can </w:t>
      </w:r>
      <w:r w:rsidR="00441079" w:rsidRPr="00765C27">
        <w:rPr>
          <w:rFonts w:ascii="Times New Roman" w:hAnsi="Times New Roman" w:cs="Times New Roman"/>
        </w:rPr>
        <w:t>increase</w:t>
      </w:r>
      <w:r w:rsidRPr="00765C27">
        <w:rPr>
          <w:rFonts w:ascii="Times New Roman" w:hAnsi="Times New Roman" w:cs="Times New Roman"/>
        </w:rPr>
        <w:t xml:space="preserve"> its market </w:t>
      </w:r>
      <w:r w:rsidR="00441079" w:rsidRPr="00765C27">
        <w:rPr>
          <w:rFonts w:ascii="Times New Roman" w:hAnsi="Times New Roman" w:cs="Times New Roman"/>
        </w:rPr>
        <w:t>situation</w:t>
      </w:r>
      <w:r w:rsidRPr="00765C27">
        <w:rPr>
          <w:rFonts w:ascii="Times New Roman" w:hAnsi="Times New Roman" w:cs="Times New Roman"/>
        </w:rPr>
        <w:t xml:space="preserve"> and </w:t>
      </w:r>
      <w:r w:rsidR="00441079" w:rsidRPr="00765C27">
        <w:rPr>
          <w:rFonts w:ascii="Times New Roman" w:hAnsi="Times New Roman" w:cs="Times New Roman"/>
        </w:rPr>
        <w:t>maintain</w:t>
      </w:r>
      <w:r w:rsidRPr="00765C27">
        <w:rPr>
          <w:rFonts w:ascii="Times New Roman" w:hAnsi="Times New Roman" w:cs="Times New Roman"/>
        </w:rPr>
        <w:t xml:space="preserve"> to grow in the </w:t>
      </w:r>
      <w:r w:rsidR="00441079" w:rsidRPr="00765C27">
        <w:rPr>
          <w:rFonts w:ascii="Times New Roman" w:hAnsi="Times New Roman" w:cs="Times New Roman"/>
        </w:rPr>
        <w:t>economical</w:t>
      </w:r>
      <w:r w:rsidRPr="00765C27">
        <w:rPr>
          <w:rFonts w:ascii="Times New Roman" w:hAnsi="Times New Roman" w:cs="Times New Roman"/>
        </w:rPr>
        <w:t xml:space="preserve"> banking sector of Bangladesh. As the bank </w:t>
      </w:r>
      <w:r w:rsidR="00441079" w:rsidRPr="00765C27">
        <w:rPr>
          <w:rFonts w:ascii="Times New Roman" w:hAnsi="Times New Roman" w:cs="Times New Roman"/>
        </w:rPr>
        <w:t>swells</w:t>
      </w:r>
      <w:r w:rsidRPr="00765C27">
        <w:rPr>
          <w:rFonts w:ascii="Times New Roman" w:hAnsi="Times New Roman" w:cs="Times New Roman"/>
        </w:rPr>
        <w:t xml:space="preserve">, </w:t>
      </w:r>
      <w:r w:rsidR="00441079" w:rsidRPr="00765C27">
        <w:rPr>
          <w:rFonts w:ascii="Times New Roman" w:hAnsi="Times New Roman" w:cs="Times New Roman"/>
        </w:rPr>
        <w:t>keeping on</w:t>
      </w:r>
      <w:r w:rsidRPr="00765C27">
        <w:rPr>
          <w:rFonts w:ascii="Times New Roman" w:hAnsi="Times New Roman" w:cs="Times New Roman"/>
        </w:rPr>
        <w:t xml:space="preserve"> innovative and </w:t>
      </w:r>
      <w:r w:rsidR="00441079" w:rsidRPr="00765C27">
        <w:rPr>
          <w:rFonts w:ascii="Times New Roman" w:hAnsi="Times New Roman" w:cs="Times New Roman"/>
        </w:rPr>
        <w:t>arranging</w:t>
      </w:r>
      <w:r w:rsidRPr="00765C27">
        <w:rPr>
          <w:rFonts w:ascii="Times New Roman" w:hAnsi="Times New Roman" w:cs="Times New Roman"/>
        </w:rPr>
        <w:t xml:space="preserve"> customer </w:t>
      </w:r>
      <w:r w:rsidR="00441079" w:rsidRPr="00765C27">
        <w:rPr>
          <w:rFonts w:ascii="Times New Roman" w:hAnsi="Times New Roman" w:cs="Times New Roman"/>
        </w:rPr>
        <w:t>needs</w:t>
      </w:r>
      <w:r w:rsidRPr="00765C27">
        <w:rPr>
          <w:rFonts w:ascii="Times New Roman" w:hAnsi="Times New Roman" w:cs="Times New Roman"/>
        </w:rPr>
        <w:t xml:space="preserve"> will be </w:t>
      </w:r>
      <w:r w:rsidR="00441079" w:rsidRPr="00765C27">
        <w:rPr>
          <w:rFonts w:ascii="Times New Roman" w:hAnsi="Times New Roman" w:cs="Times New Roman"/>
        </w:rPr>
        <w:t>essential</w:t>
      </w:r>
      <w:r w:rsidRPr="00765C27">
        <w:rPr>
          <w:rFonts w:ascii="Times New Roman" w:hAnsi="Times New Roman" w:cs="Times New Roman"/>
        </w:rPr>
        <w:t xml:space="preserve"> for its future </w:t>
      </w:r>
      <w:r w:rsidR="00441079" w:rsidRPr="00765C27">
        <w:rPr>
          <w:rFonts w:ascii="Times New Roman" w:hAnsi="Times New Roman" w:cs="Times New Roman"/>
        </w:rPr>
        <w:t>achievement</w:t>
      </w:r>
      <w:r w:rsidRPr="00765C27">
        <w:rPr>
          <w:rFonts w:ascii="Times New Roman" w:hAnsi="Times New Roman" w:cs="Times New Roman"/>
        </w:rPr>
        <w:t xml:space="preserve"> and </w:t>
      </w:r>
      <w:r w:rsidR="00441079" w:rsidRPr="00765C27">
        <w:rPr>
          <w:rFonts w:ascii="Times New Roman" w:hAnsi="Times New Roman" w:cs="Times New Roman"/>
        </w:rPr>
        <w:t>significance</w:t>
      </w:r>
      <w:r w:rsidRPr="00765C27">
        <w:rPr>
          <w:rFonts w:ascii="Times New Roman" w:hAnsi="Times New Roman" w:cs="Times New Roman"/>
        </w:rPr>
        <w:t xml:space="preserve"> in the </w:t>
      </w:r>
      <w:r w:rsidR="00555379" w:rsidRPr="00765C27">
        <w:rPr>
          <w:rFonts w:ascii="Times New Roman" w:hAnsi="Times New Roman" w:cs="Times New Roman"/>
        </w:rPr>
        <w:t>economic</w:t>
      </w:r>
      <w:r w:rsidRPr="00765C27">
        <w:rPr>
          <w:rFonts w:ascii="Times New Roman" w:hAnsi="Times New Roman" w:cs="Times New Roman"/>
        </w:rPr>
        <w:t xml:space="preserve"> industry.</w:t>
      </w:r>
    </w:p>
    <w:p w14:paraId="686852F8" w14:textId="77777777" w:rsidR="0078531D" w:rsidRPr="00765C27" w:rsidRDefault="0078531D" w:rsidP="00935B46">
      <w:pPr>
        <w:jc w:val="both"/>
        <w:rPr>
          <w:rFonts w:ascii="Times New Roman" w:hAnsi="Times New Roman" w:cs="Times New Roman"/>
        </w:rPr>
      </w:pPr>
    </w:p>
    <w:p w14:paraId="7263D180" w14:textId="2CAAD553" w:rsidR="00177AC6" w:rsidRPr="00224B0C" w:rsidRDefault="00177AC6" w:rsidP="00935B46">
      <w:pPr>
        <w:pStyle w:val="Heading2"/>
        <w:jc w:val="both"/>
        <w:rPr>
          <w:rFonts w:ascii="Times New Roman" w:hAnsi="Times New Roman" w:cs="Times New Roman"/>
        </w:rPr>
      </w:pPr>
      <w:bookmarkStart w:id="12" w:name="_Toc215225107"/>
      <w:r w:rsidRPr="00224B0C">
        <w:rPr>
          <w:rFonts w:ascii="Times New Roman" w:hAnsi="Times New Roman" w:cs="Times New Roman"/>
        </w:rPr>
        <w:t>2.6 Summary of Challenges &amp; Opportunities</w:t>
      </w:r>
      <w:bookmarkEnd w:id="12"/>
    </w:p>
    <w:p w14:paraId="2776EA14" w14:textId="071E3383" w:rsidR="004A7CCC" w:rsidRPr="00765C27" w:rsidRDefault="004A7CCC" w:rsidP="00935B46">
      <w:pPr>
        <w:jc w:val="both"/>
        <w:rPr>
          <w:rFonts w:ascii="Times New Roman" w:hAnsi="Times New Roman" w:cs="Times New Roman"/>
          <w:lang w:val="en-GB"/>
        </w:rPr>
      </w:pPr>
      <w:r w:rsidRPr="00765C27">
        <w:rPr>
          <w:rFonts w:ascii="Times New Roman" w:hAnsi="Times New Roman" w:cs="Times New Roman"/>
          <w:lang w:val="en-GB"/>
        </w:rPr>
        <w:t xml:space="preserve">Based on the </w:t>
      </w:r>
      <w:r w:rsidR="00DF7B93" w:rsidRPr="00765C27">
        <w:rPr>
          <w:rFonts w:ascii="Times New Roman" w:hAnsi="Times New Roman" w:cs="Times New Roman"/>
          <w:lang w:val="en-GB"/>
        </w:rPr>
        <w:t>assessment</w:t>
      </w:r>
      <w:r w:rsidRPr="00765C27">
        <w:rPr>
          <w:rFonts w:ascii="Times New Roman" w:hAnsi="Times New Roman" w:cs="Times New Roman"/>
          <w:lang w:val="en-GB"/>
        </w:rPr>
        <w:t xml:space="preserve"> of its </w:t>
      </w:r>
      <w:r w:rsidR="00DF7B93" w:rsidRPr="00765C27">
        <w:rPr>
          <w:rFonts w:ascii="Times New Roman" w:hAnsi="Times New Roman" w:cs="Times New Roman"/>
          <w:lang w:val="en-GB"/>
        </w:rPr>
        <w:t>controls</w:t>
      </w:r>
      <w:r w:rsidRPr="00765C27">
        <w:rPr>
          <w:rFonts w:ascii="Times New Roman" w:hAnsi="Times New Roman" w:cs="Times New Roman"/>
          <w:lang w:val="en-GB"/>
        </w:rPr>
        <w:t xml:space="preserve"> and the wider banking </w:t>
      </w:r>
      <w:r w:rsidR="00DF7B93" w:rsidRPr="00765C27">
        <w:rPr>
          <w:rFonts w:ascii="Times New Roman" w:hAnsi="Times New Roman" w:cs="Times New Roman"/>
          <w:lang w:val="en-GB"/>
        </w:rPr>
        <w:t>model</w:t>
      </w:r>
      <w:r w:rsidRPr="00765C27">
        <w:rPr>
          <w:rFonts w:ascii="Times New Roman" w:hAnsi="Times New Roman" w:cs="Times New Roman"/>
          <w:lang w:val="en-GB"/>
        </w:rPr>
        <w:t xml:space="preserve"> in Bangladesh, the following outlines the primary challenges and </w:t>
      </w:r>
      <w:r w:rsidR="00DF7B93" w:rsidRPr="00765C27">
        <w:rPr>
          <w:rFonts w:ascii="Times New Roman" w:hAnsi="Times New Roman" w:cs="Times New Roman"/>
          <w:lang w:val="en-GB"/>
        </w:rPr>
        <w:t>prospects</w:t>
      </w:r>
      <w:r w:rsidRPr="00765C27">
        <w:rPr>
          <w:rFonts w:ascii="Times New Roman" w:hAnsi="Times New Roman" w:cs="Times New Roman"/>
          <w:lang w:val="en-GB"/>
        </w:rPr>
        <w:t xml:space="preserve"> for Dhaka Bank PLC:</w:t>
      </w:r>
    </w:p>
    <w:p w14:paraId="665B08C1" w14:textId="47577505" w:rsidR="001F7C79" w:rsidRPr="00765C27" w:rsidRDefault="001F7C79" w:rsidP="00935B46">
      <w:pPr>
        <w:jc w:val="both"/>
        <w:rPr>
          <w:rFonts w:ascii="Times New Roman" w:hAnsi="Times New Roman" w:cs="Times New Roman"/>
        </w:rPr>
      </w:pPr>
      <w:r w:rsidRPr="00765C27">
        <w:rPr>
          <w:rFonts w:ascii="Times New Roman" w:hAnsi="Times New Roman" w:cs="Times New Roman"/>
        </w:rPr>
        <w:t>Challenges for Dhaka Bank</w:t>
      </w:r>
    </w:p>
    <w:p w14:paraId="4D6BCEFF" w14:textId="77777777" w:rsidR="001F7C79" w:rsidRPr="00765C27" w:rsidRDefault="001F7C79">
      <w:pPr>
        <w:numPr>
          <w:ilvl w:val="0"/>
          <w:numId w:val="4"/>
        </w:numPr>
        <w:jc w:val="both"/>
        <w:rPr>
          <w:rFonts w:ascii="Times New Roman" w:hAnsi="Times New Roman" w:cs="Times New Roman"/>
        </w:rPr>
      </w:pPr>
      <w:r w:rsidRPr="00765C27">
        <w:rPr>
          <w:rFonts w:ascii="Times New Roman" w:hAnsi="Times New Roman" w:cs="Times New Roman"/>
        </w:rPr>
        <w:t>Asset Quality and Non-Performing Loans (NPLs):</w:t>
      </w:r>
    </w:p>
    <w:p w14:paraId="7AC3251C" w14:textId="06EA964C" w:rsidR="004457F4" w:rsidRPr="00765C27" w:rsidRDefault="004457F4">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Elevated Non-Performing Loans (NPLs): A </w:t>
      </w:r>
      <w:r w:rsidR="00B57E62" w:rsidRPr="00765C27">
        <w:rPr>
          <w:rFonts w:ascii="Times New Roman" w:hAnsi="Times New Roman" w:cs="Times New Roman"/>
        </w:rPr>
        <w:t>substantial</w:t>
      </w:r>
      <w:r w:rsidRPr="00765C27">
        <w:rPr>
          <w:rFonts w:ascii="Times New Roman" w:hAnsi="Times New Roman" w:cs="Times New Roman"/>
        </w:rPr>
        <w:t xml:space="preserve"> </w:t>
      </w:r>
      <w:r w:rsidR="00B57E62" w:rsidRPr="00765C27">
        <w:rPr>
          <w:rFonts w:ascii="Times New Roman" w:hAnsi="Times New Roman" w:cs="Times New Roman"/>
        </w:rPr>
        <w:t>unease</w:t>
      </w:r>
      <w:r w:rsidRPr="00765C27">
        <w:rPr>
          <w:rFonts w:ascii="Times New Roman" w:hAnsi="Times New Roman" w:cs="Times New Roman"/>
        </w:rPr>
        <w:t xml:space="preserve"> for the Bangladeshi banking sector, including Dhaka Bank, is the </w:t>
      </w:r>
      <w:r w:rsidR="00B57E62" w:rsidRPr="00765C27">
        <w:rPr>
          <w:rFonts w:ascii="Times New Roman" w:hAnsi="Times New Roman" w:cs="Times New Roman"/>
        </w:rPr>
        <w:t>considerable</w:t>
      </w:r>
      <w:r w:rsidRPr="00765C27">
        <w:rPr>
          <w:rFonts w:ascii="Times New Roman" w:hAnsi="Times New Roman" w:cs="Times New Roman"/>
        </w:rPr>
        <w:t xml:space="preserve"> level of non- performing loans. </w:t>
      </w:r>
      <w:r w:rsidR="00156F15" w:rsidRPr="00765C27">
        <w:rPr>
          <w:rFonts w:ascii="Times New Roman" w:hAnsi="Times New Roman" w:cs="Times New Roman"/>
        </w:rPr>
        <w:t>Bank’s effectiveness is reduced by these tricky loans.</w:t>
      </w:r>
    </w:p>
    <w:p w14:paraId="4565CA67" w14:textId="6DDFB0EB" w:rsidR="004457F4" w:rsidRPr="00765C27" w:rsidRDefault="00B57E62" w:rsidP="00935B46">
      <w:pPr>
        <w:pStyle w:val="ListParagraph"/>
        <w:numPr>
          <w:ilvl w:val="0"/>
          <w:numId w:val="3"/>
        </w:numPr>
        <w:ind w:left="720"/>
        <w:jc w:val="both"/>
        <w:rPr>
          <w:rFonts w:ascii="Times New Roman" w:hAnsi="Times New Roman" w:cs="Times New Roman"/>
        </w:rPr>
      </w:pPr>
      <w:r w:rsidRPr="00765C27">
        <w:rPr>
          <w:rFonts w:ascii="Times New Roman" w:hAnsi="Times New Roman" w:cs="Times New Roman"/>
        </w:rPr>
        <w:t>Declining</w:t>
      </w:r>
      <w:r w:rsidR="004457F4" w:rsidRPr="00765C27">
        <w:rPr>
          <w:rFonts w:ascii="Times New Roman" w:hAnsi="Times New Roman" w:cs="Times New Roman"/>
        </w:rPr>
        <w:t xml:space="preserve"> Asset </w:t>
      </w:r>
      <w:r w:rsidRPr="00765C27">
        <w:rPr>
          <w:rFonts w:ascii="Times New Roman" w:hAnsi="Times New Roman" w:cs="Times New Roman"/>
        </w:rPr>
        <w:t>Characteristic</w:t>
      </w:r>
      <w:r w:rsidR="004457F4" w:rsidRPr="00765C27">
        <w:rPr>
          <w:rFonts w:ascii="Times New Roman" w:hAnsi="Times New Roman" w:cs="Times New Roman"/>
        </w:rPr>
        <w:t xml:space="preserve">: </w:t>
      </w:r>
      <w:r w:rsidR="00762851" w:rsidRPr="00765C27">
        <w:rPr>
          <w:rFonts w:ascii="Times New Roman" w:hAnsi="Times New Roman" w:cs="Times New Roman"/>
        </w:rPr>
        <w:t>S</w:t>
      </w:r>
      <w:r w:rsidRPr="00765C27">
        <w:rPr>
          <w:rFonts w:ascii="Times New Roman" w:hAnsi="Times New Roman" w:cs="Times New Roman"/>
        </w:rPr>
        <w:t>tubborn</w:t>
      </w:r>
      <w:r w:rsidR="004457F4" w:rsidRPr="00765C27">
        <w:rPr>
          <w:rFonts w:ascii="Times New Roman" w:hAnsi="Times New Roman" w:cs="Times New Roman"/>
        </w:rPr>
        <w:t xml:space="preserve"> </w:t>
      </w:r>
      <w:r w:rsidR="00762851" w:rsidRPr="00765C27">
        <w:rPr>
          <w:rFonts w:ascii="Times New Roman" w:hAnsi="Times New Roman" w:cs="Times New Roman"/>
        </w:rPr>
        <w:t xml:space="preserve">obstacles are confronted by Dhaka Bank. For ensuring commercial strength they should be improving the quality of loans </w:t>
      </w:r>
    </w:p>
    <w:p w14:paraId="5A4E016D" w14:textId="77777777" w:rsidR="0011289C" w:rsidRPr="00765C27" w:rsidRDefault="0011289C" w:rsidP="0011289C">
      <w:pPr>
        <w:pStyle w:val="ListParagraph"/>
        <w:jc w:val="both"/>
        <w:rPr>
          <w:rFonts w:ascii="Times New Roman" w:hAnsi="Times New Roman" w:cs="Times New Roman"/>
        </w:rPr>
      </w:pPr>
    </w:p>
    <w:p w14:paraId="77C06AC8" w14:textId="05D63B39" w:rsidR="001F7C79" w:rsidRPr="00765C27" w:rsidRDefault="001F7C79">
      <w:pPr>
        <w:pStyle w:val="ListParagraph"/>
        <w:numPr>
          <w:ilvl w:val="0"/>
          <w:numId w:val="4"/>
        </w:numPr>
        <w:spacing w:line="276" w:lineRule="auto"/>
        <w:jc w:val="both"/>
        <w:rPr>
          <w:rFonts w:ascii="Times New Roman" w:hAnsi="Times New Roman" w:cs="Times New Roman"/>
        </w:rPr>
      </w:pPr>
      <w:r w:rsidRPr="00765C27">
        <w:rPr>
          <w:rFonts w:ascii="Times New Roman" w:hAnsi="Times New Roman" w:cs="Times New Roman"/>
        </w:rPr>
        <w:t>Competition and Market Saturation:</w:t>
      </w:r>
    </w:p>
    <w:p w14:paraId="003D32F2" w14:textId="682BD679" w:rsidR="00204BF5" w:rsidRPr="00765C27" w:rsidRDefault="0011289C" w:rsidP="0011289C">
      <w:pPr>
        <w:pStyle w:val="ListParagraph"/>
        <w:numPr>
          <w:ilvl w:val="0"/>
          <w:numId w:val="3"/>
        </w:numPr>
        <w:spacing w:line="276" w:lineRule="auto"/>
        <w:jc w:val="both"/>
        <w:rPr>
          <w:rFonts w:ascii="Times New Roman" w:hAnsi="Times New Roman" w:cs="Times New Roman"/>
        </w:rPr>
      </w:pPr>
      <w:r w:rsidRPr="00765C27">
        <w:rPr>
          <w:rFonts w:ascii="Times New Roman" w:hAnsi="Times New Roman" w:cs="Times New Roman"/>
        </w:rPr>
        <w:lastRenderedPageBreak/>
        <w:t xml:space="preserve">All banks such as private, public &amp; foreign banks provide the same commercial, retail &amp; SME customer services that’s why banking sector in Bangladesh is aggressive. </w:t>
      </w:r>
    </w:p>
    <w:p w14:paraId="3F197B1C" w14:textId="553E6AE4" w:rsidR="00204BF5" w:rsidRPr="00765C27" w:rsidRDefault="00F16CC5" w:rsidP="00935B46">
      <w:pPr>
        <w:pStyle w:val="ListParagraph"/>
        <w:numPr>
          <w:ilvl w:val="0"/>
          <w:numId w:val="3"/>
        </w:numPr>
        <w:spacing w:line="276" w:lineRule="auto"/>
        <w:jc w:val="both"/>
        <w:rPr>
          <w:rFonts w:ascii="Times New Roman" w:hAnsi="Times New Roman" w:cs="Times New Roman"/>
        </w:rPr>
      </w:pPr>
      <w:r w:rsidRPr="00765C27">
        <w:rPr>
          <w:rFonts w:ascii="Times New Roman" w:hAnsi="Times New Roman" w:cs="Times New Roman"/>
        </w:rPr>
        <w:t>Providing</w:t>
      </w:r>
      <w:r w:rsidR="00204BF5" w:rsidRPr="00765C27">
        <w:rPr>
          <w:rFonts w:ascii="Times New Roman" w:hAnsi="Times New Roman" w:cs="Times New Roman"/>
        </w:rPr>
        <w:t xml:space="preserve"> low-cost loans to local </w:t>
      </w:r>
      <w:r w:rsidR="005F7650" w:rsidRPr="00765C27">
        <w:rPr>
          <w:rFonts w:ascii="Times New Roman" w:hAnsi="Times New Roman" w:cs="Times New Roman"/>
        </w:rPr>
        <w:t>industrialists</w:t>
      </w:r>
      <w:r w:rsidR="00204BF5" w:rsidRPr="00765C27">
        <w:rPr>
          <w:rFonts w:ascii="Times New Roman" w:hAnsi="Times New Roman" w:cs="Times New Roman"/>
        </w:rPr>
        <w:t xml:space="preserve"> </w:t>
      </w:r>
      <w:r w:rsidR="0011289C" w:rsidRPr="00765C27">
        <w:rPr>
          <w:rFonts w:ascii="Times New Roman" w:hAnsi="Times New Roman" w:cs="Times New Roman"/>
        </w:rPr>
        <w:t xml:space="preserve">is the other reason of </w:t>
      </w:r>
      <w:proofErr w:type="gramStart"/>
      <w:r w:rsidR="0011289C" w:rsidRPr="00765C27">
        <w:rPr>
          <w:rFonts w:ascii="Times New Roman" w:hAnsi="Times New Roman" w:cs="Times New Roman"/>
        </w:rPr>
        <w:t>banks</w:t>
      </w:r>
      <w:proofErr w:type="gramEnd"/>
      <w:r w:rsidR="0011289C" w:rsidRPr="00765C27">
        <w:rPr>
          <w:rFonts w:ascii="Times New Roman" w:hAnsi="Times New Roman" w:cs="Times New Roman"/>
        </w:rPr>
        <w:t xml:space="preserve"> competition.</w:t>
      </w:r>
    </w:p>
    <w:p w14:paraId="0D0C771A" w14:textId="77777777" w:rsidR="00F16CC5" w:rsidRPr="00765C27" w:rsidRDefault="00F16CC5" w:rsidP="00935B46">
      <w:pPr>
        <w:jc w:val="both"/>
        <w:rPr>
          <w:rFonts w:ascii="Times New Roman" w:hAnsi="Times New Roman" w:cs="Times New Roman"/>
        </w:rPr>
      </w:pPr>
    </w:p>
    <w:p w14:paraId="0F304931" w14:textId="37491325" w:rsidR="001F7C79" w:rsidRPr="00765C27" w:rsidRDefault="00F16CC5" w:rsidP="00935B46">
      <w:pPr>
        <w:jc w:val="both"/>
        <w:rPr>
          <w:rFonts w:ascii="Times New Roman" w:hAnsi="Times New Roman" w:cs="Times New Roman"/>
        </w:rPr>
      </w:pPr>
      <w:r w:rsidRPr="00765C27">
        <w:rPr>
          <w:rFonts w:ascii="Times New Roman" w:hAnsi="Times New Roman" w:cs="Times New Roman"/>
        </w:rPr>
        <w:t xml:space="preserve">      </w:t>
      </w:r>
      <w:r w:rsidR="00247B9C" w:rsidRPr="00765C27">
        <w:rPr>
          <w:rFonts w:ascii="Times New Roman" w:hAnsi="Times New Roman" w:cs="Times New Roman"/>
        </w:rPr>
        <w:t>3.</w:t>
      </w:r>
      <w:r w:rsidR="001F7C79" w:rsidRPr="00765C27">
        <w:rPr>
          <w:rFonts w:ascii="Times New Roman" w:hAnsi="Times New Roman" w:cs="Times New Roman"/>
        </w:rPr>
        <w:t>Liquidity and Investment Environment:</w:t>
      </w:r>
    </w:p>
    <w:p w14:paraId="27C7EB18" w14:textId="4FC39960" w:rsidR="00204BF5" w:rsidRPr="00765C27" w:rsidRDefault="00315207">
      <w:pPr>
        <w:pStyle w:val="ListParagraph"/>
        <w:numPr>
          <w:ilvl w:val="0"/>
          <w:numId w:val="3"/>
        </w:numPr>
        <w:spacing w:line="276" w:lineRule="auto"/>
        <w:jc w:val="both"/>
        <w:rPr>
          <w:rFonts w:ascii="Times New Roman" w:hAnsi="Times New Roman" w:cs="Times New Roman"/>
        </w:rPr>
      </w:pPr>
      <w:r w:rsidRPr="00765C27">
        <w:rPr>
          <w:rFonts w:ascii="Times New Roman" w:hAnsi="Times New Roman" w:cs="Times New Roman"/>
        </w:rPr>
        <w:t>B</w:t>
      </w:r>
      <w:r w:rsidR="00204BF5" w:rsidRPr="00765C27">
        <w:rPr>
          <w:rFonts w:ascii="Times New Roman" w:hAnsi="Times New Roman" w:cs="Times New Roman"/>
        </w:rPr>
        <w:t xml:space="preserve">anks </w:t>
      </w:r>
      <w:r w:rsidRPr="00765C27">
        <w:rPr>
          <w:rFonts w:ascii="Times New Roman" w:hAnsi="Times New Roman" w:cs="Times New Roman"/>
        </w:rPr>
        <w:t>discover</w:t>
      </w:r>
      <w:r w:rsidR="00204BF5" w:rsidRPr="00765C27">
        <w:rPr>
          <w:rFonts w:ascii="Times New Roman" w:hAnsi="Times New Roman" w:cs="Times New Roman"/>
        </w:rPr>
        <w:t xml:space="preserve"> </w:t>
      </w:r>
      <w:r w:rsidR="008B16AB" w:rsidRPr="00765C27">
        <w:rPr>
          <w:rFonts w:ascii="Times New Roman" w:hAnsi="Times New Roman" w:cs="Times New Roman"/>
        </w:rPr>
        <w:t>challenging</w:t>
      </w:r>
      <w:r w:rsidR="00204BF5" w:rsidRPr="00765C27">
        <w:rPr>
          <w:rFonts w:ascii="Times New Roman" w:hAnsi="Times New Roman" w:cs="Times New Roman"/>
        </w:rPr>
        <w:t xml:space="preserve"> </w:t>
      </w:r>
      <w:r w:rsidRPr="00765C27">
        <w:rPr>
          <w:rFonts w:ascii="Times New Roman" w:hAnsi="Times New Roman" w:cs="Times New Roman"/>
        </w:rPr>
        <w:t>the presence of extra liquidity within the general banking system.</w:t>
      </w:r>
    </w:p>
    <w:p w14:paraId="14664FD2" w14:textId="5F000C98" w:rsidR="00204BF5" w:rsidRPr="00765C27" w:rsidRDefault="00315207">
      <w:pPr>
        <w:pStyle w:val="ListParagraph"/>
        <w:numPr>
          <w:ilvl w:val="0"/>
          <w:numId w:val="3"/>
        </w:numPr>
        <w:spacing w:line="276" w:lineRule="auto"/>
        <w:jc w:val="both"/>
        <w:rPr>
          <w:rFonts w:ascii="Times New Roman" w:hAnsi="Times New Roman" w:cs="Times New Roman"/>
        </w:rPr>
      </w:pPr>
      <w:r w:rsidRPr="00765C27">
        <w:rPr>
          <w:rFonts w:ascii="Times New Roman" w:hAnsi="Times New Roman" w:cs="Times New Roman"/>
        </w:rPr>
        <w:t>B</w:t>
      </w:r>
      <w:r w:rsidR="00204BF5" w:rsidRPr="00765C27">
        <w:rPr>
          <w:rFonts w:ascii="Times New Roman" w:hAnsi="Times New Roman" w:cs="Times New Roman"/>
        </w:rPr>
        <w:t xml:space="preserve">ank's </w:t>
      </w:r>
      <w:r w:rsidR="00C412C4" w:rsidRPr="00765C27">
        <w:rPr>
          <w:rFonts w:ascii="Times New Roman" w:hAnsi="Times New Roman" w:cs="Times New Roman"/>
        </w:rPr>
        <w:t>operating</w:t>
      </w:r>
      <w:r w:rsidR="00204BF5" w:rsidRPr="00765C27">
        <w:rPr>
          <w:rFonts w:ascii="Times New Roman" w:hAnsi="Times New Roman" w:cs="Times New Roman"/>
        </w:rPr>
        <w:t xml:space="preserve"> environment </w:t>
      </w:r>
      <w:r w:rsidRPr="00765C27">
        <w:rPr>
          <w:rFonts w:ascii="Times New Roman" w:hAnsi="Times New Roman" w:cs="Times New Roman"/>
        </w:rPr>
        <w:t>can be affected by the internal &amp; universal monetary factors.</w:t>
      </w:r>
    </w:p>
    <w:p w14:paraId="0A8728DC" w14:textId="77777777" w:rsidR="006E546D" w:rsidRPr="00224B0C" w:rsidRDefault="006E546D" w:rsidP="00935B46">
      <w:pPr>
        <w:ind w:left="450"/>
        <w:jc w:val="both"/>
        <w:rPr>
          <w:rFonts w:ascii="Times New Roman" w:hAnsi="Times New Roman" w:cs="Times New Roman"/>
          <w:sz w:val="28"/>
          <w:szCs w:val="28"/>
        </w:rPr>
      </w:pPr>
    </w:p>
    <w:p w14:paraId="751A6278" w14:textId="143D30D5" w:rsidR="001F7C79" w:rsidRPr="00224B0C" w:rsidRDefault="00247B9C" w:rsidP="00935B46">
      <w:pPr>
        <w:ind w:left="450"/>
        <w:jc w:val="both"/>
        <w:rPr>
          <w:rFonts w:ascii="Times New Roman" w:hAnsi="Times New Roman" w:cs="Times New Roman"/>
          <w:sz w:val="28"/>
          <w:szCs w:val="28"/>
        </w:rPr>
      </w:pPr>
      <w:r w:rsidRPr="00224B0C">
        <w:rPr>
          <w:rFonts w:ascii="Times New Roman" w:hAnsi="Times New Roman" w:cs="Times New Roman"/>
          <w:sz w:val="28"/>
          <w:szCs w:val="28"/>
        </w:rPr>
        <w:t>4.</w:t>
      </w:r>
      <w:r w:rsidR="001F7C79" w:rsidRPr="00224B0C">
        <w:rPr>
          <w:rFonts w:ascii="Times New Roman" w:hAnsi="Times New Roman" w:cs="Times New Roman"/>
          <w:sz w:val="28"/>
          <w:szCs w:val="28"/>
        </w:rPr>
        <w:t>Governance and Regulatory Compliance:</w:t>
      </w:r>
    </w:p>
    <w:p w14:paraId="455364B4" w14:textId="570F953D" w:rsidR="003B0029" w:rsidRPr="00765C27" w:rsidRDefault="00524819">
      <w:pPr>
        <w:pStyle w:val="ListParagraph"/>
        <w:numPr>
          <w:ilvl w:val="0"/>
          <w:numId w:val="3"/>
        </w:numPr>
        <w:jc w:val="both"/>
        <w:rPr>
          <w:rFonts w:ascii="Times New Roman" w:hAnsi="Times New Roman" w:cs="Times New Roman"/>
        </w:rPr>
      </w:pPr>
      <w:r w:rsidRPr="00765C27">
        <w:rPr>
          <w:rFonts w:ascii="Times New Roman" w:hAnsi="Times New Roman" w:cs="Times New Roman"/>
        </w:rPr>
        <w:t>Community</w:t>
      </w:r>
      <w:r w:rsidR="003B0029" w:rsidRPr="00765C27">
        <w:rPr>
          <w:rFonts w:ascii="Times New Roman" w:hAnsi="Times New Roman" w:cs="Times New Roman"/>
        </w:rPr>
        <w:t xml:space="preserve"> trust and </w:t>
      </w:r>
      <w:r w:rsidR="00E5717E" w:rsidRPr="00765C27">
        <w:rPr>
          <w:rFonts w:ascii="Times New Roman" w:hAnsi="Times New Roman" w:cs="Times New Roman"/>
        </w:rPr>
        <w:t>confirming</w:t>
      </w:r>
      <w:r w:rsidR="003B0029" w:rsidRPr="00765C27">
        <w:rPr>
          <w:rFonts w:ascii="Times New Roman" w:hAnsi="Times New Roman" w:cs="Times New Roman"/>
        </w:rPr>
        <w:t xml:space="preserve"> long-term </w:t>
      </w:r>
      <w:r w:rsidR="00E5717E" w:rsidRPr="00765C27">
        <w:rPr>
          <w:rFonts w:ascii="Times New Roman" w:hAnsi="Times New Roman" w:cs="Times New Roman"/>
        </w:rPr>
        <w:t>strength</w:t>
      </w:r>
      <w:r w:rsidR="003B0029" w:rsidRPr="00765C27">
        <w:rPr>
          <w:rFonts w:ascii="Times New Roman" w:hAnsi="Times New Roman" w:cs="Times New Roman"/>
        </w:rPr>
        <w:t xml:space="preserve"> </w:t>
      </w:r>
      <w:r w:rsidRPr="00765C27">
        <w:rPr>
          <w:rFonts w:ascii="Times New Roman" w:hAnsi="Times New Roman" w:cs="Times New Roman"/>
        </w:rPr>
        <w:t xml:space="preserve">is only possible for adopting responsibility, supremacy. </w:t>
      </w:r>
    </w:p>
    <w:p w14:paraId="32113AAB" w14:textId="4EEFB677" w:rsidR="003B0029" w:rsidRPr="00765C27" w:rsidRDefault="00524819">
      <w:pPr>
        <w:pStyle w:val="ListParagraph"/>
        <w:numPr>
          <w:ilvl w:val="0"/>
          <w:numId w:val="3"/>
        </w:numPr>
        <w:jc w:val="both"/>
        <w:rPr>
          <w:rFonts w:ascii="Times New Roman" w:hAnsi="Times New Roman" w:cs="Times New Roman"/>
        </w:rPr>
      </w:pPr>
      <w:r w:rsidRPr="00765C27">
        <w:rPr>
          <w:rFonts w:ascii="Times New Roman" w:hAnsi="Times New Roman" w:cs="Times New Roman"/>
        </w:rPr>
        <w:t>New rules are adjusted by Bangladesh Bank for developing economic foundations.</w:t>
      </w:r>
    </w:p>
    <w:p w14:paraId="7CA49C8D" w14:textId="77777777" w:rsidR="003B0029" w:rsidRPr="00765C27" w:rsidRDefault="003B0029" w:rsidP="00935B46">
      <w:pPr>
        <w:ind w:left="720"/>
        <w:jc w:val="both"/>
        <w:rPr>
          <w:rFonts w:ascii="Times New Roman" w:hAnsi="Times New Roman" w:cs="Times New Roman"/>
        </w:rPr>
      </w:pPr>
    </w:p>
    <w:p w14:paraId="76A510FA" w14:textId="1026AAC4" w:rsidR="001F7C79" w:rsidRPr="00224B0C" w:rsidRDefault="003B0029" w:rsidP="00935B46">
      <w:pPr>
        <w:jc w:val="both"/>
        <w:rPr>
          <w:rFonts w:ascii="Times New Roman" w:hAnsi="Times New Roman" w:cs="Times New Roman"/>
          <w:sz w:val="28"/>
          <w:szCs w:val="28"/>
        </w:rPr>
      </w:pPr>
      <w:r w:rsidRPr="00224B0C">
        <w:rPr>
          <w:rFonts w:ascii="Times New Roman" w:hAnsi="Times New Roman" w:cs="Times New Roman"/>
          <w:sz w:val="28"/>
          <w:szCs w:val="28"/>
        </w:rPr>
        <w:t xml:space="preserve"> </w:t>
      </w:r>
      <w:r w:rsidR="001F7C79" w:rsidRPr="00224B0C">
        <w:rPr>
          <w:rFonts w:ascii="Times New Roman" w:hAnsi="Times New Roman" w:cs="Times New Roman"/>
          <w:sz w:val="28"/>
          <w:szCs w:val="28"/>
        </w:rPr>
        <w:t>Opportunities for Dhaka Bank</w:t>
      </w:r>
    </w:p>
    <w:p w14:paraId="35892CCC" w14:textId="77777777" w:rsidR="001F7C79" w:rsidRPr="00765C27" w:rsidRDefault="001F7C79">
      <w:pPr>
        <w:numPr>
          <w:ilvl w:val="0"/>
          <w:numId w:val="5"/>
        </w:numPr>
        <w:jc w:val="both"/>
        <w:rPr>
          <w:rFonts w:ascii="Times New Roman" w:hAnsi="Times New Roman" w:cs="Times New Roman"/>
        </w:rPr>
      </w:pPr>
      <w:r w:rsidRPr="00765C27">
        <w:rPr>
          <w:rFonts w:ascii="Times New Roman" w:hAnsi="Times New Roman" w:cs="Times New Roman"/>
        </w:rPr>
        <w:t>Digital Transformation and AI Integration:</w:t>
      </w:r>
    </w:p>
    <w:p w14:paraId="2CE11579" w14:textId="354A90A5" w:rsidR="00F276EA" w:rsidRPr="00765C27" w:rsidRDefault="00F276EA">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Adoption of AI and Digital: Dhaka Bank has </w:t>
      </w:r>
      <w:r w:rsidR="002A53EF" w:rsidRPr="00765C27">
        <w:rPr>
          <w:rFonts w:ascii="Times New Roman" w:hAnsi="Times New Roman" w:cs="Times New Roman"/>
        </w:rPr>
        <w:t>familiarized</w:t>
      </w:r>
      <w:r w:rsidRPr="00765C27">
        <w:rPr>
          <w:rFonts w:ascii="Times New Roman" w:hAnsi="Times New Roman" w:cs="Times New Roman"/>
        </w:rPr>
        <w:t xml:space="preserve"> the "Future of Banking through AI" as </w:t>
      </w:r>
      <w:proofErr w:type="spellStart"/>
      <w:proofErr w:type="gramStart"/>
      <w:r w:rsidRPr="00765C27">
        <w:rPr>
          <w:rFonts w:ascii="Times New Roman" w:hAnsi="Times New Roman" w:cs="Times New Roman"/>
        </w:rPr>
        <w:t>a</w:t>
      </w:r>
      <w:proofErr w:type="spellEnd"/>
      <w:proofErr w:type="gramEnd"/>
      <w:r w:rsidRPr="00765C27">
        <w:rPr>
          <w:rFonts w:ascii="Times New Roman" w:hAnsi="Times New Roman" w:cs="Times New Roman"/>
        </w:rPr>
        <w:t xml:space="preserve"> </w:t>
      </w:r>
      <w:r w:rsidR="002A53EF" w:rsidRPr="00765C27">
        <w:rPr>
          <w:rFonts w:ascii="Times New Roman" w:hAnsi="Times New Roman" w:cs="Times New Roman"/>
        </w:rPr>
        <w:t>indispensable</w:t>
      </w:r>
      <w:r w:rsidRPr="00765C27">
        <w:rPr>
          <w:rFonts w:ascii="Times New Roman" w:hAnsi="Times New Roman" w:cs="Times New Roman"/>
        </w:rPr>
        <w:t xml:space="preserve"> theme, offering a </w:t>
      </w:r>
      <w:r w:rsidR="002A53EF" w:rsidRPr="00765C27">
        <w:rPr>
          <w:rFonts w:ascii="Times New Roman" w:hAnsi="Times New Roman" w:cs="Times New Roman"/>
        </w:rPr>
        <w:t>historic</w:t>
      </w:r>
      <w:r w:rsidRPr="00765C27">
        <w:rPr>
          <w:rFonts w:ascii="Times New Roman" w:hAnsi="Times New Roman" w:cs="Times New Roman"/>
        </w:rPr>
        <w:t xml:space="preserve"> </w:t>
      </w:r>
      <w:r w:rsidR="002A53EF" w:rsidRPr="00765C27">
        <w:rPr>
          <w:rFonts w:ascii="Times New Roman" w:hAnsi="Times New Roman" w:cs="Times New Roman"/>
        </w:rPr>
        <w:t>chance</w:t>
      </w:r>
      <w:r w:rsidRPr="00765C27">
        <w:rPr>
          <w:rFonts w:ascii="Times New Roman" w:hAnsi="Times New Roman" w:cs="Times New Roman"/>
        </w:rPr>
        <w:t xml:space="preserve"> to utilize </w:t>
      </w:r>
      <w:r w:rsidR="002A53EF" w:rsidRPr="00765C27">
        <w:rPr>
          <w:rFonts w:ascii="Times New Roman" w:hAnsi="Times New Roman" w:cs="Times New Roman"/>
        </w:rPr>
        <w:t>numerary</w:t>
      </w:r>
      <w:r w:rsidRPr="00765C27">
        <w:rPr>
          <w:rFonts w:ascii="Times New Roman" w:hAnsi="Times New Roman" w:cs="Times New Roman"/>
        </w:rPr>
        <w:t xml:space="preserve"> tools and artificial intelligence to improve customer service, operational efficiency, cybersecurity, and risk </w:t>
      </w:r>
      <w:r w:rsidR="002A53EF" w:rsidRPr="00765C27">
        <w:rPr>
          <w:rFonts w:ascii="Times New Roman" w:hAnsi="Times New Roman" w:cs="Times New Roman"/>
        </w:rPr>
        <w:t xml:space="preserve">management. </w:t>
      </w:r>
    </w:p>
    <w:p w14:paraId="1B35857B" w14:textId="77777777" w:rsidR="002A53EF" w:rsidRPr="00765C27" w:rsidRDefault="002A53EF" w:rsidP="00935B46">
      <w:pPr>
        <w:pStyle w:val="ListParagraph"/>
        <w:ind w:left="810"/>
        <w:jc w:val="both"/>
        <w:rPr>
          <w:rFonts w:ascii="Times New Roman" w:hAnsi="Times New Roman" w:cs="Times New Roman"/>
        </w:rPr>
      </w:pPr>
    </w:p>
    <w:p w14:paraId="52019334" w14:textId="61BA64AC" w:rsidR="00F276EA" w:rsidRPr="00765C27" w:rsidRDefault="00F276EA">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Channel Expansion: </w:t>
      </w:r>
      <w:r w:rsidR="002A53EF" w:rsidRPr="00765C27">
        <w:rPr>
          <w:rFonts w:ascii="Times New Roman" w:hAnsi="Times New Roman" w:cs="Times New Roman"/>
        </w:rPr>
        <w:t>Increasing</w:t>
      </w:r>
      <w:r w:rsidRPr="00765C27">
        <w:rPr>
          <w:rFonts w:ascii="Times New Roman" w:hAnsi="Times New Roman" w:cs="Times New Roman"/>
        </w:rPr>
        <w:t xml:space="preserve"> its </w:t>
      </w:r>
      <w:r w:rsidR="002A53EF" w:rsidRPr="00765C27">
        <w:rPr>
          <w:rFonts w:ascii="Times New Roman" w:hAnsi="Times New Roman" w:cs="Times New Roman"/>
        </w:rPr>
        <w:t>cardinal</w:t>
      </w:r>
      <w:r w:rsidRPr="00765C27">
        <w:rPr>
          <w:rFonts w:ascii="Times New Roman" w:hAnsi="Times New Roman" w:cs="Times New Roman"/>
        </w:rPr>
        <w:t xml:space="preserve"> </w:t>
      </w:r>
      <w:r w:rsidR="002A53EF" w:rsidRPr="00765C27">
        <w:rPr>
          <w:rFonts w:ascii="Times New Roman" w:hAnsi="Times New Roman" w:cs="Times New Roman"/>
        </w:rPr>
        <w:t>path</w:t>
      </w:r>
      <w:r w:rsidRPr="00765C27">
        <w:rPr>
          <w:rFonts w:ascii="Times New Roman" w:hAnsi="Times New Roman" w:cs="Times New Roman"/>
        </w:rPr>
        <w:t xml:space="preserve"> (Mobile/Online Banking) and </w:t>
      </w:r>
      <w:r w:rsidR="002A53EF" w:rsidRPr="00765C27">
        <w:rPr>
          <w:rFonts w:ascii="Times New Roman" w:hAnsi="Times New Roman" w:cs="Times New Roman"/>
        </w:rPr>
        <w:t>substantial</w:t>
      </w:r>
      <w:r w:rsidRPr="00765C27">
        <w:rPr>
          <w:rFonts w:ascii="Times New Roman" w:hAnsi="Times New Roman" w:cs="Times New Roman"/>
        </w:rPr>
        <w:t xml:space="preserve"> </w:t>
      </w:r>
      <w:r w:rsidR="002A53EF" w:rsidRPr="00765C27">
        <w:rPr>
          <w:rFonts w:ascii="Times New Roman" w:hAnsi="Times New Roman" w:cs="Times New Roman"/>
        </w:rPr>
        <w:t>communications</w:t>
      </w:r>
      <w:r w:rsidRPr="00765C27">
        <w:rPr>
          <w:rFonts w:ascii="Times New Roman" w:hAnsi="Times New Roman" w:cs="Times New Roman"/>
        </w:rPr>
        <w:t xml:space="preserve"> (Branches, ATMs, ADMs, Sub-Branches) creates </w:t>
      </w:r>
      <w:r w:rsidR="002A53EF" w:rsidRPr="00765C27">
        <w:rPr>
          <w:rFonts w:ascii="Times New Roman" w:hAnsi="Times New Roman" w:cs="Times New Roman"/>
        </w:rPr>
        <w:t>paths</w:t>
      </w:r>
      <w:r w:rsidRPr="00765C27">
        <w:rPr>
          <w:rFonts w:ascii="Times New Roman" w:hAnsi="Times New Roman" w:cs="Times New Roman"/>
        </w:rPr>
        <w:t xml:space="preserve"> for </w:t>
      </w:r>
      <w:r w:rsidR="002A53EF" w:rsidRPr="00765C27">
        <w:rPr>
          <w:rFonts w:ascii="Times New Roman" w:hAnsi="Times New Roman" w:cs="Times New Roman"/>
        </w:rPr>
        <w:t>wider</w:t>
      </w:r>
      <w:r w:rsidRPr="00765C27">
        <w:rPr>
          <w:rFonts w:ascii="Times New Roman" w:hAnsi="Times New Roman" w:cs="Times New Roman"/>
        </w:rPr>
        <w:t xml:space="preserve"> financial </w:t>
      </w:r>
      <w:r w:rsidR="002A53EF" w:rsidRPr="00765C27">
        <w:rPr>
          <w:rFonts w:ascii="Times New Roman" w:hAnsi="Times New Roman" w:cs="Times New Roman"/>
        </w:rPr>
        <w:t>presence</w:t>
      </w:r>
      <w:r w:rsidRPr="00765C27">
        <w:rPr>
          <w:rFonts w:ascii="Times New Roman" w:hAnsi="Times New Roman" w:cs="Times New Roman"/>
        </w:rPr>
        <w:t xml:space="preserve"> and </w:t>
      </w:r>
      <w:r w:rsidR="002A53EF" w:rsidRPr="00765C27">
        <w:rPr>
          <w:rFonts w:ascii="Times New Roman" w:hAnsi="Times New Roman" w:cs="Times New Roman"/>
        </w:rPr>
        <w:t>expanded</w:t>
      </w:r>
      <w:r w:rsidRPr="00765C27">
        <w:rPr>
          <w:rFonts w:ascii="Times New Roman" w:hAnsi="Times New Roman" w:cs="Times New Roman"/>
        </w:rPr>
        <w:t xml:space="preserve"> customer access.</w:t>
      </w:r>
    </w:p>
    <w:p w14:paraId="3AB9CE5B" w14:textId="77777777" w:rsidR="00524819" w:rsidRPr="00765C27" w:rsidRDefault="00524819" w:rsidP="00524819">
      <w:pPr>
        <w:pStyle w:val="ListParagraph"/>
        <w:rPr>
          <w:rFonts w:ascii="Times New Roman" w:hAnsi="Times New Roman" w:cs="Times New Roman"/>
        </w:rPr>
      </w:pPr>
    </w:p>
    <w:p w14:paraId="5F3B11A3" w14:textId="4A1FFD57" w:rsidR="001F7C79" w:rsidRPr="00224B0C" w:rsidRDefault="001F7C79" w:rsidP="00115DAA">
      <w:pPr>
        <w:pStyle w:val="ListParagraph"/>
        <w:numPr>
          <w:ilvl w:val="0"/>
          <w:numId w:val="25"/>
        </w:numPr>
        <w:jc w:val="both"/>
        <w:rPr>
          <w:rFonts w:ascii="Times New Roman" w:hAnsi="Times New Roman" w:cs="Times New Roman"/>
          <w:sz w:val="28"/>
          <w:szCs w:val="28"/>
        </w:rPr>
      </w:pPr>
      <w:r w:rsidRPr="00224B0C">
        <w:rPr>
          <w:rFonts w:ascii="Times New Roman" w:hAnsi="Times New Roman" w:cs="Times New Roman"/>
          <w:sz w:val="28"/>
          <w:szCs w:val="28"/>
        </w:rPr>
        <w:t>SME and Retail Segment Growth:</w:t>
      </w:r>
    </w:p>
    <w:p w14:paraId="334AAA5E" w14:textId="3BE78167" w:rsidR="00F276EA" w:rsidRPr="00765C27" w:rsidRDefault="00F276EA">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Focus on SME: </w:t>
      </w:r>
      <w:r w:rsidR="009008C2" w:rsidRPr="00765C27">
        <w:rPr>
          <w:rFonts w:ascii="Times New Roman" w:hAnsi="Times New Roman" w:cs="Times New Roman"/>
        </w:rPr>
        <w:t>T</w:t>
      </w:r>
      <w:r w:rsidRPr="00765C27">
        <w:rPr>
          <w:rFonts w:ascii="Times New Roman" w:hAnsi="Times New Roman" w:cs="Times New Roman"/>
        </w:rPr>
        <w:t>he Dhaka Bank Start Up Fund</w:t>
      </w:r>
      <w:r w:rsidR="009008C2" w:rsidRPr="00765C27">
        <w:rPr>
          <w:rFonts w:ascii="Times New Roman" w:hAnsi="Times New Roman" w:cs="Times New Roman"/>
        </w:rPr>
        <w:t xml:space="preserve"> highlights SME </w:t>
      </w:r>
      <w:proofErr w:type="gramStart"/>
      <w:r w:rsidR="009008C2" w:rsidRPr="00765C27">
        <w:rPr>
          <w:rFonts w:ascii="Times New Roman" w:hAnsi="Times New Roman" w:cs="Times New Roman"/>
        </w:rPr>
        <w:t xml:space="preserve">banking </w:t>
      </w:r>
      <w:r w:rsidRPr="00765C27">
        <w:rPr>
          <w:rFonts w:ascii="Times New Roman" w:hAnsi="Times New Roman" w:cs="Times New Roman"/>
        </w:rPr>
        <w:t xml:space="preserve"> and</w:t>
      </w:r>
      <w:proofErr w:type="gramEnd"/>
      <w:r w:rsidRPr="00765C27">
        <w:rPr>
          <w:rFonts w:ascii="Times New Roman" w:hAnsi="Times New Roman" w:cs="Times New Roman"/>
        </w:rPr>
        <w:t xml:space="preserve"> support for women </w:t>
      </w:r>
      <w:r w:rsidR="0005150B" w:rsidRPr="00765C27">
        <w:rPr>
          <w:rFonts w:ascii="Times New Roman" w:hAnsi="Times New Roman" w:cs="Times New Roman"/>
        </w:rPr>
        <w:t>industrialists</w:t>
      </w:r>
      <w:r w:rsidRPr="00765C27">
        <w:rPr>
          <w:rFonts w:ascii="Times New Roman" w:hAnsi="Times New Roman" w:cs="Times New Roman"/>
        </w:rPr>
        <w:t xml:space="preserve">. This sector is a </w:t>
      </w:r>
      <w:r w:rsidR="0005150B" w:rsidRPr="00765C27">
        <w:rPr>
          <w:rFonts w:ascii="Times New Roman" w:hAnsi="Times New Roman" w:cs="Times New Roman"/>
        </w:rPr>
        <w:t>necessary</w:t>
      </w:r>
      <w:r w:rsidRPr="00765C27">
        <w:rPr>
          <w:rFonts w:ascii="Times New Roman" w:hAnsi="Times New Roman" w:cs="Times New Roman"/>
        </w:rPr>
        <w:t xml:space="preserve"> </w:t>
      </w:r>
      <w:r w:rsidR="0005150B" w:rsidRPr="00765C27">
        <w:rPr>
          <w:rFonts w:ascii="Times New Roman" w:hAnsi="Times New Roman" w:cs="Times New Roman"/>
        </w:rPr>
        <w:t>factor</w:t>
      </w:r>
      <w:r w:rsidRPr="00765C27">
        <w:rPr>
          <w:rFonts w:ascii="Times New Roman" w:hAnsi="Times New Roman" w:cs="Times New Roman"/>
        </w:rPr>
        <w:t xml:space="preserve"> of the Bangladeshi economy. </w:t>
      </w:r>
    </w:p>
    <w:p w14:paraId="2F579FEB" w14:textId="0E31A25C" w:rsidR="00F276EA" w:rsidRPr="00765C27" w:rsidRDefault="00F276EA">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Consumer/Retail Banking: The retail sector, personal loans and car loans, growth </w:t>
      </w:r>
      <w:r w:rsidR="0004498B" w:rsidRPr="00765C27">
        <w:rPr>
          <w:rFonts w:ascii="Times New Roman" w:hAnsi="Times New Roman" w:cs="Times New Roman"/>
        </w:rPr>
        <w:t>prospects</w:t>
      </w:r>
      <w:r w:rsidRPr="00765C27">
        <w:rPr>
          <w:rFonts w:ascii="Times New Roman" w:hAnsi="Times New Roman" w:cs="Times New Roman"/>
        </w:rPr>
        <w:t xml:space="preserve"> that could </w:t>
      </w:r>
      <w:r w:rsidR="00340B1B" w:rsidRPr="00765C27">
        <w:rPr>
          <w:rFonts w:ascii="Times New Roman" w:hAnsi="Times New Roman" w:cs="Times New Roman"/>
        </w:rPr>
        <w:t>expansion and</w:t>
      </w:r>
      <w:r w:rsidRPr="00765C27">
        <w:rPr>
          <w:rFonts w:ascii="Times New Roman" w:hAnsi="Times New Roman" w:cs="Times New Roman"/>
        </w:rPr>
        <w:t xml:space="preserve"> </w:t>
      </w:r>
      <w:r w:rsidR="0004498B" w:rsidRPr="00765C27">
        <w:rPr>
          <w:rFonts w:ascii="Times New Roman" w:hAnsi="Times New Roman" w:cs="Times New Roman"/>
        </w:rPr>
        <w:t>advancing</w:t>
      </w:r>
      <w:r w:rsidRPr="00765C27">
        <w:rPr>
          <w:rFonts w:ascii="Times New Roman" w:hAnsi="Times New Roman" w:cs="Times New Roman"/>
        </w:rPr>
        <w:t xml:space="preserve"> limits.</w:t>
      </w:r>
    </w:p>
    <w:p w14:paraId="039C1930" w14:textId="77777777" w:rsidR="00F276EA" w:rsidRPr="00224B0C" w:rsidRDefault="00F276EA" w:rsidP="00935B46">
      <w:pPr>
        <w:ind w:left="720"/>
        <w:jc w:val="both"/>
        <w:rPr>
          <w:rFonts w:ascii="Times New Roman" w:hAnsi="Times New Roman" w:cs="Times New Roman"/>
          <w:sz w:val="28"/>
          <w:szCs w:val="28"/>
        </w:rPr>
      </w:pPr>
    </w:p>
    <w:p w14:paraId="201564C1" w14:textId="77777777" w:rsidR="001F7C79" w:rsidRPr="00224B0C" w:rsidRDefault="001F7C79" w:rsidP="00115DAA">
      <w:pPr>
        <w:numPr>
          <w:ilvl w:val="0"/>
          <w:numId w:val="4"/>
        </w:numPr>
        <w:jc w:val="both"/>
        <w:rPr>
          <w:rFonts w:ascii="Times New Roman" w:hAnsi="Times New Roman" w:cs="Times New Roman"/>
          <w:sz w:val="28"/>
          <w:szCs w:val="28"/>
        </w:rPr>
      </w:pPr>
      <w:r w:rsidRPr="00224B0C">
        <w:rPr>
          <w:rFonts w:ascii="Times New Roman" w:hAnsi="Times New Roman" w:cs="Times New Roman"/>
          <w:sz w:val="28"/>
          <w:szCs w:val="28"/>
        </w:rPr>
        <w:t>Islamic Banking and Off-Shore Banking:</w:t>
      </w:r>
    </w:p>
    <w:p w14:paraId="290A7CDE" w14:textId="25D2CB4D" w:rsidR="00F276EA" w:rsidRPr="00765C27" w:rsidRDefault="001F7C79">
      <w:pPr>
        <w:pStyle w:val="ListParagraph"/>
        <w:numPr>
          <w:ilvl w:val="0"/>
          <w:numId w:val="3"/>
        </w:numPr>
        <w:jc w:val="both"/>
        <w:rPr>
          <w:rFonts w:ascii="Times New Roman" w:hAnsi="Times New Roman" w:cs="Times New Roman"/>
          <w:lang w:val="en-GB"/>
        </w:rPr>
      </w:pPr>
      <w:r w:rsidRPr="00765C27">
        <w:rPr>
          <w:rFonts w:ascii="Times New Roman" w:hAnsi="Times New Roman" w:cs="Times New Roman"/>
        </w:rPr>
        <w:lastRenderedPageBreak/>
        <w:t xml:space="preserve">Diversified Offerings: </w:t>
      </w:r>
      <w:r w:rsidR="00F276EA" w:rsidRPr="00765C27">
        <w:rPr>
          <w:rFonts w:ascii="Times New Roman" w:hAnsi="Times New Roman" w:cs="Times New Roman"/>
          <w:lang w:val="en-GB"/>
        </w:rPr>
        <w:t xml:space="preserve">Dhaka Bank </w:t>
      </w:r>
      <w:r w:rsidR="00340B1B" w:rsidRPr="00765C27">
        <w:rPr>
          <w:rFonts w:ascii="Times New Roman" w:hAnsi="Times New Roman" w:cs="Times New Roman"/>
          <w:lang w:val="en-GB"/>
        </w:rPr>
        <w:t>functions</w:t>
      </w:r>
      <w:r w:rsidR="00F276EA" w:rsidRPr="00765C27">
        <w:rPr>
          <w:rFonts w:ascii="Times New Roman" w:hAnsi="Times New Roman" w:cs="Times New Roman"/>
          <w:lang w:val="en-GB"/>
        </w:rPr>
        <w:t xml:space="preserve"> both </w:t>
      </w:r>
      <w:r w:rsidR="00340B1B" w:rsidRPr="00765C27">
        <w:rPr>
          <w:rFonts w:ascii="Times New Roman" w:hAnsi="Times New Roman" w:cs="Times New Roman"/>
          <w:lang w:val="en-GB"/>
        </w:rPr>
        <w:t>predictable</w:t>
      </w:r>
      <w:r w:rsidR="00F276EA" w:rsidRPr="00765C27">
        <w:rPr>
          <w:rFonts w:ascii="Times New Roman" w:hAnsi="Times New Roman" w:cs="Times New Roman"/>
          <w:lang w:val="en-GB"/>
        </w:rPr>
        <w:t xml:space="preserve"> and Islamic banking </w:t>
      </w:r>
      <w:r w:rsidR="00340B1B" w:rsidRPr="00765C27">
        <w:rPr>
          <w:rFonts w:ascii="Times New Roman" w:hAnsi="Times New Roman" w:cs="Times New Roman"/>
          <w:lang w:val="en-GB"/>
        </w:rPr>
        <w:t>areas</w:t>
      </w:r>
      <w:r w:rsidR="00F276EA" w:rsidRPr="00765C27">
        <w:rPr>
          <w:rFonts w:ascii="Times New Roman" w:hAnsi="Times New Roman" w:cs="Times New Roman"/>
          <w:lang w:val="en-GB"/>
        </w:rPr>
        <w:t xml:space="preserve">, enabling it to attract a </w:t>
      </w:r>
      <w:r w:rsidR="00340B1B" w:rsidRPr="00765C27">
        <w:rPr>
          <w:rFonts w:ascii="Times New Roman" w:hAnsi="Times New Roman" w:cs="Times New Roman"/>
          <w:lang w:val="en-GB"/>
        </w:rPr>
        <w:t>broader consumer</w:t>
      </w:r>
      <w:r w:rsidR="00F276EA" w:rsidRPr="00765C27">
        <w:rPr>
          <w:rFonts w:ascii="Times New Roman" w:hAnsi="Times New Roman" w:cs="Times New Roman"/>
          <w:lang w:val="en-GB"/>
        </w:rPr>
        <w:t xml:space="preserve"> that </w:t>
      </w:r>
      <w:r w:rsidR="00340B1B" w:rsidRPr="00765C27">
        <w:rPr>
          <w:rFonts w:ascii="Times New Roman" w:hAnsi="Times New Roman" w:cs="Times New Roman"/>
          <w:lang w:val="en-GB"/>
        </w:rPr>
        <w:t>chooses</w:t>
      </w:r>
      <w:r w:rsidR="00F276EA" w:rsidRPr="00765C27">
        <w:rPr>
          <w:rFonts w:ascii="Times New Roman" w:hAnsi="Times New Roman" w:cs="Times New Roman"/>
          <w:lang w:val="en-GB"/>
        </w:rPr>
        <w:t xml:space="preserve"> Shariah-compliant services.</w:t>
      </w:r>
    </w:p>
    <w:p w14:paraId="145F427C" w14:textId="77777777" w:rsidR="00340B1B" w:rsidRPr="00765C27" w:rsidRDefault="00340B1B" w:rsidP="00935B46">
      <w:pPr>
        <w:pStyle w:val="ListParagraph"/>
        <w:ind w:left="810"/>
        <w:jc w:val="both"/>
        <w:rPr>
          <w:rFonts w:ascii="Times New Roman" w:hAnsi="Times New Roman" w:cs="Times New Roman"/>
          <w:lang w:val="en-GB"/>
        </w:rPr>
      </w:pPr>
    </w:p>
    <w:p w14:paraId="22006835" w14:textId="42DE43A8" w:rsidR="00264E03" w:rsidRPr="00765C27" w:rsidRDefault="005741AC">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Off-shore Banking: </w:t>
      </w:r>
      <w:r w:rsidR="00641FA4" w:rsidRPr="00765C27">
        <w:rPr>
          <w:rFonts w:ascii="Times New Roman" w:hAnsi="Times New Roman" w:cs="Times New Roman"/>
        </w:rPr>
        <w:t>E</w:t>
      </w:r>
      <w:r w:rsidR="00340B1B" w:rsidRPr="00765C27">
        <w:rPr>
          <w:rFonts w:ascii="Times New Roman" w:hAnsi="Times New Roman" w:cs="Times New Roman"/>
        </w:rPr>
        <w:t>xternal</w:t>
      </w:r>
      <w:r w:rsidRPr="00765C27">
        <w:rPr>
          <w:rFonts w:ascii="Times New Roman" w:hAnsi="Times New Roman" w:cs="Times New Roman"/>
        </w:rPr>
        <w:t xml:space="preserve"> currency assets </w:t>
      </w:r>
      <w:r w:rsidR="00641FA4" w:rsidRPr="00765C27">
        <w:rPr>
          <w:rFonts w:ascii="Times New Roman" w:hAnsi="Times New Roman" w:cs="Times New Roman"/>
        </w:rPr>
        <w:t xml:space="preserve">permitted by Off-shore banking for the </w:t>
      </w:r>
      <w:r w:rsidRPr="00765C27">
        <w:rPr>
          <w:rFonts w:ascii="Times New Roman" w:hAnsi="Times New Roman" w:cs="Times New Roman"/>
        </w:rPr>
        <w:t>people who reside outside the country.</w:t>
      </w:r>
    </w:p>
    <w:p w14:paraId="6F30F160" w14:textId="77777777" w:rsidR="00074CBB" w:rsidRPr="00224B0C" w:rsidRDefault="00074CBB" w:rsidP="00935B46">
      <w:pPr>
        <w:pStyle w:val="ListParagraph"/>
        <w:ind w:left="810"/>
        <w:jc w:val="both"/>
        <w:rPr>
          <w:rFonts w:ascii="Times New Roman" w:hAnsi="Times New Roman" w:cs="Times New Roman"/>
          <w:sz w:val="28"/>
          <w:szCs w:val="28"/>
        </w:rPr>
      </w:pPr>
    </w:p>
    <w:p w14:paraId="35D3C6B2" w14:textId="77777777" w:rsidR="00264E03" w:rsidRPr="00224B0C" w:rsidRDefault="00264E03" w:rsidP="00935B46">
      <w:pPr>
        <w:pStyle w:val="ListParagraph"/>
        <w:jc w:val="both"/>
        <w:rPr>
          <w:rFonts w:ascii="Times New Roman" w:hAnsi="Times New Roman" w:cs="Times New Roman"/>
          <w:sz w:val="28"/>
          <w:szCs w:val="28"/>
        </w:rPr>
      </w:pPr>
    </w:p>
    <w:p w14:paraId="4A480324" w14:textId="77777777" w:rsidR="00264E03" w:rsidRPr="00224B0C" w:rsidRDefault="001F7C79" w:rsidP="00115DAA">
      <w:pPr>
        <w:pStyle w:val="ListParagraph"/>
        <w:numPr>
          <w:ilvl w:val="0"/>
          <w:numId w:val="4"/>
        </w:numPr>
        <w:jc w:val="both"/>
        <w:rPr>
          <w:rFonts w:ascii="Times New Roman" w:hAnsi="Times New Roman" w:cs="Times New Roman"/>
          <w:sz w:val="28"/>
          <w:szCs w:val="28"/>
        </w:rPr>
      </w:pPr>
      <w:r w:rsidRPr="00224B0C">
        <w:rPr>
          <w:rFonts w:ascii="Times New Roman" w:hAnsi="Times New Roman" w:cs="Times New Roman"/>
          <w:sz w:val="28"/>
          <w:szCs w:val="28"/>
        </w:rPr>
        <w:t>Human Capital and Organizational Development:</w:t>
      </w:r>
    </w:p>
    <w:p w14:paraId="47AD60A2" w14:textId="77777777" w:rsidR="00264E03" w:rsidRPr="00224B0C" w:rsidRDefault="00264E03" w:rsidP="00935B46">
      <w:pPr>
        <w:pStyle w:val="ListParagraph"/>
        <w:jc w:val="both"/>
        <w:rPr>
          <w:rFonts w:ascii="Times New Roman" w:hAnsi="Times New Roman" w:cs="Times New Roman"/>
          <w:sz w:val="28"/>
          <w:szCs w:val="28"/>
        </w:rPr>
      </w:pPr>
    </w:p>
    <w:p w14:paraId="2837F1DD" w14:textId="270C36AC" w:rsidR="001F7C79" w:rsidRPr="00765C27" w:rsidRDefault="005741AC">
      <w:pPr>
        <w:pStyle w:val="ListParagraph"/>
        <w:numPr>
          <w:ilvl w:val="0"/>
          <w:numId w:val="3"/>
        </w:numPr>
        <w:jc w:val="both"/>
        <w:rPr>
          <w:rFonts w:ascii="Times New Roman" w:hAnsi="Times New Roman" w:cs="Times New Roman"/>
        </w:rPr>
      </w:pPr>
      <w:r w:rsidRPr="00765C27">
        <w:rPr>
          <w:rFonts w:ascii="Times New Roman" w:hAnsi="Times New Roman" w:cs="Times New Roman"/>
        </w:rPr>
        <w:t xml:space="preserve">The bank is </w:t>
      </w:r>
      <w:r w:rsidR="0034721D" w:rsidRPr="00765C27">
        <w:rPr>
          <w:rFonts w:ascii="Times New Roman" w:hAnsi="Times New Roman" w:cs="Times New Roman"/>
        </w:rPr>
        <w:t>directed</w:t>
      </w:r>
      <w:r w:rsidRPr="00765C27">
        <w:rPr>
          <w:rFonts w:ascii="Times New Roman" w:hAnsi="Times New Roman" w:cs="Times New Roman"/>
        </w:rPr>
        <w:t xml:space="preserve"> on </w:t>
      </w:r>
      <w:r w:rsidR="0034721D" w:rsidRPr="00765C27">
        <w:rPr>
          <w:rFonts w:ascii="Times New Roman" w:hAnsi="Times New Roman" w:cs="Times New Roman"/>
        </w:rPr>
        <w:t>permanent</w:t>
      </w:r>
      <w:r w:rsidRPr="00765C27">
        <w:rPr>
          <w:rFonts w:ascii="Times New Roman" w:hAnsi="Times New Roman" w:cs="Times New Roman"/>
        </w:rPr>
        <w:t xml:space="preserve"> </w:t>
      </w:r>
      <w:r w:rsidR="0034721D" w:rsidRPr="00765C27">
        <w:rPr>
          <w:rFonts w:ascii="Times New Roman" w:hAnsi="Times New Roman" w:cs="Times New Roman"/>
        </w:rPr>
        <w:t>improvement</w:t>
      </w:r>
      <w:r w:rsidRPr="00765C27">
        <w:rPr>
          <w:rFonts w:ascii="Times New Roman" w:hAnsi="Times New Roman" w:cs="Times New Roman"/>
        </w:rPr>
        <w:t xml:space="preserve"> and </w:t>
      </w:r>
      <w:r w:rsidR="00B500B7" w:rsidRPr="00765C27">
        <w:rPr>
          <w:rFonts w:ascii="Times New Roman" w:hAnsi="Times New Roman" w:cs="Times New Roman"/>
        </w:rPr>
        <w:t>guidance with</w:t>
      </w:r>
      <w:r w:rsidRPr="00765C27">
        <w:rPr>
          <w:rFonts w:ascii="Times New Roman" w:hAnsi="Times New Roman" w:cs="Times New Roman"/>
        </w:rPr>
        <w:t xml:space="preserve"> its human resources, which can lead to higher quality service, efficiency, and a motivated workforce, </w:t>
      </w:r>
      <w:r w:rsidR="0034721D" w:rsidRPr="00765C27">
        <w:rPr>
          <w:rFonts w:ascii="Times New Roman" w:hAnsi="Times New Roman" w:cs="Times New Roman"/>
        </w:rPr>
        <w:t>developing</w:t>
      </w:r>
      <w:r w:rsidRPr="00765C27">
        <w:rPr>
          <w:rFonts w:ascii="Times New Roman" w:hAnsi="Times New Roman" w:cs="Times New Roman"/>
        </w:rPr>
        <w:t xml:space="preserve"> its competitiveness.</w:t>
      </w:r>
    </w:p>
    <w:p w14:paraId="18139F7B" w14:textId="77777777" w:rsidR="00264E03" w:rsidRPr="00224B0C" w:rsidRDefault="00264E03" w:rsidP="00935B46">
      <w:pPr>
        <w:pStyle w:val="ListParagraph"/>
        <w:jc w:val="both"/>
        <w:rPr>
          <w:rFonts w:ascii="Times New Roman" w:hAnsi="Times New Roman" w:cs="Times New Roman"/>
          <w:sz w:val="28"/>
          <w:szCs w:val="28"/>
        </w:rPr>
      </w:pPr>
    </w:p>
    <w:p w14:paraId="054681FB" w14:textId="0AD2EEB9" w:rsidR="001F7C79" w:rsidRPr="00224B0C" w:rsidRDefault="001F7C79" w:rsidP="00115DAA">
      <w:pPr>
        <w:pStyle w:val="ListParagraph"/>
        <w:numPr>
          <w:ilvl w:val="0"/>
          <w:numId w:val="4"/>
        </w:numPr>
        <w:jc w:val="both"/>
        <w:rPr>
          <w:rFonts w:ascii="Times New Roman" w:hAnsi="Times New Roman" w:cs="Times New Roman"/>
          <w:sz w:val="28"/>
          <w:szCs w:val="28"/>
        </w:rPr>
      </w:pPr>
      <w:r w:rsidRPr="00224B0C">
        <w:rPr>
          <w:rFonts w:ascii="Times New Roman" w:hAnsi="Times New Roman" w:cs="Times New Roman"/>
          <w:sz w:val="28"/>
          <w:szCs w:val="28"/>
        </w:rPr>
        <w:t>Capital Market and Investment:</w:t>
      </w:r>
    </w:p>
    <w:p w14:paraId="4695F743" w14:textId="77777777" w:rsidR="00B500B7" w:rsidRPr="00224B0C" w:rsidRDefault="00B500B7" w:rsidP="00935B46">
      <w:pPr>
        <w:pStyle w:val="ListParagraph"/>
        <w:jc w:val="both"/>
        <w:rPr>
          <w:rFonts w:ascii="Times New Roman" w:hAnsi="Times New Roman" w:cs="Times New Roman"/>
          <w:sz w:val="28"/>
          <w:szCs w:val="28"/>
        </w:rPr>
      </w:pPr>
    </w:p>
    <w:p w14:paraId="7CF533BA" w14:textId="4409F127" w:rsidR="001F7C79" w:rsidRPr="00765C27" w:rsidRDefault="00033592">
      <w:pPr>
        <w:pStyle w:val="ListParagraph"/>
        <w:numPr>
          <w:ilvl w:val="0"/>
          <w:numId w:val="3"/>
        </w:numPr>
        <w:jc w:val="both"/>
        <w:rPr>
          <w:rFonts w:ascii="Times New Roman" w:hAnsi="Times New Roman" w:cs="Times New Roman"/>
        </w:rPr>
      </w:pPr>
      <w:r w:rsidRPr="00765C27">
        <w:rPr>
          <w:rFonts w:ascii="Times New Roman" w:hAnsi="Times New Roman" w:cs="Times New Roman"/>
        </w:rPr>
        <w:t>Firms</w:t>
      </w:r>
      <w:r w:rsidR="001F7C79" w:rsidRPr="00765C27">
        <w:rPr>
          <w:rFonts w:ascii="Times New Roman" w:hAnsi="Times New Roman" w:cs="Times New Roman"/>
        </w:rPr>
        <w:t xml:space="preserve">: The </w:t>
      </w:r>
      <w:r w:rsidRPr="00765C27">
        <w:rPr>
          <w:rFonts w:ascii="Times New Roman" w:hAnsi="Times New Roman" w:cs="Times New Roman"/>
        </w:rPr>
        <w:t>existence</w:t>
      </w:r>
      <w:r w:rsidR="001F7C79" w:rsidRPr="00765C27">
        <w:rPr>
          <w:rFonts w:ascii="Times New Roman" w:hAnsi="Times New Roman" w:cs="Times New Roman"/>
        </w:rPr>
        <w:t xml:space="preserve"> of </w:t>
      </w:r>
      <w:r w:rsidR="005741AC" w:rsidRPr="00765C27">
        <w:rPr>
          <w:rFonts w:ascii="Times New Roman" w:hAnsi="Times New Roman" w:cs="Times New Roman"/>
        </w:rPr>
        <w:t>holdings</w:t>
      </w:r>
      <w:r w:rsidR="001F7C79" w:rsidRPr="00765C27">
        <w:rPr>
          <w:rFonts w:ascii="Times New Roman" w:hAnsi="Times New Roman" w:cs="Times New Roman"/>
        </w:rPr>
        <w:t xml:space="preserve"> like Dhaka Bank Securities Limited </w:t>
      </w:r>
      <w:r w:rsidR="005741AC" w:rsidRPr="00765C27">
        <w:rPr>
          <w:rFonts w:ascii="Times New Roman" w:hAnsi="Times New Roman" w:cs="Times New Roman"/>
        </w:rPr>
        <w:t>keeps</w:t>
      </w:r>
      <w:r w:rsidR="001F7C79" w:rsidRPr="00765C27">
        <w:rPr>
          <w:rFonts w:ascii="Times New Roman" w:hAnsi="Times New Roman" w:cs="Times New Roman"/>
        </w:rPr>
        <w:t xml:space="preserve"> an </w:t>
      </w:r>
      <w:r w:rsidR="005741AC" w:rsidRPr="00765C27">
        <w:rPr>
          <w:rFonts w:ascii="Times New Roman" w:hAnsi="Times New Roman" w:cs="Times New Roman"/>
        </w:rPr>
        <w:t>opportunity</w:t>
      </w:r>
      <w:r w:rsidR="001F7C79" w:rsidRPr="00765C27">
        <w:rPr>
          <w:rFonts w:ascii="Times New Roman" w:hAnsi="Times New Roman" w:cs="Times New Roman"/>
        </w:rPr>
        <w:t xml:space="preserve"> to </w:t>
      </w:r>
      <w:r w:rsidR="005741AC" w:rsidRPr="00765C27">
        <w:rPr>
          <w:rFonts w:ascii="Times New Roman" w:hAnsi="Times New Roman" w:cs="Times New Roman"/>
        </w:rPr>
        <w:t>increase</w:t>
      </w:r>
      <w:r w:rsidR="001F7C79" w:rsidRPr="00765C27">
        <w:rPr>
          <w:rFonts w:ascii="Times New Roman" w:hAnsi="Times New Roman" w:cs="Times New Roman"/>
        </w:rPr>
        <w:t xml:space="preserve"> its </w:t>
      </w:r>
      <w:r w:rsidRPr="00765C27">
        <w:rPr>
          <w:rFonts w:ascii="Times New Roman" w:hAnsi="Times New Roman" w:cs="Times New Roman"/>
        </w:rPr>
        <w:t>path</w:t>
      </w:r>
      <w:r w:rsidR="001F7C79" w:rsidRPr="00765C27">
        <w:rPr>
          <w:rFonts w:ascii="Times New Roman" w:hAnsi="Times New Roman" w:cs="Times New Roman"/>
        </w:rPr>
        <w:t xml:space="preserve"> in the capital market, brokerage </w:t>
      </w:r>
      <w:r w:rsidR="005741AC" w:rsidRPr="00765C27">
        <w:rPr>
          <w:rFonts w:ascii="Times New Roman" w:hAnsi="Times New Roman" w:cs="Times New Roman"/>
        </w:rPr>
        <w:t>provisions</w:t>
      </w:r>
      <w:r w:rsidR="001F7C79" w:rsidRPr="00765C27">
        <w:rPr>
          <w:rFonts w:ascii="Times New Roman" w:hAnsi="Times New Roman" w:cs="Times New Roman"/>
        </w:rPr>
        <w:t>, and merchant banking operations.</w:t>
      </w:r>
    </w:p>
    <w:p w14:paraId="09FDD464" w14:textId="77777777" w:rsidR="00D85A4B" w:rsidRPr="00765C27" w:rsidRDefault="00D85A4B" w:rsidP="00935B46">
      <w:pPr>
        <w:pStyle w:val="ListParagraph"/>
        <w:jc w:val="both"/>
        <w:rPr>
          <w:rFonts w:ascii="Times New Roman" w:hAnsi="Times New Roman" w:cs="Times New Roman"/>
        </w:rPr>
      </w:pPr>
    </w:p>
    <w:p w14:paraId="28BA5096" w14:textId="16584EED" w:rsidR="00FB355B" w:rsidRPr="00765C27" w:rsidRDefault="00C54ADE" w:rsidP="00935B46">
      <w:pPr>
        <w:jc w:val="both"/>
        <w:rPr>
          <w:rFonts w:ascii="Times New Roman" w:hAnsi="Times New Roman" w:cs="Times New Roman"/>
        </w:rPr>
      </w:pPr>
      <w:r w:rsidRPr="00765C27">
        <w:rPr>
          <w:rFonts w:ascii="Times New Roman" w:hAnsi="Times New Roman" w:cs="Times New Roman"/>
        </w:rPr>
        <w:t xml:space="preserve">In summary, Dhaka Bank’s future growth depends on </w:t>
      </w:r>
      <w:r w:rsidR="00033592" w:rsidRPr="00765C27">
        <w:rPr>
          <w:rFonts w:ascii="Times New Roman" w:hAnsi="Times New Roman" w:cs="Times New Roman"/>
        </w:rPr>
        <w:t>beginning</w:t>
      </w:r>
      <w:r w:rsidRPr="00765C27">
        <w:rPr>
          <w:rFonts w:ascii="Times New Roman" w:hAnsi="Times New Roman" w:cs="Times New Roman"/>
        </w:rPr>
        <w:t xml:space="preserve"> </w:t>
      </w:r>
      <w:r w:rsidR="00033592" w:rsidRPr="00765C27">
        <w:rPr>
          <w:rFonts w:ascii="Times New Roman" w:hAnsi="Times New Roman" w:cs="Times New Roman"/>
        </w:rPr>
        <w:t>universal</w:t>
      </w:r>
      <w:r w:rsidRPr="00765C27">
        <w:rPr>
          <w:rFonts w:ascii="Times New Roman" w:hAnsi="Times New Roman" w:cs="Times New Roman"/>
        </w:rPr>
        <w:t xml:space="preserve"> issues such as high NPLs and </w:t>
      </w:r>
      <w:r w:rsidR="00033592" w:rsidRPr="00765C27">
        <w:rPr>
          <w:rFonts w:ascii="Times New Roman" w:hAnsi="Times New Roman" w:cs="Times New Roman"/>
        </w:rPr>
        <w:t>strong</w:t>
      </w:r>
      <w:r w:rsidRPr="00765C27">
        <w:rPr>
          <w:rFonts w:ascii="Times New Roman" w:hAnsi="Times New Roman" w:cs="Times New Roman"/>
        </w:rPr>
        <w:t xml:space="preserve"> </w:t>
      </w:r>
      <w:r w:rsidR="00033592" w:rsidRPr="00765C27">
        <w:rPr>
          <w:rFonts w:ascii="Times New Roman" w:hAnsi="Times New Roman" w:cs="Times New Roman"/>
        </w:rPr>
        <w:t>rivalry</w:t>
      </w:r>
      <w:r w:rsidRPr="00765C27">
        <w:rPr>
          <w:rFonts w:ascii="Times New Roman" w:hAnsi="Times New Roman" w:cs="Times New Roman"/>
        </w:rPr>
        <w:t xml:space="preserve">, while proactively </w:t>
      </w:r>
      <w:r w:rsidR="00033592" w:rsidRPr="00765C27">
        <w:rPr>
          <w:rFonts w:ascii="Times New Roman" w:hAnsi="Times New Roman" w:cs="Times New Roman"/>
        </w:rPr>
        <w:t>using</w:t>
      </w:r>
      <w:r w:rsidRPr="00765C27">
        <w:rPr>
          <w:rFonts w:ascii="Times New Roman" w:hAnsi="Times New Roman" w:cs="Times New Roman"/>
        </w:rPr>
        <w:t xml:space="preserve"> digital innovations, </w:t>
      </w:r>
      <w:r w:rsidR="00033592" w:rsidRPr="00765C27">
        <w:rPr>
          <w:rFonts w:ascii="Times New Roman" w:hAnsi="Times New Roman" w:cs="Times New Roman"/>
        </w:rPr>
        <w:t>consolidation</w:t>
      </w:r>
      <w:r w:rsidRPr="00765C27">
        <w:rPr>
          <w:rFonts w:ascii="Times New Roman" w:hAnsi="Times New Roman" w:cs="Times New Roman"/>
        </w:rPr>
        <w:t xml:space="preserve"> its presence in the SME and retail sectors, and making the most of its </w:t>
      </w:r>
      <w:r w:rsidR="00033592" w:rsidRPr="00765C27">
        <w:rPr>
          <w:rFonts w:ascii="Times New Roman" w:hAnsi="Times New Roman" w:cs="Times New Roman"/>
        </w:rPr>
        <w:t>varied</w:t>
      </w:r>
      <w:r w:rsidRPr="00765C27">
        <w:rPr>
          <w:rFonts w:ascii="Times New Roman" w:hAnsi="Times New Roman" w:cs="Times New Roman"/>
        </w:rPr>
        <w:t xml:space="preserve"> service offerings, including Islamic and Offshore Banking.</w:t>
      </w:r>
    </w:p>
    <w:p w14:paraId="41BEB038" w14:textId="77777777" w:rsidR="00074CBB" w:rsidRPr="00224B0C" w:rsidRDefault="00074CBB" w:rsidP="00935B46">
      <w:pPr>
        <w:jc w:val="both"/>
        <w:rPr>
          <w:rFonts w:ascii="Times New Roman" w:hAnsi="Times New Roman" w:cs="Times New Roman"/>
          <w:sz w:val="28"/>
          <w:szCs w:val="28"/>
        </w:rPr>
      </w:pPr>
    </w:p>
    <w:p w14:paraId="4F31B80C" w14:textId="77777777" w:rsidR="00074CBB" w:rsidRPr="00224B0C" w:rsidRDefault="00074CBB" w:rsidP="00935B46">
      <w:pPr>
        <w:jc w:val="both"/>
        <w:rPr>
          <w:rFonts w:ascii="Times New Roman" w:hAnsi="Times New Roman" w:cs="Times New Roman"/>
          <w:sz w:val="28"/>
          <w:szCs w:val="28"/>
        </w:rPr>
      </w:pPr>
    </w:p>
    <w:p w14:paraId="492E0234" w14:textId="77777777" w:rsidR="00074CBB" w:rsidRPr="00224B0C" w:rsidRDefault="00074CBB" w:rsidP="00935B46">
      <w:pPr>
        <w:jc w:val="both"/>
        <w:rPr>
          <w:rFonts w:ascii="Times New Roman" w:hAnsi="Times New Roman" w:cs="Times New Roman"/>
          <w:sz w:val="28"/>
          <w:szCs w:val="28"/>
        </w:rPr>
      </w:pPr>
    </w:p>
    <w:p w14:paraId="6EE1835A" w14:textId="77777777" w:rsidR="00074CBB" w:rsidRPr="00224B0C" w:rsidRDefault="00074CBB" w:rsidP="00935B46">
      <w:pPr>
        <w:jc w:val="both"/>
        <w:rPr>
          <w:rFonts w:ascii="Times New Roman" w:hAnsi="Times New Roman" w:cs="Times New Roman"/>
          <w:sz w:val="28"/>
          <w:szCs w:val="28"/>
        </w:rPr>
      </w:pPr>
    </w:p>
    <w:p w14:paraId="2748C66A" w14:textId="77777777" w:rsidR="00074CBB" w:rsidRPr="00224B0C" w:rsidRDefault="00074CBB" w:rsidP="00935B46">
      <w:pPr>
        <w:jc w:val="both"/>
        <w:rPr>
          <w:rFonts w:ascii="Times New Roman" w:hAnsi="Times New Roman" w:cs="Times New Roman"/>
          <w:sz w:val="28"/>
          <w:szCs w:val="28"/>
        </w:rPr>
      </w:pPr>
    </w:p>
    <w:p w14:paraId="04C10A23" w14:textId="77777777" w:rsidR="00074CBB" w:rsidRPr="00224B0C" w:rsidRDefault="00074CBB" w:rsidP="00935B46">
      <w:pPr>
        <w:jc w:val="both"/>
        <w:rPr>
          <w:rFonts w:ascii="Times New Roman" w:hAnsi="Times New Roman" w:cs="Times New Roman"/>
          <w:sz w:val="28"/>
          <w:szCs w:val="28"/>
        </w:rPr>
      </w:pPr>
    </w:p>
    <w:p w14:paraId="5104C723" w14:textId="77777777" w:rsidR="00074CBB" w:rsidRPr="00224B0C" w:rsidRDefault="00074CBB" w:rsidP="00935B46">
      <w:pPr>
        <w:jc w:val="both"/>
        <w:rPr>
          <w:rFonts w:ascii="Times New Roman" w:hAnsi="Times New Roman" w:cs="Times New Roman"/>
          <w:sz w:val="28"/>
          <w:szCs w:val="28"/>
        </w:rPr>
      </w:pPr>
    </w:p>
    <w:p w14:paraId="3B5DA25D" w14:textId="77777777" w:rsidR="00074CBB" w:rsidRPr="00224B0C" w:rsidRDefault="00074CBB" w:rsidP="00935B46">
      <w:pPr>
        <w:jc w:val="both"/>
        <w:rPr>
          <w:rFonts w:ascii="Times New Roman" w:hAnsi="Times New Roman" w:cs="Times New Roman"/>
          <w:sz w:val="28"/>
          <w:szCs w:val="28"/>
        </w:rPr>
      </w:pPr>
    </w:p>
    <w:p w14:paraId="08FC40FD" w14:textId="77777777" w:rsidR="00074CBB" w:rsidRPr="00224B0C" w:rsidRDefault="00074CBB" w:rsidP="00935B46">
      <w:pPr>
        <w:jc w:val="both"/>
        <w:rPr>
          <w:rFonts w:ascii="Times New Roman" w:hAnsi="Times New Roman" w:cs="Times New Roman"/>
          <w:sz w:val="28"/>
          <w:szCs w:val="28"/>
        </w:rPr>
      </w:pPr>
    </w:p>
    <w:p w14:paraId="0BE3D091" w14:textId="77777777" w:rsidR="00074CBB" w:rsidRDefault="00074CBB" w:rsidP="00935B46">
      <w:pPr>
        <w:jc w:val="both"/>
        <w:rPr>
          <w:rFonts w:ascii="Times New Roman" w:hAnsi="Times New Roman" w:cs="Times New Roman"/>
          <w:sz w:val="28"/>
          <w:szCs w:val="28"/>
        </w:rPr>
      </w:pPr>
    </w:p>
    <w:p w14:paraId="49A8157C" w14:textId="77777777" w:rsidR="00A95106" w:rsidRDefault="00A95106" w:rsidP="00935B46">
      <w:pPr>
        <w:jc w:val="both"/>
        <w:rPr>
          <w:rFonts w:ascii="Times New Roman" w:hAnsi="Times New Roman" w:cs="Times New Roman"/>
          <w:sz w:val="28"/>
          <w:szCs w:val="28"/>
        </w:rPr>
      </w:pPr>
    </w:p>
    <w:p w14:paraId="36AF516A" w14:textId="77777777" w:rsidR="00A95106" w:rsidRDefault="00A95106" w:rsidP="00935B46">
      <w:pPr>
        <w:jc w:val="both"/>
        <w:rPr>
          <w:rFonts w:ascii="Times New Roman" w:hAnsi="Times New Roman" w:cs="Times New Roman"/>
          <w:sz w:val="28"/>
          <w:szCs w:val="28"/>
        </w:rPr>
      </w:pPr>
    </w:p>
    <w:p w14:paraId="051CD610" w14:textId="77777777" w:rsidR="00A95106" w:rsidRDefault="00A95106" w:rsidP="00935B46">
      <w:pPr>
        <w:jc w:val="both"/>
        <w:rPr>
          <w:rFonts w:ascii="Times New Roman" w:hAnsi="Times New Roman" w:cs="Times New Roman"/>
          <w:sz w:val="28"/>
          <w:szCs w:val="28"/>
        </w:rPr>
      </w:pPr>
    </w:p>
    <w:p w14:paraId="2217A426" w14:textId="77777777" w:rsidR="00A95106" w:rsidRDefault="00A95106" w:rsidP="00935B46">
      <w:pPr>
        <w:jc w:val="both"/>
        <w:rPr>
          <w:rFonts w:ascii="Times New Roman" w:hAnsi="Times New Roman" w:cs="Times New Roman"/>
          <w:sz w:val="28"/>
          <w:szCs w:val="28"/>
        </w:rPr>
      </w:pPr>
    </w:p>
    <w:p w14:paraId="40BE4CF3" w14:textId="77777777" w:rsidR="00A95106" w:rsidRPr="00224B0C" w:rsidRDefault="00A95106" w:rsidP="00935B46">
      <w:pPr>
        <w:jc w:val="both"/>
        <w:rPr>
          <w:rFonts w:ascii="Times New Roman" w:hAnsi="Times New Roman" w:cs="Times New Roman"/>
          <w:sz w:val="28"/>
          <w:szCs w:val="28"/>
        </w:rPr>
      </w:pPr>
    </w:p>
    <w:p w14:paraId="3CC99DB9" w14:textId="77777777" w:rsidR="00D85A4B" w:rsidRPr="00765C27" w:rsidRDefault="00D85A4B" w:rsidP="00935B46">
      <w:pPr>
        <w:jc w:val="both"/>
        <w:rPr>
          <w:rFonts w:ascii="Times New Roman" w:eastAsiaTheme="majorEastAsia" w:hAnsi="Times New Roman" w:cs="Times New Roman"/>
          <w:b/>
          <w:bCs/>
          <w:color w:val="0F4761" w:themeColor="accent1" w:themeShade="BF"/>
          <w:sz w:val="36"/>
          <w:szCs w:val="36"/>
        </w:rPr>
      </w:pPr>
    </w:p>
    <w:p w14:paraId="5EC1312B" w14:textId="0F1ABC21" w:rsidR="00FB6766" w:rsidRPr="00765C27" w:rsidRDefault="00762790" w:rsidP="00765C27">
      <w:pPr>
        <w:jc w:val="center"/>
        <w:rPr>
          <w:rFonts w:ascii="Times New Roman" w:eastAsiaTheme="majorEastAsia" w:hAnsi="Times New Roman" w:cs="Times New Roman"/>
          <w:b/>
          <w:bCs/>
          <w:color w:val="0F4761" w:themeColor="accent1" w:themeShade="BF"/>
          <w:sz w:val="36"/>
          <w:szCs w:val="36"/>
        </w:rPr>
      </w:pPr>
      <w:r w:rsidRPr="00765C27">
        <w:rPr>
          <w:rFonts w:ascii="Times New Roman" w:eastAsiaTheme="majorEastAsia" w:hAnsi="Times New Roman" w:cs="Times New Roman"/>
          <w:b/>
          <w:bCs/>
          <w:color w:val="0F4761" w:themeColor="accent1" w:themeShade="BF"/>
          <w:sz w:val="36"/>
          <w:szCs w:val="36"/>
        </w:rPr>
        <w:t>Chapter 3</w:t>
      </w:r>
    </w:p>
    <w:p w14:paraId="5B1E038A" w14:textId="3E3F77FB" w:rsidR="00705A93" w:rsidRPr="00224B0C" w:rsidRDefault="00FB6766" w:rsidP="00765C27">
      <w:pPr>
        <w:pStyle w:val="Heading1"/>
        <w:jc w:val="center"/>
        <w:rPr>
          <w:rFonts w:ascii="Times New Roman" w:hAnsi="Times New Roman" w:cs="Times New Roman"/>
          <w:b/>
          <w:bCs/>
          <w:sz w:val="36"/>
          <w:szCs w:val="36"/>
        </w:rPr>
      </w:pPr>
      <w:bookmarkStart w:id="13" w:name="_Toc215225108"/>
      <w:r w:rsidRPr="00224B0C">
        <w:rPr>
          <w:rFonts w:ascii="Times New Roman" w:hAnsi="Times New Roman" w:cs="Times New Roman"/>
          <w:b/>
          <w:bCs/>
          <w:sz w:val="36"/>
          <w:szCs w:val="36"/>
        </w:rPr>
        <w:t>Analysis of Dhaka bank</w:t>
      </w:r>
      <w:bookmarkEnd w:id="13"/>
    </w:p>
    <w:p w14:paraId="06DFF15C" w14:textId="0A9BC53A" w:rsidR="007345FA" w:rsidRPr="00224B0C" w:rsidRDefault="007345FA">
      <w:pPr>
        <w:rPr>
          <w:rFonts w:ascii="Times New Roman" w:hAnsi="Times New Roman" w:cs="Times New Roman"/>
          <w:sz w:val="36"/>
          <w:szCs w:val="36"/>
        </w:rPr>
      </w:pPr>
      <w:r w:rsidRPr="00224B0C">
        <w:rPr>
          <w:rFonts w:ascii="Times New Roman" w:hAnsi="Times New Roman" w:cs="Times New Roman"/>
          <w:sz w:val="36"/>
          <w:szCs w:val="36"/>
        </w:rPr>
        <w:br w:type="page"/>
      </w:r>
    </w:p>
    <w:p w14:paraId="38624146" w14:textId="362EE65A" w:rsidR="00FB6766" w:rsidRPr="00224B0C" w:rsidRDefault="00FB6766" w:rsidP="00095D2D">
      <w:pPr>
        <w:pStyle w:val="Heading2"/>
        <w:rPr>
          <w:rFonts w:ascii="Times New Roman" w:hAnsi="Times New Roman" w:cs="Times New Roman"/>
        </w:rPr>
      </w:pPr>
      <w:bookmarkStart w:id="14" w:name="_Toc215225109"/>
      <w:r w:rsidRPr="00224B0C">
        <w:rPr>
          <w:rFonts w:ascii="Times New Roman" w:hAnsi="Times New Roman" w:cs="Times New Roman"/>
        </w:rPr>
        <w:lastRenderedPageBreak/>
        <w:t>3.1 Overview &amp; History</w:t>
      </w:r>
      <w:bookmarkEnd w:id="14"/>
    </w:p>
    <w:p w14:paraId="501669C3" w14:textId="5C489A82" w:rsidR="00683CA6" w:rsidRPr="00067591" w:rsidRDefault="00683CA6" w:rsidP="00A95106">
      <w:pPr>
        <w:spacing w:line="360" w:lineRule="auto"/>
        <w:jc w:val="both"/>
        <w:rPr>
          <w:rFonts w:ascii="Times New Roman" w:hAnsi="Times New Roman" w:cs="Times New Roman"/>
        </w:rPr>
      </w:pPr>
      <w:r w:rsidRPr="00067591">
        <w:rPr>
          <w:rFonts w:ascii="Times New Roman" w:hAnsi="Times New Roman" w:cs="Times New Roman"/>
        </w:rPr>
        <w:t xml:space="preserve">The importance of commercial banks after the ravage of the liberation war to develop a better economy was needed and it is needed now and will be required in future also. In time-to-time Government of Bangladesh agreed to permit the private commercial banking in the country. It was a dream of corporate grandeur to be </w:t>
      </w:r>
      <w:r w:rsidR="002A6A36" w:rsidRPr="00067591">
        <w:rPr>
          <w:rFonts w:ascii="Times New Roman" w:hAnsi="Times New Roman" w:cs="Times New Roman"/>
        </w:rPr>
        <w:t>unique</w:t>
      </w:r>
      <w:r w:rsidRPr="00067591">
        <w:rPr>
          <w:rFonts w:ascii="Times New Roman" w:hAnsi="Times New Roman" w:cs="Times New Roman"/>
        </w:rPr>
        <w:t xml:space="preserve"> financial service provider that draws inspiration from the riches of golden Bangla, its history and heritage, but adopts global standard, tools and techniques in delivering service. The dream was the brainchild of Mr. Mirza ABBA’s Uddin Ahmed, a visionary rare individual who longed for a journey to history and way forward to the future on the wheels of financial service and innovation. A deep insight into the spirit of Bangladesh and its business and a close observation of global financial system urged the futurist leader to form a Bank in Bangladesh matching up the global sophistication with the fragrance of local simplicity. His vision profusely motivated his entrepreneur friends who dared to shoulder the great corporate voyage for excellence. At the opportune moment, Dhaka Bank Limited was born on the 5</w:t>
      </w:r>
      <w:r w:rsidRPr="00067591">
        <w:rPr>
          <w:rFonts w:ascii="Times New Roman" w:hAnsi="Times New Roman" w:cs="Times New Roman"/>
          <w:vertAlign w:val="superscript"/>
        </w:rPr>
        <w:t>th</w:t>
      </w:r>
      <w:r w:rsidRPr="00067591">
        <w:rPr>
          <w:rFonts w:ascii="Times New Roman" w:hAnsi="Times New Roman" w:cs="Times New Roman"/>
        </w:rPr>
        <w:t xml:space="preserve"> of July in 1995 in great expectation of the people of Bangladesh to fulfil their dreams and demands.</w:t>
      </w:r>
    </w:p>
    <w:p w14:paraId="1AAA0140" w14:textId="436F1CC3" w:rsidR="00683CA6" w:rsidRPr="00067591" w:rsidRDefault="00683CA6" w:rsidP="00A95106">
      <w:pPr>
        <w:spacing w:line="360" w:lineRule="auto"/>
        <w:jc w:val="both"/>
        <w:rPr>
          <w:rFonts w:ascii="Times New Roman" w:hAnsi="Times New Roman" w:cs="Times New Roman"/>
        </w:rPr>
      </w:pPr>
      <w:r w:rsidRPr="00067591">
        <w:rPr>
          <w:rFonts w:ascii="Times New Roman" w:hAnsi="Times New Roman" w:cs="Times New Roman"/>
        </w:rPr>
        <w:t xml:space="preserve">Dhaka Bank was incorporated as a Public Limited Company on April 06, 1995, under Companies Act, 1994 and got listed in Dhaka and Chittagong Stock Exchange in 2000. Headquartered at </w:t>
      </w:r>
      <w:proofErr w:type="spellStart"/>
      <w:r w:rsidRPr="00067591">
        <w:rPr>
          <w:rFonts w:ascii="Times New Roman" w:hAnsi="Times New Roman" w:cs="Times New Roman"/>
        </w:rPr>
        <w:t>Motijheel</w:t>
      </w:r>
      <w:proofErr w:type="spellEnd"/>
      <w:r w:rsidRPr="00067591">
        <w:rPr>
          <w:rFonts w:ascii="Times New Roman" w:hAnsi="Times New Roman" w:cs="Times New Roman"/>
        </w:rPr>
        <w:t xml:space="preserve">, Dhaka, DBL has rooted deep into a strong capital base and got hold of a countrywide reach through a larger network of Branches, ATMs, and SME channels. Our wings of operations have widened to SME potentials, prospects in agriculture, environmental concerns and capital market opportunities. The Bank is now expanding far and wide to higher market share and big surge in assets. A great total of 226,663 customers now we serve and seek to make them better off" as best as we can. Over 30 glorious years, DBL has made its vibrant presence at 116 locations across the country. Great companies rise in tough times. We believe Dhaka Bank is on the threshold of emerging as a great Bank. We expect to rise from the heart of Bangladesh as a stronger force in the market we serve. We are committed to our goals to create superior shareholder value in our quest for excellence as we grow and mature into banking veterans. The emergence of Dhaka Bank Limited at the junction of liberation of global economic activities, after the URUGUAY ROUND has been an important event in the financial sector of Bangladesh. The experience of the prosperous economies of Asian countries and of South Asia has been the driving force and the strategies behind operational policy option of the Bank, The Company Philosophy - "Excellence in Banking" </w:t>
      </w:r>
      <w:r w:rsidRPr="00067591">
        <w:rPr>
          <w:rFonts w:ascii="Times New Roman" w:hAnsi="Times New Roman" w:cs="Times New Roman"/>
        </w:rPr>
        <w:lastRenderedPageBreak/>
        <w:t>has been preciously the essence of the legend of bank's success. Dhaka Bank Limited has been licensed by the Government of Bangladesh as a Scheduled Bank in the private sector in pursuance of the policy of liberalization of banking and financial services and facilities in Bangladesh. In view of the above, the Bank within a period of 30 years of its operation achieved a remarkable success and met up capital adequacy requirement of Bangladesh bank.</w:t>
      </w:r>
    </w:p>
    <w:p w14:paraId="741641AE" w14:textId="77777777" w:rsidR="00683CA6" w:rsidRPr="00224B0C" w:rsidRDefault="00683CA6" w:rsidP="00683CA6">
      <w:pPr>
        <w:rPr>
          <w:rFonts w:ascii="Times New Roman" w:hAnsi="Times New Roman" w:cs="Times New Roman"/>
          <w:sz w:val="28"/>
          <w:szCs w:val="28"/>
        </w:rPr>
      </w:pPr>
    </w:p>
    <w:p w14:paraId="7F075ADA" w14:textId="7D279F46" w:rsidR="00CD729B" w:rsidRPr="00224B0C" w:rsidRDefault="00CD729B" w:rsidP="00C70E86">
      <w:pPr>
        <w:jc w:val="both"/>
        <w:rPr>
          <w:rFonts w:ascii="Times New Roman" w:hAnsi="Times New Roman" w:cs="Times New Roman"/>
          <w:b/>
          <w:bCs/>
          <w:sz w:val="28"/>
          <w:szCs w:val="28"/>
        </w:rPr>
      </w:pPr>
      <w:r w:rsidRPr="00224B0C">
        <w:rPr>
          <w:rFonts w:ascii="Times New Roman" w:hAnsi="Times New Roman" w:cs="Times New Roman"/>
          <w:b/>
          <w:bCs/>
          <w:sz w:val="28"/>
          <w:szCs w:val="28"/>
        </w:rPr>
        <w:t>Capital Structure</w:t>
      </w:r>
    </w:p>
    <w:p w14:paraId="0A565C5B" w14:textId="08D714E2" w:rsidR="008232B6" w:rsidRPr="00067591" w:rsidRDefault="00856882" w:rsidP="00C70E86">
      <w:pPr>
        <w:jc w:val="both"/>
        <w:rPr>
          <w:rFonts w:ascii="Times New Roman" w:hAnsi="Times New Roman" w:cs="Times New Roman"/>
        </w:rPr>
      </w:pPr>
      <w:r w:rsidRPr="00067591">
        <w:rPr>
          <w:rFonts w:ascii="Times New Roman" w:hAnsi="Times New Roman" w:cs="Times New Roman"/>
        </w:rPr>
        <w:t xml:space="preserve">The Dhaka Bank was </w:t>
      </w:r>
      <w:r w:rsidR="009F7C6F" w:rsidRPr="00067591">
        <w:rPr>
          <w:rFonts w:ascii="Times New Roman" w:hAnsi="Times New Roman" w:cs="Times New Roman"/>
        </w:rPr>
        <w:t>established</w:t>
      </w:r>
      <w:r w:rsidRPr="00067591">
        <w:rPr>
          <w:rFonts w:ascii="Times New Roman" w:hAnsi="Times New Roman" w:cs="Times New Roman"/>
        </w:rPr>
        <w:t xml:space="preserve"> as a public limited company on April 6, 1995, </w:t>
      </w:r>
      <w:r w:rsidR="009F7C6F" w:rsidRPr="00067591">
        <w:rPr>
          <w:rFonts w:ascii="Times New Roman" w:hAnsi="Times New Roman" w:cs="Times New Roman"/>
        </w:rPr>
        <w:t>allowing</w:t>
      </w:r>
      <w:r w:rsidRPr="00067591">
        <w:rPr>
          <w:rFonts w:ascii="Times New Roman" w:hAnsi="Times New Roman" w:cs="Times New Roman"/>
        </w:rPr>
        <w:t xml:space="preserve"> the Companies Act of 1994. It </w:t>
      </w:r>
      <w:r w:rsidR="009F7C6F" w:rsidRPr="00067591">
        <w:rPr>
          <w:rFonts w:ascii="Times New Roman" w:hAnsi="Times New Roman" w:cs="Times New Roman"/>
        </w:rPr>
        <w:t>instructed</w:t>
      </w:r>
      <w:r w:rsidRPr="00067591">
        <w:rPr>
          <w:rFonts w:ascii="Times New Roman" w:hAnsi="Times New Roman" w:cs="Times New Roman"/>
        </w:rPr>
        <w:t xml:space="preserve"> commercial operations on July 5, 1995, with an authorized capital of Tk. 1,000 million and a paid-up capital of Tk. 100 million. In 2005, the Bank </w:t>
      </w:r>
      <w:r w:rsidR="009F7C6F" w:rsidRPr="00067591">
        <w:rPr>
          <w:rFonts w:ascii="Times New Roman" w:hAnsi="Times New Roman" w:cs="Times New Roman"/>
        </w:rPr>
        <w:t>extended</w:t>
      </w:r>
      <w:r w:rsidRPr="00067591">
        <w:rPr>
          <w:rFonts w:ascii="Times New Roman" w:hAnsi="Times New Roman" w:cs="Times New Roman"/>
        </w:rPr>
        <w:t xml:space="preserve"> its authorized capital to Tk. 2,650 million, and again to Tk. 6,000 million in 2015, reaching Tk. 20,000 million in 2025. As of December 31, 2024, the Bank's paid-up capital was Tk. 10,066 million, while its total equity stood at Tk. 21,786 million. To </w:t>
      </w:r>
      <w:r w:rsidR="009F7C6F" w:rsidRPr="00067591">
        <w:rPr>
          <w:rFonts w:ascii="Times New Roman" w:hAnsi="Times New Roman" w:cs="Times New Roman"/>
        </w:rPr>
        <w:t>command</w:t>
      </w:r>
      <w:r w:rsidRPr="00067591">
        <w:rPr>
          <w:rFonts w:ascii="Times New Roman" w:hAnsi="Times New Roman" w:cs="Times New Roman"/>
        </w:rPr>
        <w:t xml:space="preserve"> commercial banking services nationwide, Dhaka Bank Limited has set up 116 branches to date. </w:t>
      </w:r>
      <w:r w:rsidR="0025168D" w:rsidRPr="00067591">
        <w:rPr>
          <w:rFonts w:ascii="Times New Roman" w:hAnsi="Times New Roman" w:cs="Times New Roman"/>
        </w:rPr>
        <w:t xml:space="preserve">The </w:t>
      </w:r>
      <w:r w:rsidR="009F7C6F" w:rsidRPr="00067591">
        <w:rPr>
          <w:rFonts w:ascii="Times New Roman" w:hAnsi="Times New Roman" w:cs="Times New Roman"/>
        </w:rPr>
        <w:t>structure</w:t>
      </w:r>
      <w:r w:rsidR="0025168D" w:rsidRPr="00067591">
        <w:rPr>
          <w:rFonts w:ascii="Times New Roman" w:hAnsi="Times New Roman" w:cs="Times New Roman"/>
        </w:rPr>
        <w:t xml:space="preserve"> quickly </w:t>
      </w:r>
      <w:r w:rsidR="009F7C6F" w:rsidRPr="00067591">
        <w:rPr>
          <w:rFonts w:ascii="Times New Roman" w:hAnsi="Times New Roman" w:cs="Times New Roman"/>
        </w:rPr>
        <w:t>purchased</w:t>
      </w:r>
      <w:r w:rsidR="0025168D" w:rsidRPr="00067591">
        <w:rPr>
          <w:rFonts w:ascii="Times New Roman" w:hAnsi="Times New Roman" w:cs="Times New Roman"/>
        </w:rPr>
        <w:t xml:space="preserve"> customer loyalty in both </w:t>
      </w:r>
      <w:r w:rsidR="009F7C6F" w:rsidRPr="00067591">
        <w:rPr>
          <w:rFonts w:ascii="Times New Roman" w:hAnsi="Times New Roman" w:cs="Times New Roman"/>
        </w:rPr>
        <w:t>internal</w:t>
      </w:r>
      <w:r w:rsidR="0025168D" w:rsidRPr="00067591">
        <w:rPr>
          <w:rFonts w:ascii="Times New Roman" w:hAnsi="Times New Roman" w:cs="Times New Roman"/>
        </w:rPr>
        <w:t xml:space="preserve"> and international markets following its </w:t>
      </w:r>
      <w:r w:rsidR="009F7C6F" w:rsidRPr="00067591">
        <w:rPr>
          <w:rFonts w:ascii="Times New Roman" w:hAnsi="Times New Roman" w:cs="Times New Roman"/>
        </w:rPr>
        <w:t>organization</w:t>
      </w:r>
      <w:r w:rsidR="0025168D" w:rsidRPr="00067591">
        <w:rPr>
          <w:rFonts w:ascii="Times New Roman" w:hAnsi="Times New Roman" w:cs="Times New Roman"/>
        </w:rPr>
        <w:t>.</w:t>
      </w:r>
    </w:p>
    <w:p w14:paraId="2319C46B" w14:textId="77777777" w:rsidR="00856882" w:rsidRPr="00224B0C" w:rsidRDefault="00856882" w:rsidP="00C70E86">
      <w:pPr>
        <w:jc w:val="both"/>
        <w:rPr>
          <w:rFonts w:ascii="Times New Roman" w:hAnsi="Times New Roman" w:cs="Times New Roman"/>
          <w:b/>
          <w:bCs/>
          <w:sz w:val="32"/>
          <w:szCs w:val="32"/>
        </w:rPr>
      </w:pPr>
    </w:p>
    <w:p w14:paraId="0A862A31" w14:textId="61696377" w:rsidR="002C313B" w:rsidRPr="00224B0C" w:rsidRDefault="002C313B" w:rsidP="00095D2D">
      <w:pPr>
        <w:pStyle w:val="Heading2"/>
        <w:rPr>
          <w:rFonts w:ascii="Times New Roman" w:hAnsi="Times New Roman" w:cs="Times New Roman"/>
        </w:rPr>
      </w:pPr>
      <w:bookmarkStart w:id="15" w:name="_Toc215225110"/>
      <w:r w:rsidRPr="00224B0C">
        <w:rPr>
          <w:rFonts w:ascii="Times New Roman" w:hAnsi="Times New Roman" w:cs="Times New Roman"/>
        </w:rPr>
        <w:t>3.2 Customer Mix</w:t>
      </w:r>
      <w:bookmarkEnd w:id="15"/>
    </w:p>
    <w:p w14:paraId="6A58F2CC" w14:textId="3C71673C" w:rsidR="008C6AF2" w:rsidRPr="00067591" w:rsidRDefault="00F82B49" w:rsidP="00322BCB">
      <w:pPr>
        <w:spacing w:line="276" w:lineRule="auto"/>
        <w:jc w:val="both"/>
        <w:rPr>
          <w:rFonts w:ascii="Times New Roman" w:hAnsi="Times New Roman" w:cs="Times New Roman"/>
          <w:lang w:val="en-GB"/>
        </w:rPr>
      </w:pPr>
      <w:r w:rsidRPr="00067591">
        <w:rPr>
          <w:rFonts w:ascii="Times New Roman" w:hAnsi="Times New Roman" w:cs="Times New Roman"/>
        </w:rPr>
        <w:t>Dhaka bank limited provide services to the variety types of customers by planning organizing</w:t>
      </w:r>
      <w:r w:rsidR="00322BCB" w:rsidRPr="00067591">
        <w:rPr>
          <w:rFonts w:ascii="Times New Roman" w:hAnsi="Times New Roman" w:cs="Times New Roman"/>
          <w:lang w:val="en-GB"/>
        </w:rPr>
        <w:t>.</w:t>
      </w:r>
      <w:r w:rsidRPr="00067591">
        <w:rPr>
          <w:rFonts w:ascii="Times New Roman" w:hAnsi="Times New Roman" w:cs="Times New Roman"/>
          <w:lang w:val="en-GB"/>
        </w:rPr>
        <w:t xml:space="preserve"> They serve financial solutions as the requirements of their customers &amp; must be ensures that customers get high quality service.</w:t>
      </w:r>
      <w:r w:rsidRPr="00067591">
        <w:rPr>
          <w:rFonts w:ascii="Times New Roman" w:hAnsi="Times New Roman" w:cs="Times New Roman"/>
        </w:rPr>
        <w:t xml:space="preserve"> Its customers include regular individual clients, big international companies, and specialized financial sectors, showing that the bank is </w:t>
      </w:r>
      <w:r w:rsidR="00CC3D51" w:rsidRPr="00067591">
        <w:rPr>
          <w:rFonts w:ascii="Times New Roman" w:hAnsi="Times New Roman" w:cs="Times New Roman"/>
        </w:rPr>
        <w:t>performed</w:t>
      </w:r>
      <w:r w:rsidRPr="00067591">
        <w:rPr>
          <w:rFonts w:ascii="Times New Roman" w:hAnsi="Times New Roman" w:cs="Times New Roman"/>
        </w:rPr>
        <w:t xml:space="preserve"> to serving all parts of the </w:t>
      </w:r>
      <w:r w:rsidR="00CC3D51" w:rsidRPr="00067591">
        <w:rPr>
          <w:rFonts w:ascii="Times New Roman" w:hAnsi="Times New Roman" w:cs="Times New Roman"/>
        </w:rPr>
        <w:t>financial system</w:t>
      </w:r>
      <w:r w:rsidRPr="00067591">
        <w:rPr>
          <w:rFonts w:ascii="Times New Roman" w:hAnsi="Times New Roman" w:cs="Times New Roman"/>
        </w:rPr>
        <w:t>.</w:t>
      </w:r>
    </w:p>
    <w:p w14:paraId="198A697A" w14:textId="77777777" w:rsidR="000A6FE9" w:rsidRPr="00224B0C" w:rsidRDefault="000A6FE9" w:rsidP="008C6AF2">
      <w:pPr>
        <w:jc w:val="both"/>
        <w:rPr>
          <w:rFonts w:ascii="Times New Roman" w:hAnsi="Times New Roman" w:cs="Times New Roman"/>
          <w:sz w:val="28"/>
          <w:szCs w:val="28"/>
        </w:rPr>
      </w:pPr>
    </w:p>
    <w:p w14:paraId="66418A27" w14:textId="5EDB2E41" w:rsidR="005A7B3A" w:rsidRPr="00224B0C" w:rsidRDefault="008C6AF2" w:rsidP="008C6AF2">
      <w:pPr>
        <w:jc w:val="both"/>
        <w:rPr>
          <w:rFonts w:ascii="Times New Roman" w:hAnsi="Times New Roman" w:cs="Times New Roman"/>
          <w:sz w:val="28"/>
          <w:szCs w:val="28"/>
        </w:rPr>
      </w:pPr>
      <w:r w:rsidRPr="00224B0C">
        <w:rPr>
          <w:rFonts w:ascii="Times New Roman" w:hAnsi="Times New Roman" w:cs="Times New Roman"/>
          <w:sz w:val="28"/>
          <w:szCs w:val="28"/>
        </w:rPr>
        <w:t>1.</w:t>
      </w:r>
      <w:r w:rsidR="005A7B3A" w:rsidRPr="00224B0C">
        <w:rPr>
          <w:rFonts w:ascii="Times New Roman" w:hAnsi="Times New Roman" w:cs="Times New Roman"/>
          <w:sz w:val="28"/>
          <w:szCs w:val="28"/>
        </w:rPr>
        <w:t>Retail Banking Customers</w:t>
      </w:r>
    </w:p>
    <w:p w14:paraId="20E98F36" w14:textId="35B550D5" w:rsidR="008C6AF2" w:rsidRPr="00067591" w:rsidRDefault="008C6AF2" w:rsidP="008C6AF2">
      <w:pPr>
        <w:jc w:val="both"/>
        <w:rPr>
          <w:rFonts w:ascii="Times New Roman" w:hAnsi="Times New Roman" w:cs="Times New Roman"/>
        </w:rPr>
      </w:pPr>
      <w:r w:rsidRPr="00067591">
        <w:rPr>
          <w:rFonts w:ascii="Times New Roman" w:hAnsi="Times New Roman" w:cs="Times New Roman"/>
        </w:rPr>
        <w:t xml:space="preserve">This </w:t>
      </w:r>
      <w:r w:rsidR="0093568F" w:rsidRPr="00067591">
        <w:rPr>
          <w:rFonts w:ascii="Times New Roman" w:hAnsi="Times New Roman" w:cs="Times New Roman"/>
        </w:rPr>
        <w:t>section</w:t>
      </w:r>
      <w:r w:rsidRPr="00067591">
        <w:rPr>
          <w:rFonts w:ascii="Times New Roman" w:hAnsi="Times New Roman" w:cs="Times New Roman"/>
        </w:rPr>
        <w:t xml:space="preserve"> forms the </w:t>
      </w:r>
      <w:r w:rsidR="0093568F" w:rsidRPr="00067591">
        <w:rPr>
          <w:rFonts w:ascii="Times New Roman" w:hAnsi="Times New Roman" w:cs="Times New Roman"/>
        </w:rPr>
        <w:t>base</w:t>
      </w:r>
      <w:r w:rsidRPr="00067591">
        <w:rPr>
          <w:rFonts w:ascii="Times New Roman" w:hAnsi="Times New Roman" w:cs="Times New Roman"/>
        </w:rPr>
        <w:t xml:space="preserve"> of the Bank's </w:t>
      </w:r>
      <w:r w:rsidR="0093568F" w:rsidRPr="00067591">
        <w:rPr>
          <w:rFonts w:ascii="Times New Roman" w:hAnsi="Times New Roman" w:cs="Times New Roman"/>
        </w:rPr>
        <w:t>consumer</w:t>
      </w:r>
      <w:r w:rsidRPr="00067591">
        <w:rPr>
          <w:rFonts w:ascii="Times New Roman" w:hAnsi="Times New Roman" w:cs="Times New Roman"/>
        </w:rPr>
        <w:t xml:space="preserve"> base </w:t>
      </w:r>
      <w:r w:rsidR="0093568F" w:rsidRPr="00067591">
        <w:rPr>
          <w:rFonts w:ascii="Times New Roman" w:hAnsi="Times New Roman" w:cs="Times New Roman"/>
        </w:rPr>
        <w:t>focusing</w:t>
      </w:r>
      <w:r w:rsidRPr="00067591">
        <w:rPr>
          <w:rFonts w:ascii="Times New Roman" w:hAnsi="Times New Roman" w:cs="Times New Roman"/>
        </w:rPr>
        <w:t xml:space="preserve"> on individual clients and mass-market consumers. It primarily </w:t>
      </w:r>
      <w:r w:rsidR="0093568F" w:rsidRPr="00067591">
        <w:rPr>
          <w:rFonts w:ascii="Times New Roman" w:hAnsi="Times New Roman" w:cs="Times New Roman"/>
        </w:rPr>
        <w:t>comprises</w:t>
      </w:r>
      <w:r w:rsidRPr="00067591">
        <w:rPr>
          <w:rFonts w:ascii="Times New Roman" w:hAnsi="Times New Roman" w:cs="Times New Roman"/>
        </w:rPr>
        <w:t xml:space="preserve"> of </w:t>
      </w:r>
      <w:r w:rsidR="0093568F" w:rsidRPr="00067591">
        <w:rPr>
          <w:rFonts w:ascii="Times New Roman" w:hAnsi="Times New Roman" w:cs="Times New Roman"/>
        </w:rPr>
        <w:t>people</w:t>
      </w:r>
      <w:r w:rsidRPr="00067591">
        <w:rPr>
          <w:rFonts w:ascii="Times New Roman" w:hAnsi="Times New Roman" w:cs="Times New Roman"/>
        </w:rPr>
        <w:t xml:space="preserve"> from middle-income and upper-middle-income </w:t>
      </w:r>
      <w:r w:rsidR="0093568F" w:rsidRPr="00067591">
        <w:rPr>
          <w:rFonts w:ascii="Times New Roman" w:hAnsi="Times New Roman" w:cs="Times New Roman"/>
        </w:rPr>
        <w:t>groups</w:t>
      </w:r>
      <w:r w:rsidRPr="00067591">
        <w:rPr>
          <w:rFonts w:ascii="Times New Roman" w:hAnsi="Times New Roman" w:cs="Times New Roman"/>
        </w:rPr>
        <w:t xml:space="preserve">. Their </w:t>
      </w:r>
      <w:r w:rsidR="0093568F" w:rsidRPr="00067591">
        <w:rPr>
          <w:rFonts w:ascii="Times New Roman" w:hAnsi="Times New Roman" w:cs="Times New Roman"/>
        </w:rPr>
        <w:t>monetary</w:t>
      </w:r>
      <w:r w:rsidRPr="00067591">
        <w:rPr>
          <w:rFonts w:ascii="Times New Roman" w:hAnsi="Times New Roman" w:cs="Times New Roman"/>
        </w:rPr>
        <w:t xml:space="preserve"> </w:t>
      </w:r>
      <w:r w:rsidR="0093568F" w:rsidRPr="00067591">
        <w:rPr>
          <w:rFonts w:ascii="Times New Roman" w:hAnsi="Times New Roman" w:cs="Times New Roman"/>
        </w:rPr>
        <w:t>constraints</w:t>
      </w:r>
      <w:r w:rsidRPr="00067591">
        <w:rPr>
          <w:rFonts w:ascii="Times New Roman" w:hAnsi="Times New Roman" w:cs="Times New Roman"/>
        </w:rPr>
        <w:t xml:space="preserve"> focus on </w:t>
      </w:r>
      <w:r w:rsidR="0093568F" w:rsidRPr="00067591">
        <w:rPr>
          <w:rFonts w:ascii="Times New Roman" w:hAnsi="Times New Roman" w:cs="Times New Roman"/>
        </w:rPr>
        <w:t>necessity</w:t>
      </w:r>
      <w:r w:rsidRPr="00067591">
        <w:rPr>
          <w:rFonts w:ascii="Times New Roman" w:hAnsi="Times New Roman" w:cs="Times New Roman"/>
        </w:rPr>
        <w:t xml:space="preserve">, everyday banking and personal financial growth. Dhaka Bank offers a </w:t>
      </w:r>
      <w:r w:rsidR="0093568F" w:rsidRPr="00067591">
        <w:rPr>
          <w:rFonts w:ascii="Times New Roman" w:hAnsi="Times New Roman" w:cs="Times New Roman"/>
        </w:rPr>
        <w:t>broad</w:t>
      </w:r>
      <w:r w:rsidRPr="00067591">
        <w:rPr>
          <w:rFonts w:ascii="Times New Roman" w:hAnsi="Times New Roman" w:cs="Times New Roman"/>
        </w:rPr>
        <w:t xml:space="preserve"> range of products including:  </w:t>
      </w:r>
    </w:p>
    <w:p w14:paraId="4EC4B93A" w14:textId="3EF5B44B" w:rsidR="008C6AF2" w:rsidRPr="00067591" w:rsidRDefault="008C6AF2">
      <w:pPr>
        <w:pStyle w:val="ListParagraph"/>
        <w:numPr>
          <w:ilvl w:val="0"/>
          <w:numId w:val="3"/>
        </w:numPr>
        <w:jc w:val="both"/>
        <w:rPr>
          <w:rFonts w:ascii="Times New Roman" w:hAnsi="Times New Roman" w:cs="Times New Roman"/>
        </w:rPr>
      </w:pPr>
      <w:r w:rsidRPr="00067591">
        <w:rPr>
          <w:rFonts w:ascii="Times New Roman" w:hAnsi="Times New Roman" w:cs="Times New Roman"/>
        </w:rPr>
        <w:t xml:space="preserve">Transactional Accounts: </w:t>
      </w:r>
      <w:r w:rsidR="0093568F" w:rsidRPr="00067591">
        <w:rPr>
          <w:rFonts w:ascii="Times New Roman" w:hAnsi="Times New Roman" w:cs="Times New Roman"/>
        </w:rPr>
        <w:t>Planning</w:t>
      </w:r>
      <w:r w:rsidRPr="00067591">
        <w:rPr>
          <w:rFonts w:ascii="Times New Roman" w:hAnsi="Times New Roman" w:cs="Times New Roman"/>
        </w:rPr>
        <w:t xml:space="preserve"> both savings and current (checking) accounts for daily </w:t>
      </w:r>
      <w:r w:rsidR="0093568F" w:rsidRPr="00067591">
        <w:rPr>
          <w:rFonts w:ascii="Times New Roman" w:hAnsi="Times New Roman" w:cs="Times New Roman"/>
        </w:rPr>
        <w:t>cash flow</w:t>
      </w:r>
      <w:r w:rsidRPr="00067591">
        <w:rPr>
          <w:rFonts w:ascii="Times New Roman" w:hAnsi="Times New Roman" w:cs="Times New Roman"/>
        </w:rPr>
        <w:t xml:space="preserve"> management.  </w:t>
      </w:r>
    </w:p>
    <w:p w14:paraId="402D2375" w14:textId="5D28126D" w:rsidR="008C6AF2" w:rsidRPr="00067591" w:rsidRDefault="008C6AF2">
      <w:pPr>
        <w:pStyle w:val="ListParagraph"/>
        <w:numPr>
          <w:ilvl w:val="0"/>
          <w:numId w:val="3"/>
        </w:numPr>
        <w:jc w:val="both"/>
        <w:rPr>
          <w:rFonts w:ascii="Times New Roman" w:hAnsi="Times New Roman" w:cs="Times New Roman"/>
        </w:rPr>
      </w:pPr>
      <w:r w:rsidRPr="00067591">
        <w:rPr>
          <w:rFonts w:ascii="Times New Roman" w:hAnsi="Times New Roman" w:cs="Times New Roman"/>
        </w:rPr>
        <w:t xml:space="preserve">Deposit Products: Offering </w:t>
      </w:r>
      <w:r w:rsidR="0093568F" w:rsidRPr="00067591">
        <w:rPr>
          <w:rFonts w:ascii="Times New Roman" w:hAnsi="Times New Roman" w:cs="Times New Roman"/>
        </w:rPr>
        <w:t>stable</w:t>
      </w:r>
      <w:r w:rsidRPr="00067591">
        <w:rPr>
          <w:rFonts w:ascii="Times New Roman" w:hAnsi="Times New Roman" w:cs="Times New Roman"/>
        </w:rPr>
        <w:t xml:space="preserve"> </w:t>
      </w:r>
      <w:r w:rsidR="0093568F" w:rsidRPr="00067591">
        <w:rPr>
          <w:rFonts w:ascii="Times New Roman" w:hAnsi="Times New Roman" w:cs="Times New Roman"/>
        </w:rPr>
        <w:t>investment</w:t>
      </w:r>
      <w:r w:rsidRPr="00067591">
        <w:rPr>
          <w:rFonts w:ascii="Times New Roman" w:hAnsi="Times New Roman" w:cs="Times New Roman"/>
        </w:rPr>
        <w:t xml:space="preserve"> options such as various </w:t>
      </w:r>
      <w:r w:rsidR="0093568F" w:rsidRPr="00067591">
        <w:rPr>
          <w:rFonts w:ascii="Times New Roman" w:hAnsi="Times New Roman" w:cs="Times New Roman"/>
        </w:rPr>
        <w:t>stages</w:t>
      </w:r>
      <w:r w:rsidRPr="00067591">
        <w:rPr>
          <w:rFonts w:ascii="Times New Roman" w:hAnsi="Times New Roman" w:cs="Times New Roman"/>
        </w:rPr>
        <w:t xml:space="preserve"> of fixed deposit receipts (FDRs) and </w:t>
      </w:r>
      <w:r w:rsidR="0093568F" w:rsidRPr="00067591">
        <w:rPr>
          <w:rFonts w:ascii="Times New Roman" w:hAnsi="Times New Roman" w:cs="Times New Roman"/>
        </w:rPr>
        <w:t>persistent</w:t>
      </w:r>
      <w:r w:rsidRPr="00067591">
        <w:rPr>
          <w:rFonts w:ascii="Times New Roman" w:hAnsi="Times New Roman" w:cs="Times New Roman"/>
        </w:rPr>
        <w:t xml:space="preserve"> deposit schemes. </w:t>
      </w:r>
    </w:p>
    <w:p w14:paraId="47AFBC67" w14:textId="0882E616" w:rsidR="008C6AF2" w:rsidRPr="00067591" w:rsidRDefault="008C6AF2">
      <w:pPr>
        <w:pStyle w:val="ListParagraph"/>
        <w:numPr>
          <w:ilvl w:val="0"/>
          <w:numId w:val="3"/>
        </w:numPr>
        <w:jc w:val="both"/>
        <w:rPr>
          <w:rFonts w:ascii="Times New Roman" w:hAnsi="Times New Roman" w:cs="Times New Roman"/>
        </w:rPr>
      </w:pPr>
      <w:r w:rsidRPr="00067591">
        <w:rPr>
          <w:rFonts w:ascii="Times New Roman" w:hAnsi="Times New Roman" w:cs="Times New Roman"/>
        </w:rPr>
        <w:lastRenderedPageBreak/>
        <w:t xml:space="preserve"> Payment </w:t>
      </w:r>
      <w:r w:rsidR="00AA2DAA" w:rsidRPr="00067591">
        <w:rPr>
          <w:rFonts w:ascii="Times New Roman" w:hAnsi="Times New Roman" w:cs="Times New Roman"/>
        </w:rPr>
        <w:t>Channels</w:t>
      </w:r>
      <w:r w:rsidR="0038760F" w:rsidRPr="00067591">
        <w:rPr>
          <w:rFonts w:ascii="Times New Roman" w:hAnsi="Times New Roman" w:cs="Times New Roman"/>
        </w:rPr>
        <w:t>:</w:t>
      </w:r>
      <w:r w:rsidRPr="00067591">
        <w:rPr>
          <w:rFonts w:ascii="Times New Roman" w:hAnsi="Times New Roman" w:cs="Times New Roman"/>
        </w:rPr>
        <w:t xml:space="preserve"> </w:t>
      </w:r>
      <w:r w:rsidR="0038760F" w:rsidRPr="00067591">
        <w:rPr>
          <w:rFonts w:ascii="Times New Roman" w:hAnsi="Times New Roman" w:cs="Times New Roman"/>
        </w:rPr>
        <w:t xml:space="preserve">The cards which are </w:t>
      </w:r>
      <w:r w:rsidR="00AA2DAA" w:rsidRPr="00067591">
        <w:rPr>
          <w:rFonts w:ascii="Times New Roman" w:hAnsi="Times New Roman" w:cs="Times New Roman"/>
        </w:rPr>
        <w:t>well known</w:t>
      </w:r>
      <w:r w:rsidR="0038760F" w:rsidRPr="00067591">
        <w:rPr>
          <w:rFonts w:ascii="Times New Roman" w:hAnsi="Times New Roman" w:cs="Times New Roman"/>
        </w:rPr>
        <w:t xml:space="preserve"> in domestic &amp; international world such as Debit &amp; Credit card</w:t>
      </w:r>
      <w:r w:rsidR="00AA2DAA" w:rsidRPr="00067591">
        <w:rPr>
          <w:rFonts w:ascii="Times New Roman" w:hAnsi="Times New Roman" w:cs="Times New Roman"/>
        </w:rPr>
        <w:t>s</w:t>
      </w:r>
      <w:r w:rsidR="0038760F" w:rsidRPr="00067591">
        <w:rPr>
          <w:rFonts w:ascii="Times New Roman" w:hAnsi="Times New Roman" w:cs="Times New Roman"/>
        </w:rPr>
        <w:t xml:space="preserve"> are announced to </w:t>
      </w:r>
      <w:r w:rsidR="00AA2DAA" w:rsidRPr="00067591">
        <w:rPr>
          <w:rFonts w:ascii="Times New Roman" w:hAnsi="Times New Roman" w:cs="Times New Roman"/>
        </w:rPr>
        <w:t>be useable</w:t>
      </w:r>
      <w:r w:rsidR="0038760F" w:rsidRPr="00067591">
        <w:rPr>
          <w:rFonts w:ascii="Times New Roman" w:hAnsi="Times New Roman" w:cs="Times New Roman"/>
        </w:rPr>
        <w:t xml:space="preserve"> all over the world.</w:t>
      </w:r>
    </w:p>
    <w:p w14:paraId="2FF14552" w14:textId="0240BA46" w:rsidR="008C6AF2" w:rsidRPr="00067591" w:rsidRDefault="008C6AF2">
      <w:pPr>
        <w:pStyle w:val="ListParagraph"/>
        <w:numPr>
          <w:ilvl w:val="0"/>
          <w:numId w:val="3"/>
        </w:numPr>
        <w:jc w:val="both"/>
        <w:rPr>
          <w:rFonts w:ascii="Times New Roman" w:hAnsi="Times New Roman" w:cs="Times New Roman"/>
        </w:rPr>
      </w:pPr>
      <w:r w:rsidRPr="00067591">
        <w:rPr>
          <w:rFonts w:ascii="Times New Roman" w:hAnsi="Times New Roman" w:cs="Times New Roman"/>
        </w:rPr>
        <w:t xml:space="preserve"> Personal </w:t>
      </w:r>
      <w:r w:rsidR="00AA2DAA" w:rsidRPr="00067591">
        <w:rPr>
          <w:rFonts w:ascii="Times New Roman" w:hAnsi="Times New Roman" w:cs="Times New Roman"/>
        </w:rPr>
        <w:t>Financing: Variety of financing loans assist with significant life purchase.</w:t>
      </w:r>
    </w:p>
    <w:p w14:paraId="0F6AD165" w14:textId="77777777" w:rsidR="008C6AF2" w:rsidRPr="00224B0C" w:rsidRDefault="008C6AF2" w:rsidP="008C6AF2">
      <w:pPr>
        <w:ind w:left="1080"/>
        <w:jc w:val="both"/>
        <w:rPr>
          <w:rFonts w:ascii="Times New Roman" w:hAnsi="Times New Roman" w:cs="Times New Roman"/>
          <w:sz w:val="28"/>
          <w:szCs w:val="28"/>
        </w:rPr>
      </w:pPr>
    </w:p>
    <w:p w14:paraId="60723CFF" w14:textId="77777777" w:rsidR="005A7B3A" w:rsidRPr="00224B0C" w:rsidRDefault="005A7B3A" w:rsidP="005A7B3A">
      <w:pPr>
        <w:jc w:val="both"/>
        <w:rPr>
          <w:rFonts w:ascii="Times New Roman" w:hAnsi="Times New Roman" w:cs="Times New Roman"/>
          <w:sz w:val="28"/>
          <w:szCs w:val="28"/>
        </w:rPr>
      </w:pPr>
      <w:r w:rsidRPr="00224B0C">
        <w:rPr>
          <w:rFonts w:ascii="Times New Roman" w:hAnsi="Times New Roman" w:cs="Times New Roman"/>
          <w:sz w:val="28"/>
          <w:szCs w:val="28"/>
        </w:rPr>
        <w:t>2. SME (Small and Medium Enterprise) Customers</w:t>
      </w:r>
    </w:p>
    <w:p w14:paraId="1A65C78F" w14:textId="2755AC8E" w:rsidR="00976C5A" w:rsidRPr="00067591" w:rsidRDefault="0077286B" w:rsidP="005A7B3A">
      <w:pPr>
        <w:jc w:val="both"/>
        <w:rPr>
          <w:rFonts w:ascii="Times New Roman" w:hAnsi="Times New Roman" w:cs="Times New Roman"/>
        </w:rPr>
      </w:pPr>
      <w:r w:rsidRPr="00067591">
        <w:rPr>
          <w:rFonts w:ascii="Times New Roman" w:hAnsi="Times New Roman" w:cs="Times New Roman"/>
        </w:rPr>
        <w:t xml:space="preserve">SME is recognized as the growth engine for banking sector. Dhaka bank announced this segment as a national economic health because it is very necessary. Small &amp; medium-sized business owners are involved in this sector. They </w:t>
      </w:r>
      <w:r w:rsidR="00976C5A" w:rsidRPr="00067591">
        <w:rPr>
          <w:rFonts w:ascii="Times New Roman" w:hAnsi="Times New Roman" w:cs="Times New Roman"/>
        </w:rPr>
        <w:t>require</w:t>
      </w:r>
      <w:r w:rsidRPr="00067591">
        <w:rPr>
          <w:rFonts w:ascii="Times New Roman" w:hAnsi="Times New Roman" w:cs="Times New Roman"/>
        </w:rPr>
        <w:t xml:space="preserve"> </w:t>
      </w:r>
      <w:r w:rsidR="00976C5A" w:rsidRPr="00067591">
        <w:rPr>
          <w:rFonts w:ascii="Times New Roman" w:hAnsi="Times New Roman" w:cs="Times New Roman"/>
        </w:rPr>
        <w:t>financial support</w:t>
      </w:r>
      <w:r w:rsidRPr="00067591">
        <w:rPr>
          <w:rFonts w:ascii="Times New Roman" w:hAnsi="Times New Roman" w:cs="Times New Roman"/>
        </w:rPr>
        <w:t xml:space="preserve"> from them to grow their business.</w:t>
      </w:r>
      <w:r w:rsidR="00976C5A" w:rsidRPr="00067591">
        <w:rPr>
          <w:rFonts w:ascii="Times New Roman" w:hAnsi="Times New Roman" w:cs="Times New Roman"/>
        </w:rPr>
        <w:t xml:space="preserve"> Daily operational costs managing by providing short term loans.</w:t>
      </w:r>
    </w:p>
    <w:p w14:paraId="445C5D55" w14:textId="55E04650" w:rsidR="005A7B3A" w:rsidRPr="00224B0C" w:rsidRDefault="005A7B3A" w:rsidP="005A7B3A">
      <w:pPr>
        <w:jc w:val="both"/>
        <w:rPr>
          <w:rFonts w:ascii="Times New Roman" w:hAnsi="Times New Roman" w:cs="Times New Roman"/>
          <w:sz w:val="28"/>
          <w:szCs w:val="28"/>
        </w:rPr>
      </w:pPr>
      <w:r w:rsidRPr="00224B0C">
        <w:rPr>
          <w:rFonts w:ascii="Times New Roman" w:hAnsi="Times New Roman" w:cs="Times New Roman"/>
          <w:sz w:val="28"/>
          <w:szCs w:val="28"/>
        </w:rPr>
        <w:t>3. Corporate Clients</w:t>
      </w:r>
    </w:p>
    <w:p w14:paraId="26756950" w14:textId="68026F7D" w:rsidR="005A7B3A" w:rsidRPr="00067591" w:rsidRDefault="00014772" w:rsidP="005A7B3A">
      <w:pPr>
        <w:jc w:val="both"/>
        <w:rPr>
          <w:rFonts w:ascii="Times New Roman" w:hAnsi="Times New Roman" w:cs="Times New Roman"/>
        </w:rPr>
      </w:pPr>
      <w:r w:rsidRPr="00067591">
        <w:rPr>
          <w:rFonts w:ascii="Times New Roman" w:hAnsi="Times New Roman" w:cs="Times New Roman"/>
        </w:rPr>
        <w:t>Textile industries, high volume trading who are operating their business national &amp; international are involved in this segment. Their demands are financial problem solutions &amp; consultation</w:t>
      </w:r>
      <w:r w:rsidR="005A7B3A" w:rsidRPr="00067591">
        <w:rPr>
          <w:rFonts w:ascii="Times New Roman" w:hAnsi="Times New Roman" w:cs="Times New Roman"/>
        </w:rPr>
        <w:t>:</w:t>
      </w:r>
    </w:p>
    <w:p w14:paraId="0155D6F7" w14:textId="18448D91" w:rsidR="005A7B3A" w:rsidRPr="00067591" w:rsidRDefault="00E64FF5">
      <w:pPr>
        <w:numPr>
          <w:ilvl w:val="0"/>
          <w:numId w:val="6"/>
        </w:numPr>
        <w:jc w:val="both"/>
        <w:rPr>
          <w:rFonts w:ascii="Times New Roman" w:hAnsi="Times New Roman" w:cs="Times New Roman"/>
        </w:rPr>
      </w:pPr>
      <w:r w:rsidRPr="00067591">
        <w:rPr>
          <w:rFonts w:ascii="Times New Roman" w:hAnsi="Times New Roman" w:cs="Times New Roman"/>
        </w:rPr>
        <w:t xml:space="preserve">To extend the project they provide customized </w:t>
      </w:r>
      <w:proofErr w:type="gramStart"/>
      <w:r w:rsidRPr="00067591">
        <w:rPr>
          <w:rFonts w:ascii="Times New Roman" w:hAnsi="Times New Roman" w:cs="Times New Roman"/>
        </w:rPr>
        <w:t>corporate</w:t>
      </w:r>
      <w:proofErr w:type="gramEnd"/>
      <w:r w:rsidRPr="00067591">
        <w:rPr>
          <w:rFonts w:ascii="Times New Roman" w:hAnsi="Times New Roman" w:cs="Times New Roman"/>
        </w:rPr>
        <w:t xml:space="preserve">. </w:t>
      </w:r>
    </w:p>
    <w:p w14:paraId="55247E59" w14:textId="2CA75C2C" w:rsidR="005A7B3A" w:rsidRPr="00067591" w:rsidRDefault="00E64FF5">
      <w:pPr>
        <w:numPr>
          <w:ilvl w:val="0"/>
          <w:numId w:val="6"/>
        </w:numPr>
        <w:jc w:val="both"/>
        <w:rPr>
          <w:rFonts w:ascii="Times New Roman" w:hAnsi="Times New Roman" w:cs="Times New Roman"/>
        </w:rPr>
      </w:pPr>
      <w:r w:rsidRPr="00067591">
        <w:rPr>
          <w:rFonts w:ascii="Times New Roman" w:hAnsi="Times New Roman" w:cs="Times New Roman"/>
        </w:rPr>
        <w:t>To reduce the financial risk managing treasury &amp; risk management</w:t>
      </w:r>
    </w:p>
    <w:p w14:paraId="66B7B1E4" w14:textId="77777777" w:rsidR="00E64FF5" w:rsidRPr="00224B0C" w:rsidRDefault="00E64FF5" w:rsidP="00E64FF5">
      <w:pPr>
        <w:ind w:left="720"/>
        <w:jc w:val="both"/>
        <w:rPr>
          <w:rFonts w:ascii="Times New Roman" w:hAnsi="Times New Roman" w:cs="Times New Roman"/>
          <w:sz w:val="28"/>
          <w:szCs w:val="28"/>
        </w:rPr>
      </w:pPr>
    </w:p>
    <w:p w14:paraId="2316369D" w14:textId="6FF1A3CF" w:rsidR="005A7B3A" w:rsidRPr="00067591" w:rsidRDefault="00E64FF5">
      <w:pPr>
        <w:numPr>
          <w:ilvl w:val="0"/>
          <w:numId w:val="6"/>
        </w:numPr>
        <w:jc w:val="both"/>
        <w:rPr>
          <w:rFonts w:ascii="Times New Roman" w:hAnsi="Times New Roman" w:cs="Times New Roman"/>
        </w:rPr>
      </w:pPr>
      <w:r w:rsidRPr="00067591">
        <w:rPr>
          <w:rFonts w:ascii="Times New Roman" w:hAnsi="Times New Roman" w:cs="Times New Roman"/>
        </w:rPr>
        <w:t>F</w:t>
      </w:r>
      <w:r w:rsidR="007A4489" w:rsidRPr="00067591">
        <w:rPr>
          <w:rFonts w:ascii="Times New Roman" w:hAnsi="Times New Roman" w:cs="Times New Roman"/>
        </w:rPr>
        <w:t xml:space="preserve">or international </w:t>
      </w:r>
      <w:r w:rsidR="003B5F95" w:rsidRPr="00067591">
        <w:rPr>
          <w:rFonts w:ascii="Times New Roman" w:hAnsi="Times New Roman" w:cs="Times New Roman"/>
        </w:rPr>
        <w:t>connections</w:t>
      </w:r>
      <w:r w:rsidRPr="00067591">
        <w:rPr>
          <w:rFonts w:ascii="Times New Roman" w:hAnsi="Times New Roman" w:cs="Times New Roman"/>
        </w:rPr>
        <w:t xml:space="preserve"> provide global currency transformation.</w:t>
      </w:r>
    </w:p>
    <w:p w14:paraId="2639F296" w14:textId="1057FE29" w:rsidR="005A7B3A" w:rsidRPr="00067591" w:rsidRDefault="00E64FF5">
      <w:pPr>
        <w:numPr>
          <w:ilvl w:val="0"/>
          <w:numId w:val="6"/>
        </w:numPr>
        <w:jc w:val="both"/>
        <w:rPr>
          <w:rFonts w:ascii="Times New Roman" w:hAnsi="Times New Roman" w:cs="Times New Roman"/>
        </w:rPr>
      </w:pPr>
      <w:r w:rsidRPr="00067591">
        <w:rPr>
          <w:rFonts w:ascii="Times New Roman" w:hAnsi="Times New Roman" w:cs="Times New Roman"/>
        </w:rPr>
        <w:t>Provide strong payroll systems &amp; banking service.</w:t>
      </w:r>
    </w:p>
    <w:p w14:paraId="7F94439F" w14:textId="77777777" w:rsidR="00823D23" w:rsidRPr="00224B0C" w:rsidRDefault="00823D23" w:rsidP="00823D23">
      <w:pPr>
        <w:ind w:left="720"/>
        <w:jc w:val="both"/>
        <w:rPr>
          <w:rFonts w:ascii="Times New Roman" w:hAnsi="Times New Roman" w:cs="Times New Roman"/>
          <w:sz w:val="28"/>
          <w:szCs w:val="28"/>
        </w:rPr>
      </w:pPr>
    </w:p>
    <w:p w14:paraId="181C3E42" w14:textId="77777777" w:rsidR="005A7B3A" w:rsidRPr="00224B0C" w:rsidRDefault="005A7B3A" w:rsidP="005A7B3A">
      <w:pPr>
        <w:jc w:val="both"/>
        <w:rPr>
          <w:rFonts w:ascii="Times New Roman" w:hAnsi="Times New Roman" w:cs="Times New Roman"/>
          <w:sz w:val="28"/>
          <w:szCs w:val="28"/>
        </w:rPr>
      </w:pPr>
      <w:r w:rsidRPr="00224B0C">
        <w:rPr>
          <w:rFonts w:ascii="Times New Roman" w:hAnsi="Times New Roman" w:cs="Times New Roman"/>
          <w:sz w:val="28"/>
          <w:szCs w:val="28"/>
        </w:rPr>
        <w:t>4. Islamic Banking Customers</w:t>
      </w:r>
    </w:p>
    <w:p w14:paraId="0E8D34AF" w14:textId="7CD5EBCC" w:rsidR="005A7B3A" w:rsidRPr="00067591" w:rsidRDefault="005A7B3A" w:rsidP="005A7B3A">
      <w:pPr>
        <w:jc w:val="both"/>
        <w:rPr>
          <w:rFonts w:ascii="Times New Roman" w:hAnsi="Times New Roman" w:cs="Times New Roman"/>
        </w:rPr>
      </w:pPr>
      <w:r w:rsidRPr="00067591">
        <w:rPr>
          <w:rFonts w:ascii="Times New Roman" w:hAnsi="Times New Roman" w:cs="Times New Roman"/>
        </w:rPr>
        <w:t>Dhaka Bank serves customers seeking Shariah-compliant financial products</w:t>
      </w:r>
      <w:r w:rsidR="00EB45AA" w:rsidRPr="00067591">
        <w:rPr>
          <w:rFonts w:ascii="Times New Roman" w:hAnsi="Times New Roman" w:cs="Times New Roman"/>
        </w:rPr>
        <w:t xml:space="preserve"> because it enhances the faith of banking service</w:t>
      </w:r>
      <w:r w:rsidRPr="00067591">
        <w:rPr>
          <w:rFonts w:ascii="Times New Roman" w:hAnsi="Times New Roman" w:cs="Times New Roman"/>
        </w:rPr>
        <w:t xml:space="preserve">. </w:t>
      </w:r>
      <w:r w:rsidR="00EB45AA" w:rsidRPr="00067591">
        <w:rPr>
          <w:rFonts w:ascii="Times New Roman" w:hAnsi="Times New Roman" w:cs="Times New Roman"/>
        </w:rPr>
        <w:t xml:space="preserve">Shariah complaint financial service provider of those people who are investor &amp; want to avoid banking interest. </w:t>
      </w:r>
      <w:r w:rsidRPr="00067591">
        <w:rPr>
          <w:rFonts w:ascii="Times New Roman" w:hAnsi="Times New Roman" w:cs="Times New Roman"/>
        </w:rPr>
        <w:t>Products include:</w:t>
      </w:r>
    </w:p>
    <w:p w14:paraId="5A2AD4B8" w14:textId="0111E18E" w:rsidR="005A7B3A" w:rsidRPr="00067591" w:rsidRDefault="005A7B3A">
      <w:pPr>
        <w:numPr>
          <w:ilvl w:val="0"/>
          <w:numId w:val="7"/>
        </w:numPr>
        <w:jc w:val="both"/>
        <w:rPr>
          <w:rFonts w:ascii="Times New Roman" w:hAnsi="Times New Roman" w:cs="Times New Roman"/>
        </w:rPr>
      </w:pPr>
      <w:proofErr w:type="spellStart"/>
      <w:r w:rsidRPr="00067591">
        <w:rPr>
          <w:rFonts w:ascii="Times New Roman" w:hAnsi="Times New Roman" w:cs="Times New Roman"/>
        </w:rPr>
        <w:t>Mudaraba</w:t>
      </w:r>
      <w:proofErr w:type="spellEnd"/>
      <w:r w:rsidRPr="00067591">
        <w:rPr>
          <w:rFonts w:ascii="Times New Roman" w:hAnsi="Times New Roman" w:cs="Times New Roman"/>
        </w:rPr>
        <w:t xml:space="preserve"> and </w:t>
      </w:r>
      <w:proofErr w:type="spellStart"/>
      <w:r w:rsidRPr="00067591">
        <w:rPr>
          <w:rFonts w:ascii="Times New Roman" w:hAnsi="Times New Roman" w:cs="Times New Roman"/>
        </w:rPr>
        <w:t>Musharaka</w:t>
      </w:r>
      <w:proofErr w:type="spellEnd"/>
      <w:r w:rsidRPr="00067591">
        <w:rPr>
          <w:rFonts w:ascii="Times New Roman" w:hAnsi="Times New Roman" w:cs="Times New Roman"/>
        </w:rPr>
        <w:t xml:space="preserve"> Deposits: </w:t>
      </w:r>
      <w:r w:rsidR="00EB45AA" w:rsidRPr="00067591">
        <w:rPr>
          <w:rFonts w:ascii="Times New Roman" w:hAnsi="Times New Roman" w:cs="Times New Roman"/>
        </w:rPr>
        <w:t xml:space="preserve">They provide </w:t>
      </w:r>
      <w:r w:rsidRPr="00067591">
        <w:rPr>
          <w:rFonts w:ascii="Times New Roman" w:hAnsi="Times New Roman" w:cs="Times New Roman"/>
        </w:rPr>
        <w:t>profit-and-</w:t>
      </w:r>
      <w:r w:rsidR="00EB45AA" w:rsidRPr="00067591">
        <w:rPr>
          <w:rFonts w:ascii="Times New Roman" w:hAnsi="Times New Roman" w:cs="Times New Roman"/>
        </w:rPr>
        <w:t>loss-sharing</w:t>
      </w:r>
      <w:r w:rsidRPr="00067591">
        <w:rPr>
          <w:rFonts w:ascii="Times New Roman" w:hAnsi="Times New Roman" w:cs="Times New Roman"/>
        </w:rPr>
        <w:t xml:space="preserve"> deposit </w:t>
      </w:r>
      <w:r w:rsidR="00EB45AA" w:rsidRPr="00067591">
        <w:rPr>
          <w:rFonts w:ascii="Times New Roman" w:hAnsi="Times New Roman" w:cs="Times New Roman"/>
        </w:rPr>
        <w:t>accounts.</w:t>
      </w:r>
    </w:p>
    <w:p w14:paraId="382F8B0F" w14:textId="439196E5" w:rsidR="005A7B3A" w:rsidRPr="00067591" w:rsidRDefault="005A7B3A">
      <w:pPr>
        <w:numPr>
          <w:ilvl w:val="0"/>
          <w:numId w:val="7"/>
        </w:numPr>
        <w:jc w:val="both"/>
        <w:rPr>
          <w:rFonts w:ascii="Times New Roman" w:hAnsi="Times New Roman" w:cs="Times New Roman"/>
        </w:rPr>
      </w:pPr>
      <w:r w:rsidRPr="00067591">
        <w:rPr>
          <w:rFonts w:ascii="Times New Roman" w:hAnsi="Times New Roman" w:cs="Times New Roman"/>
        </w:rPr>
        <w:t>Islamic Investment Schemes:</w:t>
      </w:r>
      <w:r w:rsidR="00EB45AA" w:rsidRPr="00067591">
        <w:rPr>
          <w:rFonts w:ascii="Times New Roman" w:hAnsi="Times New Roman" w:cs="Times New Roman"/>
        </w:rPr>
        <w:t xml:space="preserve"> F</w:t>
      </w:r>
      <w:r w:rsidRPr="00067591">
        <w:rPr>
          <w:rFonts w:ascii="Times New Roman" w:hAnsi="Times New Roman" w:cs="Times New Roman"/>
        </w:rPr>
        <w:t xml:space="preserve">or long-term </w:t>
      </w:r>
      <w:r w:rsidR="00F444BF" w:rsidRPr="00067591">
        <w:rPr>
          <w:rFonts w:ascii="Times New Roman" w:hAnsi="Times New Roman" w:cs="Times New Roman"/>
        </w:rPr>
        <w:t>capital</w:t>
      </w:r>
      <w:r w:rsidRPr="00067591">
        <w:rPr>
          <w:rFonts w:ascii="Times New Roman" w:hAnsi="Times New Roman" w:cs="Times New Roman"/>
        </w:rPr>
        <w:t xml:space="preserve"> creation</w:t>
      </w:r>
      <w:r w:rsidR="00EB45AA" w:rsidRPr="00067591">
        <w:rPr>
          <w:rFonts w:ascii="Times New Roman" w:hAnsi="Times New Roman" w:cs="Times New Roman"/>
        </w:rPr>
        <w:t xml:space="preserve"> follow the Shariah authorized services.</w:t>
      </w:r>
    </w:p>
    <w:p w14:paraId="321451B2" w14:textId="77777777" w:rsidR="00EB45AA" w:rsidRPr="00067591" w:rsidRDefault="005A7B3A" w:rsidP="005A7B3A">
      <w:pPr>
        <w:numPr>
          <w:ilvl w:val="0"/>
          <w:numId w:val="7"/>
        </w:numPr>
        <w:jc w:val="both"/>
        <w:rPr>
          <w:rFonts w:ascii="Times New Roman" w:hAnsi="Times New Roman" w:cs="Times New Roman"/>
        </w:rPr>
      </w:pPr>
      <w:r w:rsidRPr="00067591">
        <w:rPr>
          <w:rFonts w:ascii="Times New Roman" w:hAnsi="Times New Roman" w:cs="Times New Roman"/>
        </w:rPr>
        <w:t xml:space="preserve">Shariah-based Corporate Financing: </w:t>
      </w:r>
      <w:r w:rsidR="00EB45AA" w:rsidRPr="00067591">
        <w:rPr>
          <w:rFonts w:ascii="Times New Roman" w:hAnsi="Times New Roman" w:cs="Times New Roman"/>
        </w:rPr>
        <w:t xml:space="preserve"> Murabaha </w:t>
      </w:r>
      <w:r w:rsidRPr="00067591">
        <w:rPr>
          <w:rFonts w:ascii="Times New Roman" w:hAnsi="Times New Roman" w:cs="Times New Roman"/>
        </w:rPr>
        <w:t xml:space="preserve">Offering </w:t>
      </w:r>
      <w:r w:rsidR="00EB45AA" w:rsidRPr="00067591">
        <w:rPr>
          <w:rFonts w:ascii="Times New Roman" w:hAnsi="Times New Roman" w:cs="Times New Roman"/>
        </w:rPr>
        <w:t xml:space="preserve">for </w:t>
      </w:r>
      <w:r w:rsidR="00F444BF" w:rsidRPr="00067591">
        <w:rPr>
          <w:rFonts w:ascii="Times New Roman" w:hAnsi="Times New Roman" w:cs="Times New Roman"/>
        </w:rPr>
        <w:t>moral</w:t>
      </w:r>
      <w:r w:rsidRPr="00067591">
        <w:rPr>
          <w:rFonts w:ascii="Times New Roman" w:hAnsi="Times New Roman" w:cs="Times New Roman"/>
        </w:rPr>
        <w:t xml:space="preserve"> business financing solutions </w:t>
      </w:r>
    </w:p>
    <w:p w14:paraId="17BE866D" w14:textId="77777777" w:rsidR="00EB45AA" w:rsidRPr="00067591" w:rsidRDefault="00EB45AA" w:rsidP="00EB45AA">
      <w:pPr>
        <w:ind w:left="720"/>
        <w:jc w:val="both"/>
        <w:rPr>
          <w:rFonts w:ascii="Times New Roman" w:hAnsi="Times New Roman" w:cs="Times New Roman"/>
        </w:rPr>
      </w:pPr>
    </w:p>
    <w:p w14:paraId="17A7D2CB" w14:textId="5BF71CAF" w:rsidR="005A7B3A" w:rsidRPr="00224B0C" w:rsidRDefault="005A7B3A" w:rsidP="00EB45AA">
      <w:pPr>
        <w:jc w:val="both"/>
        <w:rPr>
          <w:rFonts w:ascii="Times New Roman" w:hAnsi="Times New Roman" w:cs="Times New Roman"/>
          <w:sz w:val="28"/>
          <w:szCs w:val="28"/>
        </w:rPr>
      </w:pPr>
      <w:r w:rsidRPr="00224B0C">
        <w:rPr>
          <w:rFonts w:ascii="Times New Roman" w:hAnsi="Times New Roman" w:cs="Times New Roman"/>
          <w:sz w:val="28"/>
          <w:szCs w:val="28"/>
        </w:rPr>
        <w:t>5. Off-shore Banking Customers (OBU)</w:t>
      </w:r>
    </w:p>
    <w:p w14:paraId="1C4E6E65" w14:textId="01EC668A" w:rsidR="005A7B3A" w:rsidRPr="00067591" w:rsidRDefault="00207CCD" w:rsidP="005A7B3A">
      <w:pPr>
        <w:jc w:val="both"/>
        <w:rPr>
          <w:rFonts w:ascii="Times New Roman" w:hAnsi="Times New Roman" w:cs="Times New Roman"/>
        </w:rPr>
      </w:pPr>
      <w:r w:rsidRPr="00067591">
        <w:rPr>
          <w:rFonts w:ascii="Times New Roman" w:hAnsi="Times New Roman" w:cs="Times New Roman"/>
        </w:rPr>
        <w:lastRenderedPageBreak/>
        <w:t xml:space="preserve">Dhaka bank extends its service to the global business community through Off-shore banking systems. </w:t>
      </w:r>
      <w:r w:rsidR="005A7B3A" w:rsidRPr="00067591">
        <w:rPr>
          <w:rFonts w:ascii="Times New Roman" w:hAnsi="Times New Roman" w:cs="Times New Roman"/>
        </w:rPr>
        <w:t xml:space="preserve">These clients </w:t>
      </w:r>
      <w:r w:rsidR="00E02B40" w:rsidRPr="00067591">
        <w:rPr>
          <w:rFonts w:ascii="Times New Roman" w:hAnsi="Times New Roman" w:cs="Times New Roman"/>
        </w:rPr>
        <w:t>manage</w:t>
      </w:r>
      <w:r w:rsidR="005A7B3A" w:rsidRPr="00067591">
        <w:rPr>
          <w:rFonts w:ascii="Times New Roman" w:hAnsi="Times New Roman" w:cs="Times New Roman"/>
        </w:rPr>
        <w:t xml:space="preserve"> foreign </w:t>
      </w:r>
      <w:r w:rsidRPr="00067591">
        <w:rPr>
          <w:rFonts w:ascii="Times New Roman" w:hAnsi="Times New Roman" w:cs="Times New Roman"/>
        </w:rPr>
        <w:t>exchange</w:t>
      </w:r>
      <w:r w:rsidR="005A7B3A" w:rsidRPr="00067591">
        <w:rPr>
          <w:rFonts w:ascii="Times New Roman" w:hAnsi="Times New Roman" w:cs="Times New Roman"/>
        </w:rPr>
        <w:t xml:space="preserve"> </w:t>
      </w:r>
      <w:r w:rsidR="00A03A4B" w:rsidRPr="00067591">
        <w:rPr>
          <w:rFonts w:ascii="Times New Roman" w:hAnsi="Times New Roman" w:cs="Times New Roman"/>
        </w:rPr>
        <w:t>through</w:t>
      </w:r>
      <w:r w:rsidRPr="00067591">
        <w:rPr>
          <w:rFonts w:ascii="Times New Roman" w:hAnsi="Times New Roman" w:cs="Times New Roman"/>
        </w:rPr>
        <w:t xml:space="preserve"> </w:t>
      </w:r>
      <w:r w:rsidR="005A7B3A" w:rsidRPr="00067591">
        <w:rPr>
          <w:rFonts w:ascii="Times New Roman" w:hAnsi="Times New Roman" w:cs="Times New Roman"/>
        </w:rPr>
        <w:t xml:space="preserve">cross-border financial </w:t>
      </w:r>
      <w:r w:rsidR="00E02B40" w:rsidRPr="00067591">
        <w:rPr>
          <w:rFonts w:ascii="Times New Roman" w:hAnsi="Times New Roman" w:cs="Times New Roman"/>
        </w:rPr>
        <w:t>assistance</w:t>
      </w:r>
      <w:r w:rsidR="005A7B3A" w:rsidRPr="00067591">
        <w:rPr>
          <w:rFonts w:ascii="Times New Roman" w:hAnsi="Times New Roman" w:cs="Times New Roman"/>
        </w:rPr>
        <w:t>:</w:t>
      </w:r>
    </w:p>
    <w:p w14:paraId="07EDD876" w14:textId="0303D172" w:rsidR="005A7B3A" w:rsidRPr="00067591" w:rsidRDefault="007A4489">
      <w:pPr>
        <w:numPr>
          <w:ilvl w:val="0"/>
          <w:numId w:val="8"/>
        </w:numPr>
        <w:jc w:val="both"/>
        <w:rPr>
          <w:rFonts w:ascii="Times New Roman" w:hAnsi="Times New Roman" w:cs="Times New Roman"/>
        </w:rPr>
      </w:pPr>
      <w:r w:rsidRPr="00067591">
        <w:rPr>
          <w:rFonts w:ascii="Times New Roman" w:hAnsi="Times New Roman" w:cs="Times New Roman"/>
        </w:rPr>
        <w:t xml:space="preserve">Foreign Currency Accounts: </w:t>
      </w:r>
      <w:r w:rsidR="00A03A4B" w:rsidRPr="00067591">
        <w:rPr>
          <w:rFonts w:ascii="Times New Roman" w:hAnsi="Times New Roman" w:cs="Times New Roman"/>
        </w:rPr>
        <w:t>A</w:t>
      </w:r>
      <w:r w:rsidR="00131E94" w:rsidRPr="00067591">
        <w:rPr>
          <w:rFonts w:ascii="Times New Roman" w:hAnsi="Times New Roman" w:cs="Times New Roman"/>
        </w:rPr>
        <w:t xml:space="preserve">ccounts </w:t>
      </w:r>
      <w:proofErr w:type="gramStart"/>
      <w:r w:rsidR="00A03A4B" w:rsidRPr="00067591">
        <w:rPr>
          <w:rFonts w:ascii="Times New Roman" w:hAnsi="Times New Roman" w:cs="Times New Roman"/>
        </w:rPr>
        <w:t>is</w:t>
      </w:r>
      <w:proofErr w:type="gramEnd"/>
      <w:r w:rsidR="00A03A4B" w:rsidRPr="00067591">
        <w:rPr>
          <w:rFonts w:ascii="Times New Roman" w:hAnsi="Times New Roman" w:cs="Times New Roman"/>
        </w:rPr>
        <w:t xml:space="preserve"> the</w:t>
      </w:r>
      <w:r w:rsidR="00131E94" w:rsidRPr="00067591">
        <w:rPr>
          <w:rFonts w:ascii="Times New Roman" w:hAnsi="Times New Roman" w:cs="Times New Roman"/>
        </w:rPr>
        <w:t xml:space="preserve"> major global currencies</w:t>
      </w:r>
      <w:r w:rsidR="00A03A4B" w:rsidRPr="00067591">
        <w:rPr>
          <w:rFonts w:ascii="Times New Roman" w:hAnsi="Times New Roman" w:cs="Times New Roman"/>
        </w:rPr>
        <w:t xml:space="preserve"> for facilitating international trade.</w:t>
      </w:r>
    </w:p>
    <w:p w14:paraId="4A95CA15" w14:textId="28BD32BA" w:rsidR="005A7B3A" w:rsidRPr="00067591" w:rsidRDefault="007A4489">
      <w:pPr>
        <w:numPr>
          <w:ilvl w:val="0"/>
          <w:numId w:val="8"/>
        </w:numPr>
        <w:jc w:val="both"/>
        <w:rPr>
          <w:rFonts w:ascii="Times New Roman" w:hAnsi="Times New Roman" w:cs="Times New Roman"/>
        </w:rPr>
      </w:pPr>
      <w:r w:rsidRPr="00067591">
        <w:rPr>
          <w:rFonts w:ascii="Times New Roman" w:hAnsi="Times New Roman" w:cs="Times New Roman"/>
        </w:rPr>
        <w:t xml:space="preserve">Export-Import Financing: </w:t>
      </w:r>
      <w:r w:rsidR="00A03A4B" w:rsidRPr="00067591">
        <w:rPr>
          <w:rFonts w:ascii="Times New Roman" w:hAnsi="Times New Roman" w:cs="Times New Roman"/>
        </w:rPr>
        <w:t>F</w:t>
      </w:r>
      <w:r w:rsidRPr="00067591">
        <w:rPr>
          <w:rFonts w:ascii="Times New Roman" w:hAnsi="Times New Roman" w:cs="Times New Roman"/>
        </w:rPr>
        <w:t>or</w:t>
      </w:r>
      <w:r w:rsidR="00A03A4B" w:rsidRPr="00067591">
        <w:rPr>
          <w:rFonts w:ascii="Times New Roman" w:hAnsi="Times New Roman" w:cs="Times New Roman"/>
        </w:rPr>
        <w:t xml:space="preserve"> </w:t>
      </w:r>
      <w:r w:rsidRPr="00067591">
        <w:rPr>
          <w:rFonts w:ascii="Times New Roman" w:hAnsi="Times New Roman" w:cs="Times New Roman"/>
        </w:rPr>
        <w:t xml:space="preserve">inbound and outbound international trade </w:t>
      </w:r>
      <w:r w:rsidR="00131E94" w:rsidRPr="00067591">
        <w:rPr>
          <w:rFonts w:ascii="Times New Roman" w:hAnsi="Times New Roman" w:cs="Times New Roman"/>
        </w:rPr>
        <w:t>contracts</w:t>
      </w:r>
      <w:r w:rsidR="00A03A4B" w:rsidRPr="00067591">
        <w:rPr>
          <w:rFonts w:ascii="Times New Roman" w:hAnsi="Times New Roman" w:cs="Times New Roman"/>
        </w:rPr>
        <w:t xml:space="preserve"> provide credentials.</w:t>
      </w:r>
    </w:p>
    <w:p w14:paraId="34462453" w14:textId="77777777" w:rsidR="00A03A4B" w:rsidRPr="00067591" w:rsidRDefault="007A4489" w:rsidP="00003CE7">
      <w:pPr>
        <w:numPr>
          <w:ilvl w:val="0"/>
          <w:numId w:val="8"/>
        </w:numPr>
        <w:jc w:val="both"/>
        <w:rPr>
          <w:rFonts w:ascii="Times New Roman" w:hAnsi="Times New Roman" w:cs="Times New Roman"/>
        </w:rPr>
      </w:pPr>
      <w:r w:rsidRPr="00067591">
        <w:rPr>
          <w:rFonts w:ascii="Times New Roman" w:hAnsi="Times New Roman" w:cs="Times New Roman"/>
        </w:rPr>
        <w:t xml:space="preserve">Off-shore Loan Facilities: </w:t>
      </w:r>
      <w:r w:rsidR="00A03A4B" w:rsidRPr="00067591">
        <w:rPr>
          <w:rFonts w:ascii="Times New Roman" w:hAnsi="Times New Roman" w:cs="Times New Roman"/>
        </w:rPr>
        <w:t>F</w:t>
      </w:r>
      <w:r w:rsidRPr="00067591">
        <w:rPr>
          <w:rFonts w:ascii="Times New Roman" w:hAnsi="Times New Roman" w:cs="Times New Roman"/>
        </w:rPr>
        <w:t xml:space="preserve">or local </w:t>
      </w:r>
      <w:r w:rsidR="00A03A4B" w:rsidRPr="00067591">
        <w:rPr>
          <w:rFonts w:ascii="Times New Roman" w:hAnsi="Times New Roman" w:cs="Times New Roman"/>
        </w:rPr>
        <w:t xml:space="preserve">projects foreign currency provides financing loans. </w:t>
      </w:r>
    </w:p>
    <w:p w14:paraId="542A9FF0" w14:textId="5729DE0E" w:rsidR="00003CE7" w:rsidRPr="00067591" w:rsidRDefault="00A03A4B" w:rsidP="00A03A4B">
      <w:pPr>
        <w:jc w:val="both"/>
        <w:rPr>
          <w:rFonts w:ascii="Times New Roman" w:hAnsi="Times New Roman" w:cs="Times New Roman"/>
        </w:rPr>
      </w:pPr>
      <w:r w:rsidRPr="00067591">
        <w:rPr>
          <w:rFonts w:ascii="Times New Roman" w:hAnsi="Times New Roman" w:cs="Times New Roman"/>
        </w:rPr>
        <w:t>M</w:t>
      </w:r>
      <w:r w:rsidR="00003CE7" w:rsidRPr="00067591">
        <w:rPr>
          <w:rFonts w:ascii="Times New Roman" w:hAnsi="Times New Roman" w:cs="Times New Roman"/>
        </w:rPr>
        <w:t xml:space="preserve">utual respect, </w:t>
      </w:r>
      <w:r w:rsidRPr="00067591">
        <w:rPr>
          <w:rFonts w:ascii="Times New Roman" w:hAnsi="Times New Roman" w:cs="Times New Roman"/>
        </w:rPr>
        <w:t>excellence, service</w:t>
      </w:r>
      <w:r w:rsidR="00003CE7" w:rsidRPr="00067591">
        <w:rPr>
          <w:rFonts w:ascii="Times New Roman" w:hAnsi="Times New Roman" w:cs="Times New Roman"/>
        </w:rPr>
        <w:t xml:space="preserve"> and </w:t>
      </w:r>
      <w:r w:rsidR="00C54A0E" w:rsidRPr="00067591">
        <w:rPr>
          <w:rFonts w:ascii="Times New Roman" w:hAnsi="Times New Roman" w:cs="Times New Roman"/>
        </w:rPr>
        <w:t>reliability</w:t>
      </w:r>
      <w:r w:rsidRPr="00067591">
        <w:rPr>
          <w:rFonts w:ascii="Times New Roman" w:hAnsi="Times New Roman" w:cs="Times New Roman"/>
        </w:rPr>
        <w:t xml:space="preserve"> are our main facts to build customers’ trust &amp; maintaining long-lasting relationships.</w:t>
      </w:r>
      <w:r w:rsidR="00003CE7" w:rsidRPr="00067591">
        <w:rPr>
          <w:rFonts w:ascii="Times New Roman" w:hAnsi="Times New Roman" w:cs="Times New Roman"/>
        </w:rPr>
        <w:t xml:space="preserve"> Our </w:t>
      </w:r>
      <w:r w:rsidRPr="00067591">
        <w:rPr>
          <w:rFonts w:ascii="Times New Roman" w:hAnsi="Times New Roman" w:cs="Times New Roman"/>
        </w:rPr>
        <w:t>main p</w:t>
      </w:r>
      <w:r w:rsidR="00003CE7" w:rsidRPr="00067591">
        <w:rPr>
          <w:rFonts w:ascii="Times New Roman" w:hAnsi="Times New Roman" w:cs="Times New Roman"/>
        </w:rPr>
        <w:t xml:space="preserve">riority is to fulfill the needs and </w:t>
      </w:r>
      <w:r w:rsidRPr="00067591">
        <w:rPr>
          <w:rFonts w:ascii="Times New Roman" w:hAnsi="Times New Roman" w:cs="Times New Roman"/>
        </w:rPr>
        <w:t xml:space="preserve">requirements </w:t>
      </w:r>
      <w:r w:rsidR="00003CE7" w:rsidRPr="00067591">
        <w:rPr>
          <w:rFonts w:ascii="Times New Roman" w:hAnsi="Times New Roman" w:cs="Times New Roman"/>
        </w:rPr>
        <w:t>of our customers</w:t>
      </w:r>
      <w:r w:rsidR="00003CE7" w:rsidRPr="00224B0C">
        <w:rPr>
          <w:rFonts w:ascii="Times New Roman" w:hAnsi="Times New Roman" w:cs="Times New Roman"/>
          <w:sz w:val="28"/>
          <w:szCs w:val="28"/>
        </w:rPr>
        <w:t xml:space="preserve">. </w:t>
      </w:r>
      <w:r w:rsidR="00003CE7" w:rsidRPr="00067591">
        <w:rPr>
          <w:rFonts w:ascii="Times New Roman" w:hAnsi="Times New Roman" w:cs="Times New Roman"/>
        </w:rPr>
        <w:t>We</w:t>
      </w:r>
      <w:r w:rsidRPr="00067591">
        <w:rPr>
          <w:rFonts w:ascii="Times New Roman" w:hAnsi="Times New Roman" w:cs="Times New Roman"/>
        </w:rPr>
        <w:t xml:space="preserve"> committed to our customers </w:t>
      </w:r>
      <w:r w:rsidR="00A37098" w:rsidRPr="00067591">
        <w:rPr>
          <w:rFonts w:ascii="Times New Roman" w:hAnsi="Times New Roman" w:cs="Times New Roman"/>
        </w:rPr>
        <w:t>that</w:t>
      </w:r>
      <w:r w:rsidRPr="00067591">
        <w:rPr>
          <w:rFonts w:ascii="Times New Roman" w:hAnsi="Times New Roman" w:cs="Times New Roman"/>
        </w:rPr>
        <w:t xml:space="preserve"> we utilize every </w:t>
      </w:r>
      <w:proofErr w:type="gramStart"/>
      <w:r w:rsidRPr="00067591">
        <w:rPr>
          <w:rFonts w:ascii="Times New Roman" w:hAnsi="Times New Roman" w:cs="Times New Roman"/>
        </w:rPr>
        <w:t>types</w:t>
      </w:r>
      <w:proofErr w:type="gramEnd"/>
      <w:r w:rsidRPr="00067591">
        <w:rPr>
          <w:rFonts w:ascii="Times New Roman" w:hAnsi="Times New Roman" w:cs="Times New Roman"/>
        </w:rPr>
        <w:t xml:space="preserve"> </w:t>
      </w:r>
      <w:proofErr w:type="gramStart"/>
      <w:r w:rsidRPr="00067591">
        <w:rPr>
          <w:rFonts w:ascii="Times New Roman" w:hAnsi="Times New Roman" w:cs="Times New Roman"/>
        </w:rPr>
        <w:t>to</w:t>
      </w:r>
      <w:proofErr w:type="gramEnd"/>
      <w:r w:rsidRPr="00067591">
        <w:rPr>
          <w:rFonts w:ascii="Times New Roman" w:hAnsi="Times New Roman" w:cs="Times New Roman"/>
        </w:rPr>
        <w:t xml:space="preserve"> resources to fulfill their requirements &amp; make them satisfied.</w:t>
      </w:r>
      <w:r w:rsidR="00003CE7" w:rsidRPr="00067591">
        <w:rPr>
          <w:rFonts w:ascii="Times New Roman" w:hAnsi="Times New Roman" w:cs="Times New Roman"/>
        </w:rPr>
        <w:t xml:space="preserve"> </w:t>
      </w:r>
      <w:r w:rsidRPr="00067591">
        <w:rPr>
          <w:rFonts w:ascii="Times New Roman" w:hAnsi="Times New Roman" w:cs="Times New Roman"/>
        </w:rPr>
        <w:t>Customer values are the main principle of our working place.</w:t>
      </w:r>
    </w:p>
    <w:p w14:paraId="024690E2" w14:textId="77777777" w:rsidR="00003CE7" w:rsidRPr="00224B0C" w:rsidRDefault="00003CE7" w:rsidP="00003CE7">
      <w:pPr>
        <w:jc w:val="both"/>
        <w:rPr>
          <w:rFonts w:ascii="Times New Roman" w:hAnsi="Times New Roman" w:cs="Times New Roman"/>
          <w:sz w:val="28"/>
          <w:szCs w:val="28"/>
        </w:rPr>
      </w:pPr>
    </w:p>
    <w:p w14:paraId="180D8EA9" w14:textId="7C38A6A2" w:rsidR="005C1CF1" w:rsidRPr="00224B0C" w:rsidRDefault="005C1CF1" w:rsidP="00095D2D">
      <w:pPr>
        <w:pStyle w:val="Heading2"/>
        <w:rPr>
          <w:rFonts w:ascii="Times New Roman" w:hAnsi="Times New Roman" w:cs="Times New Roman"/>
        </w:rPr>
      </w:pPr>
      <w:bookmarkStart w:id="16" w:name="_Toc215225111"/>
      <w:r w:rsidRPr="00224B0C">
        <w:rPr>
          <w:rFonts w:ascii="Times New Roman" w:hAnsi="Times New Roman" w:cs="Times New Roman"/>
        </w:rPr>
        <w:t>3.3 Service Mix</w:t>
      </w:r>
      <w:bookmarkEnd w:id="16"/>
    </w:p>
    <w:tbl>
      <w:tblPr>
        <w:tblStyle w:val="TableGrid"/>
        <w:tblW w:w="9445" w:type="dxa"/>
        <w:tblLook w:val="04A0" w:firstRow="1" w:lastRow="0" w:firstColumn="1" w:lastColumn="0" w:noHBand="0" w:noVBand="1"/>
      </w:tblPr>
      <w:tblGrid>
        <w:gridCol w:w="3116"/>
        <w:gridCol w:w="3117"/>
        <w:gridCol w:w="3212"/>
      </w:tblGrid>
      <w:tr w:rsidR="00757105" w:rsidRPr="00224B0C" w14:paraId="25F169B2" w14:textId="77777777" w:rsidTr="00757105">
        <w:tc>
          <w:tcPr>
            <w:tcW w:w="3116" w:type="dxa"/>
          </w:tcPr>
          <w:p w14:paraId="313CEEF1" w14:textId="631B596D" w:rsidR="00757105" w:rsidRPr="00224B0C" w:rsidRDefault="00757105" w:rsidP="00C70E86">
            <w:pPr>
              <w:jc w:val="both"/>
              <w:rPr>
                <w:rFonts w:ascii="Times New Roman" w:hAnsi="Times New Roman" w:cs="Times New Roman"/>
                <w:sz w:val="28"/>
                <w:szCs w:val="28"/>
              </w:rPr>
            </w:pPr>
            <w:r w:rsidRPr="00224B0C">
              <w:rPr>
                <w:rFonts w:ascii="Times New Roman" w:hAnsi="Times New Roman" w:cs="Times New Roman"/>
                <w:sz w:val="28"/>
                <w:szCs w:val="28"/>
              </w:rPr>
              <w:t>Asset Products</w:t>
            </w:r>
          </w:p>
        </w:tc>
        <w:tc>
          <w:tcPr>
            <w:tcW w:w="3117" w:type="dxa"/>
          </w:tcPr>
          <w:p w14:paraId="09A75950" w14:textId="77DA6761" w:rsidR="00757105" w:rsidRPr="00224B0C" w:rsidRDefault="00757105" w:rsidP="00C70E86">
            <w:pPr>
              <w:jc w:val="both"/>
              <w:rPr>
                <w:rFonts w:ascii="Times New Roman" w:hAnsi="Times New Roman" w:cs="Times New Roman"/>
                <w:sz w:val="28"/>
                <w:szCs w:val="28"/>
              </w:rPr>
            </w:pPr>
            <w:r w:rsidRPr="00224B0C">
              <w:rPr>
                <w:rFonts w:ascii="Times New Roman" w:hAnsi="Times New Roman" w:cs="Times New Roman"/>
                <w:sz w:val="28"/>
                <w:szCs w:val="28"/>
              </w:rPr>
              <w:t>Liability Products</w:t>
            </w:r>
          </w:p>
        </w:tc>
        <w:tc>
          <w:tcPr>
            <w:tcW w:w="3212" w:type="dxa"/>
          </w:tcPr>
          <w:p w14:paraId="741A09A8" w14:textId="1F56A035" w:rsidR="00757105" w:rsidRPr="00224B0C" w:rsidRDefault="00757105" w:rsidP="00C70E86">
            <w:pPr>
              <w:jc w:val="both"/>
              <w:rPr>
                <w:rFonts w:ascii="Times New Roman" w:hAnsi="Times New Roman" w:cs="Times New Roman"/>
                <w:sz w:val="32"/>
                <w:szCs w:val="32"/>
              </w:rPr>
            </w:pPr>
            <w:r w:rsidRPr="00224B0C">
              <w:rPr>
                <w:rFonts w:ascii="Times New Roman" w:hAnsi="Times New Roman" w:cs="Times New Roman"/>
                <w:sz w:val="32"/>
                <w:szCs w:val="32"/>
              </w:rPr>
              <w:t>Services</w:t>
            </w:r>
          </w:p>
        </w:tc>
      </w:tr>
      <w:tr w:rsidR="00757105" w:rsidRPr="00224B0C" w14:paraId="54951DD2" w14:textId="77777777" w:rsidTr="00757105">
        <w:tc>
          <w:tcPr>
            <w:tcW w:w="3116" w:type="dxa"/>
          </w:tcPr>
          <w:p w14:paraId="3970884A" w14:textId="7A8AAD1D" w:rsidR="00757105" w:rsidRPr="00224B0C" w:rsidRDefault="00757105" w:rsidP="00C70E86">
            <w:pPr>
              <w:jc w:val="both"/>
              <w:rPr>
                <w:rFonts w:ascii="Times New Roman" w:hAnsi="Times New Roman" w:cs="Times New Roman"/>
              </w:rPr>
            </w:pPr>
            <w:r w:rsidRPr="00224B0C">
              <w:rPr>
                <w:rFonts w:ascii="Times New Roman" w:hAnsi="Times New Roman" w:cs="Times New Roman"/>
              </w:rPr>
              <w:t>Personal Loan</w:t>
            </w:r>
          </w:p>
        </w:tc>
        <w:tc>
          <w:tcPr>
            <w:tcW w:w="3117" w:type="dxa"/>
          </w:tcPr>
          <w:p w14:paraId="2D294252" w14:textId="01F97FCC" w:rsidR="00757105" w:rsidRPr="00224B0C" w:rsidRDefault="00757105" w:rsidP="00C70E86">
            <w:pPr>
              <w:jc w:val="both"/>
              <w:rPr>
                <w:rFonts w:ascii="Times New Roman" w:hAnsi="Times New Roman" w:cs="Times New Roman"/>
              </w:rPr>
            </w:pPr>
            <w:r w:rsidRPr="00224B0C">
              <w:rPr>
                <w:rFonts w:ascii="Times New Roman" w:hAnsi="Times New Roman" w:cs="Times New Roman"/>
              </w:rPr>
              <w:t>Deposit Pension Schemes</w:t>
            </w:r>
          </w:p>
        </w:tc>
        <w:tc>
          <w:tcPr>
            <w:tcW w:w="3212" w:type="dxa"/>
          </w:tcPr>
          <w:p w14:paraId="22E2098D" w14:textId="18DE907A" w:rsidR="00757105" w:rsidRPr="00224B0C" w:rsidRDefault="00757105" w:rsidP="00C70E86">
            <w:pPr>
              <w:jc w:val="both"/>
              <w:rPr>
                <w:rFonts w:ascii="Times New Roman" w:hAnsi="Times New Roman" w:cs="Times New Roman"/>
              </w:rPr>
            </w:pPr>
            <w:r w:rsidRPr="00224B0C">
              <w:rPr>
                <w:rFonts w:ascii="Times New Roman" w:hAnsi="Times New Roman" w:cs="Times New Roman"/>
              </w:rPr>
              <w:t>Mobile Banking (SMS, Dhaka Bank GO) Locker</w:t>
            </w:r>
          </w:p>
        </w:tc>
      </w:tr>
      <w:tr w:rsidR="00757105" w:rsidRPr="00224B0C" w14:paraId="6FD39420" w14:textId="77777777" w:rsidTr="00757105">
        <w:tc>
          <w:tcPr>
            <w:tcW w:w="3116" w:type="dxa"/>
          </w:tcPr>
          <w:p w14:paraId="77A5D295" w14:textId="04BCDE5E" w:rsidR="00757105" w:rsidRPr="00224B0C" w:rsidRDefault="00757105" w:rsidP="00C70E86">
            <w:pPr>
              <w:jc w:val="both"/>
              <w:rPr>
                <w:rFonts w:ascii="Times New Roman" w:hAnsi="Times New Roman" w:cs="Times New Roman"/>
              </w:rPr>
            </w:pPr>
            <w:r w:rsidRPr="00224B0C">
              <w:rPr>
                <w:rFonts w:ascii="Times New Roman" w:hAnsi="Times New Roman" w:cs="Times New Roman"/>
              </w:rPr>
              <w:t>Vacation Loan</w:t>
            </w:r>
          </w:p>
        </w:tc>
        <w:tc>
          <w:tcPr>
            <w:tcW w:w="3117" w:type="dxa"/>
          </w:tcPr>
          <w:p w14:paraId="2F8CA168" w14:textId="6C6A339F" w:rsidR="00757105" w:rsidRPr="00224B0C" w:rsidRDefault="00757105" w:rsidP="00C70E86">
            <w:pPr>
              <w:jc w:val="both"/>
              <w:rPr>
                <w:rFonts w:ascii="Times New Roman" w:hAnsi="Times New Roman" w:cs="Times New Roman"/>
              </w:rPr>
            </w:pPr>
            <w:r w:rsidRPr="00224B0C">
              <w:rPr>
                <w:rFonts w:ascii="Times New Roman" w:hAnsi="Times New Roman" w:cs="Times New Roman"/>
              </w:rPr>
              <w:t>Special Double Scheme</w:t>
            </w:r>
          </w:p>
        </w:tc>
        <w:tc>
          <w:tcPr>
            <w:tcW w:w="3212" w:type="dxa"/>
          </w:tcPr>
          <w:p w14:paraId="4118CF40" w14:textId="5BA5A37F" w:rsidR="00757105" w:rsidRPr="00224B0C" w:rsidRDefault="00757105" w:rsidP="00C70E86">
            <w:pPr>
              <w:jc w:val="both"/>
              <w:rPr>
                <w:rFonts w:ascii="Times New Roman" w:hAnsi="Times New Roman" w:cs="Times New Roman"/>
              </w:rPr>
            </w:pPr>
            <w:r w:rsidRPr="00224B0C">
              <w:rPr>
                <w:rFonts w:ascii="Times New Roman" w:hAnsi="Times New Roman" w:cs="Times New Roman"/>
              </w:rPr>
              <w:t>ATM Card</w:t>
            </w:r>
          </w:p>
        </w:tc>
      </w:tr>
      <w:tr w:rsidR="00757105" w:rsidRPr="00224B0C" w14:paraId="33F5BEC6" w14:textId="77777777" w:rsidTr="00757105">
        <w:tc>
          <w:tcPr>
            <w:tcW w:w="3116" w:type="dxa"/>
          </w:tcPr>
          <w:p w14:paraId="22E69393" w14:textId="1512E378" w:rsidR="00757105" w:rsidRPr="00224B0C" w:rsidRDefault="00757105" w:rsidP="00C70E86">
            <w:pPr>
              <w:jc w:val="both"/>
              <w:rPr>
                <w:rFonts w:ascii="Times New Roman" w:hAnsi="Times New Roman" w:cs="Times New Roman"/>
              </w:rPr>
            </w:pPr>
            <w:r w:rsidRPr="00224B0C">
              <w:rPr>
                <w:rFonts w:ascii="Times New Roman" w:hAnsi="Times New Roman" w:cs="Times New Roman"/>
              </w:rPr>
              <w:t>Home Loan</w:t>
            </w:r>
          </w:p>
        </w:tc>
        <w:tc>
          <w:tcPr>
            <w:tcW w:w="3117" w:type="dxa"/>
          </w:tcPr>
          <w:p w14:paraId="02B8434D" w14:textId="31E5B86F" w:rsidR="00757105" w:rsidRPr="00224B0C" w:rsidRDefault="00757105" w:rsidP="00C70E86">
            <w:pPr>
              <w:jc w:val="both"/>
              <w:rPr>
                <w:rFonts w:ascii="Times New Roman" w:hAnsi="Times New Roman" w:cs="Times New Roman"/>
              </w:rPr>
            </w:pPr>
            <w:r w:rsidRPr="00224B0C">
              <w:rPr>
                <w:rFonts w:ascii="Times New Roman" w:hAnsi="Times New Roman" w:cs="Times New Roman"/>
              </w:rPr>
              <w:t>Savings Bundled Product</w:t>
            </w:r>
          </w:p>
        </w:tc>
        <w:tc>
          <w:tcPr>
            <w:tcW w:w="3212" w:type="dxa"/>
          </w:tcPr>
          <w:p w14:paraId="71FA8CBA" w14:textId="79DBE498" w:rsidR="00757105" w:rsidRPr="00224B0C" w:rsidRDefault="00757105" w:rsidP="00C70E86">
            <w:pPr>
              <w:jc w:val="both"/>
              <w:rPr>
                <w:rFonts w:ascii="Times New Roman" w:hAnsi="Times New Roman" w:cs="Times New Roman"/>
              </w:rPr>
            </w:pPr>
            <w:r w:rsidRPr="00224B0C">
              <w:rPr>
                <w:rFonts w:ascii="Times New Roman" w:hAnsi="Times New Roman" w:cs="Times New Roman"/>
              </w:rPr>
              <w:t>Internet Banking</w:t>
            </w:r>
          </w:p>
        </w:tc>
      </w:tr>
      <w:tr w:rsidR="00757105" w:rsidRPr="00224B0C" w14:paraId="53E51A5B" w14:textId="77777777" w:rsidTr="00757105">
        <w:tc>
          <w:tcPr>
            <w:tcW w:w="3116" w:type="dxa"/>
          </w:tcPr>
          <w:p w14:paraId="75A47E6E" w14:textId="1F51F4F6" w:rsidR="00757105" w:rsidRPr="00224B0C" w:rsidRDefault="00757105" w:rsidP="00C70E86">
            <w:pPr>
              <w:jc w:val="both"/>
              <w:rPr>
                <w:rFonts w:ascii="Times New Roman" w:hAnsi="Times New Roman" w:cs="Times New Roman"/>
              </w:rPr>
            </w:pPr>
            <w:r w:rsidRPr="00224B0C">
              <w:rPr>
                <w:rFonts w:ascii="Times New Roman" w:hAnsi="Times New Roman" w:cs="Times New Roman"/>
              </w:rPr>
              <w:t>Car Loan</w:t>
            </w:r>
          </w:p>
        </w:tc>
        <w:tc>
          <w:tcPr>
            <w:tcW w:w="3117" w:type="dxa"/>
          </w:tcPr>
          <w:p w14:paraId="42932D42" w14:textId="7B015B44" w:rsidR="00757105" w:rsidRPr="00224B0C" w:rsidRDefault="00757105" w:rsidP="00C70E86">
            <w:pPr>
              <w:jc w:val="both"/>
              <w:rPr>
                <w:rFonts w:ascii="Times New Roman" w:hAnsi="Times New Roman" w:cs="Times New Roman"/>
              </w:rPr>
            </w:pPr>
            <w:r w:rsidRPr="00224B0C">
              <w:rPr>
                <w:rFonts w:ascii="Times New Roman" w:hAnsi="Times New Roman" w:cs="Times New Roman"/>
              </w:rPr>
              <w:t>Gift Cheque</w:t>
            </w:r>
          </w:p>
        </w:tc>
        <w:tc>
          <w:tcPr>
            <w:tcW w:w="3212" w:type="dxa"/>
          </w:tcPr>
          <w:p w14:paraId="233C1B03" w14:textId="515699BE" w:rsidR="00757105" w:rsidRPr="00224B0C" w:rsidRDefault="00757105" w:rsidP="00C70E86">
            <w:pPr>
              <w:jc w:val="both"/>
              <w:rPr>
                <w:rFonts w:ascii="Times New Roman" w:hAnsi="Times New Roman" w:cs="Times New Roman"/>
              </w:rPr>
            </w:pPr>
            <w:r w:rsidRPr="00224B0C">
              <w:rPr>
                <w:rFonts w:ascii="Times New Roman" w:hAnsi="Times New Roman" w:cs="Times New Roman"/>
              </w:rPr>
              <w:t>Visa Credit Card</w:t>
            </w:r>
          </w:p>
        </w:tc>
      </w:tr>
      <w:tr w:rsidR="00757105" w:rsidRPr="00224B0C" w14:paraId="682D1B0E" w14:textId="77777777" w:rsidTr="00757105">
        <w:tc>
          <w:tcPr>
            <w:tcW w:w="3116" w:type="dxa"/>
          </w:tcPr>
          <w:p w14:paraId="4CAD9424" w14:textId="2F70AA57" w:rsidR="00757105" w:rsidRPr="00224B0C" w:rsidRDefault="00757105" w:rsidP="00C70E86">
            <w:pPr>
              <w:jc w:val="both"/>
              <w:rPr>
                <w:rFonts w:ascii="Times New Roman" w:hAnsi="Times New Roman" w:cs="Times New Roman"/>
              </w:rPr>
            </w:pPr>
            <w:r w:rsidRPr="00224B0C">
              <w:rPr>
                <w:rFonts w:ascii="Times New Roman" w:hAnsi="Times New Roman" w:cs="Times New Roman"/>
              </w:rPr>
              <w:t>Any Purpose Loan</w:t>
            </w:r>
          </w:p>
        </w:tc>
        <w:tc>
          <w:tcPr>
            <w:tcW w:w="3117" w:type="dxa"/>
          </w:tcPr>
          <w:p w14:paraId="3A18FE59" w14:textId="3B39EC33" w:rsidR="00757105" w:rsidRPr="00224B0C" w:rsidRDefault="004645B0" w:rsidP="004645B0">
            <w:pPr>
              <w:jc w:val="center"/>
              <w:rPr>
                <w:rFonts w:ascii="Times New Roman" w:hAnsi="Times New Roman" w:cs="Times New Roman"/>
              </w:rPr>
            </w:pPr>
            <w:r w:rsidRPr="00224B0C">
              <w:rPr>
                <w:rFonts w:ascii="Times New Roman" w:hAnsi="Times New Roman" w:cs="Times New Roman"/>
              </w:rPr>
              <w:t>-</w:t>
            </w:r>
          </w:p>
        </w:tc>
        <w:tc>
          <w:tcPr>
            <w:tcW w:w="3212" w:type="dxa"/>
          </w:tcPr>
          <w:p w14:paraId="6BE26AEE" w14:textId="665EBB42" w:rsidR="00757105" w:rsidRPr="00224B0C" w:rsidRDefault="00757105" w:rsidP="00C70E86">
            <w:pPr>
              <w:jc w:val="both"/>
              <w:rPr>
                <w:rFonts w:ascii="Times New Roman" w:hAnsi="Times New Roman" w:cs="Times New Roman"/>
              </w:rPr>
            </w:pPr>
            <w:r w:rsidRPr="00224B0C">
              <w:rPr>
                <w:rFonts w:ascii="Times New Roman" w:hAnsi="Times New Roman" w:cs="Times New Roman"/>
              </w:rPr>
              <w:t>Utility Bill and Tuition fee collection</w:t>
            </w:r>
          </w:p>
        </w:tc>
      </w:tr>
    </w:tbl>
    <w:p w14:paraId="7E18E583" w14:textId="77777777" w:rsidR="005A7B3A" w:rsidRPr="00224B0C" w:rsidRDefault="005A7B3A" w:rsidP="00C70E86">
      <w:pPr>
        <w:jc w:val="both"/>
        <w:rPr>
          <w:rFonts w:ascii="Times New Roman" w:hAnsi="Times New Roman" w:cs="Times New Roman"/>
          <w:b/>
          <w:bCs/>
          <w:sz w:val="32"/>
          <w:szCs w:val="32"/>
        </w:rPr>
      </w:pPr>
    </w:p>
    <w:p w14:paraId="7FC4264C" w14:textId="263C8EFF" w:rsidR="0069026D" w:rsidRPr="00224B0C" w:rsidRDefault="0069026D" w:rsidP="00C70E86">
      <w:pPr>
        <w:jc w:val="both"/>
        <w:rPr>
          <w:rFonts w:ascii="Times New Roman" w:hAnsi="Times New Roman" w:cs="Times New Roman"/>
          <w:b/>
          <w:bCs/>
          <w:sz w:val="32"/>
          <w:szCs w:val="32"/>
        </w:rPr>
      </w:pPr>
      <w:r w:rsidRPr="00224B0C">
        <w:rPr>
          <w:rFonts w:ascii="Times New Roman" w:hAnsi="Times New Roman" w:cs="Times New Roman"/>
          <w:b/>
          <w:bCs/>
          <w:sz w:val="32"/>
          <w:szCs w:val="32"/>
        </w:rPr>
        <w:t>Operation Details</w:t>
      </w:r>
    </w:p>
    <w:p w14:paraId="22AFC475" w14:textId="62B99F45" w:rsidR="00B50192" w:rsidRPr="00067591" w:rsidRDefault="00A37098"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Multiple services are provided by Dhaka Bank to meet their customer needs &amp; requirements. Digital Banking is the modern system among all of them</w:t>
      </w:r>
      <w:r w:rsidR="00B50192" w:rsidRPr="00067591">
        <w:rPr>
          <w:rFonts w:ascii="Times New Roman" w:eastAsia="Roboto" w:hAnsi="Times New Roman" w:cs="Times New Roman"/>
          <w:color w:val="0F1115"/>
          <w:highlight w:val="white"/>
        </w:rPr>
        <w:t xml:space="preserve">. This includes Internet </w:t>
      </w:r>
      <w:r w:rsidR="00314DF2" w:rsidRPr="00067591">
        <w:rPr>
          <w:rFonts w:ascii="Times New Roman" w:eastAsia="Roboto" w:hAnsi="Times New Roman" w:cs="Times New Roman"/>
          <w:color w:val="0F1115"/>
          <w:highlight w:val="white"/>
        </w:rPr>
        <w:t>Banking;</w:t>
      </w:r>
      <w:r w:rsidRPr="00067591">
        <w:rPr>
          <w:rFonts w:ascii="Times New Roman" w:eastAsia="Roboto" w:hAnsi="Times New Roman" w:cs="Times New Roman"/>
          <w:color w:val="0F1115"/>
          <w:highlight w:val="white"/>
        </w:rPr>
        <w:t xml:space="preserve"> </w:t>
      </w:r>
      <w:r w:rsidR="00B50192" w:rsidRPr="00067591">
        <w:rPr>
          <w:rFonts w:ascii="Times New Roman" w:eastAsia="Roboto" w:hAnsi="Times New Roman" w:cs="Times New Roman"/>
          <w:color w:val="0F1115"/>
          <w:highlight w:val="white"/>
        </w:rPr>
        <w:t xml:space="preserve">mobile </w:t>
      </w:r>
      <w:r w:rsidR="00314DF2" w:rsidRPr="00067591">
        <w:rPr>
          <w:rFonts w:ascii="Times New Roman" w:eastAsia="Roboto" w:hAnsi="Times New Roman" w:cs="Times New Roman"/>
          <w:color w:val="0F1115"/>
          <w:highlight w:val="white"/>
        </w:rPr>
        <w:t>solutions,</w:t>
      </w:r>
      <w:r w:rsidR="00B50192" w:rsidRPr="00067591">
        <w:rPr>
          <w:rFonts w:ascii="Times New Roman" w:eastAsia="Roboto" w:hAnsi="Times New Roman" w:cs="Times New Roman"/>
          <w:color w:val="0F1115"/>
          <w:highlight w:val="white"/>
        </w:rPr>
        <w:t xml:space="preserve"> the Dhaka Bank GO app and SMS services for </w:t>
      </w:r>
      <w:r w:rsidR="00314DF2" w:rsidRPr="00067591">
        <w:rPr>
          <w:rFonts w:ascii="Times New Roman" w:eastAsia="Roboto" w:hAnsi="Times New Roman" w:cs="Times New Roman"/>
          <w:color w:val="0F1115"/>
          <w:highlight w:val="white"/>
        </w:rPr>
        <w:t>transactions.</w:t>
      </w:r>
    </w:p>
    <w:p w14:paraId="30062671" w14:textId="4952182C"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The DBL GO app features </w:t>
      </w:r>
      <w:r w:rsidR="00A37098" w:rsidRPr="00067591">
        <w:rPr>
          <w:rFonts w:ascii="Times New Roman" w:eastAsia="Roboto" w:hAnsi="Times New Roman" w:cs="Times New Roman"/>
          <w:color w:val="0F1115"/>
          <w:highlight w:val="white"/>
        </w:rPr>
        <w:t>are-</w:t>
      </w:r>
    </w:p>
    <w:p w14:paraId="750EEE7C"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1. Account Summary and Details</w:t>
      </w:r>
    </w:p>
    <w:p w14:paraId="58E011D7"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2. Balance and Transaction History Inquiries</w:t>
      </w:r>
    </w:p>
    <w:p w14:paraId="27195C9E"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lastRenderedPageBreak/>
        <w:t>3. Utility Bill Payments</w:t>
      </w:r>
    </w:p>
    <w:p w14:paraId="1302E860"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4. Mobile Top-up Services</w:t>
      </w:r>
    </w:p>
    <w:p w14:paraId="71996F95"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5. Inter- and Intra-Bank Fund Transfers</w:t>
      </w:r>
    </w:p>
    <w:p w14:paraId="265A96A0"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6. Submission of Service Requests</w:t>
      </w:r>
    </w:p>
    <w:p w14:paraId="7C513663"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7. Viewing Current Promotional Offers</w:t>
      </w:r>
    </w:p>
    <w:p w14:paraId="52A071FE"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8. Locating Discount and EMI Partners</w:t>
      </w:r>
    </w:p>
    <w:p w14:paraId="70420B31"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9. Branch and ATM Locator</w:t>
      </w:r>
    </w:p>
    <w:p w14:paraId="30B4428D" w14:textId="77777777"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10. Direct Bank Contact Information </w:t>
      </w:r>
    </w:p>
    <w:p w14:paraId="0D566D41" w14:textId="05FA7FE1" w:rsidR="00B50192" w:rsidRPr="00067591" w:rsidRDefault="008E54C3"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We use </w:t>
      </w:r>
      <w:r w:rsidR="00B50192" w:rsidRPr="00067591">
        <w:rPr>
          <w:rFonts w:ascii="Times New Roman" w:eastAsia="Roboto" w:hAnsi="Times New Roman" w:cs="Times New Roman"/>
          <w:color w:val="0F1115"/>
          <w:highlight w:val="white"/>
        </w:rPr>
        <w:t xml:space="preserve">ATM network for cash withdrawals and balance inquiries. </w:t>
      </w:r>
      <w:r w:rsidRPr="00067591">
        <w:rPr>
          <w:rFonts w:ascii="Times New Roman" w:eastAsia="Roboto" w:hAnsi="Times New Roman" w:cs="Times New Roman"/>
          <w:color w:val="0F1115"/>
          <w:highlight w:val="white"/>
        </w:rPr>
        <w:t>V</w:t>
      </w:r>
      <w:r w:rsidR="00B50192" w:rsidRPr="00067591">
        <w:rPr>
          <w:rFonts w:ascii="Times New Roman" w:eastAsia="Roboto" w:hAnsi="Times New Roman" w:cs="Times New Roman"/>
          <w:color w:val="0F1115"/>
          <w:highlight w:val="white"/>
        </w:rPr>
        <w:t>arious purchasing and cash advance options</w:t>
      </w:r>
      <w:r w:rsidRPr="00067591">
        <w:rPr>
          <w:rFonts w:ascii="Times New Roman" w:eastAsia="Roboto" w:hAnsi="Times New Roman" w:cs="Times New Roman"/>
          <w:color w:val="0F1115"/>
          <w:highlight w:val="white"/>
        </w:rPr>
        <w:t xml:space="preserve"> we use visa credit cards</w:t>
      </w:r>
      <w:r w:rsidR="00B50192" w:rsidRPr="00067591">
        <w:rPr>
          <w:rFonts w:ascii="Times New Roman" w:eastAsia="Roboto" w:hAnsi="Times New Roman" w:cs="Times New Roman"/>
          <w:color w:val="0F1115"/>
          <w:highlight w:val="white"/>
        </w:rPr>
        <w:t xml:space="preserve">. </w:t>
      </w:r>
      <w:r w:rsidRPr="00067591">
        <w:rPr>
          <w:rFonts w:ascii="Times New Roman" w:eastAsia="Roboto" w:hAnsi="Times New Roman" w:cs="Times New Roman"/>
          <w:color w:val="0F1115"/>
          <w:highlight w:val="white"/>
        </w:rPr>
        <w:t xml:space="preserve">Moreover, </w:t>
      </w:r>
      <w:r w:rsidR="00B50192" w:rsidRPr="00067591">
        <w:rPr>
          <w:rFonts w:ascii="Times New Roman" w:eastAsia="Roboto" w:hAnsi="Times New Roman" w:cs="Times New Roman"/>
          <w:color w:val="0F1115"/>
          <w:highlight w:val="white"/>
        </w:rPr>
        <w:t xml:space="preserve">the bank helps </w:t>
      </w:r>
      <w:r w:rsidR="00F71108" w:rsidRPr="00067591">
        <w:rPr>
          <w:rFonts w:ascii="Times New Roman" w:eastAsia="Roboto" w:hAnsi="Times New Roman" w:cs="Times New Roman"/>
          <w:color w:val="0F1115"/>
          <w:highlight w:val="white"/>
        </w:rPr>
        <w:t>customers to</w:t>
      </w:r>
      <w:r w:rsidRPr="00067591">
        <w:rPr>
          <w:rFonts w:ascii="Times New Roman" w:eastAsia="Roboto" w:hAnsi="Times New Roman" w:cs="Times New Roman"/>
          <w:color w:val="0F1115"/>
          <w:highlight w:val="white"/>
        </w:rPr>
        <w:t xml:space="preserve"> </w:t>
      </w:r>
      <w:r w:rsidR="00B50192" w:rsidRPr="00067591">
        <w:rPr>
          <w:rFonts w:ascii="Times New Roman" w:eastAsia="Roboto" w:hAnsi="Times New Roman" w:cs="Times New Roman"/>
          <w:color w:val="0F1115"/>
          <w:highlight w:val="white"/>
        </w:rPr>
        <w:t xml:space="preserve">pay </w:t>
      </w:r>
      <w:r w:rsidRPr="00067591">
        <w:rPr>
          <w:rFonts w:ascii="Times New Roman" w:eastAsia="Roboto" w:hAnsi="Times New Roman" w:cs="Times New Roman"/>
          <w:color w:val="0F1115"/>
          <w:highlight w:val="white"/>
        </w:rPr>
        <w:t>regular necessary bills through cards.</w:t>
      </w:r>
    </w:p>
    <w:p w14:paraId="6043B22F" w14:textId="48AF442D" w:rsidR="00B50192" w:rsidRPr="00224B0C" w:rsidRDefault="00B50192" w:rsidP="00B50192">
      <w:pPr>
        <w:shd w:val="clear" w:color="auto" w:fill="FFFFFF"/>
        <w:spacing w:before="240" w:after="360" w:line="276" w:lineRule="auto"/>
        <w:ind w:right="660"/>
        <w:jc w:val="both"/>
        <w:rPr>
          <w:rFonts w:ascii="Times New Roman" w:eastAsia="Roboto" w:hAnsi="Times New Roman" w:cs="Times New Roman"/>
          <w:color w:val="0F1115"/>
          <w:sz w:val="28"/>
          <w:szCs w:val="28"/>
          <w:highlight w:val="white"/>
        </w:rPr>
      </w:pPr>
      <w:r w:rsidRPr="00224B0C">
        <w:rPr>
          <w:rFonts w:ascii="Times New Roman" w:eastAsia="Roboto" w:hAnsi="Times New Roman" w:cs="Times New Roman"/>
          <w:color w:val="0F1115"/>
          <w:sz w:val="28"/>
          <w:szCs w:val="28"/>
          <w:highlight w:val="white"/>
        </w:rPr>
        <w:t xml:space="preserve">Corporate Social Responsibility (CSR)  </w:t>
      </w:r>
    </w:p>
    <w:p w14:paraId="20179236" w14:textId="4F996DB1"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Dhaka Bank </w:t>
      </w:r>
      <w:r w:rsidR="00F71108" w:rsidRPr="00067591">
        <w:rPr>
          <w:rFonts w:ascii="Times New Roman" w:eastAsia="Roboto" w:hAnsi="Times New Roman" w:cs="Times New Roman"/>
          <w:color w:val="0F1115"/>
          <w:highlight w:val="white"/>
        </w:rPr>
        <w:t xml:space="preserve">has a </w:t>
      </w:r>
      <w:r w:rsidRPr="00067591">
        <w:rPr>
          <w:rFonts w:ascii="Times New Roman" w:eastAsia="Roboto" w:hAnsi="Times New Roman" w:cs="Times New Roman"/>
          <w:color w:val="0F1115"/>
          <w:highlight w:val="white"/>
        </w:rPr>
        <w:t xml:space="preserve">strong commitment </w:t>
      </w:r>
      <w:r w:rsidR="00F71108" w:rsidRPr="00067591">
        <w:rPr>
          <w:rFonts w:ascii="Times New Roman" w:eastAsia="Roboto" w:hAnsi="Times New Roman" w:cs="Times New Roman"/>
          <w:color w:val="0F1115"/>
          <w:highlight w:val="white"/>
        </w:rPr>
        <w:t>to corporate</w:t>
      </w:r>
      <w:r w:rsidRPr="00067591">
        <w:rPr>
          <w:rFonts w:ascii="Times New Roman" w:eastAsia="Roboto" w:hAnsi="Times New Roman" w:cs="Times New Roman"/>
          <w:color w:val="0F1115"/>
          <w:highlight w:val="white"/>
        </w:rPr>
        <w:t xml:space="preserve"> citizenship. Bangladesh Bank</w:t>
      </w:r>
      <w:r w:rsidR="00F71108" w:rsidRPr="00067591">
        <w:rPr>
          <w:rFonts w:ascii="Times New Roman" w:eastAsia="Roboto" w:hAnsi="Times New Roman" w:cs="Times New Roman"/>
          <w:color w:val="0F1115"/>
          <w:highlight w:val="white"/>
        </w:rPr>
        <w:t xml:space="preserve"> guided Dhaka bank to aligns with CSR for annual profit of these efforts. </w:t>
      </w:r>
      <w:r w:rsidRPr="00067591">
        <w:rPr>
          <w:rFonts w:ascii="Times New Roman" w:eastAsia="Roboto" w:hAnsi="Times New Roman" w:cs="Times New Roman"/>
          <w:color w:val="0F1115"/>
          <w:highlight w:val="white"/>
        </w:rPr>
        <w:t xml:space="preserve"> </w:t>
      </w:r>
      <w:r w:rsidR="006B7F7C" w:rsidRPr="00067591">
        <w:rPr>
          <w:rFonts w:ascii="Times New Roman" w:eastAsia="Roboto" w:hAnsi="Times New Roman" w:cs="Times New Roman"/>
          <w:color w:val="0F1115"/>
          <w:highlight w:val="white"/>
        </w:rPr>
        <w:t>The areas</w:t>
      </w:r>
      <w:r w:rsidRPr="00067591">
        <w:rPr>
          <w:rFonts w:ascii="Times New Roman" w:eastAsia="Roboto" w:hAnsi="Times New Roman" w:cs="Times New Roman"/>
          <w:color w:val="0F1115"/>
          <w:highlight w:val="white"/>
        </w:rPr>
        <w:t xml:space="preserve"> </w:t>
      </w:r>
      <w:r w:rsidR="00F71108" w:rsidRPr="00067591">
        <w:rPr>
          <w:rFonts w:ascii="Times New Roman" w:eastAsia="Roboto" w:hAnsi="Times New Roman" w:cs="Times New Roman"/>
          <w:color w:val="0F1115"/>
          <w:highlight w:val="white"/>
        </w:rPr>
        <w:t>are</w:t>
      </w:r>
      <w:r w:rsidRPr="00067591">
        <w:rPr>
          <w:rFonts w:ascii="Times New Roman" w:eastAsia="Roboto" w:hAnsi="Times New Roman" w:cs="Times New Roman"/>
          <w:color w:val="0F1115"/>
          <w:highlight w:val="white"/>
        </w:rPr>
        <w:t xml:space="preserve">:  </w:t>
      </w:r>
    </w:p>
    <w:p w14:paraId="4350F2FD" w14:textId="0BDC8169" w:rsidR="00B50192"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Environmental Sustainability: </w:t>
      </w:r>
      <w:r w:rsidR="006B7F7C" w:rsidRPr="00067591">
        <w:rPr>
          <w:rFonts w:ascii="Times New Roman" w:eastAsia="Roboto" w:hAnsi="Times New Roman" w:cs="Times New Roman"/>
          <w:color w:val="0F1115"/>
          <w:highlight w:val="white"/>
        </w:rPr>
        <w:t>By tree plantation, supporting renewable energy, campaigns are promoting sustainable environment</w:t>
      </w:r>
    </w:p>
    <w:p w14:paraId="3DEDC05E" w14:textId="24D9B8AE" w:rsidR="006B7F7C" w:rsidRPr="00067591" w:rsidRDefault="00B50192"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Educational Support: </w:t>
      </w:r>
      <w:r w:rsidR="006B7F7C" w:rsidRPr="00067591">
        <w:rPr>
          <w:rFonts w:ascii="Times New Roman" w:eastAsia="Roboto" w:hAnsi="Times New Roman" w:cs="Times New Roman"/>
          <w:color w:val="0F1115"/>
          <w:highlight w:val="white"/>
        </w:rPr>
        <w:t>T</w:t>
      </w:r>
      <w:r w:rsidRPr="00067591">
        <w:rPr>
          <w:rFonts w:ascii="Times New Roman" w:eastAsia="Roboto" w:hAnsi="Times New Roman" w:cs="Times New Roman"/>
          <w:color w:val="0F1115"/>
          <w:highlight w:val="white"/>
        </w:rPr>
        <w:t xml:space="preserve">o </w:t>
      </w:r>
      <w:r w:rsidR="006B7F7C" w:rsidRPr="00067591">
        <w:rPr>
          <w:rFonts w:ascii="Times New Roman" w:eastAsia="Roboto" w:hAnsi="Times New Roman" w:cs="Times New Roman"/>
          <w:color w:val="0F1115"/>
          <w:highlight w:val="white"/>
        </w:rPr>
        <w:t>improves</w:t>
      </w:r>
      <w:r w:rsidRPr="00067591">
        <w:rPr>
          <w:rFonts w:ascii="Times New Roman" w:eastAsia="Roboto" w:hAnsi="Times New Roman" w:cs="Times New Roman"/>
          <w:color w:val="0F1115"/>
          <w:highlight w:val="white"/>
        </w:rPr>
        <w:t xml:space="preserve"> in educational infrastructure </w:t>
      </w:r>
      <w:r w:rsidR="006B7F7C" w:rsidRPr="00067591">
        <w:rPr>
          <w:rFonts w:ascii="Times New Roman" w:eastAsia="Roboto" w:hAnsi="Times New Roman" w:cs="Times New Roman"/>
          <w:color w:val="0F1115"/>
          <w:highlight w:val="white"/>
        </w:rPr>
        <w:t xml:space="preserve">offering scholarships. </w:t>
      </w:r>
    </w:p>
    <w:p w14:paraId="33F525F9" w14:textId="010BEC31" w:rsidR="00B50192" w:rsidRPr="00067591" w:rsidRDefault="006B7F7C" w:rsidP="00B50192">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B</w:t>
      </w:r>
      <w:r w:rsidR="00B50192" w:rsidRPr="00067591">
        <w:rPr>
          <w:rFonts w:ascii="Times New Roman" w:eastAsia="Roboto" w:hAnsi="Times New Roman" w:cs="Times New Roman"/>
          <w:color w:val="0F1115"/>
          <w:highlight w:val="white"/>
        </w:rPr>
        <w:t>ank supports social development</w:t>
      </w:r>
      <w:r w:rsidRPr="00067591">
        <w:rPr>
          <w:rFonts w:ascii="Times New Roman" w:eastAsia="Roboto" w:hAnsi="Times New Roman" w:cs="Times New Roman"/>
          <w:color w:val="0F1115"/>
          <w:highlight w:val="white"/>
        </w:rPr>
        <w:t xml:space="preserve"> as well as enhances its reputation through these actions. </w:t>
      </w:r>
    </w:p>
    <w:p w14:paraId="228806AC" w14:textId="4583C0E4" w:rsidR="00A95106" w:rsidRDefault="00A95106">
      <w:pPr>
        <w:rPr>
          <w:rFonts w:ascii="Times New Roman" w:hAnsi="Times New Roman" w:cs="Times New Roman"/>
          <w:b/>
          <w:bCs/>
          <w:sz w:val="32"/>
          <w:szCs w:val="32"/>
        </w:rPr>
      </w:pPr>
      <w:r>
        <w:rPr>
          <w:rFonts w:ascii="Times New Roman" w:hAnsi="Times New Roman" w:cs="Times New Roman"/>
          <w:b/>
          <w:bCs/>
          <w:sz w:val="32"/>
          <w:szCs w:val="32"/>
        </w:rPr>
        <w:br w:type="page"/>
      </w:r>
    </w:p>
    <w:p w14:paraId="209E285D" w14:textId="6DE517B9" w:rsidR="009D221B" w:rsidRPr="00224B0C" w:rsidRDefault="00BA6BA6" w:rsidP="00095D2D">
      <w:pPr>
        <w:pStyle w:val="Heading2"/>
        <w:rPr>
          <w:rFonts w:ascii="Times New Roman" w:hAnsi="Times New Roman" w:cs="Times New Roman"/>
        </w:rPr>
      </w:pPr>
      <w:bookmarkStart w:id="17" w:name="_Toc215225112"/>
      <w:r w:rsidRPr="00224B0C">
        <w:rPr>
          <w:rFonts w:ascii="Times New Roman" w:hAnsi="Times New Roman" w:cs="Times New Roman"/>
        </w:rPr>
        <w:lastRenderedPageBreak/>
        <w:t>3.4 Service Quality</w:t>
      </w:r>
      <w:bookmarkEnd w:id="17"/>
    </w:p>
    <w:p w14:paraId="21A30AD9" w14:textId="77777777" w:rsidR="004C0015" w:rsidRPr="00224B0C" w:rsidRDefault="004C0015" w:rsidP="004C0015">
      <w:pPr>
        <w:rPr>
          <w:rFonts w:ascii="Times New Roman" w:hAnsi="Times New Roman" w:cs="Times New Roman"/>
        </w:rPr>
      </w:pPr>
    </w:p>
    <w:p w14:paraId="44DB8DA9" w14:textId="4DEF6F16" w:rsidR="004C0015" w:rsidRPr="00067591" w:rsidRDefault="003B395E"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T</w:t>
      </w:r>
      <w:r w:rsidR="004C0015" w:rsidRPr="00067591">
        <w:rPr>
          <w:rFonts w:ascii="Times New Roman" w:eastAsia="Roboto" w:hAnsi="Times New Roman" w:cs="Times New Roman"/>
          <w:color w:val="0F1115"/>
          <w:highlight w:val="white"/>
        </w:rPr>
        <w:t>he success of commercial banks</w:t>
      </w:r>
      <w:r w:rsidRPr="00067591">
        <w:rPr>
          <w:rFonts w:ascii="Times New Roman" w:eastAsia="Roboto" w:hAnsi="Times New Roman" w:cs="Times New Roman"/>
          <w:color w:val="0F1115"/>
          <w:highlight w:val="white"/>
        </w:rPr>
        <w:t xml:space="preserve"> depends on customer</w:t>
      </w:r>
      <w:r w:rsidR="004C0015" w:rsidRPr="00067591">
        <w:rPr>
          <w:rFonts w:ascii="Times New Roman" w:eastAsia="Roboto" w:hAnsi="Times New Roman" w:cs="Times New Roman"/>
          <w:color w:val="0F1115"/>
          <w:highlight w:val="white"/>
        </w:rPr>
        <w:t xml:space="preserve"> satisfaction and loyalty. </w:t>
      </w:r>
      <w:r w:rsidRPr="00067591">
        <w:rPr>
          <w:rFonts w:ascii="Times New Roman" w:eastAsia="Roboto" w:hAnsi="Times New Roman" w:cs="Times New Roman"/>
          <w:color w:val="0F1115"/>
          <w:highlight w:val="white"/>
        </w:rPr>
        <w:t>Perspectives</w:t>
      </w:r>
      <w:r w:rsidR="004C0015" w:rsidRPr="00067591">
        <w:rPr>
          <w:rFonts w:ascii="Times New Roman" w:eastAsia="Roboto" w:hAnsi="Times New Roman" w:cs="Times New Roman"/>
          <w:color w:val="0F1115"/>
          <w:highlight w:val="white"/>
        </w:rPr>
        <w:t xml:space="preserve"> from my internship, </w:t>
      </w:r>
      <w:r w:rsidRPr="00067591">
        <w:rPr>
          <w:rFonts w:ascii="Times New Roman" w:eastAsia="Roboto" w:hAnsi="Times New Roman" w:cs="Times New Roman"/>
          <w:color w:val="0F1115"/>
          <w:highlight w:val="white"/>
        </w:rPr>
        <w:t xml:space="preserve">mixed up </w:t>
      </w:r>
      <w:r w:rsidR="004C0015" w:rsidRPr="00067591">
        <w:rPr>
          <w:rFonts w:ascii="Times New Roman" w:eastAsia="Roboto" w:hAnsi="Times New Roman" w:cs="Times New Roman"/>
          <w:color w:val="0F1115"/>
          <w:highlight w:val="white"/>
        </w:rPr>
        <w:t>with research, show that Dhaka Bank actively engages in this</w:t>
      </w:r>
      <w:r w:rsidRPr="00067591">
        <w:rPr>
          <w:rFonts w:ascii="Times New Roman" w:eastAsia="Roboto" w:hAnsi="Times New Roman" w:cs="Times New Roman"/>
          <w:color w:val="0F1115"/>
          <w:highlight w:val="white"/>
        </w:rPr>
        <w:t xml:space="preserve"> site</w:t>
      </w:r>
      <w:r w:rsidR="004C0015" w:rsidRPr="00067591">
        <w:rPr>
          <w:rFonts w:ascii="Times New Roman" w:eastAsia="Roboto" w:hAnsi="Times New Roman" w:cs="Times New Roman"/>
          <w:color w:val="0F1115"/>
          <w:highlight w:val="white"/>
        </w:rPr>
        <w:t xml:space="preserve">.  </w:t>
      </w:r>
    </w:p>
    <w:p w14:paraId="28546FB2" w14:textId="6708D243" w:rsidR="004C0015" w:rsidRPr="00224B0C" w:rsidRDefault="004C0015" w:rsidP="004C0015">
      <w:pPr>
        <w:shd w:val="clear" w:color="auto" w:fill="FFFFFF"/>
        <w:spacing w:before="240" w:after="360" w:line="276" w:lineRule="auto"/>
        <w:ind w:right="660"/>
        <w:jc w:val="both"/>
        <w:rPr>
          <w:rFonts w:ascii="Times New Roman" w:eastAsia="Roboto" w:hAnsi="Times New Roman" w:cs="Times New Roman"/>
          <w:color w:val="0F1115"/>
          <w:sz w:val="28"/>
          <w:szCs w:val="28"/>
          <w:highlight w:val="white"/>
        </w:rPr>
      </w:pPr>
      <w:r w:rsidRPr="00224B0C">
        <w:rPr>
          <w:rFonts w:ascii="Times New Roman" w:eastAsia="Roboto" w:hAnsi="Times New Roman" w:cs="Times New Roman"/>
          <w:color w:val="0F1115"/>
          <w:sz w:val="28"/>
          <w:szCs w:val="28"/>
          <w:highlight w:val="white"/>
        </w:rPr>
        <w:t>1.Commitment to Customer-Centric Service</w:t>
      </w:r>
    </w:p>
    <w:p w14:paraId="6ED54BAB" w14:textId="42023B44"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Dhaka Bank</w:t>
      </w:r>
      <w:r w:rsidR="007831BF" w:rsidRPr="00067591">
        <w:rPr>
          <w:rFonts w:ascii="Times New Roman" w:eastAsia="Roboto" w:hAnsi="Times New Roman" w:cs="Times New Roman"/>
          <w:color w:val="0F1115"/>
          <w:highlight w:val="white"/>
        </w:rPr>
        <w:t>’s</w:t>
      </w:r>
      <w:r w:rsidRPr="00067591">
        <w:rPr>
          <w:rFonts w:ascii="Times New Roman" w:eastAsia="Roboto" w:hAnsi="Times New Roman" w:cs="Times New Roman"/>
          <w:color w:val="0F1115"/>
          <w:highlight w:val="white"/>
        </w:rPr>
        <w:t xml:space="preserve"> </w:t>
      </w:r>
      <w:r w:rsidR="007831BF" w:rsidRPr="00067591">
        <w:rPr>
          <w:rFonts w:ascii="Times New Roman" w:eastAsia="Roboto" w:hAnsi="Times New Roman" w:cs="Times New Roman"/>
          <w:color w:val="0F1115"/>
          <w:highlight w:val="white"/>
        </w:rPr>
        <w:t xml:space="preserve">main </w:t>
      </w:r>
      <w:r w:rsidRPr="00067591">
        <w:rPr>
          <w:rFonts w:ascii="Times New Roman" w:eastAsia="Roboto" w:hAnsi="Times New Roman" w:cs="Times New Roman"/>
          <w:color w:val="0F1115"/>
          <w:highlight w:val="white"/>
        </w:rPr>
        <w:t>prioritize</w:t>
      </w:r>
      <w:r w:rsidR="007831BF" w:rsidRPr="00067591">
        <w:rPr>
          <w:rFonts w:ascii="Times New Roman" w:eastAsia="Roboto" w:hAnsi="Times New Roman" w:cs="Times New Roman"/>
          <w:color w:val="0F1115"/>
          <w:highlight w:val="white"/>
        </w:rPr>
        <w:t xml:space="preserve"> is “</w:t>
      </w:r>
      <w:r w:rsidRPr="00067591">
        <w:rPr>
          <w:rFonts w:ascii="Times New Roman" w:eastAsia="Roboto" w:hAnsi="Times New Roman" w:cs="Times New Roman"/>
          <w:color w:val="0F1115"/>
          <w:highlight w:val="white"/>
        </w:rPr>
        <w:t xml:space="preserve">Quality Service First” is treated not just as a goal but as a key principle. </w:t>
      </w:r>
      <w:r w:rsidR="007831BF" w:rsidRPr="00067591">
        <w:rPr>
          <w:rFonts w:ascii="Times New Roman" w:eastAsia="Roboto" w:hAnsi="Times New Roman" w:cs="Times New Roman"/>
          <w:color w:val="0F1115"/>
          <w:highlight w:val="white"/>
        </w:rPr>
        <w:t>They value their customers so well to fulfill their bank’s vision, mission &amp; aim. Their</w:t>
      </w:r>
      <w:r w:rsidRPr="00067591">
        <w:rPr>
          <w:rFonts w:ascii="Times New Roman" w:eastAsia="Roboto" w:hAnsi="Times New Roman" w:cs="Times New Roman"/>
          <w:color w:val="0F1115"/>
          <w:highlight w:val="white"/>
        </w:rPr>
        <w:t xml:space="preserve"> commitment is</w:t>
      </w:r>
      <w:r w:rsidR="007831BF" w:rsidRPr="00067591">
        <w:rPr>
          <w:rFonts w:ascii="Times New Roman" w:eastAsia="Roboto" w:hAnsi="Times New Roman" w:cs="Times New Roman"/>
          <w:color w:val="0F1115"/>
          <w:highlight w:val="white"/>
        </w:rPr>
        <w:t xml:space="preserve"> the daily operational term for them.</w:t>
      </w:r>
      <w:r w:rsidRPr="00067591">
        <w:rPr>
          <w:rFonts w:ascii="Times New Roman" w:eastAsia="Roboto" w:hAnsi="Times New Roman" w:cs="Times New Roman"/>
          <w:color w:val="0F1115"/>
          <w:highlight w:val="white"/>
        </w:rPr>
        <w:t xml:space="preserve"> </w:t>
      </w:r>
      <w:r w:rsidR="006F3851" w:rsidRPr="00067591">
        <w:rPr>
          <w:rFonts w:ascii="Times New Roman" w:eastAsia="Roboto" w:hAnsi="Times New Roman" w:cs="Times New Roman"/>
          <w:color w:val="0F1115"/>
          <w:highlight w:val="white"/>
        </w:rPr>
        <w:t>So,</w:t>
      </w:r>
      <w:r w:rsidR="007831BF" w:rsidRPr="00067591">
        <w:rPr>
          <w:rFonts w:ascii="Times New Roman" w:eastAsia="Roboto" w:hAnsi="Times New Roman" w:cs="Times New Roman"/>
          <w:color w:val="0F1115"/>
          <w:highlight w:val="white"/>
        </w:rPr>
        <w:t xml:space="preserve"> they trained their </w:t>
      </w:r>
      <w:r w:rsidR="00314DF2" w:rsidRPr="00067591">
        <w:rPr>
          <w:rFonts w:ascii="Times New Roman" w:eastAsia="Roboto" w:hAnsi="Times New Roman" w:cs="Times New Roman"/>
          <w:color w:val="0F1115"/>
          <w:highlight w:val="white"/>
        </w:rPr>
        <w:t>employees</w:t>
      </w:r>
      <w:r w:rsidR="007831BF" w:rsidRPr="00067591">
        <w:rPr>
          <w:rFonts w:ascii="Times New Roman" w:eastAsia="Roboto" w:hAnsi="Times New Roman" w:cs="Times New Roman"/>
          <w:color w:val="0F1115"/>
          <w:highlight w:val="white"/>
        </w:rPr>
        <w:t xml:space="preserve"> so well that they can work fully in </w:t>
      </w:r>
      <w:r w:rsidR="006F3851" w:rsidRPr="00067591">
        <w:rPr>
          <w:rFonts w:ascii="Times New Roman" w:eastAsia="Roboto" w:hAnsi="Times New Roman" w:cs="Times New Roman"/>
          <w:color w:val="0F1115"/>
          <w:highlight w:val="white"/>
        </w:rPr>
        <w:t>professionalism</w:t>
      </w:r>
      <w:r w:rsidR="007831BF" w:rsidRPr="00067591">
        <w:rPr>
          <w:rFonts w:ascii="Times New Roman" w:eastAsia="Roboto" w:hAnsi="Times New Roman" w:cs="Times New Roman"/>
          <w:color w:val="0F1115"/>
          <w:highlight w:val="white"/>
        </w:rPr>
        <w:t xml:space="preserve">. </w:t>
      </w:r>
    </w:p>
    <w:p w14:paraId="251497C8" w14:textId="261B0486" w:rsidR="004C0015" w:rsidRPr="00224B0C" w:rsidRDefault="004C0015" w:rsidP="004C0015">
      <w:pPr>
        <w:shd w:val="clear" w:color="auto" w:fill="FFFFFF"/>
        <w:spacing w:before="240" w:after="360" w:line="276" w:lineRule="auto"/>
        <w:ind w:right="660"/>
        <w:jc w:val="both"/>
        <w:rPr>
          <w:rFonts w:ascii="Times New Roman" w:eastAsia="Roboto" w:hAnsi="Times New Roman" w:cs="Times New Roman"/>
          <w:color w:val="0F1115"/>
          <w:sz w:val="28"/>
          <w:szCs w:val="28"/>
          <w:highlight w:val="white"/>
        </w:rPr>
      </w:pPr>
      <w:r w:rsidRPr="00224B0C">
        <w:rPr>
          <w:rFonts w:ascii="Times New Roman" w:eastAsia="Roboto" w:hAnsi="Times New Roman" w:cs="Times New Roman"/>
          <w:color w:val="0F1115"/>
          <w:sz w:val="28"/>
          <w:szCs w:val="28"/>
          <w:highlight w:val="white"/>
        </w:rPr>
        <w:t>2. Service Quality Dimensions</w:t>
      </w:r>
    </w:p>
    <w:p w14:paraId="220FA7E1" w14:textId="17FD0FAD"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SERVQUAL framework</w:t>
      </w:r>
      <w:r w:rsidR="006F3851" w:rsidRPr="00067591">
        <w:rPr>
          <w:rFonts w:ascii="Times New Roman" w:eastAsia="Roboto" w:hAnsi="Times New Roman" w:cs="Times New Roman"/>
          <w:color w:val="0F1115"/>
          <w:highlight w:val="white"/>
        </w:rPr>
        <w:t xml:space="preserve"> is the assessment of Dhaka Bank service quality.</w:t>
      </w:r>
      <w:r w:rsidRPr="00067591">
        <w:rPr>
          <w:rFonts w:ascii="Times New Roman" w:eastAsia="Roboto" w:hAnsi="Times New Roman" w:cs="Times New Roman"/>
          <w:color w:val="0F1115"/>
          <w:highlight w:val="white"/>
        </w:rPr>
        <w:t xml:space="preserve"> </w:t>
      </w:r>
      <w:r w:rsidR="006F3851" w:rsidRPr="00067591">
        <w:rPr>
          <w:rFonts w:ascii="Times New Roman" w:eastAsia="Roboto" w:hAnsi="Times New Roman" w:cs="Times New Roman"/>
          <w:color w:val="0F1115"/>
          <w:highlight w:val="white"/>
        </w:rPr>
        <w:t xml:space="preserve">Main factors are: </w:t>
      </w:r>
    </w:p>
    <w:p w14:paraId="36F7F350" w14:textId="77777777"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Reliability: </w:t>
      </w:r>
    </w:p>
    <w:p w14:paraId="455A82CA" w14:textId="5C473FAD" w:rsidR="004C0015" w:rsidRPr="00067591" w:rsidRDefault="004D683F"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Dhaka </w:t>
      </w:r>
      <w:r w:rsidR="004C0015" w:rsidRPr="00067591">
        <w:rPr>
          <w:rFonts w:ascii="Times New Roman" w:eastAsia="Roboto" w:hAnsi="Times New Roman" w:cs="Times New Roman"/>
          <w:color w:val="0F1115"/>
          <w:highlight w:val="white"/>
        </w:rPr>
        <w:t xml:space="preserve">bank shows </w:t>
      </w:r>
      <w:r w:rsidRPr="00067591">
        <w:rPr>
          <w:rFonts w:ascii="Times New Roman" w:eastAsia="Roboto" w:hAnsi="Times New Roman" w:cs="Times New Roman"/>
          <w:color w:val="0F1115"/>
          <w:highlight w:val="white"/>
        </w:rPr>
        <w:t xml:space="preserve">consistent </w:t>
      </w:r>
      <w:r w:rsidR="004C0015" w:rsidRPr="00067591">
        <w:rPr>
          <w:rFonts w:ascii="Times New Roman" w:eastAsia="Roboto" w:hAnsi="Times New Roman" w:cs="Times New Roman"/>
          <w:color w:val="0F1115"/>
          <w:highlight w:val="white"/>
        </w:rPr>
        <w:t xml:space="preserve">reliability in its operations. </w:t>
      </w:r>
      <w:r w:rsidRPr="00067591">
        <w:rPr>
          <w:rFonts w:ascii="Times New Roman" w:eastAsia="Roboto" w:hAnsi="Times New Roman" w:cs="Times New Roman"/>
          <w:color w:val="0F1115"/>
          <w:highlight w:val="white"/>
        </w:rPr>
        <w:t xml:space="preserve">They maintain reliability by </w:t>
      </w:r>
      <w:r w:rsidR="004C0015" w:rsidRPr="00067591">
        <w:rPr>
          <w:rFonts w:ascii="Times New Roman" w:eastAsia="Roboto" w:hAnsi="Times New Roman" w:cs="Times New Roman"/>
          <w:color w:val="0F1115"/>
          <w:highlight w:val="white"/>
        </w:rPr>
        <w:t xml:space="preserve">record-keeping, proper </w:t>
      </w:r>
      <w:r w:rsidRPr="00067591">
        <w:rPr>
          <w:rFonts w:ascii="Times New Roman" w:eastAsia="Roboto" w:hAnsi="Times New Roman" w:cs="Times New Roman"/>
          <w:color w:val="0F1115"/>
          <w:highlight w:val="white"/>
        </w:rPr>
        <w:t xml:space="preserve">way </w:t>
      </w:r>
      <w:r w:rsidR="004C0015" w:rsidRPr="00067591">
        <w:rPr>
          <w:rFonts w:ascii="Times New Roman" w:eastAsia="Roboto" w:hAnsi="Times New Roman" w:cs="Times New Roman"/>
          <w:color w:val="0F1115"/>
          <w:highlight w:val="white"/>
        </w:rPr>
        <w:t xml:space="preserve">of </w:t>
      </w:r>
      <w:r w:rsidRPr="00067591">
        <w:rPr>
          <w:rFonts w:ascii="Times New Roman" w:eastAsia="Roboto" w:hAnsi="Times New Roman" w:cs="Times New Roman"/>
          <w:color w:val="0F1115"/>
          <w:highlight w:val="white"/>
        </w:rPr>
        <w:t>transacting</w:t>
      </w:r>
      <w:r w:rsidR="004C0015" w:rsidRPr="00067591">
        <w:rPr>
          <w:rFonts w:ascii="Times New Roman" w:eastAsia="Roboto" w:hAnsi="Times New Roman" w:cs="Times New Roman"/>
          <w:color w:val="0F1115"/>
          <w:highlight w:val="white"/>
        </w:rPr>
        <w:t xml:space="preserve">, and dependable fund transfers and cheque </w:t>
      </w:r>
      <w:r w:rsidRPr="00067591">
        <w:rPr>
          <w:rFonts w:ascii="Times New Roman" w:eastAsia="Roboto" w:hAnsi="Times New Roman" w:cs="Times New Roman"/>
          <w:color w:val="0F1115"/>
          <w:highlight w:val="white"/>
        </w:rPr>
        <w:t>processing. Also,</w:t>
      </w:r>
      <w:r w:rsidR="004C0015" w:rsidRPr="00067591">
        <w:rPr>
          <w:rFonts w:ascii="Times New Roman" w:eastAsia="Roboto" w:hAnsi="Times New Roman" w:cs="Times New Roman"/>
          <w:color w:val="0F1115"/>
          <w:highlight w:val="white"/>
        </w:rPr>
        <w:t xml:space="preserve"> Dhaka Bank GO</w:t>
      </w:r>
      <w:r w:rsidRPr="00067591">
        <w:rPr>
          <w:rFonts w:ascii="Times New Roman" w:eastAsia="Roboto" w:hAnsi="Times New Roman" w:cs="Times New Roman"/>
          <w:color w:val="0F1115"/>
          <w:highlight w:val="white"/>
        </w:rPr>
        <w:t xml:space="preserve"> app</w:t>
      </w:r>
      <w:r w:rsidR="004C0015" w:rsidRPr="00067591">
        <w:rPr>
          <w:rFonts w:ascii="Times New Roman" w:eastAsia="Roboto" w:hAnsi="Times New Roman" w:cs="Times New Roman"/>
          <w:color w:val="0F1115"/>
          <w:highlight w:val="white"/>
        </w:rPr>
        <w:t xml:space="preserve"> and Internet </w:t>
      </w:r>
      <w:r w:rsidRPr="00067591">
        <w:rPr>
          <w:rFonts w:ascii="Times New Roman" w:eastAsia="Roboto" w:hAnsi="Times New Roman" w:cs="Times New Roman"/>
          <w:color w:val="0F1115"/>
          <w:highlight w:val="white"/>
        </w:rPr>
        <w:t>Banking platform are available 24/7.</w:t>
      </w:r>
    </w:p>
    <w:p w14:paraId="2C5F2205" w14:textId="77777777"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Responsiveness: </w:t>
      </w:r>
    </w:p>
    <w:p w14:paraId="44184079" w14:textId="118EBCE1" w:rsidR="004C0015" w:rsidRPr="00067591" w:rsidRDefault="004D683F"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Bank has is fully responsible for maintaining customer information &amp; providing solutions for any of their problems &amp; queries. </w:t>
      </w:r>
    </w:p>
    <w:p w14:paraId="221AD3F2" w14:textId="716E32F4"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Assurance: </w:t>
      </w:r>
    </w:p>
    <w:p w14:paraId="242FF3B5" w14:textId="44467D3E"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Dhaka Bank builds customer confidence through its staff. Employees </w:t>
      </w:r>
      <w:r w:rsidR="004D683F" w:rsidRPr="00067591">
        <w:rPr>
          <w:rFonts w:ascii="Times New Roman" w:eastAsia="Roboto" w:hAnsi="Times New Roman" w:cs="Times New Roman"/>
          <w:color w:val="0F1115"/>
          <w:highlight w:val="white"/>
        </w:rPr>
        <w:t>show professionalism, strong</w:t>
      </w:r>
      <w:r w:rsidRPr="00067591">
        <w:rPr>
          <w:rFonts w:ascii="Times New Roman" w:eastAsia="Roboto" w:hAnsi="Times New Roman" w:cs="Times New Roman"/>
          <w:color w:val="0F1115"/>
          <w:highlight w:val="white"/>
        </w:rPr>
        <w:t xml:space="preserve"> product knowledge</w:t>
      </w:r>
      <w:r w:rsidR="004D683F" w:rsidRPr="00067591">
        <w:rPr>
          <w:rFonts w:ascii="Times New Roman" w:eastAsia="Roboto" w:hAnsi="Times New Roman" w:cs="Times New Roman"/>
          <w:color w:val="0F1115"/>
          <w:highlight w:val="white"/>
        </w:rPr>
        <w:t>, and provide support to their customers so well that they can ensure that Dhaka Bank is safe for all their assets.</w:t>
      </w:r>
    </w:p>
    <w:p w14:paraId="5D6A508E" w14:textId="77777777" w:rsidR="004D683F" w:rsidRPr="00067591" w:rsidRDefault="004D683F"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p>
    <w:p w14:paraId="0D31316E" w14:textId="77777777" w:rsidR="004D683F" w:rsidRPr="00067591" w:rsidRDefault="004D683F"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p>
    <w:p w14:paraId="24AEB3FE" w14:textId="52A13313" w:rsidR="004D683F"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lastRenderedPageBreak/>
        <w:t xml:space="preserve">Empathy: </w:t>
      </w:r>
    </w:p>
    <w:p w14:paraId="396D5FCD" w14:textId="65B339A9" w:rsidR="004D683F" w:rsidRPr="00067591" w:rsidRDefault="004D683F"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The focus on customers’ requirements is another positive side of banking culture. They try to understand very well what their customers want from them &amp; will provide solutions to fulfill their requirements. Because of </w:t>
      </w:r>
      <w:r w:rsidR="00757EF0" w:rsidRPr="00067591">
        <w:rPr>
          <w:rFonts w:ascii="Times New Roman" w:eastAsia="Roboto" w:hAnsi="Times New Roman" w:cs="Times New Roman"/>
          <w:color w:val="0F1115"/>
          <w:highlight w:val="white"/>
        </w:rPr>
        <w:t>these customers</w:t>
      </w:r>
      <w:r w:rsidRPr="00067591">
        <w:rPr>
          <w:rFonts w:ascii="Times New Roman" w:eastAsia="Roboto" w:hAnsi="Times New Roman" w:cs="Times New Roman"/>
          <w:color w:val="0F1115"/>
          <w:highlight w:val="white"/>
        </w:rPr>
        <w:t xml:space="preserve"> are also reliable to them. </w:t>
      </w:r>
    </w:p>
    <w:p w14:paraId="071DED78" w14:textId="51F1D119"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Tangibles:  </w:t>
      </w:r>
    </w:p>
    <w:p w14:paraId="4D598FE3" w14:textId="3BEB2EB3" w:rsidR="004C0015" w:rsidRPr="00067591" w:rsidRDefault="00757EF0"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The clean branches</w:t>
      </w:r>
      <w:r w:rsidR="004D683F" w:rsidRPr="00067591">
        <w:rPr>
          <w:rFonts w:ascii="Times New Roman" w:eastAsia="Roboto" w:hAnsi="Times New Roman" w:cs="Times New Roman"/>
          <w:color w:val="0F1115"/>
          <w:highlight w:val="white"/>
        </w:rPr>
        <w:t xml:space="preserve"> </w:t>
      </w:r>
      <w:r w:rsidRPr="00067591">
        <w:rPr>
          <w:rFonts w:ascii="Times New Roman" w:eastAsia="Roboto" w:hAnsi="Times New Roman" w:cs="Times New Roman"/>
          <w:color w:val="0F1115"/>
          <w:highlight w:val="white"/>
        </w:rPr>
        <w:t>secured at</w:t>
      </w:r>
      <w:r w:rsidR="004D683F" w:rsidRPr="00067591">
        <w:rPr>
          <w:rFonts w:ascii="Times New Roman" w:eastAsia="Roboto" w:hAnsi="Times New Roman" w:cs="Times New Roman"/>
          <w:color w:val="0F1115"/>
          <w:highlight w:val="white"/>
        </w:rPr>
        <w:t xml:space="preserve"> ATM booth </w:t>
      </w:r>
      <w:r w:rsidRPr="00067591">
        <w:rPr>
          <w:rFonts w:ascii="Times New Roman" w:eastAsia="Roboto" w:hAnsi="Times New Roman" w:cs="Times New Roman"/>
          <w:color w:val="0F1115"/>
          <w:highlight w:val="white"/>
        </w:rPr>
        <w:t xml:space="preserve">are the tangibles resources of Bank. It also attracts customers so perfect way. </w:t>
      </w:r>
    </w:p>
    <w:p w14:paraId="58E265A8" w14:textId="73EA11A4" w:rsidR="00401C38" w:rsidRPr="00067591" w:rsidRDefault="00401C38"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Complaint Management &amp; Feedback Systems: </w:t>
      </w:r>
    </w:p>
    <w:p w14:paraId="7FF1CC48" w14:textId="0BA6042E" w:rsidR="004C0015" w:rsidRPr="00067591" w:rsidRDefault="00401C38"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H</w:t>
      </w:r>
      <w:r w:rsidR="004C0015" w:rsidRPr="00067591">
        <w:rPr>
          <w:rFonts w:ascii="Times New Roman" w:eastAsia="Roboto" w:hAnsi="Times New Roman" w:cs="Times New Roman"/>
          <w:color w:val="0F1115"/>
          <w:highlight w:val="white"/>
        </w:rPr>
        <w:t>otlines, email, online forms, and physical complaint boxes</w:t>
      </w:r>
      <w:r w:rsidRPr="00067591">
        <w:rPr>
          <w:rFonts w:ascii="Times New Roman" w:eastAsia="Roboto" w:hAnsi="Times New Roman" w:cs="Times New Roman"/>
          <w:color w:val="0F1115"/>
          <w:highlight w:val="white"/>
        </w:rPr>
        <w:t xml:space="preserve"> are the way customers complain</w:t>
      </w:r>
      <w:r w:rsidR="004C0015" w:rsidRPr="00067591">
        <w:rPr>
          <w:rFonts w:ascii="Times New Roman" w:eastAsia="Roboto" w:hAnsi="Times New Roman" w:cs="Times New Roman"/>
          <w:color w:val="0F1115"/>
          <w:highlight w:val="white"/>
        </w:rPr>
        <w:t xml:space="preserve">. </w:t>
      </w:r>
      <w:r w:rsidRPr="00067591">
        <w:rPr>
          <w:rFonts w:ascii="Times New Roman" w:eastAsia="Roboto" w:hAnsi="Times New Roman" w:cs="Times New Roman"/>
          <w:color w:val="0F1115"/>
          <w:highlight w:val="white"/>
        </w:rPr>
        <w:t xml:space="preserve">These systems are the easiest way of </w:t>
      </w:r>
      <w:r w:rsidR="00487607" w:rsidRPr="00067591">
        <w:rPr>
          <w:rFonts w:ascii="Times New Roman" w:eastAsia="Roboto" w:hAnsi="Times New Roman" w:cs="Times New Roman"/>
          <w:color w:val="0F1115"/>
          <w:highlight w:val="white"/>
        </w:rPr>
        <w:t>providing</w:t>
      </w:r>
      <w:r w:rsidRPr="00067591">
        <w:rPr>
          <w:rFonts w:ascii="Times New Roman" w:eastAsia="Roboto" w:hAnsi="Times New Roman" w:cs="Times New Roman"/>
          <w:color w:val="0F1115"/>
          <w:highlight w:val="white"/>
        </w:rPr>
        <w:t xml:space="preserve"> solutions to their </w:t>
      </w:r>
      <w:r w:rsidR="00487607" w:rsidRPr="00067591">
        <w:rPr>
          <w:rFonts w:ascii="Times New Roman" w:eastAsia="Roboto" w:hAnsi="Times New Roman" w:cs="Times New Roman"/>
          <w:color w:val="0F1115"/>
          <w:highlight w:val="white"/>
        </w:rPr>
        <w:t>customers. They</w:t>
      </w:r>
      <w:r w:rsidRPr="00067591">
        <w:rPr>
          <w:rFonts w:ascii="Times New Roman" w:eastAsia="Roboto" w:hAnsi="Times New Roman" w:cs="Times New Roman"/>
          <w:color w:val="0F1115"/>
          <w:highlight w:val="white"/>
        </w:rPr>
        <w:t xml:space="preserve"> also</w:t>
      </w:r>
      <w:r w:rsidR="004C0015" w:rsidRPr="00067591">
        <w:rPr>
          <w:rFonts w:ascii="Times New Roman" w:eastAsia="Roboto" w:hAnsi="Times New Roman" w:cs="Times New Roman"/>
          <w:color w:val="0F1115"/>
          <w:highlight w:val="white"/>
        </w:rPr>
        <w:t xml:space="preserve"> launch automated feedback collection system </w:t>
      </w:r>
      <w:r w:rsidRPr="00067591">
        <w:rPr>
          <w:rFonts w:ascii="Times New Roman" w:eastAsia="Roboto" w:hAnsi="Times New Roman" w:cs="Times New Roman"/>
          <w:color w:val="0F1115"/>
          <w:highlight w:val="white"/>
        </w:rPr>
        <w:t>that will improves Banking system.</w:t>
      </w:r>
    </w:p>
    <w:p w14:paraId="75C33993" w14:textId="074CFD60" w:rsidR="004C0015" w:rsidRPr="00067591" w:rsidRDefault="004C0015" w:rsidP="004C001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Overall Assessment </w:t>
      </w:r>
    </w:p>
    <w:p w14:paraId="5109DE3D" w14:textId="5693F9A9" w:rsidR="002B7DD1" w:rsidRPr="00067591" w:rsidRDefault="004C0015" w:rsidP="00A31488">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Dhaka Bank has built a strong foundation for service quality through its customer-focused values</w:t>
      </w:r>
      <w:r w:rsidR="00697B82" w:rsidRPr="00067591">
        <w:rPr>
          <w:rFonts w:ascii="Times New Roman" w:eastAsia="Roboto" w:hAnsi="Times New Roman" w:cs="Times New Roman"/>
          <w:color w:val="0F1115"/>
          <w:highlight w:val="white"/>
        </w:rPr>
        <w:t xml:space="preserve">. </w:t>
      </w:r>
      <w:r w:rsidR="00E120F6" w:rsidRPr="00067591">
        <w:rPr>
          <w:rFonts w:ascii="Times New Roman" w:hAnsi="Times New Roman" w:cs="Times New Roman"/>
        </w:rPr>
        <w:t>While general banking services are well-received, further developments in responsiveness, digital support, and complex service areas (such as credit processing) would enable the Bank to deliver even higher service quality and remain competitive in the evolving banking sector of Bangladesh.</w:t>
      </w:r>
      <w:r w:rsidR="00A31488" w:rsidRPr="00067591">
        <w:rPr>
          <w:rFonts w:ascii="Times New Roman" w:eastAsia="Roboto" w:hAnsi="Times New Roman" w:cs="Times New Roman"/>
          <w:color w:val="0F1115"/>
        </w:rPr>
        <w:t xml:space="preserve"> </w:t>
      </w:r>
      <w:r w:rsidR="002B7DD1" w:rsidRPr="00067591">
        <w:rPr>
          <w:rFonts w:ascii="Times New Roman" w:hAnsi="Times New Roman" w:cs="Times New Roman"/>
        </w:rPr>
        <w:t>Customer Focus is Dhaka Bank’s (DBL) one of the most important core values, on which we operate our business in the banking industry.</w:t>
      </w:r>
      <w:r w:rsidR="00A31488" w:rsidRPr="00067591">
        <w:rPr>
          <w:rFonts w:ascii="Times New Roman" w:eastAsia="Roboto" w:hAnsi="Times New Roman" w:cs="Times New Roman"/>
          <w:color w:val="0F1115"/>
        </w:rPr>
        <w:t xml:space="preserve"> </w:t>
      </w:r>
      <w:r w:rsidR="002B7DD1" w:rsidRPr="00067591">
        <w:rPr>
          <w:rFonts w:ascii="Times New Roman" w:hAnsi="Times New Roman" w:cs="Times New Roman"/>
        </w:rPr>
        <w:t>Customers’ perceptions of service are based on how the experience matches their expectations: Satisfactory service occurs when expectations are met. Delightful service occurs when service exceeds expectations. DBL always believes in providing delightful customer experience to all its customers. In today’s competitive world, our customers’ expectations about our services are ever increasing.</w:t>
      </w:r>
      <w:r w:rsidR="00A31488" w:rsidRPr="00067591">
        <w:rPr>
          <w:rFonts w:ascii="Times New Roman" w:eastAsia="Roboto" w:hAnsi="Times New Roman" w:cs="Times New Roman"/>
          <w:color w:val="0F1115"/>
        </w:rPr>
        <w:t xml:space="preserve"> </w:t>
      </w:r>
      <w:r w:rsidR="002B7DD1" w:rsidRPr="00067591">
        <w:rPr>
          <w:rFonts w:ascii="Times New Roman" w:hAnsi="Times New Roman" w:cs="Times New Roman"/>
        </w:rPr>
        <w:t>We live in an age where customers are more than willing to share their experiences with friends, family and the social media world. So, it’s not surprising that they may be just as willing to share their experiences with the company itself – if they are asked. To provide better and delightful service it is imperative to hear the voices of our customers. To ensure the </w:t>
      </w:r>
      <w:r w:rsidR="002B7DD1" w:rsidRPr="00067591">
        <w:rPr>
          <w:rFonts w:ascii="Times New Roman" w:hAnsi="Times New Roman" w:cs="Times New Roman"/>
          <w:b/>
          <w:bCs/>
        </w:rPr>
        <w:t>“Voice of the Customer”</w:t>
      </w:r>
      <w:r w:rsidR="002B7DD1" w:rsidRPr="00067591">
        <w:rPr>
          <w:rFonts w:ascii="Times New Roman" w:hAnsi="Times New Roman" w:cs="Times New Roman"/>
        </w:rPr>
        <w:t> is heard on an ongoing basis, DBL has introduced an automated customer feedback system to its Local Office, Dhaka. We have also taken initiatives to launch this automated customer feedback system to other DBL branches very soon. As a responsible financial institution, we believe:</w:t>
      </w:r>
    </w:p>
    <w:p w14:paraId="11328D07" w14:textId="5B5910FF" w:rsidR="002B7DD1" w:rsidRPr="00224B0C" w:rsidRDefault="002B7DD1" w:rsidP="002B7DD1">
      <w:pPr>
        <w:jc w:val="both"/>
        <w:rPr>
          <w:rFonts w:ascii="Times New Roman" w:hAnsi="Times New Roman" w:cs="Times New Roman"/>
          <w:b/>
          <w:bCs/>
          <w:i/>
          <w:iCs/>
          <w:sz w:val="28"/>
          <w:szCs w:val="28"/>
        </w:rPr>
      </w:pPr>
      <w:r w:rsidRPr="00224B0C">
        <w:rPr>
          <w:rFonts w:ascii="Times New Roman" w:hAnsi="Times New Roman" w:cs="Times New Roman"/>
          <w:b/>
          <w:bCs/>
          <w:i/>
          <w:iCs/>
          <w:sz w:val="28"/>
          <w:szCs w:val="28"/>
        </w:rPr>
        <w:lastRenderedPageBreak/>
        <w:t>Quality service first!</w:t>
      </w:r>
    </w:p>
    <w:p w14:paraId="1E29FB6F" w14:textId="14C22A5F" w:rsidR="002B7DD1" w:rsidRPr="00224B0C" w:rsidRDefault="002B7DD1" w:rsidP="002B7DD1">
      <w:pPr>
        <w:jc w:val="both"/>
        <w:rPr>
          <w:rFonts w:ascii="Times New Roman" w:hAnsi="Times New Roman" w:cs="Times New Roman"/>
          <w:b/>
          <w:bCs/>
          <w:i/>
          <w:iCs/>
          <w:sz w:val="28"/>
          <w:szCs w:val="28"/>
        </w:rPr>
      </w:pPr>
      <w:r w:rsidRPr="00224B0C">
        <w:rPr>
          <w:rFonts w:ascii="Times New Roman" w:hAnsi="Times New Roman" w:cs="Times New Roman"/>
          <w:b/>
          <w:bCs/>
          <w:i/>
          <w:iCs/>
          <w:sz w:val="28"/>
          <w:szCs w:val="28"/>
        </w:rPr>
        <w:t>Quality service is Your Right, Our Obligation</w:t>
      </w:r>
    </w:p>
    <w:p w14:paraId="056F1B2B" w14:textId="77777777" w:rsidR="00C65C83" w:rsidRPr="00224B0C" w:rsidRDefault="00C65C83" w:rsidP="002B7DD1">
      <w:pPr>
        <w:jc w:val="both"/>
        <w:rPr>
          <w:rFonts w:ascii="Times New Roman" w:hAnsi="Times New Roman" w:cs="Times New Roman"/>
          <w:b/>
          <w:bCs/>
          <w:i/>
          <w:iCs/>
          <w:sz w:val="28"/>
          <w:szCs w:val="28"/>
        </w:rPr>
      </w:pPr>
    </w:p>
    <w:p w14:paraId="4DA4F418" w14:textId="77777777" w:rsidR="008232B6" w:rsidRPr="00224B0C" w:rsidRDefault="008232B6" w:rsidP="007345FA">
      <w:pPr>
        <w:spacing w:after="0"/>
        <w:jc w:val="both"/>
        <w:rPr>
          <w:rFonts w:ascii="Times New Roman" w:hAnsi="Times New Roman" w:cs="Times New Roman"/>
          <w:b/>
          <w:bCs/>
          <w:sz w:val="32"/>
          <w:szCs w:val="32"/>
        </w:rPr>
      </w:pPr>
    </w:p>
    <w:p w14:paraId="5D26AC3D" w14:textId="08C3767B" w:rsidR="00443EE4" w:rsidRPr="00224B0C" w:rsidRDefault="00443EE4" w:rsidP="00095D2D">
      <w:pPr>
        <w:pStyle w:val="Heading2"/>
        <w:rPr>
          <w:rFonts w:ascii="Times New Roman" w:hAnsi="Times New Roman" w:cs="Times New Roman"/>
        </w:rPr>
      </w:pPr>
      <w:bookmarkStart w:id="18" w:name="_Toc215225113"/>
      <w:r w:rsidRPr="00224B0C">
        <w:rPr>
          <w:rFonts w:ascii="Times New Roman" w:hAnsi="Times New Roman" w:cs="Times New Roman"/>
        </w:rPr>
        <w:t>3.5 SWOT Analysis</w:t>
      </w:r>
      <w:bookmarkEnd w:id="18"/>
    </w:p>
    <w:tbl>
      <w:tblPr>
        <w:tblStyle w:val="TableGrid"/>
        <w:tblW w:w="10075" w:type="dxa"/>
        <w:tblLook w:val="04A0" w:firstRow="1" w:lastRow="0" w:firstColumn="1" w:lastColumn="0" w:noHBand="0" w:noVBand="1"/>
      </w:tblPr>
      <w:tblGrid>
        <w:gridCol w:w="4675"/>
        <w:gridCol w:w="5400"/>
      </w:tblGrid>
      <w:tr w:rsidR="00D46F96" w:rsidRPr="00224B0C" w14:paraId="11609F66" w14:textId="77777777" w:rsidTr="00D467A1">
        <w:tc>
          <w:tcPr>
            <w:tcW w:w="4675" w:type="dxa"/>
            <w:shd w:val="clear" w:color="auto" w:fill="E8E8E8" w:themeFill="background2"/>
          </w:tcPr>
          <w:p w14:paraId="7639B57A" w14:textId="268BFACB" w:rsidR="00D46F96" w:rsidRPr="00224B0C" w:rsidRDefault="00D46F96" w:rsidP="00D46F96">
            <w:pPr>
              <w:jc w:val="center"/>
              <w:rPr>
                <w:rFonts w:ascii="Times New Roman" w:hAnsi="Times New Roman" w:cs="Times New Roman"/>
                <w:color w:val="DAE9F7" w:themeColor="text2" w:themeTint="1A"/>
                <w:sz w:val="28"/>
                <w:szCs w:val="28"/>
              </w:rPr>
            </w:pPr>
            <w:r w:rsidRPr="00224B0C">
              <w:rPr>
                <w:rFonts w:ascii="Times New Roman" w:hAnsi="Times New Roman" w:cs="Times New Roman"/>
                <w:color w:val="0F4761" w:themeColor="accent1" w:themeShade="BF"/>
                <w:sz w:val="28"/>
                <w:szCs w:val="28"/>
              </w:rPr>
              <w:t>Strengthen</w:t>
            </w:r>
          </w:p>
        </w:tc>
        <w:tc>
          <w:tcPr>
            <w:tcW w:w="5400" w:type="dxa"/>
            <w:shd w:val="clear" w:color="auto" w:fill="E8E8E8" w:themeFill="background2"/>
          </w:tcPr>
          <w:p w14:paraId="1EF3FDE9" w14:textId="302F84DE" w:rsidR="00D46F96" w:rsidRPr="00224B0C" w:rsidRDefault="00D46F96" w:rsidP="00D46F96">
            <w:pPr>
              <w:jc w:val="center"/>
              <w:rPr>
                <w:rFonts w:ascii="Times New Roman" w:hAnsi="Times New Roman" w:cs="Times New Roman"/>
                <w:sz w:val="28"/>
                <w:szCs w:val="28"/>
              </w:rPr>
            </w:pPr>
            <w:r w:rsidRPr="00224B0C">
              <w:rPr>
                <w:rFonts w:ascii="Times New Roman" w:hAnsi="Times New Roman" w:cs="Times New Roman"/>
                <w:color w:val="0F4761" w:themeColor="accent1" w:themeShade="BF"/>
                <w:sz w:val="28"/>
                <w:szCs w:val="28"/>
              </w:rPr>
              <w:t>Weakness</w:t>
            </w:r>
          </w:p>
        </w:tc>
      </w:tr>
      <w:tr w:rsidR="00D46F96" w:rsidRPr="00224B0C" w14:paraId="15C298E8" w14:textId="77777777" w:rsidTr="00D467A1">
        <w:tc>
          <w:tcPr>
            <w:tcW w:w="4675" w:type="dxa"/>
          </w:tcPr>
          <w:p w14:paraId="776B777C" w14:textId="77777777" w:rsidR="00D46F96" w:rsidRPr="00224B0C" w:rsidRDefault="00D46F96">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Reliable and easy to use internal computer system. </w:t>
            </w:r>
          </w:p>
          <w:p w14:paraId="4F26F0BF" w14:textId="185A86F6" w:rsidR="00D46F96" w:rsidRPr="00224B0C" w:rsidRDefault="00D467A1">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Dedicated &amp; skilled </w:t>
            </w:r>
            <w:r w:rsidR="00D46F96" w:rsidRPr="00224B0C">
              <w:rPr>
                <w:rFonts w:ascii="Times New Roman" w:hAnsi="Times New Roman" w:cs="Times New Roman"/>
                <w:sz w:val="28"/>
                <w:szCs w:val="28"/>
              </w:rPr>
              <w:t xml:space="preserve">workforce </w:t>
            </w:r>
          </w:p>
          <w:p w14:paraId="42CFD808" w14:textId="05B0151F" w:rsidR="00D46F96" w:rsidRPr="00224B0C" w:rsidRDefault="00D46F96">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 Specialization in function</w:t>
            </w:r>
          </w:p>
        </w:tc>
        <w:tc>
          <w:tcPr>
            <w:tcW w:w="5400" w:type="dxa"/>
          </w:tcPr>
          <w:p w14:paraId="749FFA34" w14:textId="6FC91F15" w:rsidR="00D46F96" w:rsidRPr="00224B0C" w:rsidRDefault="00D467A1">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Lack of planning of top </w:t>
            </w:r>
            <w:r w:rsidR="00D46F96" w:rsidRPr="00224B0C">
              <w:rPr>
                <w:rFonts w:ascii="Times New Roman" w:hAnsi="Times New Roman" w:cs="Times New Roman"/>
                <w:sz w:val="28"/>
                <w:szCs w:val="28"/>
              </w:rPr>
              <w:t xml:space="preserve">management </w:t>
            </w:r>
          </w:p>
          <w:p w14:paraId="2EB608FF" w14:textId="77777777" w:rsidR="00D46F96" w:rsidRPr="00224B0C" w:rsidRDefault="00D46F96">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 Congested workspace </w:t>
            </w:r>
          </w:p>
          <w:p w14:paraId="3A9F8BCA" w14:textId="1D35A98B" w:rsidR="00D46F96" w:rsidRPr="00224B0C" w:rsidRDefault="00D46F96">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Lack of employee motivation</w:t>
            </w:r>
          </w:p>
        </w:tc>
      </w:tr>
      <w:tr w:rsidR="00750521" w:rsidRPr="00224B0C" w14:paraId="16EDCBE7" w14:textId="77777777" w:rsidTr="00D467A1">
        <w:tc>
          <w:tcPr>
            <w:tcW w:w="4675" w:type="dxa"/>
            <w:shd w:val="clear" w:color="auto" w:fill="E8E8E8" w:themeFill="background2"/>
          </w:tcPr>
          <w:p w14:paraId="4D15D78E" w14:textId="0FF10765" w:rsidR="00750521" w:rsidRPr="00224B0C" w:rsidRDefault="0082588E" w:rsidP="0082588E">
            <w:pPr>
              <w:pStyle w:val="ListParagraph"/>
              <w:ind w:left="772"/>
              <w:jc w:val="center"/>
              <w:rPr>
                <w:rFonts w:ascii="Times New Roman" w:hAnsi="Times New Roman" w:cs="Times New Roman"/>
                <w:sz w:val="28"/>
                <w:szCs w:val="28"/>
              </w:rPr>
            </w:pPr>
            <w:r w:rsidRPr="00224B0C">
              <w:rPr>
                <w:rFonts w:ascii="Times New Roman" w:hAnsi="Times New Roman" w:cs="Times New Roman"/>
                <w:color w:val="0F4761" w:themeColor="accent1" w:themeShade="BF"/>
                <w:sz w:val="28"/>
                <w:szCs w:val="28"/>
              </w:rPr>
              <w:t>Threat</w:t>
            </w:r>
          </w:p>
        </w:tc>
        <w:tc>
          <w:tcPr>
            <w:tcW w:w="5400" w:type="dxa"/>
            <w:shd w:val="clear" w:color="auto" w:fill="E8E8E8" w:themeFill="background2"/>
          </w:tcPr>
          <w:p w14:paraId="59FB40B2" w14:textId="7B595BAF" w:rsidR="00750521" w:rsidRPr="00224B0C" w:rsidRDefault="0082588E" w:rsidP="0082588E">
            <w:pPr>
              <w:pStyle w:val="ListParagraph"/>
              <w:ind w:left="772"/>
              <w:jc w:val="center"/>
              <w:rPr>
                <w:rFonts w:ascii="Times New Roman" w:hAnsi="Times New Roman" w:cs="Times New Roman"/>
                <w:sz w:val="28"/>
                <w:szCs w:val="28"/>
              </w:rPr>
            </w:pPr>
            <w:r w:rsidRPr="00224B0C">
              <w:rPr>
                <w:rFonts w:ascii="Times New Roman" w:hAnsi="Times New Roman" w:cs="Times New Roman"/>
                <w:color w:val="0F4761" w:themeColor="accent1" w:themeShade="BF"/>
                <w:sz w:val="28"/>
                <w:szCs w:val="28"/>
              </w:rPr>
              <w:t>Opportunity</w:t>
            </w:r>
          </w:p>
        </w:tc>
      </w:tr>
      <w:tr w:rsidR="00750521" w:rsidRPr="00224B0C" w14:paraId="3EB447B2" w14:textId="77777777" w:rsidTr="00D467A1">
        <w:tc>
          <w:tcPr>
            <w:tcW w:w="4675" w:type="dxa"/>
          </w:tcPr>
          <w:p w14:paraId="0E1F7272" w14:textId="77777777" w:rsidR="0082588E" w:rsidRPr="00224B0C" w:rsidRDefault="0082588E">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Undiversified customer base of branches </w:t>
            </w:r>
          </w:p>
          <w:p w14:paraId="21B072B9" w14:textId="7D99BE1E" w:rsidR="00750521" w:rsidRPr="00224B0C" w:rsidRDefault="0082588E">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Lack of potential Relationship Manager in branches</w:t>
            </w:r>
          </w:p>
        </w:tc>
        <w:tc>
          <w:tcPr>
            <w:tcW w:w="5400" w:type="dxa"/>
          </w:tcPr>
          <w:p w14:paraId="034A694B" w14:textId="77777777" w:rsidR="0082588E" w:rsidRPr="00224B0C" w:rsidRDefault="0082588E">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Expansion of branch network </w:t>
            </w:r>
          </w:p>
          <w:p w14:paraId="092DD796" w14:textId="60AA60A4" w:rsidR="00750521" w:rsidRPr="00224B0C" w:rsidRDefault="0082588E">
            <w:pPr>
              <w:pStyle w:val="ListParagraph"/>
              <w:numPr>
                <w:ilvl w:val="0"/>
                <w:numId w:val="9"/>
              </w:numPr>
              <w:jc w:val="both"/>
              <w:rPr>
                <w:rFonts w:ascii="Times New Roman" w:hAnsi="Times New Roman" w:cs="Times New Roman"/>
                <w:sz w:val="28"/>
                <w:szCs w:val="28"/>
              </w:rPr>
            </w:pPr>
            <w:r w:rsidRPr="00224B0C">
              <w:rPr>
                <w:rFonts w:ascii="Times New Roman" w:hAnsi="Times New Roman" w:cs="Times New Roman"/>
                <w:sz w:val="28"/>
                <w:szCs w:val="28"/>
              </w:rPr>
              <w:t xml:space="preserve"> Early mover advantage</w:t>
            </w:r>
          </w:p>
        </w:tc>
      </w:tr>
    </w:tbl>
    <w:p w14:paraId="1C95880F" w14:textId="4A4B0E21" w:rsidR="00336F38" w:rsidRPr="00224B0C" w:rsidRDefault="00336F38" w:rsidP="00E120F6">
      <w:pPr>
        <w:jc w:val="both"/>
        <w:rPr>
          <w:rFonts w:ascii="Times New Roman" w:hAnsi="Times New Roman" w:cs="Times New Roman"/>
          <w:sz w:val="28"/>
          <w:szCs w:val="28"/>
        </w:rPr>
      </w:pPr>
      <w:r w:rsidRPr="00224B0C">
        <w:rPr>
          <w:rFonts w:ascii="Times New Roman" w:hAnsi="Times New Roman" w:cs="Times New Roman"/>
          <w:b/>
          <w:bCs/>
          <w:sz w:val="28"/>
          <w:szCs w:val="28"/>
        </w:rPr>
        <w:t>Strength</w:t>
      </w:r>
      <w:r w:rsidRPr="00224B0C">
        <w:rPr>
          <w:rFonts w:ascii="Times New Roman" w:hAnsi="Times New Roman" w:cs="Times New Roman"/>
          <w:sz w:val="28"/>
          <w:szCs w:val="28"/>
        </w:rPr>
        <w:t>:</w:t>
      </w:r>
    </w:p>
    <w:p w14:paraId="62C7FCC7" w14:textId="33FCDFDF" w:rsidR="009C52C5" w:rsidRPr="00067591" w:rsidRDefault="009C52C5" w:rsidP="00E120F6">
      <w:pPr>
        <w:jc w:val="both"/>
        <w:rPr>
          <w:rFonts w:ascii="Times New Roman" w:hAnsi="Times New Roman" w:cs="Times New Roman"/>
        </w:rPr>
      </w:pPr>
      <w:r w:rsidRPr="00067591">
        <w:rPr>
          <w:rFonts w:ascii="Times New Roman" w:hAnsi="Times New Roman" w:cs="Times New Roman"/>
        </w:rPr>
        <w:t xml:space="preserve">The Central Processing Center (CPC) for trade operations boasts a dependable and user-friendly internal computer system backed by innovative technology. It is connected to various branches through an intranet and is fortified with a forceful internal computer system to facilitate seamless operations. </w:t>
      </w:r>
    </w:p>
    <w:p w14:paraId="3F6F3435" w14:textId="209550EB" w:rsidR="00336F38" w:rsidRPr="00067591" w:rsidRDefault="009C52C5" w:rsidP="00E120F6">
      <w:pPr>
        <w:jc w:val="both"/>
        <w:rPr>
          <w:rFonts w:ascii="Times New Roman" w:hAnsi="Times New Roman" w:cs="Times New Roman"/>
        </w:rPr>
      </w:pPr>
      <w:r w:rsidRPr="00067591">
        <w:rPr>
          <w:rFonts w:ascii="Times New Roman" w:hAnsi="Times New Roman" w:cs="Times New Roman"/>
        </w:rPr>
        <w:t>Enthusiastic</w:t>
      </w:r>
      <w:r w:rsidR="00336F38" w:rsidRPr="00067591">
        <w:rPr>
          <w:rFonts w:ascii="Times New Roman" w:hAnsi="Times New Roman" w:cs="Times New Roman"/>
        </w:rPr>
        <w:t xml:space="preserve"> and skilled workforce Most of the employees of CPC are dedicated and responsible to their work and </w:t>
      </w:r>
      <w:r w:rsidRPr="00067591">
        <w:rPr>
          <w:rFonts w:ascii="Times New Roman" w:hAnsi="Times New Roman" w:cs="Times New Roman"/>
        </w:rPr>
        <w:t>capable</w:t>
      </w:r>
      <w:r w:rsidR="00336F38" w:rsidRPr="00067591">
        <w:rPr>
          <w:rFonts w:ascii="Times New Roman" w:hAnsi="Times New Roman" w:cs="Times New Roman"/>
        </w:rPr>
        <w:t xml:space="preserve"> </w:t>
      </w:r>
      <w:r w:rsidRPr="00067591">
        <w:rPr>
          <w:rFonts w:ascii="Times New Roman" w:hAnsi="Times New Roman" w:cs="Times New Roman"/>
        </w:rPr>
        <w:t>of</w:t>
      </w:r>
      <w:r w:rsidR="00336F38" w:rsidRPr="00067591">
        <w:rPr>
          <w:rFonts w:ascii="Times New Roman" w:hAnsi="Times New Roman" w:cs="Times New Roman"/>
        </w:rPr>
        <w:t xml:space="preserve"> trade operations. Day by day they are trying to increase their efficiency and effectiveness. </w:t>
      </w:r>
    </w:p>
    <w:p w14:paraId="3A09CDB0" w14:textId="2A8310BC" w:rsidR="00336F38" w:rsidRPr="00067591" w:rsidRDefault="00336F38" w:rsidP="00E120F6">
      <w:pPr>
        <w:jc w:val="both"/>
        <w:rPr>
          <w:rFonts w:ascii="Times New Roman" w:hAnsi="Times New Roman" w:cs="Times New Roman"/>
        </w:rPr>
      </w:pPr>
      <w:r w:rsidRPr="00067591">
        <w:rPr>
          <w:rFonts w:ascii="Times New Roman" w:hAnsi="Times New Roman" w:cs="Times New Roman"/>
        </w:rPr>
        <w:t xml:space="preserve">Specialization in function Division of work and </w:t>
      </w:r>
      <w:r w:rsidR="009C52C5" w:rsidRPr="00067591">
        <w:rPr>
          <w:rFonts w:ascii="Times New Roman" w:hAnsi="Times New Roman" w:cs="Times New Roman"/>
        </w:rPr>
        <w:t>category</w:t>
      </w:r>
      <w:r w:rsidRPr="00067591">
        <w:rPr>
          <w:rFonts w:ascii="Times New Roman" w:hAnsi="Times New Roman" w:cs="Times New Roman"/>
        </w:rPr>
        <w:t xml:space="preserve"> of job is properly defined for </w:t>
      </w:r>
      <w:r w:rsidR="00534381" w:rsidRPr="00067591">
        <w:rPr>
          <w:rFonts w:ascii="Times New Roman" w:hAnsi="Times New Roman" w:cs="Times New Roman"/>
        </w:rPr>
        <w:t>each</w:t>
      </w:r>
      <w:r w:rsidRPr="00067591">
        <w:rPr>
          <w:rFonts w:ascii="Times New Roman" w:hAnsi="Times New Roman" w:cs="Times New Roman"/>
        </w:rPr>
        <w:t xml:space="preserve"> staff member. This division of work and description of job have brought expertise which in turn brought operational efficiency.</w:t>
      </w:r>
    </w:p>
    <w:p w14:paraId="2ECE59AB" w14:textId="77777777" w:rsidR="008232B6" w:rsidRPr="00067591" w:rsidRDefault="00336F38" w:rsidP="00E120F6">
      <w:pPr>
        <w:jc w:val="both"/>
        <w:rPr>
          <w:rFonts w:ascii="Times New Roman" w:hAnsi="Times New Roman" w:cs="Times New Roman"/>
        </w:rPr>
      </w:pPr>
      <w:r w:rsidRPr="00067591">
        <w:rPr>
          <w:rFonts w:ascii="Times New Roman" w:hAnsi="Times New Roman" w:cs="Times New Roman"/>
        </w:rPr>
        <w:t xml:space="preserve"> </w:t>
      </w:r>
    </w:p>
    <w:p w14:paraId="434607FE" w14:textId="4C352B63" w:rsidR="00336F38" w:rsidRPr="00224B0C" w:rsidRDefault="00336F38" w:rsidP="00E120F6">
      <w:pPr>
        <w:jc w:val="both"/>
        <w:rPr>
          <w:rFonts w:ascii="Times New Roman" w:hAnsi="Times New Roman" w:cs="Times New Roman"/>
          <w:sz w:val="28"/>
          <w:szCs w:val="28"/>
        </w:rPr>
      </w:pPr>
      <w:r w:rsidRPr="00224B0C">
        <w:rPr>
          <w:rFonts w:ascii="Times New Roman" w:hAnsi="Times New Roman" w:cs="Times New Roman"/>
          <w:b/>
          <w:bCs/>
          <w:sz w:val="28"/>
          <w:szCs w:val="28"/>
        </w:rPr>
        <w:t>Weaknesses:</w:t>
      </w:r>
      <w:r w:rsidRPr="00224B0C">
        <w:rPr>
          <w:rFonts w:ascii="Times New Roman" w:hAnsi="Times New Roman" w:cs="Times New Roman"/>
          <w:sz w:val="28"/>
          <w:szCs w:val="28"/>
        </w:rPr>
        <w:t xml:space="preserve"> </w:t>
      </w:r>
    </w:p>
    <w:p w14:paraId="489B14E8" w14:textId="1E0840E7" w:rsidR="00336F38" w:rsidRPr="00067591" w:rsidRDefault="00336F38" w:rsidP="00E120F6">
      <w:pPr>
        <w:jc w:val="both"/>
        <w:rPr>
          <w:rFonts w:ascii="Times New Roman" w:hAnsi="Times New Roman" w:cs="Times New Roman"/>
        </w:rPr>
      </w:pPr>
      <w:r w:rsidRPr="00067591">
        <w:rPr>
          <w:rFonts w:ascii="Times New Roman" w:hAnsi="Times New Roman" w:cs="Times New Roman"/>
        </w:rPr>
        <w:t xml:space="preserve">Lack of Proactive Planning </w:t>
      </w:r>
      <w:r w:rsidR="009C52C5" w:rsidRPr="00067591">
        <w:rPr>
          <w:rFonts w:ascii="Times New Roman" w:hAnsi="Times New Roman" w:cs="Times New Roman"/>
        </w:rPr>
        <w:t>The person in charge of CPC trade operations does not plan much. Most of the time, they wait for problems to appear and then respond, instead of preparing in advance. This reactive style slows down improvement and makes it hard to stay ahead in trade operations.</w:t>
      </w:r>
    </w:p>
    <w:p w14:paraId="2F996A71" w14:textId="72673110" w:rsidR="00336F38" w:rsidRPr="00067591" w:rsidRDefault="00336F38" w:rsidP="00E120F6">
      <w:pPr>
        <w:jc w:val="both"/>
        <w:rPr>
          <w:rFonts w:ascii="Times New Roman" w:hAnsi="Times New Roman" w:cs="Times New Roman"/>
        </w:rPr>
      </w:pPr>
      <w:r w:rsidRPr="00067591">
        <w:rPr>
          <w:rFonts w:ascii="Times New Roman" w:hAnsi="Times New Roman" w:cs="Times New Roman"/>
        </w:rPr>
        <w:lastRenderedPageBreak/>
        <w:t xml:space="preserve">Lack of employee motivation </w:t>
      </w:r>
      <w:r w:rsidR="00CF1D3B" w:rsidRPr="00067591">
        <w:rPr>
          <w:rFonts w:ascii="Times New Roman" w:hAnsi="Times New Roman" w:cs="Times New Roman"/>
        </w:rPr>
        <w:t>Many employees are overloaded with too much work because tasks are not divided properly. This extra workload makes them tired and affects their precision and compliance. CPC staff often must work long hours under pressure. They deserve proper encouragement to stay motivated, but working for</w:t>
      </w:r>
      <w:r w:rsidR="00CF1D3B" w:rsidRPr="00224B0C">
        <w:rPr>
          <w:rFonts w:ascii="Times New Roman" w:hAnsi="Times New Roman" w:cs="Times New Roman"/>
          <w:sz w:val="28"/>
          <w:szCs w:val="28"/>
        </w:rPr>
        <w:t xml:space="preserve"> </w:t>
      </w:r>
      <w:r w:rsidR="00CF1D3B" w:rsidRPr="00067591">
        <w:rPr>
          <w:rFonts w:ascii="Times New Roman" w:hAnsi="Times New Roman" w:cs="Times New Roman"/>
        </w:rPr>
        <w:t>long hours without extra benefits has made many employees miserable. This dissatisfaction eventually lowers their output.</w:t>
      </w:r>
    </w:p>
    <w:p w14:paraId="1D676B0A" w14:textId="5050F810" w:rsidR="00336F38" w:rsidRPr="00067591" w:rsidRDefault="00336F38" w:rsidP="00E120F6">
      <w:pPr>
        <w:jc w:val="both"/>
        <w:rPr>
          <w:rFonts w:ascii="Times New Roman" w:hAnsi="Times New Roman" w:cs="Times New Roman"/>
        </w:rPr>
      </w:pPr>
      <w:r w:rsidRPr="00067591">
        <w:rPr>
          <w:rFonts w:ascii="Times New Roman" w:hAnsi="Times New Roman" w:cs="Times New Roman"/>
        </w:rPr>
        <w:t xml:space="preserve">Congested workspace </w:t>
      </w:r>
      <w:r w:rsidR="0090791A" w:rsidRPr="00067591">
        <w:rPr>
          <w:rFonts w:ascii="Times New Roman" w:hAnsi="Times New Roman" w:cs="Times New Roman"/>
        </w:rPr>
        <w:t xml:space="preserve">The CPC office space is very cramped. Such </w:t>
      </w:r>
      <w:r w:rsidR="006A6D6D" w:rsidRPr="00067591">
        <w:rPr>
          <w:rFonts w:ascii="Times New Roman" w:hAnsi="Times New Roman" w:cs="Times New Roman"/>
        </w:rPr>
        <w:t>congested surroundings</w:t>
      </w:r>
      <w:r w:rsidR="0090791A" w:rsidRPr="00067591">
        <w:rPr>
          <w:rFonts w:ascii="Times New Roman" w:hAnsi="Times New Roman" w:cs="Times New Roman"/>
        </w:rPr>
        <w:t xml:space="preserve"> </w:t>
      </w:r>
      <w:r w:rsidR="00074CBB" w:rsidRPr="00067591">
        <w:rPr>
          <w:rFonts w:ascii="Times New Roman" w:hAnsi="Times New Roman" w:cs="Times New Roman"/>
        </w:rPr>
        <w:t>slow</w:t>
      </w:r>
      <w:r w:rsidR="0090791A" w:rsidRPr="00067591">
        <w:rPr>
          <w:rFonts w:ascii="Times New Roman" w:hAnsi="Times New Roman" w:cs="Times New Roman"/>
        </w:rPr>
        <w:t xml:space="preserve"> down work and </w:t>
      </w:r>
      <w:r w:rsidR="00CB25F3" w:rsidRPr="00067591">
        <w:rPr>
          <w:rFonts w:ascii="Times New Roman" w:hAnsi="Times New Roman" w:cs="Times New Roman"/>
        </w:rPr>
        <w:t>make</w:t>
      </w:r>
      <w:r w:rsidR="0090791A" w:rsidRPr="00067591">
        <w:rPr>
          <w:rFonts w:ascii="Times New Roman" w:hAnsi="Times New Roman" w:cs="Times New Roman"/>
        </w:rPr>
        <w:t xml:space="preserve"> daily tasks harder. Employees need enough room to move comfortably and work efficiently. A more open and organized workspace would help them perform better and stay motivated.</w:t>
      </w:r>
    </w:p>
    <w:p w14:paraId="0ACF1C7E" w14:textId="77777777" w:rsidR="00A95106" w:rsidRDefault="00A95106">
      <w:pPr>
        <w:rPr>
          <w:rFonts w:ascii="Times New Roman" w:hAnsi="Times New Roman" w:cs="Times New Roman"/>
          <w:b/>
          <w:bCs/>
          <w:sz w:val="28"/>
          <w:szCs w:val="28"/>
        </w:rPr>
      </w:pPr>
    </w:p>
    <w:p w14:paraId="59B1713A" w14:textId="179B1695" w:rsidR="00336F38" w:rsidRPr="00224B0C" w:rsidRDefault="00336F38" w:rsidP="00E120F6">
      <w:pPr>
        <w:jc w:val="both"/>
        <w:rPr>
          <w:rFonts w:ascii="Times New Roman" w:hAnsi="Times New Roman" w:cs="Times New Roman"/>
          <w:sz w:val="28"/>
          <w:szCs w:val="28"/>
        </w:rPr>
      </w:pPr>
      <w:r w:rsidRPr="00224B0C">
        <w:rPr>
          <w:rFonts w:ascii="Times New Roman" w:hAnsi="Times New Roman" w:cs="Times New Roman"/>
          <w:b/>
          <w:bCs/>
          <w:sz w:val="28"/>
          <w:szCs w:val="28"/>
        </w:rPr>
        <w:t>Opportunities:</w:t>
      </w:r>
      <w:r w:rsidRPr="00224B0C">
        <w:rPr>
          <w:rFonts w:ascii="Times New Roman" w:hAnsi="Times New Roman" w:cs="Times New Roman"/>
          <w:sz w:val="28"/>
          <w:szCs w:val="28"/>
        </w:rPr>
        <w:t xml:space="preserve"> </w:t>
      </w:r>
    </w:p>
    <w:p w14:paraId="56E8145C" w14:textId="0A0F03BA" w:rsidR="00890774" w:rsidRPr="00067591" w:rsidRDefault="00890774" w:rsidP="00E120F6">
      <w:pPr>
        <w:jc w:val="both"/>
        <w:rPr>
          <w:rFonts w:ascii="Times New Roman" w:hAnsi="Times New Roman" w:cs="Times New Roman"/>
        </w:rPr>
      </w:pPr>
      <w:r w:rsidRPr="00067591">
        <w:rPr>
          <w:rFonts w:ascii="Times New Roman" w:hAnsi="Times New Roman" w:cs="Times New Roman"/>
        </w:rPr>
        <w:t xml:space="preserve">Expansion of branch network most commercial banks are based in Dhaka. There exists substantial potential to </w:t>
      </w:r>
      <w:r w:rsidR="00B23F82" w:rsidRPr="00067591">
        <w:rPr>
          <w:rFonts w:ascii="Times New Roman" w:hAnsi="Times New Roman" w:cs="Times New Roman"/>
        </w:rPr>
        <w:t>expand</w:t>
      </w:r>
      <w:r w:rsidRPr="00067591">
        <w:rPr>
          <w:rFonts w:ascii="Times New Roman" w:hAnsi="Times New Roman" w:cs="Times New Roman"/>
        </w:rPr>
        <w:t xml:space="preserve"> branch presence in various business regions of Bangladesh and enhance AD Branch.</w:t>
      </w:r>
    </w:p>
    <w:p w14:paraId="57A97C65" w14:textId="7F7F6F91" w:rsidR="007242B7" w:rsidRPr="00224B0C" w:rsidRDefault="00336F38" w:rsidP="00E120F6">
      <w:pPr>
        <w:jc w:val="both"/>
        <w:rPr>
          <w:rFonts w:ascii="Times New Roman" w:hAnsi="Times New Roman" w:cs="Times New Roman"/>
          <w:b/>
          <w:bCs/>
          <w:sz w:val="28"/>
          <w:szCs w:val="28"/>
        </w:rPr>
      </w:pPr>
      <w:r w:rsidRPr="00224B0C">
        <w:rPr>
          <w:rFonts w:ascii="Times New Roman" w:hAnsi="Times New Roman" w:cs="Times New Roman"/>
          <w:b/>
          <w:bCs/>
          <w:sz w:val="28"/>
          <w:szCs w:val="28"/>
        </w:rPr>
        <w:t>Thread:</w:t>
      </w:r>
    </w:p>
    <w:p w14:paraId="63C66100" w14:textId="29824F0E" w:rsidR="002B7DD1" w:rsidRPr="00067591" w:rsidRDefault="00336F38" w:rsidP="00E120F6">
      <w:pPr>
        <w:jc w:val="both"/>
        <w:rPr>
          <w:rFonts w:ascii="Times New Roman" w:hAnsi="Times New Roman" w:cs="Times New Roman"/>
        </w:rPr>
      </w:pPr>
      <w:r w:rsidRPr="00067591">
        <w:rPr>
          <w:rFonts w:ascii="Times New Roman" w:hAnsi="Times New Roman" w:cs="Times New Roman"/>
        </w:rPr>
        <w:t>Lack of potential Relationship Manager in branches</w:t>
      </w:r>
      <w:r w:rsidR="007242B7" w:rsidRPr="00067591">
        <w:rPr>
          <w:rFonts w:ascii="Times New Roman" w:hAnsi="Times New Roman" w:cs="Times New Roman"/>
        </w:rPr>
        <w:t>,</w:t>
      </w:r>
      <w:r w:rsidRPr="00067591">
        <w:rPr>
          <w:rFonts w:ascii="Times New Roman" w:hAnsi="Times New Roman" w:cs="Times New Roman"/>
        </w:rPr>
        <w:t xml:space="preserve"> Branches have shortage in potential officer who can manage some big client and </w:t>
      </w:r>
      <w:r w:rsidR="00B23F82" w:rsidRPr="00067591">
        <w:rPr>
          <w:rFonts w:ascii="Times New Roman" w:hAnsi="Times New Roman" w:cs="Times New Roman"/>
        </w:rPr>
        <w:t>improve</w:t>
      </w:r>
      <w:r w:rsidRPr="00067591">
        <w:rPr>
          <w:rFonts w:ascii="Times New Roman" w:hAnsi="Times New Roman" w:cs="Times New Roman"/>
        </w:rPr>
        <w:t xml:space="preserve"> customer base. </w:t>
      </w:r>
      <w:r w:rsidR="007242B7" w:rsidRPr="00067591">
        <w:rPr>
          <w:rFonts w:ascii="Times New Roman" w:hAnsi="Times New Roman" w:cs="Times New Roman"/>
        </w:rPr>
        <w:t>Despite</w:t>
      </w:r>
      <w:r w:rsidRPr="00067591">
        <w:rPr>
          <w:rFonts w:ascii="Times New Roman" w:hAnsi="Times New Roman" w:cs="Times New Roman"/>
        </w:rPr>
        <w:t xml:space="preserve"> these strengths there is also some </w:t>
      </w:r>
      <w:r w:rsidR="00B23F82" w:rsidRPr="00067591">
        <w:rPr>
          <w:rFonts w:ascii="Times New Roman" w:hAnsi="Times New Roman" w:cs="Times New Roman"/>
        </w:rPr>
        <w:t>inner</w:t>
      </w:r>
      <w:r w:rsidRPr="00067591">
        <w:rPr>
          <w:rFonts w:ascii="Times New Roman" w:hAnsi="Times New Roman" w:cs="Times New Roman"/>
        </w:rPr>
        <w:t xml:space="preserve"> strength which helps </w:t>
      </w:r>
      <w:r w:rsidR="00B23F82" w:rsidRPr="00067591">
        <w:rPr>
          <w:rFonts w:ascii="Times New Roman" w:hAnsi="Times New Roman" w:cs="Times New Roman"/>
        </w:rPr>
        <w:t>companies</w:t>
      </w:r>
      <w:r w:rsidRPr="00067591">
        <w:rPr>
          <w:rFonts w:ascii="Times New Roman" w:hAnsi="Times New Roman" w:cs="Times New Roman"/>
        </w:rPr>
        <w:t xml:space="preserve"> to overcome weaknesses. </w:t>
      </w:r>
      <w:r w:rsidR="007242B7" w:rsidRPr="00067591">
        <w:rPr>
          <w:rFonts w:ascii="Times New Roman" w:hAnsi="Times New Roman" w:cs="Times New Roman"/>
        </w:rPr>
        <w:t>Similarly,</w:t>
      </w:r>
      <w:r w:rsidRPr="00067591">
        <w:rPr>
          <w:rFonts w:ascii="Times New Roman" w:hAnsi="Times New Roman" w:cs="Times New Roman"/>
        </w:rPr>
        <w:t xml:space="preserve"> Dhaka bank has also some strong external </w:t>
      </w:r>
      <w:r w:rsidR="00B23F82" w:rsidRPr="00067591">
        <w:rPr>
          <w:rFonts w:ascii="Times New Roman" w:hAnsi="Times New Roman" w:cs="Times New Roman"/>
        </w:rPr>
        <w:t>prospects</w:t>
      </w:r>
      <w:r w:rsidRPr="00067591">
        <w:rPr>
          <w:rFonts w:ascii="Times New Roman" w:hAnsi="Times New Roman" w:cs="Times New Roman"/>
        </w:rPr>
        <w:t xml:space="preserve"> which assists to pull down company threads.</w:t>
      </w:r>
    </w:p>
    <w:p w14:paraId="7D44E20D" w14:textId="77777777" w:rsidR="00BE2F65" w:rsidRPr="00224B0C" w:rsidRDefault="00BE2F65" w:rsidP="00E120F6">
      <w:pPr>
        <w:jc w:val="both"/>
        <w:rPr>
          <w:rFonts w:ascii="Times New Roman" w:hAnsi="Times New Roman" w:cs="Times New Roman"/>
          <w:sz w:val="28"/>
          <w:szCs w:val="28"/>
        </w:rPr>
      </w:pPr>
    </w:p>
    <w:p w14:paraId="7C127130" w14:textId="164377B6" w:rsidR="00534381" w:rsidRPr="00224B0C" w:rsidRDefault="00BE2F65" w:rsidP="00095D2D">
      <w:pPr>
        <w:pStyle w:val="Heading2"/>
        <w:rPr>
          <w:rFonts w:ascii="Times New Roman" w:hAnsi="Times New Roman" w:cs="Times New Roman"/>
        </w:rPr>
      </w:pPr>
      <w:bookmarkStart w:id="19" w:name="_Toc215225114"/>
      <w:r w:rsidRPr="00224B0C">
        <w:rPr>
          <w:rFonts w:ascii="Times New Roman" w:hAnsi="Times New Roman" w:cs="Times New Roman"/>
        </w:rPr>
        <w:t>3.6 Strategies to meet the Challenges &amp; Opportunities</w:t>
      </w:r>
      <w:bookmarkEnd w:id="19"/>
    </w:p>
    <w:p w14:paraId="48E4D314" w14:textId="77777777" w:rsidR="00611F71" w:rsidRPr="00067591" w:rsidRDefault="00611F71" w:rsidP="00611F71">
      <w:pPr>
        <w:jc w:val="both"/>
        <w:rPr>
          <w:rFonts w:ascii="Times New Roman" w:hAnsi="Times New Roman" w:cs="Times New Roman"/>
        </w:rPr>
      </w:pPr>
      <w:r w:rsidRPr="00067591">
        <w:rPr>
          <w:rFonts w:ascii="Times New Roman" w:hAnsi="Times New Roman" w:cs="Times New Roman"/>
        </w:rPr>
        <w:t>Based on the SWOT analysis, the organization can adopt the following strategies to overcome existing challenges and capitalize on future opportunities:</w:t>
      </w:r>
    </w:p>
    <w:p w14:paraId="0D828C2C" w14:textId="77777777" w:rsidR="00611F71" w:rsidRPr="00067591" w:rsidRDefault="00611F71" w:rsidP="00611F71">
      <w:pPr>
        <w:jc w:val="both"/>
        <w:rPr>
          <w:rFonts w:ascii="Times New Roman" w:hAnsi="Times New Roman" w:cs="Times New Roman"/>
        </w:rPr>
      </w:pPr>
      <w:r w:rsidRPr="00067591">
        <w:rPr>
          <w:rFonts w:ascii="Times New Roman" w:hAnsi="Times New Roman" w:cs="Times New Roman"/>
        </w:rPr>
        <w:t>1. Strategies Based on Strength–Opportunity (SO)</w:t>
      </w:r>
    </w:p>
    <w:p w14:paraId="644828A8" w14:textId="77777777" w:rsidR="00611F71" w:rsidRPr="00067591" w:rsidRDefault="00611F71" w:rsidP="00611F71">
      <w:pPr>
        <w:jc w:val="both"/>
        <w:rPr>
          <w:rFonts w:ascii="Times New Roman" w:hAnsi="Times New Roman" w:cs="Times New Roman"/>
        </w:rPr>
      </w:pPr>
      <w:r w:rsidRPr="00067591">
        <w:rPr>
          <w:rFonts w:ascii="Times New Roman" w:hAnsi="Times New Roman" w:cs="Times New Roman"/>
        </w:rPr>
        <w:t>Use strengths to take advantage of opportunities.</w:t>
      </w:r>
    </w:p>
    <w:p w14:paraId="3F4CA978" w14:textId="2D927CC3" w:rsidR="00611F71" w:rsidRPr="00067591" w:rsidRDefault="00611F71">
      <w:pPr>
        <w:numPr>
          <w:ilvl w:val="0"/>
          <w:numId w:val="10"/>
        </w:numPr>
        <w:jc w:val="both"/>
        <w:rPr>
          <w:rFonts w:ascii="Times New Roman" w:hAnsi="Times New Roman" w:cs="Times New Roman"/>
        </w:rPr>
      </w:pPr>
      <w:r w:rsidRPr="00067591">
        <w:rPr>
          <w:rFonts w:ascii="Times New Roman" w:hAnsi="Times New Roman" w:cs="Times New Roman"/>
        </w:rPr>
        <w:t xml:space="preserve">Provide </w:t>
      </w:r>
      <w:r w:rsidR="008232B6" w:rsidRPr="00067591">
        <w:rPr>
          <w:rFonts w:ascii="Times New Roman" w:hAnsi="Times New Roman" w:cs="Times New Roman"/>
        </w:rPr>
        <w:t>a</w:t>
      </w:r>
      <w:r w:rsidRPr="00067591">
        <w:rPr>
          <w:rFonts w:ascii="Times New Roman" w:hAnsi="Times New Roman" w:cs="Times New Roman"/>
        </w:rPr>
        <w:t xml:space="preserve"> reliable and easy-to-use internal computer system to support the expansion of the branch network by providing seamless digital connectivity and fast service delivery across new locations.</w:t>
      </w:r>
    </w:p>
    <w:p w14:paraId="7B0E44C5" w14:textId="221FAFA7" w:rsidR="00611F71" w:rsidRPr="00067591" w:rsidRDefault="00611F71">
      <w:pPr>
        <w:numPr>
          <w:ilvl w:val="0"/>
          <w:numId w:val="10"/>
        </w:numPr>
        <w:jc w:val="both"/>
        <w:rPr>
          <w:rFonts w:ascii="Times New Roman" w:hAnsi="Times New Roman" w:cs="Times New Roman"/>
        </w:rPr>
      </w:pPr>
      <w:r w:rsidRPr="00067591">
        <w:rPr>
          <w:rFonts w:ascii="Times New Roman" w:hAnsi="Times New Roman" w:cs="Times New Roman"/>
        </w:rPr>
        <w:t>Utilize the dedicated and skilled workforce to secure an early-move advantage in emerging markets by offering innovative financial products and superior customer service.</w:t>
      </w:r>
    </w:p>
    <w:p w14:paraId="6D713426" w14:textId="2119869E" w:rsidR="00611F71" w:rsidRPr="00067591" w:rsidRDefault="00611F71">
      <w:pPr>
        <w:numPr>
          <w:ilvl w:val="0"/>
          <w:numId w:val="10"/>
        </w:numPr>
        <w:jc w:val="both"/>
        <w:rPr>
          <w:rFonts w:ascii="Times New Roman" w:hAnsi="Times New Roman" w:cs="Times New Roman"/>
        </w:rPr>
      </w:pPr>
      <w:r w:rsidRPr="00067591">
        <w:rPr>
          <w:rFonts w:ascii="Times New Roman" w:hAnsi="Times New Roman" w:cs="Times New Roman"/>
        </w:rPr>
        <w:t>Utilize specialization in functions to streamline the process of onboarding new branches, ensuring a smooth operational setup and improved customer acquisition.</w:t>
      </w:r>
    </w:p>
    <w:p w14:paraId="7FBB53D2" w14:textId="099B4864" w:rsidR="00611F71" w:rsidRPr="00224B0C" w:rsidRDefault="00611F71" w:rsidP="00611F71">
      <w:pPr>
        <w:jc w:val="both"/>
        <w:rPr>
          <w:rFonts w:ascii="Times New Roman" w:hAnsi="Times New Roman" w:cs="Times New Roman"/>
          <w:sz w:val="28"/>
          <w:szCs w:val="28"/>
        </w:rPr>
      </w:pPr>
      <w:r w:rsidRPr="00224B0C">
        <w:rPr>
          <w:rFonts w:ascii="Times New Roman" w:hAnsi="Times New Roman" w:cs="Times New Roman"/>
          <w:sz w:val="28"/>
          <w:szCs w:val="28"/>
        </w:rPr>
        <w:lastRenderedPageBreak/>
        <w:t>2. Strategies Based on Strength–Threat (ST)</w:t>
      </w:r>
    </w:p>
    <w:p w14:paraId="508BA51C" w14:textId="77777777" w:rsidR="00611F71" w:rsidRPr="00067591" w:rsidRDefault="00611F71" w:rsidP="00611F71">
      <w:pPr>
        <w:jc w:val="both"/>
        <w:rPr>
          <w:rFonts w:ascii="Times New Roman" w:hAnsi="Times New Roman" w:cs="Times New Roman"/>
        </w:rPr>
      </w:pPr>
      <w:r w:rsidRPr="00067591">
        <w:rPr>
          <w:rFonts w:ascii="Times New Roman" w:hAnsi="Times New Roman" w:cs="Times New Roman"/>
        </w:rPr>
        <w:t>Use strengths to reduce or avoid threats.</w:t>
      </w:r>
    </w:p>
    <w:p w14:paraId="184A0CE6" w14:textId="30E4CDD4" w:rsidR="00611F71" w:rsidRPr="00067591" w:rsidRDefault="00611F71">
      <w:pPr>
        <w:numPr>
          <w:ilvl w:val="0"/>
          <w:numId w:val="11"/>
        </w:numPr>
        <w:jc w:val="both"/>
        <w:rPr>
          <w:rFonts w:ascii="Times New Roman" w:hAnsi="Times New Roman" w:cs="Times New Roman"/>
        </w:rPr>
      </w:pPr>
      <w:r w:rsidRPr="00067591">
        <w:rPr>
          <w:rFonts w:ascii="Times New Roman" w:hAnsi="Times New Roman" w:cs="Times New Roman"/>
        </w:rPr>
        <w:t>Utilize the skilled workforce and functional specialization to provide intensive training for Relationship Managers so that the branches can improve customer handling and mitigate the threat of an undiversified client base.</w:t>
      </w:r>
    </w:p>
    <w:p w14:paraId="2E441C0D" w14:textId="1F2E91B2" w:rsidR="00611F71" w:rsidRPr="00067591" w:rsidRDefault="0004300B" w:rsidP="00611F71">
      <w:pPr>
        <w:pStyle w:val="ListParagraph"/>
        <w:numPr>
          <w:ilvl w:val="0"/>
          <w:numId w:val="11"/>
        </w:numPr>
        <w:shd w:val="clear" w:color="auto" w:fill="FFFFFF"/>
        <w:spacing w:before="240" w:after="360" w:line="276" w:lineRule="auto"/>
        <w:ind w:right="660"/>
        <w:jc w:val="both"/>
        <w:rPr>
          <w:rFonts w:ascii="Times New Roman" w:hAnsi="Times New Roman" w:cs="Times New Roman"/>
        </w:rPr>
      </w:pPr>
      <w:r w:rsidRPr="00067591">
        <w:rPr>
          <w:rFonts w:ascii="Times New Roman" w:eastAsia="Roboto" w:hAnsi="Times New Roman" w:cs="Times New Roman"/>
          <w:color w:val="0F1115"/>
          <w:highlight w:val="white"/>
        </w:rPr>
        <w:t>D</w:t>
      </w:r>
      <w:r w:rsidR="0024019E" w:rsidRPr="00067591">
        <w:rPr>
          <w:rFonts w:ascii="Times New Roman" w:eastAsia="Roboto" w:hAnsi="Times New Roman" w:cs="Times New Roman"/>
          <w:color w:val="0F1115"/>
          <w:highlight w:val="white"/>
        </w:rPr>
        <w:t>evelop</w:t>
      </w:r>
      <w:r w:rsidRPr="00067591">
        <w:rPr>
          <w:rFonts w:ascii="Times New Roman" w:eastAsia="Roboto" w:hAnsi="Times New Roman" w:cs="Times New Roman"/>
          <w:color w:val="0F1115"/>
          <w:highlight w:val="white"/>
        </w:rPr>
        <w:t>ing</w:t>
      </w:r>
      <w:r w:rsidR="0024019E" w:rsidRPr="00067591">
        <w:rPr>
          <w:rFonts w:ascii="Times New Roman" w:eastAsia="Roboto" w:hAnsi="Times New Roman" w:cs="Times New Roman"/>
          <w:color w:val="0F1115"/>
          <w:highlight w:val="white"/>
        </w:rPr>
        <w:t xml:space="preserve"> targeted products and services</w:t>
      </w:r>
      <w:r w:rsidRPr="00067591">
        <w:rPr>
          <w:rFonts w:ascii="Times New Roman" w:eastAsia="Roboto" w:hAnsi="Times New Roman" w:cs="Times New Roman"/>
          <w:color w:val="0F1115"/>
          <w:highlight w:val="white"/>
        </w:rPr>
        <w:t xml:space="preserve"> are possible for understanding our customers’ </w:t>
      </w:r>
      <w:r w:rsidR="00314DF2" w:rsidRPr="00067591">
        <w:rPr>
          <w:rFonts w:ascii="Times New Roman" w:eastAsia="Roboto" w:hAnsi="Times New Roman" w:cs="Times New Roman"/>
          <w:color w:val="0F1115"/>
          <w:highlight w:val="white"/>
        </w:rPr>
        <w:t>needs and</w:t>
      </w:r>
      <w:r w:rsidRPr="00067591">
        <w:rPr>
          <w:rFonts w:ascii="Times New Roman" w:eastAsia="Roboto" w:hAnsi="Times New Roman" w:cs="Times New Roman"/>
          <w:color w:val="0F1115"/>
          <w:highlight w:val="white"/>
        </w:rPr>
        <w:t xml:space="preserve"> that will </w:t>
      </w:r>
      <w:r w:rsidR="00314DF2" w:rsidRPr="00067591">
        <w:rPr>
          <w:rFonts w:ascii="Times New Roman" w:eastAsia="Roboto" w:hAnsi="Times New Roman" w:cs="Times New Roman"/>
          <w:color w:val="0F1115"/>
          <w:highlight w:val="white"/>
        </w:rPr>
        <w:t>help us</w:t>
      </w:r>
      <w:r w:rsidRPr="00067591">
        <w:rPr>
          <w:rFonts w:ascii="Times New Roman" w:eastAsia="Roboto" w:hAnsi="Times New Roman" w:cs="Times New Roman"/>
          <w:color w:val="0F1115"/>
          <w:highlight w:val="white"/>
        </w:rPr>
        <w:t xml:space="preserve"> very well</w:t>
      </w:r>
      <w:r w:rsidRPr="00067591">
        <w:rPr>
          <w:rFonts w:ascii="Times New Roman" w:eastAsia="Roboto" w:hAnsi="Times New Roman" w:cs="Times New Roman"/>
          <w:color w:val="0F1115"/>
        </w:rPr>
        <w:t>.</w:t>
      </w:r>
    </w:p>
    <w:p w14:paraId="65A318CF" w14:textId="77777777" w:rsidR="00E84AAC" w:rsidRPr="00067591" w:rsidRDefault="00E84AAC" w:rsidP="00E84AAC">
      <w:pPr>
        <w:pStyle w:val="ListParagraph"/>
        <w:shd w:val="clear" w:color="auto" w:fill="FFFFFF"/>
        <w:spacing w:before="240" w:after="360" w:line="276" w:lineRule="auto"/>
        <w:ind w:right="660"/>
        <w:jc w:val="both"/>
        <w:rPr>
          <w:rFonts w:ascii="Times New Roman" w:eastAsia="Roboto" w:hAnsi="Times New Roman" w:cs="Times New Roman"/>
          <w:color w:val="0F1115"/>
        </w:rPr>
      </w:pPr>
    </w:p>
    <w:p w14:paraId="1C2E7D2D" w14:textId="77777777" w:rsidR="00E84AAC" w:rsidRPr="00224B0C" w:rsidRDefault="00E84AAC" w:rsidP="00E84AAC">
      <w:pPr>
        <w:pStyle w:val="ListParagraph"/>
        <w:shd w:val="clear" w:color="auto" w:fill="FFFFFF"/>
        <w:spacing w:before="240" w:after="360" w:line="276" w:lineRule="auto"/>
        <w:ind w:right="660"/>
        <w:jc w:val="both"/>
        <w:rPr>
          <w:rFonts w:ascii="Times New Roman" w:hAnsi="Times New Roman" w:cs="Times New Roman"/>
          <w:sz w:val="28"/>
          <w:szCs w:val="28"/>
        </w:rPr>
      </w:pPr>
    </w:p>
    <w:p w14:paraId="05F4EFB9" w14:textId="77777777" w:rsidR="00611F71" w:rsidRPr="00224B0C" w:rsidRDefault="00611F71" w:rsidP="0024019E">
      <w:pPr>
        <w:spacing w:line="276" w:lineRule="auto"/>
        <w:jc w:val="both"/>
        <w:rPr>
          <w:rFonts w:ascii="Times New Roman" w:hAnsi="Times New Roman" w:cs="Times New Roman"/>
          <w:sz w:val="28"/>
          <w:szCs w:val="28"/>
        </w:rPr>
      </w:pPr>
      <w:r w:rsidRPr="00224B0C">
        <w:rPr>
          <w:rFonts w:ascii="Times New Roman" w:hAnsi="Times New Roman" w:cs="Times New Roman"/>
          <w:sz w:val="28"/>
          <w:szCs w:val="28"/>
        </w:rPr>
        <w:t>3. Strategies Based on Weakness–Opportunity (WO)</w:t>
      </w:r>
    </w:p>
    <w:p w14:paraId="4C66ABDC" w14:textId="1637A6EA" w:rsidR="0024019E" w:rsidRPr="00067591" w:rsidRDefault="0024019E">
      <w:pPr>
        <w:pStyle w:val="ListParagraph"/>
        <w:numPr>
          <w:ilvl w:val="0"/>
          <w:numId w:val="24"/>
        </w:num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Structured Expansion Planning: </w:t>
      </w:r>
      <w:r w:rsidR="00314DF2" w:rsidRPr="00067591">
        <w:rPr>
          <w:rFonts w:ascii="Times New Roman" w:eastAsia="Roboto" w:hAnsi="Times New Roman" w:cs="Times New Roman"/>
          <w:color w:val="0F1115"/>
          <w:highlight w:val="white"/>
        </w:rPr>
        <w:t>R</w:t>
      </w:r>
      <w:r w:rsidRPr="00067591">
        <w:rPr>
          <w:rFonts w:ascii="Times New Roman" w:eastAsia="Roboto" w:hAnsi="Times New Roman" w:cs="Times New Roman"/>
          <w:color w:val="0F1115"/>
          <w:highlight w:val="white"/>
        </w:rPr>
        <w:t>egular performance checks</w:t>
      </w:r>
      <w:r w:rsidR="00314DF2" w:rsidRPr="00067591">
        <w:rPr>
          <w:rFonts w:ascii="Times New Roman" w:eastAsia="Roboto" w:hAnsi="Times New Roman" w:cs="Times New Roman"/>
          <w:color w:val="0F1115"/>
          <w:highlight w:val="white"/>
        </w:rPr>
        <w:t xml:space="preserve"> is the strategy of long-term banking network.</w:t>
      </w:r>
      <w:r w:rsidRPr="00067591">
        <w:rPr>
          <w:rFonts w:ascii="Times New Roman" w:eastAsia="Roboto" w:hAnsi="Times New Roman" w:cs="Times New Roman"/>
          <w:color w:val="0F1115"/>
          <w:highlight w:val="white"/>
        </w:rPr>
        <w:t xml:space="preserve"> </w:t>
      </w:r>
      <w:r w:rsidR="00314DF2" w:rsidRPr="00067591">
        <w:rPr>
          <w:rFonts w:ascii="Times New Roman" w:eastAsia="Roboto" w:hAnsi="Times New Roman" w:cs="Times New Roman"/>
          <w:color w:val="0F1115"/>
          <w:highlight w:val="white"/>
        </w:rPr>
        <w:t>N</w:t>
      </w:r>
      <w:r w:rsidRPr="00067591">
        <w:rPr>
          <w:rFonts w:ascii="Times New Roman" w:eastAsia="Roboto" w:hAnsi="Times New Roman" w:cs="Times New Roman"/>
          <w:color w:val="0F1115"/>
          <w:highlight w:val="white"/>
        </w:rPr>
        <w:t xml:space="preserve">ew branches are </w:t>
      </w:r>
      <w:r w:rsidR="00314DF2" w:rsidRPr="00067591">
        <w:rPr>
          <w:rFonts w:ascii="Times New Roman" w:eastAsia="Roboto" w:hAnsi="Times New Roman" w:cs="Times New Roman"/>
          <w:color w:val="0F1115"/>
          <w:highlight w:val="white"/>
        </w:rPr>
        <w:t>well located</w:t>
      </w:r>
      <w:r w:rsidRPr="00067591">
        <w:rPr>
          <w:rFonts w:ascii="Times New Roman" w:eastAsia="Roboto" w:hAnsi="Times New Roman" w:cs="Times New Roman"/>
          <w:color w:val="0F1115"/>
          <w:highlight w:val="white"/>
        </w:rPr>
        <w:t xml:space="preserve"> and operationally effective</w:t>
      </w:r>
      <w:r w:rsidR="00314DF2" w:rsidRPr="00067591">
        <w:rPr>
          <w:rFonts w:ascii="Times New Roman" w:eastAsia="Roboto" w:hAnsi="Times New Roman" w:cs="Times New Roman"/>
          <w:color w:val="0F1115"/>
          <w:highlight w:val="white"/>
        </w:rPr>
        <w:t xml:space="preserve"> are weaknesses in planning.</w:t>
      </w:r>
      <w:r w:rsidRPr="00067591">
        <w:rPr>
          <w:rFonts w:ascii="Times New Roman" w:eastAsia="Roboto" w:hAnsi="Times New Roman" w:cs="Times New Roman"/>
          <w:color w:val="0F1115"/>
          <w:highlight w:val="white"/>
        </w:rPr>
        <w:t xml:space="preserve"> </w:t>
      </w:r>
    </w:p>
    <w:p w14:paraId="6B1FFB8D" w14:textId="1EFD248E" w:rsidR="0024019E" w:rsidRPr="00067591" w:rsidRDefault="002E35CF" w:rsidP="002E35CF">
      <w:pPr>
        <w:pStyle w:val="ListParagraph"/>
        <w:numPr>
          <w:ilvl w:val="0"/>
          <w:numId w:val="24"/>
        </w:num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When they open new branches, it should be modern design &amp; also they should be renovating their existing ones.</w:t>
      </w:r>
    </w:p>
    <w:p w14:paraId="71F69BF3" w14:textId="0142120A" w:rsidR="00611F71" w:rsidRPr="00224B0C" w:rsidRDefault="00611F71" w:rsidP="003E4B7D">
      <w:pPr>
        <w:jc w:val="both"/>
        <w:rPr>
          <w:rFonts w:ascii="Times New Roman" w:hAnsi="Times New Roman" w:cs="Times New Roman"/>
          <w:sz w:val="28"/>
          <w:szCs w:val="28"/>
        </w:rPr>
      </w:pPr>
      <w:r w:rsidRPr="00224B0C">
        <w:rPr>
          <w:rFonts w:ascii="Times New Roman" w:hAnsi="Times New Roman" w:cs="Times New Roman"/>
          <w:sz w:val="28"/>
          <w:szCs w:val="28"/>
        </w:rPr>
        <w:t>4. Strategies Based on Weakness–Threat (WT)</w:t>
      </w:r>
    </w:p>
    <w:p w14:paraId="0ED6142B" w14:textId="46E56895" w:rsidR="00E2579A" w:rsidRPr="00067591" w:rsidRDefault="00E2579A" w:rsidP="00E2579A">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Operational Risk Management: </w:t>
      </w:r>
      <w:r w:rsidR="00E84AAC" w:rsidRPr="00067591">
        <w:rPr>
          <w:rFonts w:ascii="Times New Roman" w:eastAsia="Roboto" w:hAnsi="Times New Roman" w:cs="Times New Roman"/>
          <w:color w:val="0F1115"/>
          <w:highlight w:val="white"/>
        </w:rPr>
        <w:t>To make decisions branches should maintain specific rules because it reduces the banking risk.</w:t>
      </w:r>
    </w:p>
    <w:p w14:paraId="699C12CD" w14:textId="3FBD7280" w:rsidR="00E2579A" w:rsidRPr="00067591" w:rsidRDefault="00E2579A" w:rsidP="00E2579A">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Talent Retention</w:t>
      </w:r>
      <w:r w:rsidR="00273DC8" w:rsidRPr="00067591">
        <w:rPr>
          <w:rFonts w:ascii="Times New Roman" w:eastAsia="Roboto" w:hAnsi="Times New Roman" w:cs="Times New Roman"/>
          <w:color w:val="0F1115"/>
          <w:highlight w:val="white"/>
        </w:rPr>
        <w:t>: Bank should motivate their staff</w:t>
      </w:r>
      <w:r w:rsidR="00AA26F3" w:rsidRPr="00067591">
        <w:rPr>
          <w:rFonts w:ascii="Times New Roman" w:eastAsia="Roboto" w:hAnsi="Times New Roman" w:cs="Times New Roman"/>
          <w:color w:val="0F1115"/>
          <w:highlight w:val="white"/>
        </w:rPr>
        <w:t xml:space="preserve"> for performing well</w:t>
      </w:r>
      <w:r w:rsidR="00273DC8" w:rsidRPr="00067591">
        <w:rPr>
          <w:rFonts w:ascii="Times New Roman" w:eastAsia="Roboto" w:hAnsi="Times New Roman" w:cs="Times New Roman"/>
          <w:color w:val="0F1115"/>
          <w:highlight w:val="white"/>
        </w:rPr>
        <w:t xml:space="preserve"> by tangible &amp; intangible elements such as bonus, rewards, praise, awards etc. These motivational things are not only helpful for employees but also for the bank. By achieving those, they are doing their work so perfectly.</w:t>
      </w:r>
    </w:p>
    <w:p w14:paraId="238A43CD" w14:textId="6DEC1E7A" w:rsidR="00E2579A" w:rsidRPr="00067591" w:rsidRDefault="00E2579A" w:rsidP="00E2579A">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Efficiency-Focused Workspace Management: </w:t>
      </w:r>
      <w:r w:rsidR="000709EE" w:rsidRPr="00067591">
        <w:rPr>
          <w:rFonts w:ascii="Times New Roman" w:eastAsia="Roboto" w:hAnsi="Times New Roman" w:cs="Times New Roman"/>
          <w:color w:val="0F1115"/>
          <w:highlight w:val="white"/>
        </w:rPr>
        <w:t xml:space="preserve">For reducing interruptions bank should check how &amp; why the problem will arise. These are the also </w:t>
      </w:r>
      <w:r w:rsidR="004A4751" w:rsidRPr="00067591">
        <w:rPr>
          <w:rFonts w:ascii="Times New Roman" w:eastAsia="Roboto" w:hAnsi="Times New Roman" w:cs="Times New Roman"/>
          <w:color w:val="0F1115"/>
          <w:highlight w:val="white"/>
        </w:rPr>
        <w:t>reasons</w:t>
      </w:r>
      <w:r w:rsidR="000709EE" w:rsidRPr="00067591">
        <w:rPr>
          <w:rFonts w:ascii="Times New Roman" w:eastAsia="Roboto" w:hAnsi="Times New Roman" w:cs="Times New Roman"/>
          <w:color w:val="0F1115"/>
          <w:highlight w:val="white"/>
        </w:rPr>
        <w:t xml:space="preserve"> of services </w:t>
      </w:r>
      <w:r w:rsidR="004A4751" w:rsidRPr="00067591">
        <w:rPr>
          <w:rFonts w:ascii="Times New Roman" w:eastAsia="Roboto" w:hAnsi="Times New Roman" w:cs="Times New Roman"/>
          <w:color w:val="0F1115"/>
          <w:highlight w:val="white"/>
        </w:rPr>
        <w:t>delays</w:t>
      </w:r>
      <w:r w:rsidR="000709EE" w:rsidRPr="00067591">
        <w:rPr>
          <w:rFonts w:ascii="Times New Roman" w:eastAsia="Roboto" w:hAnsi="Times New Roman" w:cs="Times New Roman"/>
          <w:color w:val="0F1115"/>
          <w:highlight w:val="white"/>
        </w:rPr>
        <w:t>.</w:t>
      </w:r>
    </w:p>
    <w:p w14:paraId="4858435C" w14:textId="77777777" w:rsidR="00534381" w:rsidRPr="00067591" w:rsidRDefault="00534381" w:rsidP="00E120F6">
      <w:pPr>
        <w:jc w:val="both"/>
        <w:rPr>
          <w:rFonts w:ascii="Times New Roman" w:hAnsi="Times New Roman" w:cs="Times New Roman"/>
        </w:rPr>
      </w:pPr>
    </w:p>
    <w:p w14:paraId="534CCB1F" w14:textId="1CF530F5" w:rsidR="007345FA" w:rsidRPr="00224B0C" w:rsidRDefault="007345FA" w:rsidP="00935B46">
      <w:pPr>
        <w:jc w:val="both"/>
        <w:rPr>
          <w:rFonts w:ascii="Times New Roman" w:hAnsi="Times New Roman" w:cs="Times New Roman"/>
          <w:sz w:val="28"/>
          <w:szCs w:val="28"/>
        </w:rPr>
      </w:pPr>
      <w:r w:rsidRPr="00224B0C">
        <w:rPr>
          <w:rFonts w:ascii="Times New Roman" w:hAnsi="Times New Roman" w:cs="Times New Roman"/>
          <w:sz w:val="28"/>
          <w:szCs w:val="28"/>
        </w:rPr>
        <w:br w:type="page"/>
      </w:r>
    </w:p>
    <w:p w14:paraId="0563DA69" w14:textId="77777777" w:rsidR="00FB44C1" w:rsidRPr="00224B0C" w:rsidRDefault="00FB44C1" w:rsidP="00935B46">
      <w:pPr>
        <w:jc w:val="both"/>
        <w:rPr>
          <w:rFonts w:ascii="Times New Roman" w:hAnsi="Times New Roman" w:cs="Times New Roman"/>
          <w:sz w:val="28"/>
          <w:szCs w:val="28"/>
        </w:rPr>
      </w:pPr>
    </w:p>
    <w:p w14:paraId="44067C8F" w14:textId="77777777" w:rsidR="007345FA" w:rsidRPr="00224B0C" w:rsidRDefault="007345FA" w:rsidP="00935B46">
      <w:pPr>
        <w:jc w:val="both"/>
        <w:rPr>
          <w:rFonts w:ascii="Times New Roman" w:hAnsi="Times New Roman" w:cs="Times New Roman"/>
          <w:sz w:val="28"/>
          <w:szCs w:val="28"/>
        </w:rPr>
      </w:pPr>
    </w:p>
    <w:p w14:paraId="59CF4F47" w14:textId="77777777" w:rsidR="007345FA" w:rsidRPr="00224B0C" w:rsidRDefault="007345FA" w:rsidP="00935B46">
      <w:pPr>
        <w:jc w:val="both"/>
        <w:rPr>
          <w:rFonts w:ascii="Times New Roman" w:hAnsi="Times New Roman" w:cs="Times New Roman"/>
          <w:sz w:val="28"/>
          <w:szCs w:val="28"/>
        </w:rPr>
      </w:pPr>
    </w:p>
    <w:p w14:paraId="402D8021" w14:textId="77777777" w:rsidR="007345FA" w:rsidRPr="00224B0C" w:rsidRDefault="007345FA" w:rsidP="00935B46">
      <w:pPr>
        <w:jc w:val="both"/>
        <w:rPr>
          <w:rFonts w:ascii="Times New Roman" w:hAnsi="Times New Roman" w:cs="Times New Roman"/>
          <w:sz w:val="28"/>
          <w:szCs w:val="28"/>
        </w:rPr>
      </w:pPr>
    </w:p>
    <w:p w14:paraId="76188CDE" w14:textId="77777777" w:rsidR="007345FA" w:rsidRPr="00224B0C" w:rsidRDefault="007345FA" w:rsidP="00935B46">
      <w:pPr>
        <w:jc w:val="both"/>
        <w:rPr>
          <w:rFonts w:ascii="Times New Roman" w:hAnsi="Times New Roman" w:cs="Times New Roman"/>
          <w:sz w:val="28"/>
          <w:szCs w:val="28"/>
        </w:rPr>
      </w:pPr>
    </w:p>
    <w:p w14:paraId="3160CCD3" w14:textId="77777777" w:rsidR="007345FA" w:rsidRPr="00224B0C" w:rsidRDefault="007345FA" w:rsidP="00935B46">
      <w:pPr>
        <w:jc w:val="both"/>
        <w:rPr>
          <w:rFonts w:ascii="Times New Roman" w:hAnsi="Times New Roman" w:cs="Times New Roman"/>
          <w:sz w:val="28"/>
          <w:szCs w:val="28"/>
        </w:rPr>
      </w:pPr>
    </w:p>
    <w:p w14:paraId="71FD6FD5" w14:textId="77777777" w:rsidR="007345FA" w:rsidRPr="00224B0C" w:rsidRDefault="007345FA" w:rsidP="00935B46">
      <w:pPr>
        <w:jc w:val="both"/>
        <w:rPr>
          <w:rFonts w:ascii="Times New Roman" w:hAnsi="Times New Roman" w:cs="Times New Roman"/>
          <w:sz w:val="28"/>
          <w:szCs w:val="28"/>
        </w:rPr>
      </w:pPr>
    </w:p>
    <w:p w14:paraId="19FF9FA2" w14:textId="201BB70E" w:rsidR="00FB44C1" w:rsidRPr="00224B0C" w:rsidRDefault="00FB44C1" w:rsidP="00622174">
      <w:pPr>
        <w:pStyle w:val="Heading1"/>
        <w:jc w:val="center"/>
        <w:rPr>
          <w:rFonts w:ascii="Times New Roman" w:hAnsi="Times New Roman" w:cs="Times New Roman"/>
          <w:b/>
          <w:bCs/>
        </w:rPr>
      </w:pPr>
      <w:bookmarkStart w:id="20" w:name="_Toc215225115"/>
      <w:r w:rsidRPr="00224B0C">
        <w:rPr>
          <w:rFonts w:ascii="Times New Roman" w:hAnsi="Times New Roman" w:cs="Times New Roman"/>
          <w:b/>
          <w:bCs/>
        </w:rPr>
        <w:t>Chapter 4</w:t>
      </w:r>
      <w:bookmarkEnd w:id="20"/>
    </w:p>
    <w:p w14:paraId="5699D1A1" w14:textId="758E856B" w:rsidR="00FB44C1" w:rsidRPr="00224B0C" w:rsidRDefault="00FB44C1" w:rsidP="00622174">
      <w:pPr>
        <w:pStyle w:val="Heading1"/>
        <w:jc w:val="center"/>
        <w:rPr>
          <w:rFonts w:ascii="Times New Roman" w:hAnsi="Times New Roman" w:cs="Times New Roman"/>
          <w:b/>
          <w:bCs/>
        </w:rPr>
      </w:pPr>
      <w:bookmarkStart w:id="21" w:name="_Toc215225116"/>
      <w:r w:rsidRPr="00224B0C">
        <w:rPr>
          <w:rFonts w:ascii="Times New Roman" w:hAnsi="Times New Roman" w:cs="Times New Roman"/>
          <w:b/>
          <w:bCs/>
        </w:rPr>
        <w:t>Literature Review:</w:t>
      </w:r>
      <w:bookmarkEnd w:id="21"/>
    </w:p>
    <w:p w14:paraId="115A7AC9" w14:textId="77777777" w:rsidR="007345FA" w:rsidRPr="00224B0C" w:rsidRDefault="007345FA" w:rsidP="00C70E86">
      <w:pPr>
        <w:jc w:val="both"/>
        <w:rPr>
          <w:rFonts w:ascii="Times New Roman" w:hAnsi="Times New Roman" w:cs="Times New Roman"/>
          <w:b/>
          <w:bCs/>
          <w:sz w:val="32"/>
          <w:szCs w:val="32"/>
        </w:rPr>
      </w:pPr>
    </w:p>
    <w:p w14:paraId="486E7CDE" w14:textId="77777777" w:rsidR="007345FA" w:rsidRPr="00224B0C" w:rsidRDefault="007345FA">
      <w:pPr>
        <w:rPr>
          <w:rFonts w:ascii="Times New Roman" w:hAnsi="Times New Roman" w:cs="Times New Roman"/>
          <w:b/>
          <w:bCs/>
          <w:sz w:val="32"/>
          <w:szCs w:val="32"/>
        </w:rPr>
      </w:pPr>
      <w:r w:rsidRPr="00224B0C">
        <w:rPr>
          <w:rFonts w:ascii="Times New Roman" w:hAnsi="Times New Roman" w:cs="Times New Roman"/>
          <w:b/>
          <w:bCs/>
          <w:sz w:val="32"/>
          <w:szCs w:val="32"/>
        </w:rPr>
        <w:br w:type="page"/>
      </w:r>
    </w:p>
    <w:p w14:paraId="017FB9E2" w14:textId="71BB499A" w:rsidR="00FB44C1" w:rsidRPr="00224B0C" w:rsidRDefault="007345FA" w:rsidP="007345FA">
      <w:pPr>
        <w:pStyle w:val="Heading2"/>
        <w:rPr>
          <w:rFonts w:ascii="Times New Roman" w:hAnsi="Times New Roman" w:cs="Times New Roman"/>
        </w:rPr>
      </w:pPr>
      <w:bookmarkStart w:id="22" w:name="_Toc215225117"/>
      <w:r w:rsidRPr="00224B0C">
        <w:rPr>
          <w:rFonts w:ascii="Times New Roman" w:hAnsi="Times New Roman" w:cs="Times New Roman"/>
        </w:rPr>
        <w:lastRenderedPageBreak/>
        <w:t xml:space="preserve">4.1 </w:t>
      </w:r>
      <w:r w:rsidR="00FB44C1" w:rsidRPr="00224B0C">
        <w:rPr>
          <w:rFonts w:ascii="Times New Roman" w:hAnsi="Times New Roman" w:cs="Times New Roman"/>
        </w:rPr>
        <w:t>Service Standard, Complaint Management &amp; Bank Performance</w:t>
      </w:r>
      <w:bookmarkEnd w:id="22"/>
    </w:p>
    <w:p w14:paraId="6849FB77" w14:textId="3907F667" w:rsidR="008669B0" w:rsidRPr="00067591" w:rsidRDefault="008669B0" w:rsidP="008669B0">
      <w:pPr>
        <w:spacing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In this chapter I have done academic research on </w:t>
      </w:r>
      <w:r w:rsidR="00E576FA" w:rsidRPr="00067591">
        <w:rPr>
          <w:rFonts w:ascii="Times New Roman" w:eastAsia="Roboto" w:hAnsi="Times New Roman" w:cs="Times New Roman"/>
          <w:color w:val="0F1115"/>
          <w:highlight w:val="white"/>
        </w:rPr>
        <w:t xml:space="preserve">Dhaka Bank PLC about </w:t>
      </w:r>
      <w:r w:rsidRPr="00067591">
        <w:rPr>
          <w:rFonts w:ascii="Times New Roman" w:eastAsia="Roboto" w:hAnsi="Times New Roman" w:cs="Times New Roman"/>
          <w:color w:val="0F1115"/>
          <w:highlight w:val="white"/>
        </w:rPr>
        <w:t xml:space="preserve">service </w:t>
      </w:r>
      <w:r w:rsidR="00E576FA" w:rsidRPr="00067591">
        <w:rPr>
          <w:rFonts w:ascii="Times New Roman" w:eastAsia="Roboto" w:hAnsi="Times New Roman" w:cs="Times New Roman"/>
          <w:color w:val="0F1115"/>
          <w:highlight w:val="white"/>
        </w:rPr>
        <w:t>quality</w:t>
      </w:r>
      <w:r w:rsidRPr="00067591">
        <w:rPr>
          <w:rFonts w:ascii="Times New Roman" w:eastAsia="Roboto" w:hAnsi="Times New Roman" w:cs="Times New Roman"/>
          <w:color w:val="0F1115"/>
          <w:highlight w:val="white"/>
        </w:rPr>
        <w:t xml:space="preserve">, </w:t>
      </w:r>
      <w:r w:rsidR="00E576FA" w:rsidRPr="00067591">
        <w:rPr>
          <w:rFonts w:ascii="Times New Roman" w:eastAsia="Roboto" w:hAnsi="Times New Roman" w:cs="Times New Roman"/>
          <w:color w:val="0F1115"/>
          <w:highlight w:val="white"/>
        </w:rPr>
        <w:t>how complaints are handled</w:t>
      </w:r>
      <w:r w:rsidRPr="00067591">
        <w:rPr>
          <w:rFonts w:ascii="Times New Roman" w:eastAsia="Roboto" w:hAnsi="Times New Roman" w:cs="Times New Roman"/>
          <w:color w:val="0F1115"/>
          <w:highlight w:val="white"/>
        </w:rPr>
        <w:t xml:space="preserve">, </w:t>
      </w:r>
      <w:r w:rsidR="00A45D14" w:rsidRPr="00067591">
        <w:rPr>
          <w:rFonts w:ascii="Times New Roman" w:eastAsia="Roboto" w:hAnsi="Times New Roman" w:cs="Times New Roman"/>
          <w:color w:val="0F1115"/>
          <w:highlight w:val="white"/>
        </w:rPr>
        <w:t>and how</w:t>
      </w:r>
      <w:r w:rsidR="00E576FA" w:rsidRPr="00067591">
        <w:rPr>
          <w:rFonts w:ascii="Times New Roman" w:eastAsia="Roboto" w:hAnsi="Times New Roman" w:cs="Times New Roman"/>
          <w:color w:val="0F1115"/>
          <w:highlight w:val="white"/>
        </w:rPr>
        <w:t xml:space="preserve"> much </w:t>
      </w:r>
      <w:r w:rsidRPr="00067591">
        <w:rPr>
          <w:rFonts w:ascii="Times New Roman" w:eastAsia="Roboto" w:hAnsi="Times New Roman" w:cs="Times New Roman"/>
          <w:color w:val="0F1115"/>
          <w:highlight w:val="white"/>
        </w:rPr>
        <w:t>bank perfor</w:t>
      </w:r>
      <w:r w:rsidR="00E576FA" w:rsidRPr="00067591">
        <w:rPr>
          <w:rFonts w:ascii="Times New Roman" w:eastAsia="Roboto" w:hAnsi="Times New Roman" w:cs="Times New Roman"/>
          <w:color w:val="0F1115"/>
          <w:highlight w:val="white"/>
        </w:rPr>
        <w:t>m well</w:t>
      </w:r>
      <w:r w:rsidRPr="00067591">
        <w:rPr>
          <w:rFonts w:ascii="Times New Roman" w:eastAsia="Roboto" w:hAnsi="Times New Roman" w:cs="Times New Roman"/>
          <w:color w:val="0F1115"/>
          <w:highlight w:val="white"/>
        </w:rPr>
        <w:t xml:space="preserve">. The objective is </w:t>
      </w:r>
      <w:r w:rsidR="00E576FA" w:rsidRPr="00067591">
        <w:rPr>
          <w:rFonts w:ascii="Times New Roman" w:eastAsia="Roboto" w:hAnsi="Times New Roman" w:cs="Times New Roman"/>
          <w:color w:val="0F1115"/>
          <w:highlight w:val="white"/>
        </w:rPr>
        <w:t>to be linked up with the academical theories &amp; practical work life experience.</w:t>
      </w:r>
    </w:p>
    <w:p w14:paraId="7940E4BC" w14:textId="77777777" w:rsidR="008669B0" w:rsidRPr="00224B0C" w:rsidRDefault="008669B0" w:rsidP="008669B0">
      <w:pPr>
        <w:rPr>
          <w:rFonts w:ascii="Times New Roman" w:eastAsia="Roboto" w:hAnsi="Times New Roman" w:cs="Times New Roman"/>
          <w:color w:val="0F1115"/>
          <w:highlight w:val="white"/>
        </w:rPr>
      </w:pPr>
    </w:p>
    <w:p w14:paraId="2336C7BB" w14:textId="108A4B06" w:rsidR="00963CD9" w:rsidRPr="00224B0C" w:rsidRDefault="007345FA" w:rsidP="007345FA">
      <w:pPr>
        <w:pStyle w:val="Heading3"/>
        <w:rPr>
          <w:rFonts w:ascii="Times New Roman" w:hAnsi="Times New Roman" w:cs="Times New Roman"/>
        </w:rPr>
      </w:pPr>
      <w:bookmarkStart w:id="23" w:name="_Toc215225118"/>
      <w:r w:rsidRPr="00224B0C">
        <w:rPr>
          <w:rFonts w:ascii="Times New Roman" w:hAnsi="Times New Roman" w:cs="Times New Roman"/>
        </w:rPr>
        <w:t xml:space="preserve">4.1.1 </w:t>
      </w:r>
      <w:r w:rsidR="00963CD9" w:rsidRPr="00224B0C">
        <w:rPr>
          <w:rFonts w:ascii="Times New Roman" w:hAnsi="Times New Roman" w:cs="Times New Roman"/>
        </w:rPr>
        <w:t>Service Standards in Banking</w:t>
      </w:r>
      <w:bookmarkEnd w:id="23"/>
    </w:p>
    <w:p w14:paraId="730CC515" w14:textId="6AFBF908" w:rsidR="00AD1E50" w:rsidRPr="00067591" w:rsidRDefault="00702755" w:rsidP="00CB1D0D">
      <w:p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 xml:space="preserve">We make customers happy &amp; satisfied by providing services well. Providing good service is the major factor of banking sector. To measure the quality of service there is a dimension – </w:t>
      </w:r>
    </w:p>
    <w:p w14:paraId="5812705E" w14:textId="67B8F888" w:rsidR="00702755" w:rsidRPr="00067591" w:rsidRDefault="00702755" w:rsidP="00702755">
      <w:pPr>
        <w:pStyle w:val="ListParagraph"/>
        <w:numPr>
          <w:ilvl w:val="0"/>
          <w:numId w:val="24"/>
        </w:num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Reliability of service</w:t>
      </w:r>
    </w:p>
    <w:p w14:paraId="208AF776" w14:textId="45BEB3BB" w:rsidR="00702755" w:rsidRPr="00067591" w:rsidRDefault="00702755" w:rsidP="00702755">
      <w:pPr>
        <w:pStyle w:val="ListParagraph"/>
        <w:numPr>
          <w:ilvl w:val="0"/>
          <w:numId w:val="24"/>
        </w:num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Response time of employee</w:t>
      </w:r>
    </w:p>
    <w:p w14:paraId="25F614F9" w14:textId="21A13055" w:rsidR="00702755" w:rsidRPr="00067591" w:rsidRDefault="00702755" w:rsidP="00702755">
      <w:pPr>
        <w:pStyle w:val="ListParagraph"/>
        <w:numPr>
          <w:ilvl w:val="0"/>
          <w:numId w:val="24"/>
        </w:num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Staff’s knowledge &amp; confidence level</w:t>
      </w:r>
    </w:p>
    <w:p w14:paraId="2E5C5550" w14:textId="61800384" w:rsidR="00702755" w:rsidRPr="00067591" w:rsidRDefault="00702755" w:rsidP="00702755">
      <w:pPr>
        <w:pStyle w:val="ListParagraph"/>
        <w:numPr>
          <w:ilvl w:val="0"/>
          <w:numId w:val="24"/>
        </w:num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Presence in a physical way</w:t>
      </w:r>
    </w:p>
    <w:p w14:paraId="1FAFBB5A" w14:textId="569F9044" w:rsidR="00702755" w:rsidRPr="00067591" w:rsidRDefault="00702755" w:rsidP="00702755">
      <w:pPr>
        <w:pStyle w:val="ListParagraph"/>
        <w:numPr>
          <w:ilvl w:val="0"/>
          <w:numId w:val="24"/>
        </w:num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Well treated customers.</w:t>
      </w:r>
    </w:p>
    <w:p w14:paraId="63331AE9" w14:textId="77777777" w:rsidR="005A7AFC" w:rsidRPr="00067591" w:rsidRDefault="00702755" w:rsidP="00702755">
      <w:pPr>
        <w:spacing w:line="276" w:lineRule="auto"/>
        <w:ind w:left="360"/>
        <w:jc w:val="both"/>
        <w:rPr>
          <w:rFonts w:ascii="Times New Roman" w:eastAsia="Roboto" w:hAnsi="Times New Roman" w:cs="Times New Roman"/>
          <w:color w:val="0F1115"/>
        </w:rPr>
      </w:pPr>
      <w:r w:rsidRPr="00067591">
        <w:rPr>
          <w:rFonts w:ascii="Times New Roman" w:eastAsia="Roboto" w:hAnsi="Times New Roman" w:cs="Times New Roman"/>
          <w:color w:val="0F1115"/>
        </w:rPr>
        <w:t xml:space="preserve">Many customers think that all Bangladesh Private Bank’s services are average. They are mainly concerned about how fast they get the services &amp; how they are treated. Dhaka bank treated their customers in similar way in all sectors like branches &amp; ATM’s. If the staff members are knowledgeable &amp; skilled, they are </w:t>
      </w:r>
      <w:r w:rsidR="00F01EF6" w:rsidRPr="00067591">
        <w:rPr>
          <w:rFonts w:ascii="Times New Roman" w:eastAsia="Roboto" w:hAnsi="Times New Roman" w:cs="Times New Roman"/>
          <w:color w:val="0F1115"/>
        </w:rPr>
        <w:t xml:space="preserve">appreciated by the customers. Sometimes miscommunication has also arisen that creates hamper for banking operations. The problems are customers sometimes awaited so long for response &amp; slow service because of server problems. Dhaka bank recently launched DHAKA BANK GO app so that customers can do their transaction at any time at any place. </w:t>
      </w:r>
    </w:p>
    <w:p w14:paraId="21183B33" w14:textId="652BFA6D" w:rsidR="00702755" w:rsidRPr="00067591" w:rsidRDefault="00F01EF6" w:rsidP="00702755">
      <w:pPr>
        <w:spacing w:line="276" w:lineRule="auto"/>
        <w:ind w:left="360"/>
        <w:jc w:val="both"/>
        <w:rPr>
          <w:rFonts w:ascii="Times New Roman" w:eastAsia="Roboto" w:hAnsi="Times New Roman" w:cs="Times New Roman"/>
          <w:color w:val="0F1115"/>
        </w:rPr>
      </w:pPr>
      <w:r w:rsidRPr="00067591">
        <w:rPr>
          <w:rFonts w:ascii="Times New Roman" w:eastAsia="Roboto" w:hAnsi="Times New Roman" w:cs="Times New Roman"/>
          <w:color w:val="0F1115"/>
        </w:rPr>
        <w:t xml:space="preserve"> </w:t>
      </w:r>
    </w:p>
    <w:p w14:paraId="3FC123ED" w14:textId="0107399D" w:rsidR="00963CD9" w:rsidRPr="00224B0C" w:rsidRDefault="007345FA" w:rsidP="007345FA">
      <w:pPr>
        <w:pStyle w:val="Heading3"/>
        <w:rPr>
          <w:rFonts w:ascii="Times New Roman" w:hAnsi="Times New Roman" w:cs="Times New Roman"/>
        </w:rPr>
      </w:pPr>
      <w:bookmarkStart w:id="24" w:name="_Toc215225119"/>
      <w:r w:rsidRPr="00224B0C">
        <w:rPr>
          <w:rFonts w:ascii="Times New Roman" w:hAnsi="Times New Roman" w:cs="Times New Roman"/>
        </w:rPr>
        <w:t xml:space="preserve">4.1.2 </w:t>
      </w:r>
      <w:r w:rsidR="00963CD9" w:rsidRPr="00224B0C">
        <w:rPr>
          <w:rFonts w:ascii="Times New Roman" w:hAnsi="Times New Roman" w:cs="Times New Roman"/>
        </w:rPr>
        <w:t>Complaint Management in Banks</w:t>
      </w:r>
      <w:bookmarkEnd w:id="24"/>
    </w:p>
    <w:p w14:paraId="67B68979" w14:textId="69B8286C" w:rsidR="0091084D" w:rsidRPr="00067591" w:rsidRDefault="0091084D" w:rsidP="0091084D">
      <w:pPr>
        <w:jc w:val="both"/>
        <w:rPr>
          <w:rFonts w:ascii="Times New Roman" w:hAnsi="Times New Roman" w:cs="Times New Roman"/>
        </w:rPr>
      </w:pPr>
      <w:r w:rsidRPr="00067591">
        <w:rPr>
          <w:rFonts w:ascii="Times New Roman" w:hAnsi="Times New Roman" w:cs="Times New Roman"/>
        </w:rPr>
        <w:t xml:space="preserve">To build customer trust bank should handle customer problems in a proper way &amp; provide them with a solution as soon as possible. In my opinion customers can submit their complaints in various ways. Dhaka bank has built few systems such as- </w:t>
      </w:r>
    </w:p>
    <w:p w14:paraId="3A230FB9" w14:textId="734B8E77" w:rsidR="008F6B16" w:rsidRPr="00067591" w:rsidRDefault="0093060D">
      <w:pPr>
        <w:pStyle w:val="ListParagraph"/>
        <w:numPr>
          <w:ilvl w:val="0"/>
          <w:numId w:val="11"/>
        </w:numPr>
        <w:shd w:val="clear" w:color="auto" w:fill="FFFFFF"/>
        <w:spacing w:before="240" w:after="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A complaint box </w:t>
      </w:r>
      <w:r w:rsidR="008F6B16" w:rsidRPr="00067591">
        <w:rPr>
          <w:rFonts w:ascii="Times New Roman" w:eastAsia="Roboto" w:hAnsi="Times New Roman" w:cs="Times New Roman"/>
          <w:color w:val="0F1115"/>
          <w:highlight w:val="white"/>
        </w:rPr>
        <w:t>at branches</w:t>
      </w:r>
    </w:p>
    <w:p w14:paraId="340490E4" w14:textId="2E374588" w:rsidR="008F6B16" w:rsidRPr="00067591" w:rsidRDefault="008F6B16">
      <w:pPr>
        <w:pStyle w:val="ListParagraph"/>
        <w:numPr>
          <w:ilvl w:val="0"/>
          <w:numId w:val="11"/>
        </w:numPr>
        <w:shd w:val="clear" w:color="auto" w:fill="FFFFFF"/>
        <w:spacing w:before="240" w:after="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a central Complaint call center </w:t>
      </w:r>
    </w:p>
    <w:p w14:paraId="2A2131FC" w14:textId="77777777" w:rsidR="008F6B16" w:rsidRPr="00067591" w:rsidRDefault="008F6B16">
      <w:pPr>
        <w:pStyle w:val="ListParagraph"/>
        <w:numPr>
          <w:ilvl w:val="0"/>
          <w:numId w:val="11"/>
        </w:numPr>
        <w:shd w:val="clear" w:color="auto" w:fill="FFFFFF"/>
        <w:spacing w:before="240" w:after="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an online portal for submissions</w:t>
      </w:r>
    </w:p>
    <w:p w14:paraId="13FE11E3" w14:textId="77777777" w:rsidR="0093060D" w:rsidRPr="00067591" w:rsidRDefault="008F6B16" w:rsidP="0093060D">
      <w:pPr>
        <w:pStyle w:val="ListParagraph"/>
        <w:numPr>
          <w:ilvl w:val="0"/>
          <w:numId w:val="11"/>
        </w:numPr>
        <w:shd w:val="clear" w:color="auto" w:fill="FFFFFF"/>
        <w:spacing w:before="240" w:after="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24/7 call center</w:t>
      </w:r>
    </w:p>
    <w:p w14:paraId="11A5BF46" w14:textId="778F3B0A" w:rsidR="00074CBB" w:rsidRPr="00067591" w:rsidRDefault="003052E7" w:rsidP="008F6B16">
      <w:pPr>
        <w:spacing w:line="276" w:lineRule="auto"/>
        <w:jc w:val="both"/>
        <w:rPr>
          <w:rFonts w:ascii="Times New Roman" w:eastAsia="Roboto" w:hAnsi="Times New Roman" w:cs="Times New Roman"/>
          <w:color w:val="0F1115"/>
        </w:rPr>
      </w:pPr>
      <w:r w:rsidRPr="00067591">
        <w:rPr>
          <w:rFonts w:ascii="Times New Roman" w:eastAsia="Roboto" w:hAnsi="Times New Roman" w:cs="Times New Roman"/>
          <w:color w:val="0F1115"/>
        </w:rPr>
        <w:t xml:space="preserve">All bank of Bangladesh’s has proper system of handling problems but still customers face problems in several times. Like miscommunication, late replies etc. Bank should work on it to make it perfect. They can provide digital tracking systems so that problems can decrease day by </w:t>
      </w:r>
      <w:r w:rsidRPr="00067591">
        <w:rPr>
          <w:rFonts w:ascii="Times New Roman" w:eastAsia="Roboto" w:hAnsi="Times New Roman" w:cs="Times New Roman"/>
          <w:color w:val="0F1115"/>
        </w:rPr>
        <w:lastRenderedPageBreak/>
        <w:t xml:space="preserve">day. Dhaka Bank already works on it to improve banking systems. Complaint handling in a faster way is the very important factor bank </w:t>
      </w:r>
      <w:r w:rsidR="001032A7" w:rsidRPr="00067591">
        <w:rPr>
          <w:rFonts w:ascii="Times New Roman" w:eastAsia="Roboto" w:hAnsi="Times New Roman" w:cs="Times New Roman"/>
          <w:color w:val="0F1115"/>
        </w:rPr>
        <w:t>because</w:t>
      </w:r>
      <w:r w:rsidRPr="00067591">
        <w:rPr>
          <w:rFonts w:ascii="Times New Roman" w:eastAsia="Roboto" w:hAnsi="Times New Roman" w:cs="Times New Roman"/>
          <w:color w:val="0F1115"/>
        </w:rPr>
        <w:t xml:space="preserve"> this bank can build customer trust.  </w:t>
      </w:r>
    </w:p>
    <w:p w14:paraId="3A9AF518" w14:textId="77777777" w:rsidR="001032A7" w:rsidRPr="00067591" w:rsidRDefault="001032A7" w:rsidP="008F6B16">
      <w:pPr>
        <w:spacing w:line="276" w:lineRule="auto"/>
        <w:jc w:val="both"/>
        <w:rPr>
          <w:rFonts w:ascii="Times New Roman" w:eastAsia="Roboto" w:hAnsi="Times New Roman" w:cs="Times New Roman"/>
          <w:color w:val="0F1115"/>
        </w:rPr>
      </w:pPr>
    </w:p>
    <w:p w14:paraId="23DF33E4" w14:textId="7ACF0D1B" w:rsidR="00963CD9" w:rsidRPr="00224B0C" w:rsidRDefault="007345FA" w:rsidP="007345FA">
      <w:pPr>
        <w:pStyle w:val="Heading2"/>
        <w:rPr>
          <w:rFonts w:ascii="Times New Roman" w:hAnsi="Times New Roman" w:cs="Times New Roman"/>
        </w:rPr>
      </w:pPr>
      <w:bookmarkStart w:id="25" w:name="_Toc215225120"/>
      <w:r w:rsidRPr="00224B0C">
        <w:rPr>
          <w:rFonts w:ascii="Times New Roman" w:hAnsi="Times New Roman" w:cs="Times New Roman"/>
        </w:rPr>
        <w:t xml:space="preserve">4.2 </w:t>
      </w:r>
      <w:r w:rsidR="00963CD9" w:rsidRPr="00224B0C">
        <w:rPr>
          <w:rFonts w:ascii="Times New Roman" w:hAnsi="Times New Roman" w:cs="Times New Roman"/>
        </w:rPr>
        <w:t>Bank Performance and Its Linkage with Service Quality</w:t>
      </w:r>
      <w:bookmarkEnd w:id="25"/>
    </w:p>
    <w:p w14:paraId="359CE6F5" w14:textId="77777777" w:rsidR="00FE1294" w:rsidRPr="00067591" w:rsidRDefault="00F81794" w:rsidP="00F817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Banking performances are judged by depending on ROA &amp; ROE, asset quality etc. By analyzing Dhaka Bank’s annual </w:t>
      </w:r>
      <w:r w:rsidR="002567F6" w:rsidRPr="00067591">
        <w:rPr>
          <w:rFonts w:ascii="Times New Roman" w:eastAsia="Roboto" w:hAnsi="Times New Roman" w:cs="Times New Roman"/>
          <w:color w:val="0F1115"/>
          <w:highlight w:val="white"/>
        </w:rPr>
        <w:t>profit,</w:t>
      </w:r>
      <w:r w:rsidRPr="00067591">
        <w:rPr>
          <w:rFonts w:ascii="Times New Roman" w:eastAsia="Roboto" w:hAnsi="Times New Roman" w:cs="Times New Roman"/>
          <w:color w:val="0F1115"/>
          <w:highlight w:val="white"/>
        </w:rPr>
        <w:t xml:space="preserve"> I found that its profit</w:t>
      </w:r>
      <w:r w:rsidR="00722E4F" w:rsidRPr="00067591">
        <w:rPr>
          <w:rFonts w:ascii="Times New Roman" w:eastAsia="Roboto" w:hAnsi="Times New Roman" w:cs="Times New Roman"/>
          <w:color w:val="0F1115"/>
          <w:highlight w:val="white"/>
        </w:rPr>
        <w:t xml:space="preserve">, total </w:t>
      </w:r>
      <w:r w:rsidR="002567F6" w:rsidRPr="00067591">
        <w:rPr>
          <w:rFonts w:ascii="Times New Roman" w:eastAsia="Roboto" w:hAnsi="Times New Roman" w:cs="Times New Roman"/>
          <w:color w:val="0F1115"/>
          <w:highlight w:val="white"/>
        </w:rPr>
        <w:t>assets,</w:t>
      </w:r>
      <w:r w:rsidRPr="00067591">
        <w:rPr>
          <w:rFonts w:ascii="Times New Roman" w:eastAsia="Roboto" w:hAnsi="Times New Roman" w:cs="Times New Roman"/>
          <w:color w:val="0F1115"/>
          <w:highlight w:val="white"/>
        </w:rPr>
        <w:t xml:space="preserve"> </w:t>
      </w:r>
      <w:r w:rsidR="00722E4F" w:rsidRPr="00067591">
        <w:rPr>
          <w:rFonts w:ascii="Times New Roman" w:eastAsia="Roboto" w:hAnsi="Times New Roman" w:cs="Times New Roman"/>
          <w:color w:val="0F1115"/>
          <w:highlight w:val="white"/>
        </w:rPr>
        <w:t xml:space="preserve">are </w:t>
      </w:r>
      <w:r w:rsidRPr="00067591">
        <w:rPr>
          <w:rFonts w:ascii="Times New Roman" w:eastAsia="Roboto" w:hAnsi="Times New Roman" w:cs="Times New Roman"/>
          <w:color w:val="0F1115"/>
          <w:highlight w:val="white"/>
        </w:rPr>
        <w:t xml:space="preserve">growing in a </w:t>
      </w:r>
      <w:r w:rsidR="002567F6" w:rsidRPr="00067591">
        <w:rPr>
          <w:rFonts w:ascii="Times New Roman" w:eastAsia="Roboto" w:hAnsi="Times New Roman" w:cs="Times New Roman"/>
          <w:color w:val="0F1115"/>
          <w:highlight w:val="white"/>
        </w:rPr>
        <w:t>gradual</w:t>
      </w:r>
      <w:r w:rsidRPr="00067591">
        <w:rPr>
          <w:rFonts w:ascii="Times New Roman" w:eastAsia="Roboto" w:hAnsi="Times New Roman" w:cs="Times New Roman"/>
          <w:color w:val="0F1115"/>
          <w:highlight w:val="white"/>
        </w:rPr>
        <w:t xml:space="preserve"> way.</w:t>
      </w:r>
      <w:r w:rsidR="002567F6" w:rsidRPr="00067591">
        <w:rPr>
          <w:rFonts w:ascii="Times New Roman" w:eastAsia="Roboto" w:hAnsi="Times New Roman" w:cs="Times New Roman"/>
          <w:color w:val="0F1115"/>
          <w:highlight w:val="white"/>
        </w:rPr>
        <w:t xml:space="preserve"> </w:t>
      </w:r>
      <w:r w:rsidR="00FB1DC8" w:rsidRPr="00067591">
        <w:rPr>
          <w:rFonts w:ascii="Times New Roman" w:eastAsia="Roboto" w:hAnsi="Times New Roman" w:cs="Times New Roman"/>
          <w:color w:val="0F1115"/>
          <w:highlight w:val="white"/>
        </w:rPr>
        <w:t xml:space="preserve">Banking performances are also linked with service quality. Bank can sell their products more by excellent customer services &amp; attracting new ones. Customer satisfaction is the main </w:t>
      </w:r>
      <w:r w:rsidR="00BC71CF" w:rsidRPr="00067591">
        <w:rPr>
          <w:rFonts w:ascii="Times New Roman" w:eastAsia="Roboto" w:hAnsi="Times New Roman" w:cs="Times New Roman"/>
          <w:color w:val="0F1115"/>
          <w:highlight w:val="white"/>
        </w:rPr>
        <w:t>&amp; most</w:t>
      </w:r>
      <w:r w:rsidR="00FB1DC8" w:rsidRPr="00067591">
        <w:rPr>
          <w:rFonts w:ascii="Times New Roman" w:eastAsia="Roboto" w:hAnsi="Times New Roman" w:cs="Times New Roman"/>
          <w:color w:val="0F1115"/>
          <w:highlight w:val="white"/>
        </w:rPr>
        <w:t xml:space="preserve"> important factor for the bank because it can </w:t>
      </w:r>
      <w:r w:rsidR="00BC71CF" w:rsidRPr="00067591">
        <w:rPr>
          <w:rFonts w:ascii="Times New Roman" w:eastAsia="Roboto" w:hAnsi="Times New Roman" w:cs="Times New Roman"/>
          <w:color w:val="0F1115"/>
          <w:highlight w:val="white"/>
        </w:rPr>
        <w:t>increase</w:t>
      </w:r>
      <w:r w:rsidR="00FB1DC8" w:rsidRPr="00067591">
        <w:rPr>
          <w:rFonts w:ascii="Times New Roman" w:eastAsia="Roboto" w:hAnsi="Times New Roman" w:cs="Times New Roman"/>
          <w:color w:val="0F1115"/>
          <w:highlight w:val="white"/>
        </w:rPr>
        <w:t xml:space="preserve"> the </w:t>
      </w:r>
      <w:r w:rsidR="00BC71CF" w:rsidRPr="00067591">
        <w:rPr>
          <w:rFonts w:ascii="Times New Roman" w:eastAsia="Roboto" w:hAnsi="Times New Roman" w:cs="Times New Roman"/>
          <w:color w:val="0F1115"/>
          <w:highlight w:val="white"/>
        </w:rPr>
        <w:t>bank’s</w:t>
      </w:r>
      <w:r w:rsidR="00FB1DC8" w:rsidRPr="00067591">
        <w:rPr>
          <w:rFonts w:ascii="Times New Roman" w:eastAsia="Roboto" w:hAnsi="Times New Roman" w:cs="Times New Roman"/>
          <w:color w:val="0F1115"/>
          <w:highlight w:val="white"/>
        </w:rPr>
        <w:t xml:space="preserve"> performance in a very good way.</w:t>
      </w:r>
    </w:p>
    <w:p w14:paraId="5CE6B4A9" w14:textId="77777777" w:rsidR="00FE1294" w:rsidRPr="00067591" w:rsidRDefault="00FE1294" w:rsidP="00F81794">
      <w:pPr>
        <w:shd w:val="clear" w:color="auto" w:fill="FFFFFF"/>
        <w:spacing w:before="240" w:line="276" w:lineRule="auto"/>
        <w:jc w:val="both"/>
        <w:rPr>
          <w:rFonts w:ascii="Times New Roman" w:eastAsia="Roboto" w:hAnsi="Times New Roman" w:cs="Times New Roman"/>
          <w:color w:val="0F1115"/>
          <w:highlight w:val="white"/>
        </w:rPr>
      </w:pPr>
    </w:p>
    <w:p w14:paraId="19AD9E46" w14:textId="3BAF3671"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For Dhaka Bank, elements such as improving its digital platforms, focusing on how it handles complaints, and building a stronger customer service culture are seen as key for long term success and profit. However, ongoing issues such as high operating costs, high competition, and varying service quality impose a risk to financial results if they are not improved. My research from both academics and industry highlights several important points from the following list:</w:t>
      </w:r>
    </w:p>
    <w:p w14:paraId="5BD21B04" w14:textId="77777777" w:rsidR="00FE1294" w:rsidRPr="00224B0C" w:rsidRDefault="00FE1294" w:rsidP="00FE1294">
      <w:pPr>
        <w:shd w:val="clear" w:color="auto" w:fill="FFFFFF"/>
        <w:spacing w:before="240" w:line="276" w:lineRule="auto"/>
        <w:jc w:val="both"/>
        <w:rPr>
          <w:rFonts w:ascii="Times New Roman" w:eastAsia="Roboto" w:hAnsi="Times New Roman" w:cs="Times New Roman"/>
          <w:color w:val="0F1115"/>
          <w:sz w:val="28"/>
          <w:szCs w:val="28"/>
          <w:highlight w:val="white"/>
        </w:rPr>
      </w:pPr>
    </w:p>
    <w:p w14:paraId="702CE872" w14:textId="5CAA8DFD"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1. Service Standards: Dhaka Bank has strengths in the tangible parts of its service and the support offered by its staff. However, a consistent improvement is the speed of its delivery service and the need for more personalized customer interactions.</w:t>
      </w:r>
    </w:p>
    <w:p w14:paraId="05DE50F5"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3CD47E14" w14:textId="6703A719"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2. Complaint Management: The bank has set up a system for receiving complaints through multiple channels. Still, the effectiveness of this system relies on how well it manages core elements like quick responses, fast follow-up procedures, and integrated tracking methods.</w:t>
      </w:r>
    </w:p>
    <w:p w14:paraId="3EF58C26"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6D0E6133"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3. Bank Performance: There is a strong positive link between high quality service, effective complaint resolution, and the bank's overall performance. These factors play a big role in building customer loyalty, which leads to financial stability and growth.</w:t>
      </w:r>
    </w:p>
    <w:p w14:paraId="5BB3C1BC"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1A1C2BD5"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45CA3863"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lastRenderedPageBreak/>
        <w:t>4. Research Gaps: Current research shows several opportunities for further exploration. Many studies are based on small sample sizes or rely heavily on opinions gathered through surveys. There is a clear need for analysis that includes operational data from the banking sector. Long term studies are also suggested to assess the lasting effects and effectiveness of Dhaka Bank's ongoing digital transformation efforts.</w:t>
      </w:r>
    </w:p>
    <w:p w14:paraId="79E1F5AB"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6C9A9ACD" w14:textId="21A9EB96"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In summary, all these </w:t>
      </w:r>
      <w:proofErr w:type="gramStart"/>
      <w:r w:rsidRPr="00067591">
        <w:rPr>
          <w:rFonts w:ascii="Times New Roman" w:eastAsia="Roboto" w:hAnsi="Times New Roman" w:cs="Times New Roman"/>
          <w:color w:val="0F1115"/>
          <w:highlight w:val="white"/>
        </w:rPr>
        <w:t>elements review</w:t>
      </w:r>
      <w:proofErr w:type="gramEnd"/>
      <w:r w:rsidRPr="00067591">
        <w:rPr>
          <w:rFonts w:ascii="Times New Roman" w:eastAsia="Roboto" w:hAnsi="Times New Roman" w:cs="Times New Roman"/>
          <w:color w:val="0F1115"/>
          <w:highlight w:val="white"/>
        </w:rPr>
        <w:t xml:space="preserve"> </w:t>
      </w:r>
      <w:proofErr w:type="gramStart"/>
      <w:r w:rsidRPr="00067591">
        <w:rPr>
          <w:rFonts w:ascii="Times New Roman" w:eastAsia="Roboto" w:hAnsi="Times New Roman" w:cs="Times New Roman"/>
          <w:color w:val="0F1115"/>
          <w:highlight w:val="white"/>
        </w:rPr>
        <w:t>highlights</w:t>
      </w:r>
      <w:proofErr w:type="gramEnd"/>
      <w:r w:rsidRPr="00067591">
        <w:rPr>
          <w:rFonts w:ascii="Times New Roman" w:eastAsia="Roboto" w:hAnsi="Times New Roman" w:cs="Times New Roman"/>
          <w:color w:val="0F1115"/>
          <w:highlight w:val="white"/>
        </w:rPr>
        <w:t xml:space="preserve"> the connections between service quality, complaint management, and financial performance as vital parts of a modern bank's success. For Dhaka Bank, staying competitive in the market requires a constant focus on service delivery, improving its complaint management system, and strategically investing in digital channels. This collection of existing knowledge offers a solid basis for analyzing Dhaka Bank's operational practices, as noted during my internship.</w:t>
      </w:r>
    </w:p>
    <w:p w14:paraId="51922F49" w14:textId="77777777" w:rsidR="00FE1294" w:rsidRPr="00067591" w:rsidRDefault="00FE1294" w:rsidP="00FE1294">
      <w:pPr>
        <w:shd w:val="clear" w:color="auto" w:fill="FFFFFF"/>
        <w:spacing w:before="240" w:line="276" w:lineRule="auto"/>
        <w:jc w:val="both"/>
        <w:rPr>
          <w:rFonts w:ascii="Times New Roman" w:eastAsia="Roboto" w:hAnsi="Times New Roman" w:cs="Times New Roman"/>
          <w:color w:val="0F1115"/>
          <w:highlight w:val="white"/>
        </w:rPr>
      </w:pPr>
    </w:p>
    <w:p w14:paraId="58296F5F" w14:textId="5F550D29" w:rsidR="00D54E71" w:rsidRPr="00067591" w:rsidRDefault="00FB1DC8" w:rsidP="00FE1294">
      <w:pPr>
        <w:shd w:val="clear" w:color="auto" w:fill="FFFFFF"/>
        <w:spacing w:before="240" w:line="276" w:lineRule="auto"/>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w:t>
      </w:r>
    </w:p>
    <w:p w14:paraId="38C27FE7" w14:textId="77777777" w:rsidR="001032A7" w:rsidRPr="00067591" w:rsidRDefault="001032A7" w:rsidP="00FE1294">
      <w:pPr>
        <w:shd w:val="clear" w:color="auto" w:fill="FFFFFF"/>
        <w:spacing w:before="240" w:after="600" w:line="276" w:lineRule="auto"/>
        <w:ind w:right="660"/>
        <w:jc w:val="both"/>
        <w:rPr>
          <w:rFonts w:ascii="Times New Roman" w:eastAsia="Roboto" w:hAnsi="Times New Roman" w:cs="Times New Roman"/>
          <w:color w:val="0F1115"/>
          <w:highlight w:val="white"/>
        </w:rPr>
      </w:pPr>
    </w:p>
    <w:p w14:paraId="1A5E3552" w14:textId="77777777" w:rsidR="00D54E71" w:rsidRPr="00067591" w:rsidRDefault="00D54E71" w:rsidP="00D54E71">
      <w:pPr>
        <w:shd w:val="clear" w:color="auto" w:fill="FFFFFF"/>
        <w:spacing w:before="240" w:after="360" w:line="276" w:lineRule="auto"/>
        <w:ind w:left="660" w:right="660"/>
        <w:jc w:val="both"/>
        <w:rPr>
          <w:rFonts w:ascii="Times New Roman" w:eastAsia="Roboto" w:hAnsi="Times New Roman" w:cs="Times New Roman"/>
          <w:color w:val="0F1115"/>
          <w:highlight w:val="white"/>
        </w:rPr>
      </w:pPr>
    </w:p>
    <w:p w14:paraId="336D8C82" w14:textId="77777777" w:rsidR="00D54E71" w:rsidRPr="00067591" w:rsidRDefault="00D54E71" w:rsidP="00D54E71">
      <w:pPr>
        <w:spacing w:line="276" w:lineRule="auto"/>
        <w:jc w:val="both"/>
        <w:rPr>
          <w:rFonts w:ascii="Times New Roman" w:hAnsi="Times New Roman" w:cs="Times New Roman"/>
        </w:rPr>
      </w:pPr>
    </w:p>
    <w:p w14:paraId="57150EBC" w14:textId="77777777" w:rsidR="00074CBB" w:rsidRPr="00067591" w:rsidRDefault="00074CBB" w:rsidP="00D54E71">
      <w:pPr>
        <w:spacing w:line="276" w:lineRule="auto"/>
        <w:jc w:val="both"/>
        <w:rPr>
          <w:rFonts w:ascii="Times New Roman" w:hAnsi="Times New Roman" w:cs="Times New Roman"/>
          <w:b/>
          <w:bCs/>
        </w:rPr>
      </w:pPr>
    </w:p>
    <w:p w14:paraId="7113AA56" w14:textId="77777777" w:rsidR="00074CBB" w:rsidRPr="00067591" w:rsidRDefault="00074CBB" w:rsidP="00D54E71">
      <w:pPr>
        <w:spacing w:line="276" w:lineRule="auto"/>
        <w:jc w:val="both"/>
        <w:rPr>
          <w:rFonts w:ascii="Times New Roman" w:hAnsi="Times New Roman" w:cs="Times New Roman"/>
          <w:b/>
          <w:bCs/>
        </w:rPr>
      </w:pPr>
    </w:p>
    <w:p w14:paraId="6ACE5EC1" w14:textId="77777777" w:rsidR="00074CBB" w:rsidRPr="00067591" w:rsidRDefault="00074CBB" w:rsidP="00963CD9">
      <w:pPr>
        <w:jc w:val="both"/>
        <w:rPr>
          <w:rFonts w:ascii="Times New Roman" w:hAnsi="Times New Roman" w:cs="Times New Roman"/>
          <w:b/>
          <w:bCs/>
        </w:rPr>
      </w:pPr>
    </w:p>
    <w:p w14:paraId="06A7DA5A" w14:textId="77777777" w:rsidR="00074CBB" w:rsidRPr="00067591" w:rsidRDefault="00074CBB" w:rsidP="00963CD9">
      <w:pPr>
        <w:jc w:val="both"/>
        <w:rPr>
          <w:rFonts w:ascii="Times New Roman" w:hAnsi="Times New Roman" w:cs="Times New Roman"/>
          <w:b/>
          <w:bCs/>
        </w:rPr>
      </w:pPr>
    </w:p>
    <w:p w14:paraId="24FF864D" w14:textId="77777777" w:rsidR="00074CBB" w:rsidRPr="00067591" w:rsidRDefault="00074CBB" w:rsidP="00963CD9">
      <w:pPr>
        <w:jc w:val="both"/>
        <w:rPr>
          <w:rFonts w:ascii="Times New Roman" w:hAnsi="Times New Roman" w:cs="Times New Roman"/>
          <w:b/>
          <w:bCs/>
        </w:rPr>
      </w:pPr>
    </w:p>
    <w:p w14:paraId="3C03845C" w14:textId="77777777" w:rsidR="00074CBB" w:rsidRPr="00067591" w:rsidRDefault="00074CBB" w:rsidP="00963CD9">
      <w:pPr>
        <w:jc w:val="both"/>
        <w:rPr>
          <w:rFonts w:ascii="Times New Roman" w:hAnsi="Times New Roman" w:cs="Times New Roman"/>
          <w:b/>
          <w:bCs/>
        </w:rPr>
      </w:pPr>
    </w:p>
    <w:p w14:paraId="1960CBB5" w14:textId="77777777" w:rsidR="00074CBB" w:rsidRPr="00067591" w:rsidRDefault="00074CBB" w:rsidP="00963CD9">
      <w:pPr>
        <w:jc w:val="both"/>
        <w:rPr>
          <w:rFonts w:ascii="Times New Roman" w:hAnsi="Times New Roman" w:cs="Times New Roman"/>
          <w:b/>
          <w:bCs/>
        </w:rPr>
      </w:pPr>
    </w:p>
    <w:p w14:paraId="3AC62735" w14:textId="77777777" w:rsidR="00074CBB" w:rsidRPr="00067591" w:rsidRDefault="00074CBB" w:rsidP="00963CD9">
      <w:pPr>
        <w:jc w:val="both"/>
        <w:rPr>
          <w:rFonts w:ascii="Times New Roman" w:hAnsi="Times New Roman" w:cs="Times New Roman"/>
          <w:b/>
          <w:bCs/>
        </w:rPr>
      </w:pPr>
    </w:p>
    <w:p w14:paraId="11BB0169" w14:textId="77777777" w:rsidR="00074CBB" w:rsidRPr="00067591" w:rsidRDefault="00074CBB" w:rsidP="00963CD9">
      <w:pPr>
        <w:jc w:val="both"/>
        <w:rPr>
          <w:rFonts w:ascii="Times New Roman" w:hAnsi="Times New Roman" w:cs="Times New Roman"/>
          <w:b/>
          <w:bCs/>
        </w:rPr>
      </w:pPr>
    </w:p>
    <w:p w14:paraId="66FCB4F9" w14:textId="77777777" w:rsidR="00864BF9" w:rsidRPr="00067591" w:rsidRDefault="00864BF9" w:rsidP="00E30A87">
      <w:pPr>
        <w:jc w:val="center"/>
        <w:rPr>
          <w:rFonts w:ascii="Times New Roman" w:hAnsi="Times New Roman" w:cs="Times New Roman"/>
          <w:b/>
          <w:bCs/>
          <w:color w:val="153D63" w:themeColor="text2" w:themeTint="E6"/>
        </w:rPr>
      </w:pPr>
    </w:p>
    <w:p w14:paraId="2D164F04" w14:textId="77777777" w:rsidR="00864BF9" w:rsidRPr="00067591" w:rsidRDefault="00864BF9" w:rsidP="00E30A87">
      <w:pPr>
        <w:jc w:val="center"/>
        <w:rPr>
          <w:rFonts w:ascii="Times New Roman" w:hAnsi="Times New Roman" w:cs="Times New Roman"/>
          <w:b/>
          <w:bCs/>
          <w:color w:val="153D63" w:themeColor="text2" w:themeTint="E6"/>
        </w:rPr>
      </w:pPr>
    </w:p>
    <w:p w14:paraId="3D7C6193" w14:textId="77777777" w:rsidR="00864BF9" w:rsidRPr="00067591" w:rsidRDefault="00864BF9" w:rsidP="00E30A87">
      <w:pPr>
        <w:jc w:val="center"/>
        <w:rPr>
          <w:rFonts w:ascii="Times New Roman" w:hAnsi="Times New Roman" w:cs="Times New Roman"/>
          <w:b/>
          <w:bCs/>
          <w:color w:val="153D63" w:themeColor="text2" w:themeTint="E6"/>
        </w:rPr>
      </w:pPr>
    </w:p>
    <w:p w14:paraId="1C984BC5" w14:textId="77777777" w:rsidR="00864BF9" w:rsidRPr="00067591" w:rsidRDefault="00864BF9" w:rsidP="00E30A87">
      <w:pPr>
        <w:jc w:val="center"/>
        <w:rPr>
          <w:rFonts w:ascii="Times New Roman" w:hAnsi="Times New Roman" w:cs="Times New Roman"/>
          <w:b/>
          <w:bCs/>
          <w:color w:val="153D63" w:themeColor="text2" w:themeTint="E6"/>
        </w:rPr>
      </w:pPr>
    </w:p>
    <w:p w14:paraId="157113CF" w14:textId="77777777" w:rsidR="00864BF9" w:rsidRPr="00067591" w:rsidRDefault="00864BF9" w:rsidP="00E30A87">
      <w:pPr>
        <w:jc w:val="center"/>
        <w:rPr>
          <w:rFonts w:ascii="Times New Roman" w:hAnsi="Times New Roman" w:cs="Times New Roman"/>
          <w:b/>
          <w:bCs/>
          <w:color w:val="153D63" w:themeColor="text2" w:themeTint="E6"/>
        </w:rPr>
      </w:pPr>
    </w:p>
    <w:p w14:paraId="779A2553" w14:textId="77777777" w:rsidR="00864BF9" w:rsidRPr="00067591" w:rsidRDefault="00864BF9" w:rsidP="00E30A87">
      <w:pPr>
        <w:jc w:val="center"/>
        <w:rPr>
          <w:rFonts w:ascii="Times New Roman" w:hAnsi="Times New Roman" w:cs="Times New Roman"/>
          <w:b/>
          <w:bCs/>
          <w:color w:val="153D63" w:themeColor="text2" w:themeTint="E6"/>
        </w:rPr>
      </w:pPr>
    </w:p>
    <w:p w14:paraId="07D7CE43" w14:textId="77777777" w:rsidR="00864BF9" w:rsidRPr="00067591" w:rsidRDefault="00864BF9" w:rsidP="00E30A87">
      <w:pPr>
        <w:jc w:val="center"/>
        <w:rPr>
          <w:rFonts w:ascii="Times New Roman" w:hAnsi="Times New Roman" w:cs="Times New Roman"/>
          <w:b/>
          <w:bCs/>
          <w:color w:val="153D63" w:themeColor="text2" w:themeTint="E6"/>
        </w:rPr>
      </w:pPr>
    </w:p>
    <w:p w14:paraId="59A49B2C" w14:textId="77777777" w:rsidR="00BC71CF" w:rsidRPr="00067591" w:rsidRDefault="00BC71CF" w:rsidP="00E30A87">
      <w:pPr>
        <w:jc w:val="center"/>
        <w:rPr>
          <w:rFonts w:ascii="Times New Roman" w:hAnsi="Times New Roman" w:cs="Times New Roman"/>
          <w:b/>
          <w:bCs/>
          <w:color w:val="153D63" w:themeColor="text2" w:themeTint="E6"/>
        </w:rPr>
      </w:pPr>
    </w:p>
    <w:p w14:paraId="6532E7D8" w14:textId="77777777" w:rsidR="00BC71CF" w:rsidRPr="00067591" w:rsidRDefault="00BC71CF" w:rsidP="00E30A87">
      <w:pPr>
        <w:jc w:val="center"/>
        <w:rPr>
          <w:rFonts w:ascii="Times New Roman" w:hAnsi="Times New Roman" w:cs="Times New Roman"/>
          <w:b/>
          <w:bCs/>
          <w:color w:val="153D63" w:themeColor="text2" w:themeTint="E6"/>
        </w:rPr>
      </w:pPr>
    </w:p>
    <w:p w14:paraId="1571E731" w14:textId="77777777" w:rsidR="00BC71CF" w:rsidRPr="00224B0C" w:rsidRDefault="00BC71CF" w:rsidP="00E30A87">
      <w:pPr>
        <w:jc w:val="center"/>
        <w:rPr>
          <w:rFonts w:ascii="Times New Roman" w:hAnsi="Times New Roman" w:cs="Times New Roman"/>
          <w:b/>
          <w:bCs/>
          <w:color w:val="153D63" w:themeColor="text2" w:themeTint="E6"/>
          <w:sz w:val="36"/>
          <w:szCs w:val="36"/>
        </w:rPr>
      </w:pPr>
    </w:p>
    <w:p w14:paraId="533E88DC" w14:textId="3747DF5D" w:rsidR="00095D2D" w:rsidRPr="00224B0C" w:rsidRDefault="00095D2D" w:rsidP="00E30A87">
      <w:pPr>
        <w:jc w:val="center"/>
        <w:rPr>
          <w:rFonts w:ascii="Times New Roman" w:hAnsi="Times New Roman" w:cs="Times New Roman"/>
          <w:b/>
          <w:bCs/>
          <w:color w:val="153D63" w:themeColor="text2" w:themeTint="E6"/>
          <w:sz w:val="36"/>
          <w:szCs w:val="36"/>
        </w:rPr>
      </w:pPr>
      <w:r w:rsidRPr="00224B0C">
        <w:rPr>
          <w:rFonts w:ascii="Times New Roman" w:hAnsi="Times New Roman" w:cs="Times New Roman"/>
          <w:b/>
          <w:bCs/>
          <w:color w:val="153D63" w:themeColor="text2" w:themeTint="E6"/>
          <w:sz w:val="36"/>
          <w:szCs w:val="36"/>
        </w:rPr>
        <w:t>Chapter 5</w:t>
      </w:r>
    </w:p>
    <w:p w14:paraId="7E7430CD" w14:textId="77777777" w:rsidR="007345FA" w:rsidRPr="00224B0C" w:rsidRDefault="007345FA" w:rsidP="007345FA">
      <w:pPr>
        <w:pStyle w:val="Heading1"/>
        <w:jc w:val="center"/>
        <w:rPr>
          <w:rFonts w:ascii="Times New Roman" w:hAnsi="Times New Roman" w:cs="Times New Roman"/>
          <w:b/>
          <w:bCs/>
          <w:sz w:val="36"/>
          <w:szCs w:val="36"/>
        </w:rPr>
      </w:pPr>
      <w:bookmarkStart w:id="26" w:name="_Toc215225121"/>
      <w:r w:rsidRPr="00224B0C">
        <w:rPr>
          <w:rFonts w:ascii="Times New Roman" w:hAnsi="Times New Roman" w:cs="Times New Roman"/>
          <w:b/>
          <w:bCs/>
          <w:sz w:val="36"/>
          <w:szCs w:val="36"/>
        </w:rPr>
        <w:t>Understanding</w:t>
      </w:r>
      <w:r w:rsidR="00C6402E" w:rsidRPr="00224B0C">
        <w:rPr>
          <w:rFonts w:ascii="Times New Roman" w:hAnsi="Times New Roman" w:cs="Times New Roman"/>
          <w:b/>
          <w:bCs/>
          <w:sz w:val="36"/>
          <w:szCs w:val="36"/>
        </w:rPr>
        <w:t>, Recommendations</w:t>
      </w:r>
      <w:bookmarkEnd w:id="26"/>
      <w:r w:rsidR="00C6402E" w:rsidRPr="00224B0C">
        <w:rPr>
          <w:rFonts w:ascii="Times New Roman" w:hAnsi="Times New Roman" w:cs="Times New Roman"/>
          <w:b/>
          <w:bCs/>
          <w:sz w:val="36"/>
          <w:szCs w:val="36"/>
        </w:rPr>
        <w:t xml:space="preserve"> </w:t>
      </w:r>
    </w:p>
    <w:p w14:paraId="78399075" w14:textId="417D495C" w:rsidR="00C6402E" w:rsidRPr="00224B0C" w:rsidRDefault="00C6402E" w:rsidP="007345FA">
      <w:pPr>
        <w:pStyle w:val="Heading1"/>
        <w:jc w:val="center"/>
        <w:rPr>
          <w:rFonts w:ascii="Times New Roman" w:hAnsi="Times New Roman" w:cs="Times New Roman"/>
          <w:b/>
          <w:bCs/>
          <w:sz w:val="36"/>
          <w:szCs w:val="36"/>
        </w:rPr>
      </w:pPr>
      <w:bookmarkStart w:id="27" w:name="_Toc215225122"/>
      <w:r w:rsidRPr="00224B0C">
        <w:rPr>
          <w:rFonts w:ascii="Times New Roman" w:hAnsi="Times New Roman" w:cs="Times New Roman"/>
          <w:b/>
          <w:bCs/>
          <w:sz w:val="36"/>
          <w:szCs w:val="36"/>
        </w:rPr>
        <w:t>&amp; Conclusion</w:t>
      </w:r>
      <w:bookmarkEnd w:id="27"/>
    </w:p>
    <w:p w14:paraId="1C6C093C" w14:textId="7ECA5F21" w:rsidR="007345FA" w:rsidRPr="00224B0C" w:rsidRDefault="007345FA">
      <w:pPr>
        <w:rPr>
          <w:rFonts w:ascii="Times New Roman" w:hAnsi="Times New Roman" w:cs="Times New Roman"/>
          <w:sz w:val="32"/>
          <w:szCs w:val="32"/>
        </w:rPr>
      </w:pPr>
      <w:r w:rsidRPr="00224B0C">
        <w:rPr>
          <w:rFonts w:ascii="Times New Roman" w:hAnsi="Times New Roman" w:cs="Times New Roman"/>
          <w:sz w:val="32"/>
          <w:szCs w:val="32"/>
        </w:rPr>
        <w:br w:type="page"/>
      </w:r>
    </w:p>
    <w:p w14:paraId="76BC15D2" w14:textId="09BFB630" w:rsidR="000D1BFA" w:rsidRPr="00224B0C" w:rsidRDefault="003D47A6" w:rsidP="00A626AE">
      <w:pPr>
        <w:pStyle w:val="Heading2"/>
        <w:rPr>
          <w:rFonts w:ascii="Times New Roman" w:hAnsi="Times New Roman" w:cs="Times New Roman"/>
        </w:rPr>
      </w:pPr>
      <w:bookmarkStart w:id="28" w:name="_Toc215225123"/>
      <w:r w:rsidRPr="00224B0C">
        <w:rPr>
          <w:rFonts w:ascii="Times New Roman" w:hAnsi="Times New Roman" w:cs="Times New Roman"/>
        </w:rPr>
        <w:lastRenderedPageBreak/>
        <w:t xml:space="preserve">5.1 </w:t>
      </w:r>
      <w:r w:rsidR="007345FA" w:rsidRPr="00224B0C">
        <w:rPr>
          <w:rFonts w:ascii="Times New Roman" w:hAnsi="Times New Roman" w:cs="Times New Roman"/>
        </w:rPr>
        <w:t>Data Usage</w:t>
      </w:r>
      <w:bookmarkEnd w:id="28"/>
      <w:r w:rsidR="007345FA" w:rsidRPr="00224B0C">
        <w:rPr>
          <w:rFonts w:ascii="Times New Roman" w:hAnsi="Times New Roman" w:cs="Times New Roman"/>
        </w:rPr>
        <w:t xml:space="preserve"> </w:t>
      </w:r>
    </w:p>
    <w:p w14:paraId="72AF9A79" w14:textId="1F905E63"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hAnsi="Times New Roman" w:cs="Times New Roman"/>
          <w:color w:val="1F243C"/>
          <w:highlight w:val="white"/>
        </w:rPr>
        <w:t>In this segment of the report, I have researched Service Standards, Complaint Management, and Performance of the Bank. I have gathered this information from two different sources to ensure a complete analysis in the following list:</w:t>
      </w:r>
    </w:p>
    <w:p w14:paraId="55C6058C"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Primary sources  </w:t>
      </w:r>
    </w:p>
    <w:p w14:paraId="28CFB3C9"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 Secondary sources  </w:t>
      </w:r>
    </w:p>
    <w:p w14:paraId="4330FD63" w14:textId="0D600338"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I have collected primary data to gain direct insights into customer experience and operational processes. The methods I followed were below:  </w:t>
      </w:r>
    </w:p>
    <w:p w14:paraId="629AE5D1" w14:textId="2CAAE154" w:rsidR="001E2E43" w:rsidRPr="00067591" w:rsidRDefault="001E2E43" w:rsidP="001E2E43">
      <w:pPr>
        <w:numPr>
          <w:ilvl w:val="0"/>
          <w:numId w:val="26"/>
        </w:num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Observation: I have gathered data through my observation of daily operation during the banking hours and customer interactions during my internship </w:t>
      </w:r>
    </w:p>
    <w:p w14:paraId="3E433637" w14:textId="53E0C67D"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I have obtained secondary data from numerous different data driven sources. The sources I used are listed below:  </w:t>
      </w:r>
    </w:p>
    <w:p w14:paraId="3383C435"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The official Annual Reports of Dhaka Bank Limited.  </w:t>
      </w:r>
    </w:p>
    <w:p w14:paraId="610AF221"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Internal documents and records from Dhaka Bank Limited.  </w:t>
      </w:r>
    </w:p>
    <w:p w14:paraId="7BF7C3C3"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Relevant articles from financial publications and newspapers.  </w:t>
      </w:r>
    </w:p>
    <w:p w14:paraId="6B1DFFA1" w14:textId="77777777" w:rsidR="001E2E43" w:rsidRPr="00067591" w:rsidRDefault="001E2E43" w:rsidP="001E2E43">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Reputable online resources and the bank's official websites.</w:t>
      </w:r>
    </w:p>
    <w:p w14:paraId="7B69B5F9" w14:textId="373B22B7" w:rsidR="00626F84" w:rsidRPr="00224B0C" w:rsidRDefault="00626F84" w:rsidP="001E2E43">
      <w:pPr>
        <w:shd w:val="clear" w:color="auto" w:fill="FFFFFF"/>
        <w:spacing w:after="240" w:line="276" w:lineRule="auto"/>
        <w:ind w:left="720"/>
        <w:jc w:val="both"/>
        <w:rPr>
          <w:rFonts w:ascii="Times New Roman" w:hAnsi="Times New Roman" w:cs="Times New Roman"/>
          <w:sz w:val="28"/>
          <w:szCs w:val="28"/>
          <w:highlight w:val="white"/>
        </w:rPr>
      </w:pPr>
      <w:r w:rsidRPr="00224B0C">
        <w:rPr>
          <w:rFonts w:ascii="Times New Roman" w:eastAsia="Roboto" w:hAnsi="Times New Roman" w:cs="Times New Roman"/>
          <w:color w:val="0F1115"/>
          <w:sz w:val="28"/>
          <w:szCs w:val="28"/>
          <w:highlight w:val="white"/>
        </w:rPr>
        <w:t>.</w:t>
      </w:r>
    </w:p>
    <w:p w14:paraId="125429C0" w14:textId="45F36A97" w:rsidR="003D47A6" w:rsidRPr="00224B0C" w:rsidRDefault="003D47A6" w:rsidP="00A626AE">
      <w:pPr>
        <w:pStyle w:val="Heading2"/>
        <w:rPr>
          <w:rFonts w:ascii="Times New Roman" w:hAnsi="Times New Roman" w:cs="Times New Roman"/>
          <w:sz w:val="28"/>
          <w:szCs w:val="28"/>
        </w:rPr>
      </w:pPr>
      <w:bookmarkStart w:id="29" w:name="_Toc215225124"/>
      <w:r w:rsidRPr="00224B0C">
        <w:rPr>
          <w:rFonts w:ascii="Times New Roman" w:hAnsi="Times New Roman" w:cs="Times New Roman"/>
        </w:rPr>
        <w:t>5.2</w:t>
      </w:r>
      <w:r w:rsidRPr="00224B0C">
        <w:rPr>
          <w:rFonts w:ascii="Times New Roman" w:hAnsi="Times New Roman" w:cs="Times New Roman"/>
          <w:sz w:val="28"/>
          <w:szCs w:val="28"/>
        </w:rPr>
        <w:t xml:space="preserve"> </w:t>
      </w:r>
      <w:r w:rsidRPr="00224B0C">
        <w:rPr>
          <w:rFonts w:ascii="Times New Roman" w:eastAsia="Times New Roman" w:hAnsi="Times New Roman" w:cs="Times New Roman"/>
        </w:rPr>
        <w:t>Findings</w:t>
      </w:r>
      <w:r w:rsidR="007345FA" w:rsidRPr="00224B0C">
        <w:rPr>
          <w:rFonts w:ascii="Times New Roman" w:eastAsia="Times New Roman" w:hAnsi="Times New Roman" w:cs="Times New Roman"/>
        </w:rPr>
        <w:t xml:space="preserve"> Analysis</w:t>
      </w:r>
      <w:bookmarkEnd w:id="29"/>
      <w:r w:rsidR="007345FA" w:rsidRPr="00224B0C">
        <w:rPr>
          <w:rFonts w:ascii="Times New Roman" w:eastAsia="Times New Roman" w:hAnsi="Times New Roman" w:cs="Times New Roman"/>
        </w:rPr>
        <w:t xml:space="preserve"> </w:t>
      </w:r>
    </w:p>
    <w:p w14:paraId="76C8996D" w14:textId="470CC2F4"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My analysis includes observations based on primary customer feedback and secondary data. This information helped me assess how well Dhaka Bank does its daily </w:t>
      </w:r>
      <w:r w:rsidR="00C00A81" w:rsidRPr="00067591">
        <w:rPr>
          <w:rFonts w:ascii="Times New Roman" w:eastAsia="Roboto" w:hAnsi="Times New Roman" w:cs="Times New Roman"/>
          <w:color w:val="0F1115"/>
          <w:highlight w:val="white"/>
        </w:rPr>
        <w:t>operation.</w:t>
      </w:r>
    </w:p>
    <w:p w14:paraId="08B2D0F4"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Service Standard  </w:t>
      </w:r>
    </w:p>
    <w:p w14:paraId="4F06D8E9" w14:textId="06043A68" w:rsidR="00694AE7" w:rsidRPr="00067591" w:rsidRDefault="00C00A81"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Dhaka bank’s</w:t>
      </w:r>
      <w:r w:rsidR="00694AE7" w:rsidRPr="00067591">
        <w:rPr>
          <w:rFonts w:ascii="Times New Roman" w:eastAsia="Roboto" w:hAnsi="Times New Roman" w:cs="Times New Roman"/>
          <w:color w:val="0F1115"/>
          <w:highlight w:val="white"/>
        </w:rPr>
        <w:t xml:space="preserve"> operational culture is </w:t>
      </w:r>
      <w:r w:rsidRPr="00067591">
        <w:rPr>
          <w:rFonts w:ascii="Times New Roman" w:eastAsia="Roboto" w:hAnsi="Times New Roman" w:cs="Times New Roman"/>
          <w:color w:val="0F1115"/>
          <w:highlight w:val="white"/>
        </w:rPr>
        <w:t>based on</w:t>
      </w:r>
      <w:r w:rsidR="00694AE7" w:rsidRPr="00067591">
        <w:rPr>
          <w:rFonts w:ascii="Times New Roman" w:eastAsia="Roboto" w:hAnsi="Times New Roman" w:cs="Times New Roman"/>
          <w:color w:val="0F1115"/>
          <w:highlight w:val="white"/>
        </w:rPr>
        <w:t xml:space="preserve"> its Quality Service approach. This commitment </w:t>
      </w:r>
      <w:r w:rsidRPr="00067591">
        <w:rPr>
          <w:rFonts w:ascii="Times New Roman" w:eastAsia="Roboto" w:hAnsi="Times New Roman" w:cs="Times New Roman"/>
          <w:color w:val="0F1115"/>
          <w:highlight w:val="white"/>
        </w:rPr>
        <w:t>shows</w:t>
      </w:r>
      <w:r w:rsidR="00694AE7" w:rsidRPr="00067591">
        <w:rPr>
          <w:rFonts w:ascii="Times New Roman" w:eastAsia="Roboto" w:hAnsi="Times New Roman" w:cs="Times New Roman"/>
          <w:color w:val="0F1115"/>
          <w:highlight w:val="white"/>
        </w:rPr>
        <w:t xml:space="preserve"> how its employees perform. They </w:t>
      </w:r>
      <w:r w:rsidRPr="00067591">
        <w:rPr>
          <w:rFonts w:ascii="Times New Roman" w:eastAsia="Roboto" w:hAnsi="Times New Roman" w:cs="Times New Roman"/>
          <w:color w:val="0F1115"/>
          <w:highlight w:val="white"/>
        </w:rPr>
        <w:t>prioritize valuing professionalism</w:t>
      </w:r>
      <w:r w:rsidR="00694AE7" w:rsidRPr="00067591">
        <w:rPr>
          <w:rFonts w:ascii="Times New Roman" w:eastAsia="Roboto" w:hAnsi="Times New Roman" w:cs="Times New Roman"/>
          <w:color w:val="0F1115"/>
          <w:highlight w:val="white"/>
        </w:rPr>
        <w:t xml:space="preserve">, </w:t>
      </w:r>
      <w:r w:rsidR="00694AE7" w:rsidRPr="00067591">
        <w:rPr>
          <w:rFonts w:ascii="Times New Roman" w:eastAsia="Roboto" w:hAnsi="Times New Roman" w:cs="Times New Roman"/>
          <w:color w:val="0F1115"/>
          <w:highlight w:val="white"/>
        </w:rPr>
        <w:lastRenderedPageBreak/>
        <w:t xml:space="preserve">have strong service knowledge, and maintain great customer </w:t>
      </w:r>
      <w:r w:rsidRPr="00067591">
        <w:rPr>
          <w:rFonts w:ascii="Times New Roman" w:eastAsia="Roboto" w:hAnsi="Times New Roman" w:cs="Times New Roman"/>
          <w:color w:val="0F1115"/>
          <w:highlight w:val="white"/>
        </w:rPr>
        <w:t>relationships</w:t>
      </w:r>
      <w:r w:rsidR="00694AE7" w:rsidRPr="00067591">
        <w:rPr>
          <w:rFonts w:ascii="Times New Roman" w:eastAsia="Roboto" w:hAnsi="Times New Roman" w:cs="Times New Roman"/>
          <w:color w:val="0F1115"/>
          <w:highlight w:val="white"/>
        </w:rPr>
        <w:t xml:space="preserve">. As a result, the bank builds trust with its clients through reliability and assurance.  </w:t>
      </w:r>
    </w:p>
    <w:p w14:paraId="56C7B76E"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The bank has invested heavily in the tangible aspects of its service. It upgraded the branch environment, expanded the ATM network, and developed more digital platforms.  </w:t>
      </w:r>
    </w:p>
    <w:p w14:paraId="46D4DD2A"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One area needing improvement is responsiveness. The bank still faces challenges in addressing digital banking inquiries and handling service delays during busy hours.</w:t>
      </w:r>
    </w:p>
    <w:p w14:paraId="509C2936" w14:textId="373D1D23"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Complaint Management</w:t>
      </w:r>
    </w:p>
    <w:p w14:paraId="3886A201" w14:textId="43783D6B"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The bank offers several ways to submit complaints, including a dedicated hotline, online forms, and email support. This is managed by a specialized Complaint Management call </w:t>
      </w:r>
      <w:r w:rsidR="00C00A81" w:rsidRPr="00067591">
        <w:rPr>
          <w:rFonts w:ascii="Times New Roman" w:eastAsia="Arial Unicode MS" w:hAnsi="Times New Roman" w:cs="Times New Roman"/>
          <w:color w:val="0F1115"/>
          <w:highlight w:val="white"/>
        </w:rPr>
        <w:t>center at</w:t>
      </w:r>
      <w:r w:rsidRPr="00067591">
        <w:rPr>
          <w:rFonts w:ascii="Times New Roman" w:eastAsia="Arial Unicode MS" w:hAnsi="Times New Roman" w:cs="Times New Roman"/>
          <w:color w:val="0F1115"/>
          <w:highlight w:val="white"/>
        </w:rPr>
        <w:t xml:space="preserve"> </w:t>
      </w:r>
      <w:r w:rsidR="00C00A81" w:rsidRPr="00067591">
        <w:rPr>
          <w:rFonts w:ascii="Times New Roman" w:eastAsia="Arial Unicode MS" w:hAnsi="Times New Roman" w:cs="Times New Roman"/>
          <w:color w:val="0F1115"/>
          <w:highlight w:val="white"/>
        </w:rPr>
        <w:t>Head</w:t>
      </w:r>
      <w:r w:rsidRPr="00067591">
        <w:rPr>
          <w:rFonts w:ascii="Times New Roman" w:eastAsia="Arial Unicode MS" w:hAnsi="Times New Roman" w:cs="Times New Roman"/>
          <w:color w:val="0F1115"/>
          <w:highlight w:val="white"/>
        </w:rPr>
        <w:t xml:space="preserve"> Office.  </w:t>
      </w:r>
    </w:p>
    <w:p w14:paraId="2001E00D"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There are systems to improve the process, such as implementing automated feedback systems.  </w:t>
      </w:r>
    </w:p>
    <w:p w14:paraId="02FD047B" w14:textId="20A3EF7E"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Despite these systems, there are still significant operational problems. Customers face long response times, limited communication, and </w:t>
      </w:r>
      <w:r w:rsidR="00C00A81" w:rsidRPr="00067591">
        <w:rPr>
          <w:rFonts w:ascii="Times New Roman" w:eastAsia="Arial Unicode MS" w:hAnsi="Times New Roman" w:cs="Times New Roman"/>
          <w:color w:val="0F1115"/>
          <w:highlight w:val="white"/>
        </w:rPr>
        <w:t>incomplete procedures</w:t>
      </w:r>
      <w:r w:rsidRPr="00067591">
        <w:rPr>
          <w:rFonts w:ascii="Times New Roman" w:eastAsia="Arial Unicode MS" w:hAnsi="Times New Roman" w:cs="Times New Roman"/>
          <w:color w:val="0F1115"/>
          <w:highlight w:val="white"/>
        </w:rPr>
        <w:t xml:space="preserve"> for </w:t>
      </w:r>
      <w:r w:rsidR="00C00A81" w:rsidRPr="00067591">
        <w:rPr>
          <w:rFonts w:ascii="Times New Roman" w:eastAsia="Arial Unicode MS" w:hAnsi="Times New Roman" w:cs="Times New Roman"/>
          <w:color w:val="0F1115"/>
          <w:highlight w:val="white"/>
        </w:rPr>
        <w:t>escalating</w:t>
      </w:r>
      <w:r w:rsidRPr="00067591">
        <w:rPr>
          <w:rFonts w:ascii="Times New Roman" w:eastAsia="Arial Unicode MS" w:hAnsi="Times New Roman" w:cs="Times New Roman"/>
          <w:color w:val="0F1115"/>
          <w:highlight w:val="white"/>
        </w:rPr>
        <w:t xml:space="preserve"> unresolved issues.  </w:t>
      </w:r>
    </w:p>
    <w:p w14:paraId="3FA1872D" w14:textId="67CA1574"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Internally, the complaint center effectiveness is limited by a heavy workload and limited </w:t>
      </w:r>
      <w:r w:rsidR="00C00A81" w:rsidRPr="00067591">
        <w:rPr>
          <w:rFonts w:ascii="Times New Roman" w:eastAsia="Arial Unicode MS" w:hAnsi="Times New Roman" w:cs="Times New Roman"/>
          <w:color w:val="0F1115"/>
          <w:highlight w:val="white"/>
        </w:rPr>
        <w:t>space,</w:t>
      </w:r>
      <w:r w:rsidRPr="00067591">
        <w:rPr>
          <w:rFonts w:ascii="Times New Roman" w:eastAsia="Arial Unicode MS" w:hAnsi="Times New Roman" w:cs="Times New Roman"/>
          <w:color w:val="0F1115"/>
          <w:highlight w:val="white"/>
        </w:rPr>
        <w:t xml:space="preserve"> which affects customer issues.  </w:t>
      </w:r>
    </w:p>
    <w:p w14:paraId="65EA89CE" w14:textId="78F19A36"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Bank </w:t>
      </w:r>
      <w:r w:rsidR="00C00A81" w:rsidRPr="00067591">
        <w:rPr>
          <w:rFonts w:ascii="Times New Roman" w:eastAsia="Roboto" w:hAnsi="Times New Roman" w:cs="Times New Roman"/>
          <w:color w:val="0F1115"/>
          <w:highlight w:val="white"/>
        </w:rPr>
        <w:t>Performance</w:t>
      </w:r>
    </w:p>
    <w:p w14:paraId="71B59AAB" w14:textId="3BC41959"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Dhaka Bank has seen consistent growth, leading to an increase in total assets, deposits, and digital services.  The bank operates in a highly competitive market, going up against established rivals like BRAC Bank, Eastern Bank Ltd, Dutch-Bangla Bank Ltd. </w:t>
      </w:r>
      <w:r w:rsidR="00C00A81" w:rsidRPr="00067591">
        <w:rPr>
          <w:rFonts w:ascii="Times New Roman" w:eastAsia="Arial Unicode MS" w:hAnsi="Times New Roman" w:cs="Times New Roman"/>
          <w:color w:val="0F1115"/>
          <w:highlight w:val="white"/>
        </w:rPr>
        <w:t>City</w:t>
      </w:r>
      <w:r w:rsidRPr="00067591">
        <w:rPr>
          <w:rFonts w:ascii="Times New Roman" w:eastAsia="Arial Unicode MS" w:hAnsi="Times New Roman" w:cs="Times New Roman"/>
          <w:color w:val="0F1115"/>
          <w:highlight w:val="white"/>
        </w:rPr>
        <w:t xml:space="preserve"> Bank Ltd.   Its performance is affected by sector-wide issues, especially high non-performing </w:t>
      </w:r>
      <w:r w:rsidR="00C00A81" w:rsidRPr="00067591">
        <w:rPr>
          <w:rFonts w:ascii="Times New Roman" w:eastAsia="Arial Unicode MS" w:hAnsi="Times New Roman" w:cs="Times New Roman"/>
          <w:color w:val="0F1115"/>
          <w:highlight w:val="white"/>
        </w:rPr>
        <w:t>loan ratios</w:t>
      </w:r>
      <w:r w:rsidRPr="00067591">
        <w:rPr>
          <w:rFonts w:ascii="Times New Roman" w:eastAsia="Arial Unicode MS" w:hAnsi="Times New Roman" w:cs="Times New Roman"/>
          <w:color w:val="0F1115"/>
          <w:highlight w:val="white"/>
        </w:rPr>
        <w:t xml:space="preserve">, which threaten overall credit quality. While the bank has a strong liquidity position, its profitability measures currently fall short compared to leading competitors.  Future growth relies heavily on strategic expansion in important areas, including faster digital transformation and targeted development in SME, Islamic, and offshore banking segments.  </w:t>
      </w:r>
    </w:p>
    <w:p w14:paraId="5EFB9578"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p>
    <w:p w14:paraId="74A20677" w14:textId="77777777" w:rsidR="00694AE7" w:rsidRPr="00067591" w:rsidRDefault="00694AE7" w:rsidP="00694AE7">
      <w:pPr>
        <w:shd w:val="clear" w:color="auto" w:fill="FFFFFF"/>
        <w:spacing w:before="240" w:after="360" w:line="276" w:lineRule="auto"/>
        <w:ind w:right="660"/>
        <w:jc w:val="both"/>
        <w:rPr>
          <w:rFonts w:ascii="Times New Roman" w:eastAsia="Roboto" w:hAnsi="Times New Roman" w:cs="Times New Roman"/>
          <w:color w:val="0F1115"/>
          <w:highlight w:val="white"/>
        </w:rPr>
      </w:pPr>
    </w:p>
    <w:p w14:paraId="42302A64" w14:textId="3744D246" w:rsidR="00536DFF" w:rsidRPr="00224B0C" w:rsidRDefault="00536DFF" w:rsidP="00A626AE">
      <w:pPr>
        <w:pStyle w:val="Heading2"/>
        <w:rPr>
          <w:rFonts w:ascii="Times New Roman" w:eastAsia="Times New Roman" w:hAnsi="Times New Roman" w:cs="Times New Roman"/>
        </w:rPr>
      </w:pPr>
      <w:bookmarkStart w:id="30" w:name="_Toc215225125"/>
      <w:r w:rsidRPr="00224B0C">
        <w:rPr>
          <w:rFonts w:ascii="Times New Roman" w:eastAsia="Times New Roman" w:hAnsi="Times New Roman" w:cs="Times New Roman"/>
        </w:rPr>
        <w:lastRenderedPageBreak/>
        <w:t>5.3 Discussion</w:t>
      </w:r>
      <w:bookmarkEnd w:id="30"/>
    </w:p>
    <w:p w14:paraId="708F6271" w14:textId="4004A0C7" w:rsidR="00F6642D" w:rsidRPr="00A95106" w:rsidRDefault="0056224A" w:rsidP="00A95106">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My overall experience from the internship report would suggest that Dhaka Bank PLC is a well-established private commercial bank. It is known for strong service values, a dedicated workforce, and a growing industrial framework. However, several gaps and challenges still hinder the Bank’s service quality and competitive performance.</w:t>
      </w:r>
    </w:p>
    <w:p w14:paraId="741A3849" w14:textId="196FC96F" w:rsidR="00536DFF" w:rsidRPr="00224B0C" w:rsidRDefault="00536DFF" w:rsidP="00A626AE">
      <w:pPr>
        <w:pStyle w:val="Heading2"/>
        <w:rPr>
          <w:rFonts w:ascii="Times New Roman" w:eastAsia="Times New Roman" w:hAnsi="Times New Roman" w:cs="Times New Roman"/>
        </w:rPr>
      </w:pPr>
      <w:bookmarkStart w:id="31" w:name="_Toc215225126"/>
      <w:r w:rsidRPr="00224B0C">
        <w:rPr>
          <w:rFonts w:ascii="Times New Roman" w:eastAsia="Times New Roman" w:hAnsi="Times New Roman" w:cs="Times New Roman"/>
        </w:rPr>
        <w:t>5.4 Recommendations</w:t>
      </w:r>
      <w:bookmarkEnd w:id="31"/>
    </w:p>
    <w:p w14:paraId="5B98CA95" w14:textId="2250E0DE"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Based on my findings, I have listed the following recommendations that aim to strengthen Dhaka Bank's competitive position and ensure sustainable growth.</w:t>
      </w:r>
    </w:p>
    <w:p w14:paraId="0FA09FB5" w14:textId="77777777"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1. Improve Customer Service Delivery  </w:t>
      </w:r>
    </w:p>
    <w:p w14:paraId="201B939C" w14:textId="1615628C"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Call Center: Provide a training program for call center staff focusing on communication skills, product knowledge, and resolving issues on the first contact. Clear and consistent operating guidelines will enhance response accuracy.  </w:t>
      </w:r>
    </w:p>
    <w:p w14:paraId="5CFA8BA1" w14:textId="36AC61A1"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Customer Feedback: Set up a regular feedback system, like TEXT or Email surveys after customer interactions, to gather real-time insights. This data should be analyzed to spot recurring issues and track service quality improvements.  </w:t>
      </w:r>
    </w:p>
    <w:p w14:paraId="12CB9607" w14:textId="77777777"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2. Make Service Channels More Accessible  </w:t>
      </w:r>
    </w:p>
    <w:p w14:paraId="27474BA8" w14:textId="120D79C5"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Expansion: Use data to find high-demand, underserved areas for new ATM installations. By prioritizing these locations, the bank can address the main cause of customer dissatisfaction and improve convenience.  </w:t>
      </w:r>
    </w:p>
    <w:p w14:paraId="752E3FF3" w14:textId="58E49969"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●Increase Digital Channel perseverance: Run advertising campaigns for mobile and internet banking platforms. Emphasizing features like cardless cash withdrawal and mobile check deposits can reduce the workload on ATMs and branches while keeping up with modern banking trends.</w:t>
      </w:r>
    </w:p>
    <w:p w14:paraId="0A5837E7" w14:textId="6B714837"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3. Strengthening Market Position</w:t>
      </w:r>
    </w:p>
    <w:p w14:paraId="75655EAC" w14:textId="582EAAB9"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Diversify Credit Portfolio: Actively develop and promote tailored loan products for small and medium businesses. This approach will lower risk by decreasing reliability in large corporations and tap into a significant growth market.  </w:t>
      </w:r>
    </w:p>
    <w:p w14:paraId="4CEDF0CF" w14:textId="08D13059"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lastRenderedPageBreak/>
        <w:t xml:space="preserve">● Conduct Benchmarking: Carry out regular, detailed performance analysis that compare Dhaka Bank's key metrics, such as profitability, asset quality, and digital presence, with those of its main competitors. This will reveal strategic weaknesses and guide focused improvement efforts.  </w:t>
      </w:r>
    </w:p>
    <w:p w14:paraId="5F3C06A5" w14:textId="27D339A0"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Diversify Revenue sources: Explore and create new fee-based services and non-traditional banking products. This might include wealth management, insurance, or specialized transactional banking services, which will improve revenue stability beyond core lending activities.  </w:t>
      </w:r>
    </w:p>
    <w:p w14:paraId="1CD7D2CB" w14:textId="77777777"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4. Intensify Marketing and Brand Presence</w:t>
      </w:r>
    </w:p>
    <w:p w14:paraId="1EBE69F9" w14:textId="19397427" w:rsidR="00F6642D" w:rsidRPr="00067591" w:rsidRDefault="00F6642D" w:rsidP="00F6642D">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Arial Unicode MS" w:hAnsi="Times New Roman" w:cs="Times New Roman"/>
          <w:color w:val="0F1115"/>
          <w:highlight w:val="white"/>
        </w:rPr>
        <w:t xml:space="preserve">● Launch Targeted Promotional Campaigns: increase brand visibility through cost-effective yet impactful methods. This includes advertising </w:t>
      </w:r>
      <w:proofErr w:type="gramStart"/>
      <w:r w:rsidRPr="00067591">
        <w:rPr>
          <w:rFonts w:ascii="Times New Roman" w:eastAsia="Arial Unicode MS" w:hAnsi="Times New Roman" w:cs="Times New Roman"/>
          <w:color w:val="0F1115"/>
          <w:highlight w:val="white"/>
        </w:rPr>
        <w:t>in</w:t>
      </w:r>
      <w:proofErr w:type="gramEnd"/>
      <w:r w:rsidRPr="00067591">
        <w:rPr>
          <w:rFonts w:ascii="Times New Roman" w:eastAsia="Arial Unicode MS" w:hAnsi="Times New Roman" w:cs="Times New Roman"/>
          <w:color w:val="0F1115"/>
          <w:highlight w:val="white"/>
        </w:rPr>
        <w:t xml:space="preserve"> billboards in busy areas, advertisements on news channel   newspaper campaigns in busy areas and using search engines, social media for targeted digital marketing to reach a wider audience.  </w:t>
      </w:r>
    </w:p>
    <w:p w14:paraId="4C83FD54" w14:textId="0C33A3D8" w:rsidR="008926C5" w:rsidRPr="00224B0C" w:rsidRDefault="00893605" w:rsidP="00A626AE">
      <w:pPr>
        <w:pStyle w:val="Heading2"/>
        <w:rPr>
          <w:rFonts w:ascii="Times New Roman" w:hAnsi="Times New Roman" w:cs="Times New Roman"/>
        </w:rPr>
      </w:pPr>
      <w:bookmarkStart w:id="32" w:name="_Toc215225127"/>
      <w:r w:rsidRPr="00224B0C">
        <w:rPr>
          <w:rFonts w:ascii="Times New Roman" w:hAnsi="Times New Roman" w:cs="Times New Roman"/>
        </w:rPr>
        <w:t>5.5 Conclusion</w:t>
      </w:r>
      <w:bookmarkEnd w:id="32"/>
    </w:p>
    <w:p w14:paraId="37D658AD" w14:textId="3DD192F7" w:rsidR="00893605" w:rsidRPr="00067591" w:rsidRDefault="00893605" w:rsidP="00893605">
      <w:pPr>
        <w:shd w:val="clear" w:color="auto" w:fill="FFFFFF"/>
        <w:spacing w:before="240" w:after="360" w:line="276" w:lineRule="auto"/>
        <w:ind w:right="660"/>
        <w:jc w:val="both"/>
        <w:rPr>
          <w:rFonts w:ascii="Times New Roman" w:eastAsia="Roboto" w:hAnsi="Times New Roman" w:cs="Times New Roman"/>
          <w:color w:val="0F1115"/>
          <w:highlight w:val="white"/>
        </w:rPr>
      </w:pPr>
      <w:r w:rsidRPr="00067591">
        <w:rPr>
          <w:rFonts w:ascii="Times New Roman" w:eastAsia="Roboto" w:hAnsi="Times New Roman" w:cs="Times New Roman"/>
          <w:color w:val="0F1115"/>
          <w:highlight w:val="white"/>
        </w:rPr>
        <w:t xml:space="preserve">My internship at Dhaka Bank </w:t>
      </w:r>
      <w:r w:rsidR="00E94F46" w:rsidRPr="00067591">
        <w:rPr>
          <w:rFonts w:ascii="Times New Roman" w:eastAsia="Roboto" w:hAnsi="Times New Roman" w:cs="Times New Roman"/>
          <w:color w:val="0F1115"/>
          <w:highlight w:val="white"/>
        </w:rPr>
        <w:t>PLC has</w:t>
      </w:r>
      <w:r w:rsidRPr="00067591">
        <w:rPr>
          <w:rFonts w:ascii="Times New Roman" w:eastAsia="Roboto" w:hAnsi="Times New Roman" w:cs="Times New Roman"/>
          <w:color w:val="0F1115"/>
          <w:highlight w:val="white"/>
        </w:rPr>
        <w:t xml:space="preserve"> provided me with great insights into how the </w:t>
      </w:r>
      <w:r w:rsidR="00E94F46" w:rsidRPr="00067591">
        <w:rPr>
          <w:rFonts w:ascii="Times New Roman" w:eastAsia="Roboto" w:hAnsi="Times New Roman" w:cs="Times New Roman"/>
          <w:color w:val="0F1115"/>
          <w:highlight w:val="white"/>
        </w:rPr>
        <w:t>bank carries</w:t>
      </w:r>
      <w:r w:rsidRPr="00067591">
        <w:rPr>
          <w:rFonts w:ascii="Times New Roman" w:eastAsia="Roboto" w:hAnsi="Times New Roman" w:cs="Times New Roman"/>
          <w:color w:val="0F1115"/>
          <w:highlight w:val="white"/>
        </w:rPr>
        <w:t xml:space="preserve"> out its daily operations. </w:t>
      </w:r>
      <w:r w:rsidR="00E94F46" w:rsidRPr="00067591">
        <w:rPr>
          <w:rFonts w:ascii="Times New Roman" w:eastAsia="Roboto" w:hAnsi="Times New Roman" w:cs="Times New Roman"/>
          <w:color w:val="0F1115"/>
          <w:highlight w:val="white"/>
        </w:rPr>
        <w:t>I have</w:t>
      </w:r>
      <w:r w:rsidRPr="00067591">
        <w:rPr>
          <w:rFonts w:ascii="Times New Roman" w:eastAsia="Roboto" w:hAnsi="Times New Roman" w:cs="Times New Roman"/>
          <w:color w:val="0F1115"/>
          <w:highlight w:val="white"/>
        </w:rPr>
        <w:t xml:space="preserve"> </w:t>
      </w:r>
      <w:r w:rsidR="00E94F46" w:rsidRPr="00067591">
        <w:rPr>
          <w:rFonts w:ascii="Times New Roman" w:eastAsia="Roboto" w:hAnsi="Times New Roman" w:cs="Times New Roman"/>
          <w:color w:val="0F1115"/>
          <w:highlight w:val="white"/>
        </w:rPr>
        <w:t>experienced a</w:t>
      </w:r>
      <w:r w:rsidRPr="00067591">
        <w:rPr>
          <w:rFonts w:ascii="Times New Roman" w:eastAsia="Roboto" w:hAnsi="Times New Roman" w:cs="Times New Roman"/>
          <w:color w:val="0F1115"/>
          <w:highlight w:val="white"/>
        </w:rPr>
        <w:t xml:space="preserve"> lot about quality service, handling </w:t>
      </w:r>
      <w:r w:rsidR="00E94F46" w:rsidRPr="00067591">
        <w:rPr>
          <w:rFonts w:ascii="Times New Roman" w:eastAsia="Roboto" w:hAnsi="Times New Roman" w:cs="Times New Roman"/>
          <w:color w:val="0F1115"/>
          <w:highlight w:val="white"/>
        </w:rPr>
        <w:t>clients,</w:t>
      </w:r>
      <w:r w:rsidRPr="00067591">
        <w:rPr>
          <w:rFonts w:ascii="Times New Roman" w:eastAsia="Roboto" w:hAnsi="Times New Roman" w:cs="Times New Roman"/>
          <w:color w:val="0F1115"/>
          <w:highlight w:val="white"/>
        </w:rPr>
        <w:t xml:space="preserve"> and how these factors relate to </w:t>
      </w:r>
      <w:r w:rsidR="00E94F46" w:rsidRPr="00067591">
        <w:rPr>
          <w:rFonts w:ascii="Times New Roman" w:eastAsia="Roboto" w:hAnsi="Times New Roman" w:cs="Times New Roman"/>
          <w:color w:val="0F1115"/>
          <w:highlight w:val="white"/>
        </w:rPr>
        <w:t>immense financial</w:t>
      </w:r>
      <w:r w:rsidRPr="00067591">
        <w:rPr>
          <w:rFonts w:ascii="Times New Roman" w:eastAsia="Roboto" w:hAnsi="Times New Roman" w:cs="Times New Roman"/>
          <w:color w:val="0F1115"/>
          <w:highlight w:val="white"/>
        </w:rPr>
        <w:t xml:space="preserve"> performance. This experience allowed me to </w:t>
      </w:r>
      <w:r w:rsidR="00E94F46" w:rsidRPr="00067591">
        <w:rPr>
          <w:rFonts w:ascii="Times New Roman" w:eastAsia="Roboto" w:hAnsi="Times New Roman" w:cs="Times New Roman"/>
          <w:color w:val="0F1115"/>
          <w:highlight w:val="white"/>
        </w:rPr>
        <w:t>know that</w:t>
      </w:r>
      <w:r w:rsidRPr="00067591">
        <w:rPr>
          <w:rFonts w:ascii="Times New Roman" w:eastAsia="Roboto" w:hAnsi="Times New Roman" w:cs="Times New Roman"/>
          <w:color w:val="0F1115"/>
          <w:highlight w:val="white"/>
        </w:rPr>
        <w:t xml:space="preserve"> Dhaka Bank is a well reputed financial institution in </w:t>
      </w:r>
      <w:r w:rsidR="00E94F46" w:rsidRPr="00067591">
        <w:rPr>
          <w:rFonts w:ascii="Times New Roman" w:eastAsia="Roboto" w:hAnsi="Times New Roman" w:cs="Times New Roman"/>
          <w:color w:val="0F1115"/>
          <w:highlight w:val="white"/>
        </w:rPr>
        <w:t>Bangladesh.</w:t>
      </w:r>
      <w:r w:rsidRPr="00067591">
        <w:rPr>
          <w:rFonts w:ascii="Times New Roman" w:eastAsia="Roboto" w:hAnsi="Times New Roman" w:cs="Times New Roman"/>
          <w:color w:val="0F1115"/>
          <w:highlight w:val="white"/>
        </w:rPr>
        <w:t xml:space="preserve"> It is known for its client focused approach, skilled staff, and commitment to digital perseverance. These factors create a strong foundation for </w:t>
      </w:r>
      <w:r w:rsidR="00E94F46" w:rsidRPr="00067591">
        <w:rPr>
          <w:rFonts w:ascii="Times New Roman" w:eastAsia="Roboto" w:hAnsi="Times New Roman" w:cs="Times New Roman"/>
          <w:color w:val="0F1115"/>
          <w:highlight w:val="white"/>
        </w:rPr>
        <w:t>their</w:t>
      </w:r>
      <w:r w:rsidRPr="00067591">
        <w:rPr>
          <w:rFonts w:ascii="Times New Roman" w:eastAsia="Roboto" w:hAnsi="Times New Roman" w:cs="Times New Roman"/>
          <w:color w:val="0F1115"/>
          <w:highlight w:val="white"/>
        </w:rPr>
        <w:t xml:space="preserve"> important role in the country’s banking sector. However, my analysis also brought up some serious challenges that need improvement. Dhaka bank works in a highly competitive market and faces pressures like </w:t>
      </w:r>
      <w:r w:rsidR="00E94F46" w:rsidRPr="00067591">
        <w:rPr>
          <w:rFonts w:ascii="Times New Roman" w:eastAsia="Roboto" w:hAnsi="Times New Roman" w:cs="Times New Roman"/>
          <w:color w:val="0F1115"/>
          <w:highlight w:val="white"/>
        </w:rPr>
        <w:t>non-performing</w:t>
      </w:r>
      <w:r w:rsidRPr="00067591">
        <w:rPr>
          <w:rFonts w:ascii="Times New Roman" w:eastAsia="Roboto" w:hAnsi="Times New Roman" w:cs="Times New Roman"/>
          <w:color w:val="0F1115"/>
          <w:highlight w:val="white"/>
        </w:rPr>
        <w:t xml:space="preserve"> </w:t>
      </w:r>
      <w:r w:rsidR="00E94F46" w:rsidRPr="00067591">
        <w:rPr>
          <w:rFonts w:ascii="Times New Roman" w:eastAsia="Roboto" w:hAnsi="Times New Roman" w:cs="Times New Roman"/>
          <w:color w:val="0F1115"/>
          <w:highlight w:val="white"/>
        </w:rPr>
        <w:t>loans and</w:t>
      </w:r>
      <w:r w:rsidRPr="00067591">
        <w:rPr>
          <w:rFonts w:ascii="Times New Roman" w:eastAsia="Roboto" w:hAnsi="Times New Roman" w:cs="Times New Roman"/>
          <w:color w:val="0F1115"/>
          <w:highlight w:val="white"/>
        </w:rPr>
        <w:t xml:space="preserve"> internal inefficiencies, especially in service speed and complaint handling. For Dhaka Bank to maintain its </w:t>
      </w:r>
      <w:r w:rsidR="00E94F46" w:rsidRPr="00067591">
        <w:rPr>
          <w:rFonts w:ascii="Times New Roman" w:eastAsia="Roboto" w:hAnsi="Times New Roman" w:cs="Times New Roman"/>
          <w:color w:val="0F1115"/>
          <w:highlight w:val="white"/>
        </w:rPr>
        <w:t>ranking as</w:t>
      </w:r>
      <w:r w:rsidRPr="00067591">
        <w:rPr>
          <w:rFonts w:ascii="Times New Roman" w:eastAsia="Roboto" w:hAnsi="Times New Roman" w:cs="Times New Roman"/>
          <w:color w:val="0F1115"/>
          <w:highlight w:val="white"/>
        </w:rPr>
        <w:t xml:space="preserve"> a leading modern bank, it must prioritize strategic efforts in major areas. Improving its digital platforms, focusing on complaint management for greater workforce, and developing strategies to </w:t>
      </w:r>
      <w:r w:rsidR="00E94F46" w:rsidRPr="00067591">
        <w:rPr>
          <w:rFonts w:ascii="Times New Roman" w:eastAsia="Roboto" w:hAnsi="Times New Roman" w:cs="Times New Roman"/>
          <w:color w:val="0F1115"/>
          <w:highlight w:val="white"/>
        </w:rPr>
        <w:t>increase its</w:t>
      </w:r>
      <w:r w:rsidRPr="00067591">
        <w:rPr>
          <w:rFonts w:ascii="Times New Roman" w:eastAsia="Roboto" w:hAnsi="Times New Roman" w:cs="Times New Roman"/>
          <w:color w:val="0F1115"/>
          <w:highlight w:val="white"/>
        </w:rPr>
        <w:t xml:space="preserve"> market presence are key to greater success.  By focusing on   these areas with attention, the bank is in a good position to build strong customer loyalty, achieve better financial results, and ensure its long-term growth in a competitive market.</w:t>
      </w:r>
    </w:p>
    <w:p w14:paraId="3514AA75" w14:textId="77777777" w:rsidR="00893605" w:rsidRPr="00067591" w:rsidRDefault="00893605" w:rsidP="00893605">
      <w:pPr>
        <w:shd w:val="clear" w:color="auto" w:fill="FFFFFF"/>
        <w:spacing w:before="240" w:after="360" w:line="276" w:lineRule="auto"/>
        <w:ind w:right="660"/>
        <w:jc w:val="both"/>
        <w:rPr>
          <w:rFonts w:ascii="Times New Roman" w:eastAsia="Roboto" w:hAnsi="Times New Roman" w:cs="Times New Roman"/>
          <w:color w:val="0F1115"/>
          <w:highlight w:val="white"/>
        </w:rPr>
      </w:pPr>
    </w:p>
    <w:p w14:paraId="3E0A9A83" w14:textId="77777777" w:rsidR="00893605" w:rsidRPr="00224B0C" w:rsidRDefault="00893605" w:rsidP="00893605">
      <w:pPr>
        <w:rPr>
          <w:rFonts w:ascii="Times New Roman" w:hAnsi="Times New Roman" w:cs="Times New Roman"/>
        </w:rPr>
      </w:pPr>
    </w:p>
    <w:p w14:paraId="54359F8F" w14:textId="77777777" w:rsidR="00A95106" w:rsidRDefault="00A95106">
      <w:pPr>
        <w:rPr>
          <w:rFonts w:ascii="Times New Roman" w:hAnsi="Times New Roman" w:cs="Times New Roman"/>
          <w:color w:val="156082" w:themeColor="accent1"/>
          <w:sz w:val="32"/>
          <w:szCs w:val="32"/>
        </w:rPr>
      </w:pPr>
      <w:r>
        <w:rPr>
          <w:rFonts w:ascii="Times New Roman" w:hAnsi="Times New Roman" w:cs="Times New Roman"/>
          <w:color w:val="156082" w:themeColor="accent1"/>
          <w:sz w:val="32"/>
          <w:szCs w:val="32"/>
        </w:rPr>
        <w:br w:type="page"/>
      </w:r>
    </w:p>
    <w:p w14:paraId="3E8AC4AE" w14:textId="5EEA0E5B" w:rsidR="00893605" w:rsidRPr="00224B0C" w:rsidRDefault="00893605" w:rsidP="00893605">
      <w:pPr>
        <w:rPr>
          <w:rFonts w:ascii="Times New Roman" w:hAnsi="Times New Roman" w:cs="Times New Roman"/>
          <w:color w:val="156082" w:themeColor="accent1"/>
          <w:sz w:val="32"/>
          <w:szCs w:val="32"/>
        </w:rPr>
      </w:pPr>
      <w:r w:rsidRPr="00224B0C">
        <w:rPr>
          <w:rFonts w:ascii="Times New Roman" w:hAnsi="Times New Roman" w:cs="Times New Roman"/>
          <w:color w:val="156082" w:themeColor="accent1"/>
          <w:sz w:val="32"/>
          <w:szCs w:val="32"/>
        </w:rPr>
        <w:lastRenderedPageBreak/>
        <w:t>References</w:t>
      </w:r>
    </w:p>
    <w:p w14:paraId="4003ACBE" w14:textId="77777777" w:rsidR="00893605" w:rsidRPr="00224B0C" w:rsidRDefault="00893605" w:rsidP="00893605">
      <w:pPr>
        <w:pStyle w:val="ListParagraph"/>
        <w:jc w:val="both"/>
        <w:rPr>
          <w:rFonts w:ascii="Times New Roman" w:hAnsi="Times New Roman" w:cs="Times New Roman"/>
          <w:sz w:val="28"/>
          <w:szCs w:val="28"/>
        </w:rPr>
      </w:pPr>
    </w:p>
    <w:p w14:paraId="5C86E368" w14:textId="333CD6A8" w:rsidR="00AB7487" w:rsidRPr="00224B0C" w:rsidRDefault="00AB7487" w:rsidP="00893605">
      <w:pPr>
        <w:pStyle w:val="ListParagraph"/>
        <w:numPr>
          <w:ilvl w:val="0"/>
          <w:numId w:val="12"/>
        </w:numPr>
        <w:jc w:val="both"/>
        <w:rPr>
          <w:rFonts w:ascii="Times New Roman" w:hAnsi="Times New Roman" w:cs="Times New Roman"/>
          <w:sz w:val="28"/>
          <w:szCs w:val="28"/>
        </w:rPr>
      </w:pPr>
      <w:r w:rsidRPr="00224B0C">
        <w:rPr>
          <w:rFonts w:ascii="Times New Roman" w:hAnsi="Times New Roman" w:cs="Times New Roman"/>
          <w:sz w:val="28"/>
          <w:szCs w:val="28"/>
        </w:rPr>
        <w:t xml:space="preserve">Bank, A. D. (2025, April 9). Bangladesh economy to slow to 3.9% growth in FY2025 before rebounding in FY2026. Asian Development Bank. </w:t>
      </w:r>
      <w:hyperlink r:id="rId8" w:history="1">
        <w:r w:rsidRPr="00224B0C">
          <w:rPr>
            <w:rStyle w:val="Hyperlink"/>
            <w:rFonts w:ascii="Times New Roman" w:hAnsi="Times New Roman" w:cs="Times New Roman"/>
            <w:sz w:val="28"/>
            <w:szCs w:val="28"/>
          </w:rPr>
          <w:t>https://www.adb.org/news/bangladesheconomy-slow-3-9-growth-fy2025-rebounding fy2026</w:t>
        </w:r>
      </w:hyperlink>
      <w:r w:rsidRPr="00224B0C">
        <w:rPr>
          <w:rFonts w:ascii="Times New Roman" w:hAnsi="Times New Roman" w:cs="Times New Roman"/>
        </w:rPr>
        <w:t xml:space="preserve"> </w:t>
      </w:r>
    </w:p>
    <w:p w14:paraId="0F0ABD91" w14:textId="7270FF05" w:rsidR="001D0F35" w:rsidRPr="00224B0C" w:rsidRDefault="00AE6D79">
      <w:pPr>
        <w:pStyle w:val="ListParagraph"/>
        <w:numPr>
          <w:ilvl w:val="0"/>
          <w:numId w:val="12"/>
        </w:numPr>
        <w:jc w:val="both"/>
        <w:rPr>
          <w:rFonts w:ascii="Times New Roman" w:hAnsi="Times New Roman" w:cs="Times New Roman"/>
          <w:sz w:val="28"/>
          <w:szCs w:val="28"/>
        </w:rPr>
      </w:pPr>
      <w:hyperlink r:id="rId9" w:history="1">
        <w:r w:rsidRPr="00224B0C">
          <w:rPr>
            <w:rStyle w:val="Hyperlink"/>
            <w:rFonts w:ascii="Times New Roman" w:hAnsi="Times New Roman" w:cs="Times New Roman"/>
            <w:sz w:val="28"/>
            <w:szCs w:val="28"/>
          </w:rPr>
          <w:t>https://dhakabankltd.com/</w:t>
        </w:r>
      </w:hyperlink>
      <w:r w:rsidRPr="00224B0C">
        <w:rPr>
          <w:rFonts w:ascii="Times New Roman" w:hAnsi="Times New Roman" w:cs="Times New Roman"/>
          <w:sz w:val="28"/>
          <w:szCs w:val="28"/>
        </w:rPr>
        <w:t xml:space="preserve"> </w:t>
      </w:r>
    </w:p>
    <w:p w14:paraId="00E68FCF" w14:textId="1237CEC5" w:rsidR="00AE6D79" w:rsidRPr="00224B0C" w:rsidRDefault="00AE6D79">
      <w:pPr>
        <w:pStyle w:val="ListParagraph"/>
        <w:numPr>
          <w:ilvl w:val="0"/>
          <w:numId w:val="12"/>
        </w:numPr>
        <w:jc w:val="both"/>
        <w:rPr>
          <w:rFonts w:ascii="Times New Roman" w:hAnsi="Times New Roman" w:cs="Times New Roman"/>
          <w:sz w:val="28"/>
          <w:szCs w:val="28"/>
        </w:rPr>
      </w:pPr>
      <w:hyperlink r:id="rId10" w:history="1">
        <w:r w:rsidRPr="00224B0C">
          <w:rPr>
            <w:rStyle w:val="Hyperlink"/>
            <w:rFonts w:ascii="Times New Roman" w:hAnsi="Times New Roman" w:cs="Times New Roman"/>
            <w:sz w:val="28"/>
            <w:szCs w:val="28"/>
          </w:rPr>
          <w:t>https://dhakabankltd.com/card-experience-center/</w:t>
        </w:r>
      </w:hyperlink>
    </w:p>
    <w:p w14:paraId="610E0682" w14:textId="775D76DD" w:rsidR="00AE6D79" w:rsidRPr="00224B0C" w:rsidRDefault="00AE6D79">
      <w:pPr>
        <w:pStyle w:val="ListParagraph"/>
        <w:numPr>
          <w:ilvl w:val="0"/>
          <w:numId w:val="12"/>
        </w:numPr>
        <w:jc w:val="both"/>
        <w:rPr>
          <w:rFonts w:ascii="Times New Roman" w:hAnsi="Times New Roman" w:cs="Times New Roman"/>
          <w:sz w:val="28"/>
          <w:szCs w:val="28"/>
        </w:rPr>
      </w:pPr>
      <w:hyperlink r:id="rId11" w:history="1">
        <w:r w:rsidRPr="00224B0C">
          <w:rPr>
            <w:rStyle w:val="Hyperlink"/>
            <w:rFonts w:ascii="Times New Roman" w:hAnsi="Times New Roman" w:cs="Times New Roman"/>
            <w:sz w:val="28"/>
            <w:szCs w:val="28"/>
          </w:rPr>
          <w:t>https://dhakabankltd.com/wp-content/uploads/2025/07/Dhaka-Bank-Annual-Report-2024.pdf</w:t>
        </w:r>
      </w:hyperlink>
    </w:p>
    <w:p w14:paraId="52E18970" w14:textId="5C9A9DFE" w:rsidR="00AE6D79" w:rsidRPr="00224B0C" w:rsidRDefault="00AE6D79">
      <w:pPr>
        <w:pStyle w:val="ListParagraph"/>
        <w:numPr>
          <w:ilvl w:val="0"/>
          <w:numId w:val="12"/>
        </w:numPr>
        <w:jc w:val="both"/>
        <w:rPr>
          <w:rFonts w:ascii="Times New Roman" w:hAnsi="Times New Roman" w:cs="Times New Roman"/>
          <w:sz w:val="28"/>
          <w:szCs w:val="28"/>
        </w:rPr>
      </w:pPr>
      <w:hyperlink r:id="rId12" w:history="1">
        <w:r w:rsidRPr="00224B0C">
          <w:rPr>
            <w:rStyle w:val="Hyperlink"/>
            <w:rFonts w:ascii="Times New Roman" w:hAnsi="Times New Roman" w:cs="Times New Roman"/>
            <w:sz w:val="28"/>
            <w:szCs w:val="28"/>
          </w:rPr>
          <w:t>https://dhakabankltd.com/wp-content/uploads/2024/06/DBL-Annual-Report-2023.pdf</w:t>
        </w:r>
      </w:hyperlink>
    </w:p>
    <w:p w14:paraId="5F8CE3AE" w14:textId="7B99947E" w:rsidR="00AE6D79" w:rsidRPr="00224B0C" w:rsidRDefault="00AE6D79">
      <w:pPr>
        <w:pStyle w:val="ListParagraph"/>
        <w:numPr>
          <w:ilvl w:val="0"/>
          <w:numId w:val="12"/>
        </w:numPr>
        <w:jc w:val="both"/>
        <w:rPr>
          <w:rFonts w:ascii="Times New Roman" w:hAnsi="Times New Roman" w:cs="Times New Roman"/>
          <w:sz w:val="28"/>
          <w:szCs w:val="28"/>
        </w:rPr>
      </w:pPr>
      <w:hyperlink r:id="rId13" w:history="1">
        <w:r w:rsidRPr="00224B0C">
          <w:rPr>
            <w:rStyle w:val="Hyperlink"/>
            <w:rFonts w:ascii="Times New Roman" w:hAnsi="Times New Roman" w:cs="Times New Roman"/>
            <w:sz w:val="28"/>
            <w:szCs w:val="28"/>
          </w:rPr>
          <w:t>https://dspace.bracu.ac.bd/xmlui/handle/10361/15908</w:t>
        </w:r>
      </w:hyperlink>
    </w:p>
    <w:p w14:paraId="22390416" w14:textId="52A96B61" w:rsidR="00AE6D79" w:rsidRPr="00224B0C" w:rsidRDefault="00AE6D79">
      <w:pPr>
        <w:pStyle w:val="ListParagraph"/>
        <w:numPr>
          <w:ilvl w:val="0"/>
          <w:numId w:val="12"/>
        </w:numPr>
        <w:jc w:val="both"/>
        <w:rPr>
          <w:rFonts w:ascii="Times New Roman" w:hAnsi="Times New Roman" w:cs="Times New Roman"/>
          <w:sz w:val="28"/>
          <w:szCs w:val="28"/>
        </w:rPr>
      </w:pPr>
      <w:hyperlink r:id="rId14" w:history="1">
        <w:r w:rsidRPr="00224B0C">
          <w:rPr>
            <w:rStyle w:val="Hyperlink"/>
            <w:rFonts w:ascii="Times New Roman" w:hAnsi="Times New Roman" w:cs="Times New Roman"/>
            <w:sz w:val="28"/>
            <w:szCs w:val="28"/>
          </w:rPr>
          <w:t>http://dspace.uiu.ac.bd/handle/52243/2652</w:t>
        </w:r>
      </w:hyperlink>
    </w:p>
    <w:p w14:paraId="006B4A26" w14:textId="77777777" w:rsidR="00F14541" w:rsidRPr="00224B0C" w:rsidRDefault="00F14541" w:rsidP="00F14541">
      <w:pPr>
        <w:pStyle w:val="ListParagraph"/>
        <w:jc w:val="both"/>
        <w:rPr>
          <w:rFonts w:ascii="Times New Roman" w:hAnsi="Times New Roman" w:cs="Times New Roman"/>
          <w:sz w:val="28"/>
          <w:szCs w:val="28"/>
        </w:rPr>
      </w:pPr>
    </w:p>
    <w:sectPr w:rsidR="00F14541" w:rsidRPr="00224B0C" w:rsidSect="00C03250">
      <w:headerReference w:type="default" r:id="rId15"/>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073059" w14:textId="77777777" w:rsidR="00677E06" w:rsidRDefault="00677E06" w:rsidP="00FB6766">
      <w:pPr>
        <w:spacing w:after="0" w:line="240" w:lineRule="auto"/>
      </w:pPr>
      <w:r>
        <w:separator/>
      </w:r>
    </w:p>
  </w:endnote>
  <w:endnote w:type="continuationSeparator" w:id="0">
    <w:p w14:paraId="05DC465B" w14:textId="77777777" w:rsidR="00677E06" w:rsidRDefault="00677E06" w:rsidP="00FB6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3894814"/>
      <w:docPartObj>
        <w:docPartGallery w:val="Page Numbers (Bottom of Page)"/>
        <w:docPartUnique/>
      </w:docPartObj>
    </w:sdtPr>
    <w:sdtContent>
      <w:p w14:paraId="1820D652" w14:textId="555F8DD5" w:rsidR="00C03250" w:rsidRDefault="00C03250">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2F7FC839" w14:textId="77777777" w:rsidR="00C03250" w:rsidRDefault="00C032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2BD77" w14:textId="77777777" w:rsidR="00677E06" w:rsidRDefault="00677E06" w:rsidP="00FB6766">
      <w:pPr>
        <w:spacing w:after="0" w:line="240" w:lineRule="auto"/>
      </w:pPr>
      <w:r>
        <w:separator/>
      </w:r>
    </w:p>
  </w:footnote>
  <w:footnote w:type="continuationSeparator" w:id="0">
    <w:p w14:paraId="185D51DF" w14:textId="77777777" w:rsidR="00677E06" w:rsidRDefault="00677E06" w:rsidP="00FB67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E2D6E" w14:textId="77777777" w:rsidR="00C03250" w:rsidRDefault="00C032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927DB"/>
    <w:multiLevelType w:val="hybridMultilevel"/>
    <w:tmpl w:val="5E06A242"/>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1" w15:restartNumberingAfterBreak="0">
    <w:nsid w:val="04D76CEF"/>
    <w:multiLevelType w:val="multilevel"/>
    <w:tmpl w:val="AC140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C1766"/>
    <w:multiLevelType w:val="multilevel"/>
    <w:tmpl w:val="975AC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C933EC"/>
    <w:multiLevelType w:val="multilevel"/>
    <w:tmpl w:val="54F6CAF4"/>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8E95A24"/>
    <w:multiLevelType w:val="multilevel"/>
    <w:tmpl w:val="E4D673DE"/>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B15ED6"/>
    <w:multiLevelType w:val="multilevel"/>
    <w:tmpl w:val="0F6E6C28"/>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F11AD4"/>
    <w:multiLevelType w:val="multilevel"/>
    <w:tmpl w:val="FB6AD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440439"/>
    <w:multiLevelType w:val="multilevel"/>
    <w:tmpl w:val="638EA7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D9150E6"/>
    <w:multiLevelType w:val="multilevel"/>
    <w:tmpl w:val="B798D120"/>
    <w:lvl w:ilvl="0">
      <w:start w:val="1"/>
      <w:numFmt w:val="decimal"/>
      <w:lvlText w:val="%1."/>
      <w:lvlJc w:val="left"/>
      <w:pPr>
        <w:ind w:left="720" w:hanging="360"/>
      </w:pPr>
      <w:rPr>
        <w:rFonts w:ascii="Roboto" w:eastAsia="Roboto" w:hAnsi="Roboto" w:cs="Roboto"/>
        <w:color w:val="0F1115"/>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2F557F7D"/>
    <w:multiLevelType w:val="multilevel"/>
    <w:tmpl w:val="4E628022"/>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0282D85"/>
    <w:multiLevelType w:val="multilevel"/>
    <w:tmpl w:val="1B8C34F0"/>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1540D68"/>
    <w:multiLevelType w:val="multilevel"/>
    <w:tmpl w:val="D870BC32"/>
    <w:lvl w:ilvl="0">
      <w:start w:val="1"/>
      <w:numFmt w:val="decimal"/>
      <w:lvlText w:val="%1."/>
      <w:lvlJc w:val="left"/>
      <w:pPr>
        <w:tabs>
          <w:tab w:val="num" w:pos="810"/>
        </w:tabs>
        <w:ind w:left="810" w:hanging="360"/>
      </w:pPr>
    </w:lvl>
    <w:lvl w:ilvl="1">
      <w:start w:val="1"/>
      <w:numFmt w:val="bullet"/>
      <w:lvlText w:val="o"/>
      <w:lvlJc w:val="left"/>
      <w:pPr>
        <w:tabs>
          <w:tab w:val="num" w:pos="1440"/>
        </w:tabs>
        <w:ind w:left="1440" w:hanging="360"/>
      </w:pPr>
      <w:rPr>
        <w:rFonts w:ascii="Courier New" w:hAnsi="Courier New" w:hint="default"/>
        <w:sz w:val="20"/>
      </w:rPr>
    </w:lvl>
    <w:lvl w:ilvl="2">
      <w:start w:val="4"/>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1944200"/>
    <w:multiLevelType w:val="multilevel"/>
    <w:tmpl w:val="73C82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CA0077"/>
    <w:multiLevelType w:val="multilevel"/>
    <w:tmpl w:val="86669B2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6D5C44"/>
    <w:multiLevelType w:val="multilevel"/>
    <w:tmpl w:val="9FDC3412"/>
    <w:lvl w:ilvl="0">
      <w:start w:val="1"/>
      <w:numFmt w:val="bullet"/>
      <w:lvlText w:val=""/>
      <w:lvlJc w:val="left"/>
      <w:pPr>
        <w:tabs>
          <w:tab w:val="num" w:pos="810"/>
        </w:tabs>
        <w:ind w:left="810" w:hanging="360"/>
      </w:pPr>
      <w:rPr>
        <w:rFonts w:ascii="Symbol" w:hAnsi="Symbol" w:hint="default"/>
        <w:sz w:val="20"/>
      </w:rPr>
    </w:lvl>
    <w:lvl w:ilvl="1">
      <w:start w:val="8"/>
      <w:numFmt w:val="decimal"/>
      <w:lvlText w:val="%2"/>
      <w:lvlJc w:val="left"/>
      <w:pPr>
        <w:ind w:left="1440" w:hanging="360"/>
      </w:pPr>
      <w:rPr>
        <w:rFonts w:hint="default"/>
      </w:rPr>
    </w:lvl>
    <w:lvl w:ilvl="2">
      <w:start w:val="3"/>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C00E13"/>
    <w:multiLevelType w:val="multilevel"/>
    <w:tmpl w:val="21565DD0"/>
    <w:lvl w:ilvl="0">
      <w:start w:val="1"/>
      <w:numFmt w:val="decimal"/>
      <w:lvlText w:val="%1"/>
      <w:lvlJc w:val="left"/>
      <w:pPr>
        <w:ind w:left="480" w:hanging="480"/>
      </w:pPr>
      <w:rPr>
        <w:rFonts w:hint="default"/>
        <w:sz w:val="32"/>
      </w:rPr>
    </w:lvl>
    <w:lvl w:ilvl="1">
      <w:start w:val="1"/>
      <w:numFmt w:val="decimal"/>
      <w:lvlText w:val="%1.%2"/>
      <w:lvlJc w:val="left"/>
      <w:pPr>
        <w:ind w:left="480" w:hanging="48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1080" w:hanging="108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440" w:hanging="144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800" w:hanging="1800"/>
      </w:pPr>
      <w:rPr>
        <w:rFonts w:hint="default"/>
        <w:sz w:val="32"/>
      </w:rPr>
    </w:lvl>
    <w:lvl w:ilvl="8">
      <w:start w:val="1"/>
      <w:numFmt w:val="decimal"/>
      <w:lvlText w:val="%1.%2.%3.%4.%5.%6.%7.%8.%9"/>
      <w:lvlJc w:val="left"/>
      <w:pPr>
        <w:ind w:left="1800" w:hanging="1800"/>
      </w:pPr>
      <w:rPr>
        <w:rFonts w:hint="default"/>
        <w:sz w:val="32"/>
      </w:rPr>
    </w:lvl>
  </w:abstractNum>
  <w:abstractNum w:abstractNumId="16" w15:restartNumberingAfterBreak="0">
    <w:nsid w:val="47752245"/>
    <w:multiLevelType w:val="multilevel"/>
    <w:tmpl w:val="D1D8C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C05000"/>
    <w:multiLevelType w:val="multilevel"/>
    <w:tmpl w:val="C194C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137403C"/>
    <w:multiLevelType w:val="multilevel"/>
    <w:tmpl w:val="20B04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7C2C49"/>
    <w:multiLevelType w:val="hybridMultilevel"/>
    <w:tmpl w:val="4AAC2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5746BCF"/>
    <w:multiLevelType w:val="multilevel"/>
    <w:tmpl w:val="8432FEF6"/>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1DC61F4"/>
    <w:multiLevelType w:val="multilevel"/>
    <w:tmpl w:val="41E43AF0"/>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4616F53"/>
    <w:multiLevelType w:val="multilevel"/>
    <w:tmpl w:val="405EBDF6"/>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69E6844"/>
    <w:multiLevelType w:val="multilevel"/>
    <w:tmpl w:val="75EEA8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6E74CA5"/>
    <w:multiLevelType w:val="multilevel"/>
    <w:tmpl w:val="2E8AE620"/>
    <w:lvl w:ilvl="0">
      <w:start w:val="1"/>
      <w:numFmt w:val="bullet"/>
      <w:lvlText w:val="●"/>
      <w:lvlJc w:val="left"/>
      <w:pPr>
        <w:ind w:left="720" w:hanging="360"/>
      </w:pPr>
      <w:rPr>
        <w:rFonts w:ascii="Roboto" w:eastAsia="Roboto" w:hAnsi="Roboto" w:cs="Roboto"/>
        <w:color w:val="0F1115"/>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7A83802"/>
    <w:multiLevelType w:val="hybridMultilevel"/>
    <w:tmpl w:val="0A00F9B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8803046">
    <w:abstractNumId w:val="2"/>
  </w:num>
  <w:num w:numId="2" w16cid:durableId="743975">
    <w:abstractNumId w:val="13"/>
  </w:num>
  <w:num w:numId="3" w16cid:durableId="2024503236">
    <w:abstractNumId w:val="14"/>
  </w:num>
  <w:num w:numId="4" w16cid:durableId="156313868">
    <w:abstractNumId w:val="11"/>
  </w:num>
  <w:num w:numId="5" w16cid:durableId="222985163">
    <w:abstractNumId w:val="23"/>
  </w:num>
  <w:num w:numId="6" w16cid:durableId="536042712">
    <w:abstractNumId w:val="18"/>
  </w:num>
  <w:num w:numId="7" w16cid:durableId="975528457">
    <w:abstractNumId w:val="6"/>
  </w:num>
  <w:num w:numId="8" w16cid:durableId="916138125">
    <w:abstractNumId w:val="17"/>
  </w:num>
  <w:num w:numId="9" w16cid:durableId="396973948">
    <w:abstractNumId w:val="0"/>
  </w:num>
  <w:num w:numId="10" w16cid:durableId="783112045">
    <w:abstractNumId w:val="16"/>
  </w:num>
  <w:num w:numId="11" w16cid:durableId="1010640100">
    <w:abstractNumId w:val="12"/>
  </w:num>
  <w:num w:numId="12" w16cid:durableId="1778982135">
    <w:abstractNumId w:val="1"/>
  </w:num>
  <w:num w:numId="13" w16cid:durableId="691995056">
    <w:abstractNumId w:val="15"/>
  </w:num>
  <w:num w:numId="14" w16cid:durableId="1546215409">
    <w:abstractNumId w:val="8"/>
  </w:num>
  <w:num w:numId="15" w16cid:durableId="1212158630">
    <w:abstractNumId w:val="5"/>
  </w:num>
  <w:num w:numId="16" w16cid:durableId="1622607847">
    <w:abstractNumId w:val="4"/>
  </w:num>
  <w:num w:numId="17" w16cid:durableId="914321036">
    <w:abstractNumId w:val="3"/>
  </w:num>
  <w:num w:numId="18" w16cid:durableId="1277983274">
    <w:abstractNumId w:val="22"/>
  </w:num>
  <w:num w:numId="19" w16cid:durableId="1726100761">
    <w:abstractNumId w:val="20"/>
  </w:num>
  <w:num w:numId="20" w16cid:durableId="1839886516">
    <w:abstractNumId w:val="9"/>
  </w:num>
  <w:num w:numId="21" w16cid:durableId="597908158">
    <w:abstractNumId w:val="24"/>
  </w:num>
  <w:num w:numId="22" w16cid:durableId="1408265878">
    <w:abstractNumId w:val="10"/>
  </w:num>
  <w:num w:numId="23" w16cid:durableId="154539909">
    <w:abstractNumId w:val="21"/>
  </w:num>
  <w:num w:numId="24" w16cid:durableId="642001304">
    <w:abstractNumId w:val="19"/>
  </w:num>
  <w:num w:numId="25" w16cid:durableId="795949543">
    <w:abstractNumId w:val="25"/>
  </w:num>
  <w:num w:numId="26" w16cid:durableId="310450131">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90D"/>
    <w:rsid w:val="00003CE7"/>
    <w:rsid w:val="000053D8"/>
    <w:rsid w:val="00005B31"/>
    <w:rsid w:val="00005D21"/>
    <w:rsid w:val="00010459"/>
    <w:rsid w:val="0001081C"/>
    <w:rsid w:val="000145E3"/>
    <w:rsid w:val="00014772"/>
    <w:rsid w:val="00014A4E"/>
    <w:rsid w:val="000206A9"/>
    <w:rsid w:val="0002193B"/>
    <w:rsid w:val="000242FA"/>
    <w:rsid w:val="00033592"/>
    <w:rsid w:val="00033769"/>
    <w:rsid w:val="00035621"/>
    <w:rsid w:val="000422E8"/>
    <w:rsid w:val="0004300B"/>
    <w:rsid w:val="000445B0"/>
    <w:rsid w:val="0004498B"/>
    <w:rsid w:val="00046253"/>
    <w:rsid w:val="0005150B"/>
    <w:rsid w:val="000554BD"/>
    <w:rsid w:val="00067591"/>
    <w:rsid w:val="000709EE"/>
    <w:rsid w:val="00071409"/>
    <w:rsid w:val="00072C64"/>
    <w:rsid w:val="00074CBB"/>
    <w:rsid w:val="000774A9"/>
    <w:rsid w:val="0008004B"/>
    <w:rsid w:val="000941E2"/>
    <w:rsid w:val="000957EE"/>
    <w:rsid w:val="00095D2D"/>
    <w:rsid w:val="00096350"/>
    <w:rsid w:val="000A57A7"/>
    <w:rsid w:val="000A6FE9"/>
    <w:rsid w:val="000B6378"/>
    <w:rsid w:val="000B7AE8"/>
    <w:rsid w:val="000C0CB6"/>
    <w:rsid w:val="000C0F73"/>
    <w:rsid w:val="000C4B67"/>
    <w:rsid w:val="000D1BFA"/>
    <w:rsid w:val="000D51C3"/>
    <w:rsid w:val="000E3101"/>
    <w:rsid w:val="000F0FDE"/>
    <w:rsid w:val="000F2EB2"/>
    <w:rsid w:val="000F7EA0"/>
    <w:rsid w:val="001032A7"/>
    <w:rsid w:val="00104187"/>
    <w:rsid w:val="0011289C"/>
    <w:rsid w:val="00115DAA"/>
    <w:rsid w:val="0012117E"/>
    <w:rsid w:val="001262AB"/>
    <w:rsid w:val="001263A7"/>
    <w:rsid w:val="00130292"/>
    <w:rsid w:val="00131E94"/>
    <w:rsid w:val="00135836"/>
    <w:rsid w:val="001409F1"/>
    <w:rsid w:val="0014168C"/>
    <w:rsid w:val="00142E5E"/>
    <w:rsid w:val="001477A8"/>
    <w:rsid w:val="001541D9"/>
    <w:rsid w:val="00154F9D"/>
    <w:rsid w:val="00156F15"/>
    <w:rsid w:val="00157128"/>
    <w:rsid w:val="001619C5"/>
    <w:rsid w:val="001715DD"/>
    <w:rsid w:val="001767FA"/>
    <w:rsid w:val="00176CEF"/>
    <w:rsid w:val="00177AC6"/>
    <w:rsid w:val="00183AF5"/>
    <w:rsid w:val="001939F1"/>
    <w:rsid w:val="0019730B"/>
    <w:rsid w:val="001A5BA8"/>
    <w:rsid w:val="001A6C6B"/>
    <w:rsid w:val="001A6E74"/>
    <w:rsid w:val="001B37F2"/>
    <w:rsid w:val="001C1B2A"/>
    <w:rsid w:val="001C5E13"/>
    <w:rsid w:val="001D0F35"/>
    <w:rsid w:val="001E2E43"/>
    <w:rsid w:val="001F0223"/>
    <w:rsid w:val="001F6E60"/>
    <w:rsid w:val="001F7C79"/>
    <w:rsid w:val="00200376"/>
    <w:rsid w:val="00200FD7"/>
    <w:rsid w:val="00203D38"/>
    <w:rsid w:val="00204BF5"/>
    <w:rsid w:val="00207CCD"/>
    <w:rsid w:val="00210379"/>
    <w:rsid w:val="00214A78"/>
    <w:rsid w:val="00224B0C"/>
    <w:rsid w:val="00231BB3"/>
    <w:rsid w:val="00233217"/>
    <w:rsid w:val="00236995"/>
    <w:rsid w:val="0024019E"/>
    <w:rsid w:val="0024661E"/>
    <w:rsid w:val="00247B9C"/>
    <w:rsid w:val="00247ED9"/>
    <w:rsid w:val="0025168D"/>
    <w:rsid w:val="002567F6"/>
    <w:rsid w:val="0026160E"/>
    <w:rsid w:val="00264BED"/>
    <w:rsid w:val="00264E03"/>
    <w:rsid w:val="00265048"/>
    <w:rsid w:val="00273DC8"/>
    <w:rsid w:val="00277111"/>
    <w:rsid w:val="00280F84"/>
    <w:rsid w:val="0028272F"/>
    <w:rsid w:val="00284F7E"/>
    <w:rsid w:val="002A19DC"/>
    <w:rsid w:val="002A53EF"/>
    <w:rsid w:val="002A6A36"/>
    <w:rsid w:val="002B7DD1"/>
    <w:rsid w:val="002C1BB9"/>
    <w:rsid w:val="002C313B"/>
    <w:rsid w:val="002D154F"/>
    <w:rsid w:val="002E06AC"/>
    <w:rsid w:val="002E35CF"/>
    <w:rsid w:val="002E6262"/>
    <w:rsid w:val="002F69A2"/>
    <w:rsid w:val="002F6A5D"/>
    <w:rsid w:val="00303D77"/>
    <w:rsid w:val="003052E7"/>
    <w:rsid w:val="00314DF2"/>
    <w:rsid w:val="00315207"/>
    <w:rsid w:val="0031649F"/>
    <w:rsid w:val="00322BCB"/>
    <w:rsid w:val="003235FD"/>
    <w:rsid w:val="003258F5"/>
    <w:rsid w:val="003301C7"/>
    <w:rsid w:val="0033532E"/>
    <w:rsid w:val="00336F38"/>
    <w:rsid w:val="00340B1B"/>
    <w:rsid w:val="00344A4D"/>
    <w:rsid w:val="0034721D"/>
    <w:rsid w:val="003561BB"/>
    <w:rsid w:val="0035786D"/>
    <w:rsid w:val="003643AF"/>
    <w:rsid w:val="00365AA2"/>
    <w:rsid w:val="00370155"/>
    <w:rsid w:val="00372FF8"/>
    <w:rsid w:val="00377E06"/>
    <w:rsid w:val="0038760F"/>
    <w:rsid w:val="003A2E5D"/>
    <w:rsid w:val="003B0029"/>
    <w:rsid w:val="003B1B0A"/>
    <w:rsid w:val="003B2AC4"/>
    <w:rsid w:val="003B395E"/>
    <w:rsid w:val="003B4146"/>
    <w:rsid w:val="003B5919"/>
    <w:rsid w:val="003B5F95"/>
    <w:rsid w:val="003C1B8C"/>
    <w:rsid w:val="003C682B"/>
    <w:rsid w:val="003D1EB8"/>
    <w:rsid w:val="003D47A6"/>
    <w:rsid w:val="003D4A68"/>
    <w:rsid w:val="003E4B7D"/>
    <w:rsid w:val="00400C24"/>
    <w:rsid w:val="00401C38"/>
    <w:rsid w:val="00415DB8"/>
    <w:rsid w:val="00417548"/>
    <w:rsid w:val="00417F0F"/>
    <w:rsid w:val="00421925"/>
    <w:rsid w:val="004250BD"/>
    <w:rsid w:val="00434113"/>
    <w:rsid w:val="00434235"/>
    <w:rsid w:val="004359A1"/>
    <w:rsid w:val="00441079"/>
    <w:rsid w:val="00443EE4"/>
    <w:rsid w:val="00444153"/>
    <w:rsid w:val="004457F4"/>
    <w:rsid w:val="004645B0"/>
    <w:rsid w:val="00464741"/>
    <w:rsid w:val="00464A6C"/>
    <w:rsid w:val="00464C99"/>
    <w:rsid w:val="00464D57"/>
    <w:rsid w:val="00475920"/>
    <w:rsid w:val="00487607"/>
    <w:rsid w:val="004A10AD"/>
    <w:rsid w:val="004A4751"/>
    <w:rsid w:val="004A7CCC"/>
    <w:rsid w:val="004C0015"/>
    <w:rsid w:val="004C27D0"/>
    <w:rsid w:val="004C7312"/>
    <w:rsid w:val="004D0193"/>
    <w:rsid w:val="004D2361"/>
    <w:rsid w:val="004D4335"/>
    <w:rsid w:val="004D683F"/>
    <w:rsid w:val="004E39C0"/>
    <w:rsid w:val="004F0028"/>
    <w:rsid w:val="004F0FB2"/>
    <w:rsid w:val="004F2AE5"/>
    <w:rsid w:val="004F4B4E"/>
    <w:rsid w:val="004F7A68"/>
    <w:rsid w:val="005049F4"/>
    <w:rsid w:val="005122EB"/>
    <w:rsid w:val="00514FC3"/>
    <w:rsid w:val="00520144"/>
    <w:rsid w:val="00524819"/>
    <w:rsid w:val="00524992"/>
    <w:rsid w:val="005274B7"/>
    <w:rsid w:val="00533EF4"/>
    <w:rsid w:val="00534381"/>
    <w:rsid w:val="00536DFF"/>
    <w:rsid w:val="00553A58"/>
    <w:rsid w:val="0055505C"/>
    <w:rsid w:val="00555379"/>
    <w:rsid w:val="00555C79"/>
    <w:rsid w:val="0056224A"/>
    <w:rsid w:val="00566D7F"/>
    <w:rsid w:val="005741AC"/>
    <w:rsid w:val="005866A2"/>
    <w:rsid w:val="005960CB"/>
    <w:rsid w:val="005A03BA"/>
    <w:rsid w:val="005A11BD"/>
    <w:rsid w:val="005A2796"/>
    <w:rsid w:val="005A290D"/>
    <w:rsid w:val="005A312B"/>
    <w:rsid w:val="005A7AFC"/>
    <w:rsid w:val="005A7B3A"/>
    <w:rsid w:val="005B376A"/>
    <w:rsid w:val="005B4789"/>
    <w:rsid w:val="005B4B28"/>
    <w:rsid w:val="005C000A"/>
    <w:rsid w:val="005C1CF1"/>
    <w:rsid w:val="005D1012"/>
    <w:rsid w:val="005D7122"/>
    <w:rsid w:val="005E2629"/>
    <w:rsid w:val="005E2B5E"/>
    <w:rsid w:val="005F35E8"/>
    <w:rsid w:val="005F5A34"/>
    <w:rsid w:val="005F5E0E"/>
    <w:rsid w:val="005F7650"/>
    <w:rsid w:val="0060113D"/>
    <w:rsid w:val="00611F71"/>
    <w:rsid w:val="00622174"/>
    <w:rsid w:val="00625D01"/>
    <w:rsid w:val="00626F84"/>
    <w:rsid w:val="00631354"/>
    <w:rsid w:val="006339B3"/>
    <w:rsid w:val="00634D31"/>
    <w:rsid w:val="00641FA4"/>
    <w:rsid w:val="00643046"/>
    <w:rsid w:val="00664F80"/>
    <w:rsid w:val="0066578E"/>
    <w:rsid w:val="006719B4"/>
    <w:rsid w:val="00671E65"/>
    <w:rsid w:val="00677E06"/>
    <w:rsid w:val="00683CA6"/>
    <w:rsid w:val="00683CCA"/>
    <w:rsid w:val="0069026D"/>
    <w:rsid w:val="00693A7C"/>
    <w:rsid w:val="00694AE7"/>
    <w:rsid w:val="00697B82"/>
    <w:rsid w:val="006A089B"/>
    <w:rsid w:val="006A4093"/>
    <w:rsid w:val="006A6D6D"/>
    <w:rsid w:val="006A7283"/>
    <w:rsid w:val="006B1AD7"/>
    <w:rsid w:val="006B5D83"/>
    <w:rsid w:val="006B607C"/>
    <w:rsid w:val="006B7F7C"/>
    <w:rsid w:val="006C0DD5"/>
    <w:rsid w:val="006C12A1"/>
    <w:rsid w:val="006C7921"/>
    <w:rsid w:val="006D4C95"/>
    <w:rsid w:val="006D76D0"/>
    <w:rsid w:val="006E546D"/>
    <w:rsid w:val="006F3851"/>
    <w:rsid w:val="006F412F"/>
    <w:rsid w:val="006F7A1A"/>
    <w:rsid w:val="00701436"/>
    <w:rsid w:val="00702755"/>
    <w:rsid w:val="00702A71"/>
    <w:rsid w:val="00704056"/>
    <w:rsid w:val="00704F71"/>
    <w:rsid w:val="00705A93"/>
    <w:rsid w:val="00710EB4"/>
    <w:rsid w:val="00722E4F"/>
    <w:rsid w:val="007242B7"/>
    <w:rsid w:val="0073234B"/>
    <w:rsid w:val="007345FA"/>
    <w:rsid w:val="00743F70"/>
    <w:rsid w:val="00747EA2"/>
    <w:rsid w:val="00747FCA"/>
    <w:rsid w:val="00750521"/>
    <w:rsid w:val="007513BF"/>
    <w:rsid w:val="007525BC"/>
    <w:rsid w:val="00753E42"/>
    <w:rsid w:val="00757105"/>
    <w:rsid w:val="00757EF0"/>
    <w:rsid w:val="00762315"/>
    <w:rsid w:val="00762790"/>
    <w:rsid w:val="00762851"/>
    <w:rsid w:val="00762DB5"/>
    <w:rsid w:val="00765C27"/>
    <w:rsid w:val="007715F2"/>
    <w:rsid w:val="0077286B"/>
    <w:rsid w:val="00773936"/>
    <w:rsid w:val="00774045"/>
    <w:rsid w:val="00774B78"/>
    <w:rsid w:val="007831BF"/>
    <w:rsid w:val="0078531D"/>
    <w:rsid w:val="0079185A"/>
    <w:rsid w:val="00792DF0"/>
    <w:rsid w:val="007935BF"/>
    <w:rsid w:val="00796D9C"/>
    <w:rsid w:val="007A4489"/>
    <w:rsid w:val="007A4747"/>
    <w:rsid w:val="007A4BDD"/>
    <w:rsid w:val="007C2C05"/>
    <w:rsid w:val="007D0A14"/>
    <w:rsid w:val="007E0697"/>
    <w:rsid w:val="007E3B35"/>
    <w:rsid w:val="007E710B"/>
    <w:rsid w:val="007F7964"/>
    <w:rsid w:val="00800EF0"/>
    <w:rsid w:val="0080184E"/>
    <w:rsid w:val="00817EEC"/>
    <w:rsid w:val="008232B6"/>
    <w:rsid w:val="00823D23"/>
    <w:rsid w:val="00824B6C"/>
    <w:rsid w:val="0082588E"/>
    <w:rsid w:val="0082651C"/>
    <w:rsid w:val="00831755"/>
    <w:rsid w:val="00835675"/>
    <w:rsid w:val="008411A6"/>
    <w:rsid w:val="00856882"/>
    <w:rsid w:val="00864BF9"/>
    <w:rsid w:val="008669B0"/>
    <w:rsid w:val="00870366"/>
    <w:rsid w:val="00873FCA"/>
    <w:rsid w:val="008753C4"/>
    <w:rsid w:val="00890774"/>
    <w:rsid w:val="008926C5"/>
    <w:rsid w:val="00893605"/>
    <w:rsid w:val="00895B23"/>
    <w:rsid w:val="00895BDE"/>
    <w:rsid w:val="008A16D5"/>
    <w:rsid w:val="008A2109"/>
    <w:rsid w:val="008B0BD7"/>
    <w:rsid w:val="008B16AB"/>
    <w:rsid w:val="008B1BB2"/>
    <w:rsid w:val="008B3276"/>
    <w:rsid w:val="008B782F"/>
    <w:rsid w:val="008C2FF0"/>
    <w:rsid w:val="008C6AF2"/>
    <w:rsid w:val="008E0C3D"/>
    <w:rsid w:val="008E54C3"/>
    <w:rsid w:val="008E5F0D"/>
    <w:rsid w:val="008E7837"/>
    <w:rsid w:val="008F0B8C"/>
    <w:rsid w:val="008F6B16"/>
    <w:rsid w:val="009008C2"/>
    <w:rsid w:val="00905AE9"/>
    <w:rsid w:val="0090791A"/>
    <w:rsid w:val="0091084D"/>
    <w:rsid w:val="00921DFD"/>
    <w:rsid w:val="0093060D"/>
    <w:rsid w:val="009321A3"/>
    <w:rsid w:val="0093568F"/>
    <w:rsid w:val="00935B46"/>
    <w:rsid w:val="009415A3"/>
    <w:rsid w:val="009421B9"/>
    <w:rsid w:val="0095194C"/>
    <w:rsid w:val="00952194"/>
    <w:rsid w:val="00957D0B"/>
    <w:rsid w:val="00963CD9"/>
    <w:rsid w:val="00970453"/>
    <w:rsid w:val="00973C49"/>
    <w:rsid w:val="00976C5A"/>
    <w:rsid w:val="0097711F"/>
    <w:rsid w:val="009869BC"/>
    <w:rsid w:val="0098796F"/>
    <w:rsid w:val="00990452"/>
    <w:rsid w:val="00991780"/>
    <w:rsid w:val="009A6E04"/>
    <w:rsid w:val="009C52C5"/>
    <w:rsid w:val="009C64FD"/>
    <w:rsid w:val="009D221B"/>
    <w:rsid w:val="009E31BB"/>
    <w:rsid w:val="009E7C6F"/>
    <w:rsid w:val="009F2A37"/>
    <w:rsid w:val="009F7C6F"/>
    <w:rsid w:val="00A03A4B"/>
    <w:rsid w:val="00A103F7"/>
    <w:rsid w:val="00A10C93"/>
    <w:rsid w:val="00A10CF0"/>
    <w:rsid w:val="00A2179D"/>
    <w:rsid w:val="00A25BFC"/>
    <w:rsid w:val="00A31488"/>
    <w:rsid w:val="00A34359"/>
    <w:rsid w:val="00A37098"/>
    <w:rsid w:val="00A45D14"/>
    <w:rsid w:val="00A477B9"/>
    <w:rsid w:val="00A53988"/>
    <w:rsid w:val="00A5654A"/>
    <w:rsid w:val="00A626AE"/>
    <w:rsid w:val="00A6354C"/>
    <w:rsid w:val="00A64ECB"/>
    <w:rsid w:val="00A655B4"/>
    <w:rsid w:val="00A71227"/>
    <w:rsid w:val="00A73824"/>
    <w:rsid w:val="00A75E01"/>
    <w:rsid w:val="00A77BE2"/>
    <w:rsid w:val="00A81382"/>
    <w:rsid w:val="00A8217A"/>
    <w:rsid w:val="00A847E7"/>
    <w:rsid w:val="00A86388"/>
    <w:rsid w:val="00A94F83"/>
    <w:rsid w:val="00A95106"/>
    <w:rsid w:val="00A9658A"/>
    <w:rsid w:val="00A97C99"/>
    <w:rsid w:val="00AA140F"/>
    <w:rsid w:val="00AA26F3"/>
    <w:rsid w:val="00AA2DAA"/>
    <w:rsid w:val="00AB5EE4"/>
    <w:rsid w:val="00AB7487"/>
    <w:rsid w:val="00AC06BC"/>
    <w:rsid w:val="00AC2C80"/>
    <w:rsid w:val="00AD1E50"/>
    <w:rsid w:val="00AD27CE"/>
    <w:rsid w:val="00AE35CA"/>
    <w:rsid w:val="00AE44E1"/>
    <w:rsid w:val="00AE6D79"/>
    <w:rsid w:val="00AF3B0B"/>
    <w:rsid w:val="00B0433A"/>
    <w:rsid w:val="00B10642"/>
    <w:rsid w:val="00B14DEB"/>
    <w:rsid w:val="00B2024B"/>
    <w:rsid w:val="00B23F82"/>
    <w:rsid w:val="00B2725E"/>
    <w:rsid w:val="00B347A2"/>
    <w:rsid w:val="00B350CA"/>
    <w:rsid w:val="00B452C2"/>
    <w:rsid w:val="00B500B7"/>
    <w:rsid w:val="00B50192"/>
    <w:rsid w:val="00B55D6B"/>
    <w:rsid w:val="00B57E62"/>
    <w:rsid w:val="00B613BF"/>
    <w:rsid w:val="00B631B3"/>
    <w:rsid w:val="00B73641"/>
    <w:rsid w:val="00B76C1F"/>
    <w:rsid w:val="00B85999"/>
    <w:rsid w:val="00B8691A"/>
    <w:rsid w:val="00B86D04"/>
    <w:rsid w:val="00B87C0A"/>
    <w:rsid w:val="00B95CBD"/>
    <w:rsid w:val="00B962FB"/>
    <w:rsid w:val="00B96B20"/>
    <w:rsid w:val="00BA0106"/>
    <w:rsid w:val="00BA13BF"/>
    <w:rsid w:val="00BA6BA6"/>
    <w:rsid w:val="00BB44AF"/>
    <w:rsid w:val="00BB4E91"/>
    <w:rsid w:val="00BB6D84"/>
    <w:rsid w:val="00BC1984"/>
    <w:rsid w:val="00BC71CF"/>
    <w:rsid w:val="00BD5337"/>
    <w:rsid w:val="00BE2F65"/>
    <w:rsid w:val="00BE6B17"/>
    <w:rsid w:val="00BE7842"/>
    <w:rsid w:val="00BF1860"/>
    <w:rsid w:val="00BF795E"/>
    <w:rsid w:val="00C0040F"/>
    <w:rsid w:val="00C00A81"/>
    <w:rsid w:val="00C03250"/>
    <w:rsid w:val="00C1512D"/>
    <w:rsid w:val="00C16FD2"/>
    <w:rsid w:val="00C25789"/>
    <w:rsid w:val="00C26134"/>
    <w:rsid w:val="00C30714"/>
    <w:rsid w:val="00C412C4"/>
    <w:rsid w:val="00C43CB2"/>
    <w:rsid w:val="00C53C5A"/>
    <w:rsid w:val="00C54A0E"/>
    <w:rsid w:val="00C54ADE"/>
    <w:rsid w:val="00C552AD"/>
    <w:rsid w:val="00C6402E"/>
    <w:rsid w:val="00C65C83"/>
    <w:rsid w:val="00C70E86"/>
    <w:rsid w:val="00C851B1"/>
    <w:rsid w:val="00C9008E"/>
    <w:rsid w:val="00C90F96"/>
    <w:rsid w:val="00C95398"/>
    <w:rsid w:val="00CA3939"/>
    <w:rsid w:val="00CA617D"/>
    <w:rsid w:val="00CB1D0D"/>
    <w:rsid w:val="00CB25F3"/>
    <w:rsid w:val="00CC1DCD"/>
    <w:rsid w:val="00CC3D51"/>
    <w:rsid w:val="00CD692D"/>
    <w:rsid w:val="00CD729B"/>
    <w:rsid w:val="00CE0BAB"/>
    <w:rsid w:val="00CE0E58"/>
    <w:rsid w:val="00CE5456"/>
    <w:rsid w:val="00CE5805"/>
    <w:rsid w:val="00CF0D21"/>
    <w:rsid w:val="00CF0E56"/>
    <w:rsid w:val="00CF1D3B"/>
    <w:rsid w:val="00CF4B52"/>
    <w:rsid w:val="00D072C4"/>
    <w:rsid w:val="00D11355"/>
    <w:rsid w:val="00D14488"/>
    <w:rsid w:val="00D165DB"/>
    <w:rsid w:val="00D3398C"/>
    <w:rsid w:val="00D40ED7"/>
    <w:rsid w:val="00D467A1"/>
    <w:rsid w:val="00D46F96"/>
    <w:rsid w:val="00D54E71"/>
    <w:rsid w:val="00D656D0"/>
    <w:rsid w:val="00D70D7F"/>
    <w:rsid w:val="00D71081"/>
    <w:rsid w:val="00D71AD3"/>
    <w:rsid w:val="00D73E20"/>
    <w:rsid w:val="00D743CA"/>
    <w:rsid w:val="00D75EEC"/>
    <w:rsid w:val="00D8279E"/>
    <w:rsid w:val="00D85A4B"/>
    <w:rsid w:val="00D91C7D"/>
    <w:rsid w:val="00DA2444"/>
    <w:rsid w:val="00DA4A0A"/>
    <w:rsid w:val="00DA6D5D"/>
    <w:rsid w:val="00DB08D5"/>
    <w:rsid w:val="00DB11DF"/>
    <w:rsid w:val="00DB7DFF"/>
    <w:rsid w:val="00DC19A7"/>
    <w:rsid w:val="00DE7CE4"/>
    <w:rsid w:val="00DF7B93"/>
    <w:rsid w:val="00E02B40"/>
    <w:rsid w:val="00E045C3"/>
    <w:rsid w:val="00E10AB6"/>
    <w:rsid w:val="00E120F6"/>
    <w:rsid w:val="00E217E7"/>
    <w:rsid w:val="00E239C6"/>
    <w:rsid w:val="00E2417D"/>
    <w:rsid w:val="00E2579A"/>
    <w:rsid w:val="00E2777D"/>
    <w:rsid w:val="00E30A87"/>
    <w:rsid w:val="00E403B2"/>
    <w:rsid w:val="00E43F7B"/>
    <w:rsid w:val="00E5303F"/>
    <w:rsid w:val="00E5313A"/>
    <w:rsid w:val="00E5717E"/>
    <w:rsid w:val="00E576FA"/>
    <w:rsid w:val="00E64FF5"/>
    <w:rsid w:val="00E71113"/>
    <w:rsid w:val="00E71B7F"/>
    <w:rsid w:val="00E81AED"/>
    <w:rsid w:val="00E84AAC"/>
    <w:rsid w:val="00E85DF8"/>
    <w:rsid w:val="00E90FF6"/>
    <w:rsid w:val="00E915F1"/>
    <w:rsid w:val="00E9219E"/>
    <w:rsid w:val="00E943C8"/>
    <w:rsid w:val="00E94A86"/>
    <w:rsid w:val="00E94F46"/>
    <w:rsid w:val="00E97F9D"/>
    <w:rsid w:val="00EB0969"/>
    <w:rsid w:val="00EB45AA"/>
    <w:rsid w:val="00EB6A89"/>
    <w:rsid w:val="00EC070C"/>
    <w:rsid w:val="00EC3865"/>
    <w:rsid w:val="00ED181B"/>
    <w:rsid w:val="00ED61C1"/>
    <w:rsid w:val="00EF20E8"/>
    <w:rsid w:val="00EF34EE"/>
    <w:rsid w:val="00EF3B82"/>
    <w:rsid w:val="00F01EF6"/>
    <w:rsid w:val="00F052E7"/>
    <w:rsid w:val="00F06D18"/>
    <w:rsid w:val="00F14541"/>
    <w:rsid w:val="00F16CC5"/>
    <w:rsid w:val="00F20A4C"/>
    <w:rsid w:val="00F276EA"/>
    <w:rsid w:val="00F359A9"/>
    <w:rsid w:val="00F3626D"/>
    <w:rsid w:val="00F444BF"/>
    <w:rsid w:val="00F6048E"/>
    <w:rsid w:val="00F64E77"/>
    <w:rsid w:val="00F6642D"/>
    <w:rsid w:val="00F70C7F"/>
    <w:rsid w:val="00F71108"/>
    <w:rsid w:val="00F729B3"/>
    <w:rsid w:val="00F75FF5"/>
    <w:rsid w:val="00F81794"/>
    <w:rsid w:val="00F82B49"/>
    <w:rsid w:val="00F82E44"/>
    <w:rsid w:val="00F83E32"/>
    <w:rsid w:val="00F871D0"/>
    <w:rsid w:val="00FA1218"/>
    <w:rsid w:val="00FB1DC8"/>
    <w:rsid w:val="00FB355B"/>
    <w:rsid w:val="00FB44C1"/>
    <w:rsid w:val="00FB6766"/>
    <w:rsid w:val="00FC2AAA"/>
    <w:rsid w:val="00FC7F6A"/>
    <w:rsid w:val="00FD61B6"/>
    <w:rsid w:val="00FD69CF"/>
    <w:rsid w:val="00FE1294"/>
    <w:rsid w:val="00FE2FE8"/>
    <w:rsid w:val="00FF17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9E8ACD"/>
  <w15:chartTrackingRefBased/>
  <w15:docId w15:val="{75B6DEB8-E076-4821-A667-B785DD50E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29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5A29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5A29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29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29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29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29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29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29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29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5A29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5A29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29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29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29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29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29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290D"/>
    <w:rPr>
      <w:rFonts w:eastAsiaTheme="majorEastAsia" w:cstheme="majorBidi"/>
      <w:color w:val="272727" w:themeColor="text1" w:themeTint="D8"/>
    </w:rPr>
  </w:style>
  <w:style w:type="paragraph" w:styleId="Title">
    <w:name w:val="Title"/>
    <w:basedOn w:val="Normal"/>
    <w:next w:val="Normal"/>
    <w:link w:val="TitleChar"/>
    <w:uiPriority w:val="10"/>
    <w:qFormat/>
    <w:rsid w:val="005A29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29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29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29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290D"/>
    <w:pPr>
      <w:spacing w:before="160"/>
      <w:jc w:val="center"/>
    </w:pPr>
    <w:rPr>
      <w:i/>
      <w:iCs/>
      <w:color w:val="404040" w:themeColor="text1" w:themeTint="BF"/>
    </w:rPr>
  </w:style>
  <w:style w:type="character" w:customStyle="1" w:styleId="QuoteChar">
    <w:name w:val="Quote Char"/>
    <w:basedOn w:val="DefaultParagraphFont"/>
    <w:link w:val="Quote"/>
    <w:uiPriority w:val="29"/>
    <w:rsid w:val="005A290D"/>
    <w:rPr>
      <w:i/>
      <w:iCs/>
      <w:color w:val="404040" w:themeColor="text1" w:themeTint="BF"/>
    </w:rPr>
  </w:style>
  <w:style w:type="paragraph" w:styleId="ListParagraph">
    <w:name w:val="List Paragraph"/>
    <w:basedOn w:val="Normal"/>
    <w:uiPriority w:val="34"/>
    <w:qFormat/>
    <w:rsid w:val="005A290D"/>
    <w:pPr>
      <w:ind w:left="720"/>
      <w:contextualSpacing/>
    </w:pPr>
  </w:style>
  <w:style w:type="character" w:styleId="IntenseEmphasis">
    <w:name w:val="Intense Emphasis"/>
    <w:basedOn w:val="DefaultParagraphFont"/>
    <w:uiPriority w:val="21"/>
    <w:qFormat/>
    <w:rsid w:val="005A290D"/>
    <w:rPr>
      <w:i/>
      <w:iCs/>
      <w:color w:val="0F4761" w:themeColor="accent1" w:themeShade="BF"/>
    </w:rPr>
  </w:style>
  <w:style w:type="paragraph" w:styleId="IntenseQuote">
    <w:name w:val="Intense Quote"/>
    <w:basedOn w:val="Normal"/>
    <w:next w:val="Normal"/>
    <w:link w:val="IntenseQuoteChar"/>
    <w:uiPriority w:val="30"/>
    <w:qFormat/>
    <w:rsid w:val="005A29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290D"/>
    <w:rPr>
      <w:i/>
      <w:iCs/>
      <w:color w:val="0F4761" w:themeColor="accent1" w:themeShade="BF"/>
    </w:rPr>
  </w:style>
  <w:style w:type="character" w:styleId="IntenseReference">
    <w:name w:val="Intense Reference"/>
    <w:basedOn w:val="DefaultParagraphFont"/>
    <w:uiPriority w:val="32"/>
    <w:qFormat/>
    <w:rsid w:val="005A290D"/>
    <w:rPr>
      <w:b/>
      <w:bCs/>
      <w:smallCaps/>
      <w:color w:val="0F4761" w:themeColor="accent1" w:themeShade="BF"/>
      <w:spacing w:val="5"/>
    </w:rPr>
  </w:style>
  <w:style w:type="paragraph" w:styleId="NormalWeb">
    <w:name w:val="Normal (Web)"/>
    <w:basedOn w:val="Normal"/>
    <w:uiPriority w:val="99"/>
    <w:semiHidden/>
    <w:unhideWhenUsed/>
    <w:rsid w:val="00B76C1F"/>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B76C1F"/>
    <w:rPr>
      <w:b/>
      <w:bCs/>
    </w:rPr>
  </w:style>
  <w:style w:type="paragraph" w:styleId="Header">
    <w:name w:val="header"/>
    <w:basedOn w:val="Normal"/>
    <w:link w:val="HeaderChar"/>
    <w:uiPriority w:val="99"/>
    <w:unhideWhenUsed/>
    <w:rsid w:val="00FB67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766"/>
  </w:style>
  <w:style w:type="paragraph" w:styleId="Footer">
    <w:name w:val="footer"/>
    <w:basedOn w:val="Normal"/>
    <w:link w:val="FooterChar"/>
    <w:uiPriority w:val="99"/>
    <w:unhideWhenUsed/>
    <w:rsid w:val="00FB67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766"/>
  </w:style>
  <w:style w:type="table" w:styleId="TableGrid">
    <w:name w:val="Table Grid"/>
    <w:basedOn w:val="TableNormal"/>
    <w:uiPriority w:val="39"/>
    <w:rsid w:val="00757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E6D79"/>
    <w:rPr>
      <w:color w:val="467886" w:themeColor="hyperlink"/>
      <w:u w:val="single"/>
    </w:rPr>
  </w:style>
  <w:style w:type="character" w:styleId="UnresolvedMention">
    <w:name w:val="Unresolved Mention"/>
    <w:basedOn w:val="DefaultParagraphFont"/>
    <w:uiPriority w:val="99"/>
    <w:semiHidden/>
    <w:unhideWhenUsed/>
    <w:rsid w:val="00AE6D79"/>
    <w:rPr>
      <w:color w:val="605E5C"/>
      <w:shd w:val="clear" w:color="auto" w:fill="E1DFDD"/>
    </w:rPr>
  </w:style>
  <w:style w:type="paragraph" w:styleId="TOCHeading">
    <w:name w:val="TOC Heading"/>
    <w:basedOn w:val="Heading1"/>
    <w:next w:val="Normal"/>
    <w:uiPriority w:val="39"/>
    <w:unhideWhenUsed/>
    <w:qFormat/>
    <w:rsid w:val="00095D2D"/>
    <w:pPr>
      <w:spacing w:before="240" w:after="0" w:line="259" w:lineRule="auto"/>
      <w:outlineLvl w:val="9"/>
    </w:pPr>
    <w:rPr>
      <w:kern w:val="0"/>
      <w:sz w:val="32"/>
      <w:szCs w:val="32"/>
      <w14:ligatures w14:val="none"/>
    </w:rPr>
  </w:style>
  <w:style w:type="paragraph" w:styleId="TOC1">
    <w:name w:val="toc 1"/>
    <w:basedOn w:val="Normal"/>
    <w:next w:val="Normal"/>
    <w:autoRedefine/>
    <w:uiPriority w:val="39"/>
    <w:unhideWhenUsed/>
    <w:rsid w:val="00762DB5"/>
    <w:pPr>
      <w:tabs>
        <w:tab w:val="right" w:leader="dot" w:pos="9350"/>
      </w:tabs>
      <w:spacing w:after="100"/>
    </w:pPr>
    <w:rPr>
      <w:noProof/>
    </w:rPr>
  </w:style>
  <w:style w:type="paragraph" w:styleId="TOC2">
    <w:name w:val="toc 2"/>
    <w:basedOn w:val="Normal"/>
    <w:next w:val="Normal"/>
    <w:autoRedefine/>
    <w:uiPriority w:val="39"/>
    <w:unhideWhenUsed/>
    <w:rsid w:val="00095D2D"/>
    <w:pPr>
      <w:spacing w:after="100"/>
      <w:ind w:left="240"/>
    </w:pPr>
  </w:style>
  <w:style w:type="paragraph" w:styleId="TOC3">
    <w:name w:val="toc 3"/>
    <w:basedOn w:val="Normal"/>
    <w:next w:val="Normal"/>
    <w:autoRedefine/>
    <w:uiPriority w:val="39"/>
    <w:unhideWhenUsed/>
    <w:rsid w:val="00095D2D"/>
    <w:pPr>
      <w:spacing w:after="100"/>
      <w:ind w:left="480"/>
    </w:pPr>
  </w:style>
  <w:style w:type="paragraph" w:styleId="NoSpacing">
    <w:name w:val="No Spacing"/>
    <w:uiPriority w:val="1"/>
    <w:qFormat/>
    <w:rsid w:val="005049F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db.org/news/bangladesheconomy-slow-3-9-growth-fy2025-rebounding%20fy2026" TargetMode="External"/><Relationship Id="rId13" Type="http://schemas.openxmlformats.org/officeDocument/2006/relationships/hyperlink" Target="https://dspace.bracu.ac.bd/xmlui/handle/10361/1590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hakabankltd.com/wp-content/uploads/2024/06/DBL-Annual-Report-2023.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hakabankltd.com/wp-content/uploads/2025/07/Dhaka-Bank-Annual-Report-2024.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dhakabankltd.com/card-experience-center/" TargetMode="External"/><Relationship Id="rId4" Type="http://schemas.openxmlformats.org/officeDocument/2006/relationships/settings" Target="settings.xml"/><Relationship Id="rId9" Type="http://schemas.openxmlformats.org/officeDocument/2006/relationships/hyperlink" Target="https://dhakabankltd.com/" TargetMode="External"/><Relationship Id="rId14" Type="http://schemas.openxmlformats.org/officeDocument/2006/relationships/hyperlink" Target="http://dspace.uiu.ac.bd/handle/52243/26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2F428D-F668-45BD-B080-A5B51016E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1059</TotalTime>
  <Pages>46</Pages>
  <Words>10311</Words>
  <Characters>58778</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BISWAJIT</dc:creator>
  <cp:keywords/>
  <dc:description/>
  <cp:lastModifiedBy>Kawsar Ahmmed</cp:lastModifiedBy>
  <cp:revision>236</cp:revision>
  <dcterms:created xsi:type="dcterms:W3CDTF">2025-11-25T20:38:00Z</dcterms:created>
  <dcterms:modified xsi:type="dcterms:W3CDTF">2025-12-07T06:38:00Z</dcterms:modified>
</cp:coreProperties>
</file>