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49DA3" w14:textId="689862B9" w:rsidR="00E9271B" w:rsidRPr="00E9271B" w:rsidRDefault="0049269C" w:rsidP="00E9271B">
      <w:pPr>
        <w:jc w:val="center"/>
        <w:rPr>
          <w:rFonts w:ascii="Agency FB" w:hAnsi="Agency FB" w:cs="Arial"/>
          <w:b/>
          <w:color w:val="4472C4" w:themeColor="accent5"/>
          <w:sz w:val="56"/>
          <w:szCs w:val="56"/>
        </w:rPr>
      </w:pPr>
      <w:r>
        <w:rPr>
          <w:rFonts w:ascii="Arial" w:hAnsi="Arial" w:cs="Arial"/>
          <w:sz w:val="24"/>
          <w:szCs w:val="24"/>
        </w:rPr>
        <w:t xml:space="preserve"> </w:t>
      </w:r>
      <w:r w:rsidR="00196F4A">
        <w:rPr>
          <w:rFonts w:ascii="Agency FB" w:hAnsi="Agency FB" w:cs="Arial"/>
          <w:b/>
          <w:color w:val="4472C4" w:themeColor="accent5"/>
          <w:sz w:val="56"/>
          <w:szCs w:val="56"/>
        </w:rPr>
        <w:t>The Duties</w:t>
      </w:r>
      <w:r w:rsidR="00E9271B" w:rsidRPr="00E9271B">
        <w:rPr>
          <w:rFonts w:ascii="Agency FB" w:hAnsi="Agency FB" w:cs="Arial"/>
          <w:b/>
          <w:color w:val="4472C4" w:themeColor="accent5"/>
          <w:sz w:val="56"/>
          <w:szCs w:val="56"/>
        </w:rPr>
        <w:t xml:space="preserve"> &amp; Responsibilities</w:t>
      </w:r>
    </w:p>
    <w:p w14:paraId="68828DE5" w14:textId="5B067F15" w:rsidR="00E9271B" w:rsidRPr="00E9271B" w:rsidRDefault="00E9271B" w:rsidP="004844E4">
      <w:pPr>
        <w:jc w:val="center"/>
        <w:rPr>
          <w:rFonts w:ascii="Agency FB" w:hAnsi="Agency FB" w:cs="Arial"/>
          <w:b/>
          <w:color w:val="4472C4" w:themeColor="accent5"/>
          <w:sz w:val="56"/>
          <w:szCs w:val="56"/>
        </w:rPr>
      </w:pPr>
      <w:r w:rsidRPr="00E9271B">
        <w:rPr>
          <w:rFonts w:ascii="Agency FB" w:hAnsi="Agency FB" w:cs="Arial"/>
          <w:b/>
          <w:color w:val="4472C4" w:themeColor="accent5"/>
          <w:sz w:val="56"/>
          <w:szCs w:val="56"/>
        </w:rPr>
        <w:t>Carried out by the Accounts Department of</w:t>
      </w:r>
    </w:p>
    <w:p w14:paraId="78C5411D" w14:textId="35CD6BB6" w:rsidR="00E9271B" w:rsidRDefault="00E9271B" w:rsidP="00E9271B">
      <w:pPr>
        <w:jc w:val="center"/>
        <w:rPr>
          <w:rFonts w:ascii="Agency FB" w:hAnsi="Agency FB" w:cs="Arial"/>
          <w:b/>
          <w:color w:val="00B050"/>
          <w:sz w:val="56"/>
          <w:szCs w:val="56"/>
        </w:rPr>
      </w:pPr>
      <w:r>
        <w:rPr>
          <w:noProof/>
        </w:rPr>
        <w:drawing>
          <wp:inline distT="0" distB="0" distL="0" distR="0" wp14:anchorId="24A9EF73" wp14:editId="06F42AB2">
            <wp:extent cx="1166648" cy="1166648"/>
            <wp:effectExtent l="0" t="0" r="0" b="0"/>
            <wp:docPr id="2" name="Picture 2" descr="Unifill Textile Mills Ltd./ Unifill Dyeing, Printing &amp; Finis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fill Textile Mills Ltd./ Unifill Dyeing, Printing &amp; Finishin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756" cy="1180756"/>
                    </a:xfrm>
                    <a:prstGeom prst="rect">
                      <a:avLst/>
                    </a:prstGeom>
                    <a:noFill/>
                    <a:ln>
                      <a:noFill/>
                    </a:ln>
                  </pic:spPr>
                </pic:pic>
              </a:graphicData>
            </a:graphic>
          </wp:inline>
        </w:drawing>
      </w:r>
    </w:p>
    <w:p w14:paraId="738A860C" w14:textId="77777777" w:rsidR="00E9271B" w:rsidRPr="00E9271B" w:rsidRDefault="00E9271B" w:rsidP="00E9271B">
      <w:pPr>
        <w:jc w:val="center"/>
        <w:rPr>
          <w:rFonts w:ascii="Agency FB" w:hAnsi="Agency FB" w:cs="Arial"/>
          <w:b/>
          <w:color w:val="00B050"/>
          <w:sz w:val="56"/>
          <w:szCs w:val="56"/>
        </w:rPr>
      </w:pPr>
      <w:proofErr w:type="spellStart"/>
      <w:r w:rsidRPr="00E9271B">
        <w:rPr>
          <w:rFonts w:ascii="Agency FB" w:hAnsi="Agency FB" w:cs="Arial"/>
          <w:b/>
          <w:color w:val="00B050"/>
          <w:sz w:val="56"/>
          <w:szCs w:val="56"/>
        </w:rPr>
        <w:t>Unifill</w:t>
      </w:r>
      <w:proofErr w:type="spellEnd"/>
      <w:r w:rsidRPr="00E9271B">
        <w:rPr>
          <w:rFonts w:ascii="Agency FB" w:hAnsi="Agency FB" w:cs="Arial"/>
          <w:b/>
          <w:color w:val="00B050"/>
          <w:sz w:val="56"/>
          <w:szCs w:val="56"/>
        </w:rPr>
        <w:t xml:space="preserve"> Composite Dyeing Mills Ltd</w:t>
      </w:r>
    </w:p>
    <w:p w14:paraId="61F5ABD0" w14:textId="77777777" w:rsidR="00E9271B" w:rsidRDefault="00E9271B" w:rsidP="004A4101">
      <w:pPr>
        <w:rPr>
          <w:rFonts w:ascii="Agency FB" w:hAnsi="Agency FB" w:cs="Arial"/>
          <w:sz w:val="56"/>
          <w:szCs w:val="56"/>
        </w:rPr>
      </w:pPr>
    </w:p>
    <w:p w14:paraId="7DCAD96A" w14:textId="77777777" w:rsidR="00ED4443" w:rsidRDefault="00ED4443" w:rsidP="004A4101">
      <w:pPr>
        <w:rPr>
          <w:rFonts w:ascii="Agency FB" w:hAnsi="Agency FB" w:cs="Arial"/>
          <w:sz w:val="56"/>
          <w:szCs w:val="56"/>
        </w:rPr>
      </w:pPr>
    </w:p>
    <w:p w14:paraId="07E77F48" w14:textId="77777777" w:rsidR="00A44F88" w:rsidRDefault="00A44F88" w:rsidP="004A4101">
      <w:pPr>
        <w:rPr>
          <w:rFonts w:ascii="Agency FB" w:hAnsi="Agency FB" w:cs="Arial"/>
          <w:sz w:val="56"/>
          <w:szCs w:val="56"/>
        </w:rPr>
      </w:pPr>
    </w:p>
    <w:p w14:paraId="570AA9B2" w14:textId="77777777" w:rsidR="00A44F88" w:rsidRPr="00E9271B" w:rsidRDefault="00A44F88" w:rsidP="004A4101">
      <w:pPr>
        <w:rPr>
          <w:rFonts w:ascii="Agency FB" w:hAnsi="Agency FB" w:cs="Arial"/>
          <w:sz w:val="56"/>
          <w:szCs w:val="56"/>
        </w:rPr>
      </w:pPr>
    </w:p>
    <w:p w14:paraId="28CD22C1" w14:textId="7CE95D70" w:rsidR="00E9271B" w:rsidRPr="00E9271B" w:rsidRDefault="00E9271B" w:rsidP="00E9271B">
      <w:pPr>
        <w:jc w:val="center"/>
        <w:rPr>
          <w:rFonts w:ascii="Agency FB" w:hAnsi="Agency FB"/>
          <w:color w:val="7F7F7F" w:themeColor="text1" w:themeTint="80"/>
          <w:sz w:val="56"/>
          <w:szCs w:val="56"/>
        </w:rPr>
      </w:pPr>
      <w:r w:rsidRPr="00E9271B">
        <w:rPr>
          <w:rFonts w:ascii="Agency FB" w:hAnsi="Agency FB" w:cs="Arial"/>
          <w:sz w:val="56"/>
          <w:szCs w:val="56"/>
        </w:rPr>
        <w:t>S.M.</w:t>
      </w:r>
      <w:r w:rsidR="00A9398F">
        <w:rPr>
          <w:rFonts w:ascii="Agency FB" w:hAnsi="Agency FB" w:cs="Arial"/>
          <w:sz w:val="56"/>
          <w:szCs w:val="56"/>
        </w:rPr>
        <w:t xml:space="preserve"> </w:t>
      </w:r>
      <w:r w:rsidRPr="00E9271B">
        <w:rPr>
          <w:rFonts w:ascii="Agency FB" w:hAnsi="Agency FB" w:cs="Arial"/>
          <w:sz w:val="56"/>
          <w:szCs w:val="56"/>
        </w:rPr>
        <w:t>Naim</w:t>
      </w:r>
    </w:p>
    <w:p w14:paraId="33FAF42C" w14:textId="77777777" w:rsidR="00993448" w:rsidRDefault="00993448" w:rsidP="00ED4443">
      <w:pPr>
        <w:rPr>
          <w:rFonts w:ascii="Arial" w:hAnsi="Arial" w:cs="Arial"/>
          <w:sz w:val="24"/>
          <w:szCs w:val="24"/>
        </w:rPr>
      </w:pPr>
    </w:p>
    <w:p w14:paraId="3D76056B" w14:textId="77777777" w:rsidR="00993448" w:rsidRDefault="00993448" w:rsidP="00B85EAD">
      <w:pPr>
        <w:jc w:val="center"/>
        <w:rPr>
          <w:rFonts w:ascii="Arial" w:hAnsi="Arial" w:cs="Arial"/>
          <w:sz w:val="24"/>
          <w:szCs w:val="24"/>
        </w:rPr>
      </w:pPr>
    </w:p>
    <w:p w14:paraId="73BA9C08" w14:textId="77777777" w:rsidR="00993448" w:rsidRDefault="00993448" w:rsidP="00B85EAD">
      <w:pPr>
        <w:jc w:val="center"/>
        <w:rPr>
          <w:rFonts w:ascii="Arial" w:hAnsi="Arial" w:cs="Arial"/>
          <w:sz w:val="24"/>
          <w:szCs w:val="24"/>
        </w:rPr>
      </w:pPr>
    </w:p>
    <w:p w14:paraId="5900C7A8" w14:textId="77777777" w:rsidR="00993448" w:rsidRDefault="00993448" w:rsidP="00B85EAD">
      <w:pPr>
        <w:jc w:val="center"/>
        <w:rPr>
          <w:rFonts w:ascii="Arial" w:hAnsi="Arial" w:cs="Arial"/>
          <w:sz w:val="24"/>
          <w:szCs w:val="24"/>
        </w:rPr>
      </w:pPr>
    </w:p>
    <w:p w14:paraId="49D23B76" w14:textId="77777777" w:rsidR="00993448" w:rsidRDefault="00993448" w:rsidP="00A44F88">
      <w:pPr>
        <w:rPr>
          <w:rFonts w:ascii="Arial" w:hAnsi="Arial" w:cs="Arial"/>
          <w:sz w:val="24"/>
          <w:szCs w:val="24"/>
        </w:rPr>
      </w:pPr>
    </w:p>
    <w:p w14:paraId="4F1D08E0" w14:textId="77777777" w:rsidR="00A44F88" w:rsidRDefault="00A44F88" w:rsidP="00A44F88">
      <w:pPr>
        <w:rPr>
          <w:rFonts w:ascii="Arial" w:hAnsi="Arial" w:cs="Arial"/>
          <w:sz w:val="24"/>
          <w:szCs w:val="24"/>
        </w:rPr>
      </w:pPr>
    </w:p>
    <w:p w14:paraId="25DB3215" w14:textId="77777777" w:rsidR="00993448" w:rsidRDefault="00993448" w:rsidP="00B85EAD">
      <w:pPr>
        <w:jc w:val="center"/>
        <w:rPr>
          <w:rFonts w:ascii="Arial" w:hAnsi="Arial" w:cs="Arial"/>
          <w:sz w:val="24"/>
          <w:szCs w:val="24"/>
        </w:rPr>
      </w:pPr>
    </w:p>
    <w:p w14:paraId="6E431818" w14:textId="1F003E57" w:rsidR="00B85EAD" w:rsidRPr="00927AA2" w:rsidRDefault="00B85EAD" w:rsidP="00B85EAD">
      <w:pPr>
        <w:jc w:val="center"/>
        <w:rPr>
          <w:rFonts w:ascii="Arial" w:hAnsi="Arial" w:cs="Arial"/>
          <w:sz w:val="24"/>
          <w:szCs w:val="24"/>
        </w:rPr>
      </w:pPr>
      <w:r w:rsidRPr="00927AA2">
        <w:rPr>
          <w:rFonts w:ascii="Arial" w:hAnsi="Arial" w:cs="Arial"/>
          <w:sz w:val="24"/>
          <w:szCs w:val="24"/>
        </w:rPr>
        <w:t>This report is submitted to the school of Business and Economics, United International University as a partial requirement for the degree fulfillment of Bachelor of Business Administration</w:t>
      </w:r>
      <w:r>
        <w:rPr>
          <w:rFonts w:ascii="Arial" w:hAnsi="Arial" w:cs="Arial"/>
          <w:sz w:val="24"/>
          <w:szCs w:val="24"/>
        </w:rPr>
        <w:t>.</w:t>
      </w:r>
    </w:p>
    <w:p w14:paraId="52987D19" w14:textId="7B38C99F" w:rsidR="00D45C8B" w:rsidRDefault="00D45C8B" w:rsidP="003F494A">
      <w:pPr>
        <w:jc w:val="center"/>
        <w:rPr>
          <w:rFonts w:ascii="Arial" w:hAnsi="Arial" w:cs="Arial"/>
          <w:sz w:val="24"/>
          <w:szCs w:val="24"/>
        </w:rPr>
      </w:pPr>
      <w:r>
        <w:rPr>
          <w:rFonts w:ascii="Arial" w:hAnsi="Arial" w:cs="Arial"/>
          <w:sz w:val="24"/>
          <w:szCs w:val="24"/>
        </w:rPr>
        <w:br w:type="page"/>
      </w:r>
    </w:p>
    <w:p w14:paraId="4958723D" w14:textId="24CCEB85" w:rsidR="00B4733C" w:rsidRDefault="00B4733C" w:rsidP="004B76CD">
      <w:pPr>
        <w:jc w:val="center"/>
        <w:rPr>
          <w:rFonts w:ascii="Agency FB" w:hAnsi="Agency FB" w:cs="Arial"/>
          <w:b/>
          <w:color w:val="4472C4" w:themeColor="accent5"/>
          <w:sz w:val="36"/>
          <w:szCs w:val="36"/>
        </w:rPr>
      </w:pPr>
      <w:r>
        <w:rPr>
          <w:rFonts w:ascii="Agency FB" w:hAnsi="Agency FB" w:cs="Arial"/>
          <w:b/>
          <w:noProof/>
          <w:color w:val="4472C4" w:themeColor="accent5"/>
          <w:sz w:val="36"/>
          <w:szCs w:val="36"/>
        </w:rPr>
        <w:lastRenderedPageBreak/>
        <w:drawing>
          <wp:inline distT="0" distB="0" distL="0" distR="0" wp14:anchorId="64741FF6" wp14:editId="74632BEA">
            <wp:extent cx="1266825" cy="1152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66825" cy="1152525"/>
                    </a:xfrm>
                    <a:prstGeom prst="rect">
                      <a:avLst/>
                    </a:prstGeom>
                  </pic:spPr>
                </pic:pic>
              </a:graphicData>
            </a:graphic>
          </wp:inline>
        </w:drawing>
      </w:r>
    </w:p>
    <w:p w14:paraId="1B989AEF" w14:textId="77777777" w:rsidR="00B4733C" w:rsidRPr="008743AB" w:rsidRDefault="00B4733C" w:rsidP="004B76CD">
      <w:pPr>
        <w:jc w:val="center"/>
        <w:rPr>
          <w:rFonts w:ascii="Agency FB" w:hAnsi="Agency FB" w:cs="Arial"/>
          <w:b/>
          <w:color w:val="4472C4" w:themeColor="accent5"/>
          <w:sz w:val="24"/>
          <w:szCs w:val="24"/>
        </w:rPr>
      </w:pPr>
    </w:p>
    <w:p w14:paraId="3BA59B55" w14:textId="77777777" w:rsidR="004B76CD" w:rsidRPr="004B76CD" w:rsidRDefault="004B76CD" w:rsidP="004B76CD">
      <w:pPr>
        <w:jc w:val="center"/>
        <w:rPr>
          <w:rFonts w:ascii="Agency FB" w:hAnsi="Agency FB" w:cs="Arial"/>
          <w:b/>
          <w:color w:val="4472C4" w:themeColor="accent5"/>
          <w:sz w:val="36"/>
          <w:szCs w:val="36"/>
        </w:rPr>
      </w:pPr>
      <w:r w:rsidRPr="004B76CD">
        <w:rPr>
          <w:rFonts w:ascii="Agency FB" w:hAnsi="Agency FB" w:cs="Arial"/>
          <w:b/>
          <w:color w:val="4472C4" w:themeColor="accent5"/>
          <w:sz w:val="36"/>
          <w:szCs w:val="36"/>
        </w:rPr>
        <w:t>The Duties &amp; Responsibilities</w:t>
      </w:r>
    </w:p>
    <w:p w14:paraId="7CD47985" w14:textId="1626D3BA" w:rsidR="004B76CD" w:rsidRPr="004B76CD" w:rsidRDefault="004B76CD" w:rsidP="004B76CD">
      <w:pPr>
        <w:jc w:val="center"/>
        <w:rPr>
          <w:rFonts w:ascii="Agency FB" w:hAnsi="Agency FB" w:cs="Arial"/>
          <w:b/>
          <w:color w:val="4472C4" w:themeColor="accent5"/>
          <w:sz w:val="36"/>
          <w:szCs w:val="36"/>
        </w:rPr>
      </w:pPr>
      <w:r w:rsidRPr="004B76CD">
        <w:rPr>
          <w:rFonts w:ascii="Agency FB" w:hAnsi="Agency FB" w:cs="Arial"/>
          <w:b/>
          <w:color w:val="4472C4" w:themeColor="accent5"/>
          <w:sz w:val="36"/>
          <w:szCs w:val="36"/>
        </w:rPr>
        <w:t>Carried out by the Accounts Department of</w:t>
      </w:r>
    </w:p>
    <w:p w14:paraId="7E46EFBB" w14:textId="77777777" w:rsidR="004B76CD" w:rsidRPr="004B76CD" w:rsidRDefault="004B76CD" w:rsidP="004B76CD">
      <w:pPr>
        <w:jc w:val="center"/>
        <w:rPr>
          <w:rFonts w:ascii="Agency FB" w:hAnsi="Agency FB" w:cs="Arial"/>
          <w:b/>
          <w:color w:val="00B050"/>
          <w:sz w:val="36"/>
          <w:szCs w:val="36"/>
        </w:rPr>
      </w:pPr>
      <w:proofErr w:type="spellStart"/>
      <w:r w:rsidRPr="004B76CD">
        <w:rPr>
          <w:rFonts w:ascii="Agency FB" w:hAnsi="Agency FB" w:cs="Arial"/>
          <w:b/>
          <w:color w:val="00B050"/>
          <w:sz w:val="36"/>
          <w:szCs w:val="36"/>
        </w:rPr>
        <w:t>Unifill</w:t>
      </w:r>
      <w:proofErr w:type="spellEnd"/>
      <w:r w:rsidRPr="004B76CD">
        <w:rPr>
          <w:rFonts w:ascii="Agency FB" w:hAnsi="Agency FB" w:cs="Arial"/>
          <w:b/>
          <w:color w:val="00B050"/>
          <w:sz w:val="36"/>
          <w:szCs w:val="36"/>
        </w:rPr>
        <w:t xml:space="preserve"> Composite Dyeing Mills Ltd</w:t>
      </w:r>
    </w:p>
    <w:p w14:paraId="67BECA43" w14:textId="1E1CBAD3" w:rsidR="004B76CD" w:rsidRDefault="004B76CD">
      <w:pPr>
        <w:rPr>
          <w:rFonts w:ascii="Arial" w:hAnsi="Arial" w:cs="Arial"/>
          <w:sz w:val="24"/>
          <w:szCs w:val="24"/>
        </w:rPr>
      </w:pPr>
    </w:p>
    <w:p w14:paraId="4F37FFA0" w14:textId="5C70721C" w:rsidR="004B76CD" w:rsidRDefault="004B76CD" w:rsidP="004B76CD">
      <w:pPr>
        <w:jc w:val="center"/>
        <w:rPr>
          <w:rFonts w:ascii="Arial" w:hAnsi="Arial" w:cs="Arial"/>
          <w:b/>
          <w:sz w:val="28"/>
          <w:szCs w:val="28"/>
        </w:rPr>
      </w:pPr>
      <w:r w:rsidRPr="004B76CD">
        <w:rPr>
          <w:rFonts w:ascii="Arial" w:hAnsi="Arial" w:cs="Arial"/>
          <w:b/>
          <w:sz w:val="28"/>
          <w:szCs w:val="28"/>
        </w:rPr>
        <w:t>Submitted To:</w:t>
      </w:r>
    </w:p>
    <w:p w14:paraId="6FB2D0EE" w14:textId="01726B54" w:rsidR="004B76CD" w:rsidRPr="004B76CD" w:rsidRDefault="004B76CD" w:rsidP="004B76CD">
      <w:pPr>
        <w:spacing w:line="360" w:lineRule="auto"/>
        <w:jc w:val="center"/>
        <w:rPr>
          <w:rFonts w:ascii="Arial" w:hAnsi="Arial" w:cs="Arial"/>
          <w:sz w:val="24"/>
          <w:szCs w:val="24"/>
        </w:rPr>
      </w:pPr>
      <w:r w:rsidRPr="004B76CD">
        <w:rPr>
          <w:rFonts w:ascii="Arial" w:hAnsi="Arial" w:cs="Arial"/>
          <w:sz w:val="24"/>
          <w:szCs w:val="24"/>
        </w:rPr>
        <w:t>Dr. Md. Qamruzzaman Ph.D. ACMA</w:t>
      </w:r>
    </w:p>
    <w:p w14:paraId="1D8C167D" w14:textId="6073F96C" w:rsidR="004B76CD" w:rsidRPr="004B76CD" w:rsidRDefault="004B76CD" w:rsidP="004B76CD">
      <w:pPr>
        <w:spacing w:line="360" w:lineRule="auto"/>
        <w:jc w:val="center"/>
        <w:rPr>
          <w:rFonts w:ascii="Arial" w:hAnsi="Arial" w:cs="Arial"/>
          <w:sz w:val="24"/>
          <w:szCs w:val="24"/>
        </w:rPr>
      </w:pPr>
      <w:r w:rsidRPr="004B76CD">
        <w:rPr>
          <w:rFonts w:ascii="Arial" w:hAnsi="Arial" w:cs="Arial"/>
          <w:sz w:val="24"/>
          <w:szCs w:val="24"/>
        </w:rPr>
        <w:t>Associate Professor</w:t>
      </w:r>
    </w:p>
    <w:p w14:paraId="4D08AA24" w14:textId="77E1AEF0" w:rsidR="004B76CD" w:rsidRDefault="00492DC3" w:rsidP="004B76CD">
      <w:pPr>
        <w:spacing w:line="360" w:lineRule="auto"/>
        <w:jc w:val="center"/>
        <w:rPr>
          <w:rFonts w:ascii="Arial" w:hAnsi="Arial" w:cs="Arial"/>
          <w:sz w:val="24"/>
          <w:szCs w:val="24"/>
        </w:rPr>
      </w:pPr>
      <w:r w:rsidRPr="004B76CD">
        <w:rPr>
          <w:rFonts w:ascii="Arial" w:hAnsi="Arial" w:cs="Arial"/>
          <w:sz w:val="24"/>
          <w:szCs w:val="24"/>
        </w:rPr>
        <w:t>Finance</w:t>
      </w:r>
    </w:p>
    <w:p w14:paraId="6EE9F749" w14:textId="77777777" w:rsidR="008B51BC" w:rsidRDefault="008B51BC" w:rsidP="004B76CD">
      <w:pPr>
        <w:spacing w:line="360" w:lineRule="auto"/>
        <w:jc w:val="center"/>
        <w:rPr>
          <w:rFonts w:ascii="Arial" w:hAnsi="Arial" w:cs="Arial"/>
          <w:sz w:val="24"/>
          <w:szCs w:val="24"/>
        </w:rPr>
      </w:pPr>
    </w:p>
    <w:p w14:paraId="16D134B0" w14:textId="57BBF406" w:rsidR="008B51BC" w:rsidRPr="00BB206F" w:rsidRDefault="008B51BC" w:rsidP="004B76CD">
      <w:pPr>
        <w:spacing w:line="360" w:lineRule="auto"/>
        <w:jc w:val="center"/>
        <w:rPr>
          <w:rFonts w:ascii="Arial" w:hAnsi="Arial" w:cs="Arial"/>
          <w:b/>
          <w:sz w:val="28"/>
          <w:szCs w:val="28"/>
        </w:rPr>
      </w:pPr>
      <w:r w:rsidRPr="00BB206F">
        <w:rPr>
          <w:rFonts w:ascii="Arial" w:hAnsi="Arial" w:cs="Arial"/>
          <w:b/>
          <w:sz w:val="28"/>
          <w:szCs w:val="28"/>
        </w:rPr>
        <w:t>Submitted By:</w:t>
      </w:r>
    </w:p>
    <w:p w14:paraId="608D5EFF" w14:textId="57962EB0" w:rsidR="008B51BC" w:rsidRDefault="008B51BC" w:rsidP="004B76CD">
      <w:pPr>
        <w:spacing w:line="360" w:lineRule="auto"/>
        <w:jc w:val="center"/>
        <w:rPr>
          <w:rFonts w:ascii="Arial" w:hAnsi="Arial" w:cs="Arial"/>
          <w:sz w:val="24"/>
          <w:szCs w:val="24"/>
        </w:rPr>
      </w:pPr>
      <w:r>
        <w:rPr>
          <w:rFonts w:ascii="Arial" w:hAnsi="Arial" w:cs="Arial"/>
          <w:sz w:val="24"/>
          <w:szCs w:val="24"/>
        </w:rPr>
        <w:t>S.M. NAIM</w:t>
      </w:r>
    </w:p>
    <w:p w14:paraId="3789EB22" w14:textId="60D5F849" w:rsidR="008B51BC" w:rsidRDefault="008B51BC" w:rsidP="004B76CD">
      <w:pPr>
        <w:spacing w:line="360" w:lineRule="auto"/>
        <w:jc w:val="center"/>
        <w:rPr>
          <w:rFonts w:ascii="Arial" w:hAnsi="Arial" w:cs="Arial"/>
          <w:sz w:val="24"/>
          <w:szCs w:val="24"/>
        </w:rPr>
      </w:pPr>
      <w:r>
        <w:rPr>
          <w:rFonts w:ascii="Arial" w:hAnsi="Arial" w:cs="Arial"/>
          <w:sz w:val="24"/>
          <w:szCs w:val="24"/>
        </w:rPr>
        <w:t>ID: 111 161 144</w:t>
      </w:r>
    </w:p>
    <w:p w14:paraId="57BBF5EA" w14:textId="794513A0" w:rsidR="008B51BC" w:rsidRDefault="008B51BC" w:rsidP="004B76CD">
      <w:pPr>
        <w:spacing w:line="360" w:lineRule="auto"/>
        <w:jc w:val="center"/>
        <w:rPr>
          <w:rFonts w:ascii="Arial" w:hAnsi="Arial" w:cs="Arial"/>
          <w:sz w:val="24"/>
          <w:szCs w:val="24"/>
        </w:rPr>
      </w:pPr>
      <w:r>
        <w:rPr>
          <w:rFonts w:ascii="Arial" w:hAnsi="Arial" w:cs="Arial"/>
          <w:sz w:val="24"/>
          <w:szCs w:val="24"/>
        </w:rPr>
        <w:t>Major: Finance</w:t>
      </w:r>
    </w:p>
    <w:p w14:paraId="59CB2053" w14:textId="663A6806" w:rsidR="008B51BC" w:rsidRDefault="008B51BC" w:rsidP="004B76CD">
      <w:pPr>
        <w:spacing w:line="360" w:lineRule="auto"/>
        <w:jc w:val="center"/>
        <w:rPr>
          <w:rFonts w:ascii="Arial" w:hAnsi="Arial" w:cs="Arial"/>
          <w:sz w:val="24"/>
          <w:szCs w:val="24"/>
        </w:rPr>
      </w:pPr>
      <w:r>
        <w:rPr>
          <w:rFonts w:ascii="Arial" w:hAnsi="Arial" w:cs="Arial"/>
          <w:sz w:val="24"/>
          <w:szCs w:val="24"/>
        </w:rPr>
        <w:t xml:space="preserve">Trimester: </w:t>
      </w:r>
      <w:r w:rsidR="00492DC3">
        <w:rPr>
          <w:rFonts w:ascii="Arial" w:hAnsi="Arial" w:cs="Arial"/>
          <w:sz w:val="24"/>
          <w:szCs w:val="24"/>
        </w:rPr>
        <w:t>Spring, 2020</w:t>
      </w:r>
    </w:p>
    <w:p w14:paraId="1A8B8AE2" w14:textId="77777777" w:rsidR="002322BB" w:rsidRDefault="002322BB" w:rsidP="004B76CD">
      <w:pPr>
        <w:spacing w:line="360" w:lineRule="auto"/>
        <w:jc w:val="center"/>
        <w:rPr>
          <w:rFonts w:ascii="Arial" w:hAnsi="Arial" w:cs="Arial"/>
          <w:sz w:val="24"/>
          <w:szCs w:val="24"/>
        </w:rPr>
      </w:pPr>
    </w:p>
    <w:p w14:paraId="765BBC44" w14:textId="1B98E503" w:rsidR="002322BB" w:rsidRPr="002322BB" w:rsidRDefault="002322BB" w:rsidP="004B76CD">
      <w:pPr>
        <w:spacing w:line="360" w:lineRule="auto"/>
        <w:jc w:val="center"/>
        <w:rPr>
          <w:rFonts w:ascii="Arial" w:hAnsi="Arial" w:cs="Arial"/>
          <w:b/>
          <w:sz w:val="32"/>
          <w:szCs w:val="32"/>
        </w:rPr>
      </w:pPr>
      <w:r w:rsidRPr="002322BB">
        <w:rPr>
          <w:rFonts w:ascii="Arial" w:hAnsi="Arial" w:cs="Arial"/>
          <w:b/>
          <w:sz w:val="32"/>
          <w:szCs w:val="32"/>
        </w:rPr>
        <w:t>School of Business &amp; Economics</w:t>
      </w:r>
    </w:p>
    <w:p w14:paraId="17F1355D" w14:textId="4192A1CC" w:rsidR="002322BB" w:rsidRPr="002322BB" w:rsidRDefault="002322BB" w:rsidP="004B76CD">
      <w:pPr>
        <w:spacing w:line="360" w:lineRule="auto"/>
        <w:jc w:val="center"/>
        <w:rPr>
          <w:rFonts w:ascii="Arial" w:hAnsi="Arial" w:cs="Arial"/>
          <w:b/>
          <w:sz w:val="40"/>
          <w:szCs w:val="40"/>
        </w:rPr>
      </w:pPr>
      <w:r w:rsidRPr="002322BB">
        <w:rPr>
          <w:rFonts w:ascii="Arial" w:hAnsi="Arial" w:cs="Arial"/>
          <w:b/>
          <w:sz w:val="40"/>
          <w:szCs w:val="40"/>
        </w:rPr>
        <w:t>United International University</w:t>
      </w:r>
    </w:p>
    <w:p w14:paraId="6E68B272" w14:textId="472CCAC2" w:rsidR="002322BB" w:rsidRPr="002322BB" w:rsidRDefault="002322BB" w:rsidP="004B76CD">
      <w:pPr>
        <w:spacing w:line="360" w:lineRule="auto"/>
        <w:jc w:val="center"/>
        <w:rPr>
          <w:rFonts w:ascii="Arial" w:hAnsi="Arial" w:cs="Arial"/>
          <w:b/>
          <w:sz w:val="28"/>
          <w:szCs w:val="28"/>
        </w:rPr>
      </w:pPr>
      <w:r w:rsidRPr="002322BB">
        <w:rPr>
          <w:rFonts w:ascii="Arial" w:hAnsi="Arial" w:cs="Arial"/>
          <w:b/>
          <w:sz w:val="28"/>
          <w:szCs w:val="28"/>
        </w:rPr>
        <w:t>Date of submission:</w:t>
      </w:r>
      <w:r w:rsidR="003412E0">
        <w:rPr>
          <w:rFonts w:ascii="Arial" w:hAnsi="Arial" w:cs="Arial"/>
          <w:b/>
          <w:sz w:val="28"/>
          <w:szCs w:val="28"/>
        </w:rPr>
        <w:t xml:space="preserve"> </w:t>
      </w:r>
      <w:r w:rsidR="00492DC3">
        <w:rPr>
          <w:rFonts w:ascii="Arial" w:hAnsi="Arial" w:cs="Arial"/>
          <w:b/>
          <w:sz w:val="28"/>
          <w:szCs w:val="28"/>
        </w:rPr>
        <w:t>June 3, 2020</w:t>
      </w:r>
    </w:p>
    <w:p w14:paraId="32568833" w14:textId="77777777" w:rsidR="004B76CD" w:rsidRDefault="004B76CD">
      <w:pPr>
        <w:rPr>
          <w:rFonts w:ascii="Arial" w:hAnsi="Arial" w:cs="Arial"/>
          <w:sz w:val="24"/>
          <w:szCs w:val="24"/>
        </w:rPr>
      </w:pPr>
    </w:p>
    <w:p w14:paraId="1A5CCECB" w14:textId="77777777" w:rsidR="00D45C8B" w:rsidRDefault="00D45C8B" w:rsidP="005902A9">
      <w:pPr>
        <w:pStyle w:val="Heading1"/>
      </w:pPr>
      <w:bookmarkStart w:id="0" w:name="_Toc36734012"/>
      <w:bookmarkStart w:id="1" w:name="_Toc37167497"/>
      <w:r w:rsidRPr="004C23F9">
        <w:lastRenderedPageBreak/>
        <w:t>Letter of transmittal</w:t>
      </w:r>
      <w:bookmarkEnd w:id="0"/>
      <w:bookmarkEnd w:id="1"/>
      <w:r w:rsidRPr="004C23F9">
        <w:t xml:space="preserve"> </w:t>
      </w:r>
    </w:p>
    <w:p w14:paraId="2FC3F31D" w14:textId="77777777" w:rsidR="00D31E79" w:rsidRDefault="00D31E79">
      <w:pPr>
        <w:rPr>
          <w:rFonts w:ascii="Arial" w:hAnsi="Arial" w:cs="Arial"/>
          <w:sz w:val="24"/>
          <w:szCs w:val="24"/>
        </w:rPr>
      </w:pPr>
    </w:p>
    <w:p w14:paraId="469F895D" w14:textId="77777777" w:rsidR="00BA0E35" w:rsidRDefault="00BA0E35" w:rsidP="00D31E79">
      <w:pPr>
        <w:spacing w:line="360" w:lineRule="auto"/>
        <w:jc w:val="both"/>
        <w:rPr>
          <w:rFonts w:ascii="Arial" w:hAnsi="Arial" w:cs="Arial"/>
          <w:sz w:val="24"/>
          <w:szCs w:val="24"/>
        </w:rPr>
      </w:pPr>
    </w:p>
    <w:p w14:paraId="1ADDA935" w14:textId="77777777" w:rsidR="00B43C63" w:rsidRDefault="00B43C63" w:rsidP="00D31E79">
      <w:pPr>
        <w:spacing w:line="360" w:lineRule="auto"/>
        <w:jc w:val="both"/>
        <w:rPr>
          <w:rFonts w:ascii="Arial" w:hAnsi="Arial" w:cs="Arial"/>
          <w:b/>
          <w:sz w:val="28"/>
          <w:szCs w:val="28"/>
        </w:rPr>
      </w:pPr>
      <w:r>
        <w:rPr>
          <w:rFonts w:ascii="Arial" w:hAnsi="Arial" w:cs="Arial"/>
          <w:b/>
          <w:sz w:val="28"/>
          <w:szCs w:val="28"/>
        </w:rPr>
        <w:t>June 3, 2020</w:t>
      </w:r>
    </w:p>
    <w:p w14:paraId="16EDEB39" w14:textId="44B12946" w:rsidR="00D31E79" w:rsidRPr="00D31E79" w:rsidRDefault="00D31E79" w:rsidP="00D31E79">
      <w:pPr>
        <w:spacing w:line="360" w:lineRule="auto"/>
        <w:jc w:val="both"/>
        <w:rPr>
          <w:rFonts w:ascii="Arial" w:hAnsi="Arial" w:cs="Arial"/>
          <w:sz w:val="24"/>
          <w:szCs w:val="24"/>
        </w:rPr>
      </w:pPr>
      <w:bookmarkStart w:id="2" w:name="_GoBack"/>
      <w:bookmarkEnd w:id="2"/>
      <w:r w:rsidRPr="00D31E79">
        <w:rPr>
          <w:rFonts w:ascii="Arial" w:hAnsi="Arial" w:cs="Arial"/>
          <w:sz w:val="24"/>
          <w:szCs w:val="24"/>
        </w:rPr>
        <w:t xml:space="preserve">Dr. Md. Qamruzzaman Ph.D. ACMA, Assistant Professor </w:t>
      </w:r>
    </w:p>
    <w:p w14:paraId="406595B1" w14:textId="77777777" w:rsidR="00D31E79" w:rsidRPr="00D31E79" w:rsidRDefault="00D31E79" w:rsidP="00D31E79">
      <w:pPr>
        <w:spacing w:line="360" w:lineRule="auto"/>
        <w:jc w:val="both"/>
        <w:rPr>
          <w:rFonts w:ascii="Arial" w:hAnsi="Arial" w:cs="Arial"/>
          <w:sz w:val="24"/>
          <w:szCs w:val="24"/>
        </w:rPr>
      </w:pPr>
      <w:r w:rsidRPr="00D31E79">
        <w:rPr>
          <w:rFonts w:ascii="Arial" w:hAnsi="Arial" w:cs="Arial"/>
          <w:sz w:val="24"/>
          <w:szCs w:val="24"/>
        </w:rPr>
        <w:t xml:space="preserve">United International University, Dhaka- 1212 </w:t>
      </w:r>
    </w:p>
    <w:p w14:paraId="7B09EBDF" w14:textId="77777777" w:rsidR="00684342" w:rsidRDefault="00684342" w:rsidP="00D31E79">
      <w:pPr>
        <w:spacing w:line="360" w:lineRule="auto"/>
        <w:jc w:val="both"/>
        <w:rPr>
          <w:rFonts w:ascii="Arial" w:hAnsi="Arial" w:cs="Arial"/>
          <w:sz w:val="24"/>
          <w:szCs w:val="24"/>
        </w:rPr>
      </w:pPr>
    </w:p>
    <w:p w14:paraId="142C72AF" w14:textId="77777777" w:rsidR="00D31E79" w:rsidRPr="00D31E79" w:rsidRDefault="00D31E79" w:rsidP="00D31E79">
      <w:pPr>
        <w:spacing w:line="360" w:lineRule="auto"/>
        <w:jc w:val="both"/>
        <w:rPr>
          <w:rFonts w:ascii="Arial" w:hAnsi="Arial" w:cs="Arial"/>
          <w:sz w:val="24"/>
          <w:szCs w:val="24"/>
        </w:rPr>
      </w:pPr>
      <w:r w:rsidRPr="00D31E79">
        <w:rPr>
          <w:rFonts w:ascii="Arial" w:hAnsi="Arial" w:cs="Arial"/>
          <w:sz w:val="24"/>
          <w:szCs w:val="24"/>
        </w:rPr>
        <w:t xml:space="preserve">Subject: Submission of internship report </w:t>
      </w:r>
    </w:p>
    <w:p w14:paraId="46AAD168" w14:textId="77777777" w:rsidR="00684342" w:rsidRDefault="00684342" w:rsidP="00D31E79">
      <w:pPr>
        <w:spacing w:line="360" w:lineRule="auto"/>
        <w:jc w:val="both"/>
        <w:rPr>
          <w:rFonts w:ascii="Arial" w:hAnsi="Arial" w:cs="Arial"/>
          <w:sz w:val="24"/>
          <w:szCs w:val="24"/>
        </w:rPr>
      </w:pPr>
    </w:p>
    <w:p w14:paraId="08384CB7" w14:textId="77777777" w:rsidR="00D31E79" w:rsidRPr="00D31E79" w:rsidRDefault="00D31E79" w:rsidP="00D31E79">
      <w:pPr>
        <w:spacing w:line="360" w:lineRule="auto"/>
        <w:jc w:val="both"/>
        <w:rPr>
          <w:rFonts w:ascii="Arial" w:hAnsi="Arial" w:cs="Arial"/>
          <w:sz w:val="24"/>
          <w:szCs w:val="24"/>
        </w:rPr>
      </w:pPr>
      <w:r w:rsidRPr="00D31E79">
        <w:rPr>
          <w:rFonts w:ascii="Arial" w:hAnsi="Arial" w:cs="Arial"/>
          <w:sz w:val="24"/>
          <w:szCs w:val="24"/>
        </w:rPr>
        <w:t xml:space="preserve">Dear Sir, </w:t>
      </w:r>
    </w:p>
    <w:p w14:paraId="72E3B13D" w14:textId="5896D6BC" w:rsidR="00D31E79" w:rsidRPr="00D31E79" w:rsidRDefault="00D31E79" w:rsidP="00D31E79">
      <w:pPr>
        <w:spacing w:line="360" w:lineRule="auto"/>
        <w:jc w:val="both"/>
        <w:rPr>
          <w:rFonts w:ascii="Arial" w:hAnsi="Arial" w:cs="Arial"/>
          <w:sz w:val="24"/>
          <w:szCs w:val="24"/>
        </w:rPr>
      </w:pPr>
      <w:r w:rsidRPr="00D31E79">
        <w:rPr>
          <w:rFonts w:ascii="Arial" w:hAnsi="Arial" w:cs="Arial"/>
          <w:sz w:val="24"/>
          <w:szCs w:val="24"/>
        </w:rPr>
        <w:t>I am satisfied to submit my internship report on “Intern</w:t>
      </w:r>
      <w:r>
        <w:rPr>
          <w:rFonts w:ascii="Arial" w:hAnsi="Arial" w:cs="Arial"/>
          <w:sz w:val="24"/>
          <w:szCs w:val="24"/>
        </w:rPr>
        <w:t xml:space="preserve">ship Experience of </w:t>
      </w:r>
      <w:r w:rsidRPr="00D31E79">
        <w:rPr>
          <w:rFonts w:ascii="Arial" w:hAnsi="Arial" w:cs="Arial"/>
          <w:sz w:val="24"/>
          <w:szCs w:val="24"/>
        </w:rPr>
        <w:t>Accounts Department of</w:t>
      </w:r>
      <w:r>
        <w:rPr>
          <w:rFonts w:ascii="Arial" w:hAnsi="Arial" w:cs="Arial"/>
          <w:sz w:val="24"/>
          <w:szCs w:val="24"/>
        </w:rPr>
        <w:t xml:space="preserve"> </w:t>
      </w:r>
      <w:proofErr w:type="spellStart"/>
      <w:r>
        <w:rPr>
          <w:rFonts w:ascii="Arial" w:hAnsi="Arial" w:cs="Arial"/>
          <w:sz w:val="24"/>
          <w:szCs w:val="24"/>
        </w:rPr>
        <w:t>Unifill</w:t>
      </w:r>
      <w:proofErr w:type="spellEnd"/>
      <w:r>
        <w:rPr>
          <w:rFonts w:ascii="Arial" w:hAnsi="Arial" w:cs="Arial"/>
          <w:sz w:val="24"/>
          <w:szCs w:val="24"/>
        </w:rPr>
        <w:t xml:space="preserve"> Composite Dyeing Mills Ltd</w:t>
      </w:r>
      <w:r w:rsidRPr="00D31E79">
        <w:rPr>
          <w:rFonts w:ascii="Arial" w:hAnsi="Arial" w:cs="Arial"/>
          <w:sz w:val="24"/>
          <w:szCs w:val="24"/>
        </w:rPr>
        <w:t xml:space="preserve">”. It is required for internship program as a part of BBA program. I am thankful to you as without your valuable help it would not possible for me to complete it. </w:t>
      </w:r>
    </w:p>
    <w:p w14:paraId="24136A2C" w14:textId="50FF6D6A" w:rsidR="00D31E79" w:rsidRPr="00D31E79" w:rsidRDefault="00D31E79" w:rsidP="00D31E79">
      <w:pPr>
        <w:spacing w:line="360" w:lineRule="auto"/>
        <w:jc w:val="both"/>
        <w:rPr>
          <w:rFonts w:ascii="Arial" w:hAnsi="Arial" w:cs="Arial"/>
          <w:sz w:val="24"/>
          <w:szCs w:val="24"/>
        </w:rPr>
      </w:pPr>
      <w:r w:rsidRPr="00D31E79">
        <w:rPr>
          <w:rFonts w:ascii="Arial" w:hAnsi="Arial" w:cs="Arial"/>
          <w:sz w:val="24"/>
          <w:szCs w:val="24"/>
        </w:rPr>
        <w:t>I started my internship period at</w:t>
      </w:r>
      <w:r w:rsidR="004A611C" w:rsidRPr="004A611C">
        <w:rPr>
          <w:rFonts w:ascii="Arial" w:hAnsi="Arial" w:cs="Arial"/>
          <w:sz w:val="24"/>
          <w:szCs w:val="24"/>
        </w:rPr>
        <w:t xml:space="preserve"> </w:t>
      </w:r>
      <w:proofErr w:type="spellStart"/>
      <w:r w:rsidR="004A611C">
        <w:rPr>
          <w:rFonts w:ascii="Arial" w:hAnsi="Arial" w:cs="Arial"/>
          <w:sz w:val="24"/>
          <w:szCs w:val="24"/>
        </w:rPr>
        <w:t>Unifill</w:t>
      </w:r>
      <w:proofErr w:type="spellEnd"/>
      <w:r w:rsidR="004A611C">
        <w:rPr>
          <w:rFonts w:ascii="Arial" w:hAnsi="Arial" w:cs="Arial"/>
          <w:sz w:val="24"/>
          <w:szCs w:val="24"/>
        </w:rPr>
        <w:t xml:space="preserve"> Composite Dyeing Mills Ltd</w:t>
      </w:r>
      <w:r w:rsidR="006B121E">
        <w:rPr>
          <w:rFonts w:ascii="Arial" w:hAnsi="Arial" w:cs="Arial"/>
          <w:sz w:val="24"/>
          <w:szCs w:val="24"/>
        </w:rPr>
        <w:t xml:space="preserve"> in the Accounts</w:t>
      </w:r>
      <w:r w:rsidRPr="00D31E79">
        <w:rPr>
          <w:rFonts w:ascii="Arial" w:hAnsi="Arial" w:cs="Arial"/>
          <w:sz w:val="24"/>
          <w:szCs w:val="24"/>
        </w:rPr>
        <w:t xml:space="preserve"> department on </w:t>
      </w:r>
      <w:r w:rsidR="006B121E">
        <w:rPr>
          <w:rFonts w:ascii="Arial" w:hAnsi="Arial" w:cs="Arial"/>
          <w:sz w:val="24"/>
          <w:szCs w:val="24"/>
        </w:rPr>
        <w:t>1</w:t>
      </w:r>
      <w:r w:rsidR="006B121E" w:rsidRPr="006B121E">
        <w:rPr>
          <w:rFonts w:ascii="Arial" w:hAnsi="Arial" w:cs="Arial"/>
          <w:sz w:val="24"/>
          <w:szCs w:val="24"/>
          <w:vertAlign w:val="superscript"/>
        </w:rPr>
        <w:t>st</w:t>
      </w:r>
      <w:r w:rsidR="006B121E">
        <w:rPr>
          <w:rFonts w:ascii="Arial" w:hAnsi="Arial" w:cs="Arial"/>
          <w:sz w:val="24"/>
          <w:szCs w:val="24"/>
        </w:rPr>
        <w:t xml:space="preserve"> January, 2020</w:t>
      </w:r>
      <w:r w:rsidRPr="00D31E79">
        <w:rPr>
          <w:rFonts w:ascii="Arial" w:hAnsi="Arial" w:cs="Arial"/>
          <w:sz w:val="24"/>
          <w:szCs w:val="24"/>
        </w:rPr>
        <w:t xml:space="preserve">. I will complete it on 31st </w:t>
      </w:r>
      <w:r w:rsidR="006C6A40">
        <w:rPr>
          <w:rFonts w:ascii="Arial" w:hAnsi="Arial" w:cs="Arial"/>
          <w:sz w:val="24"/>
          <w:szCs w:val="24"/>
        </w:rPr>
        <w:t>March, 2020</w:t>
      </w:r>
      <w:r w:rsidRPr="00D31E79">
        <w:rPr>
          <w:rFonts w:ascii="Arial" w:hAnsi="Arial" w:cs="Arial"/>
          <w:sz w:val="24"/>
          <w:szCs w:val="24"/>
        </w:rPr>
        <w:t>. During my working period I have learnt many things and still learning about the functions a</w:t>
      </w:r>
      <w:r w:rsidR="006C6A40">
        <w:rPr>
          <w:rFonts w:ascii="Arial" w:hAnsi="Arial" w:cs="Arial"/>
          <w:sz w:val="24"/>
          <w:szCs w:val="24"/>
        </w:rPr>
        <w:t>nd operations of</w:t>
      </w:r>
      <w:r w:rsidRPr="00D31E79">
        <w:rPr>
          <w:rFonts w:ascii="Arial" w:hAnsi="Arial" w:cs="Arial"/>
          <w:sz w:val="24"/>
          <w:szCs w:val="24"/>
        </w:rPr>
        <w:t xml:space="preserve"> accounting. I have got some practical experience about distributi</w:t>
      </w:r>
      <w:r w:rsidR="00160E42">
        <w:rPr>
          <w:rFonts w:ascii="Arial" w:hAnsi="Arial" w:cs="Arial"/>
          <w:sz w:val="24"/>
          <w:szCs w:val="24"/>
        </w:rPr>
        <w:t>on, documentation, storing and LC related</w:t>
      </w:r>
      <w:r w:rsidRPr="00D31E79">
        <w:rPr>
          <w:rFonts w:ascii="Arial" w:hAnsi="Arial" w:cs="Arial"/>
          <w:sz w:val="24"/>
          <w:szCs w:val="24"/>
        </w:rPr>
        <w:t xml:space="preserve"> activities. </w:t>
      </w:r>
    </w:p>
    <w:p w14:paraId="17DCDAF3" w14:textId="77777777" w:rsidR="00D31E79" w:rsidRPr="00D31E79" w:rsidRDefault="00D31E79" w:rsidP="00D31E79">
      <w:pPr>
        <w:spacing w:line="360" w:lineRule="auto"/>
        <w:jc w:val="both"/>
        <w:rPr>
          <w:rFonts w:ascii="Arial" w:hAnsi="Arial" w:cs="Arial"/>
          <w:sz w:val="24"/>
          <w:szCs w:val="24"/>
        </w:rPr>
      </w:pPr>
      <w:r w:rsidRPr="00D31E79">
        <w:rPr>
          <w:rFonts w:ascii="Arial" w:hAnsi="Arial" w:cs="Arial"/>
          <w:sz w:val="24"/>
          <w:szCs w:val="24"/>
        </w:rPr>
        <w:t xml:space="preserve">From my observation and secondary data, I tried to complete the report. In spite of having so many limitations I tried my best to furnish this report. I sincerely hope that I could fulfill the objectives of internship program and I also hope that it will find your acceptance. Thank you again for your support and guidelines. </w:t>
      </w:r>
    </w:p>
    <w:p w14:paraId="22306550" w14:textId="77777777" w:rsidR="00684342" w:rsidRDefault="00684342" w:rsidP="00D31E79">
      <w:pPr>
        <w:spacing w:line="360" w:lineRule="auto"/>
        <w:jc w:val="both"/>
        <w:rPr>
          <w:rFonts w:ascii="Arial" w:hAnsi="Arial" w:cs="Arial"/>
          <w:sz w:val="24"/>
          <w:szCs w:val="24"/>
        </w:rPr>
      </w:pPr>
    </w:p>
    <w:p w14:paraId="0EC86244" w14:textId="77777777" w:rsidR="00D31E79" w:rsidRPr="00D31E79" w:rsidRDefault="00D31E79" w:rsidP="00D31E79">
      <w:pPr>
        <w:spacing w:line="360" w:lineRule="auto"/>
        <w:jc w:val="both"/>
        <w:rPr>
          <w:rFonts w:ascii="Arial" w:hAnsi="Arial" w:cs="Arial"/>
          <w:sz w:val="24"/>
          <w:szCs w:val="24"/>
        </w:rPr>
      </w:pPr>
      <w:r w:rsidRPr="00D31E79">
        <w:rPr>
          <w:rFonts w:ascii="Arial" w:hAnsi="Arial" w:cs="Arial"/>
          <w:sz w:val="24"/>
          <w:szCs w:val="24"/>
        </w:rPr>
        <w:t xml:space="preserve">Sincerely yours, </w:t>
      </w:r>
    </w:p>
    <w:p w14:paraId="75760421" w14:textId="2063D804" w:rsidR="00D45C8B" w:rsidRDefault="00AC0741" w:rsidP="00D31E79">
      <w:pPr>
        <w:spacing w:line="360" w:lineRule="auto"/>
        <w:jc w:val="both"/>
        <w:rPr>
          <w:rFonts w:ascii="Arial" w:hAnsi="Arial" w:cs="Arial"/>
          <w:sz w:val="24"/>
          <w:szCs w:val="24"/>
        </w:rPr>
      </w:pPr>
      <w:r>
        <w:rPr>
          <w:rFonts w:ascii="Arial" w:hAnsi="Arial" w:cs="Arial"/>
          <w:sz w:val="24"/>
          <w:szCs w:val="24"/>
        </w:rPr>
        <w:t>S.M. NAIM</w:t>
      </w:r>
      <w:r w:rsidR="00D45C8B">
        <w:rPr>
          <w:rFonts w:ascii="Arial" w:hAnsi="Arial" w:cs="Arial"/>
          <w:sz w:val="24"/>
          <w:szCs w:val="24"/>
        </w:rPr>
        <w:br w:type="page"/>
      </w:r>
    </w:p>
    <w:p w14:paraId="4B8963A5" w14:textId="7F91AD5E" w:rsidR="00D45C8B" w:rsidRDefault="00D45C8B" w:rsidP="005902A9">
      <w:pPr>
        <w:pStyle w:val="Heading1"/>
        <w:pBdr>
          <w:bottom w:val="single" w:sz="36" w:space="1" w:color="5B9BD5" w:themeColor="accent1"/>
        </w:pBdr>
      </w:pPr>
      <w:bookmarkStart w:id="3" w:name="_Toc36734013"/>
      <w:bookmarkStart w:id="4" w:name="_Toc37167498"/>
      <w:r w:rsidRPr="002D7BD6">
        <w:lastRenderedPageBreak/>
        <w:t>Certification of similarity index</w:t>
      </w:r>
      <w:bookmarkEnd w:id="3"/>
      <w:bookmarkEnd w:id="4"/>
    </w:p>
    <w:p w14:paraId="70C07BF1" w14:textId="77777777" w:rsidR="00D45C8B" w:rsidRDefault="00D45C8B">
      <w:pPr>
        <w:rPr>
          <w:rFonts w:ascii="Arial" w:eastAsiaTheme="majorEastAsia" w:hAnsi="Arial" w:cstheme="majorBidi"/>
          <w:b/>
          <w:bCs/>
          <w:color w:val="2E74B5" w:themeColor="accent1" w:themeShade="BF"/>
          <w:sz w:val="32"/>
          <w:szCs w:val="28"/>
        </w:rPr>
      </w:pPr>
      <w:r>
        <w:br w:type="page"/>
      </w:r>
    </w:p>
    <w:p w14:paraId="235FC5F0" w14:textId="2A803DC1" w:rsidR="00F628C4" w:rsidRDefault="00F628C4" w:rsidP="005902A9">
      <w:pPr>
        <w:pStyle w:val="Heading1"/>
        <w:pBdr>
          <w:bottom w:val="single" w:sz="36" w:space="1" w:color="5B9BD5" w:themeColor="accent1"/>
        </w:pBdr>
      </w:pPr>
      <w:bookmarkStart w:id="5" w:name="_Toc36734014"/>
      <w:bookmarkStart w:id="6" w:name="_Toc37167499"/>
      <w:r w:rsidRPr="002D7BD6">
        <w:lastRenderedPageBreak/>
        <w:t>Declaration of the student</w:t>
      </w:r>
      <w:bookmarkEnd w:id="5"/>
      <w:bookmarkEnd w:id="6"/>
      <w:r w:rsidRPr="002D7BD6">
        <w:t xml:space="preserve"> </w:t>
      </w:r>
    </w:p>
    <w:p w14:paraId="2C39458E" w14:textId="77777777" w:rsidR="00421E22" w:rsidRDefault="00421E22" w:rsidP="00421E22">
      <w:pPr>
        <w:spacing w:line="360" w:lineRule="auto"/>
        <w:jc w:val="both"/>
        <w:rPr>
          <w:rFonts w:ascii="Arial" w:hAnsi="Arial" w:cs="Arial"/>
          <w:sz w:val="24"/>
          <w:szCs w:val="24"/>
        </w:rPr>
      </w:pPr>
    </w:p>
    <w:p w14:paraId="6216BD57" w14:textId="77777777" w:rsidR="00F65ADA" w:rsidRDefault="00F65ADA" w:rsidP="00421E22">
      <w:pPr>
        <w:spacing w:line="360" w:lineRule="auto"/>
        <w:jc w:val="both"/>
        <w:rPr>
          <w:rFonts w:ascii="Arial" w:hAnsi="Arial" w:cs="Arial"/>
          <w:sz w:val="24"/>
          <w:szCs w:val="24"/>
        </w:rPr>
      </w:pPr>
    </w:p>
    <w:p w14:paraId="2C2E295C" w14:textId="77777777" w:rsidR="00CE4AB9" w:rsidRDefault="00CE4AB9" w:rsidP="00421E22">
      <w:pPr>
        <w:spacing w:line="360" w:lineRule="auto"/>
        <w:jc w:val="both"/>
        <w:rPr>
          <w:rFonts w:ascii="Arial" w:hAnsi="Arial" w:cs="Arial"/>
          <w:sz w:val="24"/>
          <w:szCs w:val="24"/>
        </w:rPr>
      </w:pPr>
      <w:r>
        <w:rPr>
          <w:rFonts w:ascii="Arial" w:hAnsi="Arial" w:cs="Arial"/>
          <w:sz w:val="24"/>
          <w:szCs w:val="24"/>
        </w:rPr>
        <w:t xml:space="preserve">I, </w:t>
      </w:r>
      <w:proofErr w:type="spellStart"/>
      <w:r>
        <w:rPr>
          <w:rFonts w:ascii="Arial" w:hAnsi="Arial" w:cs="Arial"/>
          <w:sz w:val="24"/>
          <w:szCs w:val="24"/>
        </w:rPr>
        <w:t>S.M.Naim</w:t>
      </w:r>
      <w:proofErr w:type="spellEnd"/>
      <w:r>
        <w:rPr>
          <w:rFonts w:ascii="Arial" w:hAnsi="Arial" w:cs="Arial"/>
          <w:sz w:val="24"/>
          <w:szCs w:val="24"/>
        </w:rPr>
        <w:t xml:space="preserve"> from School of Business &amp; Economics, major in finance, bearing ID: 111 161 144 of United international University do hereby declare the following:</w:t>
      </w:r>
    </w:p>
    <w:p w14:paraId="01F580EC" w14:textId="7141E033" w:rsidR="00CE4AB9" w:rsidRDefault="00CE4AB9" w:rsidP="00CE4AB9">
      <w:pPr>
        <w:pStyle w:val="ListParagraph"/>
        <w:numPr>
          <w:ilvl w:val="0"/>
          <w:numId w:val="1"/>
        </w:numPr>
        <w:spacing w:line="360" w:lineRule="auto"/>
        <w:jc w:val="both"/>
        <w:rPr>
          <w:rFonts w:ascii="Arial" w:hAnsi="Arial" w:cs="Arial"/>
          <w:sz w:val="24"/>
          <w:szCs w:val="24"/>
        </w:rPr>
      </w:pPr>
      <w:r>
        <w:rPr>
          <w:rFonts w:ascii="Arial" w:hAnsi="Arial" w:cs="Arial"/>
          <w:sz w:val="24"/>
          <w:szCs w:val="24"/>
        </w:rPr>
        <w:t>I hereby declare that the report was assigned to me by my supervisor Dr. Md. Qamruzzaman Ph.</w:t>
      </w:r>
      <w:r w:rsidR="00515835">
        <w:rPr>
          <w:rFonts w:ascii="Arial" w:hAnsi="Arial" w:cs="Arial"/>
          <w:sz w:val="24"/>
          <w:szCs w:val="24"/>
        </w:rPr>
        <w:t xml:space="preserve"> </w:t>
      </w:r>
      <w:r>
        <w:rPr>
          <w:rFonts w:ascii="Arial" w:hAnsi="Arial" w:cs="Arial"/>
          <w:sz w:val="24"/>
          <w:szCs w:val="24"/>
        </w:rPr>
        <w:t xml:space="preserve">D. ACMA, Associate professor of United </w:t>
      </w:r>
      <w:r w:rsidR="00515835">
        <w:rPr>
          <w:rFonts w:ascii="Arial" w:hAnsi="Arial" w:cs="Arial"/>
          <w:sz w:val="24"/>
          <w:szCs w:val="24"/>
        </w:rPr>
        <w:t>I</w:t>
      </w:r>
      <w:r>
        <w:rPr>
          <w:rFonts w:ascii="Arial" w:hAnsi="Arial" w:cs="Arial"/>
          <w:sz w:val="24"/>
          <w:szCs w:val="24"/>
        </w:rPr>
        <w:t>nternational University as a requirement of my BBA program.</w:t>
      </w:r>
    </w:p>
    <w:p w14:paraId="425F90B0" w14:textId="77777777" w:rsidR="00CE4AB9" w:rsidRDefault="00C94487" w:rsidP="00CE4AB9">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I hereby declare that the report was made by using both secondary </w:t>
      </w:r>
      <w:r w:rsidR="000A0678">
        <w:rPr>
          <w:rFonts w:ascii="Arial" w:hAnsi="Arial" w:cs="Arial"/>
          <w:sz w:val="24"/>
          <w:szCs w:val="24"/>
        </w:rPr>
        <w:t>&amp; primary</w:t>
      </w:r>
      <w:r>
        <w:rPr>
          <w:rFonts w:ascii="Arial" w:hAnsi="Arial" w:cs="Arial"/>
          <w:sz w:val="24"/>
          <w:szCs w:val="24"/>
        </w:rPr>
        <w:t xml:space="preserve"> data.</w:t>
      </w:r>
    </w:p>
    <w:p w14:paraId="673E7732" w14:textId="77777777" w:rsidR="00C94487" w:rsidRDefault="000A0678" w:rsidP="00CE4AB9">
      <w:pPr>
        <w:pStyle w:val="ListParagraph"/>
        <w:numPr>
          <w:ilvl w:val="0"/>
          <w:numId w:val="1"/>
        </w:numPr>
        <w:spacing w:line="360" w:lineRule="auto"/>
        <w:jc w:val="both"/>
        <w:rPr>
          <w:rFonts w:ascii="Arial" w:hAnsi="Arial" w:cs="Arial"/>
          <w:sz w:val="24"/>
          <w:szCs w:val="24"/>
        </w:rPr>
      </w:pPr>
      <w:r>
        <w:rPr>
          <w:rFonts w:ascii="Arial" w:hAnsi="Arial" w:cs="Arial"/>
          <w:sz w:val="24"/>
          <w:szCs w:val="24"/>
        </w:rPr>
        <w:t>I hereby declare that the report was prepared by me</w:t>
      </w:r>
      <w:r w:rsidR="004D7CD6">
        <w:rPr>
          <w:rFonts w:ascii="Arial" w:hAnsi="Arial" w:cs="Arial"/>
          <w:sz w:val="24"/>
          <w:szCs w:val="24"/>
        </w:rPr>
        <w:t>.</w:t>
      </w:r>
    </w:p>
    <w:p w14:paraId="626FA00A" w14:textId="77777777" w:rsidR="000A0678" w:rsidRPr="00CE4AB9" w:rsidRDefault="000A0678" w:rsidP="00CE4AB9">
      <w:pPr>
        <w:pStyle w:val="ListParagraph"/>
        <w:numPr>
          <w:ilvl w:val="0"/>
          <w:numId w:val="1"/>
        </w:numPr>
        <w:spacing w:line="360" w:lineRule="auto"/>
        <w:jc w:val="both"/>
        <w:rPr>
          <w:rFonts w:ascii="Arial" w:hAnsi="Arial" w:cs="Arial"/>
          <w:sz w:val="24"/>
          <w:szCs w:val="24"/>
        </w:rPr>
      </w:pPr>
      <w:r>
        <w:rPr>
          <w:rFonts w:ascii="Arial" w:hAnsi="Arial" w:cs="Arial"/>
          <w:sz w:val="24"/>
          <w:szCs w:val="24"/>
        </w:rPr>
        <w:t>I hereby declare that the given information is authentic.</w:t>
      </w:r>
    </w:p>
    <w:p w14:paraId="66F79C4E" w14:textId="77777777" w:rsidR="003D3BE4" w:rsidRDefault="003D3BE4" w:rsidP="00421E22">
      <w:pPr>
        <w:jc w:val="both"/>
      </w:pPr>
    </w:p>
    <w:p w14:paraId="443438DF" w14:textId="77777777" w:rsidR="003D3BE4" w:rsidRDefault="003D3BE4" w:rsidP="00421E22">
      <w:pPr>
        <w:jc w:val="both"/>
      </w:pPr>
    </w:p>
    <w:p w14:paraId="2276A95E" w14:textId="77777777" w:rsidR="003D3BE4" w:rsidRDefault="003D3BE4" w:rsidP="00421E22">
      <w:pPr>
        <w:jc w:val="both"/>
      </w:pPr>
    </w:p>
    <w:p w14:paraId="3D4C3345" w14:textId="77777777" w:rsidR="003D3BE4" w:rsidRDefault="003D3BE4" w:rsidP="00421E22">
      <w:pPr>
        <w:jc w:val="both"/>
      </w:pPr>
    </w:p>
    <w:p w14:paraId="2F57B9C8" w14:textId="77777777" w:rsidR="003D3BE4" w:rsidRDefault="003D3BE4" w:rsidP="00421E22">
      <w:pPr>
        <w:jc w:val="both"/>
      </w:pPr>
    </w:p>
    <w:p w14:paraId="537EEDB8" w14:textId="77777777" w:rsidR="003D3BE4" w:rsidRDefault="003D3BE4" w:rsidP="00421E22">
      <w:pPr>
        <w:jc w:val="both"/>
      </w:pPr>
    </w:p>
    <w:p w14:paraId="4772914C" w14:textId="77777777" w:rsidR="003D3BE4" w:rsidRDefault="003D3BE4" w:rsidP="00421E22">
      <w:pPr>
        <w:jc w:val="both"/>
      </w:pPr>
    </w:p>
    <w:p w14:paraId="113CE834" w14:textId="77777777" w:rsidR="003D3BE4" w:rsidRDefault="003D3BE4" w:rsidP="00421E22">
      <w:pPr>
        <w:jc w:val="both"/>
      </w:pPr>
    </w:p>
    <w:p w14:paraId="68A4D354" w14:textId="77777777" w:rsidR="003D3BE4" w:rsidRDefault="003D3BE4" w:rsidP="00421E22">
      <w:pPr>
        <w:jc w:val="both"/>
      </w:pPr>
    </w:p>
    <w:p w14:paraId="164C1F73" w14:textId="77777777" w:rsidR="003D3BE4" w:rsidRDefault="003D3BE4" w:rsidP="00421E22">
      <w:pPr>
        <w:jc w:val="both"/>
      </w:pPr>
    </w:p>
    <w:p w14:paraId="768E58AA" w14:textId="77777777" w:rsidR="00D716B7" w:rsidRDefault="00D716B7" w:rsidP="00F979D0">
      <w:pPr>
        <w:spacing w:line="360" w:lineRule="auto"/>
        <w:jc w:val="both"/>
        <w:rPr>
          <w:rFonts w:ascii="Arial" w:hAnsi="Arial" w:cs="Arial"/>
          <w:sz w:val="24"/>
          <w:szCs w:val="24"/>
        </w:rPr>
      </w:pPr>
    </w:p>
    <w:p w14:paraId="4DEC57A9" w14:textId="77777777" w:rsidR="00D716B7" w:rsidRDefault="00D716B7" w:rsidP="00F979D0">
      <w:pPr>
        <w:spacing w:line="360" w:lineRule="auto"/>
        <w:jc w:val="both"/>
        <w:rPr>
          <w:rFonts w:ascii="Arial" w:hAnsi="Arial" w:cs="Arial"/>
          <w:sz w:val="24"/>
          <w:szCs w:val="24"/>
        </w:rPr>
      </w:pPr>
    </w:p>
    <w:p w14:paraId="401CA475" w14:textId="77777777" w:rsidR="003D3BE4" w:rsidRPr="00F979D0" w:rsidRDefault="003D3BE4" w:rsidP="00F979D0">
      <w:pPr>
        <w:spacing w:line="360" w:lineRule="auto"/>
        <w:jc w:val="both"/>
        <w:rPr>
          <w:rFonts w:ascii="Arial" w:hAnsi="Arial" w:cs="Arial"/>
          <w:sz w:val="24"/>
          <w:szCs w:val="24"/>
        </w:rPr>
      </w:pPr>
      <w:r w:rsidRPr="00F979D0">
        <w:rPr>
          <w:rFonts w:ascii="Arial" w:hAnsi="Arial" w:cs="Arial"/>
          <w:sz w:val="24"/>
          <w:szCs w:val="24"/>
        </w:rPr>
        <w:t>S.M. NAIM</w:t>
      </w:r>
    </w:p>
    <w:p w14:paraId="0A356A5D" w14:textId="77777777" w:rsidR="003D3BE4" w:rsidRPr="00F979D0" w:rsidRDefault="003D3BE4" w:rsidP="00F979D0">
      <w:pPr>
        <w:spacing w:line="360" w:lineRule="auto"/>
        <w:jc w:val="both"/>
        <w:rPr>
          <w:rFonts w:ascii="Arial" w:hAnsi="Arial" w:cs="Arial"/>
          <w:sz w:val="24"/>
          <w:szCs w:val="24"/>
        </w:rPr>
      </w:pPr>
      <w:r w:rsidRPr="00F979D0">
        <w:rPr>
          <w:rFonts w:ascii="Arial" w:hAnsi="Arial" w:cs="Arial"/>
          <w:sz w:val="24"/>
          <w:szCs w:val="24"/>
        </w:rPr>
        <w:t>ID: 111 161 144</w:t>
      </w:r>
    </w:p>
    <w:p w14:paraId="6F5981D5" w14:textId="69DF2BB4" w:rsidR="003D3BE4" w:rsidRPr="00F979D0" w:rsidRDefault="00204112" w:rsidP="00F979D0">
      <w:pPr>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19C8BA2" wp14:editId="3075372B">
                <wp:simplePos x="0" y="0"/>
                <wp:positionH relativeFrom="margin">
                  <wp:align>left</wp:align>
                </wp:positionH>
                <wp:positionV relativeFrom="paragraph">
                  <wp:posOffset>203835</wp:posOffset>
                </wp:positionV>
                <wp:extent cx="1257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103086" id="Straight Connector 7"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6.05pt" to="9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" strokecolor="black [3200]" strokeweight=".5pt">
                <v:stroke joinstyle="miter"/>
                <w10:wrap anchorx="margin"/>
              </v:line>
            </w:pict>
          </mc:Fallback>
        </mc:AlternateContent>
      </w:r>
    </w:p>
    <w:p w14:paraId="6F5B8888" w14:textId="15ED42ED" w:rsidR="00F628C4" w:rsidRDefault="003D3BE4" w:rsidP="00F979D0">
      <w:pPr>
        <w:spacing w:line="360" w:lineRule="auto"/>
        <w:jc w:val="both"/>
        <w:rPr>
          <w:rFonts w:ascii="Arial" w:eastAsiaTheme="majorEastAsia" w:hAnsi="Arial" w:cstheme="majorBidi"/>
          <w:b/>
          <w:bCs/>
          <w:color w:val="2E74B5" w:themeColor="accent1" w:themeShade="BF"/>
          <w:sz w:val="32"/>
          <w:szCs w:val="28"/>
        </w:rPr>
      </w:pPr>
      <w:r w:rsidRPr="00F979D0">
        <w:rPr>
          <w:rFonts w:ascii="Arial" w:hAnsi="Arial" w:cs="Arial"/>
          <w:sz w:val="24"/>
          <w:szCs w:val="24"/>
        </w:rPr>
        <w:t>Signature of the candidate</w:t>
      </w:r>
      <w:r w:rsidR="00F628C4">
        <w:br w:type="page"/>
      </w:r>
    </w:p>
    <w:p w14:paraId="2591AEA3" w14:textId="03B3BFCA" w:rsidR="00F628C4" w:rsidRDefault="00F628C4" w:rsidP="001E08FE">
      <w:pPr>
        <w:pStyle w:val="Heading1"/>
        <w:pBdr>
          <w:bottom w:val="single" w:sz="36" w:space="1" w:color="5B9BD5" w:themeColor="accent1"/>
        </w:pBdr>
      </w:pPr>
      <w:bookmarkStart w:id="7" w:name="_Toc36734015"/>
      <w:bookmarkStart w:id="8" w:name="_Toc37167500"/>
      <w:r w:rsidRPr="006871B4">
        <w:lastRenderedPageBreak/>
        <w:t>Acknowledgement</w:t>
      </w:r>
      <w:bookmarkEnd w:id="7"/>
      <w:bookmarkEnd w:id="8"/>
    </w:p>
    <w:p w14:paraId="7C616EE2" w14:textId="77777777" w:rsidR="000A32DB" w:rsidRDefault="000A32DB" w:rsidP="000A32DB">
      <w:pPr>
        <w:spacing w:line="360" w:lineRule="auto"/>
        <w:jc w:val="both"/>
        <w:rPr>
          <w:rFonts w:ascii="Arial" w:hAnsi="Arial" w:cs="Arial"/>
          <w:sz w:val="24"/>
          <w:szCs w:val="24"/>
        </w:rPr>
      </w:pPr>
    </w:p>
    <w:p w14:paraId="284FF870" w14:textId="77777777" w:rsidR="001E08FE" w:rsidRDefault="001E08FE" w:rsidP="000A32DB">
      <w:pPr>
        <w:spacing w:line="360" w:lineRule="auto"/>
        <w:jc w:val="both"/>
        <w:rPr>
          <w:rFonts w:ascii="Arial" w:hAnsi="Arial" w:cs="Arial"/>
          <w:sz w:val="24"/>
          <w:szCs w:val="24"/>
        </w:rPr>
      </w:pPr>
    </w:p>
    <w:p w14:paraId="4FE2DA03" w14:textId="6F0CCDA3" w:rsidR="000A32DB" w:rsidRPr="000A32DB" w:rsidRDefault="000A32DB" w:rsidP="000A32DB">
      <w:pPr>
        <w:spacing w:line="360" w:lineRule="auto"/>
        <w:jc w:val="both"/>
        <w:rPr>
          <w:rFonts w:ascii="Arial" w:hAnsi="Arial" w:cs="Arial"/>
          <w:sz w:val="24"/>
          <w:szCs w:val="24"/>
        </w:rPr>
      </w:pPr>
      <w:r w:rsidRPr="000A32DB">
        <w:rPr>
          <w:rFonts w:ascii="Arial" w:hAnsi="Arial" w:cs="Arial"/>
          <w:sz w:val="24"/>
          <w:szCs w:val="24"/>
        </w:rPr>
        <w:t xml:space="preserve">First of all, I would like to show my gratitude to almighty Allah for giving me an opportunity to complete my internship report under our honorable faculty Dr. Md. Qamruzzaman. I also want to thank all the people who supported me and assist me to complete this report. I am extremely obliged to them for the completion of the report successfully. My supervisor from my university as well as my supervisor from </w:t>
      </w:r>
      <w:proofErr w:type="spellStart"/>
      <w:r w:rsidR="001D63F9">
        <w:rPr>
          <w:rFonts w:ascii="Arial" w:hAnsi="Arial" w:cs="Arial"/>
          <w:sz w:val="24"/>
          <w:szCs w:val="24"/>
        </w:rPr>
        <w:t>Unifill</w:t>
      </w:r>
      <w:proofErr w:type="spellEnd"/>
      <w:r w:rsidRPr="000A32DB">
        <w:rPr>
          <w:rFonts w:ascii="Arial" w:hAnsi="Arial" w:cs="Arial"/>
          <w:sz w:val="24"/>
          <w:szCs w:val="24"/>
        </w:rPr>
        <w:t xml:space="preserve"> both provided me with enormous support and guidance for my report to be completed successfully. </w:t>
      </w:r>
    </w:p>
    <w:p w14:paraId="0C381086" w14:textId="77777777" w:rsidR="00342A5E" w:rsidRDefault="000A32DB" w:rsidP="000A32DB">
      <w:pPr>
        <w:spacing w:line="360" w:lineRule="auto"/>
        <w:jc w:val="both"/>
        <w:rPr>
          <w:rFonts w:ascii="Arial" w:hAnsi="Arial" w:cs="Arial"/>
          <w:sz w:val="24"/>
          <w:szCs w:val="24"/>
        </w:rPr>
      </w:pPr>
      <w:r w:rsidRPr="000A32DB">
        <w:rPr>
          <w:rFonts w:ascii="Arial" w:hAnsi="Arial" w:cs="Arial"/>
          <w:sz w:val="24"/>
          <w:szCs w:val="24"/>
        </w:rPr>
        <w:t xml:space="preserve">I also would like to thank my internship supervisor Dr. Md. Qamruzzaman, for his kind concern, valuable time, advice and constant guideline in preparing the report. Then I would </w:t>
      </w:r>
      <w:r w:rsidR="001D63F9">
        <w:rPr>
          <w:rFonts w:ascii="Arial" w:hAnsi="Arial" w:cs="Arial"/>
          <w:sz w:val="24"/>
          <w:szCs w:val="24"/>
        </w:rPr>
        <w:t>like to thank Mr. Mohammad Ibrahim Tito</w:t>
      </w:r>
      <w:r w:rsidRPr="000A32DB">
        <w:rPr>
          <w:rFonts w:ascii="Arial" w:hAnsi="Arial" w:cs="Arial"/>
          <w:sz w:val="24"/>
          <w:szCs w:val="24"/>
        </w:rPr>
        <w:t xml:space="preserve">, Assistant Manager of </w:t>
      </w:r>
      <w:r w:rsidR="001D63F9">
        <w:rPr>
          <w:rFonts w:ascii="Arial" w:hAnsi="Arial" w:cs="Arial"/>
          <w:sz w:val="24"/>
          <w:szCs w:val="24"/>
        </w:rPr>
        <w:t xml:space="preserve">Accounts </w:t>
      </w:r>
      <w:r w:rsidRPr="000A32DB">
        <w:rPr>
          <w:rFonts w:ascii="Arial" w:hAnsi="Arial" w:cs="Arial"/>
          <w:sz w:val="24"/>
          <w:szCs w:val="24"/>
        </w:rPr>
        <w:t xml:space="preserve">Department for preparing the report &amp; for providing me all the relevant data for the report. Finally, I would like to express my foremost gratitude to other officials of procurement, accounts and finance department of </w:t>
      </w:r>
      <w:proofErr w:type="spellStart"/>
      <w:r w:rsidR="0016783B">
        <w:rPr>
          <w:rFonts w:ascii="Arial" w:hAnsi="Arial" w:cs="Arial"/>
          <w:sz w:val="24"/>
          <w:szCs w:val="24"/>
        </w:rPr>
        <w:t>Unifill</w:t>
      </w:r>
      <w:proofErr w:type="spellEnd"/>
      <w:r w:rsidRPr="000A32DB">
        <w:rPr>
          <w:rFonts w:ascii="Arial" w:hAnsi="Arial" w:cs="Arial"/>
          <w:sz w:val="24"/>
          <w:szCs w:val="24"/>
        </w:rPr>
        <w:t xml:space="preserve"> who helped me and gave me their important time, providing me with the most relevant information on the basis of the topic I was assigned of which I have prepared this report. </w:t>
      </w:r>
    </w:p>
    <w:p w14:paraId="60E565F9" w14:textId="5DDEA065" w:rsidR="00F628C4" w:rsidRDefault="000A32DB" w:rsidP="000A32DB">
      <w:pPr>
        <w:spacing w:line="360" w:lineRule="auto"/>
        <w:jc w:val="both"/>
        <w:rPr>
          <w:rFonts w:ascii="Arial" w:eastAsiaTheme="majorEastAsia" w:hAnsi="Arial" w:cstheme="majorBidi"/>
          <w:b/>
          <w:bCs/>
          <w:color w:val="2E74B5" w:themeColor="accent1" w:themeShade="BF"/>
          <w:sz w:val="32"/>
          <w:szCs w:val="28"/>
        </w:rPr>
      </w:pPr>
      <w:r w:rsidRPr="000A32DB">
        <w:rPr>
          <w:rFonts w:ascii="Arial" w:hAnsi="Arial" w:cs="Arial"/>
          <w:sz w:val="24"/>
          <w:szCs w:val="24"/>
        </w:rPr>
        <w:t>I learned a lot of thing while I was doing this report. This report is completely based on my real life internship experience as an intern of</w:t>
      </w:r>
      <w:r w:rsidR="0016783B" w:rsidRPr="0016783B">
        <w:rPr>
          <w:rFonts w:ascii="Arial" w:hAnsi="Arial" w:cs="Arial"/>
          <w:sz w:val="24"/>
          <w:szCs w:val="24"/>
        </w:rPr>
        <w:t xml:space="preserve"> </w:t>
      </w:r>
      <w:proofErr w:type="spellStart"/>
      <w:r w:rsidR="0016783B">
        <w:rPr>
          <w:rFonts w:ascii="Arial" w:hAnsi="Arial" w:cs="Arial"/>
          <w:sz w:val="24"/>
          <w:szCs w:val="24"/>
        </w:rPr>
        <w:t>Unifill</w:t>
      </w:r>
      <w:proofErr w:type="spellEnd"/>
      <w:r w:rsidR="0016783B">
        <w:rPr>
          <w:rFonts w:ascii="Arial" w:hAnsi="Arial" w:cs="Arial"/>
          <w:sz w:val="24"/>
          <w:szCs w:val="24"/>
        </w:rPr>
        <w:t xml:space="preserve"> Composite Dyeing Mills Ltd</w:t>
      </w:r>
      <w:r w:rsidRPr="000A32DB">
        <w:rPr>
          <w:rFonts w:ascii="Arial" w:hAnsi="Arial" w:cs="Arial"/>
          <w:sz w:val="24"/>
          <w:szCs w:val="24"/>
        </w:rPr>
        <w:t>. I tried my best to ensure the quality of this internship report and made sure the report is easy to understand to the readers using graph as well as its interpretation.</w:t>
      </w:r>
      <w:r>
        <w:t xml:space="preserve"> </w:t>
      </w:r>
      <w:r w:rsidR="00F628C4">
        <w:br w:type="page"/>
      </w:r>
    </w:p>
    <w:p w14:paraId="5B85FB97" w14:textId="766CA567" w:rsidR="00F628C4" w:rsidRDefault="00F628C4" w:rsidP="00B36E3D">
      <w:pPr>
        <w:pStyle w:val="Heading1"/>
        <w:pBdr>
          <w:bottom w:val="single" w:sz="36" w:space="1" w:color="5B9BD5" w:themeColor="accent1"/>
        </w:pBdr>
      </w:pPr>
      <w:bookmarkStart w:id="9" w:name="_Toc36734016"/>
      <w:bookmarkStart w:id="10" w:name="_Toc37167501"/>
      <w:r>
        <w:lastRenderedPageBreak/>
        <w:t>E</w:t>
      </w:r>
      <w:r w:rsidRPr="002D7BD6">
        <w:t>xecutive summary</w:t>
      </w:r>
      <w:bookmarkEnd w:id="9"/>
      <w:bookmarkEnd w:id="10"/>
    </w:p>
    <w:p w14:paraId="64DAD674" w14:textId="77777777" w:rsidR="001A0672" w:rsidRDefault="001A0672" w:rsidP="00B36E3D">
      <w:pPr>
        <w:spacing w:line="360" w:lineRule="auto"/>
        <w:jc w:val="both"/>
        <w:rPr>
          <w:rFonts w:ascii="Arial" w:hAnsi="Arial" w:cs="Arial"/>
          <w:sz w:val="24"/>
          <w:szCs w:val="24"/>
        </w:rPr>
      </w:pPr>
    </w:p>
    <w:p w14:paraId="3A620A2A" w14:textId="77777777" w:rsidR="001A0672" w:rsidRDefault="001A0672" w:rsidP="00B36E3D">
      <w:pPr>
        <w:spacing w:line="360" w:lineRule="auto"/>
        <w:jc w:val="both"/>
        <w:rPr>
          <w:rFonts w:ascii="Arial" w:hAnsi="Arial" w:cs="Arial"/>
          <w:sz w:val="24"/>
          <w:szCs w:val="24"/>
        </w:rPr>
      </w:pPr>
    </w:p>
    <w:p w14:paraId="4E01E8C2" w14:textId="77777777" w:rsidR="00A65403" w:rsidRDefault="001A0672" w:rsidP="00B36E3D">
      <w:pPr>
        <w:spacing w:line="360" w:lineRule="auto"/>
        <w:jc w:val="both"/>
        <w:rPr>
          <w:rFonts w:ascii="Arial" w:hAnsi="Arial" w:cs="Arial"/>
          <w:sz w:val="24"/>
          <w:szCs w:val="24"/>
        </w:rPr>
      </w:pPr>
      <w:r>
        <w:rPr>
          <w:rFonts w:ascii="Arial" w:hAnsi="Arial" w:cs="Arial"/>
          <w:sz w:val="24"/>
          <w:szCs w:val="24"/>
        </w:rPr>
        <w:t xml:space="preserve">This internship report is based on my internship experience in the Accounts department of </w:t>
      </w:r>
      <w:proofErr w:type="spellStart"/>
      <w:r w:rsidR="00214B1C">
        <w:rPr>
          <w:rFonts w:ascii="Arial" w:hAnsi="Arial" w:cs="Arial"/>
          <w:sz w:val="24"/>
          <w:szCs w:val="24"/>
        </w:rPr>
        <w:t>Unifill</w:t>
      </w:r>
      <w:proofErr w:type="spellEnd"/>
      <w:r w:rsidR="00214B1C">
        <w:rPr>
          <w:rFonts w:ascii="Arial" w:hAnsi="Arial" w:cs="Arial"/>
          <w:sz w:val="24"/>
          <w:szCs w:val="24"/>
        </w:rPr>
        <w:t xml:space="preserve"> Composite Dyeing Mils Ltd. This report </w:t>
      </w:r>
      <w:r w:rsidR="007D1EAD">
        <w:rPr>
          <w:rFonts w:ascii="Arial" w:hAnsi="Arial" w:cs="Arial"/>
          <w:sz w:val="24"/>
          <w:szCs w:val="24"/>
        </w:rPr>
        <w:t>consist</w:t>
      </w:r>
      <w:r w:rsidR="00214B1C">
        <w:rPr>
          <w:rFonts w:ascii="Arial" w:hAnsi="Arial" w:cs="Arial"/>
          <w:sz w:val="24"/>
          <w:szCs w:val="24"/>
        </w:rPr>
        <w:t xml:space="preserve"> of my learning and understanding acquired through from this internship </w:t>
      </w:r>
      <w:r w:rsidR="007D1EAD">
        <w:rPr>
          <w:rFonts w:ascii="Arial" w:hAnsi="Arial" w:cs="Arial"/>
          <w:sz w:val="24"/>
          <w:szCs w:val="24"/>
        </w:rPr>
        <w:t>opportunity</w:t>
      </w:r>
      <w:r w:rsidR="00214B1C">
        <w:rPr>
          <w:rFonts w:ascii="Arial" w:hAnsi="Arial" w:cs="Arial"/>
          <w:sz w:val="24"/>
          <w:szCs w:val="24"/>
        </w:rPr>
        <w:t xml:space="preserve"> given by </w:t>
      </w:r>
      <w:proofErr w:type="spellStart"/>
      <w:r w:rsidR="007D1EAD">
        <w:rPr>
          <w:rFonts w:ascii="Arial" w:hAnsi="Arial" w:cs="Arial"/>
          <w:sz w:val="24"/>
          <w:szCs w:val="24"/>
        </w:rPr>
        <w:t>Unifill</w:t>
      </w:r>
      <w:proofErr w:type="spellEnd"/>
      <w:r w:rsidR="007D1EAD">
        <w:rPr>
          <w:rFonts w:ascii="Arial" w:hAnsi="Arial" w:cs="Arial"/>
          <w:sz w:val="24"/>
          <w:szCs w:val="24"/>
        </w:rPr>
        <w:t>.</w:t>
      </w:r>
    </w:p>
    <w:p w14:paraId="2E7222CD" w14:textId="77777777" w:rsidR="005B1055" w:rsidRDefault="00725CD6" w:rsidP="00B36E3D">
      <w:pPr>
        <w:spacing w:line="360" w:lineRule="auto"/>
        <w:jc w:val="both"/>
        <w:rPr>
          <w:rFonts w:ascii="Arial" w:hAnsi="Arial" w:cs="Arial"/>
          <w:sz w:val="24"/>
          <w:szCs w:val="24"/>
        </w:rPr>
      </w:pPr>
      <w:r>
        <w:rPr>
          <w:rFonts w:ascii="Arial" w:hAnsi="Arial" w:cs="Arial"/>
          <w:sz w:val="24"/>
          <w:szCs w:val="24"/>
        </w:rPr>
        <w:t>The</w:t>
      </w:r>
      <w:r w:rsidR="00D23942">
        <w:rPr>
          <w:rFonts w:ascii="Arial" w:hAnsi="Arial" w:cs="Arial"/>
          <w:sz w:val="24"/>
          <w:szCs w:val="24"/>
        </w:rPr>
        <w:t xml:space="preserve"> main purpose to prepare this report is to share my internship experience in the accounts department of </w:t>
      </w:r>
      <w:proofErr w:type="spellStart"/>
      <w:r w:rsidR="00D23942">
        <w:rPr>
          <w:rFonts w:ascii="Arial" w:hAnsi="Arial" w:cs="Arial"/>
          <w:sz w:val="24"/>
          <w:szCs w:val="24"/>
        </w:rPr>
        <w:t>Unifill</w:t>
      </w:r>
      <w:proofErr w:type="spellEnd"/>
      <w:r w:rsidR="00D23942">
        <w:rPr>
          <w:rFonts w:ascii="Arial" w:hAnsi="Arial" w:cs="Arial"/>
          <w:sz w:val="24"/>
          <w:szCs w:val="24"/>
        </w:rPr>
        <w:t xml:space="preserve">. I also shared history background of </w:t>
      </w:r>
      <w:proofErr w:type="spellStart"/>
      <w:r w:rsidR="00D23942">
        <w:rPr>
          <w:rFonts w:ascii="Arial" w:hAnsi="Arial" w:cs="Arial"/>
          <w:sz w:val="24"/>
          <w:szCs w:val="24"/>
        </w:rPr>
        <w:t>Unifill</w:t>
      </w:r>
      <w:proofErr w:type="spellEnd"/>
      <w:r w:rsidR="00D23942">
        <w:rPr>
          <w:rFonts w:ascii="Arial" w:hAnsi="Arial" w:cs="Arial"/>
          <w:sz w:val="24"/>
          <w:szCs w:val="24"/>
        </w:rPr>
        <w:t xml:space="preserve"> and also did some analysis of its consumers and competitors. </w:t>
      </w:r>
      <w:r w:rsidR="001A0752">
        <w:rPr>
          <w:rFonts w:ascii="Arial" w:hAnsi="Arial" w:cs="Arial"/>
          <w:sz w:val="24"/>
          <w:szCs w:val="24"/>
        </w:rPr>
        <w:t xml:space="preserve">I also did SWAT analysis of </w:t>
      </w:r>
      <w:proofErr w:type="spellStart"/>
      <w:r w:rsidR="001A0752">
        <w:rPr>
          <w:rFonts w:ascii="Arial" w:hAnsi="Arial" w:cs="Arial"/>
          <w:sz w:val="24"/>
          <w:szCs w:val="24"/>
        </w:rPr>
        <w:t>Unifill</w:t>
      </w:r>
      <w:proofErr w:type="spellEnd"/>
      <w:r w:rsidR="001A0752">
        <w:rPr>
          <w:rFonts w:ascii="Arial" w:hAnsi="Arial" w:cs="Arial"/>
          <w:sz w:val="24"/>
          <w:szCs w:val="24"/>
        </w:rPr>
        <w:t xml:space="preserve"> and found out that lack of marketing is holding them back from being well known.</w:t>
      </w:r>
      <w:r w:rsidR="00924A0A">
        <w:rPr>
          <w:rFonts w:ascii="Arial" w:hAnsi="Arial" w:cs="Arial"/>
          <w:sz w:val="24"/>
          <w:szCs w:val="24"/>
        </w:rPr>
        <w:t xml:space="preserve"> As you can tell by the name </w:t>
      </w:r>
      <w:proofErr w:type="spellStart"/>
      <w:r w:rsidR="00924A0A">
        <w:rPr>
          <w:rFonts w:ascii="Arial" w:hAnsi="Arial" w:cs="Arial"/>
          <w:sz w:val="24"/>
          <w:szCs w:val="24"/>
        </w:rPr>
        <w:t>Unifill</w:t>
      </w:r>
      <w:proofErr w:type="spellEnd"/>
      <w:r w:rsidR="00924A0A">
        <w:rPr>
          <w:rFonts w:ascii="Arial" w:hAnsi="Arial" w:cs="Arial"/>
          <w:sz w:val="24"/>
          <w:szCs w:val="24"/>
        </w:rPr>
        <w:t xml:space="preserve"> does the work of dyeing, printing for local garments</w:t>
      </w:r>
      <w:r w:rsidR="005B1055">
        <w:rPr>
          <w:rFonts w:ascii="Arial" w:hAnsi="Arial" w:cs="Arial"/>
          <w:sz w:val="24"/>
          <w:szCs w:val="24"/>
        </w:rPr>
        <w:t xml:space="preserve"> companies. </w:t>
      </w:r>
    </w:p>
    <w:p w14:paraId="15EFD127" w14:textId="77777777" w:rsidR="00FD3539" w:rsidRDefault="005B1055" w:rsidP="00B36E3D">
      <w:pPr>
        <w:spacing w:line="360" w:lineRule="auto"/>
        <w:jc w:val="both"/>
        <w:rPr>
          <w:rFonts w:ascii="Arial" w:hAnsi="Arial" w:cs="Arial"/>
          <w:sz w:val="24"/>
          <w:szCs w:val="24"/>
        </w:rPr>
      </w:pPr>
      <w:r>
        <w:rPr>
          <w:rFonts w:ascii="Arial" w:hAnsi="Arial" w:cs="Arial"/>
          <w:sz w:val="24"/>
          <w:szCs w:val="24"/>
        </w:rPr>
        <w:t xml:space="preserve">Through this internship experience I learnt a lot of things about our garments industries, more specifically about the dyeing industry. I realized that </w:t>
      </w:r>
      <w:r w:rsidR="00AA2844">
        <w:rPr>
          <w:rFonts w:ascii="Arial" w:hAnsi="Arial" w:cs="Arial"/>
          <w:sz w:val="24"/>
          <w:szCs w:val="24"/>
        </w:rPr>
        <w:t>completion</w:t>
      </w:r>
      <w:r>
        <w:rPr>
          <w:rFonts w:ascii="Arial" w:hAnsi="Arial" w:cs="Arial"/>
          <w:sz w:val="24"/>
          <w:szCs w:val="24"/>
        </w:rPr>
        <w:t xml:space="preserve"> is very high in this sector. Because </w:t>
      </w:r>
      <w:proofErr w:type="spellStart"/>
      <w:r>
        <w:rPr>
          <w:rFonts w:ascii="Arial" w:hAnsi="Arial" w:cs="Arial"/>
          <w:sz w:val="24"/>
          <w:szCs w:val="24"/>
        </w:rPr>
        <w:t>Unifill</w:t>
      </w:r>
      <w:proofErr w:type="spellEnd"/>
      <w:r>
        <w:rPr>
          <w:rFonts w:ascii="Arial" w:hAnsi="Arial" w:cs="Arial"/>
          <w:sz w:val="24"/>
          <w:szCs w:val="24"/>
        </w:rPr>
        <w:t xml:space="preserve"> </w:t>
      </w:r>
      <w:r w:rsidR="00AA2844">
        <w:rPr>
          <w:rFonts w:ascii="Arial" w:hAnsi="Arial" w:cs="Arial"/>
          <w:sz w:val="24"/>
          <w:szCs w:val="24"/>
        </w:rPr>
        <w:t>which was around for quite a long time is struggling to hold its place in the market. Competition among the employees also very high. In order to get a decent position in this sector only good education qualification is not enough, one must also have some unique skills and capabilities</w:t>
      </w:r>
    </w:p>
    <w:p w14:paraId="3E11AC8B" w14:textId="7470FE98" w:rsidR="00F628C4" w:rsidRDefault="00FD3539" w:rsidP="00B36E3D">
      <w:pPr>
        <w:spacing w:line="360" w:lineRule="auto"/>
        <w:jc w:val="both"/>
        <w:rPr>
          <w:rFonts w:ascii="Arial" w:eastAsiaTheme="majorEastAsia" w:hAnsi="Arial" w:cstheme="majorBidi"/>
          <w:b/>
          <w:bCs/>
          <w:color w:val="2E74B5" w:themeColor="accent1" w:themeShade="BF"/>
          <w:sz w:val="32"/>
          <w:szCs w:val="28"/>
        </w:rPr>
      </w:pPr>
      <w:r>
        <w:rPr>
          <w:rFonts w:ascii="Arial" w:hAnsi="Arial" w:cs="Arial"/>
          <w:sz w:val="24"/>
          <w:szCs w:val="24"/>
        </w:rPr>
        <w:t>I also realized that I need to learn a lot in order to survive in this competitive job market. But the experience I have gained through this internship experience will certainly help me I the long run</w:t>
      </w:r>
      <w:r w:rsidR="00AA2844">
        <w:rPr>
          <w:rFonts w:ascii="Arial" w:hAnsi="Arial" w:cs="Arial"/>
          <w:sz w:val="24"/>
          <w:szCs w:val="24"/>
        </w:rPr>
        <w:t>.</w:t>
      </w:r>
      <w:r w:rsidR="00F628C4">
        <w:br w:type="page"/>
      </w:r>
    </w:p>
    <w:bookmarkStart w:id="11" w:name="_Toc37167502" w:displacedByCustomXml="next"/>
    <w:sdt>
      <w:sdtPr>
        <w:rPr>
          <w:rFonts w:asciiTheme="minorHAnsi" w:eastAsiaTheme="minorHAnsi" w:hAnsiTheme="minorHAnsi" w:cstheme="minorBidi"/>
          <w:b w:val="0"/>
          <w:bCs w:val="0"/>
          <w:color w:val="auto"/>
          <w:sz w:val="22"/>
          <w:szCs w:val="22"/>
        </w:rPr>
        <w:id w:val="-236318504"/>
        <w:docPartObj>
          <w:docPartGallery w:val="Table of Contents"/>
          <w:docPartUnique/>
        </w:docPartObj>
      </w:sdtPr>
      <w:sdtEndPr>
        <w:rPr>
          <w:noProof/>
        </w:rPr>
      </w:sdtEndPr>
      <w:sdtContent>
        <w:bookmarkStart w:id="12" w:name="_Toc36734017" w:displacedByCustomXml="prev"/>
        <w:p w14:paraId="009F9390" w14:textId="78D1C3AE" w:rsidR="00924F64" w:rsidRDefault="00110371" w:rsidP="0048062D">
          <w:pPr>
            <w:pStyle w:val="Heading1"/>
          </w:pPr>
          <w:r>
            <w:t>Table of contents for Internship</w:t>
          </w:r>
          <w:bookmarkEnd w:id="11"/>
          <w:bookmarkEnd w:id="12"/>
        </w:p>
        <w:p w14:paraId="47DFD835" w14:textId="77777777" w:rsidR="00EE08A1" w:rsidRPr="00EE08A1" w:rsidRDefault="00EE08A1" w:rsidP="00EE08A1">
          <w:pPr>
            <w:spacing w:line="240" w:lineRule="auto"/>
            <w:rPr>
              <w:sz w:val="16"/>
              <w:szCs w:val="16"/>
            </w:rPr>
          </w:pPr>
        </w:p>
        <w:p w14:paraId="74079A11" w14:textId="77777777" w:rsidR="00EE08A1" w:rsidRDefault="00110371">
          <w:pPr>
            <w:pStyle w:val="TOC1"/>
            <w:tabs>
              <w:tab w:val="right" w:leader="dot" w:pos="9017"/>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7167497" w:history="1">
            <w:r w:rsidR="00EE08A1" w:rsidRPr="008417C9">
              <w:rPr>
                <w:rStyle w:val="Hyperlink"/>
                <w:noProof/>
              </w:rPr>
              <w:t>Letter of transmittal</w:t>
            </w:r>
            <w:r w:rsidR="00EE08A1">
              <w:rPr>
                <w:noProof/>
                <w:webHidden/>
              </w:rPr>
              <w:tab/>
            </w:r>
            <w:r w:rsidR="00EE08A1">
              <w:rPr>
                <w:noProof/>
                <w:webHidden/>
              </w:rPr>
              <w:fldChar w:fldCharType="begin"/>
            </w:r>
            <w:r w:rsidR="00EE08A1">
              <w:rPr>
                <w:noProof/>
                <w:webHidden/>
              </w:rPr>
              <w:instrText xml:space="preserve"> PAGEREF _Toc37167497 \h </w:instrText>
            </w:r>
            <w:r w:rsidR="00EE08A1">
              <w:rPr>
                <w:noProof/>
                <w:webHidden/>
              </w:rPr>
            </w:r>
            <w:r w:rsidR="00EE08A1">
              <w:rPr>
                <w:noProof/>
                <w:webHidden/>
              </w:rPr>
              <w:fldChar w:fldCharType="separate"/>
            </w:r>
            <w:r w:rsidR="004270EA">
              <w:rPr>
                <w:noProof/>
                <w:webHidden/>
              </w:rPr>
              <w:t>3</w:t>
            </w:r>
            <w:r w:rsidR="00EE08A1">
              <w:rPr>
                <w:noProof/>
                <w:webHidden/>
              </w:rPr>
              <w:fldChar w:fldCharType="end"/>
            </w:r>
          </w:hyperlink>
        </w:p>
        <w:p w14:paraId="62AE6FEA" w14:textId="77777777" w:rsidR="00EE08A1" w:rsidRDefault="00AD344B">
          <w:pPr>
            <w:pStyle w:val="TOC1"/>
            <w:tabs>
              <w:tab w:val="right" w:leader="dot" w:pos="9017"/>
            </w:tabs>
            <w:rPr>
              <w:rFonts w:asciiTheme="minorHAnsi" w:eastAsiaTheme="minorEastAsia" w:hAnsiTheme="minorHAnsi" w:cstheme="minorBidi"/>
              <w:noProof/>
            </w:rPr>
          </w:pPr>
          <w:hyperlink w:anchor="_Toc37167498" w:history="1">
            <w:r w:rsidR="00EE08A1" w:rsidRPr="008417C9">
              <w:rPr>
                <w:rStyle w:val="Hyperlink"/>
                <w:noProof/>
              </w:rPr>
              <w:t>Certification of similarity index</w:t>
            </w:r>
            <w:r w:rsidR="00EE08A1">
              <w:rPr>
                <w:noProof/>
                <w:webHidden/>
              </w:rPr>
              <w:tab/>
            </w:r>
            <w:r w:rsidR="00EE08A1">
              <w:rPr>
                <w:noProof/>
                <w:webHidden/>
              </w:rPr>
              <w:fldChar w:fldCharType="begin"/>
            </w:r>
            <w:r w:rsidR="00EE08A1">
              <w:rPr>
                <w:noProof/>
                <w:webHidden/>
              </w:rPr>
              <w:instrText xml:space="preserve"> PAGEREF _Toc37167498 \h </w:instrText>
            </w:r>
            <w:r w:rsidR="00EE08A1">
              <w:rPr>
                <w:noProof/>
                <w:webHidden/>
              </w:rPr>
            </w:r>
            <w:r w:rsidR="00EE08A1">
              <w:rPr>
                <w:noProof/>
                <w:webHidden/>
              </w:rPr>
              <w:fldChar w:fldCharType="separate"/>
            </w:r>
            <w:r w:rsidR="004270EA">
              <w:rPr>
                <w:noProof/>
                <w:webHidden/>
              </w:rPr>
              <w:t>4</w:t>
            </w:r>
            <w:r w:rsidR="00EE08A1">
              <w:rPr>
                <w:noProof/>
                <w:webHidden/>
              </w:rPr>
              <w:fldChar w:fldCharType="end"/>
            </w:r>
          </w:hyperlink>
        </w:p>
        <w:p w14:paraId="59085A05" w14:textId="77777777" w:rsidR="00EE08A1" w:rsidRDefault="00AD344B">
          <w:pPr>
            <w:pStyle w:val="TOC1"/>
            <w:tabs>
              <w:tab w:val="right" w:leader="dot" w:pos="9017"/>
            </w:tabs>
            <w:rPr>
              <w:rFonts w:asciiTheme="minorHAnsi" w:eastAsiaTheme="minorEastAsia" w:hAnsiTheme="minorHAnsi" w:cstheme="minorBidi"/>
              <w:noProof/>
            </w:rPr>
          </w:pPr>
          <w:hyperlink w:anchor="_Toc37167499" w:history="1">
            <w:r w:rsidR="00EE08A1" w:rsidRPr="008417C9">
              <w:rPr>
                <w:rStyle w:val="Hyperlink"/>
                <w:noProof/>
              </w:rPr>
              <w:t>Declaration of the student</w:t>
            </w:r>
            <w:r w:rsidR="00EE08A1">
              <w:rPr>
                <w:noProof/>
                <w:webHidden/>
              </w:rPr>
              <w:tab/>
            </w:r>
            <w:r w:rsidR="00EE08A1">
              <w:rPr>
                <w:noProof/>
                <w:webHidden/>
              </w:rPr>
              <w:fldChar w:fldCharType="begin"/>
            </w:r>
            <w:r w:rsidR="00EE08A1">
              <w:rPr>
                <w:noProof/>
                <w:webHidden/>
              </w:rPr>
              <w:instrText xml:space="preserve"> PAGEREF _Toc37167499 \h </w:instrText>
            </w:r>
            <w:r w:rsidR="00EE08A1">
              <w:rPr>
                <w:noProof/>
                <w:webHidden/>
              </w:rPr>
            </w:r>
            <w:r w:rsidR="00EE08A1">
              <w:rPr>
                <w:noProof/>
                <w:webHidden/>
              </w:rPr>
              <w:fldChar w:fldCharType="separate"/>
            </w:r>
            <w:r w:rsidR="004270EA">
              <w:rPr>
                <w:noProof/>
                <w:webHidden/>
              </w:rPr>
              <w:t>5</w:t>
            </w:r>
            <w:r w:rsidR="00EE08A1">
              <w:rPr>
                <w:noProof/>
                <w:webHidden/>
              </w:rPr>
              <w:fldChar w:fldCharType="end"/>
            </w:r>
          </w:hyperlink>
        </w:p>
        <w:p w14:paraId="30724EE1" w14:textId="77777777" w:rsidR="00EE08A1" w:rsidRDefault="00AD344B">
          <w:pPr>
            <w:pStyle w:val="TOC1"/>
            <w:tabs>
              <w:tab w:val="right" w:leader="dot" w:pos="9017"/>
            </w:tabs>
            <w:rPr>
              <w:rFonts w:asciiTheme="minorHAnsi" w:eastAsiaTheme="minorEastAsia" w:hAnsiTheme="minorHAnsi" w:cstheme="minorBidi"/>
              <w:noProof/>
            </w:rPr>
          </w:pPr>
          <w:hyperlink w:anchor="_Toc37167500" w:history="1">
            <w:r w:rsidR="00EE08A1" w:rsidRPr="008417C9">
              <w:rPr>
                <w:rStyle w:val="Hyperlink"/>
                <w:noProof/>
              </w:rPr>
              <w:t>Acknowledgement</w:t>
            </w:r>
            <w:r w:rsidR="00EE08A1">
              <w:rPr>
                <w:noProof/>
                <w:webHidden/>
              </w:rPr>
              <w:tab/>
            </w:r>
            <w:r w:rsidR="00EE08A1">
              <w:rPr>
                <w:noProof/>
                <w:webHidden/>
              </w:rPr>
              <w:fldChar w:fldCharType="begin"/>
            </w:r>
            <w:r w:rsidR="00EE08A1">
              <w:rPr>
                <w:noProof/>
                <w:webHidden/>
              </w:rPr>
              <w:instrText xml:space="preserve"> PAGEREF _Toc37167500 \h </w:instrText>
            </w:r>
            <w:r w:rsidR="00EE08A1">
              <w:rPr>
                <w:noProof/>
                <w:webHidden/>
              </w:rPr>
            </w:r>
            <w:r w:rsidR="00EE08A1">
              <w:rPr>
                <w:noProof/>
                <w:webHidden/>
              </w:rPr>
              <w:fldChar w:fldCharType="separate"/>
            </w:r>
            <w:r w:rsidR="004270EA">
              <w:rPr>
                <w:noProof/>
                <w:webHidden/>
              </w:rPr>
              <w:t>6</w:t>
            </w:r>
            <w:r w:rsidR="00EE08A1">
              <w:rPr>
                <w:noProof/>
                <w:webHidden/>
              </w:rPr>
              <w:fldChar w:fldCharType="end"/>
            </w:r>
          </w:hyperlink>
        </w:p>
        <w:p w14:paraId="2C48D825" w14:textId="77777777" w:rsidR="00EE08A1" w:rsidRDefault="00AD344B">
          <w:pPr>
            <w:pStyle w:val="TOC1"/>
            <w:tabs>
              <w:tab w:val="right" w:leader="dot" w:pos="9017"/>
            </w:tabs>
            <w:rPr>
              <w:rFonts w:asciiTheme="minorHAnsi" w:eastAsiaTheme="minorEastAsia" w:hAnsiTheme="minorHAnsi" w:cstheme="minorBidi"/>
              <w:noProof/>
            </w:rPr>
          </w:pPr>
          <w:hyperlink w:anchor="_Toc37167501" w:history="1">
            <w:r w:rsidR="00EE08A1" w:rsidRPr="008417C9">
              <w:rPr>
                <w:rStyle w:val="Hyperlink"/>
                <w:noProof/>
              </w:rPr>
              <w:t>Executive summary</w:t>
            </w:r>
            <w:r w:rsidR="00EE08A1">
              <w:rPr>
                <w:noProof/>
                <w:webHidden/>
              </w:rPr>
              <w:tab/>
            </w:r>
            <w:r w:rsidR="00EE08A1">
              <w:rPr>
                <w:noProof/>
                <w:webHidden/>
              </w:rPr>
              <w:fldChar w:fldCharType="begin"/>
            </w:r>
            <w:r w:rsidR="00EE08A1">
              <w:rPr>
                <w:noProof/>
                <w:webHidden/>
              </w:rPr>
              <w:instrText xml:space="preserve"> PAGEREF _Toc37167501 \h </w:instrText>
            </w:r>
            <w:r w:rsidR="00EE08A1">
              <w:rPr>
                <w:noProof/>
                <w:webHidden/>
              </w:rPr>
            </w:r>
            <w:r w:rsidR="00EE08A1">
              <w:rPr>
                <w:noProof/>
                <w:webHidden/>
              </w:rPr>
              <w:fldChar w:fldCharType="separate"/>
            </w:r>
            <w:r w:rsidR="004270EA">
              <w:rPr>
                <w:noProof/>
                <w:webHidden/>
              </w:rPr>
              <w:t>7</w:t>
            </w:r>
            <w:r w:rsidR="00EE08A1">
              <w:rPr>
                <w:noProof/>
                <w:webHidden/>
              </w:rPr>
              <w:fldChar w:fldCharType="end"/>
            </w:r>
          </w:hyperlink>
        </w:p>
        <w:p w14:paraId="0198C515" w14:textId="77777777" w:rsidR="00EE08A1" w:rsidRDefault="00AD344B">
          <w:pPr>
            <w:pStyle w:val="TOC1"/>
            <w:tabs>
              <w:tab w:val="right" w:leader="dot" w:pos="9017"/>
            </w:tabs>
            <w:rPr>
              <w:rFonts w:asciiTheme="minorHAnsi" w:eastAsiaTheme="minorEastAsia" w:hAnsiTheme="minorHAnsi" w:cstheme="minorBidi"/>
              <w:noProof/>
            </w:rPr>
          </w:pPr>
          <w:hyperlink w:anchor="_Toc37167502" w:history="1">
            <w:r w:rsidR="00EE08A1" w:rsidRPr="008417C9">
              <w:rPr>
                <w:rStyle w:val="Hyperlink"/>
                <w:noProof/>
              </w:rPr>
              <w:t>Table of contents for Internship</w:t>
            </w:r>
            <w:r w:rsidR="00EE08A1">
              <w:rPr>
                <w:noProof/>
                <w:webHidden/>
              </w:rPr>
              <w:tab/>
            </w:r>
            <w:r w:rsidR="00EE08A1">
              <w:rPr>
                <w:noProof/>
                <w:webHidden/>
              </w:rPr>
              <w:fldChar w:fldCharType="begin"/>
            </w:r>
            <w:r w:rsidR="00EE08A1">
              <w:rPr>
                <w:noProof/>
                <w:webHidden/>
              </w:rPr>
              <w:instrText xml:space="preserve"> PAGEREF _Toc37167502 \h </w:instrText>
            </w:r>
            <w:r w:rsidR="00EE08A1">
              <w:rPr>
                <w:noProof/>
                <w:webHidden/>
              </w:rPr>
            </w:r>
            <w:r w:rsidR="00EE08A1">
              <w:rPr>
                <w:noProof/>
                <w:webHidden/>
              </w:rPr>
              <w:fldChar w:fldCharType="separate"/>
            </w:r>
            <w:r w:rsidR="004270EA">
              <w:rPr>
                <w:noProof/>
                <w:webHidden/>
              </w:rPr>
              <w:t>8</w:t>
            </w:r>
            <w:r w:rsidR="00EE08A1">
              <w:rPr>
                <w:noProof/>
                <w:webHidden/>
              </w:rPr>
              <w:fldChar w:fldCharType="end"/>
            </w:r>
          </w:hyperlink>
        </w:p>
        <w:p w14:paraId="5CCD6E99" w14:textId="77777777" w:rsidR="00EE08A1" w:rsidRDefault="00AD344B">
          <w:pPr>
            <w:pStyle w:val="TOC1"/>
            <w:tabs>
              <w:tab w:val="right" w:leader="dot" w:pos="9017"/>
            </w:tabs>
            <w:rPr>
              <w:rFonts w:asciiTheme="minorHAnsi" w:eastAsiaTheme="minorEastAsia" w:hAnsiTheme="minorHAnsi" w:cstheme="minorBidi"/>
              <w:noProof/>
            </w:rPr>
          </w:pPr>
          <w:hyperlink w:anchor="_Toc37167503" w:history="1">
            <w:r w:rsidR="00EE08A1" w:rsidRPr="008417C9">
              <w:rPr>
                <w:rStyle w:val="Hyperlink"/>
                <w:noProof/>
              </w:rPr>
              <w:t>List of Figures</w:t>
            </w:r>
            <w:r w:rsidR="00EE08A1">
              <w:rPr>
                <w:noProof/>
                <w:webHidden/>
              </w:rPr>
              <w:tab/>
            </w:r>
            <w:r w:rsidR="00EE08A1">
              <w:rPr>
                <w:noProof/>
                <w:webHidden/>
              </w:rPr>
              <w:fldChar w:fldCharType="begin"/>
            </w:r>
            <w:r w:rsidR="00EE08A1">
              <w:rPr>
                <w:noProof/>
                <w:webHidden/>
              </w:rPr>
              <w:instrText xml:space="preserve"> PAGEREF _Toc37167503 \h </w:instrText>
            </w:r>
            <w:r w:rsidR="00EE08A1">
              <w:rPr>
                <w:noProof/>
                <w:webHidden/>
              </w:rPr>
            </w:r>
            <w:r w:rsidR="00EE08A1">
              <w:rPr>
                <w:noProof/>
                <w:webHidden/>
              </w:rPr>
              <w:fldChar w:fldCharType="separate"/>
            </w:r>
            <w:r w:rsidR="004270EA">
              <w:rPr>
                <w:noProof/>
                <w:webHidden/>
              </w:rPr>
              <w:t>9</w:t>
            </w:r>
            <w:r w:rsidR="00EE08A1">
              <w:rPr>
                <w:noProof/>
                <w:webHidden/>
              </w:rPr>
              <w:fldChar w:fldCharType="end"/>
            </w:r>
          </w:hyperlink>
        </w:p>
        <w:p w14:paraId="5018D7B9" w14:textId="77777777" w:rsidR="00EE08A1" w:rsidRDefault="00AD344B">
          <w:pPr>
            <w:pStyle w:val="TOC1"/>
            <w:tabs>
              <w:tab w:val="right" w:leader="dot" w:pos="9017"/>
            </w:tabs>
            <w:rPr>
              <w:rFonts w:asciiTheme="minorHAnsi" w:eastAsiaTheme="minorEastAsia" w:hAnsiTheme="minorHAnsi" w:cstheme="minorBidi"/>
              <w:noProof/>
            </w:rPr>
          </w:pPr>
          <w:hyperlink w:anchor="_Toc37167504" w:history="1">
            <w:r w:rsidR="00EE08A1" w:rsidRPr="008417C9">
              <w:rPr>
                <w:rStyle w:val="Hyperlink"/>
                <w:noProof/>
              </w:rPr>
              <w:t>List of Tables</w:t>
            </w:r>
            <w:r w:rsidR="00EE08A1">
              <w:rPr>
                <w:noProof/>
                <w:webHidden/>
              </w:rPr>
              <w:tab/>
            </w:r>
            <w:r w:rsidR="00EE08A1">
              <w:rPr>
                <w:noProof/>
                <w:webHidden/>
              </w:rPr>
              <w:fldChar w:fldCharType="begin"/>
            </w:r>
            <w:r w:rsidR="00EE08A1">
              <w:rPr>
                <w:noProof/>
                <w:webHidden/>
              </w:rPr>
              <w:instrText xml:space="preserve"> PAGEREF _Toc37167504 \h </w:instrText>
            </w:r>
            <w:r w:rsidR="00EE08A1">
              <w:rPr>
                <w:noProof/>
                <w:webHidden/>
              </w:rPr>
            </w:r>
            <w:r w:rsidR="00EE08A1">
              <w:rPr>
                <w:noProof/>
                <w:webHidden/>
              </w:rPr>
              <w:fldChar w:fldCharType="separate"/>
            </w:r>
            <w:r w:rsidR="004270EA">
              <w:rPr>
                <w:noProof/>
                <w:webHidden/>
              </w:rPr>
              <w:t>10</w:t>
            </w:r>
            <w:r w:rsidR="00EE08A1">
              <w:rPr>
                <w:noProof/>
                <w:webHidden/>
              </w:rPr>
              <w:fldChar w:fldCharType="end"/>
            </w:r>
          </w:hyperlink>
        </w:p>
        <w:p w14:paraId="6418A7FA" w14:textId="77777777" w:rsidR="00EE08A1" w:rsidRDefault="00AD344B">
          <w:pPr>
            <w:pStyle w:val="TOC1"/>
            <w:tabs>
              <w:tab w:val="right" w:leader="dot" w:pos="9017"/>
            </w:tabs>
            <w:rPr>
              <w:rFonts w:asciiTheme="minorHAnsi" w:eastAsiaTheme="minorEastAsia" w:hAnsiTheme="minorHAnsi" w:cstheme="minorBidi"/>
              <w:noProof/>
            </w:rPr>
          </w:pPr>
          <w:hyperlink w:anchor="_Toc37167505" w:history="1">
            <w:r w:rsidR="00EE08A1" w:rsidRPr="008417C9">
              <w:rPr>
                <w:rStyle w:val="Hyperlink"/>
                <w:noProof/>
              </w:rPr>
              <w:t>List of Equations</w:t>
            </w:r>
            <w:r w:rsidR="00EE08A1">
              <w:rPr>
                <w:noProof/>
                <w:webHidden/>
              </w:rPr>
              <w:tab/>
            </w:r>
            <w:r w:rsidR="00EE08A1">
              <w:rPr>
                <w:noProof/>
                <w:webHidden/>
              </w:rPr>
              <w:fldChar w:fldCharType="begin"/>
            </w:r>
            <w:r w:rsidR="00EE08A1">
              <w:rPr>
                <w:noProof/>
                <w:webHidden/>
              </w:rPr>
              <w:instrText xml:space="preserve"> PAGEREF _Toc37167505 \h </w:instrText>
            </w:r>
            <w:r w:rsidR="00EE08A1">
              <w:rPr>
                <w:noProof/>
                <w:webHidden/>
              </w:rPr>
            </w:r>
            <w:r w:rsidR="00EE08A1">
              <w:rPr>
                <w:noProof/>
                <w:webHidden/>
              </w:rPr>
              <w:fldChar w:fldCharType="separate"/>
            </w:r>
            <w:r w:rsidR="004270EA">
              <w:rPr>
                <w:noProof/>
                <w:webHidden/>
              </w:rPr>
              <w:t>11</w:t>
            </w:r>
            <w:r w:rsidR="00EE08A1">
              <w:rPr>
                <w:noProof/>
                <w:webHidden/>
              </w:rPr>
              <w:fldChar w:fldCharType="end"/>
            </w:r>
          </w:hyperlink>
        </w:p>
        <w:p w14:paraId="20F0FE82" w14:textId="77777777" w:rsidR="00EE08A1" w:rsidRDefault="00AD344B">
          <w:pPr>
            <w:pStyle w:val="TOC1"/>
            <w:tabs>
              <w:tab w:val="right" w:leader="dot" w:pos="9017"/>
            </w:tabs>
            <w:rPr>
              <w:rFonts w:asciiTheme="minorHAnsi" w:eastAsiaTheme="minorEastAsia" w:hAnsiTheme="minorHAnsi" w:cstheme="minorBidi"/>
              <w:noProof/>
            </w:rPr>
          </w:pPr>
          <w:hyperlink w:anchor="_Toc37167506" w:history="1">
            <w:r w:rsidR="00EE08A1" w:rsidRPr="008417C9">
              <w:rPr>
                <w:rStyle w:val="Hyperlink"/>
                <w:noProof/>
              </w:rPr>
              <w:t>List of Abbreviation</w:t>
            </w:r>
            <w:r w:rsidR="00EE08A1">
              <w:rPr>
                <w:noProof/>
                <w:webHidden/>
              </w:rPr>
              <w:tab/>
            </w:r>
            <w:r w:rsidR="00EE08A1">
              <w:rPr>
                <w:noProof/>
                <w:webHidden/>
              </w:rPr>
              <w:fldChar w:fldCharType="begin"/>
            </w:r>
            <w:r w:rsidR="00EE08A1">
              <w:rPr>
                <w:noProof/>
                <w:webHidden/>
              </w:rPr>
              <w:instrText xml:space="preserve"> PAGEREF _Toc37167506 \h </w:instrText>
            </w:r>
            <w:r w:rsidR="00EE08A1">
              <w:rPr>
                <w:noProof/>
                <w:webHidden/>
              </w:rPr>
            </w:r>
            <w:r w:rsidR="00EE08A1">
              <w:rPr>
                <w:noProof/>
                <w:webHidden/>
              </w:rPr>
              <w:fldChar w:fldCharType="separate"/>
            </w:r>
            <w:r w:rsidR="004270EA">
              <w:rPr>
                <w:noProof/>
                <w:webHidden/>
              </w:rPr>
              <w:t>12</w:t>
            </w:r>
            <w:r w:rsidR="00EE08A1">
              <w:rPr>
                <w:noProof/>
                <w:webHidden/>
              </w:rPr>
              <w:fldChar w:fldCharType="end"/>
            </w:r>
          </w:hyperlink>
        </w:p>
        <w:p w14:paraId="58608F27" w14:textId="77777777" w:rsidR="00EE08A1" w:rsidRDefault="00AD344B">
          <w:pPr>
            <w:pStyle w:val="TOC1"/>
            <w:tabs>
              <w:tab w:val="right" w:leader="dot" w:pos="9017"/>
            </w:tabs>
            <w:rPr>
              <w:rFonts w:asciiTheme="minorHAnsi" w:eastAsiaTheme="minorEastAsia" w:hAnsiTheme="minorHAnsi" w:cstheme="minorBidi"/>
              <w:noProof/>
            </w:rPr>
          </w:pPr>
          <w:hyperlink w:anchor="_Toc37167507" w:history="1">
            <w:r w:rsidR="00EE08A1" w:rsidRPr="008417C9">
              <w:rPr>
                <w:rStyle w:val="Hyperlink"/>
                <w:noProof/>
              </w:rPr>
              <w:t>CHAPTER I: INTRODUCTION</w:t>
            </w:r>
            <w:r w:rsidR="00EE08A1">
              <w:rPr>
                <w:noProof/>
                <w:webHidden/>
              </w:rPr>
              <w:tab/>
            </w:r>
            <w:r w:rsidR="00EE08A1">
              <w:rPr>
                <w:noProof/>
                <w:webHidden/>
              </w:rPr>
              <w:fldChar w:fldCharType="begin"/>
            </w:r>
            <w:r w:rsidR="00EE08A1">
              <w:rPr>
                <w:noProof/>
                <w:webHidden/>
              </w:rPr>
              <w:instrText xml:space="preserve"> PAGEREF _Toc37167507 \h </w:instrText>
            </w:r>
            <w:r w:rsidR="00EE08A1">
              <w:rPr>
                <w:noProof/>
                <w:webHidden/>
              </w:rPr>
            </w:r>
            <w:r w:rsidR="00EE08A1">
              <w:rPr>
                <w:noProof/>
                <w:webHidden/>
              </w:rPr>
              <w:fldChar w:fldCharType="separate"/>
            </w:r>
            <w:r w:rsidR="004270EA">
              <w:rPr>
                <w:noProof/>
                <w:webHidden/>
              </w:rPr>
              <w:t>13</w:t>
            </w:r>
            <w:r w:rsidR="00EE08A1">
              <w:rPr>
                <w:noProof/>
                <w:webHidden/>
              </w:rPr>
              <w:fldChar w:fldCharType="end"/>
            </w:r>
          </w:hyperlink>
        </w:p>
        <w:p w14:paraId="0B60A16A"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08" w:history="1">
            <w:r w:rsidR="00EE08A1" w:rsidRPr="008417C9">
              <w:rPr>
                <w:rStyle w:val="Hyperlink"/>
                <w:noProof/>
              </w:rPr>
              <w:t>I.1</w:t>
            </w:r>
            <w:r w:rsidR="00EE08A1">
              <w:rPr>
                <w:rFonts w:asciiTheme="minorHAnsi" w:eastAsiaTheme="minorEastAsia" w:hAnsiTheme="minorHAnsi" w:cstheme="minorBidi"/>
                <w:noProof/>
              </w:rPr>
              <w:tab/>
            </w:r>
            <w:r w:rsidR="00EE08A1" w:rsidRPr="008417C9">
              <w:rPr>
                <w:rStyle w:val="Hyperlink"/>
                <w:noProof/>
              </w:rPr>
              <w:t>Background of the Report</w:t>
            </w:r>
            <w:r w:rsidR="00EE08A1">
              <w:rPr>
                <w:noProof/>
                <w:webHidden/>
              </w:rPr>
              <w:tab/>
            </w:r>
            <w:r w:rsidR="00EE08A1">
              <w:rPr>
                <w:noProof/>
                <w:webHidden/>
              </w:rPr>
              <w:fldChar w:fldCharType="begin"/>
            </w:r>
            <w:r w:rsidR="00EE08A1">
              <w:rPr>
                <w:noProof/>
                <w:webHidden/>
              </w:rPr>
              <w:instrText xml:space="preserve"> PAGEREF _Toc37167508 \h </w:instrText>
            </w:r>
            <w:r w:rsidR="00EE08A1">
              <w:rPr>
                <w:noProof/>
                <w:webHidden/>
              </w:rPr>
            </w:r>
            <w:r w:rsidR="00EE08A1">
              <w:rPr>
                <w:noProof/>
                <w:webHidden/>
              </w:rPr>
              <w:fldChar w:fldCharType="separate"/>
            </w:r>
            <w:r w:rsidR="004270EA">
              <w:rPr>
                <w:noProof/>
                <w:webHidden/>
              </w:rPr>
              <w:t>13</w:t>
            </w:r>
            <w:r w:rsidR="00EE08A1">
              <w:rPr>
                <w:noProof/>
                <w:webHidden/>
              </w:rPr>
              <w:fldChar w:fldCharType="end"/>
            </w:r>
          </w:hyperlink>
        </w:p>
        <w:p w14:paraId="151D159C"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09" w:history="1">
            <w:r w:rsidR="00EE08A1" w:rsidRPr="008417C9">
              <w:rPr>
                <w:rStyle w:val="Hyperlink"/>
                <w:noProof/>
              </w:rPr>
              <w:t>I.2</w:t>
            </w:r>
            <w:r w:rsidR="00EE08A1">
              <w:rPr>
                <w:rFonts w:asciiTheme="minorHAnsi" w:eastAsiaTheme="minorEastAsia" w:hAnsiTheme="minorHAnsi" w:cstheme="minorBidi"/>
                <w:noProof/>
              </w:rPr>
              <w:tab/>
            </w:r>
            <w:r w:rsidR="00EE08A1" w:rsidRPr="008417C9">
              <w:rPr>
                <w:rStyle w:val="Hyperlink"/>
                <w:noProof/>
              </w:rPr>
              <w:t>Objectives of the Report</w:t>
            </w:r>
            <w:r w:rsidR="00EE08A1">
              <w:rPr>
                <w:noProof/>
                <w:webHidden/>
              </w:rPr>
              <w:tab/>
            </w:r>
            <w:r w:rsidR="00EE08A1">
              <w:rPr>
                <w:noProof/>
                <w:webHidden/>
              </w:rPr>
              <w:fldChar w:fldCharType="begin"/>
            </w:r>
            <w:r w:rsidR="00EE08A1">
              <w:rPr>
                <w:noProof/>
                <w:webHidden/>
              </w:rPr>
              <w:instrText xml:space="preserve"> PAGEREF _Toc37167509 \h </w:instrText>
            </w:r>
            <w:r w:rsidR="00EE08A1">
              <w:rPr>
                <w:noProof/>
                <w:webHidden/>
              </w:rPr>
            </w:r>
            <w:r w:rsidR="00EE08A1">
              <w:rPr>
                <w:noProof/>
                <w:webHidden/>
              </w:rPr>
              <w:fldChar w:fldCharType="separate"/>
            </w:r>
            <w:r w:rsidR="004270EA">
              <w:rPr>
                <w:noProof/>
                <w:webHidden/>
              </w:rPr>
              <w:t>13</w:t>
            </w:r>
            <w:r w:rsidR="00EE08A1">
              <w:rPr>
                <w:noProof/>
                <w:webHidden/>
              </w:rPr>
              <w:fldChar w:fldCharType="end"/>
            </w:r>
          </w:hyperlink>
        </w:p>
        <w:p w14:paraId="17D2BAB2"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10" w:history="1">
            <w:r w:rsidR="00EE08A1" w:rsidRPr="008417C9">
              <w:rPr>
                <w:rStyle w:val="Hyperlink"/>
                <w:noProof/>
              </w:rPr>
              <w:t>I.3</w:t>
            </w:r>
            <w:r w:rsidR="00EE08A1">
              <w:rPr>
                <w:rFonts w:asciiTheme="minorHAnsi" w:eastAsiaTheme="minorEastAsia" w:hAnsiTheme="minorHAnsi" w:cstheme="minorBidi"/>
                <w:noProof/>
              </w:rPr>
              <w:tab/>
            </w:r>
            <w:r w:rsidR="00EE08A1" w:rsidRPr="008417C9">
              <w:rPr>
                <w:rStyle w:val="Hyperlink"/>
                <w:noProof/>
              </w:rPr>
              <w:t>Motivation of the Report</w:t>
            </w:r>
            <w:r w:rsidR="00EE08A1">
              <w:rPr>
                <w:noProof/>
                <w:webHidden/>
              </w:rPr>
              <w:tab/>
            </w:r>
            <w:r w:rsidR="00EE08A1">
              <w:rPr>
                <w:noProof/>
                <w:webHidden/>
              </w:rPr>
              <w:fldChar w:fldCharType="begin"/>
            </w:r>
            <w:r w:rsidR="00EE08A1">
              <w:rPr>
                <w:noProof/>
                <w:webHidden/>
              </w:rPr>
              <w:instrText xml:space="preserve"> PAGEREF _Toc37167510 \h </w:instrText>
            </w:r>
            <w:r w:rsidR="00EE08A1">
              <w:rPr>
                <w:noProof/>
                <w:webHidden/>
              </w:rPr>
            </w:r>
            <w:r w:rsidR="00EE08A1">
              <w:rPr>
                <w:noProof/>
                <w:webHidden/>
              </w:rPr>
              <w:fldChar w:fldCharType="separate"/>
            </w:r>
            <w:r w:rsidR="004270EA">
              <w:rPr>
                <w:noProof/>
                <w:webHidden/>
              </w:rPr>
              <w:t>14</w:t>
            </w:r>
            <w:r w:rsidR="00EE08A1">
              <w:rPr>
                <w:noProof/>
                <w:webHidden/>
              </w:rPr>
              <w:fldChar w:fldCharType="end"/>
            </w:r>
          </w:hyperlink>
        </w:p>
        <w:p w14:paraId="0A50FAE9"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11" w:history="1">
            <w:r w:rsidR="00EE08A1" w:rsidRPr="008417C9">
              <w:rPr>
                <w:rStyle w:val="Hyperlink"/>
                <w:noProof/>
              </w:rPr>
              <w:t>I.4</w:t>
            </w:r>
            <w:r w:rsidR="00EE08A1">
              <w:rPr>
                <w:rFonts w:asciiTheme="minorHAnsi" w:eastAsiaTheme="minorEastAsia" w:hAnsiTheme="minorHAnsi" w:cstheme="minorBidi"/>
                <w:noProof/>
              </w:rPr>
              <w:tab/>
            </w:r>
            <w:r w:rsidR="00EE08A1" w:rsidRPr="008417C9">
              <w:rPr>
                <w:rStyle w:val="Hyperlink"/>
                <w:noProof/>
              </w:rPr>
              <w:t>Scope and limitations of the Report</w:t>
            </w:r>
            <w:r w:rsidR="00EE08A1">
              <w:rPr>
                <w:noProof/>
                <w:webHidden/>
              </w:rPr>
              <w:tab/>
            </w:r>
            <w:r w:rsidR="00EE08A1">
              <w:rPr>
                <w:noProof/>
                <w:webHidden/>
              </w:rPr>
              <w:fldChar w:fldCharType="begin"/>
            </w:r>
            <w:r w:rsidR="00EE08A1">
              <w:rPr>
                <w:noProof/>
                <w:webHidden/>
              </w:rPr>
              <w:instrText xml:space="preserve"> PAGEREF _Toc37167511 \h </w:instrText>
            </w:r>
            <w:r w:rsidR="00EE08A1">
              <w:rPr>
                <w:noProof/>
                <w:webHidden/>
              </w:rPr>
            </w:r>
            <w:r w:rsidR="00EE08A1">
              <w:rPr>
                <w:noProof/>
                <w:webHidden/>
              </w:rPr>
              <w:fldChar w:fldCharType="separate"/>
            </w:r>
            <w:r w:rsidR="004270EA">
              <w:rPr>
                <w:noProof/>
                <w:webHidden/>
              </w:rPr>
              <w:t>14</w:t>
            </w:r>
            <w:r w:rsidR="00EE08A1">
              <w:rPr>
                <w:noProof/>
                <w:webHidden/>
              </w:rPr>
              <w:fldChar w:fldCharType="end"/>
            </w:r>
          </w:hyperlink>
        </w:p>
        <w:p w14:paraId="5FB6719E"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12" w:history="1">
            <w:r w:rsidR="00EE08A1" w:rsidRPr="008417C9">
              <w:rPr>
                <w:rStyle w:val="Hyperlink"/>
                <w:noProof/>
              </w:rPr>
              <w:t>I.5</w:t>
            </w:r>
            <w:r w:rsidR="00EE08A1">
              <w:rPr>
                <w:rFonts w:asciiTheme="minorHAnsi" w:eastAsiaTheme="minorEastAsia" w:hAnsiTheme="minorHAnsi" w:cstheme="minorBidi"/>
                <w:noProof/>
              </w:rPr>
              <w:tab/>
            </w:r>
            <w:r w:rsidR="00EE08A1" w:rsidRPr="008417C9">
              <w:rPr>
                <w:rStyle w:val="Hyperlink"/>
                <w:noProof/>
              </w:rPr>
              <w:t>Definition of Key terms</w:t>
            </w:r>
            <w:r w:rsidR="00EE08A1">
              <w:rPr>
                <w:noProof/>
                <w:webHidden/>
              </w:rPr>
              <w:tab/>
            </w:r>
            <w:r w:rsidR="00EE08A1">
              <w:rPr>
                <w:noProof/>
                <w:webHidden/>
              </w:rPr>
              <w:fldChar w:fldCharType="begin"/>
            </w:r>
            <w:r w:rsidR="00EE08A1">
              <w:rPr>
                <w:noProof/>
                <w:webHidden/>
              </w:rPr>
              <w:instrText xml:space="preserve"> PAGEREF _Toc37167512 \h </w:instrText>
            </w:r>
            <w:r w:rsidR="00EE08A1">
              <w:rPr>
                <w:noProof/>
                <w:webHidden/>
              </w:rPr>
            </w:r>
            <w:r w:rsidR="00EE08A1">
              <w:rPr>
                <w:noProof/>
                <w:webHidden/>
              </w:rPr>
              <w:fldChar w:fldCharType="separate"/>
            </w:r>
            <w:r w:rsidR="004270EA">
              <w:rPr>
                <w:noProof/>
                <w:webHidden/>
              </w:rPr>
              <w:t>15</w:t>
            </w:r>
            <w:r w:rsidR="00EE08A1">
              <w:rPr>
                <w:noProof/>
                <w:webHidden/>
              </w:rPr>
              <w:fldChar w:fldCharType="end"/>
            </w:r>
          </w:hyperlink>
        </w:p>
        <w:p w14:paraId="7531A458" w14:textId="77777777" w:rsidR="00EE08A1" w:rsidRDefault="00AD344B">
          <w:pPr>
            <w:pStyle w:val="TOC1"/>
            <w:tabs>
              <w:tab w:val="right" w:leader="dot" w:pos="9017"/>
            </w:tabs>
            <w:rPr>
              <w:rFonts w:asciiTheme="minorHAnsi" w:eastAsiaTheme="minorEastAsia" w:hAnsiTheme="minorHAnsi" w:cstheme="minorBidi"/>
              <w:noProof/>
            </w:rPr>
          </w:pPr>
          <w:hyperlink w:anchor="_Toc37167513" w:history="1">
            <w:r w:rsidR="00EE08A1" w:rsidRPr="008417C9">
              <w:rPr>
                <w:rStyle w:val="Hyperlink"/>
                <w:noProof/>
              </w:rPr>
              <w:t>CHAPTER II: COMPANY PREVIEW</w:t>
            </w:r>
            <w:r w:rsidR="00EE08A1">
              <w:rPr>
                <w:noProof/>
                <w:webHidden/>
              </w:rPr>
              <w:tab/>
            </w:r>
            <w:r w:rsidR="00EE08A1">
              <w:rPr>
                <w:noProof/>
                <w:webHidden/>
              </w:rPr>
              <w:fldChar w:fldCharType="begin"/>
            </w:r>
            <w:r w:rsidR="00EE08A1">
              <w:rPr>
                <w:noProof/>
                <w:webHidden/>
              </w:rPr>
              <w:instrText xml:space="preserve"> PAGEREF _Toc37167513 \h </w:instrText>
            </w:r>
            <w:r w:rsidR="00EE08A1">
              <w:rPr>
                <w:noProof/>
                <w:webHidden/>
              </w:rPr>
            </w:r>
            <w:r w:rsidR="00EE08A1">
              <w:rPr>
                <w:noProof/>
                <w:webHidden/>
              </w:rPr>
              <w:fldChar w:fldCharType="separate"/>
            </w:r>
            <w:r w:rsidR="004270EA">
              <w:rPr>
                <w:noProof/>
                <w:webHidden/>
              </w:rPr>
              <w:t>16</w:t>
            </w:r>
            <w:r w:rsidR="00EE08A1">
              <w:rPr>
                <w:noProof/>
                <w:webHidden/>
              </w:rPr>
              <w:fldChar w:fldCharType="end"/>
            </w:r>
          </w:hyperlink>
        </w:p>
        <w:p w14:paraId="0C7ABE08"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14" w:history="1">
            <w:r w:rsidR="00EE08A1" w:rsidRPr="008417C9">
              <w:rPr>
                <w:rStyle w:val="Hyperlink"/>
                <w:noProof/>
              </w:rPr>
              <w:t>2.1</w:t>
            </w:r>
            <w:r w:rsidR="00EE08A1">
              <w:rPr>
                <w:rFonts w:asciiTheme="minorHAnsi" w:eastAsiaTheme="minorEastAsia" w:hAnsiTheme="minorHAnsi" w:cstheme="minorBidi"/>
                <w:noProof/>
              </w:rPr>
              <w:tab/>
            </w:r>
            <w:r w:rsidR="00EE08A1" w:rsidRPr="008417C9">
              <w:rPr>
                <w:rStyle w:val="Hyperlink"/>
                <w:noProof/>
              </w:rPr>
              <w:t>Company Analysis</w:t>
            </w:r>
            <w:r w:rsidR="00EE08A1">
              <w:rPr>
                <w:noProof/>
                <w:webHidden/>
              </w:rPr>
              <w:tab/>
            </w:r>
            <w:r w:rsidR="00EE08A1">
              <w:rPr>
                <w:noProof/>
                <w:webHidden/>
              </w:rPr>
              <w:fldChar w:fldCharType="begin"/>
            </w:r>
            <w:r w:rsidR="00EE08A1">
              <w:rPr>
                <w:noProof/>
                <w:webHidden/>
              </w:rPr>
              <w:instrText xml:space="preserve"> PAGEREF _Toc37167514 \h </w:instrText>
            </w:r>
            <w:r w:rsidR="00EE08A1">
              <w:rPr>
                <w:noProof/>
                <w:webHidden/>
              </w:rPr>
            </w:r>
            <w:r w:rsidR="00EE08A1">
              <w:rPr>
                <w:noProof/>
                <w:webHidden/>
              </w:rPr>
              <w:fldChar w:fldCharType="separate"/>
            </w:r>
            <w:r w:rsidR="004270EA">
              <w:rPr>
                <w:noProof/>
                <w:webHidden/>
              </w:rPr>
              <w:t>16</w:t>
            </w:r>
            <w:r w:rsidR="00EE08A1">
              <w:rPr>
                <w:noProof/>
                <w:webHidden/>
              </w:rPr>
              <w:fldChar w:fldCharType="end"/>
            </w:r>
          </w:hyperlink>
        </w:p>
        <w:p w14:paraId="5BD8E856"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15" w:history="1">
            <w:r w:rsidR="00EE08A1" w:rsidRPr="008417C9">
              <w:rPr>
                <w:rStyle w:val="Hyperlink"/>
                <w:noProof/>
              </w:rPr>
              <w:t>2.2</w:t>
            </w:r>
            <w:r w:rsidR="00EE08A1">
              <w:rPr>
                <w:rFonts w:asciiTheme="minorHAnsi" w:eastAsiaTheme="minorEastAsia" w:hAnsiTheme="minorHAnsi" w:cstheme="minorBidi"/>
                <w:noProof/>
              </w:rPr>
              <w:tab/>
            </w:r>
            <w:r w:rsidR="00EE08A1" w:rsidRPr="008417C9">
              <w:rPr>
                <w:rStyle w:val="Hyperlink"/>
                <w:noProof/>
              </w:rPr>
              <w:t>Industry analysis</w:t>
            </w:r>
            <w:r w:rsidR="00EE08A1">
              <w:rPr>
                <w:noProof/>
                <w:webHidden/>
              </w:rPr>
              <w:tab/>
            </w:r>
            <w:r w:rsidR="00EE08A1">
              <w:rPr>
                <w:noProof/>
                <w:webHidden/>
              </w:rPr>
              <w:fldChar w:fldCharType="begin"/>
            </w:r>
            <w:r w:rsidR="00EE08A1">
              <w:rPr>
                <w:noProof/>
                <w:webHidden/>
              </w:rPr>
              <w:instrText xml:space="preserve"> PAGEREF _Toc37167515 \h </w:instrText>
            </w:r>
            <w:r w:rsidR="00EE08A1">
              <w:rPr>
                <w:noProof/>
                <w:webHidden/>
              </w:rPr>
            </w:r>
            <w:r w:rsidR="00EE08A1">
              <w:rPr>
                <w:noProof/>
                <w:webHidden/>
              </w:rPr>
              <w:fldChar w:fldCharType="separate"/>
            </w:r>
            <w:r w:rsidR="004270EA">
              <w:rPr>
                <w:noProof/>
                <w:webHidden/>
              </w:rPr>
              <w:t>23</w:t>
            </w:r>
            <w:r w:rsidR="00EE08A1">
              <w:rPr>
                <w:noProof/>
                <w:webHidden/>
              </w:rPr>
              <w:fldChar w:fldCharType="end"/>
            </w:r>
          </w:hyperlink>
        </w:p>
        <w:p w14:paraId="2B560442" w14:textId="77777777" w:rsidR="00EE08A1" w:rsidRDefault="00AD344B">
          <w:pPr>
            <w:pStyle w:val="TOC1"/>
            <w:tabs>
              <w:tab w:val="right" w:leader="dot" w:pos="9017"/>
            </w:tabs>
            <w:rPr>
              <w:rFonts w:asciiTheme="minorHAnsi" w:eastAsiaTheme="minorEastAsia" w:hAnsiTheme="minorHAnsi" w:cstheme="minorBidi"/>
              <w:noProof/>
            </w:rPr>
          </w:pPr>
          <w:hyperlink w:anchor="_Toc37167516" w:history="1">
            <w:r w:rsidR="00EE08A1" w:rsidRPr="008417C9">
              <w:rPr>
                <w:rStyle w:val="Hyperlink"/>
                <w:noProof/>
              </w:rPr>
              <w:t>CHAPTER III: INTERNSHIP EXPERIECNE</w:t>
            </w:r>
            <w:r w:rsidR="00EE08A1">
              <w:rPr>
                <w:noProof/>
                <w:webHidden/>
              </w:rPr>
              <w:tab/>
            </w:r>
            <w:r w:rsidR="00EE08A1">
              <w:rPr>
                <w:noProof/>
                <w:webHidden/>
              </w:rPr>
              <w:fldChar w:fldCharType="begin"/>
            </w:r>
            <w:r w:rsidR="00EE08A1">
              <w:rPr>
                <w:noProof/>
                <w:webHidden/>
              </w:rPr>
              <w:instrText xml:space="preserve"> PAGEREF _Toc37167516 \h </w:instrText>
            </w:r>
            <w:r w:rsidR="00EE08A1">
              <w:rPr>
                <w:noProof/>
                <w:webHidden/>
              </w:rPr>
            </w:r>
            <w:r w:rsidR="00EE08A1">
              <w:rPr>
                <w:noProof/>
                <w:webHidden/>
              </w:rPr>
              <w:fldChar w:fldCharType="separate"/>
            </w:r>
            <w:r w:rsidR="004270EA">
              <w:rPr>
                <w:noProof/>
                <w:webHidden/>
              </w:rPr>
              <w:t>26</w:t>
            </w:r>
            <w:r w:rsidR="00EE08A1">
              <w:rPr>
                <w:noProof/>
                <w:webHidden/>
              </w:rPr>
              <w:fldChar w:fldCharType="end"/>
            </w:r>
          </w:hyperlink>
        </w:p>
        <w:p w14:paraId="1DEE29BA"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17" w:history="1">
            <w:r w:rsidR="00EE08A1" w:rsidRPr="008417C9">
              <w:rPr>
                <w:rStyle w:val="Hyperlink"/>
                <w:noProof/>
              </w:rPr>
              <w:t>4.1</w:t>
            </w:r>
            <w:r w:rsidR="00EE08A1">
              <w:rPr>
                <w:rFonts w:asciiTheme="minorHAnsi" w:eastAsiaTheme="minorEastAsia" w:hAnsiTheme="minorHAnsi" w:cstheme="minorBidi"/>
                <w:noProof/>
              </w:rPr>
              <w:tab/>
            </w:r>
            <w:r w:rsidR="00EE08A1" w:rsidRPr="008417C9">
              <w:rPr>
                <w:rStyle w:val="Hyperlink"/>
                <w:noProof/>
              </w:rPr>
              <w:t>Position, duties, and responsibilities</w:t>
            </w:r>
            <w:r w:rsidR="00EE08A1">
              <w:rPr>
                <w:noProof/>
                <w:webHidden/>
              </w:rPr>
              <w:tab/>
            </w:r>
            <w:r w:rsidR="00EE08A1">
              <w:rPr>
                <w:noProof/>
                <w:webHidden/>
              </w:rPr>
              <w:fldChar w:fldCharType="begin"/>
            </w:r>
            <w:r w:rsidR="00EE08A1">
              <w:rPr>
                <w:noProof/>
                <w:webHidden/>
              </w:rPr>
              <w:instrText xml:space="preserve"> PAGEREF _Toc37167517 \h </w:instrText>
            </w:r>
            <w:r w:rsidR="00EE08A1">
              <w:rPr>
                <w:noProof/>
                <w:webHidden/>
              </w:rPr>
            </w:r>
            <w:r w:rsidR="00EE08A1">
              <w:rPr>
                <w:noProof/>
                <w:webHidden/>
              </w:rPr>
              <w:fldChar w:fldCharType="separate"/>
            </w:r>
            <w:r w:rsidR="004270EA">
              <w:rPr>
                <w:noProof/>
                <w:webHidden/>
              </w:rPr>
              <w:t>26</w:t>
            </w:r>
            <w:r w:rsidR="00EE08A1">
              <w:rPr>
                <w:noProof/>
                <w:webHidden/>
              </w:rPr>
              <w:fldChar w:fldCharType="end"/>
            </w:r>
          </w:hyperlink>
        </w:p>
        <w:p w14:paraId="54C37E90"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18" w:history="1">
            <w:r w:rsidR="00EE08A1" w:rsidRPr="008417C9">
              <w:rPr>
                <w:rStyle w:val="Hyperlink"/>
                <w:noProof/>
              </w:rPr>
              <w:t>4.2</w:t>
            </w:r>
            <w:r w:rsidR="00EE08A1">
              <w:rPr>
                <w:rFonts w:asciiTheme="minorHAnsi" w:eastAsiaTheme="minorEastAsia" w:hAnsiTheme="minorHAnsi" w:cstheme="minorBidi"/>
                <w:noProof/>
              </w:rPr>
              <w:tab/>
            </w:r>
            <w:r w:rsidR="00EE08A1" w:rsidRPr="008417C9">
              <w:rPr>
                <w:rStyle w:val="Hyperlink"/>
                <w:noProof/>
              </w:rPr>
              <w:t>Training</w:t>
            </w:r>
            <w:r w:rsidR="00EE08A1">
              <w:rPr>
                <w:noProof/>
                <w:webHidden/>
              </w:rPr>
              <w:tab/>
            </w:r>
            <w:r w:rsidR="00EE08A1">
              <w:rPr>
                <w:noProof/>
                <w:webHidden/>
              </w:rPr>
              <w:fldChar w:fldCharType="begin"/>
            </w:r>
            <w:r w:rsidR="00EE08A1">
              <w:rPr>
                <w:noProof/>
                <w:webHidden/>
              </w:rPr>
              <w:instrText xml:space="preserve"> PAGEREF _Toc37167518 \h </w:instrText>
            </w:r>
            <w:r w:rsidR="00EE08A1">
              <w:rPr>
                <w:noProof/>
                <w:webHidden/>
              </w:rPr>
            </w:r>
            <w:r w:rsidR="00EE08A1">
              <w:rPr>
                <w:noProof/>
                <w:webHidden/>
              </w:rPr>
              <w:fldChar w:fldCharType="separate"/>
            </w:r>
            <w:r w:rsidR="004270EA">
              <w:rPr>
                <w:noProof/>
                <w:webHidden/>
              </w:rPr>
              <w:t>29</w:t>
            </w:r>
            <w:r w:rsidR="00EE08A1">
              <w:rPr>
                <w:noProof/>
                <w:webHidden/>
              </w:rPr>
              <w:fldChar w:fldCharType="end"/>
            </w:r>
          </w:hyperlink>
        </w:p>
        <w:p w14:paraId="6ADB4AC7"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19" w:history="1">
            <w:r w:rsidR="00EE08A1" w:rsidRPr="008417C9">
              <w:rPr>
                <w:rStyle w:val="Hyperlink"/>
                <w:noProof/>
              </w:rPr>
              <w:t>4.3</w:t>
            </w:r>
            <w:r w:rsidR="00EE08A1">
              <w:rPr>
                <w:rFonts w:asciiTheme="minorHAnsi" w:eastAsiaTheme="minorEastAsia" w:hAnsiTheme="minorHAnsi" w:cstheme="minorBidi"/>
                <w:noProof/>
              </w:rPr>
              <w:tab/>
            </w:r>
            <w:r w:rsidR="00EE08A1" w:rsidRPr="008417C9">
              <w:rPr>
                <w:rStyle w:val="Hyperlink"/>
                <w:noProof/>
              </w:rPr>
              <w:t>Contribution to departmental functions</w:t>
            </w:r>
            <w:r w:rsidR="00EE08A1">
              <w:rPr>
                <w:noProof/>
                <w:webHidden/>
              </w:rPr>
              <w:tab/>
            </w:r>
            <w:r w:rsidR="00EE08A1">
              <w:rPr>
                <w:noProof/>
                <w:webHidden/>
              </w:rPr>
              <w:fldChar w:fldCharType="begin"/>
            </w:r>
            <w:r w:rsidR="00EE08A1">
              <w:rPr>
                <w:noProof/>
                <w:webHidden/>
              </w:rPr>
              <w:instrText xml:space="preserve"> PAGEREF _Toc37167519 \h </w:instrText>
            </w:r>
            <w:r w:rsidR="00EE08A1">
              <w:rPr>
                <w:noProof/>
                <w:webHidden/>
              </w:rPr>
            </w:r>
            <w:r w:rsidR="00EE08A1">
              <w:rPr>
                <w:noProof/>
                <w:webHidden/>
              </w:rPr>
              <w:fldChar w:fldCharType="separate"/>
            </w:r>
            <w:r w:rsidR="004270EA">
              <w:rPr>
                <w:noProof/>
                <w:webHidden/>
              </w:rPr>
              <w:t>30</w:t>
            </w:r>
            <w:r w:rsidR="00EE08A1">
              <w:rPr>
                <w:noProof/>
                <w:webHidden/>
              </w:rPr>
              <w:fldChar w:fldCharType="end"/>
            </w:r>
          </w:hyperlink>
        </w:p>
        <w:p w14:paraId="79D0A6C8"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20" w:history="1">
            <w:r w:rsidR="00EE08A1" w:rsidRPr="008417C9">
              <w:rPr>
                <w:rStyle w:val="Hyperlink"/>
                <w:noProof/>
              </w:rPr>
              <w:t>4.4</w:t>
            </w:r>
            <w:r w:rsidR="00EE08A1">
              <w:rPr>
                <w:rFonts w:asciiTheme="minorHAnsi" w:eastAsiaTheme="minorEastAsia" w:hAnsiTheme="minorHAnsi" w:cstheme="minorBidi"/>
                <w:noProof/>
              </w:rPr>
              <w:tab/>
            </w:r>
            <w:r w:rsidR="00EE08A1" w:rsidRPr="008417C9">
              <w:rPr>
                <w:rStyle w:val="Hyperlink"/>
                <w:noProof/>
              </w:rPr>
              <w:t>Evaluation</w:t>
            </w:r>
            <w:r w:rsidR="00EE08A1">
              <w:rPr>
                <w:noProof/>
                <w:webHidden/>
              </w:rPr>
              <w:tab/>
            </w:r>
            <w:r w:rsidR="00EE08A1">
              <w:rPr>
                <w:noProof/>
                <w:webHidden/>
              </w:rPr>
              <w:fldChar w:fldCharType="begin"/>
            </w:r>
            <w:r w:rsidR="00EE08A1">
              <w:rPr>
                <w:noProof/>
                <w:webHidden/>
              </w:rPr>
              <w:instrText xml:space="preserve"> PAGEREF _Toc37167520 \h </w:instrText>
            </w:r>
            <w:r w:rsidR="00EE08A1">
              <w:rPr>
                <w:noProof/>
                <w:webHidden/>
              </w:rPr>
            </w:r>
            <w:r w:rsidR="00EE08A1">
              <w:rPr>
                <w:noProof/>
                <w:webHidden/>
              </w:rPr>
              <w:fldChar w:fldCharType="separate"/>
            </w:r>
            <w:r w:rsidR="004270EA">
              <w:rPr>
                <w:noProof/>
                <w:webHidden/>
              </w:rPr>
              <w:t>30</w:t>
            </w:r>
            <w:r w:rsidR="00EE08A1">
              <w:rPr>
                <w:noProof/>
                <w:webHidden/>
              </w:rPr>
              <w:fldChar w:fldCharType="end"/>
            </w:r>
          </w:hyperlink>
        </w:p>
        <w:p w14:paraId="549B3579"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21" w:history="1">
            <w:r w:rsidR="00EE08A1" w:rsidRPr="008417C9">
              <w:rPr>
                <w:rStyle w:val="Hyperlink"/>
                <w:noProof/>
              </w:rPr>
              <w:t>4.5</w:t>
            </w:r>
            <w:r w:rsidR="00EE08A1">
              <w:rPr>
                <w:rFonts w:asciiTheme="minorHAnsi" w:eastAsiaTheme="minorEastAsia" w:hAnsiTheme="minorHAnsi" w:cstheme="minorBidi"/>
                <w:noProof/>
              </w:rPr>
              <w:tab/>
            </w:r>
            <w:r w:rsidR="00EE08A1" w:rsidRPr="008417C9">
              <w:rPr>
                <w:rStyle w:val="Hyperlink"/>
                <w:noProof/>
              </w:rPr>
              <w:t>Skills applied</w:t>
            </w:r>
            <w:r w:rsidR="00EE08A1">
              <w:rPr>
                <w:noProof/>
                <w:webHidden/>
              </w:rPr>
              <w:tab/>
            </w:r>
            <w:r w:rsidR="00EE08A1">
              <w:rPr>
                <w:noProof/>
                <w:webHidden/>
              </w:rPr>
              <w:fldChar w:fldCharType="begin"/>
            </w:r>
            <w:r w:rsidR="00EE08A1">
              <w:rPr>
                <w:noProof/>
                <w:webHidden/>
              </w:rPr>
              <w:instrText xml:space="preserve"> PAGEREF _Toc37167521 \h </w:instrText>
            </w:r>
            <w:r w:rsidR="00EE08A1">
              <w:rPr>
                <w:noProof/>
                <w:webHidden/>
              </w:rPr>
            </w:r>
            <w:r w:rsidR="00EE08A1">
              <w:rPr>
                <w:noProof/>
                <w:webHidden/>
              </w:rPr>
              <w:fldChar w:fldCharType="separate"/>
            </w:r>
            <w:r w:rsidR="004270EA">
              <w:rPr>
                <w:noProof/>
                <w:webHidden/>
              </w:rPr>
              <w:t>30</w:t>
            </w:r>
            <w:r w:rsidR="00EE08A1">
              <w:rPr>
                <w:noProof/>
                <w:webHidden/>
              </w:rPr>
              <w:fldChar w:fldCharType="end"/>
            </w:r>
          </w:hyperlink>
        </w:p>
        <w:p w14:paraId="615F55AC"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22" w:history="1">
            <w:r w:rsidR="00EE08A1" w:rsidRPr="008417C9">
              <w:rPr>
                <w:rStyle w:val="Hyperlink"/>
                <w:noProof/>
              </w:rPr>
              <w:t>4.6</w:t>
            </w:r>
            <w:r w:rsidR="00EE08A1">
              <w:rPr>
                <w:rFonts w:asciiTheme="minorHAnsi" w:eastAsiaTheme="minorEastAsia" w:hAnsiTheme="minorHAnsi" w:cstheme="minorBidi"/>
                <w:noProof/>
              </w:rPr>
              <w:tab/>
            </w:r>
            <w:r w:rsidR="00EE08A1" w:rsidRPr="008417C9">
              <w:rPr>
                <w:rStyle w:val="Hyperlink"/>
                <w:noProof/>
              </w:rPr>
              <w:t>New skills developed</w:t>
            </w:r>
            <w:r w:rsidR="00EE08A1">
              <w:rPr>
                <w:noProof/>
                <w:webHidden/>
              </w:rPr>
              <w:tab/>
            </w:r>
            <w:r w:rsidR="00EE08A1">
              <w:rPr>
                <w:noProof/>
                <w:webHidden/>
              </w:rPr>
              <w:fldChar w:fldCharType="begin"/>
            </w:r>
            <w:r w:rsidR="00EE08A1">
              <w:rPr>
                <w:noProof/>
                <w:webHidden/>
              </w:rPr>
              <w:instrText xml:space="preserve"> PAGEREF _Toc37167522 \h </w:instrText>
            </w:r>
            <w:r w:rsidR="00EE08A1">
              <w:rPr>
                <w:noProof/>
                <w:webHidden/>
              </w:rPr>
            </w:r>
            <w:r w:rsidR="00EE08A1">
              <w:rPr>
                <w:noProof/>
                <w:webHidden/>
              </w:rPr>
              <w:fldChar w:fldCharType="separate"/>
            </w:r>
            <w:r w:rsidR="004270EA">
              <w:rPr>
                <w:noProof/>
                <w:webHidden/>
              </w:rPr>
              <w:t>31</w:t>
            </w:r>
            <w:r w:rsidR="00EE08A1">
              <w:rPr>
                <w:noProof/>
                <w:webHidden/>
              </w:rPr>
              <w:fldChar w:fldCharType="end"/>
            </w:r>
          </w:hyperlink>
        </w:p>
        <w:p w14:paraId="216684D9"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23" w:history="1">
            <w:r w:rsidR="00EE08A1" w:rsidRPr="008417C9">
              <w:rPr>
                <w:rStyle w:val="Hyperlink"/>
                <w:noProof/>
              </w:rPr>
              <w:t>4.7</w:t>
            </w:r>
            <w:r w:rsidR="00EE08A1">
              <w:rPr>
                <w:rFonts w:asciiTheme="minorHAnsi" w:eastAsiaTheme="minorEastAsia" w:hAnsiTheme="minorHAnsi" w:cstheme="minorBidi"/>
                <w:noProof/>
              </w:rPr>
              <w:tab/>
            </w:r>
            <w:r w:rsidR="00EE08A1" w:rsidRPr="008417C9">
              <w:rPr>
                <w:rStyle w:val="Hyperlink"/>
                <w:noProof/>
              </w:rPr>
              <w:t>Application of academic knowledge</w:t>
            </w:r>
            <w:r w:rsidR="00EE08A1">
              <w:rPr>
                <w:noProof/>
                <w:webHidden/>
              </w:rPr>
              <w:tab/>
            </w:r>
            <w:r w:rsidR="00EE08A1">
              <w:rPr>
                <w:noProof/>
                <w:webHidden/>
              </w:rPr>
              <w:fldChar w:fldCharType="begin"/>
            </w:r>
            <w:r w:rsidR="00EE08A1">
              <w:rPr>
                <w:noProof/>
                <w:webHidden/>
              </w:rPr>
              <w:instrText xml:space="preserve"> PAGEREF _Toc37167523 \h </w:instrText>
            </w:r>
            <w:r w:rsidR="00EE08A1">
              <w:rPr>
                <w:noProof/>
                <w:webHidden/>
              </w:rPr>
            </w:r>
            <w:r w:rsidR="00EE08A1">
              <w:rPr>
                <w:noProof/>
                <w:webHidden/>
              </w:rPr>
              <w:fldChar w:fldCharType="separate"/>
            </w:r>
            <w:r w:rsidR="004270EA">
              <w:rPr>
                <w:noProof/>
                <w:webHidden/>
              </w:rPr>
              <w:t>31</w:t>
            </w:r>
            <w:r w:rsidR="00EE08A1">
              <w:rPr>
                <w:noProof/>
                <w:webHidden/>
              </w:rPr>
              <w:fldChar w:fldCharType="end"/>
            </w:r>
          </w:hyperlink>
        </w:p>
        <w:p w14:paraId="750338BE" w14:textId="77777777" w:rsidR="00EE08A1" w:rsidRDefault="00AD344B">
          <w:pPr>
            <w:pStyle w:val="TOC1"/>
            <w:tabs>
              <w:tab w:val="right" w:leader="dot" w:pos="9017"/>
            </w:tabs>
            <w:rPr>
              <w:rFonts w:asciiTheme="minorHAnsi" w:eastAsiaTheme="minorEastAsia" w:hAnsiTheme="minorHAnsi" w:cstheme="minorBidi"/>
              <w:noProof/>
            </w:rPr>
          </w:pPr>
          <w:hyperlink w:anchor="_Toc37167524" w:history="1">
            <w:r w:rsidR="00EE08A1" w:rsidRPr="008417C9">
              <w:rPr>
                <w:rStyle w:val="Hyperlink"/>
                <w:noProof/>
              </w:rPr>
              <w:t>CHAPTER IV: CONCLUSIONS AND KEY FACTS</w:t>
            </w:r>
            <w:r w:rsidR="00EE08A1">
              <w:rPr>
                <w:noProof/>
                <w:webHidden/>
              </w:rPr>
              <w:tab/>
            </w:r>
            <w:r w:rsidR="00EE08A1">
              <w:rPr>
                <w:noProof/>
                <w:webHidden/>
              </w:rPr>
              <w:fldChar w:fldCharType="begin"/>
            </w:r>
            <w:r w:rsidR="00EE08A1">
              <w:rPr>
                <w:noProof/>
                <w:webHidden/>
              </w:rPr>
              <w:instrText xml:space="preserve"> PAGEREF _Toc37167524 \h </w:instrText>
            </w:r>
            <w:r w:rsidR="00EE08A1">
              <w:rPr>
                <w:noProof/>
                <w:webHidden/>
              </w:rPr>
            </w:r>
            <w:r w:rsidR="00EE08A1">
              <w:rPr>
                <w:noProof/>
                <w:webHidden/>
              </w:rPr>
              <w:fldChar w:fldCharType="separate"/>
            </w:r>
            <w:r w:rsidR="004270EA">
              <w:rPr>
                <w:noProof/>
                <w:webHidden/>
              </w:rPr>
              <w:t>32</w:t>
            </w:r>
            <w:r w:rsidR="00EE08A1">
              <w:rPr>
                <w:noProof/>
                <w:webHidden/>
              </w:rPr>
              <w:fldChar w:fldCharType="end"/>
            </w:r>
          </w:hyperlink>
        </w:p>
        <w:p w14:paraId="17A4CEE8"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25" w:history="1">
            <w:r w:rsidR="00EE08A1" w:rsidRPr="008417C9">
              <w:rPr>
                <w:rStyle w:val="Hyperlink"/>
                <w:noProof/>
              </w:rPr>
              <w:t>5.1</w:t>
            </w:r>
            <w:r w:rsidR="00EE08A1">
              <w:rPr>
                <w:rFonts w:asciiTheme="minorHAnsi" w:eastAsiaTheme="minorEastAsia" w:hAnsiTheme="minorHAnsi" w:cstheme="minorBidi"/>
                <w:noProof/>
              </w:rPr>
              <w:tab/>
            </w:r>
            <w:r w:rsidR="00EE08A1" w:rsidRPr="008417C9">
              <w:rPr>
                <w:rStyle w:val="Hyperlink"/>
                <w:noProof/>
              </w:rPr>
              <w:t>Recommendations for improving departmental operations</w:t>
            </w:r>
            <w:r w:rsidR="00EE08A1">
              <w:rPr>
                <w:noProof/>
                <w:webHidden/>
              </w:rPr>
              <w:tab/>
            </w:r>
            <w:r w:rsidR="00EE08A1">
              <w:rPr>
                <w:noProof/>
                <w:webHidden/>
              </w:rPr>
              <w:fldChar w:fldCharType="begin"/>
            </w:r>
            <w:r w:rsidR="00EE08A1">
              <w:rPr>
                <w:noProof/>
                <w:webHidden/>
              </w:rPr>
              <w:instrText xml:space="preserve"> PAGEREF _Toc37167525 \h </w:instrText>
            </w:r>
            <w:r w:rsidR="00EE08A1">
              <w:rPr>
                <w:noProof/>
                <w:webHidden/>
              </w:rPr>
            </w:r>
            <w:r w:rsidR="00EE08A1">
              <w:rPr>
                <w:noProof/>
                <w:webHidden/>
              </w:rPr>
              <w:fldChar w:fldCharType="separate"/>
            </w:r>
            <w:r w:rsidR="004270EA">
              <w:rPr>
                <w:noProof/>
                <w:webHidden/>
              </w:rPr>
              <w:t>32</w:t>
            </w:r>
            <w:r w:rsidR="00EE08A1">
              <w:rPr>
                <w:noProof/>
                <w:webHidden/>
              </w:rPr>
              <w:fldChar w:fldCharType="end"/>
            </w:r>
          </w:hyperlink>
        </w:p>
        <w:p w14:paraId="28A253C1"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26" w:history="1">
            <w:r w:rsidR="00EE08A1" w:rsidRPr="008417C9">
              <w:rPr>
                <w:rStyle w:val="Hyperlink"/>
                <w:noProof/>
              </w:rPr>
              <w:t>5.2</w:t>
            </w:r>
            <w:r w:rsidR="00EE08A1">
              <w:rPr>
                <w:rFonts w:asciiTheme="minorHAnsi" w:eastAsiaTheme="minorEastAsia" w:hAnsiTheme="minorHAnsi" w:cstheme="minorBidi"/>
                <w:noProof/>
              </w:rPr>
              <w:tab/>
            </w:r>
            <w:r w:rsidR="00EE08A1" w:rsidRPr="008417C9">
              <w:rPr>
                <w:rStyle w:val="Hyperlink"/>
                <w:noProof/>
              </w:rPr>
              <w:t>Key understanding</w:t>
            </w:r>
            <w:r w:rsidR="00EE08A1">
              <w:rPr>
                <w:noProof/>
                <w:webHidden/>
              </w:rPr>
              <w:tab/>
            </w:r>
            <w:r w:rsidR="00EE08A1">
              <w:rPr>
                <w:noProof/>
                <w:webHidden/>
              </w:rPr>
              <w:fldChar w:fldCharType="begin"/>
            </w:r>
            <w:r w:rsidR="00EE08A1">
              <w:rPr>
                <w:noProof/>
                <w:webHidden/>
              </w:rPr>
              <w:instrText xml:space="preserve"> PAGEREF _Toc37167526 \h </w:instrText>
            </w:r>
            <w:r w:rsidR="00EE08A1">
              <w:rPr>
                <w:noProof/>
                <w:webHidden/>
              </w:rPr>
            </w:r>
            <w:r w:rsidR="00EE08A1">
              <w:rPr>
                <w:noProof/>
                <w:webHidden/>
              </w:rPr>
              <w:fldChar w:fldCharType="separate"/>
            </w:r>
            <w:r w:rsidR="004270EA">
              <w:rPr>
                <w:noProof/>
                <w:webHidden/>
              </w:rPr>
              <w:t>33</w:t>
            </w:r>
            <w:r w:rsidR="00EE08A1">
              <w:rPr>
                <w:noProof/>
                <w:webHidden/>
              </w:rPr>
              <w:fldChar w:fldCharType="end"/>
            </w:r>
          </w:hyperlink>
        </w:p>
        <w:p w14:paraId="7673D2CD" w14:textId="77777777" w:rsidR="00EE08A1" w:rsidRDefault="00AD344B">
          <w:pPr>
            <w:pStyle w:val="TOC2"/>
            <w:tabs>
              <w:tab w:val="left" w:pos="880"/>
              <w:tab w:val="right" w:leader="dot" w:pos="9017"/>
            </w:tabs>
            <w:rPr>
              <w:rFonts w:asciiTheme="minorHAnsi" w:eastAsiaTheme="minorEastAsia" w:hAnsiTheme="minorHAnsi" w:cstheme="minorBidi"/>
              <w:noProof/>
            </w:rPr>
          </w:pPr>
          <w:hyperlink w:anchor="_Toc37167527" w:history="1">
            <w:r w:rsidR="00EE08A1" w:rsidRPr="008417C9">
              <w:rPr>
                <w:rStyle w:val="Hyperlink"/>
                <w:noProof/>
              </w:rPr>
              <w:t>5.3</w:t>
            </w:r>
            <w:r w:rsidR="00EE08A1">
              <w:rPr>
                <w:rFonts w:asciiTheme="minorHAnsi" w:eastAsiaTheme="minorEastAsia" w:hAnsiTheme="minorHAnsi" w:cstheme="minorBidi"/>
                <w:noProof/>
              </w:rPr>
              <w:tab/>
            </w:r>
            <w:r w:rsidR="00EE08A1" w:rsidRPr="008417C9">
              <w:rPr>
                <w:rStyle w:val="Hyperlink"/>
                <w:noProof/>
              </w:rPr>
              <w:t>Conclusion</w:t>
            </w:r>
            <w:r w:rsidR="00EE08A1">
              <w:rPr>
                <w:noProof/>
                <w:webHidden/>
              </w:rPr>
              <w:tab/>
            </w:r>
            <w:r w:rsidR="00EE08A1">
              <w:rPr>
                <w:noProof/>
                <w:webHidden/>
              </w:rPr>
              <w:fldChar w:fldCharType="begin"/>
            </w:r>
            <w:r w:rsidR="00EE08A1">
              <w:rPr>
                <w:noProof/>
                <w:webHidden/>
              </w:rPr>
              <w:instrText xml:space="preserve"> PAGEREF _Toc37167527 \h </w:instrText>
            </w:r>
            <w:r w:rsidR="00EE08A1">
              <w:rPr>
                <w:noProof/>
                <w:webHidden/>
              </w:rPr>
            </w:r>
            <w:r w:rsidR="00EE08A1">
              <w:rPr>
                <w:noProof/>
                <w:webHidden/>
              </w:rPr>
              <w:fldChar w:fldCharType="separate"/>
            </w:r>
            <w:r w:rsidR="004270EA">
              <w:rPr>
                <w:noProof/>
                <w:webHidden/>
              </w:rPr>
              <w:t>33</w:t>
            </w:r>
            <w:r w:rsidR="00EE08A1">
              <w:rPr>
                <w:noProof/>
                <w:webHidden/>
              </w:rPr>
              <w:fldChar w:fldCharType="end"/>
            </w:r>
          </w:hyperlink>
        </w:p>
        <w:p w14:paraId="546AEB72" w14:textId="77777777" w:rsidR="00EE08A1" w:rsidRDefault="00AD344B">
          <w:pPr>
            <w:pStyle w:val="TOC1"/>
            <w:tabs>
              <w:tab w:val="right" w:leader="dot" w:pos="9017"/>
            </w:tabs>
            <w:rPr>
              <w:rFonts w:asciiTheme="minorHAnsi" w:eastAsiaTheme="minorEastAsia" w:hAnsiTheme="minorHAnsi" w:cstheme="minorBidi"/>
              <w:noProof/>
            </w:rPr>
          </w:pPr>
          <w:hyperlink w:anchor="_Toc37167528" w:history="1">
            <w:r w:rsidR="00EE08A1" w:rsidRPr="008417C9">
              <w:rPr>
                <w:rStyle w:val="Hyperlink"/>
                <w:noProof/>
              </w:rPr>
              <w:t>Bibliography</w:t>
            </w:r>
            <w:r w:rsidR="00EE08A1">
              <w:rPr>
                <w:noProof/>
                <w:webHidden/>
              </w:rPr>
              <w:tab/>
            </w:r>
            <w:r w:rsidR="00EE08A1">
              <w:rPr>
                <w:noProof/>
                <w:webHidden/>
              </w:rPr>
              <w:fldChar w:fldCharType="begin"/>
            </w:r>
            <w:r w:rsidR="00EE08A1">
              <w:rPr>
                <w:noProof/>
                <w:webHidden/>
              </w:rPr>
              <w:instrText xml:space="preserve"> PAGEREF _Toc37167528 \h </w:instrText>
            </w:r>
            <w:r w:rsidR="00EE08A1">
              <w:rPr>
                <w:noProof/>
                <w:webHidden/>
              </w:rPr>
            </w:r>
            <w:r w:rsidR="00EE08A1">
              <w:rPr>
                <w:noProof/>
                <w:webHidden/>
              </w:rPr>
              <w:fldChar w:fldCharType="separate"/>
            </w:r>
            <w:r w:rsidR="004270EA">
              <w:rPr>
                <w:noProof/>
                <w:webHidden/>
              </w:rPr>
              <w:t>35</w:t>
            </w:r>
            <w:r w:rsidR="00EE08A1">
              <w:rPr>
                <w:noProof/>
                <w:webHidden/>
              </w:rPr>
              <w:fldChar w:fldCharType="end"/>
            </w:r>
          </w:hyperlink>
        </w:p>
        <w:p w14:paraId="6EC16D16" w14:textId="464B3765" w:rsidR="00F628C4" w:rsidRPr="0048062D" w:rsidRDefault="00110371">
          <w:r>
            <w:rPr>
              <w:b/>
              <w:bCs/>
              <w:noProof/>
            </w:rPr>
            <w:lastRenderedPageBreak/>
            <w:fldChar w:fldCharType="end"/>
          </w:r>
        </w:p>
      </w:sdtContent>
    </w:sdt>
    <w:p w14:paraId="0D82CEA5" w14:textId="4FAACE2D" w:rsidR="00F628C4" w:rsidRDefault="00F628C4" w:rsidP="00421CE4">
      <w:pPr>
        <w:pStyle w:val="Heading1"/>
        <w:pBdr>
          <w:bottom w:val="single" w:sz="36" w:space="1" w:color="5B9BD5" w:themeColor="accent1"/>
        </w:pBdr>
      </w:pPr>
      <w:bookmarkStart w:id="13" w:name="_Toc36734018"/>
      <w:bookmarkStart w:id="14" w:name="_Toc37167503"/>
      <w:r w:rsidRPr="006871B4">
        <w:t xml:space="preserve">List of </w:t>
      </w:r>
      <w:r>
        <w:t>F</w:t>
      </w:r>
      <w:r w:rsidRPr="006871B4">
        <w:t>igure</w:t>
      </w:r>
      <w:r>
        <w:t>s</w:t>
      </w:r>
      <w:bookmarkEnd w:id="13"/>
      <w:bookmarkEnd w:id="14"/>
    </w:p>
    <w:p w14:paraId="5DBB4810" w14:textId="77777777" w:rsidR="00E462C4" w:rsidRDefault="00E462C4" w:rsidP="000C72B9">
      <w:pPr>
        <w:spacing w:line="360" w:lineRule="auto"/>
        <w:rPr>
          <w:rFonts w:ascii="Arial" w:hAnsi="Arial" w:cs="Arial"/>
          <w:sz w:val="24"/>
          <w:szCs w:val="24"/>
        </w:rPr>
      </w:pPr>
    </w:p>
    <w:p w14:paraId="25BEEEFE" w14:textId="77777777" w:rsidR="001D06AF" w:rsidRPr="000C72B9" w:rsidRDefault="001D06AF" w:rsidP="000C72B9">
      <w:pPr>
        <w:spacing w:line="360" w:lineRule="auto"/>
        <w:rPr>
          <w:rFonts w:ascii="Arial" w:hAnsi="Arial" w:cs="Arial"/>
          <w:sz w:val="24"/>
          <w:szCs w:val="24"/>
        </w:rPr>
      </w:pPr>
    </w:p>
    <w:p w14:paraId="46A20A53" w14:textId="31E7AC4E" w:rsidR="00E462C4" w:rsidRPr="00E462C4" w:rsidRDefault="00E462C4" w:rsidP="00E462C4">
      <w:pPr>
        <w:spacing w:line="360" w:lineRule="auto"/>
        <w:jc w:val="both"/>
        <w:rPr>
          <w:rFonts w:ascii="Arial" w:hAnsi="Arial" w:cs="Arial"/>
          <w:sz w:val="24"/>
          <w:szCs w:val="24"/>
        </w:rPr>
      </w:pPr>
      <w:r w:rsidRPr="00E462C4">
        <w:rPr>
          <w:rFonts w:ascii="Arial" w:hAnsi="Arial" w:cs="Arial"/>
          <w:sz w:val="24"/>
          <w:szCs w:val="24"/>
        </w:rPr>
        <w:t>Figure 1</w:t>
      </w:r>
      <w:r w:rsidR="002663A7">
        <w:rPr>
          <w:rFonts w:ascii="Arial" w:hAnsi="Arial" w:cs="Arial"/>
          <w:sz w:val="24"/>
          <w:szCs w:val="24"/>
        </w:rPr>
        <w:t>------------------------------------------------------------------------------------------ Page 17</w:t>
      </w:r>
    </w:p>
    <w:p w14:paraId="5EFF4F36" w14:textId="707C8344" w:rsidR="00E462C4" w:rsidRPr="00E462C4" w:rsidRDefault="00E462C4" w:rsidP="00E462C4">
      <w:pPr>
        <w:spacing w:line="360" w:lineRule="auto"/>
        <w:jc w:val="both"/>
        <w:rPr>
          <w:rFonts w:ascii="Arial" w:hAnsi="Arial" w:cs="Arial"/>
          <w:sz w:val="24"/>
          <w:szCs w:val="24"/>
        </w:rPr>
      </w:pPr>
      <w:r w:rsidRPr="00E462C4">
        <w:rPr>
          <w:rFonts w:ascii="Arial" w:hAnsi="Arial" w:cs="Arial"/>
          <w:sz w:val="24"/>
          <w:szCs w:val="24"/>
        </w:rPr>
        <w:t>Figure 2</w:t>
      </w:r>
      <w:r w:rsidR="002663A7">
        <w:rPr>
          <w:rFonts w:ascii="Arial" w:hAnsi="Arial" w:cs="Arial"/>
          <w:sz w:val="24"/>
          <w:szCs w:val="24"/>
        </w:rPr>
        <w:t>------------------------------------------------------------------------------------------ Page 18</w:t>
      </w:r>
    </w:p>
    <w:p w14:paraId="3F0A1C5B" w14:textId="75E4215E" w:rsidR="00E462C4" w:rsidRPr="00E462C4" w:rsidRDefault="00E462C4" w:rsidP="00E462C4">
      <w:pPr>
        <w:spacing w:line="360" w:lineRule="auto"/>
        <w:jc w:val="both"/>
        <w:rPr>
          <w:rFonts w:ascii="Arial" w:hAnsi="Arial" w:cs="Arial"/>
          <w:sz w:val="24"/>
          <w:szCs w:val="24"/>
        </w:rPr>
      </w:pPr>
      <w:r w:rsidRPr="00E462C4">
        <w:rPr>
          <w:rFonts w:ascii="Arial" w:hAnsi="Arial" w:cs="Arial"/>
          <w:sz w:val="24"/>
          <w:szCs w:val="24"/>
        </w:rPr>
        <w:t>Figure 3</w:t>
      </w:r>
      <w:r w:rsidR="002663A7">
        <w:rPr>
          <w:rFonts w:ascii="Arial" w:hAnsi="Arial" w:cs="Arial"/>
          <w:sz w:val="24"/>
          <w:szCs w:val="24"/>
        </w:rPr>
        <w:t>------------------------------------------------------------------------------------------ Page 19</w:t>
      </w:r>
    </w:p>
    <w:p w14:paraId="6E3E47E9" w14:textId="6A55FF64" w:rsidR="00F628C4" w:rsidRDefault="00E462C4" w:rsidP="00E462C4">
      <w:pPr>
        <w:spacing w:line="360" w:lineRule="auto"/>
        <w:jc w:val="both"/>
        <w:rPr>
          <w:rFonts w:ascii="Arial" w:eastAsiaTheme="majorEastAsia" w:hAnsi="Arial" w:cstheme="majorBidi"/>
          <w:b/>
          <w:bCs/>
          <w:color w:val="2E74B5" w:themeColor="accent1" w:themeShade="BF"/>
          <w:sz w:val="32"/>
          <w:szCs w:val="28"/>
        </w:rPr>
      </w:pPr>
      <w:r w:rsidRPr="00E462C4">
        <w:rPr>
          <w:rFonts w:ascii="Arial" w:hAnsi="Arial" w:cs="Arial"/>
          <w:sz w:val="24"/>
          <w:szCs w:val="24"/>
        </w:rPr>
        <w:t>Figure 4</w:t>
      </w:r>
      <w:r w:rsidR="002663A7">
        <w:rPr>
          <w:rFonts w:ascii="Arial" w:hAnsi="Arial" w:cs="Arial"/>
          <w:sz w:val="24"/>
          <w:szCs w:val="24"/>
        </w:rPr>
        <w:t>------------------------------------------------------------------------------------------ Page 20</w:t>
      </w:r>
      <w:r w:rsidR="00F628C4">
        <w:br w:type="page"/>
      </w:r>
    </w:p>
    <w:p w14:paraId="6659A9C8" w14:textId="266E5ACA" w:rsidR="00F628C4" w:rsidRDefault="00F628C4" w:rsidP="00481DB1">
      <w:pPr>
        <w:pStyle w:val="Heading1"/>
        <w:pBdr>
          <w:bottom w:val="single" w:sz="36" w:space="1" w:color="5B9BD5" w:themeColor="accent1"/>
        </w:pBdr>
      </w:pPr>
      <w:bookmarkStart w:id="15" w:name="_Toc36734019"/>
      <w:bookmarkStart w:id="16" w:name="_Toc37167504"/>
      <w:r w:rsidRPr="006871B4">
        <w:lastRenderedPageBreak/>
        <w:t xml:space="preserve">List of </w:t>
      </w:r>
      <w:r>
        <w:t>T</w:t>
      </w:r>
      <w:r w:rsidRPr="006871B4">
        <w:t>ables</w:t>
      </w:r>
      <w:bookmarkEnd w:id="15"/>
      <w:bookmarkEnd w:id="16"/>
      <w:r w:rsidRPr="006871B4">
        <w:t xml:space="preserve"> </w:t>
      </w:r>
    </w:p>
    <w:p w14:paraId="560B4BD1" w14:textId="77777777" w:rsidR="002663A7" w:rsidRDefault="002663A7" w:rsidP="00ED1A32">
      <w:pPr>
        <w:spacing w:line="360" w:lineRule="auto"/>
        <w:jc w:val="both"/>
        <w:rPr>
          <w:rFonts w:ascii="Arial" w:hAnsi="Arial" w:cs="Arial"/>
          <w:sz w:val="24"/>
          <w:szCs w:val="24"/>
        </w:rPr>
      </w:pPr>
    </w:p>
    <w:p w14:paraId="0A687389" w14:textId="77777777" w:rsidR="002663A7" w:rsidRDefault="002663A7" w:rsidP="00ED1A32">
      <w:pPr>
        <w:spacing w:line="360" w:lineRule="auto"/>
        <w:jc w:val="both"/>
        <w:rPr>
          <w:rFonts w:ascii="Arial" w:hAnsi="Arial" w:cs="Arial"/>
          <w:sz w:val="24"/>
          <w:szCs w:val="24"/>
        </w:rPr>
      </w:pPr>
    </w:p>
    <w:p w14:paraId="04E9C3B2" w14:textId="46891D2C" w:rsidR="002663A7" w:rsidRDefault="002663A7" w:rsidP="00ED1A32">
      <w:pPr>
        <w:spacing w:line="360" w:lineRule="auto"/>
        <w:jc w:val="both"/>
        <w:rPr>
          <w:rFonts w:ascii="Arial" w:hAnsi="Arial" w:cs="Arial"/>
          <w:sz w:val="24"/>
          <w:szCs w:val="24"/>
        </w:rPr>
      </w:pPr>
      <w:r>
        <w:rPr>
          <w:rFonts w:ascii="Arial" w:hAnsi="Arial" w:cs="Arial"/>
          <w:sz w:val="24"/>
          <w:szCs w:val="24"/>
        </w:rPr>
        <w:t>Table 1------------------------------------------------------------------------------------------- Page 17</w:t>
      </w:r>
    </w:p>
    <w:p w14:paraId="6B552399" w14:textId="24F3B913" w:rsidR="002663A7" w:rsidRDefault="002663A7" w:rsidP="00ED1A32">
      <w:pPr>
        <w:spacing w:line="360" w:lineRule="auto"/>
        <w:jc w:val="both"/>
        <w:rPr>
          <w:rFonts w:ascii="Arial" w:hAnsi="Arial" w:cs="Arial"/>
          <w:sz w:val="24"/>
          <w:szCs w:val="24"/>
        </w:rPr>
      </w:pPr>
      <w:r>
        <w:rPr>
          <w:rFonts w:ascii="Arial" w:hAnsi="Arial" w:cs="Arial"/>
          <w:sz w:val="24"/>
          <w:szCs w:val="24"/>
        </w:rPr>
        <w:t>Table 2</w:t>
      </w:r>
      <w:r w:rsidR="003700A2">
        <w:rPr>
          <w:rFonts w:ascii="Arial" w:hAnsi="Arial" w:cs="Arial"/>
          <w:sz w:val="24"/>
          <w:szCs w:val="24"/>
        </w:rPr>
        <w:t>------------------------------------------------------------------------------------------- Page 18</w:t>
      </w:r>
    </w:p>
    <w:p w14:paraId="57A5E56B" w14:textId="34EFD3E1" w:rsidR="002663A7" w:rsidRDefault="002663A7" w:rsidP="00ED1A32">
      <w:pPr>
        <w:spacing w:line="360" w:lineRule="auto"/>
        <w:jc w:val="both"/>
        <w:rPr>
          <w:rFonts w:ascii="Arial" w:hAnsi="Arial" w:cs="Arial"/>
          <w:sz w:val="24"/>
          <w:szCs w:val="24"/>
        </w:rPr>
      </w:pPr>
      <w:r>
        <w:rPr>
          <w:rFonts w:ascii="Arial" w:hAnsi="Arial" w:cs="Arial"/>
          <w:sz w:val="24"/>
          <w:szCs w:val="24"/>
        </w:rPr>
        <w:t>Table 3</w:t>
      </w:r>
      <w:r w:rsidR="003700A2">
        <w:rPr>
          <w:rFonts w:ascii="Arial" w:hAnsi="Arial" w:cs="Arial"/>
          <w:sz w:val="24"/>
          <w:szCs w:val="24"/>
        </w:rPr>
        <w:t>------------------------------------------------------------------------------------------- Page 19</w:t>
      </w:r>
    </w:p>
    <w:p w14:paraId="6E86B479" w14:textId="6CDD282A" w:rsidR="002663A7" w:rsidRDefault="002663A7" w:rsidP="00ED1A32">
      <w:pPr>
        <w:spacing w:line="360" w:lineRule="auto"/>
        <w:jc w:val="both"/>
        <w:rPr>
          <w:rFonts w:ascii="Arial" w:hAnsi="Arial" w:cs="Arial"/>
          <w:sz w:val="24"/>
          <w:szCs w:val="24"/>
        </w:rPr>
      </w:pPr>
      <w:r>
        <w:rPr>
          <w:rFonts w:ascii="Arial" w:hAnsi="Arial" w:cs="Arial"/>
          <w:sz w:val="24"/>
          <w:szCs w:val="24"/>
        </w:rPr>
        <w:t>Table 4</w:t>
      </w:r>
      <w:r w:rsidR="003700A2">
        <w:rPr>
          <w:rFonts w:ascii="Arial" w:hAnsi="Arial" w:cs="Arial"/>
          <w:sz w:val="24"/>
          <w:szCs w:val="24"/>
        </w:rPr>
        <w:t>------------------------------------------------------------------------------------------- Page 20</w:t>
      </w:r>
    </w:p>
    <w:p w14:paraId="18D34C7A" w14:textId="4DFE3EC4" w:rsidR="00F628C4" w:rsidRDefault="002663A7" w:rsidP="00ED1A32">
      <w:pPr>
        <w:spacing w:line="360" w:lineRule="auto"/>
        <w:jc w:val="both"/>
        <w:rPr>
          <w:rFonts w:ascii="Arial" w:eastAsiaTheme="majorEastAsia" w:hAnsi="Arial" w:cstheme="majorBidi"/>
          <w:b/>
          <w:bCs/>
          <w:color w:val="2E74B5" w:themeColor="accent1" w:themeShade="BF"/>
          <w:sz w:val="32"/>
          <w:szCs w:val="28"/>
        </w:rPr>
      </w:pPr>
      <w:r>
        <w:rPr>
          <w:rFonts w:ascii="Arial" w:hAnsi="Arial" w:cs="Arial"/>
          <w:sz w:val="24"/>
          <w:szCs w:val="24"/>
        </w:rPr>
        <w:t>Table 5</w:t>
      </w:r>
      <w:r w:rsidR="003700A2">
        <w:rPr>
          <w:rFonts w:ascii="Arial" w:hAnsi="Arial" w:cs="Arial"/>
          <w:sz w:val="24"/>
          <w:szCs w:val="24"/>
        </w:rPr>
        <w:t>------------------------------------------------------------------------------------------- Page 21</w:t>
      </w:r>
      <w:r w:rsidR="00F628C4">
        <w:br w:type="page"/>
      </w:r>
    </w:p>
    <w:p w14:paraId="7D29B098" w14:textId="34483842" w:rsidR="00F628C4" w:rsidRDefault="00F628C4" w:rsidP="00481DB1">
      <w:pPr>
        <w:pStyle w:val="Heading1"/>
        <w:pBdr>
          <w:bottom w:val="single" w:sz="36" w:space="1" w:color="5B9BD5" w:themeColor="accent1"/>
        </w:pBdr>
      </w:pPr>
      <w:bookmarkStart w:id="17" w:name="_Toc36734020"/>
      <w:bookmarkStart w:id="18" w:name="_Toc37167505"/>
      <w:r w:rsidRPr="006871B4">
        <w:lastRenderedPageBreak/>
        <w:t xml:space="preserve">List of </w:t>
      </w:r>
      <w:r>
        <w:t>E</w:t>
      </w:r>
      <w:r w:rsidRPr="006871B4">
        <w:t>quation</w:t>
      </w:r>
      <w:r>
        <w:t>s</w:t>
      </w:r>
      <w:bookmarkEnd w:id="17"/>
      <w:bookmarkEnd w:id="18"/>
      <w:r w:rsidRPr="006871B4">
        <w:t xml:space="preserve"> </w:t>
      </w:r>
    </w:p>
    <w:p w14:paraId="69D5C631" w14:textId="77777777" w:rsidR="00B03D2F" w:rsidRDefault="00B03D2F" w:rsidP="0071537E">
      <w:pPr>
        <w:spacing w:line="360" w:lineRule="auto"/>
        <w:jc w:val="both"/>
      </w:pPr>
    </w:p>
    <w:p w14:paraId="78883418" w14:textId="4A245585" w:rsidR="00B03D2F" w:rsidRPr="00B03D2F" w:rsidRDefault="00B03D2F" w:rsidP="00B03D2F">
      <w:pPr>
        <w:pStyle w:val="ListParagraph"/>
        <w:numPr>
          <w:ilvl w:val="0"/>
          <w:numId w:val="25"/>
        </w:numPr>
        <w:spacing w:line="360" w:lineRule="auto"/>
        <w:jc w:val="both"/>
        <w:rPr>
          <w:rFonts w:ascii="Arial" w:eastAsiaTheme="majorEastAsia" w:hAnsi="Arial" w:cs="Arial"/>
          <w:b/>
          <w:bCs/>
          <w:color w:val="2E74B5" w:themeColor="accent1" w:themeShade="BF"/>
          <w:sz w:val="24"/>
          <w:szCs w:val="24"/>
        </w:rPr>
      </w:pPr>
      <w:r>
        <w:rPr>
          <w:rFonts w:ascii="Arial" w:hAnsi="Arial" w:cs="Arial"/>
          <w:sz w:val="24"/>
          <w:szCs w:val="24"/>
        </w:rPr>
        <w:t>Return on Asset</w:t>
      </w:r>
      <w:r>
        <w:rPr>
          <w:rFonts w:ascii="Arial" w:hAnsi="Arial" w:cs="Arial"/>
          <w:sz w:val="24"/>
          <w:szCs w:val="24"/>
        </w:rPr>
        <w:tab/>
        <w:t xml:space="preserve"> </w:t>
      </w:r>
      <w:r>
        <w:rPr>
          <w:rFonts w:ascii="Arial" w:hAnsi="Arial" w:cs="Arial"/>
          <w:sz w:val="24"/>
          <w:szCs w:val="24"/>
        </w:rPr>
        <w:tab/>
        <w:t>= Net Income/ Average Total Asset</w:t>
      </w:r>
    </w:p>
    <w:p w14:paraId="00741DF9" w14:textId="6EF1A40F" w:rsidR="00B03D2F" w:rsidRPr="00B03D2F" w:rsidRDefault="00B03D2F" w:rsidP="00B03D2F">
      <w:pPr>
        <w:pStyle w:val="ListParagraph"/>
        <w:numPr>
          <w:ilvl w:val="0"/>
          <w:numId w:val="25"/>
        </w:numPr>
        <w:spacing w:line="360" w:lineRule="auto"/>
        <w:jc w:val="both"/>
        <w:rPr>
          <w:rFonts w:ascii="Arial" w:eastAsiaTheme="majorEastAsia" w:hAnsi="Arial" w:cs="Arial"/>
          <w:b/>
          <w:bCs/>
          <w:color w:val="2E74B5" w:themeColor="accent1" w:themeShade="BF"/>
          <w:sz w:val="24"/>
          <w:szCs w:val="24"/>
        </w:rPr>
      </w:pPr>
      <w:r>
        <w:rPr>
          <w:rFonts w:ascii="Arial" w:hAnsi="Arial" w:cs="Arial"/>
          <w:sz w:val="24"/>
          <w:szCs w:val="24"/>
        </w:rPr>
        <w:t>Net profit margin</w:t>
      </w:r>
      <w:r>
        <w:rPr>
          <w:rFonts w:ascii="Arial" w:hAnsi="Arial" w:cs="Arial"/>
          <w:sz w:val="24"/>
          <w:szCs w:val="24"/>
        </w:rPr>
        <w:tab/>
        <w:t>= Net income/Revenue</w:t>
      </w:r>
    </w:p>
    <w:p w14:paraId="4368B3F9" w14:textId="472FBDFF" w:rsidR="00F628C4" w:rsidRPr="00B03D2F" w:rsidRDefault="00B03D2F" w:rsidP="00B03D2F">
      <w:pPr>
        <w:pStyle w:val="ListParagraph"/>
        <w:numPr>
          <w:ilvl w:val="0"/>
          <w:numId w:val="25"/>
        </w:numPr>
        <w:spacing w:line="360" w:lineRule="auto"/>
        <w:jc w:val="both"/>
        <w:rPr>
          <w:rFonts w:ascii="Arial" w:eastAsiaTheme="majorEastAsia" w:hAnsi="Arial" w:cs="Arial"/>
          <w:b/>
          <w:bCs/>
          <w:color w:val="2E74B5" w:themeColor="accent1" w:themeShade="BF"/>
          <w:sz w:val="24"/>
          <w:szCs w:val="24"/>
        </w:rPr>
      </w:pPr>
      <w:r>
        <w:rPr>
          <w:rFonts w:ascii="Arial" w:hAnsi="Arial" w:cs="Arial"/>
          <w:sz w:val="24"/>
          <w:szCs w:val="24"/>
        </w:rPr>
        <w:t>Total asset turnover</w:t>
      </w:r>
      <w:r>
        <w:rPr>
          <w:rFonts w:ascii="Arial" w:hAnsi="Arial" w:cs="Arial"/>
          <w:sz w:val="24"/>
          <w:szCs w:val="24"/>
        </w:rPr>
        <w:tab/>
        <w:t xml:space="preserve">= Revenue/Average Total Asset </w:t>
      </w:r>
      <w:r w:rsidR="00F628C4" w:rsidRPr="00B03D2F">
        <w:rPr>
          <w:rFonts w:ascii="Arial" w:hAnsi="Arial" w:cs="Arial"/>
          <w:sz w:val="24"/>
          <w:szCs w:val="24"/>
        </w:rPr>
        <w:br w:type="page"/>
      </w:r>
    </w:p>
    <w:p w14:paraId="22CD41EF" w14:textId="72689997" w:rsidR="00680E66" w:rsidRDefault="00F628C4" w:rsidP="00873BD5">
      <w:pPr>
        <w:pStyle w:val="Heading1"/>
        <w:pBdr>
          <w:bottom w:val="single" w:sz="36" w:space="1" w:color="5B9BD5" w:themeColor="accent1"/>
        </w:pBdr>
      </w:pPr>
      <w:bookmarkStart w:id="19" w:name="_Toc36734021"/>
      <w:bookmarkStart w:id="20" w:name="_Toc37167506"/>
      <w:r w:rsidRPr="006871B4">
        <w:lastRenderedPageBreak/>
        <w:t xml:space="preserve">List of </w:t>
      </w:r>
      <w:r>
        <w:t>Abbreviation</w:t>
      </w:r>
      <w:bookmarkEnd w:id="19"/>
      <w:bookmarkEnd w:id="20"/>
      <w:r>
        <w:t xml:space="preserve"> </w:t>
      </w:r>
    </w:p>
    <w:p w14:paraId="37672592" w14:textId="77777777" w:rsidR="005A3D8E" w:rsidRDefault="005A3D8E" w:rsidP="008D3DC9">
      <w:pPr>
        <w:spacing w:line="360" w:lineRule="auto"/>
        <w:jc w:val="both"/>
        <w:rPr>
          <w:rFonts w:ascii="Arial" w:hAnsi="Arial" w:cs="Arial"/>
          <w:sz w:val="24"/>
          <w:szCs w:val="24"/>
        </w:rPr>
      </w:pPr>
    </w:p>
    <w:p w14:paraId="6C13EDBA" w14:textId="1CD65E05" w:rsidR="003A1858" w:rsidRDefault="003A1858" w:rsidP="008D3DC9">
      <w:pPr>
        <w:spacing w:line="360" w:lineRule="auto"/>
        <w:jc w:val="both"/>
        <w:rPr>
          <w:rFonts w:ascii="Arial" w:hAnsi="Arial" w:cs="Arial"/>
          <w:sz w:val="24"/>
          <w:szCs w:val="24"/>
        </w:rPr>
      </w:pPr>
      <w:r>
        <w:rPr>
          <w:rFonts w:ascii="Arial" w:hAnsi="Arial" w:cs="Arial"/>
          <w:sz w:val="24"/>
          <w:szCs w:val="24"/>
        </w:rPr>
        <w:t>RMG</w:t>
      </w:r>
      <w:r>
        <w:rPr>
          <w:rFonts w:ascii="Arial" w:hAnsi="Arial" w:cs="Arial"/>
          <w:sz w:val="24"/>
          <w:szCs w:val="24"/>
        </w:rPr>
        <w:tab/>
      </w:r>
      <w:r>
        <w:rPr>
          <w:rFonts w:ascii="Arial" w:hAnsi="Arial" w:cs="Arial"/>
          <w:sz w:val="24"/>
          <w:szCs w:val="24"/>
        </w:rPr>
        <w:tab/>
      </w:r>
      <w:r>
        <w:rPr>
          <w:rFonts w:ascii="Arial" w:hAnsi="Arial" w:cs="Arial"/>
          <w:sz w:val="24"/>
          <w:szCs w:val="24"/>
        </w:rPr>
        <w:tab/>
      </w:r>
      <w:r w:rsidR="00614945">
        <w:rPr>
          <w:rFonts w:ascii="Arial" w:hAnsi="Arial" w:cs="Arial"/>
          <w:sz w:val="24"/>
          <w:szCs w:val="24"/>
        </w:rPr>
        <w:t xml:space="preserve">- </w:t>
      </w:r>
      <w:r>
        <w:rPr>
          <w:rFonts w:ascii="Arial" w:hAnsi="Arial" w:cs="Arial"/>
          <w:sz w:val="24"/>
          <w:szCs w:val="24"/>
        </w:rPr>
        <w:t>Ready Made Garments</w:t>
      </w:r>
    </w:p>
    <w:p w14:paraId="60841F19" w14:textId="3F543732" w:rsidR="005A3D8E" w:rsidRDefault="005A3D8E" w:rsidP="008D3DC9">
      <w:pPr>
        <w:spacing w:line="360" w:lineRule="auto"/>
        <w:jc w:val="both"/>
        <w:rPr>
          <w:rFonts w:ascii="Arial" w:hAnsi="Arial" w:cs="Arial"/>
          <w:sz w:val="24"/>
          <w:szCs w:val="24"/>
        </w:rPr>
      </w:pPr>
      <w:r>
        <w:rPr>
          <w:rFonts w:ascii="Arial" w:hAnsi="Arial" w:cs="Arial"/>
          <w:sz w:val="24"/>
          <w:szCs w:val="24"/>
        </w:rPr>
        <w:t>PI</w:t>
      </w:r>
      <w:r>
        <w:rPr>
          <w:rFonts w:ascii="Arial" w:hAnsi="Arial" w:cs="Arial"/>
          <w:sz w:val="24"/>
          <w:szCs w:val="24"/>
        </w:rPr>
        <w:tab/>
      </w:r>
      <w:r w:rsidR="00A426A6">
        <w:rPr>
          <w:rFonts w:ascii="Arial" w:hAnsi="Arial" w:cs="Arial"/>
          <w:sz w:val="24"/>
          <w:szCs w:val="24"/>
        </w:rPr>
        <w:tab/>
      </w:r>
      <w:r w:rsidR="00242C18">
        <w:rPr>
          <w:rFonts w:ascii="Arial" w:hAnsi="Arial" w:cs="Arial"/>
          <w:sz w:val="24"/>
          <w:szCs w:val="24"/>
        </w:rPr>
        <w:tab/>
      </w:r>
      <w:r w:rsidR="00614945">
        <w:rPr>
          <w:rFonts w:ascii="Arial" w:hAnsi="Arial" w:cs="Arial"/>
          <w:sz w:val="24"/>
          <w:szCs w:val="24"/>
        </w:rPr>
        <w:t xml:space="preserve">- </w:t>
      </w:r>
      <w:r>
        <w:rPr>
          <w:rFonts w:ascii="Arial" w:hAnsi="Arial" w:cs="Arial"/>
          <w:sz w:val="24"/>
          <w:szCs w:val="24"/>
        </w:rPr>
        <w:t>Pro forma Invoice</w:t>
      </w:r>
    </w:p>
    <w:p w14:paraId="47A9E5A9" w14:textId="0BCFD612" w:rsidR="005A3D8E" w:rsidRDefault="005A3D8E" w:rsidP="008D3DC9">
      <w:pPr>
        <w:spacing w:line="360" w:lineRule="auto"/>
        <w:jc w:val="both"/>
        <w:rPr>
          <w:rFonts w:ascii="Arial" w:hAnsi="Arial" w:cs="Arial"/>
          <w:sz w:val="24"/>
          <w:szCs w:val="24"/>
        </w:rPr>
      </w:pPr>
      <w:r>
        <w:rPr>
          <w:rFonts w:ascii="Arial" w:hAnsi="Arial" w:cs="Arial"/>
          <w:sz w:val="24"/>
          <w:szCs w:val="24"/>
        </w:rPr>
        <w:t>CS</w:t>
      </w:r>
      <w:r>
        <w:rPr>
          <w:rFonts w:ascii="Arial" w:hAnsi="Arial" w:cs="Arial"/>
          <w:sz w:val="24"/>
          <w:szCs w:val="24"/>
        </w:rPr>
        <w:tab/>
      </w:r>
      <w:r w:rsidR="00A426A6">
        <w:rPr>
          <w:rFonts w:ascii="Arial" w:hAnsi="Arial" w:cs="Arial"/>
          <w:sz w:val="24"/>
          <w:szCs w:val="24"/>
        </w:rPr>
        <w:tab/>
      </w:r>
      <w:r w:rsidR="00242C18">
        <w:rPr>
          <w:rFonts w:ascii="Arial" w:hAnsi="Arial" w:cs="Arial"/>
          <w:sz w:val="24"/>
          <w:szCs w:val="24"/>
        </w:rPr>
        <w:tab/>
      </w:r>
      <w:r w:rsidR="00614945">
        <w:rPr>
          <w:rFonts w:ascii="Arial" w:hAnsi="Arial" w:cs="Arial"/>
          <w:sz w:val="24"/>
          <w:szCs w:val="24"/>
        </w:rPr>
        <w:t xml:space="preserve">- </w:t>
      </w:r>
      <w:r>
        <w:rPr>
          <w:rFonts w:ascii="Arial" w:hAnsi="Arial" w:cs="Arial"/>
          <w:sz w:val="24"/>
          <w:szCs w:val="24"/>
        </w:rPr>
        <w:t>Cost Sheet</w:t>
      </w:r>
    </w:p>
    <w:p w14:paraId="5BDC6D98" w14:textId="5E1FFA3D" w:rsidR="005A3D8E" w:rsidRDefault="005A3D8E" w:rsidP="008D3DC9">
      <w:pPr>
        <w:spacing w:line="360" w:lineRule="auto"/>
        <w:jc w:val="both"/>
        <w:rPr>
          <w:rFonts w:ascii="Arial" w:hAnsi="Arial" w:cs="Arial"/>
          <w:sz w:val="24"/>
          <w:szCs w:val="24"/>
        </w:rPr>
      </w:pPr>
      <w:r>
        <w:rPr>
          <w:rFonts w:ascii="Arial" w:hAnsi="Arial" w:cs="Arial"/>
          <w:sz w:val="24"/>
          <w:szCs w:val="24"/>
        </w:rPr>
        <w:t>KNIT</w:t>
      </w:r>
      <w:r>
        <w:rPr>
          <w:rFonts w:ascii="Arial" w:hAnsi="Arial" w:cs="Arial"/>
          <w:sz w:val="24"/>
          <w:szCs w:val="24"/>
        </w:rPr>
        <w:tab/>
      </w:r>
      <w:r w:rsidR="008511F2">
        <w:rPr>
          <w:rFonts w:ascii="Arial" w:hAnsi="Arial" w:cs="Arial"/>
          <w:sz w:val="24"/>
          <w:szCs w:val="24"/>
        </w:rPr>
        <w:tab/>
      </w:r>
      <w:r w:rsidR="008511F2">
        <w:rPr>
          <w:rFonts w:ascii="Arial" w:hAnsi="Arial" w:cs="Arial"/>
          <w:sz w:val="24"/>
          <w:szCs w:val="24"/>
        </w:rPr>
        <w:tab/>
      </w:r>
      <w:r w:rsidR="00614945">
        <w:rPr>
          <w:rFonts w:ascii="Arial" w:hAnsi="Arial" w:cs="Arial"/>
          <w:sz w:val="24"/>
          <w:szCs w:val="24"/>
        </w:rPr>
        <w:t xml:space="preserve">- </w:t>
      </w:r>
      <w:r w:rsidR="008511F2">
        <w:rPr>
          <w:rFonts w:ascii="Arial" w:hAnsi="Arial" w:cs="Arial"/>
          <w:sz w:val="24"/>
          <w:szCs w:val="24"/>
        </w:rPr>
        <w:t>only dyeing fabrics</w:t>
      </w:r>
    </w:p>
    <w:p w14:paraId="32653AF5" w14:textId="590CE0FC" w:rsidR="005A3D8E" w:rsidRDefault="005A3D8E" w:rsidP="008D3DC9">
      <w:pPr>
        <w:spacing w:line="360" w:lineRule="auto"/>
        <w:jc w:val="both"/>
        <w:rPr>
          <w:rFonts w:ascii="Arial" w:hAnsi="Arial" w:cs="Arial"/>
          <w:sz w:val="24"/>
          <w:szCs w:val="24"/>
        </w:rPr>
      </w:pPr>
      <w:r>
        <w:rPr>
          <w:rFonts w:ascii="Arial" w:hAnsi="Arial" w:cs="Arial"/>
          <w:sz w:val="24"/>
          <w:szCs w:val="24"/>
        </w:rPr>
        <w:t>WOVEN</w:t>
      </w:r>
      <w:r w:rsidR="008511F2">
        <w:rPr>
          <w:rFonts w:ascii="Arial" w:hAnsi="Arial" w:cs="Arial"/>
          <w:sz w:val="24"/>
          <w:szCs w:val="24"/>
        </w:rPr>
        <w:tab/>
      </w:r>
      <w:r w:rsidR="008511F2">
        <w:rPr>
          <w:rFonts w:ascii="Arial" w:hAnsi="Arial" w:cs="Arial"/>
          <w:sz w:val="24"/>
          <w:szCs w:val="24"/>
        </w:rPr>
        <w:tab/>
      </w:r>
      <w:r w:rsidR="00614945">
        <w:rPr>
          <w:rFonts w:ascii="Arial" w:hAnsi="Arial" w:cs="Arial"/>
          <w:sz w:val="24"/>
          <w:szCs w:val="24"/>
        </w:rPr>
        <w:t xml:space="preserve">- </w:t>
      </w:r>
      <w:r w:rsidR="000E359A">
        <w:rPr>
          <w:rFonts w:ascii="Arial" w:hAnsi="Arial" w:cs="Arial"/>
          <w:sz w:val="24"/>
          <w:szCs w:val="24"/>
        </w:rPr>
        <w:t>D</w:t>
      </w:r>
      <w:r w:rsidR="008511F2">
        <w:rPr>
          <w:rFonts w:ascii="Arial" w:hAnsi="Arial" w:cs="Arial"/>
          <w:sz w:val="24"/>
          <w:szCs w:val="24"/>
        </w:rPr>
        <w:t>yeing &amp; printing fabrics</w:t>
      </w:r>
    </w:p>
    <w:p w14:paraId="7093A191" w14:textId="66E1AC06" w:rsidR="005A3D8E" w:rsidRDefault="005A3D8E" w:rsidP="008D3DC9">
      <w:pPr>
        <w:spacing w:line="360" w:lineRule="auto"/>
        <w:jc w:val="both"/>
        <w:rPr>
          <w:rFonts w:ascii="Arial" w:hAnsi="Arial" w:cs="Arial"/>
          <w:sz w:val="24"/>
          <w:szCs w:val="24"/>
        </w:rPr>
      </w:pPr>
      <w:r>
        <w:rPr>
          <w:rFonts w:ascii="Arial" w:hAnsi="Arial" w:cs="Arial"/>
          <w:sz w:val="24"/>
          <w:szCs w:val="24"/>
        </w:rPr>
        <w:t>GREY</w:t>
      </w:r>
      <w:r>
        <w:rPr>
          <w:rFonts w:ascii="Arial" w:hAnsi="Arial" w:cs="Arial"/>
          <w:sz w:val="24"/>
          <w:szCs w:val="24"/>
        </w:rPr>
        <w:tab/>
      </w:r>
      <w:r>
        <w:rPr>
          <w:rFonts w:ascii="Arial" w:hAnsi="Arial" w:cs="Arial"/>
          <w:sz w:val="24"/>
          <w:szCs w:val="24"/>
        </w:rPr>
        <w:tab/>
      </w:r>
      <w:r w:rsidR="00242C18">
        <w:rPr>
          <w:rFonts w:ascii="Arial" w:hAnsi="Arial" w:cs="Arial"/>
          <w:sz w:val="24"/>
          <w:szCs w:val="24"/>
        </w:rPr>
        <w:tab/>
      </w:r>
      <w:r w:rsidR="00614945">
        <w:rPr>
          <w:rFonts w:ascii="Arial" w:hAnsi="Arial" w:cs="Arial"/>
          <w:sz w:val="24"/>
          <w:szCs w:val="24"/>
        </w:rPr>
        <w:t xml:space="preserve">- </w:t>
      </w:r>
      <w:proofErr w:type="spellStart"/>
      <w:r>
        <w:rPr>
          <w:rFonts w:ascii="Arial" w:hAnsi="Arial" w:cs="Arial"/>
          <w:sz w:val="24"/>
          <w:szCs w:val="24"/>
        </w:rPr>
        <w:t>Greige</w:t>
      </w:r>
      <w:proofErr w:type="spellEnd"/>
      <w:r>
        <w:rPr>
          <w:rFonts w:ascii="Arial" w:hAnsi="Arial" w:cs="Arial"/>
          <w:sz w:val="24"/>
          <w:szCs w:val="24"/>
        </w:rPr>
        <w:t xml:space="preserve"> fabric</w:t>
      </w:r>
    </w:p>
    <w:p w14:paraId="6AAA2C56" w14:textId="7A914395" w:rsidR="004A2203" w:rsidRDefault="00175A69" w:rsidP="008D3DC9">
      <w:pPr>
        <w:spacing w:line="360" w:lineRule="auto"/>
        <w:jc w:val="both"/>
        <w:rPr>
          <w:rFonts w:ascii="Arial" w:hAnsi="Arial" w:cs="Arial"/>
          <w:sz w:val="24"/>
          <w:szCs w:val="24"/>
        </w:rPr>
      </w:pPr>
      <w:r>
        <w:rPr>
          <w:rFonts w:ascii="Arial" w:hAnsi="Arial" w:cs="Arial"/>
          <w:sz w:val="24"/>
          <w:szCs w:val="24"/>
        </w:rPr>
        <w:t>YARN</w:t>
      </w:r>
      <w:r>
        <w:rPr>
          <w:rFonts w:ascii="Arial" w:hAnsi="Arial" w:cs="Arial"/>
          <w:sz w:val="24"/>
          <w:szCs w:val="24"/>
        </w:rPr>
        <w:tab/>
      </w:r>
      <w:r>
        <w:rPr>
          <w:rFonts w:ascii="Arial" w:hAnsi="Arial" w:cs="Arial"/>
          <w:sz w:val="24"/>
          <w:szCs w:val="24"/>
        </w:rPr>
        <w:tab/>
      </w:r>
      <w:r w:rsidR="00242C18">
        <w:rPr>
          <w:rFonts w:ascii="Arial" w:hAnsi="Arial" w:cs="Arial"/>
          <w:sz w:val="24"/>
          <w:szCs w:val="24"/>
        </w:rPr>
        <w:tab/>
      </w:r>
      <w:r w:rsidR="00614945">
        <w:rPr>
          <w:rFonts w:ascii="Arial" w:hAnsi="Arial" w:cs="Arial"/>
          <w:sz w:val="24"/>
          <w:szCs w:val="24"/>
        </w:rPr>
        <w:t xml:space="preserve">- </w:t>
      </w:r>
      <w:r>
        <w:rPr>
          <w:rFonts w:ascii="Arial" w:hAnsi="Arial" w:cs="Arial"/>
          <w:sz w:val="24"/>
          <w:szCs w:val="24"/>
        </w:rPr>
        <w:t>S</w:t>
      </w:r>
      <w:r w:rsidR="005A3D8E">
        <w:rPr>
          <w:rFonts w:ascii="Arial" w:hAnsi="Arial" w:cs="Arial"/>
          <w:sz w:val="24"/>
          <w:szCs w:val="24"/>
        </w:rPr>
        <w:t>pun thread used for knitting, weaving or sewing</w:t>
      </w:r>
    </w:p>
    <w:p w14:paraId="1757A0BB" w14:textId="31DAB06D" w:rsidR="000E359A" w:rsidRDefault="000E359A" w:rsidP="008D3DC9">
      <w:pPr>
        <w:spacing w:line="360" w:lineRule="auto"/>
        <w:jc w:val="both"/>
        <w:rPr>
          <w:rFonts w:ascii="Arial" w:hAnsi="Arial" w:cs="Arial"/>
          <w:sz w:val="24"/>
          <w:szCs w:val="24"/>
        </w:rPr>
      </w:pPr>
      <w:r>
        <w:rPr>
          <w:rFonts w:ascii="Arial" w:hAnsi="Arial" w:cs="Arial"/>
          <w:sz w:val="24"/>
          <w:szCs w:val="24"/>
        </w:rPr>
        <w:t>Dyes</w:t>
      </w:r>
      <w:r>
        <w:rPr>
          <w:rFonts w:ascii="Arial" w:hAnsi="Arial" w:cs="Arial"/>
          <w:sz w:val="24"/>
          <w:szCs w:val="24"/>
        </w:rPr>
        <w:tab/>
      </w:r>
      <w:r>
        <w:rPr>
          <w:rFonts w:ascii="Arial" w:hAnsi="Arial" w:cs="Arial"/>
          <w:sz w:val="24"/>
          <w:szCs w:val="24"/>
        </w:rPr>
        <w:tab/>
      </w:r>
      <w:r>
        <w:rPr>
          <w:rFonts w:ascii="Arial" w:hAnsi="Arial" w:cs="Arial"/>
          <w:sz w:val="24"/>
          <w:szCs w:val="24"/>
        </w:rPr>
        <w:tab/>
      </w:r>
      <w:r w:rsidR="00614945">
        <w:rPr>
          <w:rFonts w:ascii="Arial" w:hAnsi="Arial" w:cs="Arial"/>
          <w:sz w:val="24"/>
          <w:szCs w:val="24"/>
        </w:rPr>
        <w:t xml:space="preserve">- </w:t>
      </w:r>
      <w:r>
        <w:rPr>
          <w:rFonts w:ascii="Arial" w:hAnsi="Arial" w:cs="Arial"/>
          <w:sz w:val="24"/>
          <w:szCs w:val="24"/>
        </w:rPr>
        <w:t>Solid color</w:t>
      </w:r>
    </w:p>
    <w:p w14:paraId="1D73D867" w14:textId="2DAF24D5" w:rsidR="009965DC" w:rsidRDefault="00175A69" w:rsidP="008D3DC9">
      <w:pPr>
        <w:spacing w:line="360" w:lineRule="auto"/>
        <w:jc w:val="both"/>
        <w:rPr>
          <w:rFonts w:ascii="Arial" w:hAnsi="Arial" w:cs="Arial"/>
          <w:sz w:val="24"/>
          <w:szCs w:val="24"/>
        </w:rPr>
      </w:pPr>
      <w:r>
        <w:rPr>
          <w:rFonts w:ascii="Arial" w:hAnsi="Arial" w:cs="Arial"/>
          <w:sz w:val="24"/>
          <w:szCs w:val="24"/>
        </w:rPr>
        <w:t>DO</w:t>
      </w:r>
      <w:r>
        <w:rPr>
          <w:rFonts w:ascii="Arial" w:hAnsi="Arial" w:cs="Arial"/>
          <w:sz w:val="24"/>
          <w:szCs w:val="24"/>
        </w:rPr>
        <w:tab/>
      </w:r>
      <w:r>
        <w:rPr>
          <w:rFonts w:ascii="Arial" w:hAnsi="Arial" w:cs="Arial"/>
          <w:sz w:val="24"/>
          <w:szCs w:val="24"/>
        </w:rPr>
        <w:tab/>
      </w:r>
      <w:r w:rsidR="00242C18">
        <w:rPr>
          <w:rFonts w:ascii="Arial" w:hAnsi="Arial" w:cs="Arial"/>
          <w:sz w:val="24"/>
          <w:szCs w:val="24"/>
        </w:rPr>
        <w:tab/>
      </w:r>
      <w:r w:rsidR="00614945">
        <w:rPr>
          <w:rFonts w:ascii="Arial" w:hAnsi="Arial" w:cs="Arial"/>
          <w:sz w:val="24"/>
          <w:szCs w:val="24"/>
        </w:rPr>
        <w:t xml:space="preserve">- </w:t>
      </w:r>
      <w:r>
        <w:rPr>
          <w:rFonts w:ascii="Arial" w:hAnsi="Arial" w:cs="Arial"/>
          <w:sz w:val="24"/>
          <w:szCs w:val="24"/>
        </w:rPr>
        <w:t>D</w:t>
      </w:r>
      <w:r w:rsidR="004A2203">
        <w:rPr>
          <w:rFonts w:ascii="Arial" w:hAnsi="Arial" w:cs="Arial"/>
          <w:sz w:val="24"/>
          <w:szCs w:val="24"/>
        </w:rPr>
        <w:t xml:space="preserve">elivery </w:t>
      </w:r>
      <w:r>
        <w:rPr>
          <w:rFonts w:ascii="Arial" w:hAnsi="Arial" w:cs="Arial"/>
          <w:sz w:val="24"/>
          <w:szCs w:val="24"/>
        </w:rPr>
        <w:t>O</w:t>
      </w:r>
      <w:r w:rsidR="004A2203">
        <w:rPr>
          <w:rFonts w:ascii="Arial" w:hAnsi="Arial" w:cs="Arial"/>
          <w:sz w:val="24"/>
          <w:szCs w:val="24"/>
        </w:rPr>
        <w:t>rder</w:t>
      </w:r>
    </w:p>
    <w:p w14:paraId="4B4D78A0" w14:textId="3324D40D" w:rsidR="00242C18" w:rsidRDefault="009965DC" w:rsidP="008D3DC9">
      <w:pPr>
        <w:spacing w:line="360" w:lineRule="auto"/>
        <w:jc w:val="both"/>
        <w:rPr>
          <w:rFonts w:ascii="Arial" w:hAnsi="Arial" w:cs="Arial"/>
          <w:sz w:val="24"/>
          <w:szCs w:val="24"/>
        </w:rPr>
      </w:pPr>
      <w:r>
        <w:rPr>
          <w:rFonts w:ascii="Arial" w:hAnsi="Arial" w:cs="Arial"/>
          <w:sz w:val="24"/>
          <w:szCs w:val="24"/>
        </w:rPr>
        <w:t>UCDML</w:t>
      </w:r>
      <w:r>
        <w:rPr>
          <w:rFonts w:ascii="Arial" w:hAnsi="Arial" w:cs="Arial"/>
          <w:sz w:val="24"/>
          <w:szCs w:val="24"/>
        </w:rPr>
        <w:tab/>
      </w:r>
      <w:r w:rsidR="00242C18">
        <w:rPr>
          <w:rFonts w:ascii="Arial" w:hAnsi="Arial" w:cs="Arial"/>
          <w:sz w:val="24"/>
          <w:szCs w:val="24"/>
        </w:rPr>
        <w:tab/>
      </w:r>
      <w:r w:rsidR="00614945">
        <w:rPr>
          <w:rFonts w:ascii="Arial" w:hAnsi="Arial" w:cs="Arial"/>
          <w:sz w:val="24"/>
          <w:szCs w:val="24"/>
        </w:rPr>
        <w:t xml:space="preserve">- </w:t>
      </w:r>
      <w:proofErr w:type="spellStart"/>
      <w:r>
        <w:rPr>
          <w:rFonts w:ascii="Arial" w:hAnsi="Arial" w:cs="Arial"/>
          <w:sz w:val="24"/>
          <w:szCs w:val="24"/>
        </w:rPr>
        <w:t>Uni</w:t>
      </w:r>
      <w:r w:rsidR="006918CE">
        <w:rPr>
          <w:rFonts w:ascii="Arial" w:hAnsi="Arial" w:cs="Arial"/>
          <w:sz w:val="24"/>
          <w:szCs w:val="24"/>
        </w:rPr>
        <w:t>fill</w:t>
      </w:r>
      <w:proofErr w:type="spellEnd"/>
      <w:r w:rsidR="006918CE">
        <w:rPr>
          <w:rFonts w:ascii="Arial" w:hAnsi="Arial" w:cs="Arial"/>
          <w:sz w:val="24"/>
          <w:szCs w:val="24"/>
        </w:rPr>
        <w:t xml:space="preserve"> Composite Dyeing Mills Ltd</w:t>
      </w:r>
    </w:p>
    <w:p w14:paraId="248F622E" w14:textId="26E7B3F1" w:rsidR="000F6C26" w:rsidRDefault="00242C18" w:rsidP="008D3DC9">
      <w:pPr>
        <w:spacing w:line="360" w:lineRule="auto"/>
        <w:jc w:val="both"/>
        <w:rPr>
          <w:rFonts w:ascii="Arial" w:hAnsi="Arial" w:cs="Arial"/>
          <w:sz w:val="24"/>
          <w:szCs w:val="24"/>
        </w:rPr>
      </w:pPr>
      <w:r>
        <w:rPr>
          <w:rFonts w:ascii="Arial" w:hAnsi="Arial" w:cs="Arial"/>
          <w:sz w:val="24"/>
          <w:szCs w:val="24"/>
        </w:rPr>
        <w:t>Maturity date</w:t>
      </w:r>
      <w:r w:rsidR="000F6C26">
        <w:rPr>
          <w:rFonts w:ascii="Arial" w:hAnsi="Arial" w:cs="Arial"/>
          <w:sz w:val="24"/>
          <w:szCs w:val="24"/>
        </w:rPr>
        <w:tab/>
      </w:r>
      <w:r w:rsidR="000F6C26">
        <w:rPr>
          <w:rFonts w:ascii="Arial" w:hAnsi="Arial" w:cs="Arial"/>
          <w:sz w:val="24"/>
          <w:szCs w:val="24"/>
        </w:rPr>
        <w:tab/>
      </w:r>
      <w:r w:rsidR="00614945">
        <w:rPr>
          <w:rFonts w:ascii="Arial" w:hAnsi="Arial" w:cs="Arial"/>
          <w:sz w:val="24"/>
          <w:szCs w:val="24"/>
        </w:rPr>
        <w:t xml:space="preserve">- </w:t>
      </w:r>
      <w:r w:rsidR="00447105">
        <w:rPr>
          <w:rFonts w:ascii="Arial" w:hAnsi="Arial" w:cs="Arial"/>
          <w:sz w:val="24"/>
          <w:szCs w:val="24"/>
        </w:rPr>
        <w:t>T</w:t>
      </w:r>
      <w:r w:rsidR="000F6C26">
        <w:rPr>
          <w:rFonts w:ascii="Arial" w:hAnsi="Arial" w:cs="Arial"/>
          <w:sz w:val="24"/>
          <w:szCs w:val="24"/>
        </w:rPr>
        <w:t>he day when the LC contact expires</w:t>
      </w:r>
    </w:p>
    <w:p w14:paraId="7E8E2C02" w14:textId="21EEE764" w:rsidR="000F6C26" w:rsidRDefault="000F6C26" w:rsidP="000F6C26">
      <w:pPr>
        <w:spacing w:line="360" w:lineRule="auto"/>
        <w:jc w:val="both"/>
        <w:rPr>
          <w:rFonts w:ascii="Arial" w:hAnsi="Arial" w:cs="Arial"/>
          <w:sz w:val="24"/>
          <w:szCs w:val="24"/>
        </w:rPr>
      </w:pPr>
      <w:r>
        <w:rPr>
          <w:rFonts w:ascii="Arial" w:hAnsi="Arial" w:cs="Arial"/>
          <w:sz w:val="24"/>
          <w:szCs w:val="24"/>
        </w:rPr>
        <w:t>LC</w:t>
      </w:r>
      <w:r>
        <w:rPr>
          <w:rFonts w:ascii="Arial" w:hAnsi="Arial" w:cs="Arial"/>
          <w:sz w:val="24"/>
          <w:szCs w:val="24"/>
        </w:rPr>
        <w:tab/>
      </w:r>
      <w:r>
        <w:rPr>
          <w:rFonts w:ascii="Arial" w:hAnsi="Arial" w:cs="Arial"/>
          <w:sz w:val="24"/>
          <w:szCs w:val="24"/>
        </w:rPr>
        <w:tab/>
      </w:r>
      <w:r>
        <w:rPr>
          <w:rFonts w:ascii="Arial" w:hAnsi="Arial" w:cs="Arial"/>
          <w:sz w:val="24"/>
          <w:szCs w:val="24"/>
        </w:rPr>
        <w:tab/>
      </w:r>
      <w:r w:rsidR="00614945">
        <w:rPr>
          <w:rFonts w:ascii="Arial" w:hAnsi="Arial" w:cs="Arial"/>
          <w:sz w:val="24"/>
          <w:szCs w:val="24"/>
        </w:rPr>
        <w:t xml:space="preserve">- </w:t>
      </w:r>
      <w:r>
        <w:rPr>
          <w:rFonts w:ascii="Arial" w:hAnsi="Arial" w:cs="Arial"/>
          <w:sz w:val="24"/>
          <w:szCs w:val="24"/>
        </w:rPr>
        <w:t>Letter of credit</w:t>
      </w:r>
    </w:p>
    <w:p w14:paraId="189E6582" w14:textId="652F9BB3" w:rsidR="00447105" w:rsidRDefault="00FA06D4" w:rsidP="008D3DC9">
      <w:pPr>
        <w:spacing w:line="360" w:lineRule="auto"/>
        <w:jc w:val="both"/>
        <w:rPr>
          <w:rFonts w:ascii="Arial" w:hAnsi="Arial" w:cs="Arial"/>
          <w:sz w:val="24"/>
          <w:szCs w:val="24"/>
        </w:rPr>
      </w:pPr>
      <w:r>
        <w:rPr>
          <w:rFonts w:ascii="Arial" w:hAnsi="Arial" w:cs="Arial"/>
          <w:sz w:val="24"/>
          <w:szCs w:val="24"/>
        </w:rPr>
        <w:t>Issuing bank</w:t>
      </w:r>
      <w:r>
        <w:rPr>
          <w:rFonts w:ascii="Arial" w:hAnsi="Arial" w:cs="Arial"/>
          <w:sz w:val="24"/>
          <w:szCs w:val="24"/>
        </w:rPr>
        <w:tab/>
      </w:r>
      <w:r>
        <w:rPr>
          <w:rFonts w:ascii="Arial" w:hAnsi="Arial" w:cs="Arial"/>
          <w:sz w:val="24"/>
          <w:szCs w:val="24"/>
        </w:rPr>
        <w:tab/>
      </w:r>
      <w:r w:rsidR="00614945">
        <w:rPr>
          <w:rFonts w:ascii="Arial" w:hAnsi="Arial" w:cs="Arial"/>
          <w:sz w:val="24"/>
          <w:szCs w:val="24"/>
        </w:rPr>
        <w:t xml:space="preserve">- </w:t>
      </w:r>
      <w:r>
        <w:rPr>
          <w:rFonts w:ascii="Arial" w:hAnsi="Arial" w:cs="Arial"/>
          <w:sz w:val="24"/>
          <w:szCs w:val="24"/>
        </w:rPr>
        <w:t>Importers bank</w:t>
      </w:r>
    </w:p>
    <w:p w14:paraId="342A19A5" w14:textId="6E7520F4" w:rsidR="00E23B03" w:rsidRDefault="00447105" w:rsidP="008D3DC9">
      <w:pPr>
        <w:spacing w:line="360" w:lineRule="auto"/>
        <w:jc w:val="both"/>
        <w:rPr>
          <w:rFonts w:ascii="Arial" w:hAnsi="Arial" w:cs="Arial"/>
          <w:sz w:val="24"/>
          <w:szCs w:val="24"/>
        </w:rPr>
      </w:pPr>
      <w:r>
        <w:rPr>
          <w:rFonts w:ascii="Arial" w:hAnsi="Arial" w:cs="Arial"/>
          <w:sz w:val="24"/>
          <w:szCs w:val="24"/>
        </w:rPr>
        <w:t>Beneficiary</w:t>
      </w:r>
      <w:r>
        <w:rPr>
          <w:rFonts w:ascii="Arial" w:hAnsi="Arial" w:cs="Arial"/>
          <w:sz w:val="24"/>
          <w:szCs w:val="24"/>
        </w:rPr>
        <w:tab/>
      </w:r>
      <w:r>
        <w:rPr>
          <w:rFonts w:ascii="Arial" w:hAnsi="Arial" w:cs="Arial"/>
          <w:sz w:val="24"/>
          <w:szCs w:val="24"/>
        </w:rPr>
        <w:tab/>
      </w:r>
      <w:r w:rsidR="00614945">
        <w:rPr>
          <w:rFonts w:ascii="Arial" w:hAnsi="Arial" w:cs="Arial"/>
          <w:sz w:val="24"/>
          <w:szCs w:val="24"/>
        </w:rPr>
        <w:t xml:space="preserve">- </w:t>
      </w:r>
      <w:r>
        <w:rPr>
          <w:rFonts w:ascii="Arial" w:hAnsi="Arial" w:cs="Arial"/>
          <w:sz w:val="24"/>
          <w:szCs w:val="24"/>
        </w:rPr>
        <w:t>Exporter</w:t>
      </w:r>
    </w:p>
    <w:p w14:paraId="44C7C5D6" w14:textId="1E7E254E" w:rsidR="00481DB1" w:rsidRDefault="00E10BE8" w:rsidP="008D3DC9">
      <w:pPr>
        <w:spacing w:line="360" w:lineRule="auto"/>
        <w:jc w:val="both"/>
        <w:rPr>
          <w:rFonts w:ascii="Arial" w:hAnsi="Arial" w:cs="Arial"/>
          <w:sz w:val="24"/>
          <w:szCs w:val="24"/>
        </w:rPr>
      </w:pPr>
      <w:r>
        <w:rPr>
          <w:rFonts w:ascii="Arial" w:hAnsi="Arial" w:cs="Arial"/>
          <w:sz w:val="24"/>
          <w:szCs w:val="24"/>
        </w:rPr>
        <w:t>Advising</w:t>
      </w:r>
      <w:r w:rsidR="00E23B03">
        <w:rPr>
          <w:rFonts w:ascii="Arial" w:hAnsi="Arial" w:cs="Arial"/>
          <w:sz w:val="24"/>
          <w:szCs w:val="24"/>
        </w:rPr>
        <w:t xml:space="preserve"> bank</w:t>
      </w:r>
      <w:r w:rsidR="00E23B03">
        <w:rPr>
          <w:rFonts w:ascii="Arial" w:hAnsi="Arial" w:cs="Arial"/>
          <w:sz w:val="24"/>
          <w:szCs w:val="24"/>
        </w:rPr>
        <w:tab/>
      </w:r>
      <w:r w:rsidR="00614945">
        <w:rPr>
          <w:rFonts w:ascii="Arial" w:hAnsi="Arial" w:cs="Arial"/>
          <w:sz w:val="24"/>
          <w:szCs w:val="24"/>
        </w:rPr>
        <w:t xml:space="preserve">- </w:t>
      </w:r>
      <w:r w:rsidR="00E23B03">
        <w:rPr>
          <w:rFonts w:ascii="Arial" w:hAnsi="Arial" w:cs="Arial"/>
          <w:sz w:val="24"/>
          <w:szCs w:val="24"/>
        </w:rPr>
        <w:t>Exporter’s bank</w:t>
      </w:r>
    </w:p>
    <w:p w14:paraId="1A70E7E2" w14:textId="6869F421" w:rsidR="00481DB1" w:rsidRDefault="00481DB1" w:rsidP="008D3DC9">
      <w:pPr>
        <w:spacing w:line="360" w:lineRule="auto"/>
        <w:jc w:val="both"/>
        <w:rPr>
          <w:rFonts w:ascii="Arial" w:hAnsi="Arial" w:cs="Arial"/>
          <w:sz w:val="24"/>
          <w:szCs w:val="24"/>
        </w:rPr>
      </w:pPr>
      <w:r>
        <w:rPr>
          <w:rFonts w:ascii="Arial" w:hAnsi="Arial" w:cs="Arial"/>
          <w:sz w:val="24"/>
          <w:szCs w:val="24"/>
        </w:rPr>
        <w:t>DBL</w:t>
      </w:r>
      <w:r>
        <w:rPr>
          <w:rFonts w:ascii="Arial" w:hAnsi="Arial" w:cs="Arial"/>
          <w:sz w:val="24"/>
          <w:szCs w:val="24"/>
        </w:rPr>
        <w:tab/>
      </w:r>
      <w:r>
        <w:rPr>
          <w:rFonts w:ascii="Arial" w:hAnsi="Arial" w:cs="Arial"/>
          <w:sz w:val="24"/>
          <w:szCs w:val="24"/>
        </w:rPr>
        <w:tab/>
      </w:r>
      <w:r>
        <w:rPr>
          <w:rFonts w:ascii="Arial" w:hAnsi="Arial" w:cs="Arial"/>
          <w:sz w:val="24"/>
          <w:szCs w:val="24"/>
        </w:rPr>
        <w:tab/>
      </w:r>
      <w:r w:rsidR="00614945">
        <w:rPr>
          <w:rFonts w:ascii="Arial" w:hAnsi="Arial" w:cs="Arial"/>
          <w:sz w:val="24"/>
          <w:szCs w:val="24"/>
        </w:rPr>
        <w:t xml:space="preserve">- </w:t>
      </w:r>
      <w:r>
        <w:rPr>
          <w:rFonts w:ascii="Arial" w:hAnsi="Arial" w:cs="Arial"/>
          <w:sz w:val="24"/>
          <w:szCs w:val="24"/>
        </w:rPr>
        <w:t>Dhaka Bank Ltd</w:t>
      </w:r>
    </w:p>
    <w:p w14:paraId="200BD32C" w14:textId="43C78B2D" w:rsidR="00481DB1" w:rsidRDefault="00481DB1" w:rsidP="008D3DC9">
      <w:pPr>
        <w:spacing w:line="360" w:lineRule="auto"/>
        <w:jc w:val="both"/>
        <w:rPr>
          <w:rFonts w:ascii="Arial" w:hAnsi="Arial" w:cs="Arial"/>
          <w:sz w:val="24"/>
          <w:szCs w:val="24"/>
        </w:rPr>
      </w:pPr>
      <w:r>
        <w:rPr>
          <w:rFonts w:ascii="Arial" w:hAnsi="Arial" w:cs="Arial"/>
          <w:sz w:val="24"/>
          <w:szCs w:val="24"/>
        </w:rPr>
        <w:t>NRB</w:t>
      </w:r>
      <w:r>
        <w:rPr>
          <w:rFonts w:ascii="Arial" w:hAnsi="Arial" w:cs="Arial"/>
          <w:sz w:val="24"/>
          <w:szCs w:val="24"/>
        </w:rPr>
        <w:tab/>
      </w:r>
      <w:r>
        <w:rPr>
          <w:rFonts w:ascii="Arial" w:hAnsi="Arial" w:cs="Arial"/>
          <w:sz w:val="24"/>
          <w:szCs w:val="24"/>
        </w:rPr>
        <w:tab/>
      </w:r>
      <w:r>
        <w:rPr>
          <w:rFonts w:ascii="Arial" w:hAnsi="Arial" w:cs="Arial"/>
          <w:sz w:val="24"/>
          <w:szCs w:val="24"/>
        </w:rPr>
        <w:tab/>
      </w:r>
      <w:r w:rsidR="00614945">
        <w:rPr>
          <w:rFonts w:ascii="Arial" w:hAnsi="Arial" w:cs="Arial"/>
          <w:sz w:val="24"/>
          <w:szCs w:val="24"/>
        </w:rPr>
        <w:t xml:space="preserve">- </w:t>
      </w:r>
      <w:r>
        <w:rPr>
          <w:rFonts w:ascii="Arial" w:hAnsi="Arial" w:cs="Arial"/>
          <w:sz w:val="24"/>
          <w:szCs w:val="24"/>
        </w:rPr>
        <w:t>Non Residential Bank Ltd</w:t>
      </w:r>
    </w:p>
    <w:p w14:paraId="0041B63F" w14:textId="59331A7B" w:rsidR="00F628C4" w:rsidRPr="00447105" w:rsidRDefault="00481DB1" w:rsidP="008D3DC9">
      <w:pPr>
        <w:spacing w:line="360" w:lineRule="auto"/>
        <w:jc w:val="both"/>
        <w:rPr>
          <w:rFonts w:ascii="Arial" w:hAnsi="Arial" w:cs="Arial"/>
          <w:sz w:val="24"/>
          <w:szCs w:val="24"/>
        </w:rPr>
      </w:pPr>
      <w:r>
        <w:rPr>
          <w:rFonts w:ascii="Arial" w:hAnsi="Arial" w:cs="Arial"/>
          <w:sz w:val="24"/>
          <w:szCs w:val="24"/>
        </w:rPr>
        <w:t>IBBL</w:t>
      </w:r>
      <w:r>
        <w:rPr>
          <w:rFonts w:ascii="Arial" w:hAnsi="Arial" w:cs="Arial"/>
          <w:sz w:val="24"/>
          <w:szCs w:val="24"/>
        </w:rPr>
        <w:tab/>
      </w:r>
      <w:r>
        <w:rPr>
          <w:rFonts w:ascii="Arial" w:hAnsi="Arial" w:cs="Arial"/>
          <w:sz w:val="24"/>
          <w:szCs w:val="24"/>
        </w:rPr>
        <w:tab/>
      </w:r>
      <w:r>
        <w:rPr>
          <w:rFonts w:ascii="Arial" w:hAnsi="Arial" w:cs="Arial"/>
          <w:sz w:val="24"/>
          <w:szCs w:val="24"/>
        </w:rPr>
        <w:tab/>
      </w:r>
      <w:r w:rsidR="00614945">
        <w:rPr>
          <w:rFonts w:ascii="Arial" w:hAnsi="Arial" w:cs="Arial"/>
          <w:sz w:val="24"/>
          <w:szCs w:val="24"/>
        </w:rPr>
        <w:t xml:space="preserve">- </w:t>
      </w:r>
      <w:proofErr w:type="spellStart"/>
      <w:r>
        <w:rPr>
          <w:rFonts w:ascii="Arial" w:hAnsi="Arial" w:cs="Arial"/>
          <w:sz w:val="24"/>
          <w:szCs w:val="24"/>
        </w:rPr>
        <w:t>Islami</w:t>
      </w:r>
      <w:proofErr w:type="spellEnd"/>
      <w:r>
        <w:rPr>
          <w:rFonts w:ascii="Arial" w:hAnsi="Arial" w:cs="Arial"/>
          <w:sz w:val="24"/>
          <w:szCs w:val="24"/>
        </w:rPr>
        <w:t xml:space="preserve"> Bank Bangladesh Ltd</w:t>
      </w:r>
      <w:r w:rsidR="00F628C4">
        <w:br w:type="page"/>
      </w:r>
    </w:p>
    <w:p w14:paraId="73F945A8" w14:textId="4DDC1937" w:rsidR="00D45C8B" w:rsidRDefault="00F628C4" w:rsidP="00075AB2">
      <w:pPr>
        <w:pStyle w:val="Heading1"/>
        <w:pBdr>
          <w:top w:val="single" w:sz="24" w:space="1" w:color="00B0F0"/>
          <w:left w:val="single" w:sz="24" w:space="4" w:color="00B0F0"/>
          <w:bottom w:val="single" w:sz="24" w:space="1" w:color="00B0F0"/>
          <w:right w:val="single" w:sz="24" w:space="4" w:color="00B0F0"/>
        </w:pBdr>
      </w:pPr>
      <w:bookmarkStart w:id="21" w:name="_Toc36734022"/>
      <w:bookmarkStart w:id="22" w:name="_Toc37167507"/>
      <w:r w:rsidRPr="006871B4">
        <w:lastRenderedPageBreak/>
        <w:t xml:space="preserve">CHAPTER </w:t>
      </w:r>
      <w:r>
        <w:t>I</w:t>
      </w:r>
      <w:r w:rsidRPr="006871B4">
        <w:t>: INTRODUCTION</w:t>
      </w:r>
      <w:bookmarkEnd w:id="21"/>
      <w:bookmarkEnd w:id="22"/>
    </w:p>
    <w:p w14:paraId="3CF235C5" w14:textId="77777777" w:rsidR="003665BB" w:rsidRDefault="003665BB" w:rsidP="003665BB">
      <w:pPr>
        <w:spacing w:line="360" w:lineRule="auto"/>
        <w:jc w:val="both"/>
        <w:rPr>
          <w:rFonts w:ascii="Arial" w:hAnsi="Arial" w:cs="Arial"/>
          <w:sz w:val="24"/>
          <w:szCs w:val="24"/>
        </w:rPr>
      </w:pPr>
    </w:p>
    <w:p w14:paraId="33059278" w14:textId="71783C9F" w:rsidR="00252A3D" w:rsidRPr="00690BF8" w:rsidRDefault="00252A3D" w:rsidP="00252A3D">
      <w:pPr>
        <w:pStyle w:val="Heading2"/>
        <w:numPr>
          <w:ilvl w:val="0"/>
          <w:numId w:val="3"/>
        </w:numPr>
        <w:spacing w:before="200" w:line="276" w:lineRule="auto"/>
        <w:rPr>
          <w:sz w:val="32"/>
          <w:szCs w:val="32"/>
        </w:rPr>
      </w:pPr>
      <w:bookmarkStart w:id="23" w:name="_Toc36734023"/>
      <w:bookmarkStart w:id="24" w:name="_Toc37167508"/>
      <w:r w:rsidRPr="00690BF8">
        <w:rPr>
          <w:sz w:val="32"/>
          <w:szCs w:val="32"/>
        </w:rPr>
        <w:t>Background of the Report</w:t>
      </w:r>
      <w:bookmarkEnd w:id="23"/>
      <w:bookmarkEnd w:id="24"/>
      <w:r w:rsidRPr="00690BF8">
        <w:rPr>
          <w:sz w:val="32"/>
          <w:szCs w:val="32"/>
        </w:rPr>
        <w:t xml:space="preserve"> </w:t>
      </w:r>
    </w:p>
    <w:p w14:paraId="42151228" w14:textId="77777777" w:rsidR="009F4550" w:rsidRDefault="009F4550" w:rsidP="00690BF8">
      <w:pPr>
        <w:spacing w:line="240" w:lineRule="auto"/>
        <w:jc w:val="both"/>
        <w:rPr>
          <w:rFonts w:ascii="Arial" w:hAnsi="Arial" w:cs="Arial"/>
          <w:sz w:val="24"/>
          <w:szCs w:val="24"/>
        </w:rPr>
      </w:pPr>
    </w:p>
    <w:p w14:paraId="231B56DE" w14:textId="77777777" w:rsidR="00162BE9" w:rsidRDefault="001D342D" w:rsidP="00162BE9">
      <w:pPr>
        <w:spacing w:line="360" w:lineRule="auto"/>
        <w:jc w:val="both"/>
        <w:rPr>
          <w:rFonts w:ascii="Arial" w:hAnsi="Arial" w:cs="Arial"/>
          <w:sz w:val="24"/>
          <w:szCs w:val="24"/>
        </w:rPr>
      </w:pPr>
      <w:r>
        <w:rPr>
          <w:rFonts w:ascii="Arial" w:hAnsi="Arial" w:cs="Arial"/>
          <w:sz w:val="24"/>
          <w:szCs w:val="24"/>
        </w:rPr>
        <w:t xml:space="preserve">This report is based on the internship program of United international University which is a post-graduate requirement for BBA students. </w:t>
      </w:r>
    </w:p>
    <w:p w14:paraId="6AE057FD" w14:textId="77777777" w:rsidR="001D342D" w:rsidRDefault="001D342D" w:rsidP="00162BE9">
      <w:pPr>
        <w:spacing w:line="360" w:lineRule="auto"/>
        <w:jc w:val="both"/>
        <w:rPr>
          <w:rFonts w:ascii="Arial" w:hAnsi="Arial" w:cs="Arial"/>
          <w:sz w:val="24"/>
          <w:szCs w:val="24"/>
        </w:rPr>
      </w:pPr>
      <w:r>
        <w:rPr>
          <w:rFonts w:ascii="Arial" w:hAnsi="Arial" w:cs="Arial"/>
          <w:sz w:val="24"/>
          <w:szCs w:val="24"/>
        </w:rPr>
        <w:t>The main purpose of internship is to get the student used to the corporate envi</w:t>
      </w:r>
      <w:r w:rsidR="004A76B4">
        <w:rPr>
          <w:rFonts w:ascii="Arial" w:hAnsi="Arial" w:cs="Arial"/>
          <w:sz w:val="24"/>
          <w:szCs w:val="24"/>
        </w:rPr>
        <w:t>ronments and get actual job experience. Being an intern, the main challenge was to transform the theoretical concept in</w:t>
      </w:r>
      <w:r w:rsidR="0061286B">
        <w:rPr>
          <w:rFonts w:ascii="Arial" w:hAnsi="Arial" w:cs="Arial"/>
          <w:sz w:val="24"/>
          <w:szCs w:val="24"/>
        </w:rPr>
        <w:t>t</w:t>
      </w:r>
      <w:r w:rsidR="004A76B4">
        <w:rPr>
          <w:rFonts w:ascii="Arial" w:hAnsi="Arial" w:cs="Arial"/>
          <w:sz w:val="24"/>
          <w:szCs w:val="24"/>
        </w:rPr>
        <w:t xml:space="preserve">o real life experience. </w:t>
      </w:r>
      <w:r w:rsidR="00182E72">
        <w:rPr>
          <w:rFonts w:ascii="Arial" w:hAnsi="Arial" w:cs="Arial"/>
          <w:sz w:val="24"/>
          <w:szCs w:val="24"/>
        </w:rPr>
        <w:t>The purpose of this report are as follows:</w:t>
      </w:r>
    </w:p>
    <w:p w14:paraId="3B9C80D8" w14:textId="77777777" w:rsidR="00182E72" w:rsidRDefault="0061286B" w:rsidP="0061286B">
      <w:pPr>
        <w:pStyle w:val="ListParagraph"/>
        <w:numPr>
          <w:ilvl w:val="0"/>
          <w:numId w:val="4"/>
        </w:numPr>
        <w:spacing w:line="360" w:lineRule="auto"/>
        <w:jc w:val="both"/>
        <w:rPr>
          <w:rFonts w:ascii="Arial" w:hAnsi="Arial" w:cs="Arial"/>
          <w:sz w:val="24"/>
          <w:szCs w:val="24"/>
        </w:rPr>
      </w:pPr>
      <w:r>
        <w:rPr>
          <w:rFonts w:ascii="Arial" w:hAnsi="Arial" w:cs="Arial"/>
          <w:sz w:val="24"/>
          <w:szCs w:val="24"/>
        </w:rPr>
        <w:t>To get actual job experience</w:t>
      </w:r>
    </w:p>
    <w:p w14:paraId="7E07A2BA" w14:textId="40A98A03" w:rsidR="0061286B" w:rsidRDefault="00133B7B" w:rsidP="0061286B">
      <w:pPr>
        <w:pStyle w:val="ListParagraph"/>
        <w:numPr>
          <w:ilvl w:val="0"/>
          <w:numId w:val="4"/>
        </w:numPr>
        <w:spacing w:line="360" w:lineRule="auto"/>
        <w:jc w:val="both"/>
        <w:rPr>
          <w:rFonts w:ascii="Arial" w:hAnsi="Arial" w:cs="Arial"/>
          <w:sz w:val="24"/>
          <w:szCs w:val="24"/>
        </w:rPr>
      </w:pPr>
      <w:r>
        <w:rPr>
          <w:rFonts w:ascii="Arial" w:hAnsi="Arial" w:cs="Arial"/>
          <w:sz w:val="24"/>
          <w:szCs w:val="24"/>
        </w:rPr>
        <w:t>To apply theoretical knowledge</w:t>
      </w:r>
      <w:r w:rsidR="00C3415E">
        <w:rPr>
          <w:rFonts w:ascii="Arial" w:hAnsi="Arial" w:cs="Arial"/>
          <w:sz w:val="24"/>
          <w:szCs w:val="24"/>
        </w:rPr>
        <w:t xml:space="preserve"> learnt from BBA program</w:t>
      </w:r>
    </w:p>
    <w:p w14:paraId="7BB07589" w14:textId="3B1497DF" w:rsidR="00175A69" w:rsidRDefault="00175A69" w:rsidP="00581AF5">
      <w:pPr>
        <w:pStyle w:val="ListParagraph"/>
        <w:numPr>
          <w:ilvl w:val="0"/>
          <w:numId w:val="4"/>
        </w:numPr>
        <w:spacing w:line="360" w:lineRule="auto"/>
        <w:jc w:val="both"/>
        <w:rPr>
          <w:rFonts w:ascii="Arial" w:hAnsi="Arial" w:cs="Arial"/>
          <w:sz w:val="24"/>
          <w:szCs w:val="24"/>
        </w:rPr>
      </w:pPr>
      <w:r>
        <w:rPr>
          <w:rFonts w:ascii="Arial" w:hAnsi="Arial" w:cs="Arial"/>
          <w:sz w:val="24"/>
          <w:szCs w:val="24"/>
        </w:rPr>
        <w:t>To lear</w:t>
      </w:r>
      <w:r w:rsidR="00E0778E">
        <w:rPr>
          <w:rFonts w:ascii="Arial" w:hAnsi="Arial" w:cs="Arial"/>
          <w:sz w:val="24"/>
          <w:szCs w:val="24"/>
        </w:rPr>
        <w:t>n corporate etiquettes</w:t>
      </w:r>
      <w:r>
        <w:rPr>
          <w:rFonts w:ascii="Arial" w:hAnsi="Arial" w:cs="Arial"/>
          <w:sz w:val="24"/>
          <w:szCs w:val="24"/>
        </w:rPr>
        <w:t xml:space="preserve"> and manners</w:t>
      </w:r>
    </w:p>
    <w:p w14:paraId="432063EA" w14:textId="3AABEA37" w:rsidR="00C3415E" w:rsidRPr="00581AF5" w:rsidRDefault="00C3415E" w:rsidP="00581AF5">
      <w:pPr>
        <w:pStyle w:val="ListParagraph"/>
        <w:numPr>
          <w:ilvl w:val="0"/>
          <w:numId w:val="4"/>
        </w:numPr>
        <w:spacing w:line="360" w:lineRule="auto"/>
        <w:jc w:val="both"/>
        <w:rPr>
          <w:rFonts w:ascii="Arial" w:hAnsi="Arial" w:cs="Arial"/>
          <w:sz w:val="24"/>
          <w:szCs w:val="24"/>
        </w:rPr>
      </w:pPr>
      <w:r>
        <w:rPr>
          <w:rFonts w:ascii="Arial" w:hAnsi="Arial" w:cs="Arial"/>
          <w:sz w:val="24"/>
          <w:szCs w:val="24"/>
        </w:rPr>
        <w:t>To make comparison of the practical work experience with the experience I gained from United International University.</w:t>
      </w:r>
    </w:p>
    <w:p w14:paraId="3B9A127D" w14:textId="3D7D8BFF" w:rsidR="00162BE9" w:rsidRDefault="00BF1E9E" w:rsidP="00E85A9D">
      <w:pPr>
        <w:spacing w:line="360" w:lineRule="auto"/>
        <w:jc w:val="both"/>
        <w:rPr>
          <w:rFonts w:ascii="Arial" w:hAnsi="Arial" w:cs="Arial"/>
          <w:sz w:val="24"/>
          <w:szCs w:val="24"/>
        </w:rPr>
      </w:pPr>
      <w:r w:rsidRPr="00E85A9D">
        <w:rPr>
          <w:rFonts w:ascii="Arial" w:hAnsi="Arial" w:cs="Arial"/>
          <w:sz w:val="24"/>
          <w:szCs w:val="24"/>
        </w:rPr>
        <w:t xml:space="preserve">The outcome and learning of my 3 months internship in </w:t>
      </w:r>
      <w:proofErr w:type="spellStart"/>
      <w:r w:rsidRPr="00E85A9D">
        <w:rPr>
          <w:rFonts w:ascii="Arial" w:hAnsi="Arial" w:cs="Arial"/>
          <w:sz w:val="24"/>
          <w:szCs w:val="24"/>
        </w:rPr>
        <w:t>Unfill</w:t>
      </w:r>
      <w:proofErr w:type="spellEnd"/>
      <w:r w:rsidRPr="00E85A9D">
        <w:rPr>
          <w:rFonts w:ascii="Arial" w:hAnsi="Arial" w:cs="Arial"/>
          <w:sz w:val="24"/>
          <w:szCs w:val="24"/>
        </w:rPr>
        <w:t xml:space="preserve"> is explained in this report in my own words. As internship in </w:t>
      </w:r>
      <w:r w:rsidR="001136AD" w:rsidRPr="00E85A9D">
        <w:rPr>
          <w:rFonts w:ascii="Arial" w:hAnsi="Arial" w:cs="Arial"/>
          <w:sz w:val="24"/>
          <w:szCs w:val="24"/>
        </w:rPr>
        <w:t>a</w:t>
      </w:r>
      <w:r w:rsidRPr="00E85A9D">
        <w:rPr>
          <w:rFonts w:ascii="Arial" w:hAnsi="Arial" w:cs="Arial"/>
          <w:sz w:val="24"/>
          <w:szCs w:val="24"/>
        </w:rPr>
        <w:t xml:space="preserve"> part of my BBA program I have to prepare this formal report </w:t>
      </w:r>
      <w:r w:rsidR="00004A84" w:rsidRPr="00E85A9D">
        <w:rPr>
          <w:rFonts w:ascii="Arial" w:hAnsi="Arial" w:cs="Arial"/>
          <w:sz w:val="24"/>
          <w:szCs w:val="24"/>
        </w:rPr>
        <w:t>in</w:t>
      </w:r>
      <w:r w:rsidR="00004A84">
        <w:rPr>
          <w:rFonts w:ascii="Arial" w:hAnsi="Arial" w:cs="Arial"/>
          <w:sz w:val="24"/>
          <w:szCs w:val="24"/>
        </w:rPr>
        <w:t xml:space="preserve"> </w:t>
      </w:r>
      <w:r w:rsidR="00004A84" w:rsidRPr="00E85A9D">
        <w:rPr>
          <w:rFonts w:ascii="Arial" w:hAnsi="Arial" w:cs="Arial"/>
          <w:sz w:val="24"/>
          <w:szCs w:val="24"/>
        </w:rPr>
        <w:t>order</w:t>
      </w:r>
      <w:r w:rsidRPr="00E85A9D">
        <w:rPr>
          <w:rFonts w:ascii="Arial" w:hAnsi="Arial" w:cs="Arial"/>
          <w:sz w:val="24"/>
          <w:szCs w:val="24"/>
        </w:rPr>
        <w:t xml:space="preserve"> to justify my learnings. The report consist of the historical background, overview &amp; history, trend &amp; growth, customer mix, product &amp; customer mix, market condition &amp; competitors, SWOT analysis of </w:t>
      </w:r>
      <w:proofErr w:type="spellStart"/>
      <w:r w:rsidRPr="00E85A9D">
        <w:rPr>
          <w:rFonts w:ascii="Arial" w:hAnsi="Arial" w:cs="Arial"/>
          <w:sz w:val="24"/>
          <w:szCs w:val="24"/>
        </w:rPr>
        <w:t>Unifill</w:t>
      </w:r>
      <w:proofErr w:type="spellEnd"/>
      <w:r w:rsidRPr="00E85A9D">
        <w:rPr>
          <w:rFonts w:ascii="Arial" w:hAnsi="Arial" w:cs="Arial"/>
          <w:sz w:val="24"/>
          <w:szCs w:val="24"/>
        </w:rPr>
        <w:t xml:space="preserve"> Composite Dyeing Mills Ltd.</w:t>
      </w:r>
    </w:p>
    <w:p w14:paraId="51B49B72" w14:textId="77777777" w:rsidR="00B614AC" w:rsidRPr="00E85A9D" w:rsidRDefault="00B614AC" w:rsidP="00E85A9D">
      <w:pPr>
        <w:spacing w:line="360" w:lineRule="auto"/>
        <w:jc w:val="both"/>
        <w:rPr>
          <w:rFonts w:ascii="Arial" w:hAnsi="Arial" w:cs="Arial"/>
          <w:sz w:val="24"/>
          <w:szCs w:val="24"/>
        </w:rPr>
      </w:pPr>
    </w:p>
    <w:p w14:paraId="20C419DB" w14:textId="7CCAD6C3" w:rsidR="00252A3D" w:rsidRPr="0089402A" w:rsidRDefault="00252A3D" w:rsidP="00252A3D">
      <w:pPr>
        <w:pStyle w:val="Heading2"/>
        <w:numPr>
          <w:ilvl w:val="0"/>
          <w:numId w:val="3"/>
        </w:numPr>
        <w:spacing w:before="200" w:line="276" w:lineRule="auto"/>
        <w:rPr>
          <w:sz w:val="32"/>
          <w:szCs w:val="32"/>
        </w:rPr>
      </w:pPr>
      <w:bookmarkStart w:id="25" w:name="_Toc36734024"/>
      <w:bookmarkStart w:id="26" w:name="_Toc37167509"/>
      <w:r w:rsidRPr="0089402A">
        <w:rPr>
          <w:sz w:val="32"/>
          <w:szCs w:val="32"/>
        </w:rPr>
        <w:t>Objectives of the Report</w:t>
      </w:r>
      <w:bookmarkEnd w:id="25"/>
      <w:bookmarkEnd w:id="26"/>
      <w:r w:rsidRPr="0089402A">
        <w:rPr>
          <w:sz w:val="32"/>
          <w:szCs w:val="32"/>
        </w:rPr>
        <w:t xml:space="preserve"> </w:t>
      </w:r>
    </w:p>
    <w:p w14:paraId="3D664DB1" w14:textId="77777777" w:rsidR="009F4550" w:rsidRDefault="009F4550" w:rsidP="0089402A">
      <w:pPr>
        <w:spacing w:line="240" w:lineRule="auto"/>
        <w:jc w:val="both"/>
        <w:rPr>
          <w:rFonts w:ascii="Arial" w:hAnsi="Arial" w:cs="Arial"/>
          <w:sz w:val="24"/>
          <w:szCs w:val="24"/>
        </w:rPr>
      </w:pPr>
    </w:p>
    <w:p w14:paraId="67D58DFE" w14:textId="77777777" w:rsidR="00133B7B" w:rsidRDefault="002E4EF1" w:rsidP="00133B7B">
      <w:pPr>
        <w:spacing w:line="360" w:lineRule="auto"/>
        <w:jc w:val="both"/>
        <w:rPr>
          <w:rFonts w:ascii="Arial" w:hAnsi="Arial" w:cs="Arial"/>
          <w:sz w:val="24"/>
          <w:szCs w:val="24"/>
        </w:rPr>
      </w:pPr>
      <w:r>
        <w:rPr>
          <w:rFonts w:ascii="Arial" w:hAnsi="Arial" w:cs="Arial"/>
          <w:sz w:val="24"/>
          <w:szCs w:val="24"/>
        </w:rPr>
        <w:t xml:space="preserve">The overall objective of the report want to share my internship experience in </w:t>
      </w:r>
      <w:proofErr w:type="spellStart"/>
      <w:r>
        <w:rPr>
          <w:rFonts w:ascii="Arial" w:hAnsi="Arial" w:cs="Arial"/>
          <w:sz w:val="24"/>
          <w:szCs w:val="24"/>
        </w:rPr>
        <w:t>Unifill</w:t>
      </w:r>
      <w:proofErr w:type="spellEnd"/>
      <w:r>
        <w:rPr>
          <w:rFonts w:ascii="Arial" w:hAnsi="Arial" w:cs="Arial"/>
          <w:sz w:val="24"/>
          <w:szCs w:val="24"/>
        </w:rPr>
        <w:t xml:space="preserve"> Composite Dyeing Mills Ltd.</w:t>
      </w:r>
    </w:p>
    <w:p w14:paraId="06B54941" w14:textId="77777777" w:rsidR="00C577E4" w:rsidRDefault="00C577E4" w:rsidP="00133B7B">
      <w:pPr>
        <w:spacing w:line="360" w:lineRule="auto"/>
        <w:jc w:val="both"/>
        <w:rPr>
          <w:rFonts w:ascii="Arial" w:hAnsi="Arial" w:cs="Arial"/>
          <w:sz w:val="24"/>
          <w:szCs w:val="24"/>
        </w:rPr>
      </w:pPr>
      <w:r>
        <w:rPr>
          <w:rFonts w:ascii="Arial" w:hAnsi="Arial" w:cs="Arial"/>
          <w:sz w:val="24"/>
          <w:szCs w:val="24"/>
        </w:rPr>
        <w:t>More specifically the study entails the following aspects:</w:t>
      </w:r>
    </w:p>
    <w:p w14:paraId="53D56B88" w14:textId="744F54C3" w:rsidR="00BA15C8" w:rsidRDefault="00BA15C8" w:rsidP="00BA15C8">
      <w:pPr>
        <w:pStyle w:val="ListParagraph"/>
        <w:numPr>
          <w:ilvl w:val="0"/>
          <w:numId w:val="11"/>
        </w:numPr>
        <w:spacing w:line="360" w:lineRule="auto"/>
        <w:jc w:val="both"/>
        <w:rPr>
          <w:rFonts w:ascii="Arial" w:hAnsi="Arial" w:cs="Arial"/>
          <w:sz w:val="24"/>
          <w:szCs w:val="24"/>
        </w:rPr>
      </w:pPr>
      <w:r>
        <w:rPr>
          <w:rFonts w:ascii="Arial" w:hAnsi="Arial" w:cs="Arial"/>
          <w:sz w:val="24"/>
          <w:szCs w:val="24"/>
        </w:rPr>
        <w:t>To give an idea of the company</w:t>
      </w:r>
    </w:p>
    <w:p w14:paraId="1BA06BAC" w14:textId="24D3C999" w:rsidR="00BA15C8" w:rsidRDefault="00BA15C8" w:rsidP="00BA15C8">
      <w:pPr>
        <w:pStyle w:val="ListParagraph"/>
        <w:numPr>
          <w:ilvl w:val="0"/>
          <w:numId w:val="11"/>
        </w:numPr>
        <w:spacing w:line="360" w:lineRule="auto"/>
        <w:jc w:val="both"/>
        <w:rPr>
          <w:rFonts w:ascii="Arial" w:hAnsi="Arial" w:cs="Arial"/>
          <w:sz w:val="24"/>
          <w:szCs w:val="24"/>
        </w:rPr>
      </w:pPr>
      <w:r>
        <w:rPr>
          <w:rFonts w:ascii="Arial" w:hAnsi="Arial" w:cs="Arial"/>
          <w:sz w:val="24"/>
          <w:szCs w:val="24"/>
        </w:rPr>
        <w:lastRenderedPageBreak/>
        <w:t>To know about the product, work environment an</w:t>
      </w:r>
      <w:r w:rsidR="00FD6D1E">
        <w:rPr>
          <w:rFonts w:ascii="Arial" w:hAnsi="Arial" w:cs="Arial"/>
          <w:sz w:val="24"/>
          <w:szCs w:val="24"/>
        </w:rPr>
        <w:t>d identifying customers, competitors</w:t>
      </w:r>
      <w:r>
        <w:rPr>
          <w:rFonts w:ascii="Arial" w:hAnsi="Arial" w:cs="Arial"/>
          <w:sz w:val="24"/>
          <w:szCs w:val="24"/>
        </w:rPr>
        <w:t xml:space="preserve"> of the company</w:t>
      </w:r>
    </w:p>
    <w:p w14:paraId="73C7FF61" w14:textId="7A13F2C3" w:rsidR="00133B7B" w:rsidRDefault="00BA15C8" w:rsidP="00354AE9">
      <w:pPr>
        <w:pStyle w:val="ListParagraph"/>
        <w:numPr>
          <w:ilvl w:val="0"/>
          <w:numId w:val="11"/>
        </w:numPr>
        <w:spacing w:line="360" w:lineRule="auto"/>
        <w:jc w:val="both"/>
        <w:rPr>
          <w:rFonts w:ascii="Arial" w:hAnsi="Arial" w:cs="Arial"/>
          <w:sz w:val="24"/>
          <w:szCs w:val="24"/>
        </w:rPr>
      </w:pPr>
      <w:r>
        <w:rPr>
          <w:rFonts w:ascii="Arial" w:hAnsi="Arial" w:cs="Arial"/>
          <w:sz w:val="24"/>
          <w:szCs w:val="24"/>
        </w:rPr>
        <w:t>To relate my work with what I have learn from United International University.</w:t>
      </w:r>
    </w:p>
    <w:p w14:paraId="7F4FD307" w14:textId="77777777" w:rsidR="008E4425" w:rsidRPr="008E4425" w:rsidRDefault="008E4425" w:rsidP="008E4425">
      <w:pPr>
        <w:spacing w:line="360" w:lineRule="auto"/>
        <w:jc w:val="both"/>
        <w:rPr>
          <w:rFonts w:ascii="Arial" w:hAnsi="Arial" w:cs="Arial"/>
          <w:sz w:val="24"/>
          <w:szCs w:val="24"/>
        </w:rPr>
      </w:pPr>
    </w:p>
    <w:p w14:paraId="5A9D11FD" w14:textId="2E8FDB8C" w:rsidR="00252A3D" w:rsidRPr="00A60707" w:rsidRDefault="00252A3D" w:rsidP="00252A3D">
      <w:pPr>
        <w:pStyle w:val="Heading2"/>
        <w:numPr>
          <w:ilvl w:val="0"/>
          <w:numId w:val="3"/>
        </w:numPr>
        <w:spacing w:before="200" w:line="276" w:lineRule="auto"/>
        <w:rPr>
          <w:sz w:val="32"/>
          <w:szCs w:val="32"/>
        </w:rPr>
      </w:pPr>
      <w:bookmarkStart w:id="27" w:name="_Toc36734025"/>
      <w:bookmarkStart w:id="28" w:name="_Toc37167510"/>
      <w:r w:rsidRPr="00A60707">
        <w:rPr>
          <w:sz w:val="32"/>
          <w:szCs w:val="32"/>
        </w:rPr>
        <w:t>Motivation of the Report</w:t>
      </w:r>
      <w:bookmarkEnd w:id="27"/>
      <w:bookmarkEnd w:id="28"/>
      <w:r w:rsidRPr="00A60707">
        <w:rPr>
          <w:sz w:val="32"/>
          <w:szCs w:val="32"/>
        </w:rPr>
        <w:t xml:space="preserve"> </w:t>
      </w:r>
    </w:p>
    <w:p w14:paraId="52B4A8C7" w14:textId="77777777" w:rsidR="000D3076" w:rsidRDefault="000D3076" w:rsidP="00A60707">
      <w:pPr>
        <w:spacing w:line="240" w:lineRule="auto"/>
        <w:jc w:val="both"/>
        <w:rPr>
          <w:rFonts w:ascii="Arial" w:hAnsi="Arial" w:cs="Arial"/>
          <w:sz w:val="24"/>
          <w:szCs w:val="24"/>
        </w:rPr>
      </w:pPr>
    </w:p>
    <w:p w14:paraId="37B5E499" w14:textId="0DFD4C55" w:rsidR="00396D9F" w:rsidRDefault="006918CE" w:rsidP="00396D9F">
      <w:pPr>
        <w:spacing w:line="360" w:lineRule="auto"/>
        <w:jc w:val="both"/>
        <w:rPr>
          <w:rFonts w:ascii="Arial" w:hAnsi="Arial" w:cs="Arial"/>
          <w:sz w:val="24"/>
          <w:szCs w:val="24"/>
        </w:rPr>
      </w:pPr>
      <w:r>
        <w:rPr>
          <w:rFonts w:ascii="Arial" w:hAnsi="Arial" w:cs="Arial"/>
          <w:sz w:val="24"/>
          <w:szCs w:val="24"/>
        </w:rPr>
        <w:t xml:space="preserve">The main reason of this report is to share my job experience in </w:t>
      </w:r>
      <w:proofErr w:type="spellStart"/>
      <w:r>
        <w:rPr>
          <w:rFonts w:ascii="Arial" w:hAnsi="Arial" w:cs="Arial"/>
          <w:sz w:val="24"/>
          <w:szCs w:val="24"/>
        </w:rPr>
        <w:t>Unifill</w:t>
      </w:r>
      <w:proofErr w:type="spellEnd"/>
      <w:r>
        <w:rPr>
          <w:rFonts w:ascii="Arial" w:hAnsi="Arial" w:cs="Arial"/>
          <w:sz w:val="24"/>
          <w:szCs w:val="24"/>
        </w:rPr>
        <w:t xml:space="preserve"> Composite Dyeing Mills Ltd. In this report I tried to explain both the operational and management process of the company based on what I have experienced </w:t>
      </w:r>
      <w:r w:rsidR="001603E1">
        <w:rPr>
          <w:rFonts w:ascii="Arial" w:hAnsi="Arial" w:cs="Arial"/>
          <w:sz w:val="24"/>
          <w:szCs w:val="24"/>
        </w:rPr>
        <w:t xml:space="preserve">so far. Since this report is based on my internship experience, </w:t>
      </w:r>
      <w:r w:rsidR="00783ECB">
        <w:rPr>
          <w:rFonts w:ascii="Arial" w:hAnsi="Arial" w:cs="Arial"/>
          <w:sz w:val="24"/>
          <w:szCs w:val="24"/>
        </w:rPr>
        <w:t xml:space="preserve">the information that I’m providing </w:t>
      </w:r>
      <w:r w:rsidR="008369E5">
        <w:rPr>
          <w:rFonts w:ascii="Arial" w:hAnsi="Arial" w:cs="Arial"/>
          <w:sz w:val="24"/>
          <w:szCs w:val="24"/>
        </w:rPr>
        <w:t>is mostly related to the Accounts &amp; Commercial department.</w:t>
      </w:r>
    </w:p>
    <w:p w14:paraId="7AD46516" w14:textId="77777777" w:rsidR="00AB6DFA" w:rsidRPr="00396D9F" w:rsidRDefault="00AB6DFA" w:rsidP="00396D9F">
      <w:pPr>
        <w:spacing w:line="360" w:lineRule="auto"/>
        <w:jc w:val="both"/>
        <w:rPr>
          <w:rFonts w:ascii="Arial" w:hAnsi="Arial" w:cs="Arial"/>
          <w:sz w:val="24"/>
          <w:szCs w:val="24"/>
        </w:rPr>
      </w:pPr>
    </w:p>
    <w:p w14:paraId="56C80A86" w14:textId="43A9ADA4" w:rsidR="00252A3D" w:rsidRPr="00BD1115" w:rsidRDefault="00252A3D" w:rsidP="00252A3D">
      <w:pPr>
        <w:pStyle w:val="Heading2"/>
        <w:numPr>
          <w:ilvl w:val="0"/>
          <w:numId w:val="3"/>
        </w:numPr>
        <w:spacing w:before="200" w:line="276" w:lineRule="auto"/>
        <w:rPr>
          <w:sz w:val="32"/>
          <w:szCs w:val="32"/>
        </w:rPr>
      </w:pPr>
      <w:bookmarkStart w:id="29" w:name="_Toc36734026"/>
      <w:bookmarkStart w:id="30" w:name="_Toc37167511"/>
      <w:r w:rsidRPr="00BD1115">
        <w:rPr>
          <w:sz w:val="32"/>
          <w:szCs w:val="32"/>
        </w:rPr>
        <w:t>Scope and limitations of the Report</w:t>
      </w:r>
      <w:bookmarkEnd w:id="29"/>
      <w:bookmarkEnd w:id="30"/>
      <w:r w:rsidRPr="00BD1115">
        <w:rPr>
          <w:sz w:val="32"/>
          <w:szCs w:val="32"/>
        </w:rPr>
        <w:t xml:space="preserve"> </w:t>
      </w:r>
    </w:p>
    <w:p w14:paraId="5BF6ABEA" w14:textId="77777777" w:rsidR="005C4B27" w:rsidRDefault="005C4B27" w:rsidP="00BD1115">
      <w:pPr>
        <w:spacing w:line="240" w:lineRule="auto"/>
        <w:jc w:val="both"/>
        <w:rPr>
          <w:rFonts w:ascii="Arial" w:hAnsi="Arial" w:cs="Arial"/>
          <w:sz w:val="24"/>
          <w:szCs w:val="24"/>
        </w:rPr>
      </w:pPr>
    </w:p>
    <w:p w14:paraId="6E322256" w14:textId="62CCE8DE" w:rsidR="00AB6DFA" w:rsidRDefault="001F3624" w:rsidP="00AB6DFA">
      <w:pPr>
        <w:spacing w:line="360" w:lineRule="auto"/>
        <w:jc w:val="both"/>
        <w:rPr>
          <w:rFonts w:ascii="Arial" w:hAnsi="Arial" w:cs="Arial"/>
          <w:sz w:val="24"/>
          <w:szCs w:val="24"/>
        </w:rPr>
      </w:pPr>
      <w:r>
        <w:rPr>
          <w:rFonts w:ascii="Arial" w:hAnsi="Arial" w:cs="Arial"/>
          <w:sz w:val="24"/>
          <w:szCs w:val="24"/>
        </w:rPr>
        <w:t xml:space="preserve">My job duration in </w:t>
      </w:r>
      <w:proofErr w:type="spellStart"/>
      <w:r>
        <w:rPr>
          <w:rFonts w:ascii="Arial" w:hAnsi="Arial" w:cs="Arial"/>
          <w:sz w:val="24"/>
          <w:szCs w:val="24"/>
        </w:rPr>
        <w:t>Unifill</w:t>
      </w:r>
      <w:proofErr w:type="spellEnd"/>
      <w:r>
        <w:rPr>
          <w:rFonts w:ascii="Arial" w:hAnsi="Arial" w:cs="Arial"/>
          <w:sz w:val="24"/>
          <w:szCs w:val="24"/>
        </w:rPr>
        <w:t xml:space="preserve"> Composite Dyeing Mills Ltd. lasted 3 </w:t>
      </w:r>
      <w:r w:rsidR="00B22733">
        <w:rPr>
          <w:rFonts w:ascii="Arial" w:hAnsi="Arial" w:cs="Arial"/>
          <w:sz w:val="24"/>
          <w:szCs w:val="24"/>
        </w:rPr>
        <w:t xml:space="preserve">months and period of time was not sufficient for my intern report. Because in order to understand the entire process of a company </w:t>
      </w:r>
      <w:r w:rsidR="00EA21B4">
        <w:rPr>
          <w:rFonts w:ascii="Arial" w:hAnsi="Arial" w:cs="Arial"/>
          <w:sz w:val="24"/>
          <w:szCs w:val="24"/>
        </w:rPr>
        <w:t xml:space="preserve">long term relationship with the company is </w:t>
      </w:r>
      <w:r w:rsidR="00DA00CD">
        <w:rPr>
          <w:rFonts w:ascii="Arial" w:hAnsi="Arial" w:cs="Arial"/>
          <w:sz w:val="24"/>
          <w:szCs w:val="24"/>
        </w:rPr>
        <w:t>required (like:</w:t>
      </w:r>
      <w:r w:rsidR="00EA21B4">
        <w:rPr>
          <w:rFonts w:ascii="Arial" w:hAnsi="Arial" w:cs="Arial"/>
          <w:sz w:val="24"/>
          <w:szCs w:val="24"/>
        </w:rPr>
        <w:t xml:space="preserve"> permeate job in that company).</w:t>
      </w:r>
      <w:r w:rsidR="00B60DC3">
        <w:rPr>
          <w:rFonts w:ascii="Arial" w:hAnsi="Arial" w:cs="Arial"/>
          <w:sz w:val="24"/>
          <w:szCs w:val="24"/>
        </w:rPr>
        <w:t xml:space="preserve"> As an intern I will not get access to all the information of the company, which is normal. Because when you join as an intern in any company (and there is no possibility of receiving a permanent job offer from that company)</w:t>
      </w:r>
      <w:r w:rsidR="00005C32">
        <w:rPr>
          <w:rFonts w:ascii="Arial" w:hAnsi="Arial" w:cs="Arial"/>
          <w:sz w:val="24"/>
          <w:szCs w:val="24"/>
        </w:rPr>
        <w:t xml:space="preserve"> the management will not assign you job responsibilities that carries valuable information.</w:t>
      </w:r>
      <w:r w:rsidR="00B74DB0">
        <w:rPr>
          <w:rFonts w:ascii="Arial" w:hAnsi="Arial" w:cs="Arial"/>
          <w:sz w:val="24"/>
          <w:szCs w:val="24"/>
        </w:rPr>
        <w:t xml:space="preserve"> </w:t>
      </w:r>
      <w:r w:rsidR="00EA1D6C">
        <w:rPr>
          <w:rFonts w:ascii="Arial" w:hAnsi="Arial" w:cs="Arial"/>
          <w:sz w:val="24"/>
          <w:szCs w:val="24"/>
        </w:rPr>
        <w:t>During my job period I tried to understand the process of the company by asking some questions to my co-</w:t>
      </w:r>
      <w:r w:rsidR="00027681">
        <w:rPr>
          <w:rFonts w:ascii="Arial" w:hAnsi="Arial" w:cs="Arial"/>
          <w:sz w:val="24"/>
          <w:szCs w:val="24"/>
        </w:rPr>
        <w:t xml:space="preserve">workers. I also managed to gather some information from their website. </w:t>
      </w:r>
    </w:p>
    <w:p w14:paraId="6A0E8282" w14:textId="0C38A5CA" w:rsidR="00027681" w:rsidRDefault="00027681" w:rsidP="00AB6DFA">
      <w:pPr>
        <w:spacing w:line="360" w:lineRule="auto"/>
        <w:jc w:val="both"/>
        <w:rPr>
          <w:rFonts w:ascii="Arial" w:hAnsi="Arial" w:cs="Arial"/>
          <w:sz w:val="24"/>
          <w:szCs w:val="24"/>
        </w:rPr>
      </w:pPr>
      <w:r>
        <w:rPr>
          <w:rFonts w:ascii="Arial" w:hAnsi="Arial" w:cs="Arial"/>
          <w:sz w:val="24"/>
          <w:szCs w:val="24"/>
        </w:rPr>
        <w:t>Another problem was that I didn’t had access to the other departments</w:t>
      </w:r>
      <w:r w:rsidR="00824864">
        <w:rPr>
          <w:rFonts w:ascii="Arial" w:hAnsi="Arial" w:cs="Arial"/>
          <w:sz w:val="24"/>
          <w:szCs w:val="24"/>
        </w:rPr>
        <w:t xml:space="preserve"> (marketing, supply chain management, procurement)</w:t>
      </w:r>
      <w:r>
        <w:rPr>
          <w:rFonts w:ascii="Arial" w:hAnsi="Arial" w:cs="Arial"/>
          <w:sz w:val="24"/>
          <w:szCs w:val="24"/>
        </w:rPr>
        <w:t xml:space="preserve"> other than the accounts </w:t>
      </w:r>
      <w:r w:rsidR="00990A62">
        <w:rPr>
          <w:rFonts w:ascii="Arial" w:hAnsi="Arial" w:cs="Arial"/>
          <w:sz w:val="24"/>
          <w:szCs w:val="24"/>
        </w:rPr>
        <w:t xml:space="preserve">&amp; commercial </w:t>
      </w:r>
      <w:r>
        <w:rPr>
          <w:rFonts w:ascii="Arial" w:hAnsi="Arial" w:cs="Arial"/>
          <w:sz w:val="24"/>
          <w:szCs w:val="24"/>
        </w:rPr>
        <w:t xml:space="preserve">department. </w:t>
      </w:r>
      <w:r w:rsidR="00824864">
        <w:rPr>
          <w:rFonts w:ascii="Arial" w:hAnsi="Arial" w:cs="Arial"/>
          <w:sz w:val="24"/>
          <w:szCs w:val="24"/>
        </w:rPr>
        <w:t xml:space="preserve">For this lack of information </w:t>
      </w:r>
      <w:r w:rsidR="00FF4D4C">
        <w:rPr>
          <w:rFonts w:ascii="Arial" w:hAnsi="Arial" w:cs="Arial"/>
          <w:sz w:val="24"/>
          <w:szCs w:val="24"/>
        </w:rPr>
        <w:t xml:space="preserve">some </w:t>
      </w:r>
      <w:r w:rsidR="00915ECB">
        <w:rPr>
          <w:rFonts w:ascii="Arial" w:hAnsi="Arial" w:cs="Arial"/>
          <w:sz w:val="24"/>
          <w:szCs w:val="24"/>
        </w:rPr>
        <w:t>assumptions</w:t>
      </w:r>
      <w:r w:rsidR="00FF4D4C">
        <w:rPr>
          <w:rFonts w:ascii="Arial" w:hAnsi="Arial" w:cs="Arial"/>
          <w:sz w:val="24"/>
          <w:szCs w:val="24"/>
        </w:rPr>
        <w:t xml:space="preserve"> need to be made.</w:t>
      </w:r>
    </w:p>
    <w:p w14:paraId="4B19DD86" w14:textId="77777777" w:rsidR="00322389" w:rsidRDefault="00322389" w:rsidP="00AB6DFA">
      <w:pPr>
        <w:spacing w:line="360" w:lineRule="auto"/>
        <w:jc w:val="both"/>
        <w:rPr>
          <w:rFonts w:ascii="Arial" w:hAnsi="Arial" w:cs="Arial"/>
          <w:sz w:val="24"/>
          <w:szCs w:val="24"/>
        </w:rPr>
      </w:pPr>
    </w:p>
    <w:p w14:paraId="19AB5E47" w14:textId="77777777" w:rsidR="008E4425" w:rsidRPr="00AB6DFA" w:rsidRDefault="008E4425" w:rsidP="00AB6DFA">
      <w:pPr>
        <w:spacing w:line="360" w:lineRule="auto"/>
        <w:jc w:val="both"/>
        <w:rPr>
          <w:rFonts w:ascii="Arial" w:hAnsi="Arial" w:cs="Arial"/>
          <w:sz w:val="24"/>
          <w:szCs w:val="24"/>
        </w:rPr>
      </w:pPr>
    </w:p>
    <w:p w14:paraId="23FDAE8F" w14:textId="2FE91646" w:rsidR="00516C40" w:rsidRPr="0051129B" w:rsidRDefault="00252A3D" w:rsidP="00516C40">
      <w:pPr>
        <w:pStyle w:val="Heading2"/>
        <w:numPr>
          <w:ilvl w:val="0"/>
          <w:numId w:val="3"/>
        </w:numPr>
        <w:spacing w:before="200" w:line="276" w:lineRule="auto"/>
        <w:rPr>
          <w:sz w:val="32"/>
          <w:szCs w:val="32"/>
        </w:rPr>
      </w:pPr>
      <w:bookmarkStart w:id="31" w:name="_Toc36734027"/>
      <w:bookmarkStart w:id="32" w:name="_Toc37167512"/>
      <w:r w:rsidRPr="0051129B">
        <w:rPr>
          <w:sz w:val="32"/>
          <w:szCs w:val="32"/>
        </w:rPr>
        <w:lastRenderedPageBreak/>
        <w:t>Definition of Key terms</w:t>
      </w:r>
      <w:bookmarkEnd w:id="31"/>
      <w:bookmarkEnd w:id="32"/>
    </w:p>
    <w:p w14:paraId="6A7BFB31" w14:textId="77777777" w:rsidR="001838A5" w:rsidRDefault="001838A5" w:rsidP="0051129B">
      <w:pPr>
        <w:spacing w:line="240" w:lineRule="auto"/>
        <w:jc w:val="both"/>
      </w:pPr>
    </w:p>
    <w:p w14:paraId="55225F44" w14:textId="77777777" w:rsidR="00E76E86" w:rsidRDefault="00103A19" w:rsidP="00103A19">
      <w:pPr>
        <w:pStyle w:val="ListParagraph"/>
        <w:numPr>
          <w:ilvl w:val="0"/>
          <w:numId w:val="11"/>
        </w:numPr>
        <w:spacing w:line="360" w:lineRule="auto"/>
        <w:jc w:val="both"/>
        <w:rPr>
          <w:rFonts w:ascii="Arial" w:hAnsi="Arial" w:cs="Arial"/>
          <w:sz w:val="24"/>
          <w:szCs w:val="24"/>
        </w:rPr>
      </w:pPr>
      <w:r w:rsidRPr="00103A19">
        <w:rPr>
          <w:rFonts w:ascii="Arial" w:hAnsi="Arial" w:cs="Arial"/>
          <w:sz w:val="24"/>
          <w:szCs w:val="24"/>
        </w:rPr>
        <w:t>Accounts department</w:t>
      </w:r>
      <w:r w:rsidR="00E65E61">
        <w:rPr>
          <w:rFonts w:ascii="Arial" w:hAnsi="Arial" w:cs="Arial"/>
          <w:sz w:val="24"/>
          <w:szCs w:val="24"/>
        </w:rPr>
        <w:t xml:space="preserve"> is mostly responsible for the administrative control of the company. </w:t>
      </w:r>
      <w:r w:rsidR="00E76E86">
        <w:rPr>
          <w:rFonts w:ascii="Arial" w:hAnsi="Arial" w:cs="Arial"/>
          <w:sz w:val="24"/>
          <w:szCs w:val="24"/>
        </w:rPr>
        <w:t>Preparing financial statement, maintaining general ledger, paying bills, cost accounting, financial analysis and much more.</w:t>
      </w:r>
    </w:p>
    <w:p w14:paraId="236C9E04" w14:textId="4F504359" w:rsidR="00823DCA" w:rsidRPr="00103A19" w:rsidRDefault="00450604" w:rsidP="00103A19">
      <w:pPr>
        <w:pStyle w:val="ListParagraph"/>
        <w:numPr>
          <w:ilvl w:val="0"/>
          <w:numId w:val="11"/>
        </w:numPr>
        <w:spacing w:line="360" w:lineRule="auto"/>
        <w:jc w:val="both"/>
        <w:rPr>
          <w:rFonts w:ascii="Arial" w:hAnsi="Arial" w:cs="Arial"/>
          <w:sz w:val="24"/>
          <w:szCs w:val="24"/>
        </w:rPr>
      </w:pPr>
      <w:r>
        <w:rPr>
          <w:rFonts w:ascii="Arial" w:hAnsi="Arial" w:cs="Arial"/>
          <w:sz w:val="24"/>
          <w:szCs w:val="24"/>
        </w:rPr>
        <w:t>Commercial department mostly deals with LC related issues.</w:t>
      </w:r>
      <w:r w:rsidR="00823DCA" w:rsidRPr="00103A19">
        <w:rPr>
          <w:rFonts w:ascii="Arial" w:hAnsi="Arial" w:cs="Arial"/>
          <w:sz w:val="24"/>
          <w:szCs w:val="24"/>
        </w:rPr>
        <w:br w:type="page"/>
      </w:r>
    </w:p>
    <w:p w14:paraId="18F6B51B" w14:textId="78783242" w:rsidR="00823DCA" w:rsidRPr="006871B4" w:rsidRDefault="00823DCA" w:rsidP="00075AB2">
      <w:pPr>
        <w:pStyle w:val="Heading1"/>
        <w:pBdr>
          <w:top w:val="single" w:sz="24" w:space="1" w:color="00B0F0"/>
          <w:left w:val="single" w:sz="24" w:space="4" w:color="00B0F0"/>
          <w:bottom w:val="single" w:sz="24" w:space="1" w:color="00B0F0"/>
          <w:right w:val="single" w:sz="24" w:space="4" w:color="00B0F0"/>
        </w:pBdr>
      </w:pPr>
      <w:bookmarkStart w:id="33" w:name="_Toc36734028"/>
      <w:bookmarkStart w:id="34" w:name="_Toc37167513"/>
      <w:r w:rsidRPr="006871B4">
        <w:lastRenderedPageBreak/>
        <w:t xml:space="preserve">CHAPTER </w:t>
      </w:r>
      <w:r>
        <w:t>II: COMPANY PREVIEW</w:t>
      </w:r>
      <w:bookmarkEnd w:id="33"/>
      <w:bookmarkEnd w:id="34"/>
    </w:p>
    <w:p w14:paraId="4B8E8262" w14:textId="77777777" w:rsidR="00823DCA" w:rsidRDefault="00823DCA" w:rsidP="00823DCA">
      <w:pPr>
        <w:jc w:val="center"/>
        <w:rPr>
          <w:rFonts w:ascii="Arial" w:hAnsi="Arial" w:cs="Arial"/>
          <w:sz w:val="24"/>
          <w:szCs w:val="24"/>
        </w:rPr>
      </w:pPr>
    </w:p>
    <w:p w14:paraId="352CBE92" w14:textId="3978B703" w:rsidR="00823DCA" w:rsidRPr="009B61AB" w:rsidRDefault="00823DCA" w:rsidP="00823DCA">
      <w:pPr>
        <w:pStyle w:val="Heading2"/>
        <w:numPr>
          <w:ilvl w:val="0"/>
          <w:numId w:val="5"/>
        </w:numPr>
        <w:spacing w:before="200" w:line="276" w:lineRule="auto"/>
        <w:rPr>
          <w:sz w:val="32"/>
          <w:szCs w:val="32"/>
        </w:rPr>
      </w:pPr>
      <w:bookmarkStart w:id="35" w:name="_Toc36734029"/>
      <w:bookmarkStart w:id="36" w:name="_Toc37167514"/>
      <w:r w:rsidRPr="009B61AB">
        <w:rPr>
          <w:sz w:val="32"/>
          <w:szCs w:val="32"/>
        </w:rPr>
        <w:t>Company Analysis</w:t>
      </w:r>
      <w:bookmarkEnd w:id="35"/>
      <w:bookmarkEnd w:id="36"/>
    </w:p>
    <w:p w14:paraId="1097C022" w14:textId="77777777" w:rsidR="00823DCA" w:rsidRDefault="00823DCA" w:rsidP="00823DCA">
      <w:pPr>
        <w:pStyle w:val="Default"/>
        <w:ind w:left="720"/>
      </w:pPr>
    </w:p>
    <w:p w14:paraId="3E22E9E5" w14:textId="3945BCD4" w:rsidR="00BB6974" w:rsidRDefault="004A0418" w:rsidP="00BB6974">
      <w:pPr>
        <w:pStyle w:val="Default"/>
        <w:spacing w:after="27" w:line="360" w:lineRule="auto"/>
        <w:jc w:val="both"/>
        <w:rPr>
          <w:rFonts w:ascii="Arial" w:hAnsi="Arial" w:cs="Arial"/>
        </w:rPr>
      </w:pPr>
      <w:r>
        <w:rPr>
          <w:rFonts w:ascii="Arial" w:hAnsi="Arial" w:cs="Arial"/>
        </w:rPr>
        <w:t xml:space="preserve">This chapter </w:t>
      </w:r>
      <w:r w:rsidR="00CE6FAD">
        <w:rPr>
          <w:rFonts w:ascii="Arial" w:hAnsi="Arial" w:cs="Arial"/>
        </w:rPr>
        <w:t xml:space="preserve">discloses the historical background, overview &amp; history, trend &amp; growth, customer mix, product &amp; customer mix, market condition &amp; competitors, SWOT analysis of </w:t>
      </w:r>
      <w:proofErr w:type="spellStart"/>
      <w:r w:rsidR="00CE6FAD">
        <w:rPr>
          <w:rFonts w:ascii="Arial" w:hAnsi="Arial" w:cs="Arial"/>
        </w:rPr>
        <w:t>Unifill</w:t>
      </w:r>
      <w:proofErr w:type="spellEnd"/>
      <w:r w:rsidR="00CE6FAD">
        <w:rPr>
          <w:rFonts w:ascii="Arial" w:hAnsi="Arial" w:cs="Arial"/>
        </w:rPr>
        <w:t xml:space="preserve"> Composite Dyeing Mills Ltd.</w:t>
      </w:r>
    </w:p>
    <w:p w14:paraId="727CD691" w14:textId="77777777" w:rsidR="00637EF6" w:rsidRPr="00BB6974" w:rsidRDefault="00637EF6" w:rsidP="00BB6974">
      <w:pPr>
        <w:pStyle w:val="Default"/>
        <w:spacing w:after="27" w:line="360" w:lineRule="auto"/>
        <w:jc w:val="both"/>
        <w:rPr>
          <w:rFonts w:ascii="Arial" w:hAnsi="Arial" w:cs="Arial"/>
        </w:rPr>
      </w:pPr>
    </w:p>
    <w:p w14:paraId="28B28AB5" w14:textId="77777777" w:rsidR="00823DCA" w:rsidRPr="00F274AE" w:rsidRDefault="00823DCA" w:rsidP="00823DCA">
      <w:pPr>
        <w:pStyle w:val="Default"/>
        <w:numPr>
          <w:ilvl w:val="0"/>
          <w:numId w:val="7"/>
        </w:numPr>
        <w:spacing w:after="27"/>
        <w:rPr>
          <w:rFonts w:ascii="Arial" w:hAnsi="Arial" w:cs="Arial"/>
          <w:b/>
        </w:rPr>
      </w:pPr>
      <w:r w:rsidRPr="00F274AE">
        <w:rPr>
          <w:rFonts w:ascii="Arial" w:hAnsi="Arial" w:cs="Arial"/>
          <w:b/>
        </w:rPr>
        <w:t xml:space="preserve">Overview and history </w:t>
      </w:r>
    </w:p>
    <w:p w14:paraId="647FF7A0" w14:textId="77777777" w:rsidR="00D87FE1" w:rsidRPr="00656C21" w:rsidRDefault="00D87FE1" w:rsidP="00DE1DB4">
      <w:pPr>
        <w:pStyle w:val="Default"/>
        <w:spacing w:after="27" w:line="360" w:lineRule="auto"/>
        <w:ind w:left="360"/>
        <w:jc w:val="both"/>
        <w:rPr>
          <w:rFonts w:ascii="Arial" w:hAnsi="Arial" w:cs="Arial"/>
          <w:sz w:val="20"/>
          <w:szCs w:val="20"/>
        </w:rPr>
      </w:pPr>
    </w:p>
    <w:p w14:paraId="7C10678C" w14:textId="253C4C82" w:rsidR="00656C21" w:rsidRDefault="00656C21" w:rsidP="00DE1DB4">
      <w:pPr>
        <w:pStyle w:val="Default"/>
        <w:spacing w:after="27" w:line="360" w:lineRule="auto"/>
        <w:ind w:left="360"/>
        <w:jc w:val="both"/>
        <w:rPr>
          <w:rFonts w:ascii="Arial" w:hAnsi="Arial" w:cs="Arial"/>
        </w:rPr>
      </w:pPr>
      <w:proofErr w:type="spellStart"/>
      <w:r>
        <w:rPr>
          <w:rFonts w:ascii="Arial" w:hAnsi="Arial" w:cs="Arial"/>
        </w:rPr>
        <w:t>Unifill</w:t>
      </w:r>
      <w:proofErr w:type="spellEnd"/>
      <w:r>
        <w:rPr>
          <w:rFonts w:ascii="Arial" w:hAnsi="Arial" w:cs="Arial"/>
        </w:rPr>
        <w:t xml:space="preserve"> Composite Dyeing Mills Ltd. </w:t>
      </w:r>
      <w:r w:rsidR="00D375C7">
        <w:rPr>
          <w:rFonts w:ascii="Arial" w:hAnsi="Arial" w:cs="Arial"/>
        </w:rPr>
        <w:t xml:space="preserve">is a dyeing facility operating under the guidance of </w:t>
      </w:r>
      <w:proofErr w:type="spellStart"/>
      <w:r w:rsidR="00D375C7">
        <w:rPr>
          <w:rFonts w:ascii="Arial" w:hAnsi="Arial" w:cs="Arial"/>
        </w:rPr>
        <w:t>Unifill</w:t>
      </w:r>
      <w:proofErr w:type="spellEnd"/>
      <w:r w:rsidR="00D375C7">
        <w:rPr>
          <w:rFonts w:ascii="Arial" w:hAnsi="Arial" w:cs="Arial"/>
        </w:rPr>
        <w:t xml:space="preserve"> Group. Its </w:t>
      </w:r>
      <w:r w:rsidR="0043007D">
        <w:rPr>
          <w:rFonts w:ascii="Arial" w:hAnsi="Arial" w:cs="Arial"/>
        </w:rPr>
        <w:t>factory</w:t>
      </w:r>
      <w:r w:rsidR="00D375C7">
        <w:rPr>
          <w:rFonts w:ascii="Arial" w:hAnsi="Arial" w:cs="Arial"/>
        </w:rPr>
        <w:t xml:space="preserve"> is located in </w:t>
      </w:r>
      <w:proofErr w:type="spellStart"/>
      <w:r w:rsidR="00D375C7">
        <w:rPr>
          <w:rFonts w:ascii="Arial" w:hAnsi="Arial" w:cs="Arial"/>
        </w:rPr>
        <w:t>Kasimpur</w:t>
      </w:r>
      <w:proofErr w:type="spellEnd"/>
      <w:r w:rsidR="00D375C7">
        <w:rPr>
          <w:rFonts w:ascii="Arial" w:hAnsi="Arial" w:cs="Arial"/>
        </w:rPr>
        <w:t xml:space="preserve"> area at </w:t>
      </w:r>
      <w:proofErr w:type="spellStart"/>
      <w:r w:rsidR="00D375C7">
        <w:rPr>
          <w:rFonts w:ascii="Arial" w:hAnsi="Arial" w:cs="Arial"/>
        </w:rPr>
        <w:t>Gazipur</w:t>
      </w:r>
      <w:proofErr w:type="spellEnd"/>
      <w:r w:rsidR="00D375C7">
        <w:rPr>
          <w:rFonts w:ascii="Arial" w:hAnsi="Arial" w:cs="Arial"/>
        </w:rPr>
        <w:t xml:space="preserve"> and its head office is located in </w:t>
      </w:r>
      <w:proofErr w:type="spellStart"/>
      <w:r w:rsidR="00D375C7">
        <w:rPr>
          <w:rFonts w:ascii="Arial" w:hAnsi="Arial" w:cs="Arial"/>
        </w:rPr>
        <w:t>Mohakhali</w:t>
      </w:r>
      <w:proofErr w:type="spellEnd"/>
      <w:r w:rsidR="00D375C7">
        <w:rPr>
          <w:rFonts w:ascii="Arial" w:hAnsi="Arial" w:cs="Arial"/>
        </w:rPr>
        <w:t xml:space="preserve"> DOHS in Dhaka. </w:t>
      </w:r>
    </w:p>
    <w:p w14:paraId="3792C1E2" w14:textId="68425399" w:rsidR="00D375C7" w:rsidRPr="00DE1DB4" w:rsidRDefault="0043007D" w:rsidP="00DE1DB4">
      <w:pPr>
        <w:pStyle w:val="Default"/>
        <w:spacing w:after="27" w:line="360" w:lineRule="auto"/>
        <w:ind w:left="360"/>
        <w:jc w:val="both"/>
        <w:rPr>
          <w:rFonts w:ascii="Arial" w:hAnsi="Arial" w:cs="Arial"/>
        </w:rPr>
      </w:pPr>
      <w:r>
        <w:rPr>
          <w:rFonts w:ascii="Arial" w:hAnsi="Arial" w:cs="Arial"/>
        </w:rPr>
        <w:t xml:space="preserve">It has modern design range, scouting &amp; bleaching range,  mercerizing range, </w:t>
      </w:r>
      <w:proofErr w:type="spellStart"/>
      <w:r>
        <w:rPr>
          <w:rFonts w:ascii="Arial" w:hAnsi="Arial" w:cs="Arial"/>
        </w:rPr>
        <w:t>stenter</w:t>
      </w:r>
      <w:proofErr w:type="spellEnd"/>
      <w:r>
        <w:rPr>
          <w:rFonts w:ascii="Arial" w:hAnsi="Arial" w:cs="Arial"/>
        </w:rPr>
        <w:t xml:space="preserve"> farm machine, open width washing range, pad batch dyeing ra</w:t>
      </w:r>
      <w:r w:rsidR="005A2862">
        <w:rPr>
          <w:rFonts w:ascii="Arial" w:hAnsi="Arial" w:cs="Arial"/>
        </w:rPr>
        <w:t xml:space="preserve">nge, pad </w:t>
      </w:r>
      <w:proofErr w:type="spellStart"/>
      <w:r w:rsidR="005A2862">
        <w:rPr>
          <w:rFonts w:ascii="Arial" w:hAnsi="Arial" w:cs="Arial"/>
        </w:rPr>
        <w:t>thermosol</w:t>
      </w:r>
      <w:proofErr w:type="spellEnd"/>
      <w:r w:rsidR="005A2862">
        <w:rPr>
          <w:rFonts w:ascii="Arial" w:hAnsi="Arial" w:cs="Arial"/>
        </w:rPr>
        <w:t xml:space="preserve"> dyeing, pad s</w:t>
      </w:r>
      <w:r>
        <w:rPr>
          <w:rFonts w:ascii="Arial" w:hAnsi="Arial" w:cs="Arial"/>
        </w:rPr>
        <w:t xml:space="preserve">team dyeing ranger </w:t>
      </w:r>
      <w:proofErr w:type="spellStart"/>
      <w:r>
        <w:rPr>
          <w:rFonts w:ascii="Arial" w:hAnsi="Arial" w:cs="Arial"/>
        </w:rPr>
        <w:t>stentering</w:t>
      </w:r>
      <w:proofErr w:type="spellEnd"/>
      <w:r>
        <w:rPr>
          <w:rFonts w:ascii="Arial" w:hAnsi="Arial" w:cs="Arial"/>
        </w:rPr>
        <w:t xml:space="preserve"> </w:t>
      </w:r>
      <w:r w:rsidR="005A2862">
        <w:rPr>
          <w:rFonts w:ascii="Arial" w:hAnsi="Arial" w:cs="Arial"/>
        </w:rPr>
        <w:t>frame</w:t>
      </w:r>
      <w:r>
        <w:rPr>
          <w:rFonts w:ascii="Arial" w:hAnsi="Arial" w:cs="Arial"/>
        </w:rPr>
        <w:t xml:space="preserve">-fully equipped, </w:t>
      </w:r>
      <w:proofErr w:type="spellStart"/>
      <w:r>
        <w:rPr>
          <w:rFonts w:ascii="Arial" w:hAnsi="Arial" w:cs="Arial"/>
        </w:rPr>
        <w:t>calndering</w:t>
      </w:r>
      <w:proofErr w:type="spellEnd"/>
      <w:r>
        <w:rPr>
          <w:rFonts w:ascii="Arial" w:hAnsi="Arial" w:cs="Arial"/>
        </w:rPr>
        <w:t xml:space="preserve"> </w:t>
      </w:r>
      <w:r w:rsidR="005A2862">
        <w:rPr>
          <w:rFonts w:ascii="Arial" w:hAnsi="Arial" w:cs="Arial"/>
        </w:rPr>
        <w:t>machine</w:t>
      </w:r>
      <w:r>
        <w:rPr>
          <w:rFonts w:ascii="Arial" w:hAnsi="Arial" w:cs="Arial"/>
        </w:rPr>
        <w:t xml:space="preserve">, </w:t>
      </w:r>
      <w:proofErr w:type="spellStart"/>
      <w:r>
        <w:rPr>
          <w:rFonts w:ascii="Arial" w:hAnsi="Arial" w:cs="Arial"/>
        </w:rPr>
        <w:t>sanforizing</w:t>
      </w:r>
      <w:proofErr w:type="spellEnd"/>
      <w:r>
        <w:rPr>
          <w:rFonts w:ascii="Arial" w:hAnsi="Arial" w:cs="Arial"/>
        </w:rPr>
        <w:t xml:space="preserve"> range complete</w:t>
      </w:r>
      <w:r w:rsidR="005A2862">
        <w:rPr>
          <w:rFonts w:ascii="Arial" w:hAnsi="Arial" w:cs="Arial"/>
        </w:rPr>
        <w:t xml:space="preserve"> </w:t>
      </w:r>
      <w:r>
        <w:rPr>
          <w:rFonts w:ascii="Arial" w:hAnsi="Arial" w:cs="Arial"/>
        </w:rPr>
        <w:t xml:space="preserve">water softening plant, jigger dyeing machine, automatic </w:t>
      </w:r>
      <w:r w:rsidR="005A2862">
        <w:rPr>
          <w:rFonts w:ascii="Arial" w:hAnsi="Arial" w:cs="Arial"/>
        </w:rPr>
        <w:t>screen washing &amp; color kitchen</w:t>
      </w:r>
      <w:r>
        <w:rPr>
          <w:rFonts w:ascii="Arial" w:hAnsi="Arial" w:cs="Arial"/>
        </w:rPr>
        <w:t xml:space="preserve"> for printing, rotary printing machine, </w:t>
      </w:r>
      <w:proofErr w:type="spellStart"/>
      <w:r>
        <w:rPr>
          <w:rFonts w:ascii="Arial" w:hAnsi="Arial" w:cs="Arial"/>
        </w:rPr>
        <w:t>arioli</w:t>
      </w:r>
      <w:proofErr w:type="spellEnd"/>
      <w:r>
        <w:rPr>
          <w:rFonts w:ascii="Arial" w:hAnsi="Arial" w:cs="Arial"/>
        </w:rPr>
        <w:t xml:space="preserve"> steamer, complete engraving &amp; designing system, baby rotary with steam ager, complete laboratory, raising </w:t>
      </w:r>
      <w:r w:rsidR="005A2862">
        <w:rPr>
          <w:rFonts w:ascii="Arial" w:hAnsi="Arial" w:cs="Arial"/>
        </w:rPr>
        <w:t>machine</w:t>
      </w:r>
      <w:r>
        <w:rPr>
          <w:rFonts w:ascii="Arial" w:hAnsi="Arial" w:cs="Arial"/>
        </w:rPr>
        <w:t xml:space="preserve"> convertible peaching </w:t>
      </w:r>
      <w:r w:rsidR="005A2862">
        <w:rPr>
          <w:rFonts w:ascii="Arial" w:hAnsi="Arial" w:cs="Arial"/>
        </w:rPr>
        <w:t>machine</w:t>
      </w:r>
      <w:r>
        <w:rPr>
          <w:rFonts w:ascii="Arial" w:hAnsi="Arial" w:cs="Arial"/>
        </w:rPr>
        <w:t xml:space="preserve">, </w:t>
      </w:r>
      <w:r w:rsidR="005A2862">
        <w:rPr>
          <w:rFonts w:ascii="Arial" w:hAnsi="Arial" w:cs="Arial"/>
        </w:rPr>
        <w:t>complete</w:t>
      </w:r>
      <w:r>
        <w:rPr>
          <w:rFonts w:ascii="Arial" w:hAnsi="Arial" w:cs="Arial"/>
        </w:rPr>
        <w:t xml:space="preserve"> folding section, boiler, compressor from the all leading and renowned supplier and manufacturers from Europe &amp; USA.</w:t>
      </w:r>
      <w:sdt>
        <w:sdtPr>
          <w:rPr>
            <w:rFonts w:ascii="Arial" w:hAnsi="Arial" w:cs="Arial"/>
          </w:rPr>
          <w:id w:val="1373269391"/>
          <w:citation/>
        </w:sdtPr>
        <w:sdtEndPr/>
        <w:sdtContent>
          <w:r w:rsidR="001B5E2E">
            <w:rPr>
              <w:rFonts w:ascii="Arial" w:hAnsi="Arial" w:cs="Arial"/>
            </w:rPr>
            <w:fldChar w:fldCharType="begin"/>
          </w:r>
          <w:r w:rsidR="001B5E2E">
            <w:rPr>
              <w:rFonts w:ascii="Arial" w:hAnsi="Arial" w:cs="Arial"/>
            </w:rPr>
            <w:instrText xml:space="preserve">CITATION UNI201 \l 1033 </w:instrText>
          </w:r>
          <w:r w:rsidR="001B5E2E">
            <w:rPr>
              <w:rFonts w:ascii="Arial" w:hAnsi="Arial" w:cs="Arial"/>
            </w:rPr>
            <w:fldChar w:fldCharType="separate"/>
          </w:r>
          <w:r w:rsidR="004016C3">
            <w:rPr>
              <w:rFonts w:ascii="Arial" w:hAnsi="Arial" w:cs="Arial"/>
              <w:noProof/>
            </w:rPr>
            <w:t xml:space="preserve"> </w:t>
          </w:r>
          <w:r w:rsidR="004016C3" w:rsidRPr="004016C3">
            <w:rPr>
              <w:rFonts w:ascii="Arial" w:hAnsi="Arial" w:cs="Arial"/>
              <w:noProof/>
            </w:rPr>
            <w:t>(UNIFILL GROUP, n.d.)</w:t>
          </w:r>
          <w:r w:rsidR="001B5E2E">
            <w:rPr>
              <w:rFonts w:ascii="Arial" w:hAnsi="Arial" w:cs="Arial"/>
            </w:rPr>
            <w:fldChar w:fldCharType="end"/>
          </w:r>
        </w:sdtContent>
      </w:sdt>
    </w:p>
    <w:p w14:paraId="29B37B72" w14:textId="77777777" w:rsidR="006820FC" w:rsidRPr="006820FC" w:rsidRDefault="006820FC" w:rsidP="00D87FE1">
      <w:pPr>
        <w:pStyle w:val="Default"/>
        <w:spacing w:after="27" w:line="360" w:lineRule="auto"/>
        <w:ind w:left="360"/>
        <w:jc w:val="both"/>
        <w:rPr>
          <w:rFonts w:ascii="Arial" w:hAnsi="Arial" w:cs="Arial"/>
        </w:rPr>
      </w:pPr>
    </w:p>
    <w:p w14:paraId="1D2AE3B4" w14:textId="77777777" w:rsidR="00781EFA" w:rsidRPr="00FA3036" w:rsidRDefault="00781EFA" w:rsidP="00D87FE1">
      <w:pPr>
        <w:pStyle w:val="Default"/>
        <w:spacing w:after="27" w:line="360" w:lineRule="auto"/>
        <w:ind w:left="360"/>
        <w:jc w:val="both"/>
        <w:rPr>
          <w:rFonts w:ascii="Arial" w:hAnsi="Arial" w:cs="Arial"/>
          <w:b/>
          <w:i/>
        </w:rPr>
      </w:pPr>
      <w:r w:rsidRPr="00FA3036">
        <w:rPr>
          <w:rFonts w:ascii="Arial" w:hAnsi="Arial" w:cs="Arial"/>
          <w:b/>
          <w:i/>
        </w:rPr>
        <w:t>Vision</w:t>
      </w:r>
    </w:p>
    <w:p w14:paraId="116E243F" w14:textId="77777777" w:rsidR="00781EFA" w:rsidRDefault="00781EFA" w:rsidP="00D87FE1">
      <w:pPr>
        <w:pStyle w:val="Default"/>
        <w:spacing w:after="27" w:line="360" w:lineRule="auto"/>
        <w:ind w:left="360"/>
        <w:jc w:val="both"/>
        <w:rPr>
          <w:rFonts w:ascii="Arial" w:hAnsi="Arial" w:cs="Arial"/>
        </w:rPr>
      </w:pPr>
      <w:r w:rsidRPr="00781EFA">
        <w:rPr>
          <w:rFonts w:ascii="Arial" w:hAnsi="Arial" w:cs="Arial"/>
        </w:rPr>
        <w:t>We have started our journey with a vision “to be a leading business group in fashion industry” by offering best price &amp; quality services within 2020.</w:t>
      </w:r>
    </w:p>
    <w:p w14:paraId="49712CAC" w14:textId="77777777" w:rsidR="00781EFA" w:rsidRPr="00FA3036" w:rsidRDefault="00781EFA" w:rsidP="00D87FE1">
      <w:pPr>
        <w:pStyle w:val="Default"/>
        <w:spacing w:after="27" w:line="360" w:lineRule="auto"/>
        <w:ind w:left="360"/>
        <w:jc w:val="both"/>
        <w:rPr>
          <w:rFonts w:ascii="Arial" w:hAnsi="Arial" w:cs="Arial"/>
          <w:b/>
          <w:i/>
        </w:rPr>
      </w:pPr>
      <w:r w:rsidRPr="00FA3036">
        <w:rPr>
          <w:rFonts w:ascii="Arial" w:hAnsi="Arial" w:cs="Arial"/>
          <w:b/>
          <w:i/>
        </w:rPr>
        <w:t>Goal</w:t>
      </w:r>
    </w:p>
    <w:p w14:paraId="15CBADA2" w14:textId="77777777" w:rsidR="00781EFA" w:rsidRDefault="00781EFA" w:rsidP="00D87FE1">
      <w:pPr>
        <w:pStyle w:val="Default"/>
        <w:spacing w:after="27" w:line="360" w:lineRule="auto"/>
        <w:ind w:left="360"/>
        <w:jc w:val="both"/>
        <w:rPr>
          <w:rFonts w:ascii="Arial" w:hAnsi="Arial" w:cs="Arial"/>
        </w:rPr>
      </w:pPr>
      <w:r w:rsidRPr="00781EFA">
        <w:rPr>
          <w:rFonts w:ascii="Arial" w:hAnsi="Arial" w:cs="Arial"/>
        </w:rPr>
        <w:t>Our business goal is to produce top Quality product by adhering to just in Time Schedule supported by Professional team synergy and by advanced technology. We are seeking higher corporate value of hire significance by pursuing innovative quality in relation to clients, employees &amp; society.</w:t>
      </w:r>
    </w:p>
    <w:p w14:paraId="41D0EFF3" w14:textId="77777777" w:rsidR="00781EFA" w:rsidRPr="00FA3036" w:rsidRDefault="00781EFA" w:rsidP="00D87FE1">
      <w:pPr>
        <w:pStyle w:val="Default"/>
        <w:spacing w:after="27" w:line="360" w:lineRule="auto"/>
        <w:ind w:left="360"/>
        <w:jc w:val="both"/>
        <w:rPr>
          <w:rFonts w:ascii="Arial" w:hAnsi="Arial" w:cs="Arial"/>
          <w:b/>
          <w:i/>
        </w:rPr>
      </w:pPr>
      <w:r w:rsidRPr="00FA3036">
        <w:rPr>
          <w:rFonts w:ascii="Arial" w:hAnsi="Arial" w:cs="Arial"/>
          <w:b/>
          <w:i/>
        </w:rPr>
        <w:t>Objective</w:t>
      </w:r>
    </w:p>
    <w:p w14:paraId="07921DCA" w14:textId="474AE541" w:rsidR="00781EFA" w:rsidRDefault="00781EFA" w:rsidP="00D87FE1">
      <w:pPr>
        <w:pStyle w:val="Default"/>
        <w:spacing w:after="27" w:line="360" w:lineRule="auto"/>
        <w:ind w:left="360"/>
        <w:jc w:val="both"/>
        <w:rPr>
          <w:rFonts w:ascii="Arial" w:hAnsi="Arial" w:cs="Arial"/>
        </w:rPr>
      </w:pPr>
      <w:r w:rsidRPr="00781EFA">
        <w:rPr>
          <w:rFonts w:ascii="Arial" w:hAnsi="Arial" w:cs="Arial"/>
        </w:rPr>
        <w:lastRenderedPageBreak/>
        <w:t>Our objective is to maintain the most demanding standard &amp; produce high quality finest product to exceed customers need &amp; expectation.</w:t>
      </w:r>
      <w:sdt>
        <w:sdtPr>
          <w:rPr>
            <w:rFonts w:ascii="Arial" w:hAnsi="Arial" w:cs="Arial"/>
          </w:rPr>
          <w:id w:val="250780111"/>
          <w:citation/>
        </w:sdtPr>
        <w:sdtEndPr/>
        <w:sdtContent>
          <w:r w:rsidR="00946DA6">
            <w:rPr>
              <w:rFonts w:ascii="Arial" w:hAnsi="Arial" w:cs="Arial"/>
            </w:rPr>
            <w:fldChar w:fldCharType="begin"/>
          </w:r>
          <w:r w:rsidR="00946DA6">
            <w:rPr>
              <w:rFonts w:ascii="Arial" w:hAnsi="Arial" w:cs="Arial"/>
            </w:rPr>
            <w:instrText xml:space="preserve"> CITATION UNI20 \l 1033 </w:instrText>
          </w:r>
          <w:r w:rsidR="00946DA6">
            <w:rPr>
              <w:rFonts w:ascii="Arial" w:hAnsi="Arial" w:cs="Arial"/>
            </w:rPr>
            <w:fldChar w:fldCharType="separate"/>
          </w:r>
          <w:r w:rsidR="004016C3">
            <w:rPr>
              <w:rFonts w:ascii="Arial" w:hAnsi="Arial" w:cs="Arial"/>
              <w:noProof/>
            </w:rPr>
            <w:t xml:space="preserve"> </w:t>
          </w:r>
          <w:r w:rsidR="004016C3" w:rsidRPr="004016C3">
            <w:rPr>
              <w:rFonts w:ascii="Arial" w:hAnsi="Arial" w:cs="Arial"/>
              <w:noProof/>
            </w:rPr>
            <w:t>(UNIFILL GROUP, n.d.)</w:t>
          </w:r>
          <w:r w:rsidR="00946DA6">
            <w:rPr>
              <w:rFonts w:ascii="Arial" w:hAnsi="Arial" w:cs="Arial"/>
            </w:rPr>
            <w:fldChar w:fldCharType="end"/>
          </w:r>
        </w:sdtContent>
      </w:sdt>
    </w:p>
    <w:p w14:paraId="0B8D8010" w14:textId="77777777" w:rsidR="00781EFA" w:rsidRPr="00D87FE1" w:rsidRDefault="00781EFA" w:rsidP="00D87FE1">
      <w:pPr>
        <w:pStyle w:val="Default"/>
        <w:spacing w:after="27" w:line="360" w:lineRule="auto"/>
        <w:ind w:left="360"/>
        <w:jc w:val="both"/>
        <w:rPr>
          <w:rFonts w:ascii="Arial" w:hAnsi="Arial" w:cs="Arial"/>
        </w:rPr>
      </w:pPr>
    </w:p>
    <w:p w14:paraId="4E76A9B2" w14:textId="77777777" w:rsidR="00D87FE1" w:rsidRDefault="00D87FE1" w:rsidP="00D87FE1">
      <w:pPr>
        <w:pStyle w:val="Default"/>
        <w:spacing w:after="27"/>
        <w:ind w:left="360"/>
        <w:rPr>
          <w:sz w:val="23"/>
          <w:szCs w:val="23"/>
        </w:rPr>
      </w:pPr>
    </w:p>
    <w:p w14:paraId="49DBB89F" w14:textId="33A1854C" w:rsidR="003E39E2" w:rsidRDefault="00823DCA" w:rsidP="003E39E2">
      <w:pPr>
        <w:pStyle w:val="Default"/>
        <w:numPr>
          <w:ilvl w:val="0"/>
          <w:numId w:val="7"/>
        </w:numPr>
        <w:spacing w:after="27" w:line="360" w:lineRule="auto"/>
        <w:rPr>
          <w:rFonts w:ascii="Arial" w:hAnsi="Arial" w:cs="Arial"/>
          <w:b/>
        </w:rPr>
      </w:pPr>
      <w:r w:rsidRPr="00CD0FBA">
        <w:rPr>
          <w:rFonts w:ascii="Arial" w:hAnsi="Arial" w:cs="Arial"/>
          <w:b/>
        </w:rPr>
        <w:t xml:space="preserve">Trend and growth </w:t>
      </w:r>
    </w:p>
    <w:p w14:paraId="1E6B5005" w14:textId="016D73DD" w:rsidR="003E39E2" w:rsidRDefault="00E32DF8" w:rsidP="00AE7AC1">
      <w:pPr>
        <w:pStyle w:val="Default"/>
        <w:spacing w:after="27" w:line="360" w:lineRule="auto"/>
        <w:ind w:left="360"/>
        <w:jc w:val="both"/>
        <w:rPr>
          <w:rFonts w:ascii="Arial" w:hAnsi="Arial" w:cs="Arial"/>
        </w:rPr>
      </w:pPr>
      <w:r>
        <w:rPr>
          <w:rFonts w:ascii="Arial" w:hAnsi="Arial" w:cs="Arial"/>
        </w:rPr>
        <w:t xml:space="preserve">This section is about the graphical view and interpretation of the balance sheet and income statement of </w:t>
      </w:r>
      <w:proofErr w:type="spellStart"/>
      <w:r>
        <w:rPr>
          <w:rFonts w:ascii="Arial" w:hAnsi="Arial" w:cs="Arial"/>
        </w:rPr>
        <w:t>Unifill</w:t>
      </w:r>
      <w:proofErr w:type="spellEnd"/>
      <w:r>
        <w:rPr>
          <w:rFonts w:ascii="Arial" w:hAnsi="Arial" w:cs="Arial"/>
        </w:rPr>
        <w:t xml:space="preserve"> Composite Dyeing Mills Ltd. </w:t>
      </w:r>
      <w:r w:rsidR="007812A0">
        <w:rPr>
          <w:rFonts w:ascii="Arial" w:hAnsi="Arial" w:cs="Arial"/>
        </w:rPr>
        <w:t xml:space="preserve">I didn’t find any financial report in their website because </w:t>
      </w:r>
      <w:proofErr w:type="spellStart"/>
      <w:r w:rsidR="007812A0">
        <w:rPr>
          <w:rFonts w:ascii="Arial" w:hAnsi="Arial" w:cs="Arial"/>
        </w:rPr>
        <w:t>Unifill</w:t>
      </w:r>
      <w:proofErr w:type="spellEnd"/>
      <w:r w:rsidR="007812A0">
        <w:rPr>
          <w:rFonts w:ascii="Arial" w:hAnsi="Arial" w:cs="Arial"/>
        </w:rPr>
        <w:t xml:space="preserve"> is not a listed company. So I asked my supervisor in </w:t>
      </w:r>
      <w:proofErr w:type="spellStart"/>
      <w:r w:rsidR="007812A0">
        <w:rPr>
          <w:rFonts w:ascii="Arial" w:hAnsi="Arial" w:cs="Arial"/>
        </w:rPr>
        <w:t>Unifill</w:t>
      </w:r>
      <w:proofErr w:type="spellEnd"/>
      <w:r w:rsidR="007812A0">
        <w:rPr>
          <w:rFonts w:ascii="Arial" w:hAnsi="Arial" w:cs="Arial"/>
        </w:rPr>
        <w:t xml:space="preserve"> to provide me the data. </w:t>
      </w:r>
      <w:r w:rsidR="00491D59">
        <w:rPr>
          <w:rFonts w:ascii="Arial" w:hAnsi="Arial" w:cs="Arial"/>
        </w:rPr>
        <w:t xml:space="preserve">Then I put </w:t>
      </w:r>
      <w:proofErr w:type="gramStart"/>
      <w:r w:rsidR="00491D59">
        <w:rPr>
          <w:rFonts w:ascii="Arial" w:hAnsi="Arial" w:cs="Arial"/>
        </w:rPr>
        <w:t>I</w:t>
      </w:r>
      <w:proofErr w:type="gramEnd"/>
      <w:r w:rsidR="00491D59">
        <w:rPr>
          <w:rFonts w:ascii="Arial" w:hAnsi="Arial" w:cs="Arial"/>
        </w:rPr>
        <w:t xml:space="preserve"> data in MS Excel and I did the calculation &amp; made graph there.</w:t>
      </w:r>
    </w:p>
    <w:p w14:paraId="17420FD1" w14:textId="77777777" w:rsidR="00733E27" w:rsidRDefault="00733E27" w:rsidP="00AE7AC1">
      <w:pPr>
        <w:pStyle w:val="Default"/>
        <w:spacing w:after="27" w:line="360" w:lineRule="auto"/>
        <w:ind w:left="360"/>
        <w:jc w:val="both"/>
        <w:rPr>
          <w:rFonts w:ascii="Arial" w:hAnsi="Arial" w:cs="Arial"/>
        </w:rPr>
      </w:pPr>
    </w:p>
    <w:p w14:paraId="18DED32A" w14:textId="479A8B2F" w:rsidR="007812A0" w:rsidRPr="002E19FB" w:rsidRDefault="007812A0" w:rsidP="00B70629">
      <w:pPr>
        <w:jc w:val="center"/>
        <w:rPr>
          <w:rFonts w:ascii="Arial Black" w:hAnsi="Arial Black"/>
          <w:color w:val="000000" w:themeColor="text1"/>
        </w:rPr>
      </w:pPr>
    </w:p>
    <w:tbl>
      <w:tblPr>
        <w:tblStyle w:val="ListTable3-Accent1"/>
        <w:tblW w:w="9260" w:type="dxa"/>
        <w:tblLook w:val="04A0" w:firstRow="1" w:lastRow="0" w:firstColumn="1" w:lastColumn="0" w:noHBand="0" w:noVBand="1"/>
      </w:tblPr>
      <w:tblGrid>
        <w:gridCol w:w="1295"/>
        <w:gridCol w:w="1592"/>
        <w:gridCol w:w="1592"/>
        <w:gridCol w:w="1592"/>
        <w:gridCol w:w="1592"/>
        <w:gridCol w:w="1597"/>
      </w:tblGrid>
      <w:tr w:rsidR="007812A0" w:rsidRPr="00933A10" w14:paraId="7B93570C" w14:textId="77777777" w:rsidTr="00B06E1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9260" w:type="dxa"/>
            <w:gridSpan w:val="6"/>
          </w:tcPr>
          <w:p w14:paraId="0207AD63" w14:textId="4ED0D58A" w:rsidR="007812A0" w:rsidRPr="00893383" w:rsidRDefault="00570A36" w:rsidP="007812A0">
            <w:pPr>
              <w:pStyle w:val="Default"/>
              <w:spacing w:after="27" w:line="360" w:lineRule="auto"/>
              <w:jc w:val="center"/>
              <w:rPr>
                <w:rFonts w:ascii="Arial" w:hAnsi="Arial" w:cs="Arial"/>
                <w:sz w:val="28"/>
                <w:szCs w:val="28"/>
              </w:rPr>
            </w:pPr>
            <w:r w:rsidRPr="00893383">
              <w:rPr>
                <w:rFonts w:ascii="Arial" w:hAnsi="Arial" w:cs="Arial"/>
                <w:color w:val="FFFFFF" w:themeColor="background1"/>
                <w:sz w:val="28"/>
                <w:szCs w:val="28"/>
              </w:rPr>
              <w:t>Revenue analysis using 5</w:t>
            </w:r>
            <w:r w:rsidR="007812A0" w:rsidRPr="00893383">
              <w:rPr>
                <w:rFonts w:ascii="Arial" w:hAnsi="Arial" w:cs="Arial"/>
                <w:color w:val="FFFFFF" w:themeColor="background1"/>
                <w:sz w:val="28"/>
                <w:szCs w:val="28"/>
              </w:rPr>
              <w:t xml:space="preserve"> years data</w:t>
            </w:r>
            <w:r w:rsidR="00DD3690" w:rsidRPr="00893383">
              <w:rPr>
                <w:rFonts w:ascii="Arial" w:hAnsi="Arial" w:cs="Arial"/>
                <w:color w:val="FFFFFF" w:themeColor="background1"/>
                <w:sz w:val="28"/>
                <w:szCs w:val="28"/>
              </w:rPr>
              <w:t xml:space="preserve"> (Amount in TK</w:t>
            </w:r>
            <w:r w:rsidR="000F12B4" w:rsidRPr="00893383">
              <w:rPr>
                <w:rFonts w:ascii="Arial" w:hAnsi="Arial" w:cs="Arial"/>
                <w:color w:val="FFFFFF" w:themeColor="background1"/>
                <w:sz w:val="28"/>
                <w:szCs w:val="28"/>
              </w:rPr>
              <w:t>)</w:t>
            </w:r>
          </w:p>
        </w:tc>
      </w:tr>
      <w:tr w:rsidR="007812A0" w:rsidRPr="00933A10" w14:paraId="53A1F28C" w14:textId="77777777" w:rsidTr="00B06E1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295" w:type="dxa"/>
          </w:tcPr>
          <w:p w14:paraId="5E7F6E62" w14:textId="079B8535" w:rsidR="007812A0" w:rsidRPr="00933A10" w:rsidRDefault="002D2117" w:rsidP="00AE7AC1">
            <w:pPr>
              <w:pStyle w:val="Default"/>
              <w:spacing w:after="27" w:line="360" w:lineRule="auto"/>
              <w:jc w:val="both"/>
              <w:rPr>
                <w:rFonts w:ascii="Arial" w:hAnsi="Arial" w:cs="Arial"/>
              </w:rPr>
            </w:pPr>
            <w:r w:rsidRPr="00933A10">
              <w:rPr>
                <w:rFonts w:ascii="Arial" w:hAnsi="Arial" w:cs="Arial"/>
              </w:rPr>
              <w:t>Year</w:t>
            </w:r>
          </w:p>
        </w:tc>
        <w:tc>
          <w:tcPr>
            <w:tcW w:w="1592" w:type="dxa"/>
          </w:tcPr>
          <w:p w14:paraId="59BA7C4B" w14:textId="3880BF8D" w:rsidR="007812A0" w:rsidRPr="00933A10" w:rsidRDefault="002D2117" w:rsidP="002D2117">
            <w:pPr>
              <w:pStyle w:val="Default"/>
              <w:spacing w:after="27"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3A10">
              <w:rPr>
                <w:rFonts w:ascii="Arial" w:hAnsi="Arial" w:cs="Arial"/>
              </w:rPr>
              <w:t>2015</w:t>
            </w:r>
          </w:p>
        </w:tc>
        <w:tc>
          <w:tcPr>
            <w:tcW w:w="1592" w:type="dxa"/>
          </w:tcPr>
          <w:p w14:paraId="623F2927" w14:textId="3E414F3A" w:rsidR="007812A0" w:rsidRPr="00933A10" w:rsidRDefault="002D2117" w:rsidP="002D2117">
            <w:pPr>
              <w:pStyle w:val="Default"/>
              <w:spacing w:after="27"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3A10">
              <w:rPr>
                <w:rFonts w:ascii="Arial" w:hAnsi="Arial" w:cs="Arial"/>
              </w:rPr>
              <w:t>2016</w:t>
            </w:r>
          </w:p>
        </w:tc>
        <w:tc>
          <w:tcPr>
            <w:tcW w:w="1592" w:type="dxa"/>
          </w:tcPr>
          <w:p w14:paraId="2C1AAA31" w14:textId="6A893717" w:rsidR="007812A0" w:rsidRPr="00933A10" w:rsidRDefault="002D2117" w:rsidP="002D2117">
            <w:pPr>
              <w:pStyle w:val="Default"/>
              <w:spacing w:after="27"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3A10">
              <w:rPr>
                <w:rFonts w:ascii="Arial" w:hAnsi="Arial" w:cs="Arial"/>
              </w:rPr>
              <w:t>2017</w:t>
            </w:r>
          </w:p>
        </w:tc>
        <w:tc>
          <w:tcPr>
            <w:tcW w:w="1592" w:type="dxa"/>
          </w:tcPr>
          <w:p w14:paraId="15FFD84B" w14:textId="2D135116" w:rsidR="007812A0" w:rsidRPr="00933A10" w:rsidRDefault="002D2117" w:rsidP="002D2117">
            <w:pPr>
              <w:pStyle w:val="Default"/>
              <w:spacing w:after="27"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3A10">
              <w:rPr>
                <w:rFonts w:ascii="Arial" w:hAnsi="Arial" w:cs="Arial"/>
              </w:rPr>
              <w:t>2018</w:t>
            </w:r>
          </w:p>
        </w:tc>
        <w:tc>
          <w:tcPr>
            <w:tcW w:w="1597" w:type="dxa"/>
          </w:tcPr>
          <w:p w14:paraId="13197B75" w14:textId="69F4ACE8" w:rsidR="007812A0" w:rsidRPr="00933A10" w:rsidRDefault="002D2117" w:rsidP="002D2117">
            <w:pPr>
              <w:pStyle w:val="Default"/>
              <w:spacing w:after="27"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3A10">
              <w:rPr>
                <w:rFonts w:ascii="Arial" w:hAnsi="Arial" w:cs="Arial"/>
              </w:rPr>
              <w:t>2019</w:t>
            </w:r>
          </w:p>
        </w:tc>
      </w:tr>
      <w:tr w:rsidR="007812A0" w:rsidRPr="00933A10" w14:paraId="7B6B223A" w14:textId="77777777" w:rsidTr="00B06E15">
        <w:trPr>
          <w:trHeight w:val="495"/>
        </w:trPr>
        <w:tc>
          <w:tcPr>
            <w:cnfStyle w:val="001000000000" w:firstRow="0" w:lastRow="0" w:firstColumn="1" w:lastColumn="0" w:oddVBand="0" w:evenVBand="0" w:oddHBand="0" w:evenHBand="0" w:firstRowFirstColumn="0" w:firstRowLastColumn="0" w:lastRowFirstColumn="0" w:lastRowLastColumn="0"/>
            <w:tcW w:w="1295" w:type="dxa"/>
          </w:tcPr>
          <w:p w14:paraId="06E2C3CC" w14:textId="6988710F" w:rsidR="007812A0" w:rsidRPr="00933A10" w:rsidRDefault="002D2117" w:rsidP="00AE7AC1">
            <w:pPr>
              <w:pStyle w:val="Default"/>
              <w:spacing w:after="27" w:line="360" w:lineRule="auto"/>
              <w:jc w:val="both"/>
              <w:rPr>
                <w:rFonts w:ascii="Arial" w:hAnsi="Arial" w:cs="Arial"/>
              </w:rPr>
            </w:pPr>
            <w:r w:rsidRPr="00933A10">
              <w:rPr>
                <w:rFonts w:ascii="Arial" w:hAnsi="Arial" w:cs="Arial"/>
              </w:rPr>
              <w:t>Revenue</w:t>
            </w:r>
          </w:p>
        </w:tc>
        <w:tc>
          <w:tcPr>
            <w:tcW w:w="1592" w:type="dxa"/>
          </w:tcPr>
          <w:p w14:paraId="447E21E8" w14:textId="444C6644" w:rsidR="007812A0" w:rsidRPr="00933A10" w:rsidRDefault="00933A10" w:rsidP="00933A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933A10">
              <w:rPr>
                <w:rFonts w:ascii="Arial" w:hAnsi="Arial" w:cs="Arial"/>
                <w:color w:val="000000"/>
                <w:sz w:val="24"/>
                <w:szCs w:val="24"/>
              </w:rPr>
              <w:t>217,313,142</w:t>
            </w:r>
          </w:p>
        </w:tc>
        <w:tc>
          <w:tcPr>
            <w:tcW w:w="1592" w:type="dxa"/>
          </w:tcPr>
          <w:p w14:paraId="35E78EFC" w14:textId="41FC1791" w:rsidR="007812A0" w:rsidRPr="00933A10" w:rsidRDefault="00933A10" w:rsidP="00933A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933A10">
              <w:rPr>
                <w:rFonts w:ascii="Arial" w:hAnsi="Arial" w:cs="Arial"/>
                <w:color w:val="000000"/>
                <w:sz w:val="24"/>
                <w:szCs w:val="24"/>
              </w:rPr>
              <w:t>181,421,784</w:t>
            </w:r>
          </w:p>
        </w:tc>
        <w:tc>
          <w:tcPr>
            <w:tcW w:w="1592" w:type="dxa"/>
          </w:tcPr>
          <w:p w14:paraId="0F651AE3" w14:textId="7F20FFD8" w:rsidR="007812A0" w:rsidRPr="00933A10" w:rsidRDefault="00933A10" w:rsidP="00933A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933A10">
              <w:rPr>
                <w:rFonts w:ascii="Arial" w:hAnsi="Arial" w:cs="Arial"/>
                <w:color w:val="000000"/>
                <w:sz w:val="24"/>
                <w:szCs w:val="24"/>
              </w:rPr>
              <w:t>217,313,142</w:t>
            </w:r>
          </w:p>
        </w:tc>
        <w:tc>
          <w:tcPr>
            <w:tcW w:w="1592" w:type="dxa"/>
          </w:tcPr>
          <w:p w14:paraId="34C538ED" w14:textId="3004106F" w:rsidR="007812A0" w:rsidRPr="00933A10" w:rsidRDefault="00933A10" w:rsidP="00933A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933A10">
              <w:rPr>
                <w:rFonts w:ascii="Arial" w:hAnsi="Arial" w:cs="Arial"/>
                <w:color w:val="000000"/>
                <w:sz w:val="24"/>
                <w:szCs w:val="24"/>
              </w:rPr>
              <w:t>183,033,671</w:t>
            </w:r>
          </w:p>
        </w:tc>
        <w:tc>
          <w:tcPr>
            <w:tcW w:w="1597" w:type="dxa"/>
          </w:tcPr>
          <w:p w14:paraId="0D25BA5C" w14:textId="26F73BAE" w:rsidR="007812A0" w:rsidRPr="00933A10" w:rsidRDefault="00933A10" w:rsidP="00933A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933A10">
              <w:rPr>
                <w:rFonts w:ascii="Arial" w:hAnsi="Arial" w:cs="Arial"/>
                <w:color w:val="000000"/>
                <w:sz w:val="24"/>
                <w:szCs w:val="24"/>
              </w:rPr>
              <w:t>167,905,483</w:t>
            </w:r>
          </w:p>
        </w:tc>
      </w:tr>
    </w:tbl>
    <w:p w14:paraId="60FD3418" w14:textId="1A53D0C1" w:rsidR="00FE5DD1" w:rsidRPr="002E19FB" w:rsidRDefault="00FE5DD1" w:rsidP="00CD2261">
      <w:pPr>
        <w:pStyle w:val="Default"/>
        <w:spacing w:after="27" w:line="360" w:lineRule="auto"/>
        <w:ind w:left="360"/>
        <w:jc w:val="center"/>
        <w:rPr>
          <w:rFonts w:ascii="Arial Black" w:hAnsi="Arial Black" w:cs="Arial"/>
          <w:sz w:val="22"/>
          <w:szCs w:val="22"/>
        </w:rPr>
      </w:pPr>
      <w:r>
        <w:rPr>
          <w:rFonts w:ascii="Arial Black" w:hAnsi="Arial Black"/>
          <w:color w:val="000000" w:themeColor="text1"/>
        </w:rPr>
        <w:t xml:space="preserve">    </w:t>
      </w:r>
      <w:r w:rsidRPr="002E19FB">
        <w:rPr>
          <w:rFonts w:ascii="Arial Black" w:hAnsi="Arial Black"/>
          <w:color w:val="000000" w:themeColor="text1"/>
        </w:rPr>
        <w:t>Table 1</w:t>
      </w:r>
    </w:p>
    <w:p w14:paraId="50AC77EC" w14:textId="7AA6CB56" w:rsidR="007473F7" w:rsidRDefault="00573A1C" w:rsidP="00E837A8">
      <w:pPr>
        <w:pStyle w:val="Default"/>
        <w:spacing w:after="27"/>
        <w:ind w:left="360"/>
        <w:jc w:val="center"/>
        <w:rPr>
          <w:sz w:val="23"/>
          <w:szCs w:val="23"/>
        </w:rPr>
      </w:pPr>
      <w:r>
        <w:rPr>
          <w:noProof/>
        </w:rPr>
        <w:drawing>
          <wp:inline distT="0" distB="0" distL="0" distR="0" wp14:anchorId="6BD38F09" wp14:editId="0B461751">
            <wp:extent cx="5339751" cy="2993366"/>
            <wp:effectExtent l="0" t="0" r="1333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D7B620" w14:textId="66977092" w:rsidR="00D61805" w:rsidRPr="00C23650" w:rsidRDefault="00B46C19" w:rsidP="00C23650">
      <w:pPr>
        <w:pStyle w:val="Default"/>
        <w:spacing w:after="27" w:line="360" w:lineRule="auto"/>
        <w:ind w:left="360"/>
        <w:jc w:val="center"/>
        <w:rPr>
          <w:rFonts w:ascii="Arial Black" w:hAnsi="Arial Black" w:cs="Arial"/>
          <w:sz w:val="22"/>
          <w:szCs w:val="22"/>
        </w:rPr>
      </w:pPr>
      <w:r w:rsidRPr="002E19FB">
        <w:rPr>
          <w:rFonts w:ascii="Arial Black" w:hAnsi="Arial Black" w:cs="Arial"/>
          <w:sz w:val="22"/>
          <w:szCs w:val="22"/>
        </w:rPr>
        <w:t>Figure 1</w:t>
      </w:r>
    </w:p>
    <w:p w14:paraId="55DEA56C" w14:textId="77777777" w:rsidR="002B25F3" w:rsidRDefault="002B25F3" w:rsidP="002B25F3">
      <w:pPr>
        <w:pStyle w:val="Default"/>
        <w:spacing w:after="27" w:line="360" w:lineRule="auto"/>
        <w:ind w:left="360"/>
        <w:jc w:val="both"/>
        <w:rPr>
          <w:rFonts w:ascii="Arial" w:hAnsi="Arial" w:cs="Arial"/>
          <w:b/>
          <w:u w:val="single"/>
        </w:rPr>
      </w:pPr>
    </w:p>
    <w:p w14:paraId="3FC86ACB" w14:textId="17D4B2DE" w:rsidR="00157B03" w:rsidRPr="002B25F3" w:rsidRDefault="00F764BB" w:rsidP="002B25F3">
      <w:pPr>
        <w:pStyle w:val="Default"/>
        <w:spacing w:after="27" w:line="360" w:lineRule="auto"/>
        <w:ind w:left="360"/>
        <w:jc w:val="both"/>
        <w:rPr>
          <w:rFonts w:ascii="Arial" w:hAnsi="Arial" w:cs="Arial"/>
        </w:rPr>
      </w:pPr>
      <w:r w:rsidRPr="00F764BB">
        <w:rPr>
          <w:rFonts w:ascii="Arial" w:hAnsi="Arial" w:cs="Arial"/>
          <w:b/>
          <w:u w:val="single"/>
        </w:rPr>
        <w:t>Interpretation</w:t>
      </w:r>
      <w:r w:rsidR="00733E27">
        <w:rPr>
          <w:rFonts w:ascii="Arial" w:hAnsi="Arial" w:cs="Arial"/>
        </w:rPr>
        <w:t xml:space="preserve">: From the graph we can interpret that revenue of </w:t>
      </w:r>
      <w:proofErr w:type="spellStart"/>
      <w:r w:rsidR="00733E27">
        <w:rPr>
          <w:rFonts w:ascii="Arial" w:hAnsi="Arial" w:cs="Arial"/>
        </w:rPr>
        <w:t>Unifill</w:t>
      </w:r>
      <w:proofErr w:type="spellEnd"/>
      <w:r w:rsidR="00733E27">
        <w:rPr>
          <w:rFonts w:ascii="Arial" w:hAnsi="Arial" w:cs="Arial"/>
        </w:rPr>
        <w:t xml:space="preserve"> has </w:t>
      </w:r>
      <w:r w:rsidR="005227EC">
        <w:rPr>
          <w:rFonts w:ascii="Arial" w:hAnsi="Arial" w:cs="Arial"/>
        </w:rPr>
        <w:t xml:space="preserve">decreased in 2018 &amp; 2019 compared to 2017. But if we look at the entire </w:t>
      </w:r>
      <w:r w:rsidR="00235D8E">
        <w:rPr>
          <w:rFonts w:ascii="Arial" w:hAnsi="Arial" w:cs="Arial"/>
        </w:rPr>
        <w:t>market scenario most of the companies are struggling in recent times.</w:t>
      </w:r>
    </w:p>
    <w:tbl>
      <w:tblPr>
        <w:tblStyle w:val="ListTable3-Accent1"/>
        <w:tblW w:w="9564" w:type="dxa"/>
        <w:tblLook w:val="04A0" w:firstRow="1" w:lastRow="0" w:firstColumn="1" w:lastColumn="0" w:noHBand="0" w:noVBand="1"/>
      </w:tblPr>
      <w:tblGrid>
        <w:gridCol w:w="1593"/>
        <w:gridCol w:w="1594"/>
        <w:gridCol w:w="1594"/>
        <w:gridCol w:w="1594"/>
        <w:gridCol w:w="1594"/>
        <w:gridCol w:w="1595"/>
      </w:tblGrid>
      <w:tr w:rsidR="00157B03" w14:paraId="548282FD" w14:textId="77777777" w:rsidTr="009D60E6">
        <w:trPr>
          <w:cnfStyle w:val="100000000000" w:firstRow="1" w:lastRow="0" w:firstColumn="0" w:lastColumn="0" w:oddVBand="0" w:evenVBand="0" w:oddHBand="0" w:evenHBand="0" w:firstRowFirstColumn="0" w:firstRowLastColumn="0" w:lastRowFirstColumn="0" w:lastRowLastColumn="0"/>
          <w:trHeight w:val="777"/>
        </w:trPr>
        <w:tc>
          <w:tcPr>
            <w:cnfStyle w:val="001000000100" w:firstRow="0" w:lastRow="0" w:firstColumn="1" w:lastColumn="0" w:oddVBand="0" w:evenVBand="0" w:oddHBand="0" w:evenHBand="0" w:firstRowFirstColumn="1" w:firstRowLastColumn="0" w:lastRowFirstColumn="0" w:lastRowLastColumn="0"/>
            <w:tcW w:w="9564" w:type="dxa"/>
            <w:gridSpan w:val="6"/>
          </w:tcPr>
          <w:p w14:paraId="70750660" w14:textId="447D685C" w:rsidR="00157B03" w:rsidRPr="00E163DD" w:rsidRDefault="00157B03" w:rsidP="00157B03">
            <w:pPr>
              <w:pStyle w:val="Default"/>
              <w:spacing w:after="27"/>
              <w:jc w:val="center"/>
              <w:rPr>
                <w:rFonts w:ascii="Arial" w:hAnsi="Arial" w:cs="Arial"/>
                <w:sz w:val="32"/>
                <w:szCs w:val="32"/>
              </w:rPr>
            </w:pPr>
            <w:r w:rsidRPr="00E163DD">
              <w:rPr>
                <w:rFonts w:ascii="Arial" w:hAnsi="Arial" w:cs="Arial"/>
                <w:color w:val="FFFFFF" w:themeColor="background1"/>
                <w:sz w:val="32"/>
                <w:szCs w:val="32"/>
              </w:rPr>
              <w:lastRenderedPageBreak/>
              <w:t>Return on Asset</w:t>
            </w:r>
            <w:r w:rsidR="00893383" w:rsidRPr="00E163DD">
              <w:rPr>
                <w:rFonts w:ascii="Arial" w:hAnsi="Arial" w:cs="Arial"/>
                <w:color w:val="FFFFFF" w:themeColor="background1"/>
                <w:sz w:val="32"/>
                <w:szCs w:val="32"/>
              </w:rPr>
              <w:t xml:space="preserve"> (ROA)</w:t>
            </w:r>
          </w:p>
        </w:tc>
      </w:tr>
      <w:tr w:rsidR="00157B03" w14:paraId="2CFD02A9" w14:textId="77777777" w:rsidTr="009D60E6">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593" w:type="dxa"/>
          </w:tcPr>
          <w:p w14:paraId="2DE81654" w14:textId="2CDD22A7" w:rsidR="00195523" w:rsidRPr="007E4DCE" w:rsidRDefault="00195523" w:rsidP="007473F7">
            <w:pPr>
              <w:pStyle w:val="Default"/>
              <w:spacing w:after="27"/>
              <w:rPr>
                <w:rFonts w:ascii="Arial" w:hAnsi="Arial" w:cs="Arial"/>
              </w:rPr>
            </w:pPr>
            <w:r w:rsidRPr="007E4DCE">
              <w:rPr>
                <w:rFonts w:ascii="Arial" w:hAnsi="Arial" w:cs="Arial"/>
              </w:rPr>
              <w:t>Year</w:t>
            </w:r>
          </w:p>
        </w:tc>
        <w:tc>
          <w:tcPr>
            <w:tcW w:w="1594" w:type="dxa"/>
          </w:tcPr>
          <w:p w14:paraId="3BAD5601" w14:textId="2C92154E" w:rsidR="00157B03" w:rsidRPr="007E4DCE" w:rsidRDefault="00195523" w:rsidP="00195523">
            <w:pPr>
              <w:pStyle w:val="Default"/>
              <w:spacing w:after="27"/>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E4DCE">
              <w:rPr>
                <w:rFonts w:ascii="Arial" w:hAnsi="Arial" w:cs="Arial"/>
              </w:rPr>
              <w:t>2015</w:t>
            </w:r>
          </w:p>
        </w:tc>
        <w:tc>
          <w:tcPr>
            <w:tcW w:w="1594" w:type="dxa"/>
          </w:tcPr>
          <w:p w14:paraId="03C934C4" w14:textId="7B481A3D" w:rsidR="00157B03" w:rsidRPr="007E4DCE" w:rsidRDefault="00195523" w:rsidP="00195523">
            <w:pPr>
              <w:pStyle w:val="Default"/>
              <w:spacing w:after="27"/>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E4DCE">
              <w:rPr>
                <w:rFonts w:ascii="Arial" w:hAnsi="Arial" w:cs="Arial"/>
              </w:rPr>
              <w:t>2016</w:t>
            </w:r>
          </w:p>
        </w:tc>
        <w:tc>
          <w:tcPr>
            <w:tcW w:w="1594" w:type="dxa"/>
          </w:tcPr>
          <w:p w14:paraId="58F9F2DB" w14:textId="18238C40" w:rsidR="00157B03" w:rsidRPr="007E4DCE" w:rsidRDefault="00195523" w:rsidP="00195523">
            <w:pPr>
              <w:pStyle w:val="Default"/>
              <w:spacing w:after="27"/>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E4DCE">
              <w:rPr>
                <w:rFonts w:ascii="Arial" w:hAnsi="Arial" w:cs="Arial"/>
              </w:rPr>
              <w:t>2017</w:t>
            </w:r>
          </w:p>
        </w:tc>
        <w:tc>
          <w:tcPr>
            <w:tcW w:w="1594" w:type="dxa"/>
          </w:tcPr>
          <w:p w14:paraId="07E6A97B" w14:textId="26C830EB" w:rsidR="00157B03" w:rsidRPr="007E4DCE" w:rsidRDefault="00195523" w:rsidP="00195523">
            <w:pPr>
              <w:pStyle w:val="Default"/>
              <w:spacing w:after="27"/>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E4DCE">
              <w:rPr>
                <w:rFonts w:ascii="Arial" w:hAnsi="Arial" w:cs="Arial"/>
              </w:rPr>
              <w:t>2018</w:t>
            </w:r>
          </w:p>
        </w:tc>
        <w:tc>
          <w:tcPr>
            <w:tcW w:w="1594" w:type="dxa"/>
          </w:tcPr>
          <w:p w14:paraId="37009911" w14:textId="69096DA7" w:rsidR="00157B03" w:rsidRPr="007E4DCE" w:rsidRDefault="00195523" w:rsidP="00195523">
            <w:pPr>
              <w:pStyle w:val="Default"/>
              <w:spacing w:after="27"/>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E4DCE">
              <w:rPr>
                <w:rFonts w:ascii="Arial" w:hAnsi="Arial" w:cs="Arial"/>
              </w:rPr>
              <w:t>2019</w:t>
            </w:r>
          </w:p>
        </w:tc>
      </w:tr>
      <w:tr w:rsidR="00157B03" w14:paraId="2301D5EA" w14:textId="77777777" w:rsidTr="009D60E6">
        <w:trPr>
          <w:trHeight w:val="628"/>
        </w:trPr>
        <w:tc>
          <w:tcPr>
            <w:cnfStyle w:val="001000000000" w:firstRow="0" w:lastRow="0" w:firstColumn="1" w:lastColumn="0" w:oddVBand="0" w:evenVBand="0" w:oddHBand="0" w:evenHBand="0" w:firstRowFirstColumn="0" w:firstRowLastColumn="0" w:lastRowFirstColumn="0" w:lastRowLastColumn="0"/>
            <w:tcW w:w="1593" w:type="dxa"/>
          </w:tcPr>
          <w:p w14:paraId="015BCCF0" w14:textId="6C1995BB" w:rsidR="00157B03" w:rsidRPr="007E4DCE" w:rsidRDefault="00195523" w:rsidP="007473F7">
            <w:pPr>
              <w:pStyle w:val="Default"/>
              <w:spacing w:after="27"/>
              <w:rPr>
                <w:rFonts w:ascii="Arial" w:hAnsi="Arial" w:cs="Arial"/>
              </w:rPr>
            </w:pPr>
            <w:r w:rsidRPr="007E4DCE">
              <w:rPr>
                <w:rFonts w:ascii="Arial" w:hAnsi="Arial" w:cs="Arial"/>
              </w:rPr>
              <w:t>Ratio</w:t>
            </w:r>
          </w:p>
        </w:tc>
        <w:tc>
          <w:tcPr>
            <w:tcW w:w="1594" w:type="dxa"/>
          </w:tcPr>
          <w:p w14:paraId="39D1C7DD" w14:textId="62A28F12" w:rsidR="00157B03" w:rsidRPr="007E4DCE" w:rsidRDefault="00A42CDB" w:rsidP="00195523">
            <w:pPr>
              <w:pStyle w:val="Default"/>
              <w:spacing w:after="27"/>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E4DCE">
              <w:rPr>
                <w:rFonts w:ascii="Arial" w:hAnsi="Arial" w:cs="Arial"/>
              </w:rPr>
              <w:t>4.475%</w:t>
            </w:r>
          </w:p>
        </w:tc>
        <w:tc>
          <w:tcPr>
            <w:tcW w:w="1594" w:type="dxa"/>
          </w:tcPr>
          <w:p w14:paraId="3FED375D" w14:textId="1157A239" w:rsidR="00157B03" w:rsidRPr="007E4DCE" w:rsidRDefault="00A42CDB" w:rsidP="00195523">
            <w:pPr>
              <w:pStyle w:val="Default"/>
              <w:spacing w:after="27"/>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E4DCE">
              <w:rPr>
                <w:rFonts w:ascii="Arial" w:hAnsi="Arial" w:cs="Arial"/>
              </w:rPr>
              <w:t>2.244%</w:t>
            </w:r>
          </w:p>
        </w:tc>
        <w:tc>
          <w:tcPr>
            <w:tcW w:w="1594" w:type="dxa"/>
          </w:tcPr>
          <w:p w14:paraId="0A71B412" w14:textId="4A8F5068" w:rsidR="00157B03" w:rsidRPr="007E4DCE" w:rsidRDefault="00A42CDB" w:rsidP="00195523">
            <w:pPr>
              <w:pStyle w:val="Default"/>
              <w:spacing w:after="27"/>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E4DCE">
              <w:rPr>
                <w:rFonts w:ascii="Arial" w:hAnsi="Arial" w:cs="Arial"/>
              </w:rPr>
              <w:t>4.467%</w:t>
            </w:r>
          </w:p>
        </w:tc>
        <w:tc>
          <w:tcPr>
            <w:tcW w:w="1594" w:type="dxa"/>
          </w:tcPr>
          <w:p w14:paraId="4715BC61" w14:textId="3466757F" w:rsidR="00157B03" w:rsidRPr="007E4DCE" w:rsidRDefault="00A42CDB" w:rsidP="00195523">
            <w:pPr>
              <w:pStyle w:val="Default"/>
              <w:spacing w:after="27"/>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E4DCE">
              <w:rPr>
                <w:rFonts w:ascii="Arial" w:hAnsi="Arial" w:cs="Arial"/>
              </w:rPr>
              <w:t>2.276%</w:t>
            </w:r>
          </w:p>
        </w:tc>
        <w:tc>
          <w:tcPr>
            <w:tcW w:w="1594" w:type="dxa"/>
          </w:tcPr>
          <w:p w14:paraId="27E8A4AA" w14:textId="44142D19" w:rsidR="00157B03" w:rsidRPr="007E4DCE" w:rsidRDefault="00A42CDB" w:rsidP="00195523">
            <w:pPr>
              <w:pStyle w:val="Default"/>
              <w:spacing w:after="27"/>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E4DCE">
              <w:rPr>
                <w:rFonts w:ascii="Arial" w:hAnsi="Arial" w:cs="Arial"/>
              </w:rPr>
              <w:t>2.206%</w:t>
            </w:r>
          </w:p>
        </w:tc>
      </w:tr>
    </w:tbl>
    <w:p w14:paraId="05B169EE" w14:textId="1146A519" w:rsidR="002963F2" w:rsidRDefault="002963F2" w:rsidP="00AF32CD">
      <w:pPr>
        <w:pStyle w:val="Default"/>
        <w:spacing w:after="27" w:line="360" w:lineRule="auto"/>
        <w:ind w:left="360"/>
        <w:jc w:val="center"/>
        <w:rPr>
          <w:rFonts w:ascii="Arial Black" w:hAnsi="Arial Black" w:cs="Arial"/>
          <w:sz w:val="22"/>
          <w:szCs w:val="22"/>
        </w:rPr>
      </w:pPr>
      <w:r w:rsidRPr="00A42CDB">
        <w:rPr>
          <w:rFonts w:ascii="Arial Black" w:hAnsi="Arial Black" w:cs="Arial"/>
          <w:sz w:val="22"/>
          <w:szCs w:val="22"/>
        </w:rPr>
        <w:t>Table 2</w:t>
      </w:r>
    </w:p>
    <w:p w14:paraId="2E806B96" w14:textId="77777777" w:rsidR="00E84ADF" w:rsidRDefault="00E84ADF" w:rsidP="00AF32CD">
      <w:pPr>
        <w:pStyle w:val="Default"/>
        <w:spacing w:after="27" w:line="360" w:lineRule="auto"/>
        <w:ind w:left="360"/>
        <w:jc w:val="center"/>
        <w:rPr>
          <w:sz w:val="23"/>
          <w:szCs w:val="23"/>
        </w:rPr>
      </w:pPr>
    </w:p>
    <w:p w14:paraId="7E084117" w14:textId="77777777" w:rsidR="00B553E0" w:rsidRPr="00AF32CD" w:rsidRDefault="00B553E0" w:rsidP="00AF32CD">
      <w:pPr>
        <w:pStyle w:val="Default"/>
        <w:spacing w:after="27" w:line="360" w:lineRule="auto"/>
        <w:ind w:left="360"/>
        <w:jc w:val="center"/>
        <w:rPr>
          <w:sz w:val="23"/>
          <w:szCs w:val="23"/>
        </w:rPr>
      </w:pPr>
    </w:p>
    <w:p w14:paraId="69009729" w14:textId="42E311C2" w:rsidR="00923034" w:rsidRDefault="009972D9" w:rsidP="007473F7">
      <w:pPr>
        <w:pStyle w:val="Default"/>
        <w:spacing w:after="27"/>
        <w:ind w:left="360"/>
        <w:rPr>
          <w:sz w:val="23"/>
          <w:szCs w:val="23"/>
        </w:rPr>
      </w:pPr>
      <w:r>
        <w:rPr>
          <w:noProof/>
        </w:rPr>
        <w:drawing>
          <wp:inline distT="0" distB="0" distL="0" distR="0" wp14:anchorId="1C2D12CD" wp14:editId="6D882CD1">
            <wp:extent cx="5770814" cy="4085112"/>
            <wp:effectExtent l="0" t="0" r="190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B8F32F" w14:textId="77777777" w:rsidR="002963F2" w:rsidRDefault="002963F2" w:rsidP="002963F2">
      <w:pPr>
        <w:pStyle w:val="Default"/>
        <w:spacing w:after="27" w:line="360" w:lineRule="auto"/>
        <w:ind w:left="360"/>
        <w:jc w:val="center"/>
        <w:rPr>
          <w:rFonts w:ascii="Arial Black" w:hAnsi="Arial Black" w:cs="Arial"/>
          <w:sz w:val="22"/>
          <w:szCs w:val="22"/>
        </w:rPr>
      </w:pPr>
      <w:r>
        <w:rPr>
          <w:rFonts w:ascii="Arial Black" w:hAnsi="Arial Black" w:cs="Arial"/>
          <w:sz w:val="22"/>
          <w:szCs w:val="22"/>
        </w:rPr>
        <w:t>Figure 2</w:t>
      </w:r>
    </w:p>
    <w:p w14:paraId="56B3F708" w14:textId="77777777" w:rsidR="00923034" w:rsidRPr="00F527A1" w:rsidRDefault="00923034" w:rsidP="00F527A1">
      <w:pPr>
        <w:pStyle w:val="Default"/>
        <w:spacing w:after="27" w:line="360" w:lineRule="auto"/>
        <w:ind w:left="360"/>
        <w:rPr>
          <w:rFonts w:ascii="Arial" w:hAnsi="Arial" w:cs="Arial"/>
        </w:rPr>
      </w:pPr>
    </w:p>
    <w:p w14:paraId="5118C067" w14:textId="0D2AFEFD" w:rsidR="00923034" w:rsidRDefault="008562E3" w:rsidP="008562E3">
      <w:pPr>
        <w:pStyle w:val="Default"/>
        <w:spacing w:after="27" w:line="360" w:lineRule="auto"/>
        <w:ind w:left="360"/>
        <w:jc w:val="both"/>
        <w:rPr>
          <w:rFonts w:ascii="Arial" w:hAnsi="Arial" w:cs="Arial"/>
        </w:rPr>
      </w:pPr>
      <w:r w:rsidRPr="008562E3">
        <w:rPr>
          <w:rFonts w:ascii="Arial" w:hAnsi="Arial" w:cs="Arial"/>
          <w:b/>
          <w:u w:val="single"/>
        </w:rPr>
        <w:t>Interpretation:</w:t>
      </w:r>
      <w:r w:rsidR="00B71B0C">
        <w:rPr>
          <w:rFonts w:ascii="Arial" w:hAnsi="Arial" w:cs="Arial"/>
        </w:rPr>
        <w:t xml:space="preserve"> </w:t>
      </w:r>
      <w:r w:rsidR="00B84E2C">
        <w:rPr>
          <w:rFonts w:ascii="Arial" w:hAnsi="Arial" w:cs="Arial"/>
        </w:rPr>
        <w:t>As we can see from the</w:t>
      </w:r>
      <w:r w:rsidR="00491D59">
        <w:rPr>
          <w:rFonts w:ascii="Arial" w:hAnsi="Arial" w:cs="Arial"/>
        </w:rPr>
        <w:t xml:space="preserve"> graph we can see that the return on asset has decreased in 2019 &amp; 2018 because of decrease in Net Income.</w:t>
      </w:r>
    </w:p>
    <w:p w14:paraId="52C290DC" w14:textId="77777777" w:rsidR="00B46C19" w:rsidRDefault="00B46C19" w:rsidP="008562E3">
      <w:pPr>
        <w:pStyle w:val="Default"/>
        <w:spacing w:after="27" w:line="360" w:lineRule="auto"/>
        <w:ind w:left="360"/>
        <w:jc w:val="both"/>
        <w:rPr>
          <w:rFonts w:ascii="Arial" w:hAnsi="Arial" w:cs="Arial"/>
        </w:rPr>
      </w:pPr>
    </w:p>
    <w:p w14:paraId="0588F777" w14:textId="77777777" w:rsidR="00E163DD" w:rsidRDefault="00E163DD" w:rsidP="008562E3">
      <w:pPr>
        <w:pStyle w:val="Default"/>
        <w:spacing w:after="27" w:line="360" w:lineRule="auto"/>
        <w:ind w:left="360"/>
        <w:jc w:val="both"/>
        <w:rPr>
          <w:rFonts w:ascii="Arial" w:hAnsi="Arial" w:cs="Arial"/>
        </w:rPr>
      </w:pPr>
    </w:p>
    <w:p w14:paraId="728A4A39" w14:textId="77777777" w:rsidR="00E163DD" w:rsidRDefault="00E163DD" w:rsidP="008562E3">
      <w:pPr>
        <w:pStyle w:val="Default"/>
        <w:spacing w:after="27" w:line="360" w:lineRule="auto"/>
        <w:ind w:left="360"/>
        <w:jc w:val="both"/>
        <w:rPr>
          <w:rFonts w:ascii="Arial" w:hAnsi="Arial" w:cs="Arial"/>
        </w:rPr>
      </w:pPr>
    </w:p>
    <w:p w14:paraId="5DA9CA39" w14:textId="77777777" w:rsidR="00E163DD" w:rsidRDefault="00E163DD" w:rsidP="008562E3">
      <w:pPr>
        <w:pStyle w:val="Default"/>
        <w:spacing w:after="27" w:line="360" w:lineRule="auto"/>
        <w:ind w:left="360"/>
        <w:jc w:val="both"/>
        <w:rPr>
          <w:rFonts w:ascii="Arial" w:hAnsi="Arial" w:cs="Arial"/>
        </w:rPr>
      </w:pPr>
    </w:p>
    <w:p w14:paraId="210BEAA5" w14:textId="77777777" w:rsidR="009F3C69" w:rsidRDefault="009F3C69" w:rsidP="006376A1">
      <w:pPr>
        <w:pStyle w:val="Default"/>
        <w:spacing w:after="27" w:line="360" w:lineRule="auto"/>
        <w:jc w:val="both"/>
        <w:rPr>
          <w:rFonts w:ascii="Arial" w:hAnsi="Arial" w:cs="Arial"/>
        </w:rPr>
      </w:pPr>
    </w:p>
    <w:tbl>
      <w:tblPr>
        <w:tblStyle w:val="ListTable3-Accent1"/>
        <w:tblW w:w="9491" w:type="dxa"/>
        <w:tblLook w:val="04A0" w:firstRow="1" w:lastRow="0" w:firstColumn="1" w:lastColumn="0" w:noHBand="0" w:noVBand="1"/>
      </w:tblPr>
      <w:tblGrid>
        <w:gridCol w:w="1581"/>
        <w:gridCol w:w="1582"/>
        <w:gridCol w:w="1582"/>
        <w:gridCol w:w="1582"/>
        <w:gridCol w:w="1582"/>
        <w:gridCol w:w="1582"/>
      </w:tblGrid>
      <w:tr w:rsidR="00F407D5" w14:paraId="3680EAD7" w14:textId="77777777" w:rsidTr="009F3C69">
        <w:trPr>
          <w:cnfStyle w:val="100000000000" w:firstRow="1" w:lastRow="0" w:firstColumn="0" w:lastColumn="0" w:oddVBand="0" w:evenVBand="0" w:oddHBand="0" w:evenHBand="0" w:firstRowFirstColumn="0" w:firstRowLastColumn="0" w:lastRowFirstColumn="0" w:lastRowLastColumn="0"/>
          <w:trHeight w:val="827"/>
        </w:trPr>
        <w:tc>
          <w:tcPr>
            <w:cnfStyle w:val="001000000100" w:firstRow="0" w:lastRow="0" w:firstColumn="1" w:lastColumn="0" w:oddVBand="0" w:evenVBand="0" w:oddHBand="0" w:evenHBand="0" w:firstRowFirstColumn="1" w:firstRowLastColumn="0" w:lastRowFirstColumn="0" w:lastRowLastColumn="0"/>
            <w:tcW w:w="9491" w:type="dxa"/>
            <w:gridSpan w:val="6"/>
          </w:tcPr>
          <w:p w14:paraId="6B04E98E" w14:textId="65CA258A" w:rsidR="00F407D5" w:rsidRPr="00E163DD" w:rsidRDefault="00F407D5" w:rsidP="00F407D5">
            <w:pPr>
              <w:pStyle w:val="Default"/>
              <w:spacing w:after="27" w:line="360" w:lineRule="auto"/>
              <w:jc w:val="center"/>
              <w:rPr>
                <w:rFonts w:ascii="Arial" w:hAnsi="Arial" w:cs="Arial"/>
                <w:sz w:val="32"/>
                <w:szCs w:val="32"/>
              </w:rPr>
            </w:pPr>
            <w:r w:rsidRPr="00E163DD">
              <w:rPr>
                <w:rFonts w:ascii="Arial" w:hAnsi="Arial" w:cs="Arial"/>
                <w:color w:val="FFFFFF" w:themeColor="background1"/>
                <w:sz w:val="32"/>
                <w:szCs w:val="32"/>
              </w:rPr>
              <w:lastRenderedPageBreak/>
              <w:t>Net Profit Margin</w:t>
            </w:r>
          </w:p>
        </w:tc>
      </w:tr>
      <w:tr w:rsidR="00F407D5" w14:paraId="36132021" w14:textId="77777777" w:rsidTr="009F3C69">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1581" w:type="dxa"/>
          </w:tcPr>
          <w:p w14:paraId="0ABE167F" w14:textId="215D3195" w:rsidR="00F407D5" w:rsidRDefault="007E4DCE" w:rsidP="009C6284">
            <w:pPr>
              <w:pStyle w:val="Default"/>
              <w:spacing w:after="27" w:line="360" w:lineRule="auto"/>
              <w:jc w:val="center"/>
              <w:rPr>
                <w:rFonts w:ascii="Arial" w:hAnsi="Arial" w:cs="Arial"/>
              </w:rPr>
            </w:pPr>
            <w:r>
              <w:rPr>
                <w:rFonts w:ascii="Arial" w:hAnsi="Arial" w:cs="Arial"/>
              </w:rPr>
              <w:t>Year</w:t>
            </w:r>
          </w:p>
        </w:tc>
        <w:tc>
          <w:tcPr>
            <w:tcW w:w="1582" w:type="dxa"/>
          </w:tcPr>
          <w:p w14:paraId="3971B831" w14:textId="4004FC1B" w:rsidR="00F407D5" w:rsidRDefault="009C6284" w:rsidP="009C6284">
            <w:pPr>
              <w:pStyle w:val="Default"/>
              <w:spacing w:after="27"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2015</w:t>
            </w:r>
          </w:p>
        </w:tc>
        <w:tc>
          <w:tcPr>
            <w:tcW w:w="1582" w:type="dxa"/>
          </w:tcPr>
          <w:p w14:paraId="5AB3F02A" w14:textId="1A487AA4" w:rsidR="00F407D5" w:rsidRDefault="009C6284" w:rsidP="009C6284">
            <w:pPr>
              <w:pStyle w:val="Default"/>
              <w:spacing w:after="27"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2016</w:t>
            </w:r>
          </w:p>
        </w:tc>
        <w:tc>
          <w:tcPr>
            <w:tcW w:w="1582" w:type="dxa"/>
          </w:tcPr>
          <w:p w14:paraId="44115639" w14:textId="6995AF75" w:rsidR="00F407D5" w:rsidRDefault="009C6284" w:rsidP="009C6284">
            <w:pPr>
              <w:pStyle w:val="Default"/>
              <w:spacing w:after="27"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2017</w:t>
            </w:r>
          </w:p>
        </w:tc>
        <w:tc>
          <w:tcPr>
            <w:tcW w:w="1582" w:type="dxa"/>
          </w:tcPr>
          <w:p w14:paraId="68258FD0" w14:textId="2E78F917" w:rsidR="00F407D5" w:rsidRDefault="009C6284" w:rsidP="009C6284">
            <w:pPr>
              <w:pStyle w:val="Default"/>
              <w:spacing w:after="27"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2018</w:t>
            </w:r>
          </w:p>
        </w:tc>
        <w:tc>
          <w:tcPr>
            <w:tcW w:w="1582" w:type="dxa"/>
          </w:tcPr>
          <w:p w14:paraId="040B06DE" w14:textId="71F8BC2C" w:rsidR="00F407D5" w:rsidRDefault="009C6284" w:rsidP="009C6284">
            <w:pPr>
              <w:pStyle w:val="Default"/>
              <w:spacing w:after="27"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2019</w:t>
            </w:r>
          </w:p>
        </w:tc>
      </w:tr>
      <w:tr w:rsidR="00F407D5" w14:paraId="6D60242E" w14:textId="77777777" w:rsidTr="009F3C69">
        <w:trPr>
          <w:trHeight w:val="715"/>
        </w:trPr>
        <w:tc>
          <w:tcPr>
            <w:cnfStyle w:val="001000000000" w:firstRow="0" w:lastRow="0" w:firstColumn="1" w:lastColumn="0" w:oddVBand="0" w:evenVBand="0" w:oddHBand="0" w:evenHBand="0" w:firstRowFirstColumn="0" w:firstRowLastColumn="0" w:lastRowFirstColumn="0" w:lastRowLastColumn="0"/>
            <w:tcW w:w="1581" w:type="dxa"/>
          </w:tcPr>
          <w:p w14:paraId="16C475A5" w14:textId="39A1A013" w:rsidR="00F407D5" w:rsidRDefault="007E4DCE" w:rsidP="009C6284">
            <w:pPr>
              <w:pStyle w:val="Default"/>
              <w:spacing w:after="27" w:line="360" w:lineRule="auto"/>
              <w:jc w:val="center"/>
              <w:rPr>
                <w:rFonts w:ascii="Arial" w:hAnsi="Arial" w:cs="Arial"/>
              </w:rPr>
            </w:pPr>
            <w:r>
              <w:rPr>
                <w:rFonts w:ascii="Arial" w:hAnsi="Arial" w:cs="Arial"/>
              </w:rPr>
              <w:t>Ratio</w:t>
            </w:r>
          </w:p>
        </w:tc>
        <w:tc>
          <w:tcPr>
            <w:tcW w:w="1582" w:type="dxa"/>
          </w:tcPr>
          <w:p w14:paraId="09E204C0" w14:textId="3BE34CEF" w:rsidR="00F407D5" w:rsidRDefault="009C6284" w:rsidP="009C6284">
            <w:pPr>
              <w:pStyle w:val="Default"/>
              <w:spacing w:after="27"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9.202%</w:t>
            </w:r>
          </w:p>
        </w:tc>
        <w:tc>
          <w:tcPr>
            <w:tcW w:w="1582" w:type="dxa"/>
          </w:tcPr>
          <w:p w14:paraId="3EDCEA01" w14:textId="14FE4FCD" w:rsidR="00F407D5" w:rsidRDefault="009C6284" w:rsidP="009C6284">
            <w:pPr>
              <w:pStyle w:val="Default"/>
              <w:spacing w:after="27"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5.520%</w:t>
            </w:r>
          </w:p>
        </w:tc>
        <w:tc>
          <w:tcPr>
            <w:tcW w:w="1582" w:type="dxa"/>
          </w:tcPr>
          <w:p w14:paraId="3C0A014E" w14:textId="17F22C4C" w:rsidR="00F407D5" w:rsidRDefault="009C6284" w:rsidP="009C6284">
            <w:pPr>
              <w:pStyle w:val="Default"/>
              <w:spacing w:after="27"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9.202%</w:t>
            </w:r>
          </w:p>
        </w:tc>
        <w:tc>
          <w:tcPr>
            <w:tcW w:w="1582" w:type="dxa"/>
          </w:tcPr>
          <w:p w14:paraId="66E0D81D" w14:textId="75395DDD" w:rsidR="00F407D5" w:rsidRDefault="009C6284" w:rsidP="009C6284">
            <w:pPr>
              <w:pStyle w:val="Default"/>
              <w:spacing w:after="27"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5.383%</w:t>
            </w:r>
          </w:p>
        </w:tc>
        <w:tc>
          <w:tcPr>
            <w:tcW w:w="1582" w:type="dxa"/>
          </w:tcPr>
          <w:p w14:paraId="5ACFB503" w14:textId="18A8C7F0" w:rsidR="00F407D5" w:rsidRDefault="009C6284" w:rsidP="009C6284">
            <w:pPr>
              <w:pStyle w:val="Default"/>
              <w:spacing w:after="27"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5.591%</w:t>
            </w:r>
          </w:p>
        </w:tc>
      </w:tr>
    </w:tbl>
    <w:p w14:paraId="611AF4B7" w14:textId="0F958B27" w:rsidR="00E322B0" w:rsidRDefault="009C6284" w:rsidP="006741A5">
      <w:pPr>
        <w:pStyle w:val="Default"/>
        <w:spacing w:after="27" w:line="360" w:lineRule="auto"/>
        <w:ind w:left="360"/>
        <w:jc w:val="center"/>
        <w:rPr>
          <w:rFonts w:ascii="Arial" w:hAnsi="Arial" w:cs="Arial"/>
        </w:rPr>
      </w:pPr>
      <w:r>
        <w:rPr>
          <w:rFonts w:ascii="Arial Black" w:hAnsi="Arial Black" w:cs="Arial"/>
          <w:sz w:val="22"/>
          <w:szCs w:val="22"/>
        </w:rPr>
        <w:t>Table 3</w:t>
      </w:r>
    </w:p>
    <w:p w14:paraId="6CEFA933" w14:textId="77777777" w:rsidR="006741A5" w:rsidRDefault="006741A5" w:rsidP="006741A5">
      <w:pPr>
        <w:pStyle w:val="Default"/>
        <w:spacing w:after="27" w:line="360" w:lineRule="auto"/>
        <w:ind w:left="360"/>
        <w:jc w:val="center"/>
        <w:rPr>
          <w:rFonts w:ascii="Arial" w:hAnsi="Arial" w:cs="Arial"/>
        </w:rPr>
      </w:pPr>
    </w:p>
    <w:p w14:paraId="413AF413" w14:textId="77777777" w:rsidR="006741A5" w:rsidRPr="006741A5" w:rsidRDefault="006741A5" w:rsidP="006741A5">
      <w:pPr>
        <w:pStyle w:val="Default"/>
        <w:spacing w:after="27" w:line="360" w:lineRule="auto"/>
        <w:ind w:left="360"/>
        <w:jc w:val="center"/>
        <w:rPr>
          <w:rFonts w:ascii="Arial" w:hAnsi="Arial" w:cs="Arial"/>
        </w:rPr>
      </w:pPr>
    </w:p>
    <w:p w14:paraId="0D3C3073" w14:textId="098C5E87" w:rsidR="00B46C19" w:rsidRPr="00B84E2C" w:rsidRDefault="009C6284" w:rsidP="008562E3">
      <w:pPr>
        <w:pStyle w:val="Default"/>
        <w:spacing w:after="27" w:line="360" w:lineRule="auto"/>
        <w:ind w:left="360"/>
        <w:jc w:val="both"/>
        <w:rPr>
          <w:rFonts w:ascii="Arial" w:hAnsi="Arial" w:cs="Arial"/>
        </w:rPr>
      </w:pPr>
      <w:r>
        <w:rPr>
          <w:noProof/>
        </w:rPr>
        <w:drawing>
          <wp:inline distT="0" distB="0" distL="0" distR="0" wp14:anchorId="69130D53" wp14:editId="6FF9D644">
            <wp:extent cx="5688281" cy="3800104"/>
            <wp:effectExtent l="0" t="0" r="8255"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D4BF9A" w14:textId="13A76C69" w:rsidR="00353DAC" w:rsidRDefault="00353DAC" w:rsidP="00353DAC">
      <w:pPr>
        <w:pStyle w:val="Default"/>
        <w:spacing w:after="27" w:line="360" w:lineRule="auto"/>
        <w:ind w:left="360"/>
        <w:jc w:val="center"/>
        <w:rPr>
          <w:rFonts w:ascii="Arial Black" w:hAnsi="Arial Black" w:cs="Arial"/>
          <w:sz w:val="22"/>
          <w:szCs w:val="22"/>
        </w:rPr>
      </w:pPr>
      <w:r>
        <w:rPr>
          <w:rFonts w:ascii="Arial Black" w:hAnsi="Arial Black" w:cs="Arial"/>
          <w:sz w:val="22"/>
          <w:szCs w:val="22"/>
        </w:rPr>
        <w:t>Figure 3</w:t>
      </w:r>
    </w:p>
    <w:p w14:paraId="06C7314C" w14:textId="77777777" w:rsidR="009E7F0E" w:rsidRDefault="009E7F0E" w:rsidP="007B3624">
      <w:pPr>
        <w:pStyle w:val="Default"/>
        <w:spacing w:after="27" w:line="360" w:lineRule="auto"/>
        <w:ind w:left="360"/>
        <w:jc w:val="both"/>
        <w:rPr>
          <w:rFonts w:ascii="Arial" w:hAnsi="Arial" w:cs="Arial"/>
          <w:b/>
          <w:u w:val="single"/>
        </w:rPr>
      </w:pPr>
    </w:p>
    <w:p w14:paraId="3D9A08BC" w14:textId="790E9D0B" w:rsidR="00923034" w:rsidRDefault="008C16C8" w:rsidP="007B3624">
      <w:pPr>
        <w:pStyle w:val="Default"/>
        <w:spacing w:after="27" w:line="360" w:lineRule="auto"/>
        <w:ind w:left="360"/>
        <w:jc w:val="both"/>
        <w:rPr>
          <w:rFonts w:ascii="Arial" w:hAnsi="Arial" w:cs="Arial"/>
        </w:rPr>
      </w:pPr>
      <w:r w:rsidRPr="008C16C8">
        <w:rPr>
          <w:rFonts w:ascii="Arial" w:hAnsi="Arial" w:cs="Arial"/>
          <w:b/>
          <w:u w:val="single"/>
        </w:rPr>
        <w:t>Interpretation:</w:t>
      </w:r>
      <w:r>
        <w:rPr>
          <w:rFonts w:ascii="Arial" w:hAnsi="Arial" w:cs="Arial"/>
        </w:rPr>
        <w:t xml:space="preserve"> In this graph</w:t>
      </w:r>
      <w:r w:rsidR="00715E2E">
        <w:rPr>
          <w:rFonts w:ascii="Arial" w:hAnsi="Arial" w:cs="Arial"/>
        </w:rPr>
        <w:t xml:space="preserve"> we can see that although the Net profit margin increased in 2017 but it decreased in 2018 &amp; 2019.</w:t>
      </w:r>
    </w:p>
    <w:p w14:paraId="0CFDB249" w14:textId="77777777" w:rsidR="00A8495C" w:rsidRDefault="00A8495C" w:rsidP="007B3624">
      <w:pPr>
        <w:pStyle w:val="Default"/>
        <w:spacing w:after="27" w:line="360" w:lineRule="auto"/>
        <w:ind w:left="360"/>
        <w:jc w:val="both"/>
        <w:rPr>
          <w:rFonts w:ascii="Arial" w:hAnsi="Arial" w:cs="Arial"/>
          <w:b/>
          <w:u w:val="single"/>
        </w:rPr>
      </w:pPr>
    </w:p>
    <w:p w14:paraId="46177DE0" w14:textId="77777777" w:rsidR="00087C09" w:rsidRDefault="00087C09" w:rsidP="007B3624">
      <w:pPr>
        <w:pStyle w:val="Default"/>
        <w:spacing w:after="27" w:line="360" w:lineRule="auto"/>
        <w:ind w:left="360"/>
        <w:jc w:val="both"/>
        <w:rPr>
          <w:rFonts w:ascii="Arial" w:hAnsi="Arial" w:cs="Arial"/>
          <w:b/>
          <w:u w:val="single"/>
        </w:rPr>
      </w:pPr>
    </w:p>
    <w:p w14:paraId="0E44C322" w14:textId="77777777" w:rsidR="00087C09" w:rsidRDefault="00087C09" w:rsidP="007B3624">
      <w:pPr>
        <w:pStyle w:val="Default"/>
        <w:spacing w:after="27" w:line="360" w:lineRule="auto"/>
        <w:ind w:left="360"/>
        <w:jc w:val="both"/>
        <w:rPr>
          <w:rFonts w:ascii="Arial" w:hAnsi="Arial" w:cs="Arial"/>
          <w:b/>
          <w:u w:val="single"/>
        </w:rPr>
      </w:pPr>
    </w:p>
    <w:p w14:paraId="7EFEB123" w14:textId="77777777" w:rsidR="00087C09" w:rsidRDefault="00087C09" w:rsidP="007B3624">
      <w:pPr>
        <w:pStyle w:val="Default"/>
        <w:spacing w:after="27" w:line="360" w:lineRule="auto"/>
        <w:ind w:left="360"/>
        <w:jc w:val="both"/>
        <w:rPr>
          <w:rFonts w:ascii="Arial" w:hAnsi="Arial" w:cs="Arial"/>
          <w:b/>
          <w:u w:val="single"/>
        </w:rPr>
      </w:pPr>
    </w:p>
    <w:p w14:paraId="70ADEA84" w14:textId="77777777" w:rsidR="00087C09" w:rsidRDefault="00087C09" w:rsidP="000C0DEC">
      <w:pPr>
        <w:pStyle w:val="Default"/>
        <w:spacing w:after="27" w:line="360" w:lineRule="auto"/>
        <w:jc w:val="both"/>
        <w:rPr>
          <w:rFonts w:ascii="Arial" w:hAnsi="Arial" w:cs="Arial"/>
          <w:b/>
          <w:u w:val="single"/>
        </w:rPr>
      </w:pPr>
    </w:p>
    <w:tbl>
      <w:tblPr>
        <w:tblStyle w:val="ListTable3-Accent1"/>
        <w:tblW w:w="9391" w:type="dxa"/>
        <w:tblLook w:val="04A0" w:firstRow="1" w:lastRow="0" w:firstColumn="1" w:lastColumn="0" w:noHBand="0" w:noVBand="1"/>
      </w:tblPr>
      <w:tblGrid>
        <w:gridCol w:w="1564"/>
        <w:gridCol w:w="1565"/>
        <w:gridCol w:w="1565"/>
        <w:gridCol w:w="1565"/>
        <w:gridCol w:w="1565"/>
        <w:gridCol w:w="1567"/>
      </w:tblGrid>
      <w:tr w:rsidR="00A74FE8" w14:paraId="2A063A6E" w14:textId="77777777" w:rsidTr="006376A1">
        <w:trPr>
          <w:cnfStyle w:val="100000000000" w:firstRow="1" w:lastRow="0" w:firstColumn="0" w:lastColumn="0" w:oddVBand="0" w:evenVBand="0" w:oddHBand="0" w:evenHBand="0" w:firstRowFirstColumn="0" w:firstRowLastColumn="0" w:lastRowFirstColumn="0" w:lastRowLastColumn="0"/>
          <w:trHeight w:val="890"/>
        </w:trPr>
        <w:tc>
          <w:tcPr>
            <w:cnfStyle w:val="001000000100" w:firstRow="0" w:lastRow="0" w:firstColumn="1" w:lastColumn="0" w:oddVBand="0" w:evenVBand="0" w:oddHBand="0" w:evenHBand="0" w:firstRowFirstColumn="1" w:firstRowLastColumn="0" w:lastRowFirstColumn="0" w:lastRowLastColumn="0"/>
            <w:tcW w:w="9391" w:type="dxa"/>
            <w:gridSpan w:val="6"/>
          </w:tcPr>
          <w:p w14:paraId="7C4624FF" w14:textId="5E9F4CC3" w:rsidR="00A74FE8" w:rsidRPr="00A74FE8" w:rsidRDefault="00A74FE8" w:rsidP="00A74FE8">
            <w:pPr>
              <w:pStyle w:val="Default"/>
              <w:spacing w:after="27" w:line="360" w:lineRule="auto"/>
              <w:jc w:val="center"/>
              <w:rPr>
                <w:rFonts w:ascii="Arial" w:hAnsi="Arial" w:cs="Arial"/>
                <w:sz w:val="28"/>
                <w:szCs w:val="28"/>
              </w:rPr>
            </w:pPr>
            <w:r w:rsidRPr="00A74FE8">
              <w:rPr>
                <w:rFonts w:ascii="Arial" w:hAnsi="Arial" w:cs="Arial"/>
                <w:color w:val="FFFFFF" w:themeColor="background1"/>
                <w:sz w:val="28"/>
                <w:szCs w:val="28"/>
              </w:rPr>
              <w:lastRenderedPageBreak/>
              <w:t>Total Asset Turnover</w:t>
            </w:r>
          </w:p>
        </w:tc>
      </w:tr>
      <w:tr w:rsidR="00A74FE8" w14:paraId="61A3BBE2" w14:textId="77777777" w:rsidTr="006376A1">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564" w:type="dxa"/>
          </w:tcPr>
          <w:p w14:paraId="4BFC6819" w14:textId="3C9C45D7" w:rsidR="00A74FE8" w:rsidRDefault="00FB5954" w:rsidP="00005D91">
            <w:pPr>
              <w:pStyle w:val="Default"/>
              <w:spacing w:after="27" w:line="360" w:lineRule="auto"/>
              <w:jc w:val="center"/>
              <w:rPr>
                <w:rFonts w:ascii="Arial" w:hAnsi="Arial" w:cs="Arial"/>
              </w:rPr>
            </w:pPr>
            <w:r>
              <w:rPr>
                <w:rFonts w:ascii="Arial" w:hAnsi="Arial" w:cs="Arial"/>
              </w:rPr>
              <w:t>Year</w:t>
            </w:r>
          </w:p>
        </w:tc>
        <w:tc>
          <w:tcPr>
            <w:tcW w:w="1565" w:type="dxa"/>
          </w:tcPr>
          <w:p w14:paraId="2D3274A1" w14:textId="4F2AAD30" w:rsidR="00A74FE8" w:rsidRDefault="00005D91" w:rsidP="00005D91">
            <w:pPr>
              <w:pStyle w:val="Default"/>
              <w:spacing w:after="27"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2015</w:t>
            </w:r>
          </w:p>
        </w:tc>
        <w:tc>
          <w:tcPr>
            <w:tcW w:w="1565" w:type="dxa"/>
          </w:tcPr>
          <w:p w14:paraId="03B10D66" w14:textId="3342FA75" w:rsidR="00A74FE8" w:rsidRDefault="00005D91" w:rsidP="00005D91">
            <w:pPr>
              <w:pStyle w:val="Default"/>
              <w:spacing w:after="27"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2016</w:t>
            </w:r>
          </w:p>
        </w:tc>
        <w:tc>
          <w:tcPr>
            <w:tcW w:w="1565" w:type="dxa"/>
          </w:tcPr>
          <w:p w14:paraId="3A5BAB6A" w14:textId="2B8F2330" w:rsidR="00A74FE8" w:rsidRDefault="00005D91" w:rsidP="00005D91">
            <w:pPr>
              <w:pStyle w:val="Default"/>
              <w:spacing w:after="27"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2017</w:t>
            </w:r>
          </w:p>
        </w:tc>
        <w:tc>
          <w:tcPr>
            <w:tcW w:w="1565" w:type="dxa"/>
          </w:tcPr>
          <w:p w14:paraId="69CBE589" w14:textId="2D45A342" w:rsidR="00A74FE8" w:rsidRDefault="00005D91" w:rsidP="00005D91">
            <w:pPr>
              <w:pStyle w:val="Default"/>
              <w:spacing w:after="27"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2018</w:t>
            </w:r>
          </w:p>
        </w:tc>
        <w:tc>
          <w:tcPr>
            <w:tcW w:w="1565" w:type="dxa"/>
          </w:tcPr>
          <w:p w14:paraId="4E31A56A" w14:textId="6394E501" w:rsidR="00A74FE8" w:rsidRDefault="00005D91" w:rsidP="00005D91">
            <w:pPr>
              <w:pStyle w:val="Default"/>
              <w:spacing w:after="27"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2019</w:t>
            </w:r>
          </w:p>
        </w:tc>
      </w:tr>
      <w:tr w:rsidR="00A74FE8" w14:paraId="34D58832" w14:textId="77777777" w:rsidTr="006376A1">
        <w:trPr>
          <w:trHeight w:val="758"/>
        </w:trPr>
        <w:tc>
          <w:tcPr>
            <w:cnfStyle w:val="001000000000" w:firstRow="0" w:lastRow="0" w:firstColumn="1" w:lastColumn="0" w:oddVBand="0" w:evenVBand="0" w:oddHBand="0" w:evenHBand="0" w:firstRowFirstColumn="0" w:firstRowLastColumn="0" w:lastRowFirstColumn="0" w:lastRowLastColumn="0"/>
            <w:tcW w:w="1564" w:type="dxa"/>
          </w:tcPr>
          <w:p w14:paraId="616BA7EA" w14:textId="1B4394E4" w:rsidR="00A74FE8" w:rsidRDefault="00FB5954" w:rsidP="00005D91">
            <w:pPr>
              <w:pStyle w:val="Default"/>
              <w:spacing w:after="27" w:line="360" w:lineRule="auto"/>
              <w:jc w:val="center"/>
              <w:rPr>
                <w:rFonts w:ascii="Arial" w:hAnsi="Arial" w:cs="Arial"/>
              </w:rPr>
            </w:pPr>
            <w:r>
              <w:rPr>
                <w:rFonts w:ascii="Arial" w:hAnsi="Arial" w:cs="Arial"/>
              </w:rPr>
              <w:t>Ratio</w:t>
            </w:r>
          </w:p>
        </w:tc>
        <w:tc>
          <w:tcPr>
            <w:tcW w:w="1565" w:type="dxa"/>
          </w:tcPr>
          <w:p w14:paraId="7A159B8A" w14:textId="313C40F6" w:rsidR="00A74FE8" w:rsidRDefault="00185C7C" w:rsidP="00005D91">
            <w:pPr>
              <w:pStyle w:val="Default"/>
              <w:spacing w:after="27"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48.63%</w:t>
            </w:r>
          </w:p>
        </w:tc>
        <w:tc>
          <w:tcPr>
            <w:tcW w:w="1565" w:type="dxa"/>
          </w:tcPr>
          <w:p w14:paraId="29FCEDAD" w14:textId="3E7DF937" w:rsidR="00A74FE8" w:rsidRDefault="00185C7C" w:rsidP="00005D91">
            <w:pPr>
              <w:pStyle w:val="Default"/>
              <w:spacing w:after="27"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40.65%</w:t>
            </w:r>
          </w:p>
        </w:tc>
        <w:tc>
          <w:tcPr>
            <w:tcW w:w="1565" w:type="dxa"/>
          </w:tcPr>
          <w:p w14:paraId="6736D917" w14:textId="6A033CB8" w:rsidR="00A74FE8" w:rsidRDefault="00185C7C" w:rsidP="00005D91">
            <w:pPr>
              <w:pStyle w:val="Default"/>
              <w:spacing w:after="27"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48.55%</w:t>
            </w:r>
          </w:p>
        </w:tc>
        <w:tc>
          <w:tcPr>
            <w:tcW w:w="1565" w:type="dxa"/>
          </w:tcPr>
          <w:p w14:paraId="3E333FFE" w14:textId="61D8FF04" w:rsidR="00A74FE8" w:rsidRDefault="00185C7C" w:rsidP="00005D91">
            <w:pPr>
              <w:pStyle w:val="Default"/>
              <w:spacing w:after="27"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42.29%</w:t>
            </w:r>
          </w:p>
        </w:tc>
        <w:tc>
          <w:tcPr>
            <w:tcW w:w="1565" w:type="dxa"/>
          </w:tcPr>
          <w:p w14:paraId="4F2AB7AF" w14:textId="39DD8852" w:rsidR="00A74FE8" w:rsidRDefault="00185C7C" w:rsidP="00005D91">
            <w:pPr>
              <w:pStyle w:val="Default"/>
              <w:spacing w:after="27"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39.46%</w:t>
            </w:r>
          </w:p>
        </w:tc>
      </w:tr>
    </w:tbl>
    <w:p w14:paraId="03DD9758" w14:textId="17EFB318" w:rsidR="004A1372" w:rsidRDefault="004A1372" w:rsidP="004A1372">
      <w:pPr>
        <w:pStyle w:val="Default"/>
        <w:spacing w:after="27" w:line="360" w:lineRule="auto"/>
        <w:ind w:left="360"/>
        <w:jc w:val="center"/>
        <w:rPr>
          <w:rFonts w:ascii="Arial Black" w:hAnsi="Arial Black" w:cs="Arial"/>
          <w:sz w:val="22"/>
          <w:szCs w:val="22"/>
        </w:rPr>
      </w:pPr>
      <w:r>
        <w:rPr>
          <w:rFonts w:ascii="Arial Black" w:hAnsi="Arial Black" w:cs="Arial"/>
          <w:sz w:val="22"/>
          <w:szCs w:val="22"/>
        </w:rPr>
        <w:t>Table 4</w:t>
      </w:r>
    </w:p>
    <w:p w14:paraId="40EBEB31" w14:textId="77777777" w:rsidR="006376A1" w:rsidRDefault="006376A1" w:rsidP="004A1372">
      <w:pPr>
        <w:pStyle w:val="Default"/>
        <w:spacing w:after="27" w:line="360" w:lineRule="auto"/>
        <w:ind w:left="360"/>
        <w:jc w:val="center"/>
        <w:rPr>
          <w:rFonts w:ascii="Arial Black" w:hAnsi="Arial Black" w:cs="Arial"/>
          <w:sz w:val="22"/>
          <w:szCs w:val="22"/>
        </w:rPr>
      </w:pPr>
    </w:p>
    <w:p w14:paraId="35AAA014" w14:textId="77777777" w:rsidR="006376A1" w:rsidRDefault="006376A1" w:rsidP="004A1372">
      <w:pPr>
        <w:pStyle w:val="Default"/>
        <w:spacing w:after="27" w:line="360" w:lineRule="auto"/>
        <w:ind w:left="360"/>
        <w:jc w:val="center"/>
        <w:rPr>
          <w:rFonts w:ascii="Arial Black" w:hAnsi="Arial Black" w:cs="Arial"/>
          <w:sz w:val="22"/>
          <w:szCs w:val="22"/>
        </w:rPr>
      </w:pPr>
    </w:p>
    <w:p w14:paraId="2BB220BF" w14:textId="6C932783" w:rsidR="008B3D5C" w:rsidRPr="00794BF3" w:rsidRDefault="008B3D5C" w:rsidP="00794BF3">
      <w:pPr>
        <w:pStyle w:val="Default"/>
        <w:spacing w:after="27" w:line="360" w:lineRule="auto"/>
        <w:ind w:left="360"/>
        <w:jc w:val="center"/>
        <w:rPr>
          <w:sz w:val="23"/>
          <w:szCs w:val="23"/>
        </w:rPr>
      </w:pPr>
      <w:r>
        <w:rPr>
          <w:noProof/>
        </w:rPr>
        <w:drawing>
          <wp:inline distT="0" distB="0" distL="0" distR="0" wp14:anchorId="2F7CC8E6" wp14:editId="0B20001A">
            <wp:extent cx="5735782" cy="3610099"/>
            <wp:effectExtent l="0" t="0" r="1778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Arial Black" w:hAnsi="Arial Black" w:cs="Arial"/>
          <w:sz w:val="22"/>
          <w:szCs w:val="22"/>
        </w:rPr>
        <w:t>Figure 4</w:t>
      </w:r>
    </w:p>
    <w:p w14:paraId="7C48A9E7" w14:textId="77777777" w:rsidR="00833BC0" w:rsidRDefault="00833BC0" w:rsidP="007B3624">
      <w:pPr>
        <w:pStyle w:val="Default"/>
        <w:spacing w:after="27" w:line="360" w:lineRule="auto"/>
        <w:ind w:left="360"/>
        <w:jc w:val="both"/>
        <w:rPr>
          <w:rFonts w:ascii="Arial" w:hAnsi="Arial" w:cs="Arial"/>
          <w:b/>
          <w:u w:val="single"/>
        </w:rPr>
      </w:pPr>
    </w:p>
    <w:p w14:paraId="4CF8C308" w14:textId="50BFCD31" w:rsidR="004E6E8C" w:rsidRDefault="003D1299" w:rsidP="007B3624">
      <w:pPr>
        <w:pStyle w:val="Default"/>
        <w:spacing w:after="27" w:line="360" w:lineRule="auto"/>
        <w:ind w:left="360"/>
        <w:jc w:val="both"/>
        <w:rPr>
          <w:rFonts w:ascii="Arial" w:hAnsi="Arial" w:cs="Arial"/>
        </w:rPr>
      </w:pPr>
      <w:r w:rsidRPr="003D1299">
        <w:rPr>
          <w:rFonts w:ascii="Arial" w:hAnsi="Arial" w:cs="Arial"/>
          <w:b/>
          <w:u w:val="single"/>
        </w:rPr>
        <w:t>Interpretation:</w:t>
      </w:r>
      <w:r w:rsidR="00715E2E">
        <w:rPr>
          <w:rFonts w:ascii="Arial" w:hAnsi="Arial" w:cs="Arial"/>
        </w:rPr>
        <w:t xml:space="preserve"> </w:t>
      </w:r>
      <w:r w:rsidR="00B52AFB">
        <w:rPr>
          <w:rFonts w:ascii="Arial" w:hAnsi="Arial" w:cs="Arial"/>
        </w:rPr>
        <w:t>As you</w:t>
      </w:r>
      <w:r w:rsidR="00715E2E">
        <w:rPr>
          <w:rFonts w:ascii="Arial" w:hAnsi="Arial" w:cs="Arial"/>
        </w:rPr>
        <w:t xml:space="preserve"> can tell by now the revenue and net income of </w:t>
      </w:r>
      <w:proofErr w:type="spellStart"/>
      <w:r w:rsidR="00715E2E">
        <w:rPr>
          <w:rFonts w:ascii="Arial" w:hAnsi="Arial" w:cs="Arial"/>
        </w:rPr>
        <w:t>Unifill</w:t>
      </w:r>
      <w:proofErr w:type="spellEnd"/>
      <w:r w:rsidR="00715E2E">
        <w:rPr>
          <w:rFonts w:ascii="Arial" w:hAnsi="Arial" w:cs="Arial"/>
        </w:rPr>
        <w:t xml:space="preserve"> has </w:t>
      </w:r>
      <w:r w:rsidR="00DF3227">
        <w:rPr>
          <w:rFonts w:ascii="Arial" w:hAnsi="Arial" w:cs="Arial"/>
        </w:rPr>
        <w:t>decreased</w:t>
      </w:r>
      <w:r w:rsidR="00715E2E">
        <w:rPr>
          <w:rFonts w:ascii="Arial" w:hAnsi="Arial" w:cs="Arial"/>
        </w:rPr>
        <w:t xml:space="preserve"> in recent times so we can see that reflection in the Total asset turnover ratio, as the ratio seems to be declining after 2017.</w:t>
      </w:r>
    </w:p>
    <w:p w14:paraId="594DDB8D" w14:textId="5AF07D6A" w:rsidR="00923034" w:rsidRPr="004E6E8C" w:rsidRDefault="004E6E8C" w:rsidP="004E6E8C">
      <w:pPr>
        <w:rPr>
          <w:rFonts w:ascii="Arial" w:hAnsi="Arial" w:cs="Arial"/>
          <w:color w:val="000000"/>
          <w:sz w:val="24"/>
          <w:szCs w:val="24"/>
        </w:rPr>
      </w:pPr>
      <w:r>
        <w:rPr>
          <w:rFonts w:ascii="Arial" w:hAnsi="Arial" w:cs="Arial"/>
        </w:rPr>
        <w:br w:type="page"/>
      </w:r>
    </w:p>
    <w:p w14:paraId="1D3C5DD7" w14:textId="77777777" w:rsidR="00BD038C" w:rsidRDefault="00823DCA" w:rsidP="00BD038C">
      <w:pPr>
        <w:pStyle w:val="Default"/>
        <w:numPr>
          <w:ilvl w:val="0"/>
          <w:numId w:val="7"/>
        </w:numPr>
        <w:spacing w:after="27" w:line="360" w:lineRule="auto"/>
        <w:rPr>
          <w:rFonts w:ascii="Arial" w:hAnsi="Arial" w:cs="Arial"/>
          <w:b/>
        </w:rPr>
      </w:pPr>
      <w:r w:rsidRPr="009B0027">
        <w:rPr>
          <w:rFonts w:ascii="Arial" w:hAnsi="Arial" w:cs="Arial"/>
          <w:b/>
        </w:rPr>
        <w:lastRenderedPageBreak/>
        <w:t xml:space="preserve">Customer mix </w:t>
      </w:r>
      <w:r w:rsidR="00BD038C">
        <w:rPr>
          <w:rFonts w:ascii="Arial" w:hAnsi="Arial" w:cs="Arial"/>
          <w:b/>
        </w:rPr>
        <w:t xml:space="preserve"> </w:t>
      </w:r>
    </w:p>
    <w:p w14:paraId="186184A3" w14:textId="2FE8C30B" w:rsidR="00091663" w:rsidRDefault="00BB6974" w:rsidP="002D7930">
      <w:pPr>
        <w:pStyle w:val="Default"/>
        <w:spacing w:after="27" w:line="360" w:lineRule="auto"/>
        <w:ind w:left="360"/>
        <w:jc w:val="both"/>
        <w:rPr>
          <w:rFonts w:ascii="Arial" w:hAnsi="Arial" w:cs="Arial"/>
        </w:rPr>
      </w:pPr>
      <w:r w:rsidRPr="00BD038C">
        <w:rPr>
          <w:rFonts w:ascii="Arial" w:hAnsi="Arial" w:cs="Arial"/>
        </w:rPr>
        <w:t>As you can tell by the name, our (</w:t>
      </w:r>
      <w:proofErr w:type="spellStart"/>
      <w:r w:rsidRPr="00BD038C">
        <w:rPr>
          <w:rFonts w:ascii="Arial" w:hAnsi="Arial" w:cs="Arial"/>
        </w:rPr>
        <w:t>Unifill</w:t>
      </w:r>
      <w:proofErr w:type="spellEnd"/>
      <w:r w:rsidRPr="00BD038C">
        <w:rPr>
          <w:rFonts w:ascii="Arial" w:hAnsi="Arial" w:cs="Arial"/>
        </w:rPr>
        <w:t xml:space="preserve">) main work is dyeing, printing and finishing. When a buyer place order to </w:t>
      </w:r>
      <w:proofErr w:type="spellStart"/>
      <w:r w:rsidRPr="00BD038C">
        <w:rPr>
          <w:rFonts w:ascii="Arial" w:hAnsi="Arial" w:cs="Arial"/>
        </w:rPr>
        <w:t>Unifill</w:t>
      </w:r>
      <w:proofErr w:type="spellEnd"/>
      <w:r w:rsidRPr="00BD038C">
        <w:rPr>
          <w:rFonts w:ascii="Arial" w:hAnsi="Arial" w:cs="Arial"/>
        </w:rPr>
        <w:t>, they mention their requirements (like: fabric construction, print type, color etc.) and we do the work based on their requirement.</w:t>
      </w:r>
      <w:r w:rsidR="00CF555E" w:rsidRPr="00BD038C">
        <w:rPr>
          <w:rFonts w:ascii="Arial" w:hAnsi="Arial" w:cs="Arial"/>
        </w:rPr>
        <w:t xml:space="preserve"> So in short </w:t>
      </w:r>
      <w:proofErr w:type="spellStart"/>
      <w:r w:rsidR="00CF555E" w:rsidRPr="00BD038C">
        <w:rPr>
          <w:rFonts w:ascii="Arial" w:hAnsi="Arial" w:cs="Arial"/>
        </w:rPr>
        <w:t>Unifill</w:t>
      </w:r>
      <w:proofErr w:type="spellEnd"/>
      <w:r w:rsidR="00CF555E" w:rsidRPr="00BD038C">
        <w:rPr>
          <w:rFonts w:ascii="Arial" w:hAnsi="Arial" w:cs="Arial"/>
        </w:rPr>
        <w:t xml:space="preserve"> only perform B2B transactions. I mentioned earlier </w:t>
      </w:r>
      <w:proofErr w:type="spellStart"/>
      <w:r w:rsidR="00CF555E" w:rsidRPr="00BD038C">
        <w:rPr>
          <w:rFonts w:ascii="Arial" w:hAnsi="Arial" w:cs="Arial"/>
        </w:rPr>
        <w:t>Unifill</w:t>
      </w:r>
      <w:proofErr w:type="spellEnd"/>
      <w:r w:rsidR="00CF555E" w:rsidRPr="00BD038C">
        <w:rPr>
          <w:rFonts w:ascii="Arial" w:hAnsi="Arial" w:cs="Arial"/>
        </w:rPr>
        <w:t xml:space="preserve"> is a dyeing company, they get order from local (domestic) garments</w:t>
      </w:r>
      <w:r w:rsidR="00200C34" w:rsidRPr="00BD038C">
        <w:rPr>
          <w:rFonts w:ascii="Arial" w:hAnsi="Arial" w:cs="Arial"/>
        </w:rPr>
        <w:t xml:space="preserve">. </w:t>
      </w:r>
      <w:proofErr w:type="spellStart"/>
      <w:r w:rsidR="00200C34" w:rsidRPr="00BD038C">
        <w:rPr>
          <w:rFonts w:ascii="Arial" w:hAnsi="Arial" w:cs="Arial"/>
        </w:rPr>
        <w:t>Unifill</w:t>
      </w:r>
      <w:proofErr w:type="spellEnd"/>
      <w:r w:rsidR="00200C34" w:rsidRPr="00BD038C">
        <w:rPr>
          <w:rFonts w:ascii="Arial" w:hAnsi="Arial" w:cs="Arial"/>
        </w:rPr>
        <w:t xml:space="preserve"> receives two </w:t>
      </w:r>
      <w:r w:rsidR="00165FED" w:rsidRPr="00BD038C">
        <w:rPr>
          <w:rFonts w:ascii="Arial" w:hAnsi="Arial" w:cs="Arial"/>
        </w:rPr>
        <w:t>types</w:t>
      </w:r>
      <w:r w:rsidR="00200C34" w:rsidRPr="00BD038C">
        <w:rPr>
          <w:rFonts w:ascii="Arial" w:hAnsi="Arial" w:cs="Arial"/>
        </w:rPr>
        <w:t xml:space="preserve"> of order: only dyeing fabrics (knit) or both dyeing and printing fabrics (woven).</w:t>
      </w:r>
      <w:r w:rsidR="00B26A2E" w:rsidRPr="00BD038C">
        <w:rPr>
          <w:rFonts w:ascii="Arial" w:hAnsi="Arial" w:cs="Arial"/>
        </w:rPr>
        <w:t xml:space="preserve"> For example: if we </w:t>
      </w:r>
      <w:r w:rsidR="00965C37" w:rsidRPr="00BD038C">
        <w:rPr>
          <w:rFonts w:ascii="Arial" w:hAnsi="Arial" w:cs="Arial"/>
        </w:rPr>
        <w:t>order from</w:t>
      </w:r>
      <w:r w:rsidR="007E4673" w:rsidRPr="00BD038C">
        <w:rPr>
          <w:rFonts w:ascii="Arial" w:hAnsi="Arial" w:cs="Arial"/>
        </w:rPr>
        <w:t xml:space="preserve"> EPLYLLION STYLE,</w:t>
      </w:r>
      <w:r w:rsidR="00965C37" w:rsidRPr="00BD038C">
        <w:rPr>
          <w:rFonts w:ascii="Arial" w:hAnsi="Arial" w:cs="Arial"/>
        </w:rPr>
        <w:t xml:space="preserve"> that means they received an order from a company (S.OLIVER mostly)</w:t>
      </w:r>
      <w:r w:rsidR="006D1388" w:rsidRPr="00BD038C">
        <w:rPr>
          <w:rFonts w:ascii="Arial" w:hAnsi="Arial" w:cs="Arial"/>
        </w:rPr>
        <w:t>. EPLYLLION received the dyed fabrics from us</w:t>
      </w:r>
      <w:r w:rsidR="00DE4A25" w:rsidRPr="00BD038C">
        <w:rPr>
          <w:rFonts w:ascii="Arial" w:hAnsi="Arial" w:cs="Arial"/>
        </w:rPr>
        <w:t xml:space="preserve">, make </w:t>
      </w:r>
      <w:r w:rsidR="00165FED" w:rsidRPr="00BD038C">
        <w:rPr>
          <w:rFonts w:ascii="Arial" w:hAnsi="Arial" w:cs="Arial"/>
        </w:rPr>
        <w:t>clothing and send it to S.OLIVER. For recording we classify EPLYLLION as garmen</w:t>
      </w:r>
      <w:r w:rsidR="007E4673" w:rsidRPr="00BD038C">
        <w:rPr>
          <w:rFonts w:ascii="Arial" w:hAnsi="Arial" w:cs="Arial"/>
        </w:rPr>
        <w:t xml:space="preserve">ts and S.OLIVER as buyer/party. </w:t>
      </w:r>
      <w:r w:rsidR="00C05F1A" w:rsidRPr="00BD038C">
        <w:rPr>
          <w:rFonts w:ascii="Arial" w:hAnsi="Arial" w:cs="Arial"/>
        </w:rPr>
        <w:t xml:space="preserve">Apart from that UNIFILL don’t take order from </w:t>
      </w:r>
      <w:r w:rsidR="00A02248" w:rsidRPr="00BD038C">
        <w:rPr>
          <w:rFonts w:ascii="Arial" w:hAnsi="Arial" w:cs="Arial"/>
        </w:rPr>
        <w:t>individual unless the order quantity is huge.</w:t>
      </w:r>
    </w:p>
    <w:p w14:paraId="17317FA6" w14:textId="77777777" w:rsidR="00CB438C" w:rsidRPr="00BD038C" w:rsidRDefault="00CB438C" w:rsidP="00BD038C">
      <w:pPr>
        <w:pStyle w:val="Default"/>
        <w:spacing w:after="27" w:line="360" w:lineRule="auto"/>
        <w:ind w:left="360"/>
        <w:rPr>
          <w:rFonts w:ascii="Arial" w:hAnsi="Arial" w:cs="Arial"/>
          <w:b/>
        </w:rPr>
      </w:pPr>
    </w:p>
    <w:p w14:paraId="702A31AF" w14:textId="77777777" w:rsidR="00091663" w:rsidRDefault="00091663" w:rsidP="00091663">
      <w:pPr>
        <w:pStyle w:val="Default"/>
        <w:spacing w:after="27"/>
        <w:ind w:left="360"/>
        <w:rPr>
          <w:sz w:val="23"/>
          <w:szCs w:val="23"/>
        </w:rPr>
      </w:pPr>
    </w:p>
    <w:p w14:paraId="6682B577" w14:textId="1F957B86" w:rsidR="00C054D4" w:rsidRPr="00C054D4" w:rsidRDefault="00823DCA" w:rsidP="00C054D4">
      <w:pPr>
        <w:pStyle w:val="Default"/>
        <w:numPr>
          <w:ilvl w:val="0"/>
          <w:numId w:val="7"/>
        </w:numPr>
        <w:spacing w:after="27" w:line="360" w:lineRule="auto"/>
        <w:rPr>
          <w:rFonts w:ascii="Arial" w:hAnsi="Arial" w:cs="Arial"/>
          <w:b/>
        </w:rPr>
      </w:pPr>
      <w:r w:rsidRPr="000A07DC">
        <w:rPr>
          <w:rFonts w:ascii="Arial" w:hAnsi="Arial" w:cs="Arial"/>
          <w:b/>
        </w:rPr>
        <w:t xml:space="preserve">Product/service mix </w:t>
      </w:r>
      <w:r w:rsidR="00C054D4">
        <w:rPr>
          <w:rFonts w:ascii="Arial" w:hAnsi="Arial" w:cs="Arial"/>
          <w:b/>
        </w:rPr>
        <w:t xml:space="preserve"> </w:t>
      </w:r>
    </w:p>
    <w:p w14:paraId="4522ACBF" w14:textId="77777777" w:rsidR="009E5DFC" w:rsidRDefault="009E5DFC" w:rsidP="00C054D4">
      <w:pPr>
        <w:pStyle w:val="Default"/>
        <w:spacing w:after="27" w:line="360" w:lineRule="auto"/>
        <w:rPr>
          <w:rFonts w:ascii="Arial" w:hAnsi="Arial" w:cs="Arial"/>
        </w:rPr>
      </w:pPr>
    </w:p>
    <w:p w14:paraId="18596C3B" w14:textId="3B6280ED" w:rsidR="00C054D4" w:rsidRDefault="006B36FB" w:rsidP="00C054D4">
      <w:pPr>
        <w:pStyle w:val="Default"/>
        <w:spacing w:after="27" w:line="360" w:lineRule="auto"/>
        <w:rPr>
          <w:rFonts w:ascii="Arial" w:hAnsi="Arial" w:cs="Arial"/>
        </w:rPr>
      </w:pPr>
      <w:r w:rsidRPr="006B36FB">
        <w:rPr>
          <w:rFonts w:ascii="Arial" w:hAnsi="Arial" w:cs="Arial"/>
        </w:rPr>
        <w:t xml:space="preserve">The products </w:t>
      </w:r>
      <w:r>
        <w:rPr>
          <w:rFonts w:ascii="Arial" w:hAnsi="Arial" w:cs="Arial"/>
        </w:rPr>
        <w:t xml:space="preserve">&amp; services </w:t>
      </w:r>
      <w:proofErr w:type="spellStart"/>
      <w:r>
        <w:rPr>
          <w:rFonts w:ascii="Arial" w:hAnsi="Arial" w:cs="Arial"/>
        </w:rPr>
        <w:t>Unifill</w:t>
      </w:r>
      <w:proofErr w:type="spellEnd"/>
      <w:r>
        <w:rPr>
          <w:rFonts w:ascii="Arial" w:hAnsi="Arial" w:cs="Arial"/>
        </w:rPr>
        <w:t xml:space="preserve"> provides are given bellow:</w:t>
      </w:r>
    </w:p>
    <w:p w14:paraId="038D0515" w14:textId="77777777" w:rsidR="00566024" w:rsidRDefault="00566024" w:rsidP="00C054D4">
      <w:pPr>
        <w:pStyle w:val="Default"/>
        <w:spacing w:after="27" w:line="360" w:lineRule="auto"/>
        <w:rPr>
          <w:rFonts w:ascii="Arial" w:hAnsi="Arial" w:cs="Arial"/>
        </w:rPr>
      </w:pPr>
    </w:p>
    <w:tbl>
      <w:tblPr>
        <w:tblStyle w:val="ListTable3-Accent1"/>
        <w:tblW w:w="0" w:type="auto"/>
        <w:tblLook w:val="04A0" w:firstRow="1" w:lastRow="0" w:firstColumn="1" w:lastColumn="0" w:noHBand="0" w:noVBand="1"/>
      </w:tblPr>
      <w:tblGrid>
        <w:gridCol w:w="1615"/>
        <w:gridCol w:w="7402"/>
      </w:tblGrid>
      <w:tr w:rsidR="006B36FB" w14:paraId="3B2E78BD" w14:textId="77777777" w:rsidTr="00D073C6">
        <w:trPr>
          <w:cnfStyle w:val="100000000000" w:firstRow="1" w:lastRow="0" w:firstColumn="0" w:lastColumn="0" w:oddVBand="0" w:evenVBand="0" w:oddHBand="0" w:evenHBand="0" w:firstRowFirstColumn="0" w:firstRowLastColumn="0" w:lastRowFirstColumn="0" w:lastRowLastColumn="0"/>
          <w:trHeight w:val="395"/>
        </w:trPr>
        <w:tc>
          <w:tcPr>
            <w:cnfStyle w:val="001000000100" w:firstRow="0" w:lastRow="0" w:firstColumn="1" w:lastColumn="0" w:oddVBand="0" w:evenVBand="0" w:oddHBand="0" w:evenHBand="0" w:firstRowFirstColumn="1" w:firstRowLastColumn="0" w:lastRowFirstColumn="0" w:lastRowLastColumn="0"/>
            <w:tcW w:w="1615" w:type="dxa"/>
          </w:tcPr>
          <w:p w14:paraId="328C494B" w14:textId="0B7FD9D2" w:rsidR="006B36FB" w:rsidRDefault="006B36FB" w:rsidP="006B36FB">
            <w:pPr>
              <w:pStyle w:val="Default"/>
              <w:spacing w:after="27" w:line="360" w:lineRule="auto"/>
              <w:jc w:val="center"/>
              <w:rPr>
                <w:rFonts w:ascii="Arial" w:hAnsi="Arial" w:cs="Arial"/>
              </w:rPr>
            </w:pPr>
            <w:r w:rsidRPr="006B36FB">
              <w:rPr>
                <w:rFonts w:ascii="Arial" w:hAnsi="Arial" w:cs="Arial"/>
                <w:color w:val="FFFFFF" w:themeColor="background1"/>
              </w:rPr>
              <w:t>Product</w:t>
            </w:r>
          </w:p>
        </w:tc>
        <w:tc>
          <w:tcPr>
            <w:tcW w:w="7402" w:type="dxa"/>
          </w:tcPr>
          <w:p w14:paraId="4AE480D0" w14:textId="2B004326" w:rsidR="006B36FB" w:rsidRDefault="006B36FB" w:rsidP="006B36FB">
            <w:pPr>
              <w:pStyle w:val="Default"/>
              <w:spacing w:after="27"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B36FB">
              <w:rPr>
                <w:rFonts w:ascii="Arial" w:hAnsi="Arial" w:cs="Arial"/>
                <w:color w:val="FFFFFF" w:themeColor="background1"/>
              </w:rPr>
              <w:t>Description</w:t>
            </w:r>
          </w:p>
        </w:tc>
      </w:tr>
      <w:tr w:rsidR="006B36FB" w14:paraId="70D25C58" w14:textId="77777777" w:rsidTr="00963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0DAC7F3" w14:textId="365B324C" w:rsidR="006B36FB" w:rsidRPr="009009E7" w:rsidRDefault="002C1A54" w:rsidP="00C054D4">
            <w:pPr>
              <w:pStyle w:val="Default"/>
              <w:spacing w:after="27" w:line="360" w:lineRule="auto"/>
              <w:rPr>
                <w:rFonts w:ascii="Arial" w:hAnsi="Arial" w:cs="Arial"/>
                <w:b w:val="0"/>
                <w:color w:val="000000" w:themeColor="text1"/>
              </w:rPr>
            </w:pPr>
            <w:r>
              <w:rPr>
                <w:rFonts w:ascii="Arial" w:hAnsi="Arial" w:cs="Arial"/>
                <w:b w:val="0"/>
                <w:color w:val="000000" w:themeColor="text1"/>
              </w:rPr>
              <w:t>Yarn dyeing</w:t>
            </w:r>
          </w:p>
        </w:tc>
        <w:tc>
          <w:tcPr>
            <w:tcW w:w="7402" w:type="dxa"/>
          </w:tcPr>
          <w:p w14:paraId="19235337" w14:textId="77777777" w:rsidR="006B36FB" w:rsidRDefault="002C1A54" w:rsidP="002D0289">
            <w:pPr>
              <w:pStyle w:val="Default"/>
              <w:numPr>
                <w:ilvl w:val="0"/>
                <w:numId w:val="23"/>
              </w:numPr>
              <w:spacing w:after="27"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ISO/AATCC/BS standard</w:t>
            </w:r>
          </w:p>
          <w:p w14:paraId="06449B6E" w14:textId="77777777" w:rsidR="002D0289" w:rsidRDefault="002D0289" w:rsidP="002D0289">
            <w:pPr>
              <w:pStyle w:val="Default"/>
              <w:numPr>
                <w:ilvl w:val="0"/>
                <w:numId w:val="23"/>
              </w:numPr>
              <w:spacing w:after="27"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Eco friendly dyes &amp; AEPO free chemicals</w:t>
            </w:r>
          </w:p>
          <w:p w14:paraId="356A9450" w14:textId="77777777" w:rsidR="002D0289" w:rsidRDefault="002D0289" w:rsidP="002D0289">
            <w:pPr>
              <w:pStyle w:val="Default"/>
              <w:numPr>
                <w:ilvl w:val="0"/>
                <w:numId w:val="23"/>
              </w:numPr>
              <w:spacing w:after="27"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Moisture content: Cotton 7-8%, PC 3%. CVC 4%, Polyester 0.5-0.7%</w:t>
            </w:r>
          </w:p>
          <w:p w14:paraId="64356E39" w14:textId="33E35EE2" w:rsidR="00963B72" w:rsidRDefault="00963B72" w:rsidP="002D0289">
            <w:pPr>
              <w:pStyle w:val="Default"/>
              <w:numPr>
                <w:ilvl w:val="0"/>
                <w:numId w:val="23"/>
              </w:numPr>
              <w:spacing w:after="27"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Wastage: 4-5%</w:t>
            </w:r>
          </w:p>
        </w:tc>
      </w:tr>
      <w:tr w:rsidR="006B36FB" w14:paraId="49AA0E58" w14:textId="77777777" w:rsidTr="00963B72">
        <w:tc>
          <w:tcPr>
            <w:cnfStyle w:val="001000000000" w:firstRow="0" w:lastRow="0" w:firstColumn="1" w:lastColumn="0" w:oddVBand="0" w:evenVBand="0" w:oddHBand="0" w:evenHBand="0" w:firstRowFirstColumn="0" w:firstRowLastColumn="0" w:lastRowFirstColumn="0" w:lastRowLastColumn="0"/>
            <w:tcW w:w="1615" w:type="dxa"/>
          </w:tcPr>
          <w:p w14:paraId="512D86E4" w14:textId="584B8DA3" w:rsidR="006B36FB" w:rsidRPr="00DA1AC1" w:rsidRDefault="00E12478" w:rsidP="00C054D4">
            <w:pPr>
              <w:pStyle w:val="Default"/>
              <w:spacing w:after="27" w:line="360" w:lineRule="auto"/>
              <w:rPr>
                <w:rFonts w:ascii="Arial" w:hAnsi="Arial" w:cs="Arial"/>
                <w:b w:val="0"/>
              </w:rPr>
            </w:pPr>
            <w:r>
              <w:rPr>
                <w:rFonts w:ascii="Arial" w:hAnsi="Arial" w:cs="Arial"/>
                <w:b w:val="0"/>
              </w:rPr>
              <w:t>Printing</w:t>
            </w:r>
          </w:p>
        </w:tc>
        <w:tc>
          <w:tcPr>
            <w:tcW w:w="7402" w:type="dxa"/>
          </w:tcPr>
          <w:p w14:paraId="5A9CBA75" w14:textId="7572E9F5" w:rsidR="006B36FB" w:rsidRDefault="00E12478" w:rsidP="00C054D4">
            <w:pPr>
              <w:pStyle w:val="Default"/>
              <w:spacing w:after="27"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printing part mostly depend on the buyer’s requirement but we also have some sample design of our own.</w:t>
            </w:r>
            <w:r w:rsidR="006D5CD5">
              <w:rPr>
                <w:rFonts w:ascii="Arial" w:hAnsi="Arial" w:cs="Arial"/>
              </w:rPr>
              <w:t xml:space="preserve"> Our printing facilities is equipped with modern machine from USA and UK</w:t>
            </w:r>
          </w:p>
        </w:tc>
      </w:tr>
      <w:tr w:rsidR="006B36FB" w14:paraId="0A5C77AF" w14:textId="77777777" w:rsidTr="00963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BF518C4" w14:textId="2AAAED1C" w:rsidR="006B36FB" w:rsidRPr="00DA1AC1" w:rsidRDefault="00EE7707" w:rsidP="00C054D4">
            <w:pPr>
              <w:pStyle w:val="Default"/>
              <w:spacing w:after="27" w:line="360" w:lineRule="auto"/>
              <w:rPr>
                <w:rFonts w:ascii="Arial" w:hAnsi="Arial" w:cs="Arial"/>
                <w:b w:val="0"/>
              </w:rPr>
            </w:pPr>
            <w:r>
              <w:rPr>
                <w:rFonts w:ascii="Arial" w:hAnsi="Arial" w:cs="Arial"/>
                <w:b w:val="0"/>
              </w:rPr>
              <w:t>Washing</w:t>
            </w:r>
          </w:p>
        </w:tc>
        <w:tc>
          <w:tcPr>
            <w:tcW w:w="7402" w:type="dxa"/>
          </w:tcPr>
          <w:p w14:paraId="24C3E608" w14:textId="6FEFB294" w:rsidR="006B36FB" w:rsidRDefault="00EE7707" w:rsidP="00C054D4">
            <w:pPr>
              <w:pStyle w:val="Default"/>
              <w:spacing w:after="27"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 washing facility is equipped with varies modern technology that is more productive and cost efficient</w:t>
            </w:r>
          </w:p>
        </w:tc>
      </w:tr>
    </w:tbl>
    <w:p w14:paraId="618030AD" w14:textId="3A85F1CF" w:rsidR="00F3629C" w:rsidRDefault="00F3629C" w:rsidP="00F3629C">
      <w:pPr>
        <w:pStyle w:val="Default"/>
        <w:spacing w:after="27" w:line="360" w:lineRule="auto"/>
        <w:ind w:left="360"/>
        <w:jc w:val="center"/>
        <w:rPr>
          <w:rFonts w:ascii="Arial Black" w:hAnsi="Arial Black" w:cs="Arial"/>
          <w:sz w:val="22"/>
          <w:szCs w:val="22"/>
        </w:rPr>
      </w:pPr>
      <w:r>
        <w:rPr>
          <w:rFonts w:ascii="Arial Black" w:hAnsi="Arial Black" w:cs="Arial"/>
          <w:sz w:val="22"/>
          <w:szCs w:val="22"/>
        </w:rPr>
        <w:t>Table 5</w:t>
      </w:r>
    </w:p>
    <w:p w14:paraId="4CF8E893" w14:textId="77777777" w:rsidR="006B36FB" w:rsidRPr="006B36FB" w:rsidRDefault="006B36FB" w:rsidP="00C054D4">
      <w:pPr>
        <w:pStyle w:val="Default"/>
        <w:spacing w:after="27" w:line="360" w:lineRule="auto"/>
        <w:rPr>
          <w:rFonts w:ascii="Arial" w:hAnsi="Arial" w:cs="Arial"/>
        </w:rPr>
      </w:pPr>
    </w:p>
    <w:p w14:paraId="6A0443A7" w14:textId="77777777" w:rsidR="00A551C1" w:rsidRDefault="00A551C1" w:rsidP="009E5DFC">
      <w:pPr>
        <w:pStyle w:val="Default"/>
        <w:spacing w:after="27"/>
        <w:rPr>
          <w:sz w:val="23"/>
          <w:szCs w:val="23"/>
        </w:rPr>
      </w:pPr>
    </w:p>
    <w:p w14:paraId="518C3332" w14:textId="77777777" w:rsidR="00CA6F5F" w:rsidRDefault="00CA6F5F" w:rsidP="009E5DFC">
      <w:pPr>
        <w:pStyle w:val="Default"/>
        <w:spacing w:after="27"/>
        <w:rPr>
          <w:sz w:val="23"/>
          <w:szCs w:val="23"/>
        </w:rPr>
      </w:pPr>
    </w:p>
    <w:p w14:paraId="40A45015" w14:textId="77777777" w:rsidR="00823DCA" w:rsidRPr="004C0CA6" w:rsidRDefault="00823DCA" w:rsidP="00823DCA">
      <w:pPr>
        <w:pStyle w:val="Default"/>
        <w:numPr>
          <w:ilvl w:val="0"/>
          <w:numId w:val="7"/>
        </w:numPr>
        <w:rPr>
          <w:rFonts w:ascii="Arial" w:hAnsi="Arial" w:cs="Arial"/>
          <w:b/>
        </w:rPr>
      </w:pPr>
      <w:r w:rsidRPr="004C0CA6">
        <w:rPr>
          <w:rFonts w:ascii="Arial" w:hAnsi="Arial" w:cs="Arial"/>
          <w:b/>
        </w:rPr>
        <w:lastRenderedPageBreak/>
        <w:t xml:space="preserve">SWOT analysis </w:t>
      </w:r>
    </w:p>
    <w:p w14:paraId="7AA11D7A" w14:textId="77777777" w:rsidR="00761D4B" w:rsidRDefault="00761D4B" w:rsidP="00761D4B">
      <w:pPr>
        <w:pStyle w:val="Default"/>
        <w:ind w:left="360"/>
        <w:rPr>
          <w:sz w:val="23"/>
          <w:szCs w:val="23"/>
        </w:rPr>
      </w:pPr>
    </w:p>
    <w:p w14:paraId="70A9A952" w14:textId="7F772EBE" w:rsidR="00BE10CB" w:rsidRDefault="00BE10CB" w:rsidP="00BE10CB">
      <w:pPr>
        <w:pStyle w:val="Default"/>
        <w:spacing w:line="360" w:lineRule="auto"/>
        <w:jc w:val="both"/>
        <w:rPr>
          <w:rFonts w:ascii="Arial" w:hAnsi="Arial" w:cs="Arial"/>
        </w:rPr>
      </w:pPr>
      <w:r>
        <w:rPr>
          <w:rFonts w:ascii="Arial" w:hAnsi="Arial" w:cs="Arial"/>
        </w:rPr>
        <w:t xml:space="preserve">SWAT </w:t>
      </w:r>
      <w:r w:rsidR="00E34FF7">
        <w:rPr>
          <w:rFonts w:ascii="Arial" w:hAnsi="Arial" w:cs="Arial"/>
        </w:rPr>
        <w:t>analysis (</w:t>
      </w:r>
      <w:r>
        <w:rPr>
          <w:rFonts w:ascii="Arial" w:hAnsi="Arial" w:cs="Arial"/>
        </w:rPr>
        <w:t xml:space="preserve">which stands for </w:t>
      </w:r>
      <w:r w:rsidRPr="00BE10CB">
        <w:rPr>
          <w:rFonts w:ascii="Arial" w:hAnsi="Arial" w:cs="Arial"/>
          <w:b/>
        </w:rPr>
        <w:t>S</w:t>
      </w:r>
      <w:r>
        <w:rPr>
          <w:rFonts w:ascii="Arial" w:hAnsi="Arial" w:cs="Arial"/>
        </w:rPr>
        <w:t xml:space="preserve">trength, </w:t>
      </w:r>
      <w:r w:rsidRPr="00BE10CB">
        <w:rPr>
          <w:rFonts w:ascii="Arial" w:hAnsi="Arial" w:cs="Arial"/>
          <w:b/>
        </w:rPr>
        <w:t>W</w:t>
      </w:r>
      <w:r>
        <w:rPr>
          <w:rFonts w:ascii="Arial" w:hAnsi="Arial" w:cs="Arial"/>
        </w:rPr>
        <w:t xml:space="preserve">eakness, </w:t>
      </w:r>
      <w:r w:rsidRPr="00BE10CB">
        <w:rPr>
          <w:rFonts w:ascii="Arial" w:hAnsi="Arial" w:cs="Arial"/>
          <w:b/>
        </w:rPr>
        <w:t>O</w:t>
      </w:r>
      <w:r>
        <w:rPr>
          <w:rFonts w:ascii="Arial" w:hAnsi="Arial" w:cs="Arial"/>
        </w:rPr>
        <w:t xml:space="preserve">pportunities, </w:t>
      </w:r>
      <w:r w:rsidRPr="00BE10CB">
        <w:rPr>
          <w:rFonts w:ascii="Arial" w:hAnsi="Arial" w:cs="Arial"/>
          <w:b/>
        </w:rPr>
        <w:t>T</w:t>
      </w:r>
      <w:r>
        <w:rPr>
          <w:rFonts w:ascii="Arial" w:hAnsi="Arial" w:cs="Arial"/>
        </w:rPr>
        <w:t>hreat</w:t>
      </w:r>
      <w:r w:rsidR="00E34FF7">
        <w:rPr>
          <w:rFonts w:ascii="Arial" w:hAnsi="Arial" w:cs="Arial"/>
        </w:rPr>
        <w:t xml:space="preserve">) of </w:t>
      </w:r>
      <w:proofErr w:type="spellStart"/>
      <w:r w:rsidR="00E34FF7">
        <w:rPr>
          <w:rFonts w:ascii="Arial" w:hAnsi="Arial" w:cs="Arial"/>
        </w:rPr>
        <w:t>Unifill</w:t>
      </w:r>
      <w:proofErr w:type="spellEnd"/>
      <w:r w:rsidR="00E34FF7">
        <w:rPr>
          <w:rFonts w:ascii="Arial" w:hAnsi="Arial" w:cs="Arial"/>
        </w:rPr>
        <w:t xml:space="preserve"> Composite Dyeing Mills Ltd. is given bellow:</w:t>
      </w:r>
    </w:p>
    <w:p w14:paraId="1B057789" w14:textId="77777777" w:rsidR="0072255A" w:rsidRDefault="0072255A" w:rsidP="00BE10CB">
      <w:pPr>
        <w:pStyle w:val="Default"/>
        <w:spacing w:line="360" w:lineRule="auto"/>
        <w:jc w:val="both"/>
        <w:rPr>
          <w:rFonts w:ascii="Arial" w:hAnsi="Arial" w:cs="Arial"/>
        </w:rPr>
      </w:pPr>
    </w:p>
    <w:p w14:paraId="11F4C816" w14:textId="26DECC91" w:rsidR="00761D4B" w:rsidRDefault="00580D7F" w:rsidP="003E2ECA">
      <w:pPr>
        <w:pStyle w:val="Default"/>
        <w:numPr>
          <w:ilvl w:val="0"/>
          <w:numId w:val="21"/>
        </w:numPr>
        <w:spacing w:line="360" w:lineRule="auto"/>
        <w:jc w:val="both"/>
        <w:rPr>
          <w:rFonts w:ascii="Arial" w:hAnsi="Arial" w:cs="Arial"/>
        </w:rPr>
      </w:pPr>
      <w:r w:rsidRPr="00A9350B">
        <w:rPr>
          <w:rFonts w:ascii="Arial" w:hAnsi="Arial" w:cs="Arial"/>
          <w:b/>
          <w:i/>
        </w:rPr>
        <w:t>Strengths</w:t>
      </w:r>
      <w:r>
        <w:rPr>
          <w:rFonts w:ascii="Arial" w:hAnsi="Arial" w:cs="Arial"/>
        </w:rPr>
        <w:t>:</w:t>
      </w:r>
      <w:r w:rsidR="00A956C2">
        <w:rPr>
          <w:rFonts w:ascii="Arial" w:hAnsi="Arial" w:cs="Arial"/>
        </w:rPr>
        <w:t xml:space="preserve"> The biggest strength of </w:t>
      </w:r>
      <w:proofErr w:type="spellStart"/>
      <w:r w:rsidR="00A956C2">
        <w:rPr>
          <w:rFonts w:ascii="Arial" w:hAnsi="Arial" w:cs="Arial"/>
        </w:rPr>
        <w:t>Unifill</w:t>
      </w:r>
      <w:proofErr w:type="spellEnd"/>
      <w:r w:rsidR="00A956C2">
        <w:rPr>
          <w:rFonts w:ascii="Arial" w:hAnsi="Arial" w:cs="Arial"/>
        </w:rPr>
        <w:t xml:space="preserve"> is its skilled worker. Each and every worker are giving their best to develop this company. Not to mention we have a very strong marketing team and because of them in recent time we are doing quite well. </w:t>
      </w:r>
      <w:proofErr w:type="spellStart"/>
      <w:r w:rsidR="00A956C2">
        <w:rPr>
          <w:rFonts w:ascii="Arial" w:hAnsi="Arial" w:cs="Arial"/>
        </w:rPr>
        <w:t>Unifill</w:t>
      </w:r>
      <w:proofErr w:type="spellEnd"/>
      <w:r w:rsidR="00A956C2">
        <w:rPr>
          <w:rFonts w:ascii="Arial" w:hAnsi="Arial" w:cs="Arial"/>
        </w:rPr>
        <w:t xml:space="preserve"> has been around in the market for quite a long time. In this long period of time it gained trust of the beers and the suppliers.</w:t>
      </w:r>
    </w:p>
    <w:p w14:paraId="56FC9B1E" w14:textId="77777777" w:rsidR="00580D7F" w:rsidRDefault="00580D7F" w:rsidP="00BE066B">
      <w:pPr>
        <w:pStyle w:val="Default"/>
        <w:spacing w:line="360" w:lineRule="auto"/>
        <w:ind w:left="720"/>
        <w:jc w:val="both"/>
        <w:rPr>
          <w:rFonts w:ascii="Arial" w:hAnsi="Arial" w:cs="Arial"/>
        </w:rPr>
      </w:pPr>
    </w:p>
    <w:p w14:paraId="3D7380D3" w14:textId="6C01CEF3" w:rsidR="00580D7F" w:rsidRDefault="00580D7F" w:rsidP="003E2ECA">
      <w:pPr>
        <w:pStyle w:val="Default"/>
        <w:numPr>
          <w:ilvl w:val="0"/>
          <w:numId w:val="21"/>
        </w:numPr>
        <w:spacing w:line="360" w:lineRule="auto"/>
        <w:jc w:val="both"/>
        <w:rPr>
          <w:rFonts w:ascii="Arial" w:hAnsi="Arial" w:cs="Arial"/>
        </w:rPr>
      </w:pPr>
      <w:r w:rsidRPr="00A9350B">
        <w:rPr>
          <w:rFonts w:ascii="Arial" w:hAnsi="Arial" w:cs="Arial"/>
          <w:b/>
          <w:i/>
        </w:rPr>
        <w:t>Weaknesses:</w:t>
      </w:r>
      <w:r w:rsidR="0072255A">
        <w:rPr>
          <w:rFonts w:ascii="Arial" w:hAnsi="Arial" w:cs="Arial"/>
        </w:rPr>
        <w:t xml:space="preserve"> There are no company that can say that they don’t have any weakness, </w:t>
      </w:r>
      <w:proofErr w:type="spellStart"/>
      <w:r w:rsidR="0072255A">
        <w:rPr>
          <w:rFonts w:ascii="Arial" w:hAnsi="Arial" w:cs="Arial"/>
        </w:rPr>
        <w:t>Unifill</w:t>
      </w:r>
      <w:proofErr w:type="spellEnd"/>
      <w:r w:rsidR="0072255A">
        <w:rPr>
          <w:rFonts w:ascii="Arial" w:hAnsi="Arial" w:cs="Arial"/>
        </w:rPr>
        <w:t xml:space="preserve"> is no different to that. </w:t>
      </w:r>
      <w:r w:rsidR="00CC0667">
        <w:rPr>
          <w:rFonts w:ascii="Arial" w:hAnsi="Arial" w:cs="Arial"/>
        </w:rPr>
        <w:t xml:space="preserve">A company never shows its weakness because other </w:t>
      </w:r>
      <w:r w:rsidR="00A9350B">
        <w:rPr>
          <w:rFonts w:ascii="Arial" w:hAnsi="Arial" w:cs="Arial"/>
        </w:rPr>
        <w:t>competitors may</w:t>
      </w:r>
      <w:r w:rsidR="00CC0667">
        <w:rPr>
          <w:rFonts w:ascii="Arial" w:hAnsi="Arial" w:cs="Arial"/>
        </w:rPr>
        <w:t xml:space="preserve"> use that weakness</w:t>
      </w:r>
      <w:r w:rsidR="00A9350B">
        <w:rPr>
          <w:rFonts w:ascii="Arial" w:hAnsi="Arial" w:cs="Arial"/>
        </w:rPr>
        <w:t xml:space="preserve"> against that company. During my internship period I realized, the location of the factory is in a remote area and the roads are in very bad condition. As a result we are force to use smaller trucks for transportation as big trucks may get stuck on the road.</w:t>
      </w:r>
      <w:r w:rsidR="00616E9A">
        <w:rPr>
          <w:rFonts w:ascii="Arial" w:hAnsi="Arial" w:cs="Arial"/>
        </w:rPr>
        <w:t xml:space="preserve"> Another problem I have seen is lack of marketing and promotion. Again I don’t think the company is not interested in investing in another projects.</w:t>
      </w:r>
    </w:p>
    <w:p w14:paraId="178B5305" w14:textId="77777777" w:rsidR="00580D7F" w:rsidRDefault="00580D7F" w:rsidP="00580D7F">
      <w:pPr>
        <w:pStyle w:val="Default"/>
        <w:spacing w:line="360" w:lineRule="auto"/>
        <w:ind w:left="720"/>
        <w:jc w:val="both"/>
        <w:rPr>
          <w:rFonts w:ascii="Arial" w:hAnsi="Arial" w:cs="Arial"/>
        </w:rPr>
      </w:pPr>
    </w:p>
    <w:p w14:paraId="0A1D41C6" w14:textId="6F493160" w:rsidR="00580D7F" w:rsidRPr="00A9350B" w:rsidRDefault="00580D7F" w:rsidP="003E2ECA">
      <w:pPr>
        <w:pStyle w:val="Default"/>
        <w:numPr>
          <w:ilvl w:val="0"/>
          <w:numId w:val="21"/>
        </w:numPr>
        <w:spacing w:line="360" w:lineRule="auto"/>
        <w:jc w:val="both"/>
        <w:rPr>
          <w:rFonts w:ascii="Arial" w:hAnsi="Arial" w:cs="Arial"/>
          <w:b/>
          <w:i/>
        </w:rPr>
      </w:pPr>
      <w:r w:rsidRPr="00A9350B">
        <w:rPr>
          <w:rFonts w:ascii="Arial" w:hAnsi="Arial" w:cs="Arial"/>
          <w:b/>
          <w:i/>
        </w:rPr>
        <w:t>Opportunities:</w:t>
      </w:r>
      <w:r w:rsidR="00B16EC2">
        <w:rPr>
          <w:rFonts w:ascii="Arial" w:hAnsi="Arial" w:cs="Arial"/>
          <w:b/>
          <w:i/>
        </w:rPr>
        <w:t xml:space="preserve"> </w:t>
      </w:r>
      <w:r w:rsidR="00A4739F">
        <w:rPr>
          <w:rFonts w:ascii="Arial" w:hAnsi="Arial" w:cs="Arial"/>
        </w:rPr>
        <w:t xml:space="preserve">There are lots of opportunities for </w:t>
      </w:r>
      <w:proofErr w:type="spellStart"/>
      <w:r w:rsidR="00A4739F">
        <w:rPr>
          <w:rFonts w:ascii="Arial" w:hAnsi="Arial" w:cs="Arial"/>
        </w:rPr>
        <w:t>Unifill</w:t>
      </w:r>
      <w:proofErr w:type="spellEnd"/>
      <w:r w:rsidR="00A4739F">
        <w:rPr>
          <w:rFonts w:ascii="Arial" w:hAnsi="Arial" w:cs="Arial"/>
        </w:rPr>
        <w:t xml:space="preserve"> that will help them to develop their current condition. </w:t>
      </w:r>
      <w:proofErr w:type="spellStart"/>
      <w:r w:rsidR="00F720ED">
        <w:rPr>
          <w:rFonts w:ascii="Arial" w:hAnsi="Arial" w:cs="Arial"/>
        </w:rPr>
        <w:t>Unifill</w:t>
      </w:r>
      <w:proofErr w:type="spellEnd"/>
      <w:r w:rsidR="00F720ED">
        <w:rPr>
          <w:rFonts w:ascii="Arial" w:hAnsi="Arial" w:cs="Arial"/>
        </w:rPr>
        <w:t xml:space="preserve"> </w:t>
      </w:r>
      <w:r w:rsidR="009375A5">
        <w:rPr>
          <w:rFonts w:ascii="Arial" w:hAnsi="Arial" w:cs="Arial"/>
        </w:rPr>
        <w:t>can</w:t>
      </w:r>
      <w:r w:rsidR="00F720ED">
        <w:rPr>
          <w:rFonts w:ascii="Arial" w:hAnsi="Arial" w:cs="Arial"/>
        </w:rPr>
        <w:t xml:space="preserve"> introduce new technology to their </w:t>
      </w:r>
      <w:r w:rsidR="004C3DC5">
        <w:rPr>
          <w:rFonts w:ascii="Arial" w:hAnsi="Arial" w:cs="Arial"/>
        </w:rPr>
        <w:t xml:space="preserve">production process to make the production more efficient and cost effective. </w:t>
      </w:r>
      <w:r w:rsidR="0047604D">
        <w:rPr>
          <w:rFonts w:ascii="Arial" w:hAnsi="Arial" w:cs="Arial"/>
        </w:rPr>
        <w:t>They can also think of investing in other product market to expand their market reach.</w:t>
      </w:r>
    </w:p>
    <w:p w14:paraId="66DBC116" w14:textId="77777777" w:rsidR="00580D7F" w:rsidRDefault="00580D7F" w:rsidP="00580D7F">
      <w:pPr>
        <w:pStyle w:val="Default"/>
        <w:spacing w:line="360" w:lineRule="auto"/>
        <w:ind w:left="720"/>
        <w:jc w:val="both"/>
        <w:rPr>
          <w:rFonts w:ascii="Arial" w:hAnsi="Arial" w:cs="Arial"/>
        </w:rPr>
      </w:pPr>
    </w:p>
    <w:p w14:paraId="76ACA3B8" w14:textId="1C15774F" w:rsidR="0045323B" w:rsidRPr="0047604D" w:rsidRDefault="00580D7F" w:rsidP="00823DCA">
      <w:pPr>
        <w:pStyle w:val="Default"/>
        <w:numPr>
          <w:ilvl w:val="0"/>
          <w:numId w:val="21"/>
        </w:numPr>
        <w:spacing w:line="360" w:lineRule="auto"/>
        <w:jc w:val="both"/>
        <w:rPr>
          <w:rFonts w:ascii="Arial" w:hAnsi="Arial" w:cs="Arial"/>
          <w:b/>
          <w:i/>
        </w:rPr>
      </w:pPr>
      <w:r w:rsidRPr="00A9350B">
        <w:rPr>
          <w:rFonts w:ascii="Arial" w:hAnsi="Arial" w:cs="Arial"/>
          <w:b/>
          <w:i/>
        </w:rPr>
        <w:t>Threats:</w:t>
      </w:r>
      <w:r w:rsidR="0047604D">
        <w:rPr>
          <w:rFonts w:ascii="Arial" w:hAnsi="Arial" w:cs="Arial"/>
          <w:b/>
          <w:i/>
        </w:rPr>
        <w:t xml:space="preserve"> </w:t>
      </w:r>
      <w:r w:rsidR="00851180">
        <w:rPr>
          <w:rFonts w:ascii="Arial" w:hAnsi="Arial" w:cs="Arial"/>
        </w:rPr>
        <w:t xml:space="preserve">the biggest threats of </w:t>
      </w:r>
      <w:proofErr w:type="spellStart"/>
      <w:r w:rsidR="00851180">
        <w:rPr>
          <w:rFonts w:ascii="Arial" w:hAnsi="Arial" w:cs="Arial"/>
        </w:rPr>
        <w:t>Unfill</w:t>
      </w:r>
      <w:proofErr w:type="spellEnd"/>
      <w:r w:rsidR="00851180">
        <w:rPr>
          <w:rFonts w:ascii="Arial" w:hAnsi="Arial" w:cs="Arial"/>
        </w:rPr>
        <w:t xml:space="preserve"> is shortage of raw </w:t>
      </w:r>
      <w:r w:rsidR="009F2D0E">
        <w:rPr>
          <w:rFonts w:ascii="Arial" w:hAnsi="Arial" w:cs="Arial"/>
        </w:rPr>
        <w:t>materials</w:t>
      </w:r>
      <w:r w:rsidR="00851180">
        <w:rPr>
          <w:rFonts w:ascii="Arial" w:hAnsi="Arial" w:cs="Arial"/>
        </w:rPr>
        <w:t xml:space="preserve"> supply and cancelation of orders, just like we are experiencing now because of COVID 19.</w:t>
      </w:r>
      <w:r w:rsidR="00961A44">
        <w:rPr>
          <w:rFonts w:ascii="Arial" w:hAnsi="Arial" w:cs="Arial"/>
        </w:rPr>
        <w:t xml:space="preserve"> Also unstable political environment, price hike, natural disaster are possible threats.</w:t>
      </w:r>
    </w:p>
    <w:p w14:paraId="5811BEBB" w14:textId="77777777" w:rsidR="00823DCA" w:rsidRPr="00823DCA" w:rsidRDefault="00823DCA" w:rsidP="0045323B">
      <w:pPr>
        <w:spacing w:line="360" w:lineRule="auto"/>
        <w:jc w:val="both"/>
        <w:rPr>
          <w:rFonts w:ascii="Times New Roman" w:hAnsi="Times New Roman" w:cs="Times New Roman"/>
          <w:color w:val="000000"/>
          <w:sz w:val="23"/>
          <w:szCs w:val="23"/>
        </w:rPr>
      </w:pPr>
      <w:r>
        <w:rPr>
          <w:sz w:val="23"/>
          <w:szCs w:val="23"/>
        </w:rPr>
        <w:br w:type="page"/>
      </w:r>
    </w:p>
    <w:p w14:paraId="3BCEF38F" w14:textId="1D149799" w:rsidR="00823DCA" w:rsidRPr="009B61AB" w:rsidRDefault="00823DCA" w:rsidP="00823DCA">
      <w:pPr>
        <w:pStyle w:val="Heading2"/>
        <w:numPr>
          <w:ilvl w:val="0"/>
          <w:numId w:val="5"/>
        </w:numPr>
        <w:spacing w:before="200" w:line="276" w:lineRule="auto"/>
        <w:rPr>
          <w:sz w:val="32"/>
          <w:szCs w:val="32"/>
        </w:rPr>
      </w:pPr>
      <w:bookmarkStart w:id="37" w:name="_Toc36734030"/>
      <w:bookmarkStart w:id="38" w:name="_Toc37167515"/>
      <w:r w:rsidRPr="009B61AB">
        <w:rPr>
          <w:sz w:val="32"/>
          <w:szCs w:val="32"/>
        </w:rPr>
        <w:lastRenderedPageBreak/>
        <w:t>Industry analysis</w:t>
      </w:r>
      <w:bookmarkEnd w:id="37"/>
      <w:bookmarkEnd w:id="38"/>
      <w:r w:rsidRPr="009B61AB">
        <w:rPr>
          <w:sz w:val="32"/>
          <w:szCs w:val="32"/>
        </w:rPr>
        <w:t xml:space="preserve">  </w:t>
      </w:r>
    </w:p>
    <w:p w14:paraId="114FCA0C" w14:textId="77777777" w:rsidR="00F969F5" w:rsidRDefault="00F969F5" w:rsidP="00F969F5">
      <w:pPr>
        <w:pStyle w:val="Default"/>
        <w:spacing w:after="27" w:line="360" w:lineRule="auto"/>
        <w:jc w:val="both"/>
        <w:rPr>
          <w:rFonts w:ascii="Arial" w:hAnsi="Arial" w:cs="Arial"/>
          <w:b/>
        </w:rPr>
      </w:pPr>
    </w:p>
    <w:p w14:paraId="1A403F38" w14:textId="5FB7EEB3" w:rsidR="002B19EC" w:rsidRPr="00F969F5" w:rsidRDefault="00823DCA" w:rsidP="004445A0">
      <w:pPr>
        <w:pStyle w:val="Default"/>
        <w:numPr>
          <w:ilvl w:val="0"/>
          <w:numId w:val="6"/>
        </w:numPr>
        <w:spacing w:after="27" w:line="360" w:lineRule="auto"/>
        <w:jc w:val="both"/>
        <w:rPr>
          <w:rFonts w:ascii="Arial" w:hAnsi="Arial" w:cs="Arial"/>
          <w:b/>
        </w:rPr>
      </w:pPr>
      <w:r w:rsidRPr="00F969F5">
        <w:rPr>
          <w:rFonts w:ascii="Arial" w:hAnsi="Arial" w:cs="Arial"/>
          <w:b/>
        </w:rPr>
        <w:t xml:space="preserve">Specification of the industry </w:t>
      </w:r>
    </w:p>
    <w:p w14:paraId="5FEB92D4" w14:textId="6061A740" w:rsidR="00501540" w:rsidRPr="00AD3C2E" w:rsidRDefault="006A415A" w:rsidP="00AD3C2E">
      <w:pPr>
        <w:pStyle w:val="Default"/>
        <w:spacing w:after="27" w:line="360" w:lineRule="auto"/>
        <w:ind w:left="360"/>
        <w:jc w:val="both"/>
        <w:rPr>
          <w:sz w:val="23"/>
          <w:szCs w:val="23"/>
        </w:rPr>
      </w:pPr>
      <w:proofErr w:type="spellStart"/>
      <w:r>
        <w:rPr>
          <w:rFonts w:ascii="Arial" w:hAnsi="Arial" w:cs="Arial"/>
        </w:rPr>
        <w:t>Unifill</w:t>
      </w:r>
      <w:proofErr w:type="spellEnd"/>
      <w:r>
        <w:rPr>
          <w:rFonts w:ascii="Arial" w:hAnsi="Arial" w:cs="Arial"/>
        </w:rPr>
        <w:t xml:space="preserve"> is dyeing company and our main job is dyeing (coloring) and printing</w:t>
      </w:r>
      <w:r w:rsidR="00D3333D">
        <w:rPr>
          <w:rFonts w:ascii="Arial" w:hAnsi="Arial" w:cs="Arial"/>
        </w:rPr>
        <w:t xml:space="preserve"> fabrics. Dyeing companies like</w:t>
      </w:r>
      <w:r w:rsidR="007D2E1A">
        <w:rPr>
          <w:rFonts w:ascii="Arial" w:hAnsi="Arial" w:cs="Arial"/>
        </w:rPr>
        <w:t xml:space="preserve"> </w:t>
      </w:r>
      <w:proofErr w:type="spellStart"/>
      <w:r w:rsidR="007D2E1A">
        <w:rPr>
          <w:rFonts w:ascii="Arial" w:hAnsi="Arial" w:cs="Arial"/>
        </w:rPr>
        <w:t>Unifill</w:t>
      </w:r>
      <w:proofErr w:type="spellEnd"/>
      <w:r w:rsidR="007D2E1A">
        <w:rPr>
          <w:rFonts w:ascii="Arial" w:hAnsi="Arial" w:cs="Arial"/>
        </w:rPr>
        <w:t xml:space="preserve"> is playing a huge role in the garments industry (RMG sector) of Bangladesh.</w:t>
      </w:r>
      <w:r w:rsidR="005C578B">
        <w:rPr>
          <w:rFonts w:ascii="Arial" w:hAnsi="Arial" w:cs="Arial"/>
        </w:rPr>
        <w:t xml:space="preserve"> </w:t>
      </w:r>
      <w:r w:rsidR="00A339F8">
        <w:rPr>
          <w:rFonts w:ascii="Arial" w:hAnsi="Arial" w:cs="Arial"/>
        </w:rPr>
        <w:t>Our</w:t>
      </w:r>
      <w:r w:rsidR="008263D9">
        <w:rPr>
          <w:rFonts w:ascii="Arial" w:hAnsi="Arial" w:cs="Arial"/>
        </w:rPr>
        <w:t xml:space="preserve"> (</w:t>
      </w:r>
      <w:proofErr w:type="spellStart"/>
      <w:r w:rsidR="008263D9">
        <w:rPr>
          <w:rFonts w:ascii="Arial" w:hAnsi="Arial" w:cs="Arial"/>
        </w:rPr>
        <w:t>Unifill</w:t>
      </w:r>
      <w:proofErr w:type="spellEnd"/>
      <w:r w:rsidR="008263D9">
        <w:rPr>
          <w:rFonts w:ascii="Arial" w:hAnsi="Arial" w:cs="Arial"/>
        </w:rPr>
        <w:t>)</w:t>
      </w:r>
      <w:r w:rsidR="00F0527C">
        <w:rPr>
          <w:rFonts w:ascii="Arial" w:hAnsi="Arial" w:cs="Arial"/>
        </w:rPr>
        <w:t xml:space="preserve"> main customers</w:t>
      </w:r>
      <w:r w:rsidR="00A339F8">
        <w:rPr>
          <w:rFonts w:ascii="Arial" w:hAnsi="Arial" w:cs="Arial"/>
        </w:rPr>
        <w:t xml:space="preserve"> are local garments factories. These local garments gets the dyeing(coloring) &amp; printing work done from us, then they use the fabric to make clothing and either </w:t>
      </w:r>
      <w:r w:rsidR="006D5735">
        <w:rPr>
          <w:rFonts w:ascii="Arial" w:hAnsi="Arial" w:cs="Arial"/>
        </w:rPr>
        <w:t xml:space="preserve">export it to foreign companies </w:t>
      </w:r>
      <w:r w:rsidR="00A339F8">
        <w:rPr>
          <w:rFonts w:ascii="Arial" w:hAnsi="Arial" w:cs="Arial"/>
        </w:rPr>
        <w:t>or sell it to local companies.</w:t>
      </w:r>
      <w:sdt>
        <w:sdtPr>
          <w:rPr>
            <w:rFonts w:ascii="Arial" w:hAnsi="Arial" w:cs="Arial"/>
          </w:rPr>
          <w:id w:val="-2105563455"/>
          <w:citation/>
        </w:sdtPr>
        <w:sdtEndPr/>
        <w:sdtContent>
          <w:r w:rsidR="00EE08A1">
            <w:rPr>
              <w:rFonts w:ascii="Arial" w:hAnsi="Arial" w:cs="Arial"/>
            </w:rPr>
            <w:fldChar w:fldCharType="begin"/>
          </w:r>
          <w:r w:rsidR="00EE08A1">
            <w:rPr>
              <w:rFonts w:ascii="Arial" w:hAnsi="Arial" w:cs="Arial"/>
            </w:rPr>
            <w:instrText xml:space="preserve"> CITATION Gmd20 \l 1033 </w:instrText>
          </w:r>
          <w:r w:rsidR="00EE08A1">
            <w:rPr>
              <w:rFonts w:ascii="Arial" w:hAnsi="Arial" w:cs="Arial"/>
            </w:rPr>
            <w:fldChar w:fldCharType="separate"/>
          </w:r>
          <w:r w:rsidR="004016C3">
            <w:rPr>
              <w:rFonts w:ascii="Arial" w:hAnsi="Arial" w:cs="Arial"/>
              <w:noProof/>
            </w:rPr>
            <w:t xml:space="preserve"> </w:t>
          </w:r>
          <w:r w:rsidR="004016C3" w:rsidRPr="004016C3">
            <w:rPr>
              <w:rFonts w:ascii="Arial" w:hAnsi="Arial" w:cs="Arial"/>
              <w:noProof/>
            </w:rPr>
            <w:t>(Gmdu, n.d.)</w:t>
          </w:r>
          <w:r w:rsidR="00EE08A1">
            <w:rPr>
              <w:rFonts w:ascii="Arial" w:hAnsi="Arial" w:cs="Arial"/>
            </w:rPr>
            <w:fldChar w:fldCharType="end"/>
          </w:r>
        </w:sdtContent>
      </w:sdt>
    </w:p>
    <w:p w14:paraId="7BA380BF" w14:textId="77777777" w:rsidR="00BD00D0" w:rsidRPr="00FA540C" w:rsidRDefault="00BD00D0" w:rsidP="00D3333D">
      <w:pPr>
        <w:pStyle w:val="Default"/>
        <w:spacing w:after="27" w:line="360" w:lineRule="auto"/>
        <w:jc w:val="both"/>
        <w:rPr>
          <w:rFonts w:ascii="Arial" w:hAnsi="Arial" w:cs="Arial"/>
        </w:rPr>
      </w:pPr>
    </w:p>
    <w:p w14:paraId="4A8F0DD5" w14:textId="77777777" w:rsidR="00823DCA" w:rsidRDefault="00823DCA" w:rsidP="00AD3C2E">
      <w:pPr>
        <w:pStyle w:val="Default"/>
        <w:numPr>
          <w:ilvl w:val="0"/>
          <w:numId w:val="6"/>
        </w:numPr>
        <w:spacing w:after="27" w:line="360" w:lineRule="auto"/>
        <w:rPr>
          <w:rFonts w:ascii="Arial" w:hAnsi="Arial" w:cs="Arial"/>
          <w:b/>
        </w:rPr>
      </w:pPr>
      <w:r w:rsidRPr="00AD3C2E">
        <w:rPr>
          <w:rFonts w:ascii="Arial" w:hAnsi="Arial" w:cs="Arial"/>
          <w:b/>
        </w:rPr>
        <w:t xml:space="preserve">External economic factors </w:t>
      </w:r>
    </w:p>
    <w:p w14:paraId="1CC22EA6" w14:textId="4E80EED4" w:rsidR="00AD3C2E" w:rsidRDefault="000D1820" w:rsidP="00AD3C2E">
      <w:pPr>
        <w:pStyle w:val="Default"/>
        <w:spacing w:after="27" w:line="360" w:lineRule="auto"/>
        <w:ind w:left="360"/>
        <w:jc w:val="both"/>
        <w:rPr>
          <w:rFonts w:ascii="Arial" w:hAnsi="Arial" w:cs="Arial"/>
        </w:rPr>
      </w:pPr>
      <w:r>
        <w:rPr>
          <w:rFonts w:ascii="Arial" w:hAnsi="Arial" w:cs="Arial"/>
        </w:rPr>
        <w:t>The economic</w:t>
      </w:r>
      <w:r w:rsidR="00A20C7C">
        <w:rPr>
          <w:rFonts w:ascii="Arial" w:hAnsi="Arial" w:cs="Arial"/>
        </w:rPr>
        <w:t xml:space="preserve"> environment (both external &amp; internal)</w:t>
      </w:r>
      <w:r>
        <w:rPr>
          <w:rFonts w:ascii="Arial" w:hAnsi="Arial" w:cs="Arial"/>
        </w:rPr>
        <w:t xml:space="preserve"> may have positive or negative </w:t>
      </w:r>
      <w:r w:rsidR="00A20C7C">
        <w:rPr>
          <w:rFonts w:ascii="Arial" w:hAnsi="Arial" w:cs="Arial"/>
        </w:rPr>
        <w:t xml:space="preserve">impact the business &amp; industries of a country. </w:t>
      </w:r>
      <w:r w:rsidR="003A1858">
        <w:rPr>
          <w:rFonts w:ascii="Arial" w:hAnsi="Arial" w:cs="Arial"/>
        </w:rPr>
        <w:t>Almost 35% of our country’s export</w:t>
      </w:r>
      <w:r w:rsidR="00AB6457">
        <w:rPr>
          <w:rFonts w:ascii="Arial" w:hAnsi="Arial" w:cs="Arial"/>
        </w:rPr>
        <w:t xml:space="preserve"> earnings comes from RMG sector and we mostly export in Europe &amp; USA</w:t>
      </w:r>
      <w:r w:rsidR="009327A7">
        <w:rPr>
          <w:rFonts w:ascii="Arial" w:hAnsi="Arial" w:cs="Arial"/>
        </w:rPr>
        <w:t xml:space="preserve">. So any economical downfall in EU or USA will directly hamper our economy. Also in recent times countries like Thailand, Malaysia, </w:t>
      </w:r>
      <w:r w:rsidR="009C278A">
        <w:rPr>
          <w:rFonts w:ascii="Arial" w:hAnsi="Arial" w:cs="Arial"/>
        </w:rPr>
        <w:t>and China</w:t>
      </w:r>
      <w:r w:rsidR="009327A7">
        <w:rPr>
          <w:rFonts w:ascii="Arial" w:hAnsi="Arial" w:cs="Arial"/>
        </w:rPr>
        <w:t xml:space="preserve"> are</w:t>
      </w:r>
      <w:r w:rsidR="00257BAC">
        <w:rPr>
          <w:rFonts w:ascii="Arial" w:hAnsi="Arial" w:cs="Arial"/>
        </w:rPr>
        <w:t xml:space="preserve"> trying to dominate in the RMG sector worldwid</w:t>
      </w:r>
      <w:r w:rsidR="00E60CDA">
        <w:rPr>
          <w:rFonts w:ascii="Arial" w:hAnsi="Arial" w:cs="Arial"/>
        </w:rPr>
        <w:t>e. Already</w:t>
      </w:r>
      <w:r w:rsidR="00257BAC">
        <w:rPr>
          <w:rFonts w:ascii="Arial" w:hAnsi="Arial" w:cs="Arial"/>
        </w:rPr>
        <w:t xml:space="preserve"> they </w:t>
      </w:r>
      <w:r w:rsidR="00016973">
        <w:rPr>
          <w:rFonts w:ascii="Arial" w:hAnsi="Arial" w:cs="Arial"/>
        </w:rPr>
        <w:t>are successfully</w:t>
      </w:r>
      <w:r w:rsidR="00257BAC">
        <w:rPr>
          <w:rFonts w:ascii="Arial" w:hAnsi="Arial" w:cs="Arial"/>
        </w:rPr>
        <w:t xml:space="preserve"> attracting European</w:t>
      </w:r>
      <w:r w:rsidR="00E60CDA">
        <w:rPr>
          <w:rFonts w:ascii="Arial" w:hAnsi="Arial" w:cs="Arial"/>
        </w:rPr>
        <w:t xml:space="preserve"> &amp; US market</w:t>
      </w:r>
      <w:r w:rsidR="00234CB8">
        <w:rPr>
          <w:rFonts w:ascii="Arial" w:hAnsi="Arial" w:cs="Arial"/>
        </w:rPr>
        <w:t xml:space="preserve"> with low cost high quality product</w:t>
      </w:r>
      <w:r w:rsidR="00AE09C2">
        <w:rPr>
          <w:rFonts w:ascii="Arial" w:hAnsi="Arial" w:cs="Arial"/>
        </w:rPr>
        <w:t>. For this reason the entire garments sector of our county is suffering.</w:t>
      </w:r>
    </w:p>
    <w:p w14:paraId="2621C645" w14:textId="411309B4" w:rsidR="00C7067B" w:rsidRDefault="009C4F85" w:rsidP="004D7BBD">
      <w:pPr>
        <w:pStyle w:val="Default"/>
        <w:spacing w:after="27" w:line="360" w:lineRule="auto"/>
        <w:ind w:left="360"/>
        <w:jc w:val="both"/>
        <w:rPr>
          <w:rFonts w:ascii="Arial" w:hAnsi="Arial" w:cs="Arial"/>
        </w:rPr>
      </w:pPr>
      <w:r>
        <w:rPr>
          <w:rFonts w:ascii="Arial" w:hAnsi="Arial" w:cs="Arial"/>
        </w:rPr>
        <w:t xml:space="preserve">The most important component for any dyeing business is </w:t>
      </w:r>
      <w:r w:rsidR="00D60478">
        <w:rPr>
          <w:rFonts w:ascii="Arial" w:hAnsi="Arial" w:cs="Arial"/>
        </w:rPr>
        <w:t>dyes (color)</w:t>
      </w:r>
      <w:r>
        <w:rPr>
          <w:rFonts w:ascii="Arial" w:hAnsi="Arial" w:cs="Arial"/>
        </w:rPr>
        <w:t xml:space="preserve"> &amp; chemical</w:t>
      </w:r>
      <w:r w:rsidR="004141E7">
        <w:rPr>
          <w:rFonts w:ascii="Arial" w:hAnsi="Arial" w:cs="Arial"/>
        </w:rPr>
        <w:t xml:space="preserve"> which we import from China. Not only that, we also have to </w:t>
      </w:r>
      <w:r w:rsidR="007C36E1">
        <w:rPr>
          <w:rFonts w:ascii="Arial" w:hAnsi="Arial" w:cs="Arial"/>
        </w:rPr>
        <w:t>import</w:t>
      </w:r>
      <w:r w:rsidR="004141E7">
        <w:rPr>
          <w:rFonts w:ascii="Arial" w:hAnsi="Arial" w:cs="Arial"/>
        </w:rPr>
        <w:t xml:space="preserve"> some spare parts of machine from</w:t>
      </w:r>
      <w:r w:rsidR="00132E08">
        <w:rPr>
          <w:rFonts w:ascii="Arial" w:hAnsi="Arial" w:cs="Arial"/>
        </w:rPr>
        <w:t xml:space="preserve"> China. So any kind of trade </w:t>
      </w:r>
      <w:r w:rsidR="00230B47">
        <w:rPr>
          <w:rFonts w:ascii="Arial" w:hAnsi="Arial" w:cs="Arial"/>
        </w:rPr>
        <w:t>barrier</w:t>
      </w:r>
      <w:r w:rsidR="00132E08">
        <w:rPr>
          <w:rFonts w:ascii="Arial" w:hAnsi="Arial" w:cs="Arial"/>
        </w:rPr>
        <w:t xml:space="preserve"> or lockdown (like we are facing now because of </w:t>
      </w:r>
      <w:r w:rsidR="00F953EC">
        <w:rPr>
          <w:rFonts w:ascii="Arial" w:hAnsi="Arial" w:cs="Arial"/>
        </w:rPr>
        <w:t>COVID-19.</w:t>
      </w:r>
    </w:p>
    <w:p w14:paraId="6E2837E6" w14:textId="77777777" w:rsidR="004D7BBD" w:rsidRPr="004D7BBD" w:rsidRDefault="004D7BBD" w:rsidP="004D7BBD">
      <w:pPr>
        <w:pStyle w:val="Default"/>
        <w:spacing w:after="27" w:line="360" w:lineRule="auto"/>
        <w:ind w:left="360"/>
        <w:jc w:val="both"/>
        <w:rPr>
          <w:rFonts w:ascii="Arial" w:hAnsi="Arial" w:cs="Arial"/>
        </w:rPr>
      </w:pPr>
    </w:p>
    <w:p w14:paraId="0995BBD9" w14:textId="56345535" w:rsidR="002E7519" w:rsidRDefault="002E7519" w:rsidP="001718D2">
      <w:pPr>
        <w:pStyle w:val="Default"/>
        <w:numPr>
          <w:ilvl w:val="0"/>
          <w:numId w:val="6"/>
        </w:numPr>
        <w:spacing w:after="27" w:line="360" w:lineRule="auto"/>
        <w:rPr>
          <w:rFonts w:ascii="Arial" w:hAnsi="Arial" w:cs="Arial"/>
          <w:b/>
        </w:rPr>
      </w:pPr>
      <w:r>
        <w:rPr>
          <w:rFonts w:ascii="Arial" w:hAnsi="Arial" w:cs="Arial"/>
          <w:b/>
        </w:rPr>
        <w:t>Technological factor</w:t>
      </w:r>
      <w:r w:rsidR="00532B5B">
        <w:rPr>
          <w:rFonts w:ascii="Arial" w:hAnsi="Arial" w:cs="Arial"/>
          <w:b/>
        </w:rPr>
        <w:t>s</w:t>
      </w:r>
    </w:p>
    <w:p w14:paraId="08B9AD27" w14:textId="5FE7A94E" w:rsidR="00532B5B" w:rsidRDefault="00CA6F38" w:rsidP="00BE3C7B">
      <w:pPr>
        <w:pStyle w:val="Default"/>
        <w:spacing w:after="27" w:line="360" w:lineRule="auto"/>
        <w:ind w:left="360"/>
        <w:jc w:val="both"/>
        <w:rPr>
          <w:rFonts w:ascii="Arial" w:hAnsi="Arial" w:cs="Arial"/>
        </w:rPr>
      </w:pPr>
      <w:proofErr w:type="spellStart"/>
      <w:r>
        <w:rPr>
          <w:rFonts w:ascii="Arial" w:hAnsi="Arial" w:cs="Arial"/>
        </w:rPr>
        <w:t>Unifill</w:t>
      </w:r>
      <w:proofErr w:type="spellEnd"/>
      <w:r>
        <w:rPr>
          <w:rFonts w:ascii="Arial" w:hAnsi="Arial" w:cs="Arial"/>
        </w:rPr>
        <w:t xml:space="preserve"> Composite Dying Mills Ltd. has</w:t>
      </w:r>
      <w:r w:rsidR="00DB7C9C">
        <w:rPr>
          <w:rFonts w:ascii="Arial" w:hAnsi="Arial" w:cs="Arial"/>
        </w:rPr>
        <w:t xml:space="preserve"> modern design range, scouting &amp; bleaching range,  mercerizing range, </w:t>
      </w:r>
      <w:proofErr w:type="spellStart"/>
      <w:r w:rsidR="00DB7C9C">
        <w:rPr>
          <w:rFonts w:ascii="Arial" w:hAnsi="Arial" w:cs="Arial"/>
        </w:rPr>
        <w:t>stenter</w:t>
      </w:r>
      <w:proofErr w:type="spellEnd"/>
      <w:r w:rsidR="00DB7C9C">
        <w:rPr>
          <w:rFonts w:ascii="Arial" w:hAnsi="Arial" w:cs="Arial"/>
        </w:rPr>
        <w:t xml:space="preserve"> farm machine, open width washing range, pad batch dyeing range, pad </w:t>
      </w:r>
      <w:proofErr w:type="spellStart"/>
      <w:r w:rsidR="00DB7C9C">
        <w:rPr>
          <w:rFonts w:ascii="Arial" w:hAnsi="Arial" w:cs="Arial"/>
        </w:rPr>
        <w:t>thermosol</w:t>
      </w:r>
      <w:proofErr w:type="spellEnd"/>
      <w:r w:rsidR="00DB7C9C">
        <w:rPr>
          <w:rFonts w:ascii="Arial" w:hAnsi="Arial" w:cs="Arial"/>
        </w:rPr>
        <w:t xml:space="preserve"> dyeing, pad steam dyeing ranger </w:t>
      </w:r>
      <w:proofErr w:type="spellStart"/>
      <w:r w:rsidR="00DB7C9C">
        <w:rPr>
          <w:rFonts w:ascii="Arial" w:hAnsi="Arial" w:cs="Arial"/>
        </w:rPr>
        <w:t>stentering</w:t>
      </w:r>
      <w:proofErr w:type="spellEnd"/>
      <w:r w:rsidR="00DB7C9C">
        <w:rPr>
          <w:rFonts w:ascii="Arial" w:hAnsi="Arial" w:cs="Arial"/>
        </w:rPr>
        <w:t xml:space="preserve"> frame-fully equipped, </w:t>
      </w:r>
      <w:proofErr w:type="spellStart"/>
      <w:r w:rsidR="00DB7C9C">
        <w:rPr>
          <w:rFonts w:ascii="Arial" w:hAnsi="Arial" w:cs="Arial"/>
        </w:rPr>
        <w:t>calndering</w:t>
      </w:r>
      <w:proofErr w:type="spellEnd"/>
      <w:r w:rsidR="00DB7C9C">
        <w:rPr>
          <w:rFonts w:ascii="Arial" w:hAnsi="Arial" w:cs="Arial"/>
        </w:rPr>
        <w:t xml:space="preserve"> machine, </w:t>
      </w:r>
      <w:proofErr w:type="spellStart"/>
      <w:r w:rsidR="00DB7C9C">
        <w:rPr>
          <w:rFonts w:ascii="Arial" w:hAnsi="Arial" w:cs="Arial"/>
        </w:rPr>
        <w:t>sanforizing</w:t>
      </w:r>
      <w:proofErr w:type="spellEnd"/>
      <w:r w:rsidR="00DB7C9C">
        <w:rPr>
          <w:rFonts w:ascii="Arial" w:hAnsi="Arial" w:cs="Arial"/>
        </w:rPr>
        <w:t xml:space="preserve"> range complete water softening plant, jigger dyeing machine, automatic screen washing &amp; color kitchen for printing, rotary printing machine, </w:t>
      </w:r>
      <w:proofErr w:type="spellStart"/>
      <w:r w:rsidR="00DB7C9C">
        <w:rPr>
          <w:rFonts w:ascii="Arial" w:hAnsi="Arial" w:cs="Arial"/>
        </w:rPr>
        <w:t>arioli</w:t>
      </w:r>
      <w:proofErr w:type="spellEnd"/>
      <w:r w:rsidR="00DB7C9C">
        <w:rPr>
          <w:rFonts w:ascii="Arial" w:hAnsi="Arial" w:cs="Arial"/>
        </w:rPr>
        <w:t xml:space="preserve"> steamer, complete engraving &amp; designing system, baby rotary with steam ager, complete laboratory, raising machine </w:t>
      </w:r>
      <w:r w:rsidR="00DB7C9C">
        <w:rPr>
          <w:rFonts w:ascii="Arial" w:hAnsi="Arial" w:cs="Arial"/>
        </w:rPr>
        <w:lastRenderedPageBreak/>
        <w:t>convertible peaching machine, complete folding section, boiler, compressor from the all leading and renowned supplier and manufacturers from Europe &amp; USA</w:t>
      </w:r>
      <w:r w:rsidR="00990D10">
        <w:rPr>
          <w:rFonts w:ascii="Arial" w:hAnsi="Arial" w:cs="Arial"/>
        </w:rPr>
        <w:t>.</w:t>
      </w:r>
    </w:p>
    <w:p w14:paraId="412BAE7C" w14:textId="77777777" w:rsidR="00990D10" w:rsidRPr="00532B5B" w:rsidRDefault="00990D10" w:rsidP="00BE3C7B">
      <w:pPr>
        <w:pStyle w:val="Default"/>
        <w:spacing w:after="27" w:line="360" w:lineRule="auto"/>
        <w:ind w:left="360"/>
        <w:jc w:val="both"/>
        <w:rPr>
          <w:rFonts w:ascii="Arial" w:hAnsi="Arial" w:cs="Arial"/>
        </w:rPr>
      </w:pPr>
    </w:p>
    <w:p w14:paraId="78C00354" w14:textId="77777777" w:rsidR="00823DCA" w:rsidRDefault="00823DCA" w:rsidP="001718D2">
      <w:pPr>
        <w:pStyle w:val="Default"/>
        <w:numPr>
          <w:ilvl w:val="0"/>
          <w:numId w:val="6"/>
        </w:numPr>
        <w:spacing w:after="27" w:line="360" w:lineRule="auto"/>
        <w:rPr>
          <w:rFonts w:ascii="Arial" w:hAnsi="Arial" w:cs="Arial"/>
          <w:b/>
        </w:rPr>
      </w:pPr>
      <w:r w:rsidRPr="001718D2">
        <w:rPr>
          <w:rFonts w:ascii="Arial" w:hAnsi="Arial" w:cs="Arial"/>
          <w:b/>
        </w:rPr>
        <w:t xml:space="preserve">Barriers to entry </w:t>
      </w:r>
    </w:p>
    <w:p w14:paraId="659D8B54" w14:textId="56C46A3D" w:rsidR="00160AB8" w:rsidRDefault="00CF7B40" w:rsidP="00F361F9">
      <w:pPr>
        <w:pStyle w:val="Default"/>
        <w:spacing w:after="27" w:line="360" w:lineRule="auto"/>
        <w:ind w:left="360"/>
        <w:jc w:val="both"/>
        <w:rPr>
          <w:rFonts w:ascii="Arial" w:hAnsi="Arial" w:cs="Arial"/>
        </w:rPr>
      </w:pPr>
      <w:r>
        <w:rPr>
          <w:rFonts w:ascii="Arial" w:hAnsi="Arial" w:cs="Arial"/>
        </w:rPr>
        <w:t>Barriers for entr</w:t>
      </w:r>
      <w:r w:rsidR="00F1732D">
        <w:rPr>
          <w:rFonts w:ascii="Arial" w:hAnsi="Arial" w:cs="Arial"/>
        </w:rPr>
        <w:t>y is very high in this sector. B</w:t>
      </w:r>
      <w:r>
        <w:rPr>
          <w:rFonts w:ascii="Arial" w:hAnsi="Arial" w:cs="Arial"/>
        </w:rPr>
        <w:t xml:space="preserve">ecause there are a lot of dyeing business </w:t>
      </w:r>
      <w:r w:rsidR="00F1732D">
        <w:rPr>
          <w:rFonts w:ascii="Arial" w:hAnsi="Arial" w:cs="Arial"/>
        </w:rPr>
        <w:t xml:space="preserve">in Bangladesh and the compaction among them is very high. </w:t>
      </w:r>
      <w:r w:rsidR="00376B5F">
        <w:rPr>
          <w:rFonts w:ascii="Arial" w:hAnsi="Arial" w:cs="Arial"/>
        </w:rPr>
        <w:t>Previously companies only focused on their product quality, but now they also have to focus on cost leadership.</w:t>
      </w:r>
      <w:r w:rsidR="006A755A">
        <w:rPr>
          <w:rFonts w:ascii="Arial" w:hAnsi="Arial" w:cs="Arial"/>
        </w:rPr>
        <w:t xml:space="preserve"> Another reason of high entry </w:t>
      </w:r>
      <w:r w:rsidR="00336C92">
        <w:rPr>
          <w:rFonts w:ascii="Arial" w:hAnsi="Arial" w:cs="Arial"/>
        </w:rPr>
        <w:t>barrier</w:t>
      </w:r>
      <w:r w:rsidR="006A755A">
        <w:rPr>
          <w:rFonts w:ascii="Arial" w:hAnsi="Arial" w:cs="Arial"/>
        </w:rPr>
        <w:t xml:space="preserve"> is highly unstable political environment. </w:t>
      </w:r>
      <w:r w:rsidR="00B36367">
        <w:rPr>
          <w:rFonts w:ascii="Arial" w:hAnsi="Arial" w:cs="Arial"/>
        </w:rPr>
        <w:t xml:space="preserve">So it’s </w:t>
      </w:r>
      <w:r w:rsidR="005F5889">
        <w:rPr>
          <w:rFonts w:ascii="Arial" w:hAnsi="Arial" w:cs="Arial"/>
        </w:rPr>
        <w:t>quite</w:t>
      </w:r>
      <w:r w:rsidR="00B36367">
        <w:rPr>
          <w:rFonts w:ascii="Arial" w:hAnsi="Arial" w:cs="Arial"/>
        </w:rPr>
        <w:t xml:space="preserve"> difficult for new companies to enter in this highly competitive market.</w:t>
      </w:r>
      <w:r w:rsidR="00EE08A1">
        <w:rPr>
          <w:rFonts w:ascii="Arial" w:hAnsi="Arial" w:cs="Arial"/>
        </w:rPr>
        <w:t xml:space="preserve"> </w:t>
      </w:r>
      <w:sdt>
        <w:sdtPr>
          <w:rPr>
            <w:rFonts w:ascii="Arial" w:hAnsi="Arial" w:cs="Arial"/>
          </w:rPr>
          <w:id w:val="912511670"/>
          <w:citation/>
        </w:sdtPr>
        <w:sdtEndPr/>
        <w:sdtContent>
          <w:r w:rsidR="00EE08A1">
            <w:rPr>
              <w:rFonts w:ascii="Arial" w:hAnsi="Arial" w:cs="Arial"/>
            </w:rPr>
            <w:fldChar w:fldCharType="begin"/>
          </w:r>
          <w:r w:rsidR="00EE08A1">
            <w:rPr>
              <w:rFonts w:ascii="Arial" w:hAnsi="Arial" w:cs="Arial"/>
            </w:rPr>
            <w:instrText xml:space="preserve"> CITATION Com20 \l 1033 </w:instrText>
          </w:r>
          <w:r w:rsidR="00EE08A1">
            <w:rPr>
              <w:rFonts w:ascii="Arial" w:hAnsi="Arial" w:cs="Arial"/>
            </w:rPr>
            <w:fldChar w:fldCharType="separate"/>
          </w:r>
          <w:r w:rsidR="004016C3" w:rsidRPr="004016C3">
            <w:rPr>
              <w:rFonts w:ascii="Arial" w:hAnsi="Arial" w:cs="Arial"/>
              <w:noProof/>
            </w:rPr>
            <w:t>(CompanyList, n.d.)</w:t>
          </w:r>
          <w:r w:rsidR="00EE08A1">
            <w:rPr>
              <w:rFonts w:ascii="Arial" w:hAnsi="Arial" w:cs="Arial"/>
            </w:rPr>
            <w:fldChar w:fldCharType="end"/>
          </w:r>
        </w:sdtContent>
      </w:sdt>
    </w:p>
    <w:p w14:paraId="1AED359B" w14:textId="77777777" w:rsidR="00171D27" w:rsidRPr="00C7067B" w:rsidRDefault="00171D27" w:rsidP="00F361F9">
      <w:pPr>
        <w:pStyle w:val="Default"/>
        <w:spacing w:after="27" w:line="360" w:lineRule="auto"/>
        <w:ind w:left="360"/>
        <w:jc w:val="both"/>
        <w:rPr>
          <w:rFonts w:ascii="Arial" w:hAnsi="Arial" w:cs="Arial"/>
        </w:rPr>
      </w:pPr>
    </w:p>
    <w:p w14:paraId="67F6FDF7" w14:textId="77777777" w:rsidR="00823DCA" w:rsidRDefault="00823DCA" w:rsidP="00983FF3">
      <w:pPr>
        <w:pStyle w:val="Default"/>
        <w:numPr>
          <w:ilvl w:val="0"/>
          <w:numId w:val="6"/>
        </w:numPr>
        <w:spacing w:after="27" w:line="360" w:lineRule="auto"/>
        <w:rPr>
          <w:rFonts w:ascii="Arial" w:hAnsi="Arial" w:cs="Arial"/>
          <w:b/>
        </w:rPr>
      </w:pPr>
      <w:r w:rsidRPr="00983FF3">
        <w:rPr>
          <w:rFonts w:ascii="Arial" w:hAnsi="Arial" w:cs="Arial"/>
          <w:b/>
        </w:rPr>
        <w:t xml:space="preserve">Supplier Power </w:t>
      </w:r>
    </w:p>
    <w:p w14:paraId="76FC8491" w14:textId="02665C01" w:rsidR="00DE3813" w:rsidRPr="00DE3813" w:rsidRDefault="00ED7DB5" w:rsidP="00DE3813">
      <w:pPr>
        <w:pStyle w:val="Default"/>
        <w:spacing w:after="27" w:line="360" w:lineRule="auto"/>
        <w:ind w:left="360"/>
        <w:jc w:val="both"/>
        <w:rPr>
          <w:rFonts w:ascii="Arial" w:hAnsi="Arial" w:cs="Arial"/>
        </w:rPr>
      </w:pPr>
      <w:proofErr w:type="spellStart"/>
      <w:r>
        <w:rPr>
          <w:rFonts w:ascii="Arial" w:hAnsi="Arial" w:cs="Arial"/>
        </w:rPr>
        <w:t>Unifill</w:t>
      </w:r>
      <w:proofErr w:type="spellEnd"/>
      <w:r>
        <w:rPr>
          <w:rFonts w:ascii="Arial" w:hAnsi="Arial" w:cs="Arial"/>
        </w:rPr>
        <w:t xml:space="preserve"> </w:t>
      </w:r>
      <w:r w:rsidR="00292EB5">
        <w:rPr>
          <w:rFonts w:ascii="Arial" w:hAnsi="Arial" w:cs="Arial"/>
        </w:rPr>
        <w:t>started</w:t>
      </w:r>
      <w:r>
        <w:rPr>
          <w:rFonts w:ascii="Arial" w:hAnsi="Arial" w:cs="Arial"/>
        </w:rPr>
        <w:t xml:space="preserve"> its business in 1987, in this long period of time </w:t>
      </w:r>
      <w:r w:rsidR="00292EB5">
        <w:rPr>
          <w:rFonts w:ascii="Arial" w:hAnsi="Arial" w:cs="Arial"/>
        </w:rPr>
        <w:t xml:space="preserve">built up a good relationship with its suppliers. </w:t>
      </w:r>
      <w:r w:rsidR="006B6302">
        <w:rPr>
          <w:rFonts w:ascii="Arial" w:hAnsi="Arial" w:cs="Arial"/>
        </w:rPr>
        <w:t xml:space="preserve">Because of this the company knows which </w:t>
      </w:r>
      <w:r w:rsidR="0060495C">
        <w:rPr>
          <w:rFonts w:ascii="Arial" w:hAnsi="Arial" w:cs="Arial"/>
        </w:rPr>
        <w:t>supplier</w:t>
      </w:r>
      <w:r w:rsidR="006B6302">
        <w:rPr>
          <w:rFonts w:ascii="Arial" w:hAnsi="Arial" w:cs="Arial"/>
        </w:rPr>
        <w:t xml:space="preserve"> is offering the best </w:t>
      </w:r>
      <w:r w:rsidR="00AF50A8">
        <w:rPr>
          <w:rFonts w:ascii="Arial" w:hAnsi="Arial" w:cs="Arial"/>
        </w:rPr>
        <w:t>price</w:t>
      </w:r>
      <w:r w:rsidR="006B6302">
        <w:rPr>
          <w:rFonts w:ascii="Arial" w:hAnsi="Arial" w:cs="Arial"/>
        </w:rPr>
        <w:t xml:space="preserve"> possible. As I mentioned earlier the mostly buys dyes &amp; chemicals and spare parts of machines</w:t>
      </w:r>
      <w:r w:rsidR="00442114">
        <w:rPr>
          <w:rFonts w:ascii="Arial" w:hAnsi="Arial" w:cs="Arial"/>
        </w:rPr>
        <w:t xml:space="preserve">, the company assigned two employees to make sure the company is buying materials at the best price possible and also the supply of raw materials is smooth. These two employees have been working in the he company for years and they are doing a tremendous job throughout the years. In short supplier power is low, because </w:t>
      </w:r>
      <w:proofErr w:type="spellStart"/>
      <w:r w:rsidR="00442114">
        <w:rPr>
          <w:rFonts w:ascii="Arial" w:hAnsi="Arial" w:cs="Arial"/>
        </w:rPr>
        <w:t>Unifill</w:t>
      </w:r>
      <w:proofErr w:type="spellEnd"/>
      <w:r w:rsidR="00442114">
        <w:rPr>
          <w:rFonts w:ascii="Arial" w:hAnsi="Arial" w:cs="Arial"/>
        </w:rPr>
        <w:t xml:space="preserve"> has a good relationship with their supplier and there are a lot of supper available.</w:t>
      </w:r>
    </w:p>
    <w:p w14:paraId="582117EA" w14:textId="77777777" w:rsidR="00F422F1" w:rsidRPr="00160AB8" w:rsidRDefault="00F422F1" w:rsidP="001044C1">
      <w:pPr>
        <w:pStyle w:val="Default"/>
        <w:spacing w:after="27" w:line="360" w:lineRule="auto"/>
        <w:jc w:val="both"/>
        <w:rPr>
          <w:rFonts w:ascii="Arial" w:hAnsi="Arial" w:cs="Arial"/>
        </w:rPr>
      </w:pPr>
    </w:p>
    <w:p w14:paraId="089F61F3" w14:textId="77777777" w:rsidR="00823DCA" w:rsidRDefault="00823DCA" w:rsidP="001044C1">
      <w:pPr>
        <w:pStyle w:val="Default"/>
        <w:numPr>
          <w:ilvl w:val="0"/>
          <w:numId w:val="6"/>
        </w:numPr>
        <w:spacing w:after="27" w:line="360" w:lineRule="auto"/>
        <w:rPr>
          <w:rFonts w:ascii="Arial" w:hAnsi="Arial" w:cs="Arial"/>
          <w:b/>
        </w:rPr>
      </w:pPr>
      <w:r w:rsidRPr="001044C1">
        <w:rPr>
          <w:rFonts w:ascii="Arial" w:hAnsi="Arial" w:cs="Arial"/>
          <w:b/>
        </w:rPr>
        <w:t xml:space="preserve">Buyer Power </w:t>
      </w:r>
    </w:p>
    <w:p w14:paraId="7744DE65" w14:textId="464BDA05" w:rsidR="00CA69B1" w:rsidRPr="00CA69B1" w:rsidRDefault="00EB15EC" w:rsidP="003A0247">
      <w:pPr>
        <w:pStyle w:val="Default"/>
        <w:spacing w:after="27" w:line="360" w:lineRule="auto"/>
        <w:ind w:left="360"/>
        <w:jc w:val="both"/>
        <w:rPr>
          <w:rFonts w:ascii="Arial" w:hAnsi="Arial" w:cs="Arial"/>
        </w:rPr>
      </w:pPr>
      <w:r>
        <w:rPr>
          <w:rFonts w:ascii="Arial" w:hAnsi="Arial" w:cs="Arial"/>
        </w:rPr>
        <w:t xml:space="preserve">As you can tell by now </w:t>
      </w:r>
      <w:proofErr w:type="spellStart"/>
      <w:r>
        <w:rPr>
          <w:rFonts w:ascii="Arial" w:hAnsi="Arial" w:cs="Arial"/>
        </w:rPr>
        <w:t>Unifill</w:t>
      </w:r>
      <w:proofErr w:type="spellEnd"/>
      <w:r>
        <w:rPr>
          <w:rFonts w:ascii="Arial" w:hAnsi="Arial" w:cs="Arial"/>
        </w:rPr>
        <w:t xml:space="preserve"> is not the only dyeing company in Bangladesh, there a lot of competitor in the market</w:t>
      </w:r>
      <w:r w:rsidR="008B10AA">
        <w:rPr>
          <w:rFonts w:ascii="Arial" w:hAnsi="Arial" w:cs="Arial"/>
        </w:rPr>
        <w:t xml:space="preserve"> and lot of them are well established. So competition is high and buyers have lots of option available.</w:t>
      </w:r>
      <w:r w:rsidR="00EA7925">
        <w:rPr>
          <w:rFonts w:ascii="Arial" w:hAnsi="Arial" w:cs="Arial"/>
        </w:rPr>
        <w:t xml:space="preserve"> Companies not only have to maintain good quality they also have to offer an aggressive price (attractive price).</w:t>
      </w:r>
      <w:r w:rsidR="00721A1C">
        <w:rPr>
          <w:rFonts w:ascii="Arial" w:hAnsi="Arial" w:cs="Arial"/>
        </w:rPr>
        <w:t xml:space="preserve"> The marketing team of </w:t>
      </w:r>
      <w:proofErr w:type="spellStart"/>
      <w:r w:rsidR="00721A1C">
        <w:rPr>
          <w:rFonts w:ascii="Arial" w:hAnsi="Arial" w:cs="Arial"/>
        </w:rPr>
        <w:t>Unifill</w:t>
      </w:r>
      <w:proofErr w:type="spellEnd"/>
      <w:r w:rsidR="00721A1C">
        <w:rPr>
          <w:rFonts w:ascii="Arial" w:hAnsi="Arial" w:cs="Arial"/>
        </w:rPr>
        <w:t xml:space="preserve"> is very much aware of this and they are trying their best to keep pace with the competitors. </w:t>
      </w:r>
      <w:r w:rsidR="00F010F7">
        <w:rPr>
          <w:rFonts w:ascii="Arial" w:hAnsi="Arial" w:cs="Arial"/>
        </w:rPr>
        <w:t>So overall I can say that the buyer power is very high, because they have lot of option in their hand.</w:t>
      </w:r>
    </w:p>
    <w:p w14:paraId="027F9CE1" w14:textId="77777777" w:rsidR="00557169" w:rsidRPr="00F422F1" w:rsidRDefault="00557169" w:rsidP="00F361F9">
      <w:pPr>
        <w:pStyle w:val="Default"/>
        <w:spacing w:after="27" w:line="360" w:lineRule="auto"/>
        <w:jc w:val="both"/>
        <w:rPr>
          <w:rFonts w:ascii="Arial" w:hAnsi="Arial" w:cs="Arial"/>
        </w:rPr>
      </w:pPr>
    </w:p>
    <w:p w14:paraId="74B21F3A" w14:textId="6B090D8E" w:rsidR="00823DCA" w:rsidRDefault="00EE50A5" w:rsidP="004961AF">
      <w:pPr>
        <w:pStyle w:val="Default"/>
        <w:numPr>
          <w:ilvl w:val="0"/>
          <w:numId w:val="6"/>
        </w:numPr>
        <w:spacing w:after="27" w:line="360" w:lineRule="auto"/>
        <w:rPr>
          <w:rFonts w:ascii="Arial" w:hAnsi="Arial" w:cs="Arial"/>
          <w:b/>
        </w:rPr>
      </w:pPr>
      <w:r>
        <w:rPr>
          <w:rFonts w:ascii="Arial" w:hAnsi="Arial" w:cs="Arial"/>
          <w:b/>
        </w:rPr>
        <w:t>Threat of Substitutes</w:t>
      </w:r>
    </w:p>
    <w:p w14:paraId="4414BFA6" w14:textId="31B092DC" w:rsidR="00EE50A5" w:rsidRPr="00EE50A5" w:rsidRDefault="00B801FF" w:rsidP="00EE50A5">
      <w:pPr>
        <w:pStyle w:val="Default"/>
        <w:spacing w:after="27" w:line="360" w:lineRule="auto"/>
        <w:ind w:left="360"/>
        <w:jc w:val="both"/>
        <w:rPr>
          <w:rFonts w:ascii="Arial" w:hAnsi="Arial" w:cs="Arial"/>
        </w:rPr>
      </w:pPr>
      <w:r>
        <w:rPr>
          <w:rFonts w:ascii="Arial" w:hAnsi="Arial" w:cs="Arial"/>
        </w:rPr>
        <w:lastRenderedPageBreak/>
        <w:t>There is no substitute of our</w:t>
      </w:r>
      <w:r w:rsidR="0038632F">
        <w:rPr>
          <w:rFonts w:ascii="Arial" w:hAnsi="Arial" w:cs="Arial"/>
        </w:rPr>
        <w:t xml:space="preserve"> </w:t>
      </w:r>
      <w:r>
        <w:rPr>
          <w:rFonts w:ascii="Arial" w:hAnsi="Arial" w:cs="Arial"/>
        </w:rPr>
        <w:t>(</w:t>
      </w:r>
      <w:proofErr w:type="spellStart"/>
      <w:r>
        <w:rPr>
          <w:rFonts w:ascii="Arial" w:hAnsi="Arial" w:cs="Arial"/>
        </w:rPr>
        <w:t>Unifill</w:t>
      </w:r>
      <w:proofErr w:type="spellEnd"/>
      <w:r>
        <w:rPr>
          <w:rFonts w:ascii="Arial" w:hAnsi="Arial" w:cs="Arial"/>
        </w:rPr>
        <w:t>)</w:t>
      </w:r>
      <w:r w:rsidR="0038632F">
        <w:rPr>
          <w:rFonts w:ascii="Arial" w:hAnsi="Arial" w:cs="Arial"/>
        </w:rPr>
        <w:t xml:space="preserve"> product, because without dyeing &amp; printing fabrics you cannot make </w:t>
      </w:r>
      <w:r w:rsidR="00935A5C">
        <w:rPr>
          <w:rFonts w:ascii="Arial" w:hAnsi="Arial" w:cs="Arial"/>
        </w:rPr>
        <w:t>clothing</w:t>
      </w:r>
      <w:r w:rsidR="0038632F">
        <w:rPr>
          <w:rFonts w:ascii="Arial" w:hAnsi="Arial" w:cs="Arial"/>
        </w:rPr>
        <w:t>.</w:t>
      </w:r>
      <w:r w:rsidR="008A38B0">
        <w:rPr>
          <w:rFonts w:ascii="Arial" w:hAnsi="Arial" w:cs="Arial"/>
        </w:rPr>
        <w:t xml:space="preserve"> So theoretically there is no substitutes to dyed fabrics now, but there is no guarantee</w:t>
      </w:r>
      <w:r w:rsidR="00FC5E2C">
        <w:rPr>
          <w:rFonts w:ascii="Arial" w:hAnsi="Arial" w:cs="Arial"/>
        </w:rPr>
        <w:t xml:space="preserve"> that in the future things will remain same. Because currently at the pace China going, if they finds a substitute of dyed fabrics</w:t>
      </w:r>
      <w:r w:rsidR="008A38B0">
        <w:rPr>
          <w:rFonts w:ascii="Arial" w:hAnsi="Arial" w:cs="Arial"/>
        </w:rPr>
        <w:t xml:space="preserve"> </w:t>
      </w:r>
      <w:r w:rsidR="00FC5E2C">
        <w:rPr>
          <w:rFonts w:ascii="Arial" w:hAnsi="Arial" w:cs="Arial"/>
        </w:rPr>
        <w:t xml:space="preserve">I won’t be </w:t>
      </w:r>
      <w:r w:rsidR="00F040EF">
        <w:rPr>
          <w:rFonts w:ascii="Arial" w:hAnsi="Arial" w:cs="Arial"/>
        </w:rPr>
        <w:t>surprised</w:t>
      </w:r>
      <w:r w:rsidR="00FC5E2C">
        <w:rPr>
          <w:rFonts w:ascii="Arial" w:hAnsi="Arial" w:cs="Arial"/>
        </w:rPr>
        <w:t>.</w:t>
      </w:r>
    </w:p>
    <w:p w14:paraId="5A77A5BE" w14:textId="77777777" w:rsidR="00156706" w:rsidRPr="00557169" w:rsidRDefault="00156706" w:rsidP="00A3567C">
      <w:pPr>
        <w:pStyle w:val="Default"/>
        <w:spacing w:after="27" w:line="360" w:lineRule="auto"/>
        <w:jc w:val="both"/>
        <w:rPr>
          <w:rFonts w:ascii="Arial" w:hAnsi="Arial" w:cs="Arial"/>
        </w:rPr>
      </w:pPr>
    </w:p>
    <w:p w14:paraId="7EAE5980" w14:textId="77777777" w:rsidR="00A3567C" w:rsidRDefault="00823DCA" w:rsidP="00A3567C">
      <w:pPr>
        <w:pStyle w:val="Default"/>
        <w:numPr>
          <w:ilvl w:val="0"/>
          <w:numId w:val="6"/>
        </w:numPr>
        <w:spacing w:after="27" w:line="360" w:lineRule="auto"/>
        <w:rPr>
          <w:rFonts w:ascii="Arial" w:hAnsi="Arial" w:cs="Arial"/>
          <w:b/>
        </w:rPr>
      </w:pPr>
      <w:r w:rsidRPr="004961AF">
        <w:rPr>
          <w:rFonts w:ascii="Arial" w:hAnsi="Arial" w:cs="Arial"/>
          <w:b/>
        </w:rPr>
        <w:t xml:space="preserve">Industry rivalry </w:t>
      </w:r>
    </w:p>
    <w:p w14:paraId="0852B88B" w14:textId="3CD755BE" w:rsidR="00FF7321" w:rsidRPr="00A3567C" w:rsidRDefault="00B26901" w:rsidP="00095006">
      <w:pPr>
        <w:pStyle w:val="Default"/>
        <w:spacing w:after="27" w:line="360" w:lineRule="auto"/>
        <w:ind w:left="360"/>
        <w:jc w:val="both"/>
        <w:rPr>
          <w:rFonts w:ascii="Arial" w:hAnsi="Arial" w:cs="Arial"/>
          <w:b/>
        </w:rPr>
      </w:pPr>
      <w:r>
        <w:rPr>
          <w:rFonts w:ascii="Arial" w:hAnsi="Arial" w:cs="Arial"/>
        </w:rPr>
        <w:t xml:space="preserve">As I mentioned, </w:t>
      </w:r>
      <w:proofErr w:type="spellStart"/>
      <w:r>
        <w:rPr>
          <w:rFonts w:ascii="Arial" w:hAnsi="Arial" w:cs="Arial"/>
        </w:rPr>
        <w:t>Unifill</w:t>
      </w:r>
      <w:proofErr w:type="spellEnd"/>
      <w:r>
        <w:rPr>
          <w:rFonts w:ascii="Arial" w:hAnsi="Arial" w:cs="Arial"/>
        </w:rPr>
        <w:t xml:space="preserve"> has a lot of competitors and some of them are well established.</w:t>
      </w:r>
      <w:r w:rsidR="00095006">
        <w:rPr>
          <w:rFonts w:ascii="Arial" w:hAnsi="Arial" w:cs="Arial"/>
        </w:rPr>
        <w:t xml:space="preserve"> Like: </w:t>
      </w:r>
      <w:proofErr w:type="spellStart"/>
      <w:r w:rsidR="00BC7101">
        <w:rPr>
          <w:rFonts w:ascii="Arial" w:hAnsi="Arial" w:cs="Arial"/>
        </w:rPr>
        <w:t>Anlima</w:t>
      </w:r>
      <w:proofErr w:type="spellEnd"/>
      <w:r w:rsidR="00BC7101">
        <w:rPr>
          <w:rFonts w:ascii="Arial" w:hAnsi="Arial" w:cs="Arial"/>
        </w:rPr>
        <w:t xml:space="preserve"> Yarn Dyeing ltd, Apex Tarn Dyeing ltd, 4A Yarn Dyeing ltd, DBL Dyeing ltd. and many more. All of these company including </w:t>
      </w:r>
      <w:proofErr w:type="spellStart"/>
      <w:r w:rsidR="00BC7101">
        <w:rPr>
          <w:rFonts w:ascii="Arial" w:hAnsi="Arial" w:cs="Arial"/>
        </w:rPr>
        <w:t>Unifill</w:t>
      </w:r>
      <w:proofErr w:type="spellEnd"/>
      <w:r w:rsidR="00BC7101">
        <w:rPr>
          <w:rFonts w:ascii="Arial" w:hAnsi="Arial" w:cs="Arial"/>
        </w:rPr>
        <w:t xml:space="preserve"> offers similar kind of product. So product market is less diversified and the main focus is on product price for gaining competitive advantage.</w:t>
      </w:r>
      <w:sdt>
        <w:sdtPr>
          <w:rPr>
            <w:rFonts w:ascii="Arial" w:hAnsi="Arial" w:cs="Arial"/>
          </w:rPr>
          <w:id w:val="836032771"/>
          <w:citation/>
        </w:sdtPr>
        <w:sdtEndPr/>
        <w:sdtContent>
          <w:r w:rsidR="00EE08A1">
            <w:rPr>
              <w:rFonts w:ascii="Arial" w:hAnsi="Arial" w:cs="Arial"/>
            </w:rPr>
            <w:fldChar w:fldCharType="begin"/>
          </w:r>
          <w:r w:rsidR="00EE08A1">
            <w:rPr>
              <w:rFonts w:ascii="Arial" w:hAnsi="Arial" w:cs="Arial"/>
            </w:rPr>
            <w:instrText xml:space="preserve"> CITATION TEX20 \l 1033 </w:instrText>
          </w:r>
          <w:r w:rsidR="00EE08A1">
            <w:rPr>
              <w:rFonts w:ascii="Arial" w:hAnsi="Arial" w:cs="Arial"/>
            </w:rPr>
            <w:fldChar w:fldCharType="separate"/>
          </w:r>
          <w:r w:rsidR="004016C3">
            <w:rPr>
              <w:rFonts w:ascii="Arial" w:hAnsi="Arial" w:cs="Arial"/>
              <w:noProof/>
            </w:rPr>
            <w:t xml:space="preserve"> </w:t>
          </w:r>
          <w:r w:rsidR="004016C3" w:rsidRPr="004016C3">
            <w:rPr>
              <w:rFonts w:ascii="Arial" w:hAnsi="Arial" w:cs="Arial"/>
              <w:noProof/>
            </w:rPr>
            <w:t>(TEXTILE LEARNER, n.d.)</w:t>
          </w:r>
          <w:r w:rsidR="00EE08A1">
            <w:rPr>
              <w:rFonts w:ascii="Arial" w:hAnsi="Arial" w:cs="Arial"/>
            </w:rPr>
            <w:fldChar w:fldCharType="end"/>
          </w:r>
        </w:sdtContent>
      </w:sdt>
      <w:r w:rsidR="00FF7321" w:rsidRPr="00A3567C">
        <w:rPr>
          <w:rFonts w:ascii="Arial" w:hAnsi="Arial" w:cs="Arial"/>
        </w:rPr>
        <w:br w:type="page"/>
      </w:r>
    </w:p>
    <w:p w14:paraId="687E5C13" w14:textId="6C7F262F" w:rsidR="00FF7321" w:rsidRDefault="00FF7321" w:rsidP="00075AB2">
      <w:pPr>
        <w:pStyle w:val="Heading1"/>
        <w:pBdr>
          <w:top w:val="single" w:sz="24" w:space="1" w:color="00B0F0"/>
          <w:left w:val="single" w:sz="24" w:space="4" w:color="00B0F0"/>
          <w:bottom w:val="single" w:sz="24" w:space="1" w:color="00B0F0"/>
          <w:right w:val="single" w:sz="24" w:space="4" w:color="00B0F0"/>
        </w:pBdr>
      </w:pPr>
      <w:bookmarkStart w:id="39" w:name="_Toc36734031"/>
      <w:bookmarkStart w:id="40" w:name="_Toc37167516"/>
      <w:r w:rsidRPr="008E00B8">
        <w:lastRenderedPageBreak/>
        <w:t xml:space="preserve">CHAPTER </w:t>
      </w:r>
      <w:r>
        <w:t>III: INTERNSHIP EXPERIECNE</w:t>
      </w:r>
      <w:bookmarkEnd w:id="39"/>
      <w:bookmarkEnd w:id="40"/>
    </w:p>
    <w:p w14:paraId="529F2BDA" w14:textId="77777777" w:rsidR="0050438B" w:rsidRDefault="0050438B" w:rsidP="0050438B"/>
    <w:p w14:paraId="3F623A10" w14:textId="25F5FADA" w:rsidR="00FF7321" w:rsidRPr="00570C6B" w:rsidRDefault="004A2203" w:rsidP="00570C6B">
      <w:pPr>
        <w:spacing w:line="360" w:lineRule="auto"/>
        <w:jc w:val="both"/>
        <w:rPr>
          <w:rFonts w:ascii="Arial" w:hAnsi="Arial" w:cs="Arial"/>
          <w:sz w:val="24"/>
          <w:szCs w:val="24"/>
        </w:rPr>
      </w:pPr>
      <w:r>
        <w:rPr>
          <w:rFonts w:ascii="Arial" w:hAnsi="Arial" w:cs="Arial"/>
          <w:sz w:val="24"/>
          <w:szCs w:val="24"/>
        </w:rPr>
        <w:t xml:space="preserve">This </w:t>
      </w:r>
      <w:r w:rsidR="003134AD">
        <w:rPr>
          <w:rFonts w:ascii="Arial" w:hAnsi="Arial" w:cs="Arial"/>
          <w:sz w:val="24"/>
          <w:szCs w:val="24"/>
        </w:rPr>
        <w:t>chapter</w:t>
      </w:r>
      <w:r>
        <w:rPr>
          <w:rFonts w:ascii="Arial" w:hAnsi="Arial" w:cs="Arial"/>
          <w:sz w:val="24"/>
          <w:szCs w:val="24"/>
        </w:rPr>
        <w:t xml:space="preserve"> is </w:t>
      </w:r>
      <w:r w:rsidR="003134AD">
        <w:rPr>
          <w:rFonts w:ascii="Arial" w:hAnsi="Arial" w:cs="Arial"/>
          <w:sz w:val="24"/>
          <w:szCs w:val="24"/>
        </w:rPr>
        <w:t>completely</w:t>
      </w:r>
      <w:r>
        <w:rPr>
          <w:rFonts w:ascii="Arial" w:hAnsi="Arial" w:cs="Arial"/>
          <w:sz w:val="24"/>
          <w:szCs w:val="24"/>
        </w:rPr>
        <w:t xml:space="preserve"> based on my </w:t>
      </w:r>
      <w:r w:rsidR="003134AD">
        <w:rPr>
          <w:rFonts w:ascii="Arial" w:hAnsi="Arial" w:cs="Arial"/>
          <w:sz w:val="24"/>
          <w:szCs w:val="24"/>
        </w:rPr>
        <w:t>internship</w:t>
      </w:r>
      <w:r>
        <w:rPr>
          <w:rFonts w:ascii="Arial" w:hAnsi="Arial" w:cs="Arial"/>
          <w:sz w:val="24"/>
          <w:szCs w:val="24"/>
        </w:rPr>
        <w:t xml:space="preserve"> experience in</w:t>
      </w:r>
      <w:r w:rsidR="00570C6B">
        <w:rPr>
          <w:rFonts w:ascii="Arial" w:hAnsi="Arial" w:cs="Arial"/>
          <w:sz w:val="24"/>
          <w:szCs w:val="24"/>
        </w:rPr>
        <w:t xml:space="preserve"> </w:t>
      </w:r>
      <w:proofErr w:type="spellStart"/>
      <w:r w:rsidR="00570C6B">
        <w:rPr>
          <w:rFonts w:ascii="Arial" w:hAnsi="Arial" w:cs="Arial"/>
          <w:sz w:val="24"/>
          <w:szCs w:val="24"/>
        </w:rPr>
        <w:t>Unifill</w:t>
      </w:r>
      <w:proofErr w:type="spellEnd"/>
      <w:r w:rsidR="00570C6B">
        <w:rPr>
          <w:rFonts w:ascii="Arial" w:hAnsi="Arial" w:cs="Arial"/>
          <w:sz w:val="24"/>
          <w:szCs w:val="24"/>
        </w:rPr>
        <w:t xml:space="preserve"> Composite Dyeing Mills Ltd. </w:t>
      </w:r>
    </w:p>
    <w:p w14:paraId="365A58EC" w14:textId="7C69BE11" w:rsidR="0042492C" w:rsidRPr="007B6638" w:rsidRDefault="00FF7321" w:rsidP="007B6638">
      <w:pPr>
        <w:pStyle w:val="Heading2"/>
        <w:numPr>
          <w:ilvl w:val="1"/>
          <w:numId w:val="19"/>
        </w:numPr>
        <w:spacing w:before="200" w:line="276" w:lineRule="auto"/>
        <w:rPr>
          <w:sz w:val="32"/>
          <w:szCs w:val="32"/>
        </w:rPr>
      </w:pPr>
      <w:bookmarkStart w:id="41" w:name="_Toc36734032"/>
      <w:bookmarkStart w:id="42" w:name="_Toc37167517"/>
      <w:r w:rsidRPr="007B6638">
        <w:rPr>
          <w:sz w:val="32"/>
          <w:szCs w:val="32"/>
        </w:rPr>
        <w:t>Position, duties, and responsibilities</w:t>
      </w:r>
      <w:bookmarkEnd w:id="41"/>
      <w:bookmarkEnd w:id="42"/>
      <w:r w:rsidRPr="007B6638">
        <w:rPr>
          <w:sz w:val="32"/>
          <w:szCs w:val="32"/>
        </w:rPr>
        <w:t xml:space="preserve"> </w:t>
      </w:r>
    </w:p>
    <w:p w14:paraId="7727C21F" w14:textId="77777777" w:rsidR="004F3C1D" w:rsidRDefault="004F3C1D" w:rsidP="004F3C1D">
      <w:pPr>
        <w:spacing w:line="240" w:lineRule="auto"/>
        <w:jc w:val="both"/>
        <w:rPr>
          <w:rFonts w:ascii="Arial" w:hAnsi="Arial" w:cs="Arial"/>
          <w:sz w:val="24"/>
          <w:szCs w:val="24"/>
        </w:rPr>
      </w:pPr>
    </w:p>
    <w:p w14:paraId="431218CC" w14:textId="77777777" w:rsidR="00216857" w:rsidRDefault="009965DC" w:rsidP="009965DC">
      <w:pPr>
        <w:spacing w:line="360" w:lineRule="auto"/>
        <w:jc w:val="both"/>
        <w:rPr>
          <w:rFonts w:ascii="Arial" w:hAnsi="Arial" w:cs="Arial"/>
          <w:sz w:val="24"/>
          <w:szCs w:val="24"/>
        </w:rPr>
      </w:pPr>
      <w:r>
        <w:rPr>
          <w:rFonts w:ascii="Arial" w:hAnsi="Arial" w:cs="Arial"/>
          <w:sz w:val="24"/>
          <w:szCs w:val="24"/>
        </w:rPr>
        <w:t>In UCDML</w:t>
      </w:r>
      <w:r w:rsidR="00175A69">
        <w:rPr>
          <w:rFonts w:ascii="Arial" w:hAnsi="Arial" w:cs="Arial"/>
          <w:sz w:val="24"/>
          <w:szCs w:val="24"/>
        </w:rPr>
        <w:t xml:space="preserve"> I was recruited in the Accounts &amp; Finance</w:t>
      </w:r>
      <w:r w:rsidR="0042492C">
        <w:rPr>
          <w:rFonts w:ascii="Arial" w:hAnsi="Arial" w:cs="Arial"/>
          <w:sz w:val="24"/>
          <w:szCs w:val="24"/>
        </w:rPr>
        <w:t xml:space="preserve"> as an executive. My job responsibilities are given bellow:</w:t>
      </w:r>
    </w:p>
    <w:p w14:paraId="438141D6" w14:textId="77777777" w:rsidR="00B6373D" w:rsidRPr="00F67F67" w:rsidRDefault="0042492C" w:rsidP="0042492C">
      <w:pPr>
        <w:pStyle w:val="ListParagraph"/>
        <w:numPr>
          <w:ilvl w:val="0"/>
          <w:numId w:val="10"/>
        </w:numPr>
        <w:spacing w:line="360" w:lineRule="auto"/>
        <w:jc w:val="both"/>
        <w:rPr>
          <w:rFonts w:ascii="Arial" w:hAnsi="Arial" w:cs="Arial"/>
          <w:b/>
          <w:sz w:val="24"/>
          <w:szCs w:val="24"/>
        </w:rPr>
      </w:pPr>
      <w:r w:rsidRPr="00F67F67">
        <w:rPr>
          <w:rFonts w:ascii="Arial" w:hAnsi="Arial" w:cs="Arial"/>
          <w:b/>
          <w:sz w:val="24"/>
          <w:szCs w:val="24"/>
        </w:rPr>
        <w:t>Data entry</w:t>
      </w:r>
    </w:p>
    <w:p w14:paraId="284E1364" w14:textId="79D57681" w:rsidR="0042492C" w:rsidRDefault="00B6373D" w:rsidP="00B6373D">
      <w:pPr>
        <w:pStyle w:val="ListParagraph"/>
        <w:spacing w:line="360" w:lineRule="auto"/>
        <w:jc w:val="both"/>
        <w:rPr>
          <w:rFonts w:ascii="Arial" w:hAnsi="Arial" w:cs="Arial"/>
          <w:sz w:val="24"/>
          <w:szCs w:val="24"/>
        </w:rPr>
      </w:pPr>
      <w:r>
        <w:rPr>
          <w:rFonts w:ascii="Arial" w:hAnsi="Arial" w:cs="Arial"/>
          <w:sz w:val="24"/>
          <w:szCs w:val="24"/>
        </w:rPr>
        <w:t xml:space="preserve">My daily responsibility is </w:t>
      </w:r>
      <w:r w:rsidR="0042492C">
        <w:rPr>
          <w:rFonts w:ascii="Arial" w:hAnsi="Arial" w:cs="Arial"/>
          <w:sz w:val="24"/>
          <w:szCs w:val="24"/>
        </w:rPr>
        <w:t>record</w:t>
      </w:r>
      <w:r>
        <w:rPr>
          <w:rFonts w:ascii="Arial" w:hAnsi="Arial" w:cs="Arial"/>
          <w:sz w:val="24"/>
          <w:szCs w:val="24"/>
        </w:rPr>
        <w:t>ing</w:t>
      </w:r>
      <w:r w:rsidR="0042492C" w:rsidRPr="00B6373D">
        <w:rPr>
          <w:rFonts w:ascii="Arial" w:hAnsi="Arial" w:cs="Arial"/>
          <w:sz w:val="24"/>
          <w:szCs w:val="24"/>
        </w:rPr>
        <w:t xml:space="preserve"> information from CS &amp; PI of both WOVEN &amp; KNIT in excel</w:t>
      </w:r>
      <w:r>
        <w:rPr>
          <w:rFonts w:ascii="Arial" w:hAnsi="Arial" w:cs="Arial"/>
          <w:sz w:val="24"/>
          <w:szCs w:val="24"/>
        </w:rPr>
        <w:t xml:space="preserve"> file. CS &amp; PI holds necessary information like: order quantity, rate, fabric description, color, shipment date &amp; other conditions.</w:t>
      </w:r>
      <w:r w:rsidR="00F2568B">
        <w:rPr>
          <w:rFonts w:ascii="Arial" w:hAnsi="Arial" w:cs="Arial"/>
          <w:sz w:val="24"/>
          <w:szCs w:val="24"/>
        </w:rPr>
        <w:t xml:space="preserve"> I have to carefully input these data and provide the updated excel to my supervisors</w:t>
      </w:r>
      <w:r w:rsidR="009924B6">
        <w:rPr>
          <w:rFonts w:ascii="Arial" w:hAnsi="Arial" w:cs="Arial"/>
          <w:sz w:val="24"/>
          <w:szCs w:val="24"/>
        </w:rPr>
        <w:t xml:space="preserve">. My work in very important because the data I’m providing is directly or indirectly used by the Accounts department. </w:t>
      </w:r>
      <w:r w:rsidR="00D4569A">
        <w:rPr>
          <w:rFonts w:ascii="Arial" w:hAnsi="Arial" w:cs="Arial"/>
          <w:sz w:val="24"/>
          <w:szCs w:val="24"/>
        </w:rPr>
        <w:t>So</w:t>
      </w:r>
      <w:r w:rsidR="009924B6">
        <w:rPr>
          <w:rFonts w:ascii="Arial" w:hAnsi="Arial" w:cs="Arial"/>
          <w:sz w:val="24"/>
          <w:szCs w:val="24"/>
        </w:rPr>
        <w:t xml:space="preserve"> I need to ensure 100% accuracy in my posting.</w:t>
      </w:r>
    </w:p>
    <w:p w14:paraId="57458F47" w14:textId="77777777" w:rsidR="00CE4492" w:rsidRPr="00B6373D" w:rsidRDefault="00CE4492" w:rsidP="00B6373D">
      <w:pPr>
        <w:pStyle w:val="ListParagraph"/>
        <w:spacing w:line="360" w:lineRule="auto"/>
        <w:jc w:val="both"/>
        <w:rPr>
          <w:rFonts w:ascii="Arial" w:hAnsi="Arial" w:cs="Arial"/>
          <w:sz w:val="24"/>
          <w:szCs w:val="24"/>
        </w:rPr>
      </w:pPr>
    </w:p>
    <w:p w14:paraId="564AAF87" w14:textId="08641374" w:rsidR="0042492C" w:rsidRPr="00F67F67" w:rsidRDefault="00F152A2" w:rsidP="0042492C">
      <w:pPr>
        <w:pStyle w:val="ListParagraph"/>
        <w:numPr>
          <w:ilvl w:val="0"/>
          <w:numId w:val="10"/>
        </w:numPr>
        <w:spacing w:line="360" w:lineRule="auto"/>
        <w:jc w:val="both"/>
        <w:rPr>
          <w:rFonts w:ascii="Arial" w:hAnsi="Arial" w:cs="Arial"/>
          <w:b/>
          <w:sz w:val="24"/>
          <w:szCs w:val="24"/>
        </w:rPr>
      </w:pPr>
      <w:r w:rsidRPr="00F67F67">
        <w:rPr>
          <w:rFonts w:ascii="Arial" w:hAnsi="Arial" w:cs="Arial"/>
          <w:b/>
          <w:sz w:val="24"/>
          <w:szCs w:val="24"/>
        </w:rPr>
        <w:t xml:space="preserve">Cross matching </w:t>
      </w:r>
    </w:p>
    <w:p w14:paraId="024AF128" w14:textId="34796538" w:rsidR="00D4569A" w:rsidRDefault="00D4569A" w:rsidP="00D4569A">
      <w:pPr>
        <w:pStyle w:val="ListParagraph"/>
        <w:spacing w:line="360" w:lineRule="auto"/>
        <w:jc w:val="both"/>
        <w:rPr>
          <w:rFonts w:ascii="Arial" w:hAnsi="Arial" w:cs="Arial"/>
          <w:sz w:val="24"/>
          <w:szCs w:val="24"/>
        </w:rPr>
      </w:pPr>
      <w:r>
        <w:rPr>
          <w:rFonts w:ascii="Arial" w:hAnsi="Arial" w:cs="Arial"/>
          <w:sz w:val="24"/>
          <w:szCs w:val="24"/>
        </w:rPr>
        <w:t xml:space="preserve">As I mentioned </w:t>
      </w:r>
      <w:r w:rsidR="00C66A62">
        <w:rPr>
          <w:rFonts w:ascii="Arial" w:hAnsi="Arial" w:cs="Arial"/>
          <w:sz w:val="24"/>
          <w:szCs w:val="24"/>
        </w:rPr>
        <w:t>earlier,</w:t>
      </w:r>
      <w:r>
        <w:rPr>
          <w:rFonts w:ascii="Arial" w:hAnsi="Arial" w:cs="Arial"/>
          <w:sz w:val="24"/>
          <w:szCs w:val="24"/>
        </w:rPr>
        <w:t xml:space="preserve"> I have to make sure that the data I’m providing is 100% accurate, so every now and then I have to check whether everything is ok or not.</w:t>
      </w:r>
      <w:r w:rsidR="00C66A62">
        <w:rPr>
          <w:rFonts w:ascii="Arial" w:hAnsi="Arial" w:cs="Arial"/>
          <w:sz w:val="24"/>
          <w:szCs w:val="24"/>
        </w:rPr>
        <w:t xml:space="preserve"> </w:t>
      </w:r>
      <w:r w:rsidR="00B737F2">
        <w:rPr>
          <w:rFonts w:ascii="Arial" w:hAnsi="Arial" w:cs="Arial"/>
          <w:sz w:val="24"/>
          <w:szCs w:val="24"/>
        </w:rPr>
        <w:t xml:space="preserve">Because the CS &amp; PI I receive may get </w:t>
      </w:r>
      <w:r w:rsidR="009A75DE">
        <w:rPr>
          <w:rFonts w:ascii="Arial" w:hAnsi="Arial" w:cs="Arial"/>
          <w:sz w:val="24"/>
          <w:szCs w:val="24"/>
        </w:rPr>
        <w:t>revised (</w:t>
      </w:r>
      <w:r w:rsidR="00B737F2">
        <w:rPr>
          <w:rFonts w:ascii="Arial" w:hAnsi="Arial" w:cs="Arial"/>
          <w:sz w:val="24"/>
          <w:szCs w:val="24"/>
        </w:rPr>
        <w:t xml:space="preserve">corrected). In that </w:t>
      </w:r>
      <w:r w:rsidR="004F7A8F">
        <w:rPr>
          <w:rFonts w:ascii="Arial" w:hAnsi="Arial" w:cs="Arial"/>
          <w:sz w:val="24"/>
          <w:szCs w:val="24"/>
        </w:rPr>
        <w:t>case I collect</w:t>
      </w:r>
      <w:r w:rsidR="00E75334">
        <w:rPr>
          <w:rFonts w:ascii="Arial" w:hAnsi="Arial" w:cs="Arial"/>
          <w:sz w:val="24"/>
          <w:szCs w:val="24"/>
        </w:rPr>
        <w:t xml:space="preserve"> necessary file from my </w:t>
      </w:r>
      <w:r w:rsidR="00D478BA">
        <w:rPr>
          <w:rFonts w:ascii="Arial" w:hAnsi="Arial" w:cs="Arial"/>
          <w:sz w:val="24"/>
          <w:szCs w:val="24"/>
        </w:rPr>
        <w:t>supervisor (</w:t>
      </w:r>
      <w:r w:rsidR="00E75334">
        <w:rPr>
          <w:rFonts w:ascii="Arial" w:hAnsi="Arial" w:cs="Arial"/>
          <w:sz w:val="24"/>
          <w:szCs w:val="24"/>
        </w:rPr>
        <w:t>LC file), cross match my data with that, keep the data that matches with the LC.</w:t>
      </w:r>
    </w:p>
    <w:p w14:paraId="229689F6" w14:textId="77777777" w:rsidR="00CE4492" w:rsidRDefault="00CE4492" w:rsidP="00D4569A">
      <w:pPr>
        <w:pStyle w:val="ListParagraph"/>
        <w:spacing w:line="360" w:lineRule="auto"/>
        <w:jc w:val="both"/>
        <w:rPr>
          <w:rFonts w:ascii="Arial" w:hAnsi="Arial" w:cs="Arial"/>
          <w:sz w:val="24"/>
          <w:szCs w:val="24"/>
        </w:rPr>
      </w:pPr>
    </w:p>
    <w:p w14:paraId="0A3CC3D5" w14:textId="3BD7F3E1" w:rsidR="00F152A2" w:rsidRPr="00F67F67" w:rsidRDefault="00F152A2" w:rsidP="0042492C">
      <w:pPr>
        <w:pStyle w:val="ListParagraph"/>
        <w:numPr>
          <w:ilvl w:val="0"/>
          <w:numId w:val="10"/>
        </w:numPr>
        <w:spacing w:line="360" w:lineRule="auto"/>
        <w:jc w:val="both"/>
        <w:rPr>
          <w:rFonts w:ascii="Arial" w:hAnsi="Arial" w:cs="Arial"/>
          <w:b/>
          <w:sz w:val="24"/>
          <w:szCs w:val="24"/>
        </w:rPr>
      </w:pPr>
      <w:r w:rsidRPr="00F67F67">
        <w:rPr>
          <w:rFonts w:ascii="Arial" w:hAnsi="Arial" w:cs="Arial"/>
          <w:b/>
          <w:sz w:val="24"/>
          <w:szCs w:val="24"/>
        </w:rPr>
        <w:t>Filing and storing hard copies of documents</w:t>
      </w:r>
    </w:p>
    <w:p w14:paraId="66B3E444" w14:textId="61E8FCCA" w:rsidR="00D478BA" w:rsidRDefault="00D478BA" w:rsidP="00D478BA">
      <w:pPr>
        <w:pStyle w:val="ListParagraph"/>
        <w:spacing w:line="360" w:lineRule="auto"/>
        <w:jc w:val="both"/>
        <w:rPr>
          <w:rFonts w:ascii="Arial" w:hAnsi="Arial" w:cs="Arial"/>
          <w:sz w:val="24"/>
          <w:szCs w:val="24"/>
        </w:rPr>
      </w:pPr>
      <w:r>
        <w:rPr>
          <w:rFonts w:ascii="Arial" w:hAnsi="Arial" w:cs="Arial"/>
          <w:sz w:val="24"/>
          <w:szCs w:val="24"/>
        </w:rPr>
        <w:t xml:space="preserve">After I’m done with data </w:t>
      </w:r>
      <w:r w:rsidR="00093DD8">
        <w:rPr>
          <w:rFonts w:ascii="Arial" w:hAnsi="Arial" w:cs="Arial"/>
          <w:sz w:val="24"/>
          <w:szCs w:val="24"/>
        </w:rPr>
        <w:t>entry,</w:t>
      </w:r>
      <w:r w:rsidR="00E87175">
        <w:rPr>
          <w:rFonts w:ascii="Arial" w:hAnsi="Arial" w:cs="Arial"/>
          <w:sz w:val="24"/>
          <w:szCs w:val="24"/>
        </w:rPr>
        <w:t xml:space="preserve"> </w:t>
      </w:r>
      <w:r w:rsidR="00BD7BB3">
        <w:rPr>
          <w:rFonts w:ascii="Arial" w:hAnsi="Arial" w:cs="Arial"/>
          <w:sz w:val="24"/>
          <w:szCs w:val="24"/>
        </w:rPr>
        <w:t xml:space="preserve">I carefully file those hard copies and store them and after that it is my responsibility to maintain </w:t>
      </w:r>
      <w:r w:rsidR="00093DD8">
        <w:rPr>
          <w:rFonts w:ascii="Arial" w:hAnsi="Arial" w:cs="Arial"/>
          <w:sz w:val="24"/>
          <w:szCs w:val="24"/>
        </w:rPr>
        <w:t>those files</w:t>
      </w:r>
      <w:r w:rsidR="00BD7BB3">
        <w:rPr>
          <w:rFonts w:ascii="Arial" w:hAnsi="Arial" w:cs="Arial"/>
          <w:sz w:val="24"/>
          <w:szCs w:val="24"/>
        </w:rPr>
        <w:t>.</w:t>
      </w:r>
      <w:r w:rsidR="009551F6">
        <w:rPr>
          <w:rFonts w:ascii="Arial" w:hAnsi="Arial" w:cs="Arial"/>
          <w:sz w:val="24"/>
          <w:szCs w:val="24"/>
        </w:rPr>
        <w:t xml:space="preserve"> I organize those file based on their PI no. </w:t>
      </w:r>
    </w:p>
    <w:p w14:paraId="04375CD1" w14:textId="77777777" w:rsidR="00CE4492" w:rsidRDefault="00CE4492" w:rsidP="00D478BA">
      <w:pPr>
        <w:pStyle w:val="ListParagraph"/>
        <w:spacing w:line="360" w:lineRule="auto"/>
        <w:jc w:val="both"/>
        <w:rPr>
          <w:rFonts w:ascii="Arial" w:hAnsi="Arial" w:cs="Arial"/>
          <w:sz w:val="24"/>
          <w:szCs w:val="24"/>
        </w:rPr>
      </w:pPr>
    </w:p>
    <w:p w14:paraId="0C0FB59A" w14:textId="6BD13545" w:rsidR="00A83950" w:rsidRPr="00F67F67" w:rsidRDefault="006C7D30" w:rsidP="0042492C">
      <w:pPr>
        <w:pStyle w:val="ListParagraph"/>
        <w:numPr>
          <w:ilvl w:val="0"/>
          <w:numId w:val="10"/>
        </w:numPr>
        <w:spacing w:line="360" w:lineRule="auto"/>
        <w:jc w:val="both"/>
        <w:rPr>
          <w:rFonts w:ascii="Arial" w:hAnsi="Arial" w:cs="Arial"/>
          <w:b/>
          <w:sz w:val="24"/>
          <w:szCs w:val="24"/>
        </w:rPr>
      </w:pPr>
      <w:r>
        <w:rPr>
          <w:rFonts w:ascii="Arial" w:hAnsi="Arial" w:cs="Arial"/>
          <w:b/>
          <w:sz w:val="24"/>
          <w:szCs w:val="24"/>
        </w:rPr>
        <w:t>Monthly inventory audit</w:t>
      </w:r>
      <w:r w:rsidR="00F152A2" w:rsidRPr="00F67F67">
        <w:rPr>
          <w:rFonts w:ascii="Arial" w:hAnsi="Arial" w:cs="Arial"/>
          <w:b/>
          <w:sz w:val="24"/>
          <w:szCs w:val="24"/>
        </w:rPr>
        <w:t xml:space="preserve"> </w:t>
      </w:r>
    </w:p>
    <w:p w14:paraId="4E9BA5F9" w14:textId="77777777" w:rsidR="009851DD" w:rsidRDefault="00A83950" w:rsidP="00CF786F">
      <w:pPr>
        <w:pStyle w:val="ListParagraph"/>
        <w:spacing w:line="360" w:lineRule="auto"/>
        <w:jc w:val="both"/>
        <w:rPr>
          <w:rFonts w:ascii="Arial" w:hAnsi="Arial" w:cs="Arial"/>
          <w:sz w:val="24"/>
          <w:szCs w:val="24"/>
        </w:rPr>
      </w:pPr>
      <w:r>
        <w:rPr>
          <w:rFonts w:ascii="Arial" w:hAnsi="Arial" w:cs="Arial"/>
          <w:sz w:val="24"/>
          <w:szCs w:val="24"/>
        </w:rPr>
        <w:t>1</w:t>
      </w:r>
      <w:r w:rsidRPr="00A83950">
        <w:rPr>
          <w:rFonts w:ascii="Arial" w:hAnsi="Arial" w:cs="Arial"/>
          <w:sz w:val="24"/>
          <w:szCs w:val="24"/>
          <w:vertAlign w:val="superscript"/>
        </w:rPr>
        <w:t>st</w:t>
      </w:r>
      <w:r>
        <w:rPr>
          <w:rFonts w:ascii="Arial" w:hAnsi="Arial" w:cs="Arial"/>
          <w:sz w:val="24"/>
          <w:szCs w:val="24"/>
        </w:rPr>
        <w:t>/2</w:t>
      </w:r>
      <w:r w:rsidRPr="00A83950">
        <w:rPr>
          <w:rFonts w:ascii="Arial" w:hAnsi="Arial" w:cs="Arial"/>
          <w:sz w:val="24"/>
          <w:szCs w:val="24"/>
          <w:vertAlign w:val="superscript"/>
        </w:rPr>
        <w:t>nd</w:t>
      </w:r>
      <w:r>
        <w:rPr>
          <w:rFonts w:ascii="Arial" w:hAnsi="Arial" w:cs="Arial"/>
          <w:sz w:val="24"/>
          <w:szCs w:val="24"/>
        </w:rPr>
        <w:t xml:space="preserve"> day of every month the accou</w:t>
      </w:r>
      <w:r w:rsidR="000D10E4">
        <w:rPr>
          <w:rFonts w:ascii="Arial" w:hAnsi="Arial" w:cs="Arial"/>
          <w:sz w:val="24"/>
          <w:szCs w:val="24"/>
        </w:rPr>
        <w:t>nts department has to go to the factory</w:t>
      </w:r>
      <w:r>
        <w:rPr>
          <w:rFonts w:ascii="Arial" w:hAnsi="Arial" w:cs="Arial"/>
          <w:sz w:val="24"/>
          <w:szCs w:val="24"/>
        </w:rPr>
        <w:t xml:space="preserve"> </w:t>
      </w:r>
      <w:r w:rsidR="00F152A2">
        <w:rPr>
          <w:rFonts w:ascii="Arial" w:hAnsi="Arial" w:cs="Arial"/>
          <w:sz w:val="24"/>
          <w:szCs w:val="24"/>
        </w:rPr>
        <w:t>for collecting inventory data</w:t>
      </w:r>
      <w:r w:rsidR="000D10E4">
        <w:rPr>
          <w:rFonts w:ascii="Arial" w:hAnsi="Arial" w:cs="Arial"/>
          <w:sz w:val="24"/>
          <w:szCs w:val="24"/>
        </w:rPr>
        <w:t xml:space="preserve">. Although we regularly maintain all the inventory related information, but physically </w:t>
      </w:r>
      <w:r w:rsidR="0033103B">
        <w:rPr>
          <w:rFonts w:ascii="Arial" w:hAnsi="Arial" w:cs="Arial"/>
          <w:sz w:val="24"/>
          <w:szCs w:val="24"/>
        </w:rPr>
        <w:t xml:space="preserve">collecting inventory data gives us better </w:t>
      </w:r>
      <w:r w:rsidR="0033103B">
        <w:rPr>
          <w:rFonts w:ascii="Arial" w:hAnsi="Arial" w:cs="Arial"/>
          <w:sz w:val="24"/>
          <w:szCs w:val="24"/>
        </w:rPr>
        <w:lastRenderedPageBreak/>
        <w:t>accuracy</w:t>
      </w:r>
      <w:r w:rsidR="0080279E">
        <w:rPr>
          <w:rFonts w:ascii="Arial" w:hAnsi="Arial" w:cs="Arial"/>
          <w:sz w:val="24"/>
          <w:szCs w:val="24"/>
        </w:rPr>
        <w:t>.</w:t>
      </w:r>
      <w:r w:rsidR="00413CA7">
        <w:rPr>
          <w:rFonts w:ascii="Arial" w:hAnsi="Arial" w:cs="Arial"/>
          <w:sz w:val="24"/>
          <w:szCs w:val="24"/>
        </w:rPr>
        <w:t xml:space="preserve"> </w:t>
      </w:r>
      <w:r w:rsidR="004A0642">
        <w:rPr>
          <w:rFonts w:ascii="Arial" w:hAnsi="Arial" w:cs="Arial"/>
          <w:sz w:val="24"/>
          <w:szCs w:val="24"/>
        </w:rPr>
        <w:t xml:space="preserve">Not only that, this also </w:t>
      </w:r>
      <w:r w:rsidR="00206F8F">
        <w:rPr>
          <w:rFonts w:ascii="Arial" w:hAnsi="Arial" w:cs="Arial"/>
          <w:sz w:val="24"/>
          <w:szCs w:val="24"/>
        </w:rPr>
        <w:t>creates</w:t>
      </w:r>
      <w:r w:rsidR="004A0642">
        <w:rPr>
          <w:rFonts w:ascii="Arial" w:hAnsi="Arial" w:cs="Arial"/>
          <w:sz w:val="24"/>
          <w:szCs w:val="24"/>
        </w:rPr>
        <w:t xml:space="preserve"> awareness among the factory workers and gives them a massage that any kind of misuse or mi</w:t>
      </w:r>
      <w:r w:rsidR="00206F8F">
        <w:rPr>
          <w:rFonts w:ascii="Arial" w:hAnsi="Arial" w:cs="Arial"/>
          <w:sz w:val="24"/>
          <w:szCs w:val="24"/>
        </w:rPr>
        <w:t>srepresentation</w:t>
      </w:r>
      <w:r w:rsidR="004A0642">
        <w:rPr>
          <w:rFonts w:ascii="Arial" w:hAnsi="Arial" w:cs="Arial"/>
          <w:sz w:val="24"/>
          <w:szCs w:val="24"/>
        </w:rPr>
        <w:t xml:space="preserve"> of data will be </w:t>
      </w:r>
      <w:r w:rsidR="00CF786F">
        <w:rPr>
          <w:rFonts w:ascii="Arial" w:hAnsi="Arial" w:cs="Arial"/>
          <w:sz w:val="24"/>
          <w:szCs w:val="24"/>
        </w:rPr>
        <w:t>caught.</w:t>
      </w:r>
      <w:r w:rsidR="009671D1">
        <w:rPr>
          <w:rFonts w:ascii="Arial" w:hAnsi="Arial" w:cs="Arial"/>
          <w:sz w:val="24"/>
          <w:szCs w:val="24"/>
        </w:rPr>
        <w:t xml:space="preserve"> </w:t>
      </w:r>
      <w:r w:rsidR="005828B3">
        <w:rPr>
          <w:rFonts w:ascii="Arial" w:hAnsi="Arial" w:cs="Arial"/>
          <w:sz w:val="24"/>
          <w:szCs w:val="24"/>
        </w:rPr>
        <w:t xml:space="preserve">For inventory auditing we can </w:t>
      </w:r>
      <w:r w:rsidR="00D26358">
        <w:rPr>
          <w:rFonts w:ascii="Arial" w:hAnsi="Arial" w:cs="Arial"/>
          <w:sz w:val="24"/>
          <w:szCs w:val="24"/>
        </w:rPr>
        <w:t>easily</w:t>
      </w:r>
      <w:r w:rsidR="005828B3">
        <w:rPr>
          <w:rFonts w:ascii="Arial" w:hAnsi="Arial" w:cs="Arial"/>
          <w:sz w:val="24"/>
          <w:szCs w:val="24"/>
        </w:rPr>
        <w:t xml:space="preserve"> assign </w:t>
      </w:r>
      <w:r w:rsidR="004923BF">
        <w:rPr>
          <w:rFonts w:ascii="Arial" w:hAnsi="Arial" w:cs="Arial"/>
          <w:sz w:val="24"/>
          <w:szCs w:val="24"/>
        </w:rPr>
        <w:t>an</w:t>
      </w:r>
      <w:r w:rsidR="005828B3">
        <w:rPr>
          <w:rFonts w:ascii="Arial" w:hAnsi="Arial" w:cs="Arial"/>
          <w:sz w:val="24"/>
          <w:szCs w:val="24"/>
        </w:rPr>
        <w:t xml:space="preserve"> auditor </w:t>
      </w:r>
      <w:r w:rsidR="00D26358">
        <w:rPr>
          <w:rFonts w:ascii="Arial" w:hAnsi="Arial" w:cs="Arial"/>
          <w:sz w:val="24"/>
          <w:szCs w:val="24"/>
        </w:rPr>
        <w:t>for a certain fee. But the audit fee is very high and information provided by an outsider is not that trustworthy.</w:t>
      </w:r>
      <w:r w:rsidR="004923BF">
        <w:rPr>
          <w:rFonts w:ascii="Arial" w:hAnsi="Arial" w:cs="Arial"/>
          <w:sz w:val="24"/>
          <w:szCs w:val="24"/>
        </w:rPr>
        <w:t xml:space="preserve"> So keeping all these things in mind we do the inventory auditing part by ourselves. </w:t>
      </w:r>
      <w:r w:rsidR="00C65EBB">
        <w:rPr>
          <w:rFonts w:ascii="Arial" w:hAnsi="Arial" w:cs="Arial"/>
          <w:sz w:val="24"/>
          <w:szCs w:val="24"/>
        </w:rPr>
        <w:t>The entire accounts department is divided in 3 groups: one group works in the spare parts section, one group works in the dyes &amp; chemical section and another group goes through the overall performance of the factory during that month. I’m assigned to work in the dyes &amp;</w:t>
      </w:r>
      <w:r w:rsidR="009851DD">
        <w:rPr>
          <w:rFonts w:ascii="Arial" w:hAnsi="Arial" w:cs="Arial"/>
          <w:sz w:val="24"/>
          <w:szCs w:val="24"/>
        </w:rPr>
        <w:t xml:space="preserve"> chemical section alongside with 2 other senior executives. For auditing we focus on 3 stages of the dyes &amp; chemicals: </w:t>
      </w:r>
    </w:p>
    <w:p w14:paraId="1946F4B3" w14:textId="53CCB476" w:rsidR="00CF786F" w:rsidRDefault="009851DD" w:rsidP="009851DD">
      <w:pPr>
        <w:pStyle w:val="ListParagraph"/>
        <w:numPr>
          <w:ilvl w:val="0"/>
          <w:numId w:val="20"/>
        </w:numPr>
        <w:spacing w:line="360" w:lineRule="auto"/>
        <w:jc w:val="both"/>
        <w:rPr>
          <w:rFonts w:ascii="Arial" w:hAnsi="Arial" w:cs="Arial"/>
          <w:sz w:val="24"/>
          <w:szCs w:val="24"/>
        </w:rPr>
      </w:pPr>
      <w:r>
        <w:rPr>
          <w:rFonts w:ascii="Arial" w:hAnsi="Arial" w:cs="Arial"/>
          <w:sz w:val="24"/>
          <w:szCs w:val="24"/>
        </w:rPr>
        <w:t>How much do we have is stock?</w:t>
      </w:r>
    </w:p>
    <w:p w14:paraId="6F33EC41" w14:textId="0BC4B500" w:rsidR="009851DD" w:rsidRDefault="009851DD" w:rsidP="009851DD">
      <w:pPr>
        <w:pStyle w:val="ListParagraph"/>
        <w:numPr>
          <w:ilvl w:val="0"/>
          <w:numId w:val="20"/>
        </w:numPr>
        <w:spacing w:line="360" w:lineRule="auto"/>
        <w:jc w:val="both"/>
        <w:rPr>
          <w:rFonts w:ascii="Arial" w:hAnsi="Arial" w:cs="Arial"/>
          <w:sz w:val="24"/>
          <w:szCs w:val="24"/>
        </w:rPr>
      </w:pPr>
      <w:r>
        <w:rPr>
          <w:rFonts w:ascii="Arial" w:hAnsi="Arial" w:cs="Arial"/>
          <w:sz w:val="24"/>
          <w:szCs w:val="24"/>
        </w:rPr>
        <w:t>How much is in work in process?</w:t>
      </w:r>
    </w:p>
    <w:p w14:paraId="7A92139E" w14:textId="20B848FC" w:rsidR="009851DD" w:rsidRDefault="009851DD" w:rsidP="009851DD">
      <w:pPr>
        <w:pStyle w:val="ListParagraph"/>
        <w:numPr>
          <w:ilvl w:val="0"/>
          <w:numId w:val="20"/>
        </w:numPr>
        <w:spacing w:line="360" w:lineRule="auto"/>
        <w:jc w:val="both"/>
        <w:rPr>
          <w:rFonts w:ascii="Arial" w:hAnsi="Arial" w:cs="Arial"/>
          <w:sz w:val="24"/>
          <w:szCs w:val="24"/>
        </w:rPr>
      </w:pPr>
      <w:r>
        <w:rPr>
          <w:rFonts w:ascii="Arial" w:hAnsi="Arial" w:cs="Arial"/>
          <w:sz w:val="24"/>
          <w:szCs w:val="24"/>
        </w:rPr>
        <w:t>How much we used?</w:t>
      </w:r>
    </w:p>
    <w:p w14:paraId="58D4B367" w14:textId="15F90783" w:rsidR="009851DD" w:rsidRPr="009851DD" w:rsidRDefault="000472FC" w:rsidP="009851DD">
      <w:pPr>
        <w:spacing w:line="360" w:lineRule="auto"/>
        <w:ind w:left="720"/>
        <w:jc w:val="both"/>
        <w:rPr>
          <w:rFonts w:ascii="Arial" w:hAnsi="Arial" w:cs="Arial"/>
          <w:sz w:val="24"/>
          <w:szCs w:val="24"/>
        </w:rPr>
      </w:pPr>
      <w:r>
        <w:rPr>
          <w:rFonts w:ascii="Arial" w:hAnsi="Arial" w:cs="Arial"/>
          <w:sz w:val="24"/>
          <w:szCs w:val="24"/>
        </w:rPr>
        <w:t xml:space="preserve">To identify how much dyes &amp; chemical we have in stock we go to the warehouse where all the dyes &amp; chemical is stored. Then we physically count the number of </w:t>
      </w:r>
      <w:r w:rsidR="00B0410D">
        <w:rPr>
          <w:rFonts w:ascii="Arial" w:hAnsi="Arial" w:cs="Arial"/>
          <w:sz w:val="24"/>
          <w:szCs w:val="24"/>
        </w:rPr>
        <w:t>and match it with the program sheet that we prepared. Next in order to identify the amount of work in process and used dyes &amp; chemical</w:t>
      </w:r>
      <w:r w:rsidR="00CF64D2">
        <w:rPr>
          <w:rFonts w:ascii="Arial" w:hAnsi="Arial" w:cs="Arial"/>
          <w:sz w:val="24"/>
          <w:szCs w:val="24"/>
        </w:rPr>
        <w:t xml:space="preserve"> we consult with the store manager. As I’m an intern, my job is to only collect information and provide </w:t>
      </w:r>
      <w:r w:rsidR="008542F9">
        <w:rPr>
          <w:rFonts w:ascii="Arial" w:hAnsi="Arial" w:cs="Arial"/>
          <w:sz w:val="24"/>
          <w:szCs w:val="24"/>
        </w:rPr>
        <w:t xml:space="preserve">it </w:t>
      </w:r>
      <w:r w:rsidR="00CF64D2">
        <w:rPr>
          <w:rFonts w:ascii="Arial" w:hAnsi="Arial" w:cs="Arial"/>
          <w:sz w:val="24"/>
          <w:szCs w:val="24"/>
        </w:rPr>
        <w:t>to the concern persons.</w:t>
      </w:r>
    </w:p>
    <w:p w14:paraId="5AF0651D" w14:textId="77777777" w:rsidR="00CE4492" w:rsidRDefault="00CE4492" w:rsidP="00CF786F">
      <w:pPr>
        <w:pStyle w:val="ListParagraph"/>
        <w:spacing w:line="360" w:lineRule="auto"/>
        <w:jc w:val="both"/>
        <w:rPr>
          <w:rFonts w:ascii="Arial" w:hAnsi="Arial" w:cs="Arial"/>
          <w:sz w:val="24"/>
          <w:szCs w:val="24"/>
        </w:rPr>
      </w:pPr>
    </w:p>
    <w:p w14:paraId="70F52F7F" w14:textId="1B9C3C51" w:rsidR="00C833B4" w:rsidRPr="00F67F67" w:rsidRDefault="00635AB9" w:rsidP="00C833B4">
      <w:pPr>
        <w:pStyle w:val="ListParagraph"/>
        <w:numPr>
          <w:ilvl w:val="0"/>
          <w:numId w:val="10"/>
        </w:numPr>
        <w:spacing w:line="360" w:lineRule="auto"/>
        <w:jc w:val="both"/>
        <w:rPr>
          <w:rFonts w:ascii="Arial" w:hAnsi="Arial" w:cs="Arial"/>
          <w:b/>
          <w:sz w:val="24"/>
          <w:szCs w:val="24"/>
        </w:rPr>
      </w:pPr>
      <w:r>
        <w:rPr>
          <w:rFonts w:ascii="Arial" w:hAnsi="Arial" w:cs="Arial"/>
          <w:b/>
          <w:sz w:val="24"/>
          <w:szCs w:val="24"/>
        </w:rPr>
        <w:t>Maintaining internal Bill</w:t>
      </w:r>
      <w:r w:rsidR="00C833B4" w:rsidRPr="00F67F67">
        <w:rPr>
          <w:rFonts w:ascii="Arial" w:hAnsi="Arial" w:cs="Arial"/>
          <w:b/>
          <w:sz w:val="24"/>
          <w:szCs w:val="24"/>
        </w:rPr>
        <w:t xml:space="preserve"> register</w:t>
      </w:r>
    </w:p>
    <w:p w14:paraId="5363E34C" w14:textId="78555CF3" w:rsidR="00CE4492" w:rsidRDefault="00433090" w:rsidP="00E04C8F">
      <w:pPr>
        <w:pStyle w:val="ListParagraph"/>
        <w:spacing w:line="360" w:lineRule="auto"/>
        <w:jc w:val="both"/>
        <w:rPr>
          <w:rFonts w:ascii="Arial" w:hAnsi="Arial" w:cs="Arial"/>
          <w:sz w:val="24"/>
          <w:szCs w:val="24"/>
        </w:rPr>
      </w:pPr>
      <w:r>
        <w:rPr>
          <w:rFonts w:ascii="Arial" w:hAnsi="Arial" w:cs="Arial"/>
          <w:sz w:val="24"/>
          <w:szCs w:val="24"/>
        </w:rPr>
        <w:t xml:space="preserve">The commercial department mostly deal with LC related issue, so for any LC related document we have to contact with them. </w:t>
      </w:r>
      <w:r w:rsidR="00623377">
        <w:rPr>
          <w:rFonts w:ascii="Arial" w:hAnsi="Arial" w:cs="Arial"/>
          <w:sz w:val="24"/>
          <w:szCs w:val="24"/>
        </w:rPr>
        <w:t xml:space="preserve">There </w:t>
      </w:r>
      <w:r w:rsidR="00F552C0">
        <w:rPr>
          <w:rFonts w:ascii="Arial" w:hAnsi="Arial" w:cs="Arial"/>
          <w:sz w:val="24"/>
          <w:szCs w:val="24"/>
        </w:rPr>
        <w:t>are two types of LC: E</w:t>
      </w:r>
      <w:r w:rsidR="00623377">
        <w:rPr>
          <w:rFonts w:ascii="Arial" w:hAnsi="Arial" w:cs="Arial"/>
          <w:sz w:val="24"/>
          <w:szCs w:val="24"/>
        </w:rPr>
        <w:t xml:space="preserve">xport </w:t>
      </w:r>
      <w:r w:rsidR="00B83DA6">
        <w:rPr>
          <w:rFonts w:ascii="Arial" w:hAnsi="Arial" w:cs="Arial"/>
          <w:sz w:val="24"/>
          <w:szCs w:val="24"/>
        </w:rPr>
        <w:t>LC (</w:t>
      </w:r>
      <w:r w:rsidR="00623377">
        <w:rPr>
          <w:rFonts w:ascii="Arial" w:hAnsi="Arial" w:cs="Arial"/>
          <w:sz w:val="24"/>
          <w:szCs w:val="24"/>
        </w:rPr>
        <w:t xml:space="preserve">when we sell product to buyer), Import LC (when we buy chemical &amp; dyes from </w:t>
      </w:r>
      <w:r w:rsidR="00B83DA6">
        <w:rPr>
          <w:rFonts w:ascii="Arial" w:hAnsi="Arial" w:cs="Arial"/>
          <w:sz w:val="24"/>
          <w:szCs w:val="24"/>
        </w:rPr>
        <w:t>suppliers</w:t>
      </w:r>
      <w:r w:rsidR="00623377">
        <w:rPr>
          <w:rFonts w:ascii="Arial" w:hAnsi="Arial" w:cs="Arial"/>
          <w:sz w:val="24"/>
          <w:szCs w:val="24"/>
        </w:rPr>
        <w:t>)</w:t>
      </w:r>
      <w:r w:rsidR="00F05248">
        <w:rPr>
          <w:rFonts w:ascii="Arial" w:hAnsi="Arial" w:cs="Arial"/>
          <w:sz w:val="24"/>
          <w:szCs w:val="24"/>
        </w:rPr>
        <w:t xml:space="preserve">. I </w:t>
      </w:r>
      <w:r w:rsidR="00F552C0">
        <w:rPr>
          <w:rFonts w:ascii="Arial" w:hAnsi="Arial" w:cs="Arial"/>
          <w:sz w:val="24"/>
          <w:szCs w:val="24"/>
        </w:rPr>
        <w:t>only have to deal with the E</w:t>
      </w:r>
      <w:r w:rsidR="00F05248">
        <w:rPr>
          <w:rFonts w:ascii="Arial" w:hAnsi="Arial" w:cs="Arial"/>
          <w:sz w:val="24"/>
          <w:szCs w:val="24"/>
        </w:rPr>
        <w:t>xport LC</w:t>
      </w:r>
      <w:r w:rsidR="00540EF8">
        <w:rPr>
          <w:rFonts w:ascii="Arial" w:hAnsi="Arial" w:cs="Arial"/>
          <w:sz w:val="24"/>
          <w:szCs w:val="24"/>
        </w:rPr>
        <w:t xml:space="preserve">, so I will only discuss about how to deal with the </w:t>
      </w:r>
      <w:r w:rsidR="00F552C0">
        <w:rPr>
          <w:rFonts w:ascii="Arial" w:hAnsi="Arial" w:cs="Arial"/>
          <w:sz w:val="24"/>
          <w:szCs w:val="24"/>
        </w:rPr>
        <w:t>E</w:t>
      </w:r>
      <w:r w:rsidR="00540EF8">
        <w:rPr>
          <w:rFonts w:ascii="Arial" w:hAnsi="Arial" w:cs="Arial"/>
          <w:sz w:val="24"/>
          <w:szCs w:val="24"/>
        </w:rPr>
        <w:t>xport LC</w:t>
      </w:r>
      <w:r w:rsidR="00F05248">
        <w:rPr>
          <w:rFonts w:ascii="Arial" w:hAnsi="Arial" w:cs="Arial"/>
          <w:sz w:val="24"/>
          <w:szCs w:val="24"/>
        </w:rPr>
        <w:t>.</w:t>
      </w:r>
      <w:r w:rsidR="00623377">
        <w:rPr>
          <w:rFonts w:ascii="Arial" w:hAnsi="Arial" w:cs="Arial"/>
          <w:sz w:val="24"/>
          <w:szCs w:val="24"/>
        </w:rPr>
        <w:t xml:space="preserve"> </w:t>
      </w:r>
      <w:r>
        <w:rPr>
          <w:rFonts w:ascii="Arial" w:hAnsi="Arial" w:cs="Arial"/>
          <w:sz w:val="24"/>
          <w:szCs w:val="24"/>
        </w:rPr>
        <w:t>We (Accounts department) receive</w:t>
      </w:r>
      <w:r w:rsidR="00E04C8F">
        <w:rPr>
          <w:rFonts w:ascii="Arial" w:hAnsi="Arial" w:cs="Arial"/>
          <w:sz w:val="24"/>
          <w:szCs w:val="24"/>
        </w:rPr>
        <w:t xml:space="preserve"> </w:t>
      </w:r>
      <w:r>
        <w:rPr>
          <w:rFonts w:ascii="Arial" w:hAnsi="Arial" w:cs="Arial"/>
          <w:sz w:val="24"/>
          <w:szCs w:val="24"/>
        </w:rPr>
        <w:t>“</w:t>
      </w:r>
      <w:r w:rsidR="00E04C8F">
        <w:rPr>
          <w:rFonts w:ascii="Arial" w:hAnsi="Arial" w:cs="Arial"/>
          <w:sz w:val="24"/>
          <w:szCs w:val="24"/>
        </w:rPr>
        <w:t>Bi</w:t>
      </w:r>
      <w:r w:rsidR="00137886">
        <w:rPr>
          <w:rFonts w:ascii="Arial" w:hAnsi="Arial" w:cs="Arial"/>
          <w:sz w:val="24"/>
          <w:szCs w:val="24"/>
        </w:rPr>
        <w:t>ll of E</w:t>
      </w:r>
      <w:r w:rsidR="00E04C8F">
        <w:rPr>
          <w:rFonts w:ascii="Arial" w:hAnsi="Arial" w:cs="Arial"/>
          <w:sz w:val="24"/>
          <w:szCs w:val="24"/>
        </w:rPr>
        <w:t>xchange</w:t>
      </w:r>
      <w:r>
        <w:rPr>
          <w:rFonts w:ascii="Arial" w:hAnsi="Arial" w:cs="Arial"/>
          <w:sz w:val="24"/>
          <w:szCs w:val="24"/>
        </w:rPr>
        <w:t>”</w:t>
      </w:r>
      <w:r w:rsidR="00E04C8F">
        <w:rPr>
          <w:rFonts w:ascii="Arial" w:hAnsi="Arial" w:cs="Arial"/>
          <w:sz w:val="24"/>
          <w:szCs w:val="24"/>
        </w:rPr>
        <w:t xml:space="preserve"> (with other necessary</w:t>
      </w:r>
      <w:r>
        <w:rPr>
          <w:rFonts w:ascii="Arial" w:hAnsi="Arial" w:cs="Arial"/>
          <w:sz w:val="24"/>
          <w:szCs w:val="24"/>
        </w:rPr>
        <w:t xml:space="preserve"> document attached) </w:t>
      </w:r>
      <w:r w:rsidR="008A1879">
        <w:rPr>
          <w:rFonts w:ascii="Arial" w:hAnsi="Arial" w:cs="Arial"/>
          <w:sz w:val="24"/>
          <w:szCs w:val="24"/>
        </w:rPr>
        <w:t xml:space="preserve">against LC </w:t>
      </w:r>
      <w:r>
        <w:rPr>
          <w:rFonts w:ascii="Arial" w:hAnsi="Arial" w:cs="Arial"/>
          <w:sz w:val="24"/>
          <w:szCs w:val="24"/>
        </w:rPr>
        <w:t>from them</w:t>
      </w:r>
      <w:r w:rsidR="00E741E0">
        <w:rPr>
          <w:rFonts w:ascii="Arial" w:hAnsi="Arial" w:cs="Arial"/>
          <w:sz w:val="24"/>
          <w:szCs w:val="24"/>
        </w:rPr>
        <w:t>.</w:t>
      </w:r>
      <w:r>
        <w:rPr>
          <w:rFonts w:ascii="Arial" w:hAnsi="Arial" w:cs="Arial"/>
          <w:sz w:val="24"/>
          <w:szCs w:val="24"/>
        </w:rPr>
        <w:t xml:space="preserve"> </w:t>
      </w:r>
      <w:r w:rsidR="008A1879">
        <w:rPr>
          <w:rFonts w:ascii="Arial" w:hAnsi="Arial" w:cs="Arial"/>
          <w:sz w:val="24"/>
          <w:szCs w:val="24"/>
        </w:rPr>
        <w:t>This document is very important beca</w:t>
      </w:r>
      <w:r w:rsidR="00027214">
        <w:rPr>
          <w:rFonts w:ascii="Arial" w:hAnsi="Arial" w:cs="Arial"/>
          <w:sz w:val="24"/>
          <w:szCs w:val="24"/>
        </w:rPr>
        <w:t xml:space="preserve">use these documents are </w:t>
      </w:r>
      <w:r w:rsidR="008A1879">
        <w:rPr>
          <w:rFonts w:ascii="Arial" w:hAnsi="Arial" w:cs="Arial"/>
          <w:sz w:val="24"/>
          <w:szCs w:val="24"/>
        </w:rPr>
        <w:t>prove that we have delivered the product to our buyer. The commercial depart submit these documents to</w:t>
      </w:r>
      <w:r w:rsidR="005E56B4">
        <w:rPr>
          <w:rFonts w:ascii="Arial" w:hAnsi="Arial" w:cs="Arial"/>
          <w:sz w:val="24"/>
          <w:szCs w:val="24"/>
        </w:rPr>
        <w:t xml:space="preserve"> our advising</w:t>
      </w:r>
      <w:r w:rsidR="008A1879">
        <w:rPr>
          <w:rFonts w:ascii="Arial" w:hAnsi="Arial" w:cs="Arial"/>
          <w:sz w:val="24"/>
          <w:szCs w:val="24"/>
        </w:rPr>
        <w:t xml:space="preserve"> bank/exporters bank (name of the </w:t>
      </w:r>
      <w:r w:rsidR="0074364A">
        <w:rPr>
          <w:rFonts w:ascii="Arial" w:hAnsi="Arial" w:cs="Arial"/>
          <w:sz w:val="24"/>
          <w:szCs w:val="24"/>
        </w:rPr>
        <w:t>bank</w:t>
      </w:r>
      <w:r w:rsidR="008A1879">
        <w:rPr>
          <w:rFonts w:ascii="Arial" w:hAnsi="Arial" w:cs="Arial"/>
          <w:sz w:val="24"/>
          <w:szCs w:val="24"/>
        </w:rPr>
        <w:t xml:space="preserve"> will be mentioned). The bank will carefully check the documents to make sure </w:t>
      </w:r>
      <w:r w:rsidR="0074364A">
        <w:rPr>
          <w:rFonts w:ascii="Arial" w:hAnsi="Arial" w:cs="Arial"/>
          <w:sz w:val="24"/>
          <w:szCs w:val="24"/>
        </w:rPr>
        <w:t>everything is ok, and they</w:t>
      </w:r>
      <w:r w:rsidR="008A1879">
        <w:rPr>
          <w:rFonts w:ascii="Arial" w:hAnsi="Arial" w:cs="Arial"/>
          <w:sz w:val="24"/>
          <w:szCs w:val="24"/>
        </w:rPr>
        <w:t xml:space="preserve"> will realize the document and record it in their register.</w:t>
      </w:r>
      <w:r w:rsidR="0074364A">
        <w:rPr>
          <w:rFonts w:ascii="Arial" w:hAnsi="Arial" w:cs="Arial"/>
          <w:sz w:val="24"/>
          <w:szCs w:val="24"/>
        </w:rPr>
        <w:t xml:space="preserve"> </w:t>
      </w:r>
      <w:r w:rsidR="0074364A">
        <w:rPr>
          <w:rFonts w:ascii="Arial" w:hAnsi="Arial" w:cs="Arial"/>
          <w:sz w:val="24"/>
          <w:szCs w:val="24"/>
        </w:rPr>
        <w:lastRenderedPageBreak/>
        <w:t xml:space="preserve">After that our bank will send this documents to the </w:t>
      </w:r>
      <w:r w:rsidR="000F6C26">
        <w:rPr>
          <w:rFonts w:ascii="Arial" w:hAnsi="Arial" w:cs="Arial"/>
          <w:sz w:val="24"/>
          <w:szCs w:val="24"/>
        </w:rPr>
        <w:t>issuing bank/</w:t>
      </w:r>
      <w:r w:rsidR="0074364A">
        <w:rPr>
          <w:rFonts w:ascii="Arial" w:hAnsi="Arial" w:cs="Arial"/>
          <w:sz w:val="24"/>
          <w:szCs w:val="24"/>
        </w:rPr>
        <w:t xml:space="preserve">importer’s bank to collect payment from the buyer. </w:t>
      </w:r>
      <w:r w:rsidR="001B2D0E">
        <w:rPr>
          <w:rFonts w:ascii="Arial" w:hAnsi="Arial" w:cs="Arial"/>
          <w:sz w:val="24"/>
          <w:szCs w:val="24"/>
        </w:rPr>
        <w:t>We on</w:t>
      </w:r>
      <w:r w:rsidR="00595ADF">
        <w:rPr>
          <w:rFonts w:ascii="Arial" w:hAnsi="Arial" w:cs="Arial"/>
          <w:sz w:val="24"/>
          <w:szCs w:val="24"/>
        </w:rPr>
        <w:t>ly keep the bill of exchange because it has</w:t>
      </w:r>
      <w:r w:rsidR="001B2D0E">
        <w:rPr>
          <w:rFonts w:ascii="Arial" w:hAnsi="Arial" w:cs="Arial"/>
          <w:sz w:val="24"/>
          <w:szCs w:val="24"/>
        </w:rPr>
        <w:t xml:space="preserve"> the core information of LC like: order quantity, price, name of beneficiary &amp; buyer, name of exporters &amp; importers bank</w:t>
      </w:r>
      <w:r w:rsidR="00EB1A19">
        <w:rPr>
          <w:rFonts w:ascii="Arial" w:hAnsi="Arial" w:cs="Arial"/>
          <w:sz w:val="24"/>
          <w:szCs w:val="24"/>
        </w:rPr>
        <w:t>, maturity date &amp; conditions. I collect those bill of exchange and carefully record the information in the excel file.</w:t>
      </w:r>
    </w:p>
    <w:p w14:paraId="26137C13" w14:textId="77777777" w:rsidR="004A5C70" w:rsidRDefault="004A5C70" w:rsidP="00E04C8F">
      <w:pPr>
        <w:pStyle w:val="ListParagraph"/>
        <w:spacing w:line="360" w:lineRule="auto"/>
        <w:jc w:val="both"/>
        <w:rPr>
          <w:rFonts w:ascii="Arial" w:hAnsi="Arial" w:cs="Arial"/>
          <w:sz w:val="24"/>
          <w:szCs w:val="24"/>
        </w:rPr>
      </w:pPr>
    </w:p>
    <w:p w14:paraId="49E9B6B8" w14:textId="1FC8F2C1" w:rsidR="004A5C70" w:rsidRDefault="004A5C70" w:rsidP="004A5C70">
      <w:pPr>
        <w:pStyle w:val="ListParagraph"/>
        <w:numPr>
          <w:ilvl w:val="0"/>
          <w:numId w:val="10"/>
        </w:numPr>
        <w:spacing w:line="360" w:lineRule="auto"/>
        <w:jc w:val="both"/>
        <w:rPr>
          <w:rFonts w:ascii="Arial" w:hAnsi="Arial" w:cs="Arial"/>
          <w:b/>
          <w:sz w:val="24"/>
          <w:szCs w:val="24"/>
        </w:rPr>
      </w:pPr>
      <w:r w:rsidRPr="00F67F67">
        <w:rPr>
          <w:rFonts w:ascii="Arial" w:hAnsi="Arial" w:cs="Arial"/>
          <w:b/>
          <w:sz w:val="24"/>
          <w:szCs w:val="24"/>
        </w:rPr>
        <w:t xml:space="preserve">Cross matching internal </w:t>
      </w:r>
      <w:r w:rsidR="00635AB9">
        <w:rPr>
          <w:rFonts w:ascii="Arial" w:hAnsi="Arial" w:cs="Arial"/>
          <w:b/>
          <w:sz w:val="24"/>
          <w:szCs w:val="24"/>
        </w:rPr>
        <w:t>Bill register with banks</w:t>
      </w:r>
      <w:r w:rsidRPr="00F67F67">
        <w:rPr>
          <w:rFonts w:ascii="Arial" w:hAnsi="Arial" w:cs="Arial"/>
          <w:b/>
          <w:sz w:val="24"/>
          <w:szCs w:val="24"/>
        </w:rPr>
        <w:t xml:space="preserve"> register</w:t>
      </w:r>
    </w:p>
    <w:p w14:paraId="5C429FC5" w14:textId="6BD3478D" w:rsidR="00E04C8F" w:rsidRDefault="00020112" w:rsidP="00E04C8F">
      <w:pPr>
        <w:pStyle w:val="ListParagraph"/>
        <w:spacing w:line="360" w:lineRule="auto"/>
        <w:jc w:val="both"/>
        <w:rPr>
          <w:rFonts w:ascii="Arial" w:hAnsi="Arial" w:cs="Arial"/>
          <w:sz w:val="24"/>
          <w:szCs w:val="24"/>
        </w:rPr>
      </w:pPr>
      <w:r>
        <w:rPr>
          <w:rFonts w:ascii="Arial" w:hAnsi="Arial" w:cs="Arial"/>
          <w:sz w:val="24"/>
          <w:szCs w:val="24"/>
        </w:rPr>
        <w:t xml:space="preserve">As I mentioned earlier, the commercial department provides us the bill registers and they also submits the bill register to the bank. So </w:t>
      </w:r>
      <w:r w:rsidR="006C7653">
        <w:rPr>
          <w:rFonts w:ascii="Arial" w:hAnsi="Arial" w:cs="Arial"/>
          <w:sz w:val="24"/>
          <w:szCs w:val="24"/>
        </w:rPr>
        <w:t>it’s</w:t>
      </w:r>
      <w:r>
        <w:rPr>
          <w:rFonts w:ascii="Arial" w:hAnsi="Arial" w:cs="Arial"/>
          <w:sz w:val="24"/>
          <w:szCs w:val="24"/>
        </w:rPr>
        <w:t xml:space="preserve"> quite </w:t>
      </w:r>
      <w:r w:rsidR="006C7653">
        <w:rPr>
          <w:rFonts w:ascii="Arial" w:hAnsi="Arial" w:cs="Arial"/>
          <w:sz w:val="24"/>
          <w:szCs w:val="24"/>
        </w:rPr>
        <w:t>obvious</w:t>
      </w:r>
      <w:r>
        <w:rPr>
          <w:rFonts w:ascii="Arial" w:hAnsi="Arial" w:cs="Arial"/>
          <w:sz w:val="24"/>
          <w:szCs w:val="24"/>
        </w:rPr>
        <w:t xml:space="preserve"> that our bill register will match with banks bill register as well as with the </w:t>
      </w:r>
      <w:r w:rsidR="006C7653">
        <w:rPr>
          <w:rFonts w:ascii="Arial" w:hAnsi="Arial" w:cs="Arial"/>
          <w:sz w:val="24"/>
          <w:szCs w:val="24"/>
        </w:rPr>
        <w:t>commercial</w:t>
      </w:r>
      <w:r>
        <w:rPr>
          <w:rFonts w:ascii="Arial" w:hAnsi="Arial" w:cs="Arial"/>
          <w:sz w:val="24"/>
          <w:szCs w:val="24"/>
        </w:rPr>
        <w:t xml:space="preserve"> department’s register</w:t>
      </w:r>
      <w:r w:rsidR="006C7653">
        <w:rPr>
          <w:rFonts w:ascii="Arial" w:hAnsi="Arial" w:cs="Arial"/>
          <w:sz w:val="24"/>
          <w:szCs w:val="24"/>
        </w:rPr>
        <w:t>. Still to be 100% sure a</w:t>
      </w:r>
      <w:r w:rsidR="006D2CD9">
        <w:rPr>
          <w:rFonts w:ascii="Arial" w:hAnsi="Arial" w:cs="Arial"/>
          <w:sz w:val="24"/>
          <w:szCs w:val="24"/>
        </w:rPr>
        <w:t>t the end of every month I</w:t>
      </w:r>
      <w:r w:rsidR="006C7653">
        <w:rPr>
          <w:rFonts w:ascii="Arial" w:hAnsi="Arial" w:cs="Arial"/>
          <w:sz w:val="24"/>
          <w:szCs w:val="24"/>
        </w:rPr>
        <w:t xml:space="preserve"> cross check our internal bill register with </w:t>
      </w:r>
      <w:r w:rsidR="006D2CD9">
        <w:rPr>
          <w:rFonts w:ascii="Arial" w:hAnsi="Arial" w:cs="Arial"/>
          <w:sz w:val="24"/>
          <w:szCs w:val="24"/>
        </w:rPr>
        <w:t>banks</w:t>
      </w:r>
      <w:r w:rsidR="006C7653">
        <w:rPr>
          <w:rFonts w:ascii="Arial" w:hAnsi="Arial" w:cs="Arial"/>
          <w:sz w:val="24"/>
          <w:szCs w:val="24"/>
        </w:rPr>
        <w:t xml:space="preserve"> register.</w:t>
      </w:r>
      <w:r w:rsidR="006D2CD9">
        <w:rPr>
          <w:rFonts w:ascii="Arial" w:hAnsi="Arial" w:cs="Arial"/>
          <w:sz w:val="24"/>
          <w:szCs w:val="24"/>
        </w:rPr>
        <w:t xml:space="preserve"> If I do find any mismatch I quickly inform to the commercial department and ask them to provide me the missing bill of exchange.</w:t>
      </w:r>
    </w:p>
    <w:p w14:paraId="0358E644" w14:textId="77777777" w:rsidR="00021BF0" w:rsidRDefault="00021BF0" w:rsidP="00886102">
      <w:pPr>
        <w:pStyle w:val="ListParagraph"/>
        <w:spacing w:line="360" w:lineRule="auto"/>
        <w:rPr>
          <w:rFonts w:ascii="Arial" w:hAnsi="Arial" w:cs="Arial"/>
          <w:sz w:val="24"/>
          <w:szCs w:val="24"/>
        </w:rPr>
      </w:pPr>
    </w:p>
    <w:p w14:paraId="6878B83A" w14:textId="34E18623" w:rsidR="003E098F" w:rsidRDefault="00DF368E" w:rsidP="004A5C70">
      <w:pPr>
        <w:pStyle w:val="ListParagraph"/>
        <w:numPr>
          <w:ilvl w:val="0"/>
          <w:numId w:val="10"/>
        </w:numPr>
        <w:spacing w:line="360" w:lineRule="auto"/>
        <w:jc w:val="both"/>
        <w:rPr>
          <w:rFonts w:ascii="Arial" w:hAnsi="Arial" w:cs="Arial"/>
          <w:b/>
          <w:sz w:val="24"/>
          <w:szCs w:val="24"/>
        </w:rPr>
      </w:pPr>
      <w:r>
        <w:rPr>
          <w:rFonts w:ascii="Arial" w:hAnsi="Arial" w:cs="Arial"/>
          <w:b/>
          <w:sz w:val="24"/>
          <w:szCs w:val="24"/>
        </w:rPr>
        <w:t>Filling bill of exchange</w:t>
      </w:r>
    </w:p>
    <w:p w14:paraId="26AA2A6C" w14:textId="36B7581A" w:rsidR="006C7F58" w:rsidRDefault="00A66154" w:rsidP="006C7F58">
      <w:pPr>
        <w:pStyle w:val="ListParagraph"/>
        <w:spacing w:line="360" w:lineRule="auto"/>
        <w:jc w:val="both"/>
        <w:rPr>
          <w:rFonts w:ascii="Arial" w:hAnsi="Arial" w:cs="Arial"/>
          <w:sz w:val="24"/>
          <w:szCs w:val="24"/>
        </w:rPr>
      </w:pPr>
      <w:r>
        <w:rPr>
          <w:rFonts w:ascii="Arial" w:hAnsi="Arial" w:cs="Arial"/>
          <w:sz w:val="24"/>
          <w:szCs w:val="24"/>
        </w:rPr>
        <w:t>After recording all the necessary information from the bill of exchange</w:t>
      </w:r>
      <w:r w:rsidR="007E45B6">
        <w:rPr>
          <w:rFonts w:ascii="Arial" w:hAnsi="Arial" w:cs="Arial"/>
          <w:sz w:val="24"/>
          <w:szCs w:val="24"/>
        </w:rPr>
        <w:t xml:space="preserve"> I file those according to its receiving date. I get this receiving date from an excel file provided by my supervisor.</w:t>
      </w:r>
      <w:r w:rsidR="0075253C">
        <w:rPr>
          <w:rFonts w:ascii="Arial" w:hAnsi="Arial" w:cs="Arial"/>
          <w:sz w:val="24"/>
          <w:szCs w:val="24"/>
        </w:rPr>
        <w:t xml:space="preserve"> I carefully write the receiving date on every document that is given in the excel file by matching the LC no. Putting receiving date is very important because in future if anyone needs any document, by using the receiving date I will be able to find that document </w:t>
      </w:r>
      <w:r w:rsidR="0008061A">
        <w:rPr>
          <w:rFonts w:ascii="Arial" w:hAnsi="Arial" w:cs="Arial"/>
          <w:sz w:val="24"/>
          <w:szCs w:val="24"/>
        </w:rPr>
        <w:t>instantly</w:t>
      </w:r>
      <w:r w:rsidR="0075253C">
        <w:rPr>
          <w:rFonts w:ascii="Arial" w:hAnsi="Arial" w:cs="Arial"/>
          <w:sz w:val="24"/>
          <w:szCs w:val="24"/>
        </w:rPr>
        <w:t>.</w:t>
      </w:r>
    </w:p>
    <w:p w14:paraId="692A3E8F" w14:textId="77777777" w:rsidR="006C7F58" w:rsidRPr="006C7F58" w:rsidRDefault="006C7F58" w:rsidP="006C7F58">
      <w:pPr>
        <w:pStyle w:val="ListParagraph"/>
        <w:spacing w:line="360" w:lineRule="auto"/>
        <w:jc w:val="both"/>
        <w:rPr>
          <w:rFonts w:ascii="Arial" w:hAnsi="Arial" w:cs="Arial"/>
          <w:sz w:val="24"/>
          <w:szCs w:val="24"/>
        </w:rPr>
      </w:pPr>
    </w:p>
    <w:p w14:paraId="3ECB75C3" w14:textId="77777777" w:rsidR="000113AC" w:rsidRDefault="000113AC" w:rsidP="000113AC">
      <w:pPr>
        <w:pStyle w:val="ListParagraph"/>
        <w:numPr>
          <w:ilvl w:val="0"/>
          <w:numId w:val="10"/>
        </w:numPr>
        <w:spacing w:line="360" w:lineRule="auto"/>
        <w:jc w:val="both"/>
        <w:rPr>
          <w:rFonts w:ascii="Arial" w:hAnsi="Arial" w:cs="Arial"/>
          <w:b/>
          <w:sz w:val="24"/>
          <w:szCs w:val="24"/>
        </w:rPr>
      </w:pPr>
      <w:r>
        <w:rPr>
          <w:rFonts w:ascii="Arial" w:hAnsi="Arial" w:cs="Arial"/>
          <w:b/>
          <w:sz w:val="24"/>
          <w:szCs w:val="24"/>
        </w:rPr>
        <w:t>Recording bank statement</w:t>
      </w:r>
    </w:p>
    <w:p w14:paraId="1E718D2A" w14:textId="5FB88529" w:rsidR="000113AC" w:rsidRDefault="000113AC" w:rsidP="000113AC">
      <w:pPr>
        <w:pStyle w:val="ListParagraph"/>
        <w:spacing w:line="360" w:lineRule="auto"/>
        <w:jc w:val="both"/>
        <w:rPr>
          <w:rFonts w:ascii="Arial" w:hAnsi="Arial" w:cs="Arial"/>
          <w:sz w:val="24"/>
          <w:szCs w:val="24"/>
        </w:rPr>
      </w:pPr>
      <w:r>
        <w:rPr>
          <w:rFonts w:ascii="Arial" w:hAnsi="Arial" w:cs="Arial"/>
          <w:sz w:val="24"/>
          <w:szCs w:val="24"/>
        </w:rPr>
        <w:t xml:space="preserve">As I mentioned earlier the commercial </w:t>
      </w:r>
      <w:r w:rsidR="00FF248C">
        <w:rPr>
          <w:rFonts w:ascii="Arial" w:hAnsi="Arial" w:cs="Arial"/>
          <w:sz w:val="24"/>
          <w:szCs w:val="24"/>
        </w:rPr>
        <w:t>department</w:t>
      </w:r>
      <w:r>
        <w:rPr>
          <w:rFonts w:ascii="Arial" w:hAnsi="Arial" w:cs="Arial"/>
          <w:sz w:val="24"/>
          <w:szCs w:val="24"/>
        </w:rPr>
        <w:t xml:space="preserve"> </w:t>
      </w:r>
      <w:r w:rsidR="00FF248C">
        <w:rPr>
          <w:rFonts w:ascii="Arial" w:hAnsi="Arial" w:cs="Arial"/>
          <w:sz w:val="24"/>
          <w:szCs w:val="24"/>
        </w:rPr>
        <w:t>submits the bill of exchange along with other necessary documents against</w:t>
      </w:r>
      <w:r w:rsidR="00623377">
        <w:rPr>
          <w:rFonts w:ascii="Arial" w:hAnsi="Arial" w:cs="Arial"/>
          <w:sz w:val="24"/>
          <w:szCs w:val="24"/>
        </w:rPr>
        <w:t xml:space="preserve"> every </w:t>
      </w:r>
      <w:r w:rsidR="00F552C0">
        <w:rPr>
          <w:rFonts w:ascii="Arial" w:hAnsi="Arial" w:cs="Arial"/>
          <w:sz w:val="24"/>
          <w:szCs w:val="24"/>
        </w:rPr>
        <w:t xml:space="preserve">Export </w:t>
      </w:r>
      <w:r w:rsidR="00623377">
        <w:rPr>
          <w:rFonts w:ascii="Arial" w:hAnsi="Arial" w:cs="Arial"/>
          <w:sz w:val="24"/>
          <w:szCs w:val="24"/>
        </w:rPr>
        <w:t>LC to our advising</w:t>
      </w:r>
      <w:r w:rsidR="00FF248C">
        <w:rPr>
          <w:rFonts w:ascii="Arial" w:hAnsi="Arial" w:cs="Arial"/>
          <w:sz w:val="24"/>
          <w:szCs w:val="24"/>
        </w:rPr>
        <w:t xml:space="preserve"> bank</w:t>
      </w:r>
      <w:r w:rsidR="00196FD2">
        <w:rPr>
          <w:rFonts w:ascii="Arial" w:hAnsi="Arial" w:cs="Arial"/>
          <w:sz w:val="24"/>
          <w:szCs w:val="24"/>
        </w:rPr>
        <w:t xml:space="preserve"> and the bank then record it in its register.</w:t>
      </w:r>
      <w:r w:rsidR="007259C5">
        <w:rPr>
          <w:rFonts w:ascii="Arial" w:hAnsi="Arial" w:cs="Arial"/>
          <w:sz w:val="24"/>
          <w:szCs w:val="24"/>
        </w:rPr>
        <w:t xml:space="preserve"> After that we have two options in case of receiving our payment from our bank</w:t>
      </w:r>
      <w:r w:rsidR="000C10BC">
        <w:rPr>
          <w:rFonts w:ascii="Arial" w:hAnsi="Arial" w:cs="Arial"/>
          <w:sz w:val="24"/>
          <w:szCs w:val="24"/>
        </w:rPr>
        <w:t xml:space="preserve">, (in </w:t>
      </w:r>
      <w:r w:rsidR="00BB1F9C">
        <w:rPr>
          <w:rFonts w:ascii="Arial" w:hAnsi="Arial" w:cs="Arial"/>
          <w:sz w:val="24"/>
          <w:szCs w:val="24"/>
        </w:rPr>
        <w:t>general</w:t>
      </w:r>
      <w:r w:rsidR="000C10BC">
        <w:rPr>
          <w:rFonts w:ascii="Arial" w:hAnsi="Arial" w:cs="Arial"/>
          <w:sz w:val="24"/>
          <w:szCs w:val="24"/>
        </w:rPr>
        <w:t xml:space="preserve"> every advising bank provides these two options to its clients) and they are: discounting and with discounting. In discounting method which we classify as purchase for our recording purpose, </w:t>
      </w:r>
      <w:r w:rsidR="0001352C">
        <w:rPr>
          <w:rFonts w:ascii="Arial" w:hAnsi="Arial" w:cs="Arial"/>
          <w:sz w:val="24"/>
          <w:szCs w:val="24"/>
        </w:rPr>
        <w:t xml:space="preserve">we can withdraw a certain percentage of our payment money before maturity. The percentage depends on our credit rating and our </w:t>
      </w:r>
      <w:r w:rsidR="0001352C">
        <w:rPr>
          <w:rFonts w:ascii="Arial" w:hAnsi="Arial" w:cs="Arial"/>
          <w:sz w:val="24"/>
          <w:szCs w:val="24"/>
        </w:rPr>
        <w:lastRenderedPageBreak/>
        <w:t>relation with the bank</w:t>
      </w:r>
      <w:r w:rsidR="007B16FD">
        <w:rPr>
          <w:rFonts w:ascii="Arial" w:hAnsi="Arial" w:cs="Arial"/>
          <w:sz w:val="24"/>
          <w:szCs w:val="24"/>
        </w:rPr>
        <w:t xml:space="preserve">, so the percentage </w:t>
      </w:r>
      <w:r w:rsidR="00BB1F9C">
        <w:rPr>
          <w:rFonts w:ascii="Arial" w:hAnsi="Arial" w:cs="Arial"/>
          <w:sz w:val="24"/>
          <w:szCs w:val="24"/>
        </w:rPr>
        <w:t>that is</w:t>
      </w:r>
      <w:r w:rsidR="007B16FD">
        <w:rPr>
          <w:rFonts w:ascii="Arial" w:hAnsi="Arial" w:cs="Arial"/>
          <w:sz w:val="24"/>
          <w:szCs w:val="24"/>
        </w:rPr>
        <w:t xml:space="preserve"> </w:t>
      </w:r>
      <w:r w:rsidR="00BB1F9C">
        <w:rPr>
          <w:rFonts w:ascii="Arial" w:hAnsi="Arial" w:cs="Arial"/>
          <w:sz w:val="24"/>
          <w:szCs w:val="24"/>
        </w:rPr>
        <w:t>90% now can drop down to 60%.</w:t>
      </w:r>
      <w:r w:rsidR="0041274A">
        <w:rPr>
          <w:rFonts w:ascii="Arial" w:hAnsi="Arial" w:cs="Arial"/>
          <w:sz w:val="24"/>
          <w:szCs w:val="24"/>
        </w:rPr>
        <w:t xml:space="preserve"> The second option is the normal process of collecting payment after the maturity date.</w:t>
      </w:r>
      <w:r w:rsidR="0066068A">
        <w:rPr>
          <w:rFonts w:ascii="Arial" w:hAnsi="Arial" w:cs="Arial"/>
          <w:sz w:val="24"/>
          <w:szCs w:val="24"/>
        </w:rPr>
        <w:t xml:space="preserve"> Currently we have 3</w:t>
      </w:r>
      <w:r w:rsidR="00A62325">
        <w:rPr>
          <w:rFonts w:ascii="Arial" w:hAnsi="Arial" w:cs="Arial"/>
          <w:sz w:val="24"/>
          <w:szCs w:val="24"/>
        </w:rPr>
        <w:t xml:space="preserve"> advising </w:t>
      </w:r>
      <w:r w:rsidR="008317DE">
        <w:rPr>
          <w:rFonts w:ascii="Arial" w:hAnsi="Arial" w:cs="Arial"/>
          <w:sz w:val="24"/>
          <w:szCs w:val="24"/>
        </w:rPr>
        <w:t>bank</w:t>
      </w:r>
      <w:r w:rsidR="00A62325">
        <w:rPr>
          <w:rFonts w:ascii="Arial" w:hAnsi="Arial" w:cs="Arial"/>
          <w:sz w:val="24"/>
          <w:szCs w:val="24"/>
        </w:rPr>
        <w:t xml:space="preserve"> working with us: Dhaka Bank Ltd., NRB &amp; </w:t>
      </w:r>
      <w:proofErr w:type="spellStart"/>
      <w:r w:rsidR="00A62325">
        <w:rPr>
          <w:rFonts w:ascii="Arial" w:hAnsi="Arial" w:cs="Arial"/>
          <w:sz w:val="24"/>
          <w:szCs w:val="24"/>
        </w:rPr>
        <w:t>Islami</w:t>
      </w:r>
      <w:proofErr w:type="spellEnd"/>
      <w:r w:rsidR="00A62325">
        <w:rPr>
          <w:rFonts w:ascii="Arial" w:hAnsi="Arial" w:cs="Arial"/>
          <w:sz w:val="24"/>
          <w:szCs w:val="24"/>
        </w:rPr>
        <w:t xml:space="preserve"> Bank Bangladesh Ltd</w:t>
      </w:r>
      <w:r w:rsidR="00886102">
        <w:rPr>
          <w:rFonts w:ascii="Arial" w:hAnsi="Arial" w:cs="Arial"/>
          <w:sz w:val="24"/>
          <w:szCs w:val="24"/>
        </w:rPr>
        <w:t xml:space="preserve">. (IBBL). </w:t>
      </w:r>
      <w:r w:rsidR="00093965">
        <w:rPr>
          <w:rFonts w:ascii="Arial" w:hAnsi="Arial" w:cs="Arial"/>
          <w:sz w:val="24"/>
          <w:szCs w:val="24"/>
        </w:rPr>
        <w:t xml:space="preserve">I </w:t>
      </w:r>
      <w:r w:rsidR="00886102">
        <w:rPr>
          <w:rFonts w:ascii="Arial" w:hAnsi="Arial" w:cs="Arial"/>
          <w:sz w:val="24"/>
          <w:szCs w:val="24"/>
        </w:rPr>
        <w:t>am assigned to record bank register of IBBL</w:t>
      </w:r>
      <w:r w:rsidR="009F72E6">
        <w:rPr>
          <w:rFonts w:ascii="Arial" w:hAnsi="Arial" w:cs="Arial"/>
          <w:sz w:val="24"/>
          <w:szCs w:val="24"/>
        </w:rPr>
        <w:t xml:space="preserve">. IBBL has </w:t>
      </w:r>
      <w:r w:rsidR="00962101">
        <w:rPr>
          <w:rFonts w:ascii="Arial" w:hAnsi="Arial" w:cs="Arial"/>
          <w:sz w:val="24"/>
          <w:szCs w:val="24"/>
        </w:rPr>
        <w:t>separate</w:t>
      </w:r>
      <w:r w:rsidR="009F72E6">
        <w:rPr>
          <w:rFonts w:ascii="Arial" w:hAnsi="Arial" w:cs="Arial"/>
          <w:sz w:val="24"/>
          <w:szCs w:val="24"/>
        </w:rPr>
        <w:t xml:space="preserve"> register for with discounting and without discounting</w:t>
      </w:r>
      <w:r w:rsidR="00537219">
        <w:rPr>
          <w:rFonts w:ascii="Arial" w:hAnsi="Arial" w:cs="Arial"/>
          <w:sz w:val="24"/>
          <w:szCs w:val="24"/>
        </w:rPr>
        <w:t xml:space="preserve">. The </w:t>
      </w:r>
      <w:r w:rsidR="009F72E6">
        <w:rPr>
          <w:rFonts w:ascii="Arial" w:hAnsi="Arial" w:cs="Arial"/>
          <w:sz w:val="24"/>
          <w:szCs w:val="24"/>
        </w:rPr>
        <w:t>register has information like</w:t>
      </w:r>
      <w:r w:rsidR="00537219">
        <w:rPr>
          <w:rFonts w:ascii="Arial" w:hAnsi="Arial" w:cs="Arial"/>
          <w:sz w:val="24"/>
          <w:szCs w:val="24"/>
        </w:rPr>
        <w:t xml:space="preserve"> LC number, maturity date, LC value, used amount, useable amount, party name etc. I carefully record these information in the excel sheet that was given to me by my supervisor.</w:t>
      </w:r>
    </w:p>
    <w:p w14:paraId="2479895C" w14:textId="77777777" w:rsidR="00CE4492" w:rsidRPr="00B85DDF" w:rsidRDefault="00CE4492" w:rsidP="00B85DDF">
      <w:pPr>
        <w:pStyle w:val="ListParagraph"/>
        <w:spacing w:line="360" w:lineRule="auto"/>
        <w:jc w:val="both"/>
        <w:rPr>
          <w:rFonts w:ascii="Arial" w:hAnsi="Arial" w:cs="Arial"/>
          <w:sz w:val="24"/>
          <w:szCs w:val="24"/>
        </w:rPr>
      </w:pPr>
    </w:p>
    <w:p w14:paraId="28FF18EB" w14:textId="2693F960" w:rsidR="00216857" w:rsidRDefault="00F152A2" w:rsidP="00216857">
      <w:pPr>
        <w:pStyle w:val="ListParagraph"/>
        <w:numPr>
          <w:ilvl w:val="0"/>
          <w:numId w:val="10"/>
        </w:numPr>
        <w:spacing w:line="360" w:lineRule="auto"/>
        <w:jc w:val="both"/>
        <w:rPr>
          <w:rFonts w:ascii="Arial" w:hAnsi="Arial" w:cs="Arial"/>
          <w:b/>
          <w:sz w:val="24"/>
          <w:szCs w:val="24"/>
        </w:rPr>
      </w:pPr>
      <w:r w:rsidRPr="00F67F67">
        <w:rPr>
          <w:rFonts w:ascii="Arial" w:hAnsi="Arial" w:cs="Arial"/>
          <w:b/>
          <w:sz w:val="24"/>
          <w:szCs w:val="24"/>
        </w:rPr>
        <w:t xml:space="preserve">Pay a visit to the banks </w:t>
      </w:r>
    </w:p>
    <w:p w14:paraId="15D2AC79" w14:textId="1844990B" w:rsidR="00CB2E97" w:rsidRDefault="00CB2E97" w:rsidP="00CB2E97">
      <w:pPr>
        <w:pStyle w:val="ListParagraph"/>
        <w:spacing w:line="360" w:lineRule="auto"/>
        <w:jc w:val="both"/>
        <w:rPr>
          <w:rFonts w:ascii="Arial" w:hAnsi="Arial" w:cs="Arial"/>
          <w:sz w:val="24"/>
          <w:szCs w:val="24"/>
        </w:rPr>
      </w:pPr>
      <w:r>
        <w:rPr>
          <w:rFonts w:ascii="Arial" w:hAnsi="Arial" w:cs="Arial"/>
          <w:sz w:val="24"/>
          <w:szCs w:val="24"/>
        </w:rPr>
        <w:t>As I</w:t>
      </w:r>
      <w:r w:rsidR="00E93E5A">
        <w:rPr>
          <w:rFonts w:ascii="Arial" w:hAnsi="Arial" w:cs="Arial"/>
          <w:sz w:val="24"/>
          <w:szCs w:val="24"/>
        </w:rPr>
        <w:t xml:space="preserve"> mentioned earlier that our company currently have 3 bank (DBL, NRB, IBBL) as their advising bank, so I have to pay a visit to these 3 banks at least</w:t>
      </w:r>
      <w:r w:rsidR="00635AB9">
        <w:rPr>
          <w:rFonts w:ascii="Arial" w:hAnsi="Arial" w:cs="Arial"/>
          <w:sz w:val="24"/>
          <w:szCs w:val="24"/>
        </w:rPr>
        <w:t xml:space="preserve"> once in a month. </w:t>
      </w:r>
      <w:r w:rsidR="00F81331">
        <w:rPr>
          <w:rFonts w:ascii="Arial" w:hAnsi="Arial" w:cs="Arial"/>
          <w:sz w:val="24"/>
          <w:szCs w:val="24"/>
        </w:rPr>
        <w:t>We have built up a good connection with our bank over the years through continuous communication. A monthly visit to these bank is to maintain that good relationship. Another reason is to get missing documents from them. Normally these bank send all the documents through mail and sometimes we find some missing documents. It happens because of some technical default is the server. At the end of month we list down the documents we didn’t receive and my job is to collect these documents from respective banks.</w:t>
      </w:r>
    </w:p>
    <w:p w14:paraId="3C023FCD" w14:textId="77777777" w:rsidR="00984272" w:rsidRPr="00CB2E97" w:rsidRDefault="00984272" w:rsidP="00CB2E97">
      <w:pPr>
        <w:pStyle w:val="ListParagraph"/>
        <w:spacing w:line="360" w:lineRule="auto"/>
        <w:jc w:val="both"/>
        <w:rPr>
          <w:rFonts w:ascii="Arial" w:hAnsi="Arial" w:cs="Arial"/>
          <w:sz w:val="24"/>
          <w:szCs w:val="24"/>
        </w:rPr>
      </w:pPr>
    </w:p>
    <w:p w14:paraId="66D97E40" w14:textId="26759978" w:rsidR="007B7ED6" w:rsidRDefault="00FF7321" w:rsidP="00971B1C">
      <w:pPr>
        <w:pStyle w:val="Heading2"/>
        <w:numPr>
          <w:ilvl w:val="1"/>
          <w:numId w:val="19"/>
        </w:numPr>
        <w:spacing w:before="200" w:line="276" w:lineRule="auto"/>
        <w:jc w:val="both"/>
        <w:rPr>
          <w:sz w:val="32"/>
          <w:szCs w:val="32"/>
        </w:rPr>
      </w:pPr>
      <w:bookmarkStart w:id="43" w:name="_Toc36734033"/>
      <w:bookmarkStart w:id="44" w:name="_Toc37167518"/>
      <w:r w:rsidRPr="007B7ED6">
        <w:rPr>
          <w:sz w:val="32"/>
          <w:szCs w:val="32"/>
        </w:rPr>
        <w:t>Training</w:t>
      </w:r>
      <w:bookmarkEnd w:id="43"/>
      <w:bookmarkEnd w:id="44"/>
      <w:r w:rsidRPr="007B7ED6">
        <w:rPr>
          <w:sz w:val="32"/>
          <w:szCs w:val="32"/>
        </w:rPr>
        <w:t xml:space="preserve"> </w:t>
      </w:r>
    </w:p>
    <w:p w14:paraId="2EE5999B" w14:textId="77777777" w:rsidR="00C804F7" w:rsidRDefault="00C804F7" w:rsidP="00AE564A">
      <w:pPr>
        <w:spacing w:line="240" w:lineRule="auto"/>
        <w:jc w:val="both"/>
        <w:rPr>
          <w:rFonts w:ascii="Arial" w:hAnsi="Arial" w:cs="Arial"/>
          <w:sz w:val="24"/>
          <w:szCs w:val="24"/>
        </w:rPr>
      </w:pPr>
    </w:p>
    <w:p w14:paraId="4FA65B1D" w14:textId="501E7411" w:rsidR="00984272" w:rsidRPr="00971B1C" w:rsidRDefault="00193304" w:rsidP="00971B1C">
      <w:pPr>
        <w:spacing w:line="360" w:lineRule="auto"/>
        <w:jc w:val="both"/>
        <w:rPr>
          <w:rFonts w:ascii="Arial" w:hAnsi="Arial" w:cs="Arial"/>
          <w:sz w:val="24"/>
          <w:szCs w:val="24"/>
        </w:rPr>
      </w:pPr>
      <w:r>
        <w:rPr>
          <w:rFonts w:ascii="Arial" w:hAnsi="Arial" w:cs="Arial"/>
          <w:sz w:val="24"/>
          <w:szCs w:val="24"/>
        </w:rPr>
        <w:t xml:space="preserve">Any kind of special training requires a long period of time and my job period lasted only 3 months in </w:t>
      </w:r>
      <w:proofErr w:type="spellStart"/>
      <w:r>
        <w:rPr>
          <w:rFonts w:ascii="Arial" w:hAnsi="Arial" w:cs="Arial"/>
          <w:sz w:val="24"/>
          <w:szCs w:val="24"/>
        </w:rPr>
        <w:t>Unifill</w:t>
      </w:r>
      <w:proofErr w:type="spellEnd"/>
      <w:r>
        <w:rPr>
          <w:rFonts w:ascii="Arial" w:hAnsi="Arial" w:cs="Arial"/>
          <w:sz w:val="24"/>
          <w:szCs w:val="24"/>
        </w:rPr>
        <w:t>.</w:t>
      </w:r>
      <w:r w:rsidR="00854B2E">
        <w:rPr>
          <w:rFonts w:ascii="Arial" w:hAnsi="Arial" w:cs="Arial"/>
          <w:sz w:val="24"/>
          <w:szCs w:val="24"/>
        </w:rPr>
        <w:t xml:space="preserve"> So </w:t>
      </w:r>
      <w:r w:rsidR="003D50C7">
        <w:rPr>
          <w:rFonts w:ascii="Arial" w:hAnsi="Arial" w:cs="Arial"/>
          <w:sz w:val="24"/>
          <w:szCs w:val="24"/>
        </w:rPr>
        <w:t>I didn’t get any opportunity to obtain special training</w:t>
      </w:r>
      <w:r w:rsidR="00982AD9">
        <w:rPr>
          <w:rFonts w:ascii="Arial" w:hAnsi="Arial" w:cs="Arial"/>
          <w:sz w:val="24"/>
          <w:szCs w:val="24"/>
        </w:rPr>
        <w:t xml:space="preserve"> rather I was given task like data entry, cross checking, filing. </w:t>
      </w:r>
      <w:r w:rsidR="00FA6A34">
        <w:rPr>
          <w:rFonts w:ascii="Arial" w:hAnsi="Arial" w:cs="Arial"/>
          <w:sz w:val="24"/>
          <w:szCs w:val="24"/>
        </w:rPr>
        <w:t>But I have leant a lot of thing which is no less than a special training. During my internship period I got the chance to see how a fabric is colored and printed, the function of a LC</w:t>
      </w:r>
      <w:r w:rsidR="000E5D5A">
        <w:rPr>
          <w:rFonts w:ascii="Arial" w:hAnsi="Arial" w:cs="Arial"/>
          <w:sz w:val="24"/>
          <w:szCs w:val="24"/>
        </w:rPr>
        <w:t xml:space="preserve">, the controlling function of an accounts department and much more. </w:t>
      </w:r>
      <w:r w:rsidR="003A3A36">
        <w:rPr>
          <w:rFonts w:ascii="Arial" w:hAnsi="Arial" w:cs="Arial"/>
          <w:sz w:val="24"/>
          <w:szCs w:val="24"/>
        </w:rPr>
        <w:t>Since</w:t>
      </w:r>
      <w:r w:rsidR="000E5D5A">
        <w:rPr>
          <w:rFonts w:ascii="Arial" w:hAnsi="Arial" w:cs="Arial"/>
          <w:sz w:val="24"/>
          <w:szCs w:val="24"/>
        </w:rPr>
        <w:t xml:space="preserve"> I had to </w:t>
      </w:r>
      <w:r w:rsidR="009C4DA1">
        <w:rPr>
          <w:rFonts w:ascii="Arial" w:hAnsi="Arial" w:cs="Arial"/>
          <w:sz w:val="24"/>
          <w:szCs w:val="24"/>
        </w:rPr>
        <w:t>communicate</w:t>
      </w:r>
      <w:r w:rsidR="000E5D5A">
        <w:rPr>
          <w:rFonts w:ascii="Arial" w:hAnsi="Arial" w:cs="Arial"/>
          <w:sz w:val="24"/>
          <w:szCs w:val="24"/>
        </w:rPr>
        <w:t xml:space="preserve"> with our commercial department &amp; also with the </w:t>
      </w:r>
      <w:r w:rsidR="003A3A36">
        <w:rPr>
          <w:rFonts w:ascii="Arial" w:hAnsi="Arial" w:cs="Arial"/>
          <w:sz w:val="24"/>
          <w:szCs w:val="24"/>
        </w:rPr>
        <w:t>banks, I believe my communication skill improved.</w:t>
      </w:r>
    </w:p>
    <w:p w14:paraId="4D64B384" w14:textId="698593B9" w:rsidR="00FF7321" w:rsidRPr="007B7ED6" w:rsidRDefault="00FF7321" w:rsidP="00825517">
      <w:pPr>
        <w:pStyle w:val="Heading2"/>
        <w:numPr>
          <w:ilvl w:val="1"/>
          <w:numId w:val="19"/>
        </w:numPr>
        <w:spacing w:before="200" w:line="276" w:lineRule="auto"/>
        <w:rPr>
          <w:sz w:val="32"/>
          <w:szCs w:val="32"/>
        </w:rPr>
      </w:pPr>
      <w:bookmarkStart w:id="45" w:name="_Toc36734034"/>
      <w:bookmarkStart w:id="46" w:name="_Toc37167519"/>
      <w:r w:rsidRPr="007B7ED6">
        <w:rPr>
          <w:sz w:val="32"/>
          <w:szCs w:val="32"/>
        </w:rPr>
        <w:lastRenderedPageBreak/>
        <w:t>Contribution to departmental functions</w:t>
      </w:r>
      <w:bookmarkEnd w:id="45"/>
      <w:bookmarkEnd w:id="46"/>
      <w:r w:rsidRPr="007B7ED6">
        <w:rPr>
          <w:sz w:val="32"/>
          <w:szCs w:val="32"/>
        </w:rPr>
        <w:t xml:space="preserve"> </w:t>
      </w:r>
    </w:p>
    <w:p w14:paraId="77F7FBD8" w14:textId="77777777" w:rsidR="00B733AD" w:rsidRDefault="00B733AD" w:rsidP="00871FBA">
      <w:pPr>
        <w:spacing w:line="240" w:lineRule="auto"/>
        <w:jc w:val="both"/>
        <w:rPr>
          <w:rFonts w:ascii="Arial" w:hAnsi="Arial" w:cs="Arial"/>
          <w:sz w:val="24"/>
          <w:szCs w:val="24"/>
        </w:rPr>
      </w:pPr>
    </w:p>
    <w:p w14:paraId="3B579E19" w14:textId="7A5123ED" w:rsidR="00871FBA" w:rsidRDefault="00DC2335" w:rsidP="008B009B">
      <w:pPr>
        <w:spacing w:line="360" w:lineRule="auto"/>
        <w:jc w:val="both"/>
        <w:rPr>
          <w:rFonts w:ascii="Arial" w:hAnsi="Arial" w:cs="Arial"/>
          <w:sz w:val="24"/>
          <w:szCs w:val="24"/>
        </w:rPr>
      </w:pPr>
      <w:r>
        <w:rPr>
          <w:rFonts w:ascii="Arial" w:hAnsi="Arial" w:cs="Arial"/>
          <w:sz w:val="24"/>
          <w:szCs w:val="24"/>
        </w:rPr>
        <w:t xml:space="preserve">As I joined </w:t>
      </w:r>
      <w:proofErr w:type="spellStart"/>
      <w:r>
        <w:rPr>
          <w:rFonts w:ascii="Arial" w:hAnsi="Arial" w:cs="Arial"/>
          <w:sz w:val="24"/>
          <w:szCs w:val="24"/>
        </w:rPr>
        <w:t>Unifill</w:t>
      </w:r>
      <w:proofErr w:type="spellEnd"/>
      <w:r>
        <w:rPr>
          <w:rFonts w:ascii="Arial" w:hAnsi="Arial" w:cs="Arial"/>
          <w:sz w:val="24"/>
          <w:szCs w:val="24"/>
        </w:rPr>
        <w:t xml:space="preserve"> as an intern I wasn’t given any confidential </w:t>
      </w:r>
      <w:r w:rsidR="009375A5">
        <w:rPr>
          <w:rFonts w:ascii="Arial" w:hAnsi="Arial" w:cs="Arial"/>
          <w:sz w:val="24"/>
          <w:szCs w:val="24"/>
        </w:rPr>
        <w:t>information</w:t>
      </w:r>
      <w:r>
        <w:rPr>
          <w:rFonts w:ascii="Arial" w:hAnsi="Arial" w:cs="Arial"/>
          <w:sz w:val="24"/>
          <w:szCs w:val="24"/>
        </w:rPr>
        <w:t xml:space="preserve"> nor I was given any task that will affect the decision making process. </w:t>
      </w:r>
      <w:r w:rsidR="00B34FBA">
        <w:rPr>
          <w:rFonts w:ascii="Arial" w:hAnsi="Arial" w:cs="Arial"/>
          <w:sz w:val="24"/>
          <w:szCs w:val="24"/>
        </w:rPr>
        <w:t>But still the task that was given to me had much importance. As I mentioned earlier I was given the task of data entry, cross matching, filling</w:t>
      </w:r>
      <w:r w:rsidR="00CD1C07">
        <w:rPr>
          <w:rFonts w:ascii="Arial" w:hAnsi="Arial" w:cs="Arial"/>
          <w:sz w:val="24"/>
          <w:szCs w:val="24"/>
        </w:rPr>
        <w:t xml:space="preserve">. And knowing this that I was doing my work effectively, my supervisor could focus on more advance work. I also did some help like scanning, printing, mailing </w:t>
      </w:r>
      <w:r w:rsidR="00C246FD">
        <w:rPr>
          <w:rFonts w:ascii="Arial" w:hAnsi="Arial" w:cs="Arial"/>
          <w:sz w:val="24"/>
          <w:szCs w:val="24"/>
        </w:rPr>
        <w:t>etc. I also helped in the monthly inventory audit</w:t>
      </w:r>
      <w:r w:rsidR="004E3BAD">
        <w:rPr>
          <w:rFonts w:ascii="Arial" w:hAnsi="Arial" w:cs="Arial"/>
          <w:sz w:val="24"/>
          <w:szCs w:val="24"/>
        </w:rPr>
        <w:t>. Doing an inventory audit is very time consuming</w:t>
      </w:r>
      <w:r w:rsidR="00926DA2">
        <w:rPr>
          <w:rFonts w:ascii="Arial" w:hAnsi="Arial" w:cs="Arial"/>
          <w:sz w:val="24"/>
          <w:szCs w:val="24"/>
        </w:rPr>
        <w:t xml:space="preserve"> and tiring, so the more people participate the better.</w:t>
      </w:r>
    </w:p>
    <w:p w14:paraId="3ADA66E7" w14:textId="77777777" w:rsidR="00DB756A" w:rsidRPr="00B733AD" w:rsidRDefault="00DB756A" w:rsidP="00B733AD"/>
    <w:p w14:paraId="7F858F2B" w14:textId="241C437D" w:rsidR="00FF7321" w:rsidRPr="007B7ED6" w:rsidRDefault="00FF7321" w:rsidP="00825517">
      <w:pPr>
        <w:pStyle w:val="Heading2"/>
        <w:numPr>
          <w:ilvl w:val="1"/>
          <w:numId w:val="19"/>
        </w:numPr>
        <w:spacing w:before="200" w:line="276" w:lineRule="auto"/>
        <w:rPr>
          <w:sz w:val="32"/>
          <w:szCs w:val="32"/>
        </w:rPr>
      </w:pPr>
      <w:bookmarkStart w:id="47" w:name="_Toc36734035"/>
      <w:bookmarkStart w:id="48" w:name="_Toc37167520"/>
      <w:r w:rsidRPr="007B7ED6">
        <w:rPr>
          <w:sz w:val="32"/>
          <w:szCs w:val="32"/>
        </w:rPr>
        <w:t>Evaluation</w:t>
      </w:r>
      <w:bookmarkEnd w:id="47"/>
      <w:bookmarkEnd w:id="48"/>
      <w:r w:rsidRPr="007B7ED6">
        <w:rPr>
          <w:sz w:val="32"/>
          <w:szCs w:val="32"/>
        </w:rPr>
        <w:t xml:space="preserve"> </w:t>
      </w:r>
    </w:p>
    <w:p w14:paraId="67AA8E72" w14:textId="77777777" w:rsidR="00DB756A" w:rsidRDefault="00DB756A" w:rsidP="00926DA2">
      <w:pPr>
        <w:spacing w:line="240" w:lineRule="auto"/>
        <w:jc w:val="both"/>
        <w:rPr>
          <w:rFonts w:ascii="Arial" w:hAnsi="Arial" w:cs="Arial"/>
          <w:sz w:val="24"/>
          <w:szCs w:val="24"/>
        </w:rPr>
      </w:pPr>
    </w:p>
    <w:p w14:paraId="677715D0" w14:textId="18F37C0D" w:rsidR="00926DA2" w:rsidRDefault="00BB704E" w:rsidP="00926DA2">
      <w:pPr>
        <w:spacing w:line="360" w:lineRule="auto"/>
        <w:jc w:val="both"/>
        <w:rPr>
          <w:rFonts w:ascii="Arial" w:hAnsi="Arial" w:cs="Arial"/>
          <w:sz w:val="24"/>
          <w:szCs w:val="24"/>
        </w:rPr>
      </w:pPr>
      <w:r>
        <w:rPr>
          <w:rFonts w:ascii="Arial" w:hAnsi="Arial" w:cs="Arial"/>
          <w:sz w:val="24"/>
          <w:szCs w:val="24"/>
        </w:rPr>
        <w:t xml:space="preserve">During my internship period I was evaluate by the Ass. Manager and Manager of accounts in a weekly basis. </w:t>
      </w:r>
      <w:r w:rsidR="008527E4">
        <w:rPr>
          <w:rFonts w:ascii="Arial" w:hAnsi="Arial" w:cs="Arial"/>
          <w:sz w:val="24"/>
          <w:szCs w:val="24"/>
        </w:rPr>
        <w:t>Every weekend I have to go to their room and show them what I have done so far.</w:t>
      </w:r>
      <w:r w:rsidR="00277BB7">
        <w:rPr>
          <w:rFonts w:ascii="Arial" w:hAnsi="Arial" w:cs="Arial"/>
          <w:sz w:val="24"/>
          <w:szCs w:val="24"/>
        </w:rPr>
        <w:t xml:space="preserve"> It’s like giving a small presentation and they ask me some question. Some common questions are like: did my work speed improved, did I learned anything new. They also asked question based on my data entry and the calculation part. I explain to them the calculation part and what functions I used. </w:t>
      </w:r>
      <w:r w:rsidR="00962D24">
        <w:rPr>
          <w:rFonts w:ascii="Arial" w:hAnsi="Arial" w:cs="Arial"/>
          <w:sz w:val="24"/>
          <w:szCs w:val="24"/>
        </w:rPr>
        <w:t xml:space="preserve">Beside that they would also ask me some general questions about the company which I have leant through conversation and </w:t>
      </w:r>
      <w:r w:rsidR="00675EC5">
        <w:rPr>
          <w:rFonts w:ascii="Arial" w:hAnsi="Arial" w:cs="Arial"/>
          <w:sz w:val="24"/>
          <w:szCs w:val="24"/>
        </w:rPr>
        <w:t>research</w:t>
      </w:r>
      <w:r w:rsidR="00962D24">
        <w:rPr>
          <w:rFonts w:ascii="Arial" w:hAnsi="Arial" w:cs="Arial"/>
          <w:sz w:val="24"/>
          <w:szCs w:val="24"/>
        </w:rPr>
        <w:t xml:space="preserve">. </w:t>
      </w:r>
      <w:r w:rsidR="005758F3">
        <w:rPr>
          <w:rFonts w:ascii="Arial" w:hAnsi="Arial" w:cs="Arial"/>
          <w:sz w:val="24"/>
          <w:szCs w:val="24"/>
        </w:rPr>
        <w:t>The also encourage me to provide</w:t>
      </w:r>
      <w:r w:rsidR="002B2450">
        <w:rPr>
          <w:rFonts w:ascii="Arial" w:hAnsi="Arial" w:cs="Arial"/>
          <w:sz w:val="24"/>
          <w:szCs w:val="24"/>
        </w:rPr>
        <w:t xml:space="preserve"> any </w:t>
      </w:r>
      <w:r w:rsidR="008E5DD8">
        <w:rPr>
          <w:rFonts w:ascii="Arial" w:hAnsi="Arial" w:cs="Arial"/>
          <w:sz w:val="24"/>
          <w:szCs w:val="24"/>
        </w:rPr>
        <w:t>suggestion</w:t>
      </w:r>
      <w:r w:rsidR="002B2450">
        <w:rPr>
          <w:rFonts w:ascii="Arial" w:hAnsi="Arial" w:cs="Arial"/>
          <w:sz w:val="24"/>
          <w:szCs w:val="24"/>
        </w:rPr>
        <w:t xml:space="preserve"> &amp;</w:t>
      </w:r>
      <w:r w:rsidR="005758F3">
        <w:rPr>
          <w:rFonts w:ascii="Arial" w:hAnsi="Arial" w:cs="Arial"/>
          <w:sz w:val="24"/>
          <w:szCs w:val="24"/>
        </w:rPr>
        <w:t xml:space="preserve"> recommendation based on my observation.</w:t>
      </w:r>
    </w:p>
    <w:p w14:paraId="7C72C20C" w14:textId="77777777" w:rsidR="00877EB0" w:rsidRPr="00D15A7D" w:rsidRDefault="00877EB0" w:rsidP="00926DA2">
      <w:pPr>
        <w:spacing w:line="360" w:lineRule="auto"/>
        <w:jc w:val="both"/>
        <w:rPr>
          <w:rFonts w:ascii="Arial" w:hAnsi="Arial" w:cs="Arial"/>
          <w:sz w:val="24"/>
          <w:szCs w:val="24"/>
        </w:rPr>
      </w:pPr>
    </w:p>
    <w:p w14:paraId="2F7AEDC7" w14:textId="57D9E180" w:rsidR="00FF7321" w:rsidRPr="007B7ED6" w:rsidRDefault="00FF7321" w:rsidP="00825517">
      <w:pPr>
        <w:pStyle w:val="Heading2"/>
        <w:numPr>
          <w:ilvl w:val="1"/>
          <w:numId w:val="19"/>
        </w:numPr>
        <w:spacing w:before="200" w:line="276" w:lineRule="auto"/>
        <w:rPr>
          <w:sz w:val="32"/>
          <w:szCs w:val="32"/>
        </w:rPr>
      </w:pPr>
      <w:bookmarkStart w:id="49" w:name="_Toc36734036"/>
      <w:bookmarkStart w:id="50" w:name="_Toc37167521"/>
      <w:r w:rsidRPr="007B7ED6">
        <w:rPr>
          <w:sz w:val="32"/>
          <w:szCs w:val="32"/>
        </w:rPr>
        <w:t>Skills applied</w:t>
      </w:r>
      <w:bookmarkEnd w:id="49"/>
      <w:bookmarkEnd w:id="50"/>
      <w:r w:rsidRPr="007B7ED6">
        <w:rPr>
          <w:sz w:val="32"/>
          <w:szCs w:val="32"/>
        </w:rPr>
        <w:t xml:space="preserve"> </w:t>
      </w:r>
    </w:p>
    <w:p w14:paraId="2D1DC783" w14:textId="77777777" w:rsidR="00DB756A" w:rsidRDefault="00DB756A" w:rsidP="00DB756A">
      <w:pPr>
        <w:spacing w:line="240" w:lineRule="auto"/>
        <w:jc w:val="both"/>
        <w:rPr>
          <w:rFonts w:ascii="Arial" w:hAnsi="Arial" w:cs="Arial"/>
          <w:sz w:val="24"/>
          <w:szCs w:val="24"/>
        </w:rPr>
      </w:pPr>
    </w:p>
    <w:p w14:paraId="28DCCEF1" w14:textId="6CA4A796" w:rsidR="008661E7" w:rsidRPr="00BB704E" w:rsidRDefault="006B158B" w:rsidP="00BB704E">
      <w:pPr>
        <w:spacing w:line="360" w:lineRule="auto"/>
        <w:jc w:val="both"/>
        <w:rPr>
          <w:rFonts w:ascii="Arial" w:hAnsi="Arial" w:cs="Arial"/>
          <w:sz w:val="24"/>
          <w:szCs w:val="24"/>
        </w:rPr>
      </w:pPr>
      <w:r>
        <w:rPr>
          <w:rFonts w:ascii="Arial" w:hAnsi="Arial" w:cs="Arial"/>
          <w:sz w:val="24"/>
          <w:szCs w:val="24"/>
        </w:rPr>
        <w:t xml:space="preserve">Skill is the ability to do any work with expertise. </w:t>
      </w:r>
      <w:r w:rsidR="00C41234">
        <w:rPr>
          <w:rFonts w:ascii="Arial" w:hAnsi="Arial" w:cs="Arial"/>
          <w:sz w:val="24"/>
          <w:szCs w:val="24"/>
        </w:rPr>
        <w:t>As my main responsibility was to record dat</w:t>
      </w:r>
      <w:r>
        <w:rPr>
          <w:rFonts w:ascii="Arial" w:hAnsi="Arial" w:cs="Arial"/>
          <w:sz w:val="24"/>
          <w:szCs w:val="24"/>
        </w:rPr>
        <w:t>a so I use my software skills, t</w:t>
      </w:r>
      <w:r w:rsidR="00C41234">
        <w:rPr>
          <w:rFonts w:ascii="Arial" w:hAnsi="Arial" w:cs="Arial"/>
          <w:sz w:val="24"/>
          <w:szCs w:val="24"/>
        </w:rPr>
        <w:t>heoretical knowledge wasn’t very useful.</w:t>
      </w:r>
      <w:r>
        <w:rPr>
          <w:rFonts w:ascii="Arial" w:hAnsi="Arial" w:cs="Arial"/>
          <w:sz w:val="24"/>
          <w:szCs w:val="24"/>
        </w:rPr>
        <w:t xml:space="preserve"> I had to update my work on a daily basis and I had to keep track of my work.</w:t>
      </w:r>
      <w:r w:rsidR="008448B9">
        <w:rPr>
          <w:rFonts w:ascii="Arial" w:hAnsi="Arial" w:cs="Arial"/>
          <w:sz w:val="24"/>
          <w:szCs w:val="24"/>
        </w:rPr>
        <w:t xml:space="preserve"> I also had to memories some functions, formulas and terms that was useful during data entry.</w:t>
      </w:r>
      <w:r w:rsidR="00650351">
        <w:rPr>
          <w:rFonts w:ascii="Arial" w:hAnsi="Arial" w:cs="Arial"/>
          <w:sz w:val="24"/>
          <w:szCs w:val="24"/>
        </w:rPr>
        <w:t xml:space="preserve"> Sometimes I had to use my analytical skill to solve certain issues, which was highly encouraged by my supervisor.</w:t>
      </w:r>
      <w:r w:rsidR="00496029">
        <w:rPr>
          <w:rFonts w:ascii="Arial" w:hAnsi="Arial" w:cs="Arial"/>
          <w:sz w:val="24"/>
          <w:szCs w:val="24"/>
        </w:rPr>
        <w:t xml:space="preserve"> Also my communication skill came in handy as I had to commutate with our commercial department.</w:t>
      </w:r>
    </w:p>
    <w:p w14:paraId="39FBBB68" w14:textId="6F4E7BE8" w:rsidR="00FF7321" w:rsidRPr="007B7ED6" w:rsidRDefault="00FF7321" w:rsidP="00825517">
      <w:pPr>
        <w:pStyle w:val="Heading2"/>
        <w:numPr>
          <w:ilvl w:val="1"/>
          <w:numId w:val="19"/>
        </w:numPr>
        <w:spacing w:before="200" w:line="276" w:lineRule="auto"/>
        <w:rPr>
          <w:sz w:val="32"/>
          <w:szCs w:val="32"/>
        </w:rPr>
      </w:pPr>
      <w:bookmarkStart w:id="51" w:name="_Toc36734037"/>
      <w:bookmarkStart w:id="52" w:name="_Toc37167522"/>
      <w:r w:rsidRPr="007B7ED6">
        <w:rPr>
          <w:sz w:val="32"/>
          <w:szCs w:val="32"/>
        </w:rPr>
        <w:lastRenderedPageBreak/>
        <w:t>New skills developed</w:t>
      </w:r>
      <w:bookmarkEnd w:id="51"/>
      <w:bookmarkEnd w:id="52"/>
      <w:r w:rsidRPr="007B7ED6">
        <w:rPr>
          <w:sz w:val="32"/>
          <w:szCs w:val="32"/>
        </w:rPr>
        <w:t xml:space="preserve"> </w:t>
      </w:r>
    </w:p>
    <w:p w14:paraId="392C4361" w14:textId="77777777" w:rsidR="008375F0" w:rsidRDefault="008375F0" w:rsidP="008375F0">
      <w:pPr>
        <w:spacing w:line="240" w:lineRule="auto"/>
        <w:jc w:val="both"/>
        <w:rPr>
          <w:rFonts w:ascii="Arial" w:hAnsi="Arial" w:cs="Arial"/>
          <w:sz w:val="24"/>
          <w:szCs w:val="24"/>
        </w:rPr>
      </w:pPr>
    </w:p>
    <w:p w14:paraId="7221B80D" w14:textId="72072486" w:rsidR="008375F0" w:rsidRDefault="008375F0" w:rsidP="00C0676A">
      <w:pPr>
        <w:spacing w:line="360" w:lineRule="auto"/>
        <w:jc w:val="both"/>
        <w:rPr>
          <w:rFonts w:ascii="Arial" w:hAnsi="Arial" w:cs="Arial"/>
          <w:sz w:val="24"/>
          <w:szCs w:val="24"/>
        </w:rPr>
      </w:pPr>
      <w:r>
        <w:rPr>
          <w:rFonts w:ascii="Arial" w:hAnsi="Arial" w:cs="Arial"/>
          <w:sz w:val="24"/>
          <w:szCs w:val="24"/>
        </w:rPr>
        <w:t xml:space="preserve">During my time in </w:t>
      </w:r>
      <w:proofErr w:type="spellStart"/>
      <w:r>
        <w:rPr>
          <w:rFonts w:ascii="Arial" w:hAnsi="Arial" w:cs="Arial"/>
          <w:sz w:val="24"/>
          <w:szCs w:val="24"/>
        </w:rPr>
        <w:t>Unifill</w:t>
      </w:r>
      <w:proofErr w:type="spellEnd"/>
      <w:r>
        <w:rPr>
          <w:rFonts w:ascii="Arial" w:hAnsi="Arial" w:cs="Arial"/>
          <w:sz w:val="24"/>
          <w:szCs w:val="24"/>
        </w:rPr>
        <w:t xml:space="preserve"> my computer operating skills improved a lot. </w:t>
      </w:r>
      <w:r w:rsidR="0005678F">
        <w:rPr>
          <w:rFonts w:ascii="Arial" w:hAnsi="Arial" w:cs="Arial"/>
          <w:sz w:val="24"/>
          <w:szCs w:val="24"/>
        </w:rPr>
        <w:t xml:space="preserve">I did learn a lot about MS Excel in my BBA program but when I joined </w:t>
      </w:r>
      <w:proofErr w:type="spellStart"/>
      <w:r w:rsidR="0005678F">
        <w:rPr>
          <w:rFonts w:ascii="Arial" w:hAnsi="Arial" w:cs="Arial"/>
          <w:sz w:val="24"/>
          <w:szCs w:val="24"/>
        </w:rPr>
        <w:t>Unifill</w:t>
      </w:r>
      <w:proofErr w:type="spellEnd"/>
      <w:r w:rsidR="0005678F">
        <w:rPr>
          <w:rFonts w:ascii="Arial" w:hAnsi="Arial" w:cs="Arial"/>
          <w:sz w:val="24"/>
          <w:szCs w:val="24"/>
        </w:rPr>
        <w:t xml:space="preserve"> realized it was only the tip of an iceberg. </w:t>
      </w:r>
      <w:r w:rsidR="00B14EB4">
        <w:rPr>
          <w:rFonts w:ascii="Arial" w:hAnsi="Arial" w:cs="Arial"/>
          <w:sz w:val="24"/>
          <w:szCs w:val="24"/>
        </w:rPr>
        <w:t xml:space="preserve">I leant how to link multiple work sheet and find </w:t>
      </w:r>
      <w:r w:rsidR="00156815">
        <w:rPr>
          <w:rFonts w:ascii="Arial" w:hAnsi="Arial" w:cs="Arial"/>
          <w:sz w:val="24"/>
          <w:szCs w:val="24"/>
        </w:rPr>
        <w:t>necessary</w:t>
      </w:r>
      <w:r w:rsidR="00B14EB4">
        <w:rPr>
          <w:rFonts w:ascii="Arial" w:hAnsi="Arial" w:cs="Arial"/>
          <w:sz w:val="24"/>
          <w:szCs w:val="24"/>
        </w:rPr>
        <w:t xml:space="preserve"> information using just a single functions. I also leant some necessary function like: calculating percentage, average</w:t>
      </w:r>
      <w:r w:rsidR="00FC4E27">
        <w:rPr>
          <w:rFonts w:ascii="Arial" w:hAnsi="Arial" w:cs="Arial"/>
          <w:sz w:val="24"/>
          <w:szCs w:val="24"/>
        </w:rPr>
        <w:t xml:space="preserve">, sum etc. </w:t>
      </w:r>
      <w:r w:rsidR="002338DB">
        <w:rPr>
          <w:rFonts w:ascii="Arial" w:hAnsi="Arial" w:cs="Arial"/>
          <w:sz w:val="24"/>
          <w:szCs w:val="24"/>
        </w:rPr>
        <w:t xml:space="preserve">I also lent different </w:t>
      </w:r>
      <w:r w:rsidR="00F0006A">
        <w:rPr>
          <w:rFonts w:ascii="Arial" w:hAnsi="Arial" w:cs="Arial"/>
          <w:sz w:val="24"/>
          <w:szCs w:val="24"/>
        </w:rPr>
        <w:t>functions</w:t>
      </w:r>
      <w:r w:rsidR="002338DB">
        <w:rPr>
          <w:rFonts w:ascii="Arial" w:hAnsi="Arial" w:cs="Arial"/>
          <w:sz w:val="24"/>
          <w:szCs w:val="24"/>
        </w:rPr>
        <w:t xml:space="preserve"> of a scanner machine and a photocopy machine. </w:t>
      </w:r>
      <w:r w:rsidR="000A4760">
        <w:rPr>
          <w:rFonts w:ascii="Arial" w:hAnsi="Arial" w:cs="Arial"/>
          <w:sz w:val="24"/>
          <w:szCs w:val="24"/>
        </w:rPr>
        <w:t xml:space="preserve">The most </w:t>
      </w:r>
      <w:r w:rsidR="00D311C8">
        <w:rPr>
          <w:rFonts w:ascii="Arial" w:hAnsi="Arial" w:cs="Arial"/>
          <w:sz w:val="24"/>
          <w:szCs w:val="24"/>
        </w:rPr>
        <w:t>important</w:t>
      </w:r>
      <w:r w:rsidR="000A4760">
        <w:rPr>
          <w:rFonts w:ascii="Arial" w:hAnsi="Arial" w:cs="Arial"/>
          <w:sz w:val="24"/>
          <w:szCs w:val="24"/>
        </w:rPr>
        <w:t xml:space="preserve"> thing that I leant is that the functions of a LC. Also I learn a lot about the production process of a dyeing factory. </w:t>
      </w:r>
      <w:r w:rsidR="005A7BE8">
        <w:rPr>
          <w:rFonts w:ascii="Arial" w:hAnsi="Arial" w:cs="Arial"/>
          <w:sz w:val="24"/>
          <w:szCs w:val="24"/>
        </w:rPr>
        <w:t>I lent how to arrange and store necessary documents.</w:t>
      </w:r>
    </w:p>
    <w:p w14:paraId="45B2A8EB" w14:textId="5E44BC2E" w:rsidR="005A7BE8" w:rsidRPr="008C2FAE" w:rsidRDefault="005A7BE8" w:rsidP="00C0676A">
      <w:pPr>
        <w:spacing w:line="360" w:lineRule="auto"/>
        <w:jc w:val="both"/>
      </w:pPr>
      <w:r>
        <w:rPr>
          <w:rFonts w:ascii="Arial" w:hAnsi="Arial" w:cs="Arial"/>
          <w:sz w:val="24"/>
          <w:szCs w:val="24"/>
        </w:rPr>
        <w:t xml:space="preserve">In my internship program learnt how to manage and utilize time properly. Again my communicative skill improved a lot. </w:t>
      </w:r>
    </w:p>
    <w:p w14:paraId="126F2DE4" w14:textId="24215F1B" w:rsidR="00FF7321" w:rsidRPr="004E342A" w:rsidRDefault="00FF7321" w:rsidP="004E342A">
      <w:pPr>
        <w:pStyle w:val="Heading2"/>
        <w:numPr>
          <w:ilvl w:val="1"/>
          <w:numId w:val="19"/>
        </w:numPr>
        <w:spacing w:before="200" w:line="276" w:lineRule="auto"/>
        <w:rPr>
          <w:sz w:val="32"/>
          <w:szCs w:val="32"/>
        </w:rPr>
      </w:pPr>
      <w:bookmarkStart w:id="53" w:name="_Toc36734038"/>
      <w:bookmarkStart w:id="54" w:name="_Toc37167523"/>
      <w:r w:rsidRPr="004E342A">
        <w:rPr>
          <w:sz w:val="32"/>
          <w:szCs w:val="32"/>
        </w:rPr>
        <w:t>Application of academic knowledge</w:t>
      </w:r>
      <w:bookmarkEnd w:id="53"/>
      <w:bookmarkEnd w:id="54"/>
      <w:r w:rsidRPr="004E342A">
        <w:rPr>
          <w:sz w:val="32"/>
          <w:szCs w:val="32"/>
        </w:rPr>
        <w:t xml:space="preserve"> </w:t>
      </w:r>
    </w:p>
    <w:p w14:paraId="3CDA2E5D" w14:textId="77777777" w:rsidR="008216DB" w:rsidRDefault="008216DB" w:rsidP="008216DB">
      <w:pPr>
        <w:spacing w:line="240" w:lineRule="auto"/>
        <w:jc w:val="both"/>
        <w:rPr>
          <w:rFonts w:ascii="Arial" w:hAnsi="Arial" w:cs="Arial"/>
          <w:sz w:val="24"/>
          <w:szCs w:val="24"/>
        </w:rPr>
      </w:pPr>
    </w:p>
    <w:p w14:paraId="4E4050C7" w14:textId="6F727268" w:rsidR="00DE1065" w:rsidRDefault="00EC002E" w:rsidP="002C080D">
      <w:pPr>
        <w:spacing w:line="360" w:lineRule="auto"/>
        <w:jc w:val="both"/>
        <w:rPr>
          <w:rFonts w:ascii="Arial" w:hAnsi="Arial" w:cs="Arial"/>
          <w:sz w:val="24"/>
          <w:szCs w:val="24"/>
        </w:rPr>
      </w:pPr>
      <w:r>
        <w:rPr>
          <w:rFonts w:ascii="Arial" w:hAnsi="Arial" w:cs="Arial"/>
          <w:sz w:val="24"/>
          <w:szCs w:val="24"/>
        </w:rPr>
        <w:t xml:space="preserve">During my intern in </w:t>
      </w:r>
      <w:proofErr w:type="spellStart"/>
      <w:r>
        <w:rPr>
          <w:rFonts w:ascii="Arial" w:hAnsi="Arial" w:cs="Arial"/>
          <w:sz w:val="24"/>
          <w:szCs w:val="24"/>
        </w:rPr>
        <w:t>Unifill</w:t>
      </w:r>
      <w:proofErr w:type="spellEnd"/>
      <w:r>
        <w:rPr>
          <w:rFonts w:ascii="Arial" w:hAnsi="Arial" w:cs="Arial"/>
          <w:sz w:val="24"/>
          <w:szCs w:val="24"/>
        </w:rPr>
        <w:t xml:space="preserve"> very few of my academic knowledge was used. Since I was working in dyeing company</w:t>
      </w:r>
      <w:r w:rsidR="000D121E">
        <w:rPr>
          <w:rFonts w:ascii="Arial" w:hAnsi="Arial" w:cs="Arial"/>
          <w:sz w:val="24"/>
          <w:szCs w:val="24"/>
        </w:rPr>
        <w:t xml:space="preserve"> courses like: Financial Derivatives, Corporate Finance</w:t>
      </w:r>
      <w:r w:rsidR="001841C2">
        <w:rPr>
          <w:rFonts w:ascii="Arial" w:hAnsi="Arial" w:cs="Arial"/>
          <w:sz w:val="24"/>
          <w:szCs w:val="24"/>
        </w:rPr>
        <w:t xml:space="preserve">, </w:t>
      </w:r>
      <w:r w:rsidR="000D121E">
        <w:rPr>
          <w:rFonts w:ascii="Arial" w:hAnsi="Arial" w:cs="Arial"/>
          <w:sz w:val="24"/>
          <w:szCs w:val="24"/>
        </w:rPr>
        <w:t>Management of Financial Institution</w:t>
      </w:r>
      <w:r w:rsidR="001841C2">
        <w:rPr>
          <w:rFonts w:ascii="Arial" w:hAnsi="Arial" w:cs="Arial"/>
          <w:sz w:val="24"/>
          <w:szCs w:val="24"/>
        </w:rPr>
        <w:t xml:space="preserve"> etc. didn’t helped me. But the course that mostly helped me was production &amp; operation Management. </w:t>
      </w:r>
      <w:r w:rsidR="00B537F0">
        <w:rPr>
          <w:rFonts w:ascii="Arial" w:hAnsi="Arial" w:cs="Arial"/>
          <w:sz w:val="24"/>
          <w:szCs w:val="24"/>
        </w:rPr>
        <w:t>In this course I leant how to use different costing method to price a product, which is the most important part of our (</w:t>
      </w:r>
      <w:proofErr w:type="spellStart"/>
      <w:r w:rsidR="00B537F0">
        <w:rPr>
          <w:rFonts w:ascii="Arial" w:hAnsi="Arial" w:cs="Arial"/>
          <w:sz w:val="24"/>
          <w:szCs w:val="24"/>
        </w:rPr>
        <w:t>Unifill</w:t>
      </w:r>
      <w:proofErr w:type="spellEnd"/>
      <w:r w:rsidR="00B537F0">
        <w:rPr>
          <w:rFonts w:ascii="Arial" w:hAnsi="Arial" w:cs="Arial"/>
          <w:sz w:val="24"/>
          <w:szCs w:val="24"/>
        </w:rPr>
        <w:t>) company.</w:t>
      </w:r>
      <w:r w:rsidR="00262723">
        <w:rPr>
          <w:rFonts w:ascii="Arial" w:hAnsi="Arial" w:cs="Arial"/>
          <w:sz w:val="24"/>
          <w:szCs w:val="24"/>
        </w:rPr>
        <w:t xml:space="preserve"> </w:t>
      </w:r>
      <w:r w:rsidR="00FC4E27">
        <w:rPr>
          <w:rFonts w:ascii="Arial" w:hAnsi="Arial" w:cs="Arial"/>
          <w:sz w:val="24"/>
          <w:szCs w:val="24"/>
        </w:rPr>
        <w:t xml:space="preserve">Also during my visit in the factory I found out they were using FIFO method for inventory valuation. </w:t>
      </w:r>
      <w:r w:rsidR="00262723">
        <w:rPr>
          <w:rFonts w:ascii="Arial" w:hAnsi="Arial" w:cs="Arial"/>
          <w:sz w:val="24"/>
          <w:szCs w:val="24"/>
        </w:rPr>
        <w:t>Although any of my academic knowledge wasn’t directly used, but I can’t say they weren’t use at all.</w:t>
      </w:r>
      <w:r w:rsidR="007C7DDC">
        <w:rPr>
          <w:rFonts w:ascii="Arial" w:hAnsi="Arial" w:cs="Arial"/>
          <w:sz w:val="24"/>
          <w:szCs w:val="24"/>
        </w:rPr>
        <w:t xml:space="preserve"> My academic knowledge help me to understand the business process more easily. </w:t>
      </w:r>
      <w:r w:rsidR="001B0812">
        <w:rPr>
          <w:rFonts w:ascii="Arial" w:hAnsi="Arial" w:cs="Arial"/>
          <w:sz w:val="24"/>
          <w:szCs w:val="24"/>
        </w:rPr>
        <w:t>Other than that I didn’t ha any chance to apply my academic skills because most of the time I had to do my work in the laptop, storing and cross checking data.</w:t>
      </w:r>
      <w:r w:rsidR="00DE1065">
        <w:rPr>
          <w:rFonts w:ascii="Arial" w:hAnsi="Arial" w:cs="Arial"/>
          <w:sz w:val="24"/>
          <w:szCs w:val="24"/>
        </w:rPr>
        <w:br w:type="page"/>
      </w:r>
    </w:p>
    <w:p w14:paraId="1467D10A" w14:textId="32D62479" w:rsidR="00DE1065" w:rsidRPr="00480C72" w:rsidRDefault="00DE1065" w:rsidP="00075AB2">
      <w:pPr>
        <w:pStyle w:val="Heading1"/>
        <w:pBdr>
          <w:top w:val="single" w:sz="24" w:space="1" w:color="00B0F0"/>
          <w:left w:val="single" w:sz="24" w:space="4" w:color="00B0F0"/>
          <w:bottom w:val="single" w:sz="24" w:space="1" w:color="00B0F0"/>
          <w:right w:val="single" w:sz="24" w:space="4" w:color="00B0F0"/>
        </w:pBdr>
      </w:pPr>
      <w:bookmarkStart w:id="55" w:name="_Toc36734039"/>
      <w:bookmarkStart w:id="56" w:name="_Toc37167524"/>
      <w:r w:rsidRPr="00480C72">
        <w:lastRenderedPageBreak/>
        <w:t>CHAPTER IV: CONCLUSIONS AND KEY FACTS</w:t>
      </w:r>
      <w:bookmarkEnd w:id="55"/>
      <w:bookmarkEnd w:id="56"/>
      <w:r w:rsidRPr="00480C72">
        <w:t xml:space="preserve"> </w:t>
      </w:r>
    </w:p>
    <w:p w14:paraId="6DCB31F0" w14:textId="77777777" w:rsidR="00DE1065" w:rsidRDefault="00DE1065" w:rsidP="00DE1065">
      <w:pPr>
        <w:pStyle w:val="Default"/>
        <w:ind w:left="720"/>
      </w:pPr>
    </w:p>
    <w:p w14:paraId="2747C511" w14:textId="187D25AC" w:rsidR="00DE1065" w:rsidRPr="00E3110F" w:rsidRDefault="00DE1065" w:rsidP="00E3110F">
      <w:pPr>
        <w:pStyle w:val="Heading2"/>
        <w:numPr>
          <w:ilvl w:val="1"/>
          <w:numId w:val="18"/>
        </w:numPr>
        <w:spacing w:before="200" w:line="276" w:lineRule="auto"/>
        <w:rPr>
          <w:sz w:val="32"/>
          <w:szCs w:val="32"/>
        </w:rPr>
      </w:pPr>
      <w:bookmarkStart w:id="57" w:name="_Toc36734040"/>
      <w:bookmarkStart w:id="58" w:name="_Toc37167525"/>
      <w:r w:rsidRPr="00E3110F">
        <w:rPr>
          <w:sz w:val="32"/>
          <w:szCs w:val="32"/>
        </w:rPr>
        <w:t>Recommendations for improving departmental operations</w:t>
      </w:r>
      <w:bookmarkEnd w:id="57"/>
      <w:bookmarkEnd w:id="58"/>
      <w:r w:rsidRPr="00E3110F">
        <w:rPr>
          <w:sz w:val="32"/>
          <w:szCs w:val="32"/>
        </w:rPr>
        <w:t xml:space="preserve"> </w:t>
      </w:r>
    </w:p>
    <w:p w14:paraId="24F2E796" w14:textId="77777777" w:rsidR="00CB2E97" w:rsidRDefault="00CB2E97" w:rsidP="00EE4A01">
      <w:pPr>
        <w:spacing w:line="240" w:lineRule="auto"/>
        <w:jc w:val="both"/>
        <w:rPr>
          <w:rFonts w:ascii="Arial" w:hAnsi="Arial" w:cs="Arial"/>
          <w:sz w:val="24"/>
          <w:szCs w:val="24"/>
        </w:rPr>
      </w:pPr>
    </w:p>
    <w:p w14:paraId="075FE0D7" w14:textId="30FA3FC1" w:rsidR="00351267" w:rsidRDefault="00C133C2" w:rsidP="00351267">
      <w:pPr>
        <w:spacing w:line="360" w:lineRule="auto"/>
        <w:jc w:val="both"/>
        <w:rPr>
          <w:rFonts w:ascii="Arial" w:hAnsi="Arial" w:cs="Arial"/>
          <w:sz w:val="24"/>
          <w:szCs w:val="24"/>
        </w:rPr>
      </w:pPr>
      <w:r>
        <w:rPr>
          <w:rFonts w:ascii="Arial" w:hAnsi="Arial" w:cs="Arial"/>
          <w:sz w:val="24"/>
          <w:szCs w:val="24"/>
        </w:rPr>
        <w:t xml:space="preserve">As I mentioned earlier my job duration in </w:t>
      </w:r>
      <w:proofErr w:type="spellStart"/>
      <w:r w:rsidR="00D748DC">
        <w:rPr>
          <w:rFonts w:ascii="Arial" w:hAnsi="Arial" w:cs="Arial"/>
          <w:sz w:val="24"/>
          <w:szCs w:val="24"/>
        </w:rPr>
        <w:t>Unifill</w:t>
      </w:r>
      <w:proofErr w:type="spellEnd"/>
      <w:r w:rsidR="00D748DC">
        <w:rPr>
          <w:rFonts w:ascii="Arial" w:hAnsi="Arial" w:cs="Arial"/>
          <w:sz w:val="24"/>
          <w:szCs w:val="24"/>
        </w:rPr>
        <w:t xml:space="preserve"> Composite Dyeing Mills Ltd was just 3 </w:t>
      </w:r>
      <w:r w:rsidR="00B716A5">
        <w:rPr>
          <w:rFonts w:ascii="Arial" w:hAnsi="Arial" w:cs="Arial"/>
          <w:sz w:val="24"/>
          <w:szCs w:val="24"/>
        </w:rPr>
        <w:t>months</w:t>
      </w:r>
      <w:r w:rsidR="00D748DC">
        <w:rPr>
          <w:rFonts w:ascii="Arial" w:hAnsi="Arial" w:cs="Arial"/>
          <w:sz w:val="24"/>
          <w:szCs w:val="24"/>
        </w:rPr>
        <w:t xml:space="preserve">. In this short time I got to know very little about the company. So bases my short experience </w:t>
      </w:r>
      <w:r w:rsidR="00B716A5">
        <w:rPr>
          <w:rFonts w:ascii="Arial" w:hAnsi="Arial" w:cs="Arial"/>
          <w:sz w:val="24"/>
          <w:szCs w:val="24"/>
        </w:rPr>
        <w:t>it’s</w:t>
      </w:r>
      <w:r w:rsidR="00D748DC">
        <w:rPr>
          <w:rFonts w:ascii="Arial" w:hAnsi="Arial" w:cs="Arial"/>
          <w:sz w:val="24"/>
          <w:szCs w:val="24"/>
        </w:rPr>
        <w:t xml:space="preserve"> quite hard to give recommendation/suggestions to the company. </w:t>
      </w:r>
      <w:r w:rsidR="00A37F71">
        <w:rPr>
          <w:rFonts w:ascii="Arial" w:hAnsi="Arial" w:cs="Arial"/>
          <w:sz w:val="24"/>
          <w:szCs w:val="24"/>
        </w:rPr>
        <w:t>But still I believe</w:t>
      </w:r>
      <w:r w:rsidR="00D77E55">
        <w:rPr>
          <w:rFonts w:ascii="Arial" w:hAnsi="Arial" w:cs="Arial"/>
          <w:sz w:val="24"/>
          <w:szCs w:val="24"/>
        </w:rPr>
        <w:t>,</w:t>
      </w:r>
      <w:r w:rsidR="00A37F71">
        <w:rPr>
          <w:rFonts w:ascii="Arial" w:hAnsi="Arial" w:cs="Arial"/>
          <w:sz w:val="24"/>
          <w:szCs w:val="24"/>
        </w:rPr>
        <w:t xml:space="preserve"> from what I have seen so far that the company is well organized than most of the </w:t>
      </w:r>
      <w:r w:rsidR="00404B01">
        <w:rPr>
          <w:rFonts w:ascii="Arial" w:hAnsi="Arial" w:cs="Arial"/>
          <w:sz w:val="24"/>
          <w:szCs w:val="24"/>
        </w:rPr>
        <w:t>well-known</w:t>
      </w:r>
      <w:r w:rsidR="00A37F71">
        <w:rPr>
          <w:rFonts w:ascii="Arial" w:hAnsi="Arial" w:cs="Arial"/>
          <w:sz w:val="24"/>
          <w:szCs w:val="24"/>
        </w:rPr>
        <w:t xml:space="preserve"> company.</w:t>
      </w:r>
      <w:r w:rsidR="00404B01">
        <w:rPr>
          <w:rFonts w:ascii="Arial" w:hAnsi="Arial" w:cs="Arial"/>
          <w:sz w:val="24"/>
          <w:szCs w:val="24"/>
        </w:rPr>
        <w:t xml:space="preserve"> </w:t>
      </w:r>
      <w:r w:rsidR="00CA0B80">
        <w:rPr>
          <w:rFonts w:ascii="Arial" w:hAnsi="Arial" w:cs="Arial"/>
          <w:sz w:val="24"/>
          <w:szCs w:val="24"/>
        </w:rPr>
        <w:t>Although</w:t>
      </w:r>
      <w:r w:rsidR="00973D69">
        <w:rPr>
          <w:rFonts w:ascii="Arial" w:hAnsi="Arial" w:cs="Arial"/>
          <w:sz w:val="24"/>
          <w:szCs w:val="24"/>
        </w:rPr>
        <w:t xml:space="preserve"> </w:t>
      </w:r>
      <w:r w:rsidR="00404B01">
        <w:rPr>
          <w:rFonts w:ascii="Arial" w:hAnsi="Arial" w:cs="Arial"/>
          <w:sz w:val="24"/>
          <w:szCs w:val="24"/>
        </w:rPr>
        <w:t>worked in the Accounts</w:t>
      </w:r>
      <w:r w:rsidR="00CF04F8">
        <w:rPr>
          <w:rFonts w:ascii="Arial" w:hAnsi="Arial" w:cs="Arial"/>
          <w:sz w:val="24"/>
          <w:szCs w:val="24"/>
        </w:rPr>
        <w:t xml:space="preserve"> &amp; Finance</w:t>
      </w:r>
      <w:r w:rsidR="00404B01">
        <w:rPr>
          <w:rFonts w:ascii="Arial" w:hAnsi="Arial" w:cs="Arial"/>
          <w:sz w:val="24"/>
          <w:szCs w:val="24"/>
        </w:rPr>
        <w:t xml:space="preserve"> department (&amp; </w:t>
      </w:r>
      <w:r w:rsidR="00CA0B80">
        <w:rPr>
          <w:rFonts w:ascii="Arial" w:hAnsi="Arial" w:cs="Arial"/>
          <w:sz w:val="24"/>
          <w:szCs w:val="24"/>
        </w:rPr>
        <w:t xml:space="preserve">sometimes </w:t>
      </w:r>
      <w:r w:rsidR="00404B01">
        <w:rPr>
          <w:rFonts w:ascii="Arial" w:hAnsi="Arial" w:cs="Arial"/>
          <w:sz w:val="24"/>
          <w:szCs w:val="24"/>
        </w:rPr>
        <w:t>communicated with the Commercial department)</w:t>
      </w:r>
      <w:r w:rsidR="00CA0B80">
        <w:rPr>
          <w:rFonts w:ascii="Arial" w:hAnsi="Arial" w:cs="Arial"/>
          <w:sz w:val="24"/>
          <w:szCs w:val="24"/>
        </w:rPr>
        <w:t>, I saw all the department are very co-operative with each other.</w:t>
      </w:r>
      <w:r w:rsidR="00BD6C52">
        <w:rPr>
          <w:rFonts w:ascii="Arial" w:hAnsi="Arial" w:cs="Arial"/>
          <w:sz w:val="24"/>
          <w:szCs w:val="24"/>
        </w:rPr>
        <w:t xml:space="preserve"> The employees are highly skilled and very knowledgeable about their roles and responsibilities. </w:t>
      </w:r>
    </w:p>
    <w:p w14:paraId="6BBAD73E" w14:textId="7311F5DF" w:rsidR="000D50BB" w:rsidRDefault="00BD6C52" w:rsidP="00351267">
      <w:pPr>
        <w:spacing w:line="360" w:lineRule="auto"/>
        <w:jc w:val="both"/>
        <w:rPr>
          <w:rFonts w:ascii="Arial" w:hAnsi="Arial" w:cs="Arial"/>
          <w:sz w:val="24"/>
          <w:szCs w:val="24"/>
        </w:rPr>
      </w:pPr>
      <w:r>
        <w:rPr>
          <w:rFonts w:ascii="Arial" w:hAnsi="Arial" w:cs="Arial"/>
          <w:sz w:val="24"/>
          <w:szCs w:val="24"/>
        </w:rPr>
        <w:t xml:space="preserve">Here are my own recommendation that will probably help </w:t>
      </w:r>
      <w:proofErr w:type="spellStart"/>
      <w:r>
        <w:rPr>
          <w:rFonts w:ascii="Arial" w:hAnsi="Arial" w:cs="Arial"/>
          <w:sz w:val="24"/>
          <w:szCs w:val="24"/>
        </w:rPr>
        <w:t>Unifill</w:t>
      </w:r>
      <w:proofErr w:type="spellEnd"/>
      <w:r>
        <w:rPr>
          <w:rFonts w:ascii="Arial" w:hAnsi="Arial" w:cs="Arial"/>
          <w:sz w:val="24"/>
          <w:szCs w:val="24"/>
        </w:rPr>
        <w:t xml:space="preserve"> Composite Dyeing Mills Ltd</w:t>
      </w:r>
      <w:r w:rsidR="00782437">
        <w:rPr>
          <w:rFonts w:ascii="Arial" w:hAnsi="Arial" w:cs="Arial"/>
          <w:sz w:val="24"/>
          <w:szCs w:val="24"/>
        </w:rPr>
        <w:t xml:space="preserve">. to </w:t>
      </w:r>
      <w:r w:rsidR="000D50BB">
        <w:rPr>
          <w:rFonts w:ascii="Arial" w:hAnsi="Arial" w:cs="Arial"/>
          <w:sz w:val="24"/>
          <w:szCs w:val="24"/>
        </w:rPr>
        <w:t>survive the competitive business environment:</w:t>
      </w:r>
    </w:p>
    <w:p w14:paraId="2A0BF71F" w14:textId="77777777" w:rsidR="00EC6021" w:rsidRDefault="00253734" w:rsidP="000D50BB">
      <w:pPr>
        <w:pStyle w:val="ListParagraph"/>
        <w:numPr>
          <w:ilvl w:val="0"/>
          <w:numId w:val="16"/>
        </w:numPr>
        <w:spacing w:line="360" w:lineRule="auto"/>
        <w:jc w:val="both"/>
        <w:rPr>
          <w:rFonts w:ascii="Arial" w:hAnsi="Arial" w:cs="Arial"/>
          <w:sz w:val="24"/>
          <w:szCs w:val="24"/>
        </w:rPr>
      </w:pPr>
      <w:proofErr w:type="spellStart"/>
      <w:r>
        <w:rPr>
          <w:rFonts w:ascii="Arial" w:hAnsi="Arial" w:cs="Arial"/>
          <w:sz w:val="24"/>
          <w:szCs w:val="24"/>
        </w:rPr>
        <w:t>Unifill</w:t>
      </w:r>
      <w:proofErr w:type="spellEnd"/>
      <w:r>
        <w:rPr>
          <w:rFonts w:ascii="Arial" w:hAnsi="Arial" w:cs="Arial"/>
          <w:sz w:val="24"/>
          <w:szCs w:val="24"/>
        </w:rPr>
        <w:t xml:space="preserve"> Composite Dyeing Mills Ltd. only dyes &amp; prints gray based on the buyers requirement, they don’t make cloths. I think </w:t>
      </w:r>
      <w:proofErr w:type="spellStart"/>
      <w:r>
        <w:rPr>
          <w:rFonts w:ascii="Arial" w:hAnsi="Arial" w:cs="Arial"/>
          <w:sz w:val="24"/>
          <w:szCs w:val="24"/>
        </w:rPr>
        <w:t>Uni</w:t>
      </w:r>
      <w:r w:rsidR="00EC4DA9">
        <w:rPr>
          <w:rFonts w:ascii="Arial" w:hAnsi="Arial" w:cs="Arial"/>
          <w:sz w:val="24"/>
          <w:szCs w:val="24"/>
        </w:rPr>
        <w:t>fill</w:t>
      </w:r>
      <w:proofErr w:type="spellEnd"/>
      <w:r w:rsidR="00EC4DA9">
        <w:rPr>
          <w:rFonts w:ascii="Arial" w:hAnsi="Arial" w:cs="Arial"/>
          <w:sz w:val="24"/>
          <w:szCs w:val="24"/>
        </w:rPr>
        <w:t xml:space="preserve"> should start cloth manufacturing business alongside with their existing business.</w:t>
      </w:r>
    </w:p>
    <w:p w14:paraId="29585BB4" w14:textId="3BBE1ED7" w:rsidR="00EC6021" w:rsidRDefault="00EC6021" w:rsidP="000D50BB">
      <w:pPr>
        <w:pStyle w:val="ListParagraph"/>
        <w:numPr>
          <w:ilvl w:val="0"/>
          <w:numId w:val="16"/>
        </w:numPr>
        <w:spacing w:line="360" w:lineRule="auto"/>
        <w:jc w:val="both"/>
        <w:rPr>
          <w:rFonts w:ascii="Arial" w:hAnsi="Arial" w:cs="Arial"/>
          <w:sz w:val="24"/>
          <w:szCs w:val="24"/>
        </w:rPr>
      </w:pPr>
      <w:r>
        <w:rPr>
          <w:rFonts w:ascii="Arial" w:hAnsi="Arial" w:cs="Arial"/>
          <w:sz w:val="24"/>
          <w:szCs w:val="24"/>
        </w:rPr>
        <w:t xml:space="preserve">The workplace environment is very good in </w:t>
      </w:r>
      <w:proofErr w:type="spellStart"/>
      <w:r>
        <w:rPr>
          <w:rFonts w:ascii="Arial" w:hAnsi="Arial" w:cs="Arial"/>
          <w:sz w:val="24"/>
          <w:szCs w:val="24"/>
        </w:rPr>
        <w:t>Unifill</w:t>
      </w:r>
      <w:proofErr w:type="spellEnd"/>
      <w:r>
        <w:rPr>
          <w:rFonts w:ascii="Arial" w:hAnsi="Arial" w:cs="Arial"/>
          <w:sz w:val="24"/>
          <w:szCs w:val="24"/>
        </w:rPr>
        <w:t xml:space="preserve"> but I think this can be improved.</w:t>
      </w:r>
    </w:p>
    <w:p w14:paraId="4738845D" w14:textId="77777777" w:rsidR="005A58EA" w:rsidRDefault="00EC4DA9" w:rsidP="000D50BB">
      <w:pPr>
        <w:pStyle w:val="ListParagraph"/>
        <w:numPr>
          <w:ilvl w:val="0"/>
          <w:numId w:val="16"/>
        </w:numPr>
        <w:spacing w:line="360" w:lineRule="auto"/>
        <w:jc w:val="both"/>
        <w:rPr>
          <w:rFonts w:ascii="Arial" w:hAnsi="Arial" w:cs="Arial"/>
          <w:sz w:val="24"/>
          <w:szCs w:val="24"/>
        </w:rPr>
      </w:pPr>
      <w:r>
        <w:rPr>
          <w:rFonts w:ascii="Arial" w:hAnsi="Arial" w:cs="Arial"/>
          <w:sz w:val="24"/>
          <w:szCs w:val="24"/>
        </w:rPr>
        <w:t xml:space="preserve"> </w:t>
      </w:r>
      <w:r w:rsidR="009A14D5">
        <w:rPr>
          <w:rFonts w:ascii="Arial" w:hAnsi="Arial" w:cs="Arial"/>
          <w:sz w:val="24"/>
          <w:szCs w:val="24"/>
        </w:rPr>
        <w:t xml:space="preserve">The company is still using </w:t>
      </w:r>
      <w:r w:rsidR="00AE0AB8">
        <w:rPr>
          <w:rFonts w:ascii="Arial" w:hAnsi="Arial" w:cs="Arial"/>
          <w:sz w:val="24"/>
          <w:szCs w:val="24"/>
        </w:rPr>
        <w:t>MS Excel for their official work. But I think company should either upgrade the office software or go for a software based database system.</w:t>
      </w:r>
    </w:p>
    <w:p w14:paraId="5B218BBA" w14:textId="6195CF7B" w:rsidR="00BD6C52" w:rsidRDefault="005A58EA" w:rsidP="000D50BB">
      <w:pPr>
        <w:pStyle w:val="ListParagraph"/>
        <w:numPr>
          <w:ilvl w:val="0"/>
          <w:numId w:val="16"/>
        </w:numPr>
        <w:spacing w:line="360" w:lineRule="auto"/>
        <w:jc w:val="both"/>
        <w:rPr>
          <w:rFonts w:ascii="Arial" w:hAnsi="Arial" w:cs="Arial"/>
          <w:sz w:val="24"/>
          <w:szCs w:val="24"/>
        </w:rPr>
      </w:pPr>
      <w:r>
        <w:rPr>
          <w:rFonts w:ascii="Arial" w:hAnsi="Arial" w:cs="Arial"/>
          <w:sz w:val="24"/>
          <w:szCs w:val="24"/>
        </w:rPr>
        <w:t xml:space="preserve">The company should have a separate HR team for their head </w:t>
      </w:r>
      <w:r w:rsidR="00DE5FAF">
        <w:rPr>
          <w:rFonts w:ascii="Arial" w:hAnsi="Arial" w:cs="Arial"/>
          <w:sz w:val="24"/>
          <w:szCs w:val="24"/>
        </w:rPr>
        <w:t>office</w:t>
      </w:r>
      <w:r>
        <w:rPr>
          <w:rFonts w:ascii="Arial" w:hAnsi="Arial" w:cs="Arial"/>
          <w:sz w:val="24"/>
          <w:szCs w:val="24"/>
        </w:rPr>
        <w:t xml:space="preserve">, like they have in their factory. Currently there is only one </w:t>
      </w:r>
      <w:r w:rsidR="00DE5FAF">
        <w:rPr>
          <w:rFonts w:ascii="Arial" w:hAnsi="Arial" w:cs="Arial"/>
          <w:sz w:val="24"/>
          <w:szCs w:val="24"/>
        </w:rPr>
        <w:t>HR manager for the head office which is not sufficient. A fully functional HR team will not only ensure that the employees are motivated but also will increase their productivity, which will help the company in the long run.</w:t>
      </w:r>
    </w:p>
    <w:p w14:paraId="5C31123F" w14:textId="43B071DA" w:rsidR="00DE5FAF" w:rsidRDefault="00BA2882" w:rsidP="000D50BB">
      <w:pPr>
        <w:pStyle w:val="ListParagraph"/>
        <w:numPr>
          <w:ilvl w:val="0"/>
          <w:numId w:val="16"/>
        </w:numPr>
        <w:spacing w:line="360" w:lineRule="auto"/>
        <w:jc w:val="both"/>
        <w:rPr>
          <w:rFonts w:ascii="Arial" w:hAnsi="Arial" w:cs="Arial"/>
          <w:sz w:val="24"/>
          <w:szCs w:val="24"/>
        </w:rPr>
      </w:pPr>
      <w:r>
        <w:rPr>
          <w:rFonts w:ascii="Arial" w:hAnsi="Arial" w:cs="Arial"/>
          <w:sz w:val="24"/>
          <w:szCs w:val="24"/>
        </w:rPr>
        <w:t xml:space="preserve">The company has a medical team in the factory but I think the company should consider adding a </w:t>
      </w:r>
      <w:r w:rsidR="00A75566">
        <w:rPr>
          <w:rFonts w:ascii="Arial" w:hAnsi="Arial" w:cs="Arial"/>
          <w:sz w:val="24"/>
          <w:szCs w:val="24"/>
        </w:rPr>
        <w:t>psychiatrist/psychologist. Because mental health is as important as physical health.</w:t>
      </w:r>
    </w:p>
    <w:p w14:paraId="581D0361" w14:textId="455BA311" w:rsidR="00EF4323" w:rsidRPr="004C6D39" w:rsidRDefault="00BA2882" w:rsidP="00351267">
      <w:pPr>
        <w:pStyle w:val="ListParagraph"/>
        <w:numPr>
          <w:ilvl w:val="0"/>
          <w:numId w:val="16"/>
        </w:numPr>
        <w:spacing w:line="360" w:lineRule="auto"/>
        <w:jc w:val="both"/>
        <w:rPr>
          <w:rFonts w:ascii="Arial" w:hAnsi="Arial" w:cs="Arial"/>
          <w:sz w:val="24"/>
          <w:szCs w:val="24"/>
        </w:rPr>
      </w:pPr>
      <w:proofErr w:type="spellStart"/>
      <w:r>
        <w:rPr>
          <w:rFonts w:ascii="Arial" w:hAnsi="Arial" w:cs="Arial"/>
          <w:sz w:val="24"/>
          <w:szCs w:val="24"/>
        </w:rPr>
        <w:t>Unifill</w:t>
      </w:r>
      <w:proofErr w:type="spellEnd"/>
      <w:r>
        <w:rPr>
          <w:rFonts w:ascii="Arial" w:hAnsi="Arial" w:cs="Arial"/>
          <w:sz w:val="24"/>
          <w:szCs w:val="24"/>
        </w:rPr>
        <w:t xml:space="preserve"> should go for promotional activity because I barely saw any add of </w:t>
      </w:r>
      <w:proofErr w:type="spellStart"/>
      <w:r>
        <w:rPr>
          <w:rFonts w:ascii="Arial" w:hAnsi="Arial" w:cs="Arial"/>
          <w:sz w:val="24"/>
          <w:szCs w:val="24"/>
        </w:rPr>
        <w:t>Unifill</w:t>
      </w:r>
      <w:proofErr w:type="spellEnd"/>
      <w:r>
        <w:rPr>
          <w:rFonts w:ascii="Arial" w:hAnsi="Arial" w:cs="Arial"/>
          <w:sz w:val="24"/>
          <w:szCs w:val="24"/>
        </w:rPr>
        <w:t xml:space="preserve"> Composite Dyeing Mills Ltd.</w:t>
      </w:r>
    </w:p>
    <w:p w14:paraId="6C1772A8" w14:textId="299616E4" w:rsidR="00DE1065" w:rsidRPr="00E3110F" w:rsidRDefault="00DE1065" w:rsidP="00E3110F">
      <w:pPr>
        <w:pStyle w:val="Heading2"/>
        <w:numPr>
          <w:ilvl w:val="1"/>
          <w:numId w:val="18"/>
        </w:numPr>
        <w:spacing w:before="200" w:line="276" w:lineRule="auto"/>
        <w:rPr>
          <w:sz w:val="32"/>
          <w:szCs w:val="32"/>
        </w:rPr>
      </w:pPr>
      <w:bookmarkStart w:id="59" w:name="_Toc36734041"/>
      <w:bookmarkStart w:id="60" w:name="_Toc37167526"/>
      <w:r w:rsidRPr="00E3110F">
        <w:rPr>
          <w:sz w:val="32"/>
          <w:szCs w:val="32"/>
        </w:rPr>
        <w:lastRenderedPageBreak/>
        <w:t>Key understanding</w:t>
      </w:r>
      <w:bookmarkEnd w:id="59"/>
      <w:bookmarkEnd w:id="60"/>
      <w:r w:rsidRPr="00E3110F">
        <w:rPr>
          <w:sz w:val="32"/>
          <w:szCs w:val="32"/>
        </w:rPr>
        <w:t xml:space="preserve"> </w:t>
      </w:r>
    </w:p>
    <w:p w14:paraId="678B93B9" w14:textId="77777777" w:rsidR="004C6D39" w:rsidRDefault="004C6D39" w:rsidP="004C6D39">
      <w:pPr>
        <w:spacing w:line="240" w:lineRule="auto"/>
        <w:jc w:val="both"/>
        <w:rPr>
          <w:rFonts w:ascii="Arial" w:hAnsi="Arial" w:cs="Arial"/>
          <w:sz w:val="24"/>
          <w:szCs w:val="24"/>
        </w:rPr>
      </w:pPr>
    </w:p>
    <w:p w14:paraId="5A968FBD" w14:textId="057D45FF" w:rsidR="00EF4323" w:rsidRDefault="00270895" w:rsidP="00EF4323">
      <w:pPr>
        <w:spacing w:line="360" w:lineRule="auto"/>
        <w:jc w:val="both"/>
        <w:rPr>
          <w:rFonts w:ascii="Arial" w:hAnsi="Arial" w:cs="Arial"/>
          <w:sz w:val="24"/>
          <w:szCs w:val="24"/>
        </w:rPr>
      </w:pPr>
      <w:r>
        <w:rPr>
          <w:rFonts w:ascii="Arial" w:hAnsi="Arial" w:cs="Arial"/>
          <w:sz w:val="24"/>
          <w:szCs w:val="24"/>
        </w:rPr>
        <w:t xml:space="preserve">While I was doing my intern in </w:t>
      </w:r>
      <w:proofErr w:type="spellStart"/>
      <w:r>
        <w:rPr>
          <w:rFonts w:ascii="Arial" w:hAnsi="Arial" w:cs="Arial"/>
          <w:sz w:val="24"/>
          <w:szCs w:val="24"/>
        </w:rPr>
        <w:t>Unifill</w:t>
      </w:r>
      <w:proofErr w:type="spellEnd"/>
      <w:r>
        <w:rPr>
          <w:rFonts w:ascii="Arial" w:hAnsi="Arial" w:cs="Arial"/>
          <w:sz w:val="24"/>
          <w:szCs w:val="24"/>
        </w:rPr>
        <w:t xml:space="preserve"> I learnt a lot of things. I got an idea about how a dying company carry out their business. </w:t>
      </w:r>
      <w:r w:rsidR="00C1462C">
        <w:rPr>
          <w:rFonts w:ascii="Arial" w:hAnsi="Arial" w:cs="Arial"/>
          <w:sz w:val="24"/>
          <w:szCs w:val="24"/>
        </w:rPr>
        <w:t>I found out that it’s not easy to work in the RMG sector in Bangladesh. Because this sector plays a vital role in our economy and competition in very high. That’s why employees have to highly skillful</w:t>
      </w:r>
      <w:r w:rsidR="00E60A16">
        <w:rPr>
          <w:rFonts w:ascii="Arial" w:hAnsi="Arial" w:cs="Arial"/>
          <w:sz w:val="24"/>
          <w:szCs w:val="24"/>
        </w:rPr>
        <w:t xml:space="preserve"> and highly educated. In order to get a decent </w:t>
      </w:r>
      <w:r w:rsidR="006E71AC">
        <w:rPr>
          <w:rFonts w:ascii="Arial" w:hAnsi="Arial" w:cs="Arial"/>
          <w:sz w:val="24"/>
          <w:szCs w:val="24"/>
        </w:rPr>
        <w:t>position &amp; salary one must have a professional</w:t>
      </w:r>
      <w:r w:rsidR="002B7D74">
        <w:rPr>
          <w:rFonts w:ascii="Arial" w:hAnsi="Arial" w:cs="Arial"/>
          <w:sz w:val="24"/>
          <w:szCs w:val="24"/>
        </w:rPr>
        <w:t xml:space="preserve"> degree and same goes for our company. Moreover by observing </w:t>
      </w:r>
      <w:proofErr w:type="spellStart"/>
      <w:r w:rsidR="002B7D74">
        <w:rPr>
          <w:rFonts w:ascii="Arial" w:hAnsi="Arial" w:cs="Arial"/>
          <w:sz w:val="24"/>
          <w:szCs w:val="24"/>
        </w:rPr>
        <w:t>Unifill</w:t>
      </w:r>
      <w:proofErr w:type="spellEnd"/>
      <w:r w:rsidR="002B7D74">
        <w:rPr>
          <w:rFonts w:ascii="Arial" w:hAnsi="Arial" w:cs="Arial"/>
          <w:sz w:val="24"/>
          <w:szCs w:val="24"/>
        </w:rPr>
        <w:t xml:space="preserve"> I realized that employees are highly satisfied.</w:t>
      </w:r>
    </w:p>
    <w:p w14:paraId="5D15377A" w14:textId="5FEB420C" w:rsidR="001B3DEA" w:rsidRDefault="006978F0" w:rsidP="00EF4323">
      <w:pPr>
        <w:spacing w:line="360" w:lineRule="auto"/>
        <w:jc w:val="both"/>
        <w:rPr>
          <w:rFonts w:ascii="Arial" w:hAnsi="Arial" w:cs="Arial"/>
          <w:sz w:val="24"/>
          <w:szCs w:val="24"/>
        </w:rPr>
      </w:pPr>
      <w:r>
        <w:rPr>
          <w:rFonts w:ascii="Arial" w:hAnsi="Arial" w:cs="Arial"/>
          <w:sz w:val="24"/>
          <w:szCs w:val="24"/>
        </w:rPr>
        <w:t>During my internship period I realized very few of my academic knowledge was used.</w:t>
      </w:r>
      <w:r w:rsidR="00B85A17">
        <w:rPr>
          <w:rFonts w:ascii="Arial" w:hAnsi="Arial" w:cs="Arial"/>
          <w:sz w:val="24"/>
          <w:szCs w:val="24"/>
        </w:rPr>
        <w:t xml:space="preserve"> My entire was based on MS Excel, so only my computer operating skill was used.</w:t>
      </w:r>
      <w:r w:rsidR="00A93B89">
        <w:rPr>
          <w:rFonts w:ascii="Arial" w:hAnsi="Arial" w:cs="Arial"/>
          <w:sz w:val="24"/>
          <w:szCs w:val="24"/>
        </w:rPr>
        <w:t xml:space="preserve"> </w:t>
      </w:r>
      <w:r w:rsidR="006015B1">
        <w:rPr>
          <w:rFonts w:ascii="Arial" w:hAnsi="Arial" w:cs="Arial"/>
          <w:sz w:val="24"/>
          <w:szCs w:val="24"/>
        </w:rPr>
        <w:t xml:space="preserve">Other than that I dint had to use any special knowledge, but I learnt a lot of things that I dint knew. For example : I only learnt some basic information on LC from </w:t>
      </w:r>
      <w:r w:rsidR="000F6679">
        <w:rPr>
          <w:rFonts w:ascii="Arial" w:hAnsi="Arial" w:cs="Arial"/>
          <w:sz w:val="24"/>
          <w:szCs w:val="24"/>
        </w:rPr>
        <w:t xml:space="preserve">my BBA program </w:t>
      </w:r>
      <w:r w:rsidR="006015B1">
        <w:rPr>
          <w:rFonts w:ascii="Arial" w:hAnsi="Arial" w:cs="Arial"/>
          <w:sz w:val="24"/>
          <w:szCs w:val="24"/>
        </w:rPr>
        <w:t>but from my internship experience I lent how LC works, what information a LC holds, how to claim payment on LC maturity etc.</w:t>
      </w:r>
      <w:r w:rsidR="000F6679">
        <w:rPr>
          <w:rFonts w:ascii="Arial" w:hAnsi="Arial" w:cs="Arial"/>
          <w:sz w:val="24"/>
          <w:szCs w:val="24"/>
        </w:rPr>
        <w:t xml:space="preserve"> also from the monthly factory visit I saw the process of dying fabrics.</w:t>
      </w:r>
      <w:r w:rsidR="001D5F38">
        <w:rPr>
          <w:rFonts w:ascii="Arial" w:hAnsi="Arial" w:cs="Arial"/>
          <w:sz w:val="24"/>
          <w:szCs w:val="24"/>
        </w:rPr>
        <w:t xml:space="preserve"> I realized my academic knowledge was rarely used, </w:t>
      </w:r>
      <w:r w:rsidR="00AD67BD">
        <w:rPr>
          <w:rFonts w:ascii="Arial" w:hAnsi="Arial" w:cs="Arial"/>
          <w:sz w:val="24"/>
          <w:szCs w:val="24"/>
        </w:rPr>
        <w:t xml:space="preserve">rather my technical skills was used to complete my daily task. In to work here in </w:t>
      </w:r>
      <w:proofErr w:type="spellStart"/>
      <w:r w:rsidR="00AD67BD">
        <w:rPr>
          <w:rFonts w:ascii="Arial" w:hAnsi="Arial" w:cs="Arial"/>
          <w:sz w:val="24"/>
          <w:szCs w:val="24"/>
        </w:rPr>
        <w:t>Unifill</w:t>
      </w:r>
      <w:proofErr w:type="spellEnd"/>
      <w:r w:rsidR="00AD67BD">
        <w:rPr>
          <w:rFonts w:ascii="Arial" w:hAnsi="Arial" w:cs="Arial"/>
          <w:sz w:val="24"/>
          <w:szCs w:val="24"/>
        </w:rPr>
        <w:t xml:space="preserve"> one must have good computer operating skill and have decision taking capabilities. </w:t>
      </w:r>
    </w:p>
    <w:p w14:paraId="11FE19CA" w14:textId="77777777" w:rsidR="001B3DEA" w:rsidRPr="00EF4323" w:rsidRDefault="001B3DEA" w:rsidP="00EF4323">
      <w:pPr>
        <w:spacing w:line="360" w:lineRule="auto"/>
        <w:jc w:val="both"/>
        <w:rPr>
          <w:rFonts w:ascii="Arial" w:hAnsi="Arial" w:cs="Arial"/>
          <w:sz w:val="24"/>
          <w:szCs w:val="24"/>
        </w:rPr>
      </w:pPr>
    </w:p>
    <w:p w14:paraId="5C302562" w14:textId="4B6CE2C5" w:rsidR="00DE1065" w:rsidRPr="00E3110F" w:rsidRDefault="00DE1065" w:rsidP="00E3110F">
      <w:pPr>
        <w:pStyle w:val="Heading2"/>
        <w:numPr>
          <w:ilvl w:val="1"/>
          <w:numId w:val="18"/>
        </w:numPr>
        <w:spacing w:before="200" w:line="276" w:lineRule="auto"/>
        <w:rPr>
          <w:sz w:val="32"/>
          <w:szCs w:val="32"/>
        </w:rPr>
      </w:pPr>
      <w:bookmarkStart w:id="61" w:name="_Toc36734042"/>
      <w:bookmarkStart w:id="62" w:name="_Toc37167527"/>
      <w:r w:rsidRPr="00E3110F">
        <w:rPr>
          <w:sz w:val="32"/>
          <w:szCs w:val="32"/>
        </w:rPr>
        <w:t>Conclusion</w:t>
      </w:r>
      <w:bookmarkEnd w:id="61"/>
      <w:bookmarkEnd w:id="62"/>
    </w:p>
    <w:p w14:paraId="3E1719FC" w14:textId="77777777" w:rsidR="001B3DEA" w:rsidRDefault="001B3DEA" w:rsidP="001B3DEA">
      <w:pPr>
        <w:spacing w:line="360" w:lineRule="auto"/>
        <w:jc w:val="both"/>
        <w:rPr>
          <w:rFonts w:ascii="Arial" w:hAnsi="Arial" w:cs="Arial"/>
          <w:sz w:val="24"/>
          <w:szCs w:val="24"/>
        </w:rPr>
      </w:pPr>
    </w:p>
    <w:p w14:paraId="57CEC16C" w14:textId="3A8BDF02" w:rsidR="00DC34B6" w:rsidRDefault="00DC34B6" w:rsidP="001B3DEA">
      <w:pPr>
        <w:spacing w:line="360" w:lineRule="auto"/>
        <w:jc w:val="both"/>
        <w:rPr>
          <w:rFonts w:ascii="Arial" w:hAnsi="Arial" w:cs="Arial"/>
          <w:sz w:val="24"/>
          <w:szCs w:val="24"/>
        </w:rPr>
      </w:pPr>
      <w:r>
        <w:rPr>
          <w:rFonts w:ascii="Arial" w:hAnsi="Arial" w:cs="Arial"/>
          <w:sz w:val="24"/>
          <w:szCs w:val="24"/>
        </w:rPr>
        <w:t xml:space="preserve">In this report I tried to </w:t>
      </w:r>
      <w:r w:rsidR="00ED46C2" w:rsidRPr="00DC34B6">
        <w:rPr>
          <w:rFonts w:ascii="Arial" w:hAnsi="Arial" w:cs="Arial"/>
          <w:sz w:val="24"/>
          <w:szCs w:val="24"/>
        </w:rPr>
        <w:t>disclose</w:t>
      </w:r>
      <w:r w:rsidRPr="00DC34B6">
        <w:rPr>
          <w:rFonts w:ascii="Arial" w:hAnsi="Arial" w:cs="Arial"/>
          <w:sz w:val="24"/>
          <w:szCs w:val="24"/>
        </w:rPr>
        <w:t xml:space="preserve"> the historical background, overview &amp; history,</w:t>
      </w:r>
      <w:r>
        <w:rPr>
          <w:rFonts w:ascii="Arial" w:hAnsi="Arial" w:cs="Arial"/>
          <w:sz w:val="24"/>
          <w:szCs w:val="24"/>
        </w:rPr>
        <w:t xml:space="preserve"> mission &amp; vision,</w:t>
      </w:r>
      <w:r w:rsidRPr="00DC34B6">
        <w:rPr>
          <w:rFonts w:ascii="Arial" w:hAnsi="Arial" w:cs="Arial"/>
          <w:sz w:val="24"/>
          <w:szCs w:val="24"/>
        </w:rPr>
        <w:t xml:space="preserve"> trend &amp; growth, customer mix, product &amp; customer mix, market condition &amp; competitors, SWOT analysis of </w:t>
      </w:r>
      <w:proofErr w:type="spellStart"/>
      <w:r w:rsidRPr="00DC34B6">
        <w:rPr>
          <w:rFonts w:ascii="Arial" w:hAnsi="Arial" w:cs="Arial"/>
          <w:sz w:val="24"/>
          <w:szCs w:val="24"/>
        </w:rPr>
        <w:t>Unifill</w:t>
      </w:r>
      <w:proofErr w:type="spellEnd"/>
      <w:r w:rsidRPr="00DC34B6">
        <w:rPr>
          <w:rFonts w:ascii="Arial" w:hAnsi="Arial" w:cs="Arial"/>
          <w:sz w:val="24"/>
          <w:szCs w:val="24"/>
        </w:rPr>
        <w:t xml:space="preserve"> Composite Dyeing Mills Ltd.</w:t>
      </w:r>
      <w:r>
        <w:rPr>
          <w:rFonts w:ascii="Arial" w:hAnsi="Arial" w:cs="Arial"/>
          <w:sz w:val="24"/>
          <w:szCs w:val="24"/>
        </w:rPr>
        <w:t xml:space="preserve"> based on my internship experience.</w:t>
      </w:r>
      <w:r w:rsidR="00B61F43">
        <w:rPr>
          <w:rFonts w:ascii="Arial" w:hAnsi="Arial" w:cs="Arial"/>
          <w:sz w:val="24"/>
          <w:szCs w:val="24"/>
        </w:rPr>
        <w:t xml:space="preserve"> I used both primary and secondary data, and of course in some cases assumptions need to make.</w:t>
      </w:r>
    </w:p>
    <w:p w14:paraId="22F71796" w14:textId="5A0DB3F4" w:rsidR="00ED46C2" w:rsidRDefault="00444E80" w:rsidP="001B3DEA">
      <w:pPr>
        <w:spacing w:line="360" w:lineRule="auto"/>
        <w:jc w:val="both"/>
        <w:rPr>
          <w:rFonts w:ascii="Arial" w:hAnsi="Arial" w:cs="Arial"/>
          <w:sz w:val="24"/>
          <w:szCs w:val="24"/>
        </w:rPr>
      </w:pPr>
      <w:r>
        <w:rPr>
          <w:rFonts w:ascii="Arial" w:hAnsi="Arial" w:cs="Arial"/>
          <w:sz w:val="24"/>
          <w:szCs w:val="24"/>
        </w:rPr>
        <w:t xml:space="preserve">In the company analysis part I used some ration and presented it in a graph that shows to growth of </w:t>
      </w:r>
      <w:proofErr w:type="spellStart"/>
      <w:r>
        <w:rPr>
          <w:rFonts w:ascii="Arial" w:hAnsi="Arial" w:cs="Arial"/>
          <w:sz w:val="24"/>
          <w:szCs w:val="24"/>
        </w:rPr>
        <w:t>Unifill</w:t>
      </w:r>
      <w:proofErr w:type="spellEnd"/>
      <w:r>
        <w:rPr>
          <w:rFonts w:ascii="Arial" w:hAnsi="Arial" w:cs="Arial"/>
          <w:sz w:val="24"/>
          <w:szCs w:val="24"/>
        </w:rPr>
        <w:t xml:space="preserve"> over the past 5 years.</w:t>
      </w:r>
      <w:r w:rsidR="00271A6D">
        <w:rPr>
          <w:rFonts w:ascii="Arial" w:hAnsi="Arial" w:cs="Arial"/>
          <w:sz w:val="24"/>
          <w:szCs w:val="24"/>
        </w:rPr>
        <w:t xml:space="preserve"> As a moderately small company </w:t>
      </w:r>
      <w:proofErr w:type="spellStart"/>
      <w:r w:rsidR="00271A6D">
        <w:rPr>
          <w:rFonts w:ascii="Arial" w:hAnsi="Arial" w:cs="Arial"/>
          <w:sz w:val="24"/>
          <w:szCs w:val="24"/>
        </w:rPr>
        <w:t>Unifill</w:t>
      </w:r>
      <w:proofErr w:type="spellEnd"/>
      <w:r w:rsidR="00271A6D">
        <w:rPr>
          <w:rFonts w:ascii="Arial" w:hAnsi="Arial" w:cs="Arial"/>
          <w:sz w:val="24"/>
          <w:szCs w:val="24"/>
        </w:rPr>
        <w:t xml:space="preserve"> had been making great progress </w:t>
      </w:r>
      <w:r w:rsidR="00B96DB8">
        <w:rPr>
          <w:rFonts w:ascii="Arial" w:hAnsi="Arial" w:cs="Arial"/>
          <w:sz w:val="24"/>
          <w:szCs w:val="24"/>
        </w:rPr>
        <w:t>but because of the market condition in Bangladesh the growth is gradually decreasing</w:t>
      </w:r>
      <w:r w:rsidR="00271A6D">
        <w:rPr>
          <w:rFonts w:ascii="Arial" w:hAnsi="Arial" w:cs="Arial"/>
          <w:sz w:val="24"/>
          <w:szCs w:val="24"/>
        </w:rPr>
        <w:t xml:space="preserve">. </w:t>
      </w:r>
      <w:proofErr w:type="spellStart"/>
      <w:r w:rsidR="00661672">
        <w:rPr>
          <w:rFonts w:ascii="Arial" w:hAnsi="Arial" w:cs="Arial"/>
          <w:sz w:val="24"/>
          <w:szCs w:val="24"/>
        </w:rPr>
        <w:t>Unifill</w:t>
      </w:r>
      <w:proofErr w:type="spellEnd"/>
      <w:r w:rsidR="00661672">
        <w:rPr>
          <w:rFonts w:ascii="Arial" w:hAnsi="Arial" w:cs="Arial"/>
          <w:sz w:val="24"/>
          <w:szCs w:val="24"/>
        </w:rPr>
        <w:t xml:space="preserve"> is not the only company that is suffering, but </w:t>
      </w:r>
      <w:proofErr w:type="spellStart"/>
      <w:r w:rsidR="00661672">
        <w:rPr>
          <w:rFonts w:ascii="Arial" w:hAnsi="Arial" w:cs="Arial"/>
          <w:sz w:val="24"/>
          <w:szCs w:val="24"/>
        </w:rPr>
        <w:t>im</w:t>
      </w:r>
      <w:proofErr w:type="spellEnd"/>
      <w:r w:rsidR="00661672">
        <w:rPr>
          <w:rFonts w:ascii="Arial" w:hAnsi="Arial" w:cs="Arial"/>
          <w:sz w:val="24"/>
          <w:szCs w:val="24"/>
        </w:rPr>
        <w:t xml:space="preserve"> </w:t>
      </w:r>
      <w:r w:rsidR="00661672">
        <w:rPr>
          <w:rFonts w:ascii="Arial" w:hAnsi="Arial" w:cs="Arial"/>
          <w:sz w:val="24"/>
          <w:szCs w:val="24"/>
        </w:rPr>
        <w:lastRenderedPageBreak/>
        <w:t xml:space="preserve">sure the condition will change. </w:t>
      </w:r>
      <w:r w:rsidR="00847777">
        <w:rPr>
          <w:rFonts w:ascii="Arial" w:hAnsi="Arial" w:cs="Arial"/>
          <w:sz w:val="24"/>
          <w:szCs w:val="24"/>
        </w:rPr>
        <w:t xml:space="preserve">However they should rely focus on marketing and advertising their company. </w:t>
      </w:r>
      <w:r w:rsidR="00A30336">
        <w:rPr>
          <w:rFonts w:ascii="Arial" w:hAnsi="Arial" w:cs="Arial"/>
          <w:sz w:val="24"/>
          <w:szCs w:val="24"/>
        </w:rPr>
        <w:t xml:space="preserve">They should also focus on new product market. </w:t>
      </w:r>
    </w:p>
    <w:p w14:paraId="2098673C" w14:textId="6C3997E5" w:rsidR="00A30336" w:rsidRDefault="00A30336" w:rsidP="001B3DEA">
      <w:pPr>
        <w:spacing w:line="360" w:lineRule="auto"/>
        <w:jc w:val="both"/>
        <w:rPr>
          <w:rFonts w:ascii="Arial" w:hAnsi="Arial" w:cs="Arial"/>
          <w:sz w:val="24"/>
          <w:szCs w:val="24"/>
        </w:rPr>
      </w:pPr>
      <w:r>
        <w:rPr>
          <w:rFonts w:ascii="Arial" w:hAnsi="Arial" w:cs="Arial"/>
          <w:sz w:val="24"/>
          <w:szCs w:val="24"/>
        </w:rPr>
        <w:t xml:space="preserve">Although </w:t>
      </w:r>
      <w:proofErr w:type="spellStart"/>
      <w:r>
        <w:rPr>
          <w:rFonts w:ascii="Arial" w:hAnsi="Arial" w:cs="Arial"/>
          <w:sz w:val="24"/>
          <w:szCs w:val="24"/>
        </w:rPr>
        <w:t>Un</w:t>
      </w:r>
      <w:r w:rsidR="00C23535">
        <w:rPr>
          <w:rFonts w:ascii="Arial" w:hAnsi="Arial" w:cs="Arial"/>
          <w:sz w:val="24"/>
          <w:szCs w:val="24"/>
        </w:rPr>
        <w:t>i</w:t>
      </w:r>
      <w:r>
        <w:rPr>
          <w:rFonts w:ascii="Arial" w:hAnsi="Arial" w:cs="Arial"/>
          <w:sz w:val="24"/>
          <w:szCs w:val="24"/>
        </w:rPr>
        <w:t>fill</w:t>
      </w:r>
      <w:proofErr w:type="spellEnd"/>
      <w:r>
        <w:rPr>
          <w:rFonts w:ascii="Arial" w:hAnsi="Arial" w:cs="Arial"/>
          <w:sz w:val="24"/>
          <w:szCs w:val="24"/>
        </w:rPr>
        <w:t xml:space="preserve"> is doing quite good in recent times, but there is no guarantee that they will continue to make progress. Because the market they are in is very competitive. </w:t>
      </w:r>
      <w:r w:rsidR="000722E1">
        <w:rPr>
          <w:rFonts w:ascii="Arial" w:hAnsi="Arial" w:cs="Arial"/>
          <w:sz w:val="24"/>
          <w:szCs w:val="24"/>
        </w:rPr>
        <w:t xml:space="preserve">But </w:t>
      </w:r>
      <w:r w:rsidR="00C23535">
        <w:rPr>
          <w:rFonts w:ascii="Arial" w:hAnsi="Arial" w:cs="Arial"/>
          <w:sz w:val="24"/>
          <w:szCs w:val="24"/>
        </w:rPr>
        <w:t>I’m</w:t>
      </w:r>
      <w:r w:rsidR="000722E1">
        <w:rPr>
          <w:rFonts w:ascii="Arial" w:hAnsi="Arial" w:cs="Arial"/>
          <w:sz w:val="24"/>
          <w:szCs w:val="24"/>
        </w:rPr>
        <w:t xml:space="preserve"> sure </w:t>
      </w:r>
      <w:proofErr w:type="spellStart"/>
      <w:r w:rsidR="000722E1">
        <w:rPr>
          <w:rFonts w:ascii="Arial" w:hAnsi="Arial" w:cs="Arial"/>
          <w:sz w:val="24"/>
          <w:szCs w:val="24"/>
        </w:rPr>
        <w:t>Un</w:t>
      </w:r>
      <w:r w:rsidR="00C23535">
        <w:rPr>
          <w:rFonts w:ascii="Arial" w:hAnsi="Arial" w:cs="Arial"/>
          <w:sz w:val="24"/>
          <w:szCs w:val="24"/>
        </w:rPr>
        <w:t>i</w:t>
      </w:r>
      <w:r w:rsidR="000722E1">
        <w:rPr>
          <w:rFonts w:ascii="Arial" w:hAnsi="Arial" w:cs="Arial"/>
          <w:sz w:val="24"/>
          <w:szCs w:val="24"/>
        </w:rPr>
        <w:t>fill</w:t>
      </w:r>
      <w:proofErr w:type="spellEnd"/>
      <w:r w:rsidR="000722E1">
        <w:rPr>
          <w:rFonts w:ascii="Arial" w:hAnsi="Arial" w:cs="Arial"/>
          <w:sz w:val="24"/>
          <w:szCs w:val="24"/>
        </w:rPr>
        <w:t xml:space="preserve"> will be able to overcome all </w:t>
      </w:r>
      <w:r w:rsidR="00C23535">
        <w:rPr>
          <w:rFonts w:ascii="Arial" w:hAnsi="Arial" w:cs="Arial"/>
          <w:sz w:val="24"/>
          <w:szCs w:val="24"/>
        </w:rPr>
        <w:t xml:space="preserve">obstacles using their research and experience. </w:t>
      </w:r>
      <w:proofErr w:type="spellStart"/>
      <w:r w:rsidR="00C23535">
        <w:rPr>
          <w:rFonts w:ascii="Arial" w:hAnsi="Arial" w:cs="Arial"/>
          <w:sz w:val="24"/>
          <w:szCs w:val="24"/>
        </w:rPr>
        <w:t>Unifill</w:t>
      </w:r>
      <w:proofErr w:type="spellEnd"/>
      <w:r w:rsidR="00C23535">
        <w:rPr>
          <w:rFonts w:ascii="Arial" w:hAnsi="Arial" w:cs="Arial"/>
          <w:sz w:val="24"/>
          <w:szCs w:val="24"/>
        </w:rPr>
        <w:t xml:space="preserve"> can go for new product line to gain completive advantage. I </w:t>
      </w:r>
      <w:r w:rsidR="003533ED">
        <w:rPr>
          <w:rFonts w:ascii="Arial" w:hAnsi="Arial" w:cs="Arial"/>
          <w:sz w:val="24"/>
          <w:szCs w:val="24"/>
        </w:rPr>
        <w:t>k</w:t>
      </w:r>
      <w:r w:rsidR="00C23535">
        <w:rPr>
          <w:rFonts w:ascii="Arial" w:hAnsi="Arial" w:cs="Arial"/>
          <w:sz w:val="24"/>
          <w:szCs w:val="24"/>
        </w:rPr>
        <w:t>now the process is very tough and costly but the end result will be very pleasant.</w:t>
      </w:r>
      <w:r w:rsidR="003533ED">
        <w:rPr>
          <w:rFonts w:ascii="Arial" w:hAnsi="Arial" w:cs="Arial"/>
          <w:sz w:val="24"/>
          <w:szCs w:val="24"/>
        </w:rPr>
        <w:t xml:space="preserve"> But before that they should go for more promotional activity.</w:t>
      </w:r>
    </w:p>
    <w:p w14:paraId="5F66222A" w14:textId="085350B2" w:rsidR="003533ED" w:rsidRPr="001B3DEA" w:rsidRDefault="003533ED" w:rsidP="001B3DEA">
      <w:pPr>
        <w:spacing w:line="360" w:lineRule="auto"/>
        <w:jc w:val="both"/>
        <w:rPr>
          <w:rFonts w:ascii="Arial" w:hAnsi="Arial" w:cs="Arial"/>
          <w:sz w:val="24"/>
          <w:szCs w:val="24"/>
        </w:rPr>
      </w:pPr>
      <w:r>
        <w:rPr>
          <w:rFonts w:ascii="Arial" w:hAnsi="Arial" w:cs="Arial"/>
          <w:sz w:val="24"/>
          <w:szCs w:val="24"/>
        </w:rPr>
        <w:t xml:space="preserve">Overall in this 3 month internship experience in </w:t>
      </w:r>
      <w:proofErr w:type="spellStart"/>
      <w:r>
        <w:rPr>
          <w:rFonts w:ascii="Arial" w:hAnsi="Arial" w:cs="Arial"/>
          <w:sz w:val="24"/>
          <w:szCs w:val="24"/>
        </w:rPr>
        <w:t>Unifill</w:t>
      </w:r>
      <w:proofErr w:type="spellEnd"/>
      <w:r>
        <w:rPr>
          <w:rFonts w:ascii="Arial" w:hAnsi="Arial" w:cs="Arial"/>
          <w:sz w:val="24"/>
          <w:szCs w:val="24"/>
        </w:rPr>
        <w:t xml:space="preserve"> I lent a lot and gained a good </w:t>
      </w:r>
      <w:r w:rsidR="00794E30">
        <w:rPr>
          <w:rFonts w:ascii="Arial" w:hAnsi="Arial" w:cs="Arial"/>
          <w:sz w:val="24"/>
          <w:szCs w:val="24"/>
        </w:rPr>
        <w:t>experience of</w:t>
      </w:r>
      <w:r>
        <w:rPr>
          <w:rFonts w:ascii="Arial" w:hAnsi="Arial" w:cs="Arial"/>
          <w:sz w:val="24"/>
          <w:szCs w:val="24"/>
        </w:rPr>
        <w:t xml:space="preserve"> corporate world. </w:t>
      </w:r>
      <w:r w:rsidR="00714B0E">
        <w:rPr>
          <w:rFonts w:ascii="Arial" w:hAnsi="Arial" w:cs="Arial"/>
          <w:sz w:val="24"/>
          <w:szCs w:val="24"/>
        </w:rPr>
        <w:t xml:space="preserve">So far I can say that my experience in </w:t>
      </w:r>
      <w:proofErr w:type="spellStart"/>
      <w:r w:rsidR="00714B0E">
        <w:rPr>
          <w:rFonts w:ascii="Arial" w:hAnsi="Arial" w:cs="Arial"/>
          <w:sz w:val="24"/>
          <w:szCs w:val="24"/>
        </w:rPr>
        <w:t>Unifill</w:t>
      </w:r>
      <w:proofErr w:type="spellEnd"/>
      <w:r w:rsidR="00714B0E">
        <w:rPr>
          <w:rFonts w:ascii="Arial" w:hAnsi="Arial" w:cs="Arial"/>
          <w:sz w:val="24"/>
          <w:szCs w:val="24"/>
        </w:rPr>
        <w:t xml:space="preserve"> was remarkable.</w:t>
      </w:r>
    </w:p>
    <w:p w14:paraId="174CBC47" w14:textId="77777777" w:rsidR="00DE1065" w:rsidRDefault="00DE1065" w:rsidP="00DE1065"/>
    <w:p w14:paraId="4DA01941" w14:textId="0BE996CF" w:rsidR="00946DA6" w:rsidRPr="00946DA6" w:rsidRDefault="00B74B3C" w:rsidP="00946DA6">
      <w:pPr>
        <w:rPr>
          <w:rFonts w:ascii="Arial" w:hAnsi="Arial" w:cs="Arial"/>
          <w:sz w:val="24"/>
          <w:szCs w:val="24"/>
        </w:rPr>
      </w:pPr>
      <w:r>
        <w:rPr>
          <w:rFonts w:ascii="Arial" w:hAnsi="Arial" w:cs="Arial"/>
          <w:sz w:val="24"/>
          <w:szCs w:val="24"/>
        </w:rPr>
        <w:br w:type="page"/>
      </w:r>
    </w:p>
    <w:bookmarkStart w:id="63" w:name="_Toc37167528" w:displacedByCustomXml="next"/>
    <w:sdt>
      <w:sdtPr>
        <w:rPr>
          <w:rFonts w:asciiTheme="minorHAnsi" w:eastAsiaTheme="minorHAnsi" w:hAnsiTheme="minorHAnsi" w:cstheme="minorBidi"/>
          <w:b w:val="0"/>
          <w:bCs w:val="0"/>
          <w:color w:val="auto"/>
          <w:sz w:val="22"/>
          <w:szCs w:val="22"/>
        </w:rPr>
        <w:id w:val="710775378"/>
        <w:docPartObj>
          <w:docPartGallery w:val="Bibliographies"/>
          <w:docPartUnique/>
        </w:docPartObj>
      </w:sdtPr>
      <w:sdtEndPr/>
      <w:sdtContent>
        <w:p w14:paraId="31686E84" w14:textId="37F38B2D" w:rsidR="00946DA6" w:rsidRDefault="00946DA6">
          <w:pPr>
            <w:pStyle w:val="Heading1"/>
          </w:pPr>
          <w:r>
            <w:t>Bibliography</w:t>
          </w:r>
          <w:bookmarkEnd w:id="63"/>
        </w:p>
        <w:p w14:paraId="78334FB4" w14:textId="77777777" w:rsidR="00946DA6" w:rsidRPr="00946DA6" w:rsidRDefault="00946DA6" w:rsidP="00946DA6"/>
        <w:sdt>
          <w:sdtPr>
            <w:id w:val="111145805"/>
            <w:bibliography/>
          </w:sdtPr>
          <w:sdtEndPr/>
          <w:sdtContent>
            <w:p w14:paraId="39986B13" w14:textId="77777777" w:rsidR="004016C3" w:rsidRDefault="00946DA6" w:rsidP="004016C3">
              <w:pPr>
                <w:pStyle w:val="Bibliography"/>
                <w:ind w:left="720" w:hanging="720"/>
                <w:rPr>
                  <w:noProof/>
                  <w:sz w:val="24"/>
                  <w:szCs w:val="24"/>
                </w:rPr>
              </w:pPr>
              <w:r>
                <w:fldChar w:fldCharType="begin"/>
              </w:r>
              <w:r>
                <w:instrText xml:space="preserve"> BIBLIOGRAPHY </w:instrText>
              </w:r>
              <w:r>
                <w:fldChar w:fldCharType="separate"/>
              </w:r>
              <w:r w:rsidR="004016C3">
                <w:rPr>
                  <w:i/>
                  <w:iCs/>
                  <w:noProof/>
                </w:rPr>
                <w:t>CompanyList</w:t>
              </w:r>
              <w:r w:rsidR="004016C3">
                <w:rPr>
                  <w:noProof/>
                </w:rPr>
                <w:t>. (n.d.). Retrieved April 5, 2020, from https://companylist.org/Bangladesh/Keywords/Dyeing_Factory/</w:t>
              </w:r>
            </w:p>
            <w:p w14:paraId="27507E56" w14:textId="77777777" w:rsidR="004016C3" w:rsidRDefault="004016C3" w:rsidP="004016C3">
              <w:pPr>
                <w:pStyle w:val="Bibliography"/>
                <w:ind w:left="720" w:hanging="720"/>
                <w:rPr>
                  <w:noProof/>
                </w:rPr>
              </w:pPr>
              <w:r>
                <w:rPr>
                  <w:i/>
                  <w:iCs/>
                  <w:noProof/>
                </w:rPr>
                <w:t>Gmdu</w:t>
              </w:r>
              <w:r>
                <w:rPr>
                  <w:noProof/>
                </w:rPr>
                <w:t>. (n.d.). Retrieved April 6, 2020, from https://search.gmdu.net/b/Yarn%20Dyeing%20In%20Bangladesh.html</w:t>
              </w:r>
            </w:p>
            <w:p w14:paraId="560B7931" w14:textId="77777777" w:rsidR="004016C3" w:rsidRDefault="004016C3" w:rsidP="004016C3">
              <w:pPr>
                <w:pStyle w:val="Bibliography"/>
                <w:ind w:left="720" w:hanging="720"/>
                <w:rPr>
                  <w:noProof/>
                </w:rPr>
              </w:pPr>
              <w:r>
                <w:rPr>
                  <w:i/>
                  <w:iCs/>
                  <w:noProof/>
                </w:rPr>
                <w:t>TEXTILE LEARNER</w:t>
              </w:r>
              <w:r>
                <w:rPr>
                  <w:noProof/>
                </w:rPr>
                <w:t>. (n.d.). Retrieved April 6, 2020, from https://textilelearner.blogspot.com/2011/08/dyeing-mills-in-bangladesh-printing_8172.html</w:t>
              </w:r>
            </w:p>
            <w:p w14:paraId="11351F60" w14:textId="77777777" w:rsidR="004016C3" w:rsidRDefault="004016C3" w:rsidP="004016C3">
              <w:pPr>
                <w:pStyle w:val="Bibliography"/>
                <w:ind w:left="720" w:hanging="720"/>
                <w:rPr>
                  <w:noProof/>
                </w:rPr>
              </w:pPr>
              <w:r>
                <w:rPr>
                  <w:i/>
                  <w:iCs/>
                  <w:noProof/>
                </w:rPr>
                <w:t>UNIFILL GROUP</w:t>
              </w:r>
              <w:r>
                <w:rPr>
                  <w:noProof/>
                </w:rPr>
                <w:t>. (n.d.). Retrieved April 5, 2020, from http://www.unifillgroupbd.com/</w:t>
              </w:r>
            </w:p>
            <w:p w14:paraId="3E015FCC" w14:textId="77777777" w:rsidR="004016C3" w:rsidRDefault="004016C3" w:rsidP="004016C3">
              <w:pPr>
                <w:pStyle w:val="Bibliography"/>
                <w:ind w:left="720" w:hanging="720"/>
                <w:rPr>
                  <w:noProof/>
                </w:rPr>
              </w:pPr>
              <w:r>
                <w:rPr>
                  <w:i/>
                  <w:iCs/>
                  <w:noProof/>
                </w:rPr>
                <w:t>UNIFILL GROUP</w:t>
              </w:r>
              <w:r>
                <w:rPr>
                  <w:noProof/>
                </w:rPr>
                <w:t>. (n.d.). Retrieved April 6, 2020, from UNIFILL GROUP BUSINESS PROFILE: http://unifillgroupbd.com/files/Unifill%20Group%20profile.doc.pdf</w:t>
              </w:r>
            </w:p>
            <w:p w14:paraId="0E6479F9" w14:textId="72581391" w:rsidR="00946DA6" w:rsidRDefault="00946DA6" w:rsidP="004016C3">
              <w:r>
                <w:rPr>
                  <w:b/>
                  <w:bCs/>
                  <w:noProof/>
                </w:rPr>
                <w:fldChar w:fldCharType="end"/>
              </w:r>
            </w:p>
          </w:sdtContent>
        </w:sdt>
      </w:sdtContent>
    </w:sdt>
    <w:p w14:paraId="11F5A02B" w14:textId="77777777" w:rsidR="00946DA6" w:rsidRPr="00946DA6" w:rsidRDefault="00946DA6" w:rsidP="00946DA6"/>
    <w:sectPr w:rsidR="00946DA6" w:rsidRPr="00946DA6" w:rsidSect="002524FD">
      <w:footerReference w:type="default" r:id="rId14"/>
      <w:footerReference w:type="first" r:id="rId15"/>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AA9DB" w14:textId="77777777" w:rsidR="00AD344B" w:rsidRDefault="00AD344B" w:rsidP="000E20DC">
      <w:pPr>
        <w:spacing w:after="0" w:line="240" w:lineRule="auto"/>
      </w:pPr>
      <w:r>
        <w:separator/>
      </w:r>
    </w:p>
  </w:endnote>
  <w:endnote w:type="continuationSeparator" w:id="0">
    <w:p w14:paraId="2127BC0F" w14:textId="77777777" w:rsidR="00AD344B" w:rsidRDefault="00AD344B" w:rsidP="000E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09402"/>
      <w:docPartObj>
        <w:docPartGallery w:val="Page Numbers (Bottom of Page)"/>
        <w:docPartUnique/>
      </w:docPartObj>
    </w:sdtPr>
    <w:sdtEndPr/>
    <w:sdtContent>
      <w:p w14:paraId="407513E7" w14:textId="1E0D7F3D" w:rsidR="00B96DB8" w:rsidRDefault="00B96DB8">
        <w:pPr>
          <w:pStyle w:val="Footer"/>
        </w:pPr>
        <w:r w:rsidRPr="0076431C">
          <w:rPr>
            <w:caps/>
            <w:noProof/>
            <w:color w:val="000000" w:themeColor="text1"/>
          </w:rPr>
          <mc:AlternateContent>
            <mc:Choice Requires="wps">
              <w:drawing>
                <wp:anchor distT="0" distB="0" distL="114300" distR="114300" simplePos="0" relativeHeight="251660288" behindDoc="0" locked="0" layoutInCell="1" allowOverlap="1" wp14:anchorId="0F8369A2" wp14:editId="781A70CF">
                  <wp:simplePos x="0" y="0"/>
                  <wp:positionH relativeFrom="margin">
                    <wp:align>center</wp:align>
                  </wp:positionH>
                  <wp:positionV relativeFrom="bottomMargin">
                    <wp:align>center</wp:align>
                  </wp:positionV>
                  <wp:extent cx="551815" cy="238760"/>
                  <wp:effectExtent l="19050" t="19050" r="19685" b="18415"/>
                  <wp:wrapNone/>
                  <wp:docPr id="9" name="Double Bracke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1B50465" w14:textId="77777777" w:rsidR="00B96DB8" w:rsidRDefault="00B96DB8">
                              <w:pPr>
                                <w:jc w:val="center"/>
                              </w:pPr>
                              <w:r>
                                <w:fldChar w:fldCharType="begin"/>
                              </w:r>
                              <w:r>
                                <w:instrText xml:space="preserve"> PAGE    \* MERGEFORMAT </w:instrText>
                              </w:r>
                              <w:r>
                                <w:fldChar w:fldCharType="separate"/>
                              </w:r>
                              <w:r w:rsidR="00B43C63">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F8369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uHOAIAAGoEAAAOAAAAZHJzL2Uyb0RvYy54bWysVFFv0zAQfkfiP1h+Z2nG2nX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Cu97hzgCAABqBAAADgAAAAAAAAAA&#10;AAAAAAAuAgAAZHJzL2Uyb0RvYy54bWxQSwECLQAUAAYACAAAACEA/y8q6t4AAAADAQAADwAAAAAA&#10;AAAAAAAAAACSBAAAZHJzL2Rvd25yZXYueG1sUEsFBgAAAAAEAAQA8wAAAJ0FAAAAAA==&#10;" filled="t" strokecolor="gray" strokeweight="2.25pt">
                  <v:textbox inset=",0,,0">
                    <w:txbxContent>
                      <w:p w14:paraId="01B50465" w14:textId="77777777" w:rsidR="00B96DB8" w:rsidRDefault="00B96DB8">
                        <w:pPr>
                          <w:jc w:val="center"/>
                        </w:pPr>
                        <w:r>
                          <w:fldChar w:fldCharType="begin"/>
                        </w:r>
                        <w:r>
                          <w:instrText xml:space="preserve"> PAGE    \* MERGEFORMAT </w:instrText>
                        </w:r>
                        <w:r>
                          <w:fldChar w:fldCharType="separate"/>
                        </w:r>
                        <w:r w:rsidR="00B43C63">
                          <w:rPr>
                            <w:noProof/>
                          </w:rPr>
                          <w:t>4</w:t>
                        </w:r>
                        <w:r>
                          <w:rPr>
                            <w:noProof/>
                          </w:rPr>
                          <w:fldChar w:fldCharType="end"/>
                        </w:r>
                      </w:p>
                    </w:txbxContent>
                  </v:textbox>
                  <w10:wrap anchorx="margin" anchory="margin"/>
                </v:shape>
              </w:pict>
            </mc:Fallback>
          </mc:AlternateContent>
        </w:r>
        <w:r w:rsidRPr="0076431C">
          <w:rPr>
            <w:caps/>
            <w:noProof/>
            <w:color w:val="000000" w:themeColor="text1"/>
          </w:rPr>
          <mc:AlternateContent>
            <mc:Choice Requires="wps">
              <w:drawing>
                <wp:anchor distT="0" distB="0" distL="114300" distR="114300" simplePos="0" relativeHeight="251659264" behindDoc="0" locked="0" layoutInCell="1" allowOverlap="1" wp14:anchorId="3F7835CE" wp14:editId="295B5E59">
                  <wp:simplePos x="0" y="0"/>
                  <wp:positionH relativeFrom="margin">
                    <wp:align>center</wp:align>
                  </wp:positionH>
                  <wp:positionV relativeFrom="bottomMargin">
                    <wp:align>center</wp:align>
                  </wp:positionV>
                  <wp:extent cx="5518150" cy="0"/>
                  <wp:effectExtent l="9525" t="9525" r="63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E3D37D8" id="_x0000_t32" coordsize="21600,21600" o:spt="32" o:oned="t" path="m,l21600,21600e" filled="f">
                  <v:path arrowok="t" fillok="f" o:connecttype="none"/>
                  <o:lock v:ext="edit" shapetype="t"/>
                </v:shapetype>
                <v:shape id="Straight Arrow Connector 8"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VAzar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83E07" w14:textId="77777777" w:rsidR="00B96DB8" w:rsidRDefault="00B96DB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92DC3">
      <w:rPr>
        <w:caps/>
        <w:noProof/>
        <w:color w:val="5B9BD5" w:themeColor="accent1"/>
      </w:rPr>
      <w:t>1</w:t>
    </w:r>
    <w:r>
      <w:rPr>
        <w:caps/>
        <w:noProof/>
        <w:color w:val="5B9BD5" w:themeColor="accent1"/>
      </w:rPr>
      <w:fldChar w:fldCharType="end"/>
    </w:r>
  </w:p>
  <w:p w14:paraId="6CDF8594" w14:textId="77777777" w:rsidR="00B96DB8" w:rsidRDefault="00B96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0EF3E" w14:textId="77777777" w:rsidR="00AD344B" w:rsidRDefault="00AD344B" w:rsidP="000E20DC">
      <w:pPr>
        <w:spacing w:after="0" w:line="240" w:lineRule="auto"/>
      </w:pPr>
      <w:r>
        <w:separator/>
      </w:r>
    </w:p>
  </w:footnote>
  <w:footnote w:type="continuationSeparator" w:id="0">
    <w:p w14:paraId="2C63B156" w14:textId="77777777" w:rsidR="00AD344B" w:rsidRDefault="00AD344B" w:rsidP="000E2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7C9"/>
    <w:multiLevelType w:val="hybridMultilevel"/>
    <w:tmpl w:val="D65E8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23F4"/>
    <w:multiLevelType w:val="hybridMultilevel"/>
    <w:tmpl w:val="15D868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3124227"/>
    <w:multiLevelType w:val="hybridMultilevel"/>
    <w:tmpl w:val="20A486A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141A68A5"/>
    <w:multiLevelType w:val="multilevel"/>
    <w:tmpl w:val="92241020"/>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F0211D"/>
    <w:multiLevelType w:val="hybridMultilevel"/>
    <w:tmpl w:val="0EB81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872A2"/>
    <w:multiLevelType w:val="hybridMultilevel"/>
    <w:tmpl w:val="21F06A4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2F7E24A7"/>
    <w:multiLevelType w:val="hybridMultilevel"/>
    <w:tmpl w:val="3C3AC768"/>
    <w:lvl w:ilvl="0" w:tplc="3E1E7F8A">
      <w:start w:val="1"/>
      <w:numFmt w:val="decimal"/>
      <w:lvlText w:val="%1."/>
      <w:lvlJc w:val="left"/>
      <w:pPr>
        <w:ind w:left="420" w:hanging="360"/>
      </w:pPr>
      <w:rPr>
        <w:rFonts w:eastAsiaTheme="minorHAnsi"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100794E"/>
    <w:multiLevelType w:val="hybridMultilevel"/>
    <w:tmpl w:val="CE20433C"/>
    <w:lvl w:ilvl="0" w:tplc="B2D41E9C">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1953B2"/>
    <w:multiLevelType w:val="hybridMultilevel"/>
    <w:tmpl w:val="246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A1E93"/>
    <w:multiLevelType w:val="hybridMultilevel"/>
    <w:tmpl w:val="6FB8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44152"/>
    <w:multiLevelType w:val="hybridMultilevel"/>
    <w:tmpl w:val="5F803D5A"/>
    <w:lvl w:ilvl="0" w:tplc="989AD0BE">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114ABB"/>
    <w:multiLevelType w:val="hybridMultilevel"/>
    <w:tmpl w:val="DE9E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73CF4"/>
    <w:multiLevelType w:val="hybridMultilevel"/>
    <w:tmpl w:val="477A89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C2B3040"/>
    <w:multiLevelType w:val="hybridMultilevel"/>
    <w:tmpl w:val="25B61DBA"/>
    <w:lvl w:ilvl="0" w:tplc="ABB0E880">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15E30"/>
    <w:multiLevelType w:val="hybridMultilevel"/>
    <w:tmpl w:val="3168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07B33"/>
    <w:multiLevelType w:val="hybridMultilevel"/>
    <w:tmpl w:val="5E8A6E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F6B5B20"/>
    <w:multiLevelType w:val="hybridMultilevel"/>
    <w:tmpl w:val="C6903D5C"/>
    <w:lvl w:ilvl="0" w:tplc="C0BEC4A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B029B"/>
    <w:multiLevelType w:val="hybridMultilevel"/>
    <w:tmpl w:val="3452A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15C61"/>
    <w:multiLevelType w:val="hybridMultilevel"/>
    <w:tmpl w:val="69881A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67B42F90"/>
    <w:multiLevelType w:val="hybridMultilevel"/>
    <w:tmpl w:val="9BFCC0D2"/>
    <w:lvl w:ilvl="0" w:tplc="1784686C">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04461"/>
    <w:multiLevelType w:val="hybridMultilevel"/>
    <w:tmpl w:val="F0C43F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216054"/>
    <w:multiLevelType w:val="hybridMultilevel"/>
    <w:tmpl w:val="808C165C"/>
    <w:lvl w:ilvl="0" w:tplc="F6FA65B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3702C"/>
    <w:multiLevelType w:val="hybridMultilevel"/>
    <w:tmpl w:val="1C1CB9DA"/>
    <w:lvl w:ilvl="0" w:tplc="1E145ACE">
      <w:start w:val="1"/>
      <w:numFmt w:val="decimal"/>
      <w:lvlText w:val="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3B397E"/>
    <w:multiLevelType w:val="hybridMultilevel"/>
    <w:tmpl w:val="A320A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AC3F6A"/>
    <w:multiLevelType w:val="multilevel"/>
    <w:tmpl w:val="1DCEDF3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8"/>
  </w:num>
  <w:num w:numId="3">
    <w:abstractNumId w:val="22"/>
  </w:num>
  <w:num w:numId="4">
    <w:abstractNumId w:val="8"/>
  </w:num>
  <w:num w:numId="5">
    <w:abstractNumId w:val="19"/>
  </w:num>
  <w:num w:numId="6">
    <w:abstractNumId w:val="16"/>
  </w:num>
  <w:num w:numId="7">
    <w:abstractNumId w:val="21"/>
  </w:num>
  <w:num w:numId="8">
    <w:abstractNumId w:val="10"/>
  </w:num>
  <w:num w:numId="9">
    <w:abstractNumId w:val="7"/>
  </w:num>
  <w:num w:numId="10">
    <w:abstractNumId w:val="11"/>
  </w:num>
  <w:num w:numId="11">
    <w:abstractNumId w:val="9"/>
  </w:num>
  <w:num w:numId="12">
    <w:abstractNumId w:val="12"/>
  </w:num>
  <w:num w:numId="13">
    <w:abstractNumId w:val="15"/>
  </w:num>
  <w:num w:numId="14">
    <w:abstractNumId w:val="1"/>
  </w:num>
  <w:num w:numId="15">
    <w:abstractNumId w:val="5"/>
  </w:num>
  <w:num w:numId="16">
    <w:abstractNumId w:val="2"/>
  </w:num>
  <w:num w:numId="17">
    <w:abstractNumId w:val="23"/>
  </w:num>
  <w:num w:numId="18">
    <w:abstractNumId w:val="3"/>
  </w:num>
  <w:num w:numId="19">
    <w:abstractNumId w:val="24"/>
  </w:num>
  <w:num w:numId="20">
    <w:abstractNumId w:val="20"/>
  </w:num>
  <w:num w:numId="21">
    <w:abstractNumId w:val="0"/>
  </w:num>
  <w:num w:numId="22">
    <w:abstractNumId w:val="17"/>
  </w:num>
  <w:num w:numId="23">
    <w:abstractNumId w:val="4"/>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trQwMTCzNDAzNjZQ0lEKTi0uzszPAykwrAUAlz34aSwAAAA="/>
  </w:docVars>
  <w:rsids>
    <w:rsidRoot w:val="007D1C5C"/>
    <w:rsid w:val="000041A0"/>
    <w:rsid w:val="00004A84"/>
    <w:rsid w:val="00005C32"/>
    <w:rsid w:val="00005D91"/>
    <w:rsid w:val="000113AC"/>
    <w:rsid w:val="00013112"/>
    <w:rsid w:val="0001352C"/>
    <w:rsid w:val="00016973"/>
    <w:rsid w:val="00020112"/>
    <w:rsid w:val="00020785"/>
    <w:rsid w:val="00021BF0"/>
    <w:rsid w:val="00027214"/>
    <w:rsid w:val="00027681"/>
    <w:rsid w:val="00041737"/>
    <w:rsid w:val="000472FC"/>
    <w:rsid w:val="00051C17"/>
    <w:rsid w:val="0005448E"/>
    <w:rsid w:val="0005678F"/>
    <w:rsid w:val="0006017B"/>
    <w:rsid w:val="0007063B"/>
    <w:rsid w:val="000722E1"/>
    <w:rsid w:val="00075AB2"/>
    <w:rsid w:val="00075CAD"/>
    <w:rsid w:val="0008061A"/>
    <w:rsid w:val="00087C09"/>
    <w:rsid w:val="00091663"/>
    <w:rsid w:val="00091BBC"/>
    <w:rsid w:val="00093965"/>
    <w:rsid w:val="00093DD8"/>
    <w:rsid w:val="00095006"/>
    <w:rsid w:val="000A0678"/>
    <w:rsid w:val="000A07DC"/>
    <w:rsid w:val="000A32DB"/>
    <w:rsid w:val="000A4760"/>
    <w:rsid w:val="000A7DF3"/>
    <w:rsid w:val="000C0DEC"/>
    <w:rsid w:val="000C10BC"/>
    <w:rsid w:val="000C72B9"/>
    <w:rsid w:val="000D10E4"/>
    <w:rsid w:val="000D121E"/>
    <w:rsid w:val="000D1820"/>
    <w:rsid w:val="000D3076"/>
    <w:rsid w:val="000D50BB"/>
    <w:rsid w:val="000E20DC"/>
    <w:rsid w:val="000E359A"/>
    <w:rsid w:val="000E3C62"/>
    <w:rsid w:val="000E5D5A"/>
    <w:rsid w:val="000F12B4"/>
    <w:rsid w:val="000F6679"/>
    <w:rsid w:val="000F6C26"/>
    <w:rsid w:val="00103A19"/>
    <w:rsid w:val="001044C1"/>
    <w:rsid w:val="00110371"/>
    <w:rsid w:val="001136AD"/>
    <w:rsid w:val="001138AA"/>
    <w:rsid w:val="001159DA"/>
    <w:rsid w:val="00120C9C"/>
    <w:rsid w:val="0013023F"/>
    <w:rsid w:val="00132E08"/>
    <w:rsid w:val="00133B7B"/>
    <w:rsid w:val="0013593C"/>
    <w:rsid w:val="00137886"/>
    <w:rsid w:val="00145907"/>
    <w:rsid w:val="00156706"/>
    <w:rsid w:val="00156815"/>
    <w:rsid w:val="00157B03"/>
    <w:rsid w:val="001603E1"/>
    <w:rsid w:val="00160AB8"/>
    <w:rsid w:val="00160E42"/>
    <w:rsid w:val="00162BE9"/>
    <w:rsid w:val="0016545C"/>
    <w:rsid w:val="00165FED"/>
    <w:rsid w:val="0016783B"/>
    <w:rsid w:val="001718D2"/>
    <w:rsid w:val="00171D27"/>
    <w:rsid w:val="00175A69"/>
    <w:rsid w:val="00182E72"/>
    <w:rsid w:val="001838A5"/>
    <w:rsid w:val="001841C2"/>
    <w:rsid w:val="00185C7C"/>
    <w:rsid w:val="00187B20"/>
    <w:rsid w:val="00193304"/>
    <w:rsid w:val="00195523"/>
    <w:rsid w:val="00196F4A"/>
    <w:rsid w:val="00196FD2"/>
    <w:rsid w:val="001A0672"/>
    <w:rsid w:val="001A0752"/>
    <w:rsid w:val="001A49FB"/>
    <w:rsid w:val="001B0812"/>
    <w:rsid w:val="001B1600"/>
    <w:rsid w:val="001B2D0E"/>
    <w:rsid w:val="001B3DEA"/>
    <w:rsid w:val="001B5BF8"/>
    <w:rsid w:val="001B5E2E"/>
    <w:rsid w:val="001C5435"/>
    <w:rsid w:val="001D06AF"/>
    <w:rsid w:val="001D342D"/>
    <w:rsid w:val="001D5F38"/>
    <w:rsid w:val="001D63F9"/>
    <w:rsid w:val="001D7930"/>
    <w:rsid w:val="001D7C6B"/>
    <w:rsid w:val="001E08FE"/>
    <w:rsid w:val="001F14CA"/>
    <w:rsid w:val="001F3624"/>
    <w:rsid w:val="00200C34"/>
    <w:rsid w:val="0020352A"/>
    <w:rsid w:val="00204112"/>
    <w:rsid w:val="00206F8F"/>
    <w:rsid w:val="00211272"/>
    <w:rsid w:val="00212CC3"/>
    <w:rsid w:val="00214B1C"/>
    <w:rsid w:val="00216857"/>
    <w:rsid w:val="00230B47"/>
    <w:rsid w:val="002322BB"/>
    <w:rsid w:val="002338DB"/>
    <w:rsid w:val="00234CB8"/>
    <w:rsid w:val="00235D8E"/>
    <w:rsid w:val="00242C18"/>
    <w:rsid w:val="00246F56"/>
    <w:rsid w:val="00247AA4"/>
    <w:rsid w:val="00247DA2"/>
    <w:rsid w:val="0025209B"/>
    <w:rsid w:val="002524FD"/>
    <w:rsid w:val="00252A3D"/>
    <w:rsid w:val="00253734"/>
    <w:rsid w:val="00257BAC"/>
    <w:rsid w:val="00262723"/>
    <w:rsid w:val="002663A7"/>
    <w:rsid w:val="00270895"/>
    <w:rsid w:val="00271A6D"/>
    <w:rsid w:val="00273493"/>
    <w:rsid w:val="0027371C"/>
    <w:rsid w:val="00273D23"/>
    <w:rsid w:val="00277273"/>
    <w:rsid w:val="00277BB7"/>
    <w:rsid w:val="00290B65"/>
    <w:rsid w:val="00292EB5"/>
    <w:rsid w:val="00293102"/>
    <w:rsid w:val="002963F2"/>
    <w:rsid w:val="002A5DD8"/>
    <w:rsid w:val="002B19EC"/>
    <w:rsid w:val="002B2450"/>
    <w:rsid w:val="002B25F3"/>
    <w:rsid w:val="002B7D74"/>
    <w:rsid w:val="002C080D"/>
    <w:rsid w:val="002C103B"/>
    <w:rsid w:val="002C1A54"/>
    <w:rsid w:val="002C5089"/>
    <w:rsid w:val="002C6BCC"/>
    <w:rsid w:val="002D0289"/>
    <w:rsid w:val="002D2117"/>
    <w:rsid w:val="002D7930"/>
    <w:rsid w:val="002E19FB"/>
    <w:rsid w:val="002E4EF1"/>
    <w:rsid w:val="002E7519"/>
    <w:rsid w:val="002F28A3"/>
    <w:rsid w:val="003134AD"/>
    <w:rsid w:val="00322389"/>
    <w:rsid w:val="00323CB8"/>
    <w:rsid w:val="0033103B"/>
    <w:rsid w:val="00336C92"/>
    <w:rsid w:val="00340D3C"/>
    <w:rsid w:val="003412E0"/>
    <w:rsid w:val="00342A5E"/>
    <w:rsid w:val="00351267"/>
    <w:rsid w:val="003533ED"/>
    <w:rsid w:val="00353DAC"/>
    <w:rsid w:val="00354AE9"/>
    <w:rsid w:val="003665BB"/>
    <w:rsid w:val="003700A2"/>
    <w:rsid w:val="00376B5F"/>
    <w:rsid w:val="0038140E"/>
    <w:rsid w:val="0038632F"/>
    <w:rsid w:val="00396D9F"/>
    <w:rsid w:val="003A0247"/>
    <w:rsid w:val="003A1858"/>
    <w:rsid w:val="003A3A36"/>
    <w:rsid w:val="003B3098"/>
    <w:rsid w:val="003C06BA"/>
    <w:rsid w:val="003D1299"/>
    <w:rsid w:val="003D3BE4"/>
    <w:rsid w:val="003D50C7"/>
    <w:rsid w:val="003E098F"/>
    <w:rsid w:val="003E2ECA"/>
    <w:rsid w:val="003E39E2"/>
    <w:rsid w:val="003E54F6"/>
    <w:rsid w:val="003F494A"/>
    <w:rsid w:val="004016C3"/>
    <w:rsid w:val="00404B01"/>
    <w:rsid w:val="00407170"/>
    <w:rsid w:val="00410D7C"/>
    <w:rsid w:val="0041274A"/>
    <w:rsid w:val="00413CA7"/>
    <w:rsid w:val="004141E7"/>
    <w:rsid w:val="00421CE4"/>
    <w:rsid w:val="00421D36"/>
    <w:rsid w:val="00421E22"/>
    <w:rsid w:val="0042492C"/>
    <w:rsid w:val="004270EA"/>
    <w:rsid w:val="004275D2"/>
    <w:rsid w:val="0043007D"/>
    <w:rsid w:val="00433090"/>
    <w:rsid w:val="00442114"/>
    <w:rsid w:val="004445A0"/>
    <w:rsid w:val="00444E80"/>
    <w:rsid w:val="00446932"/>
    <w:rsid w:val="00447105"/>
    <w:rsid w:val="00450604"/>
    <w:rsid w:val="0045323B"/>
    <w:rsid w:val="00455E7F"/>
    <w:rsid w:val="00456043"/>
    <w:rsid w:val="0046539F"/>
    <w:rsid w:val="004662D0"/>
    <w:rsid w:val="00470DB9"/>
    <w:rsid w:val="0047604D"/>
    <w:rsid w:val="0048062D"/>
    <w:rsid w:val="00480C72"/>
    <w:rsid w:val="00480FB5"/>
    <w:rsid w:val="00481DB1"/>
    <w:rsid w:val="004844E4"/>
    <w:rsid w:val="00491D59"/>
    <w:rsid w:val="004923BF"/>
    <w:rsid w:val="0049269C"/>
    <w:rsid w:val="00492DC3"/>
    <w:rsid w:val="004930EE"/>
    <w:rsid w:val="00493119"/>
    <w:rsid w:val="00496029"/>
    <w:rsid w:val="004961AF"/>
    <w:rsid w:val="004A0418"/>
    <w:rsid w:val="004A0642"/>
    <w:rsid w:val="004A1372"/>
    <w:rsid w:val="004A2203"/>
    <w:rsid w:val="004A4101"/>
    <w:rsid w:val="004A5C70"/>
    <w:rsid w:val="004A611C"/>
    <w:rsid w:val="004A76B4"/>
    <w:rsid w:val="004B4AFE"/>
    <w:rsid w:val="004B626D"/>
    <w:rsid w:val="004B76CD"/>
    <w:rsid w:val="004C0CA6"/>
    <w:rsid w:val="004C3DC5"/>
    <w:rsid w:val="004C497A"/>
    <w:rsid w:val="004C6D39"/>
    <w:rsid w:val="004D7BBD"/>
    <w:rsid w:val="004D7CD6"/>
    <w:rsid w:val="004E342A"/>
    <w:rsid w:val="004E3BAD"/>
    <w:rsid w:val="004E6E8C"/>
    <w:rsid w:val="004F2311"/>
    <w:rsid w:val="004F3C1D"/>
    <w:rsid w:val="004F7A8F"/>
    <w:rsid w:val="00501540"/>
    <w:rsid w:val="00502777"/>
    <w:rsid w:val="0050438B"/>
    <w:rsid w:val="0051129B"/>
    <w:rsid w:val="00514DBE"/>
    <w:rsid w:val="00515835"/>
    <w:rsid w:val="00516C40"/>
    <w:rsid w:val="005227EC"/>
    <w:rsid w:val="00532B5B"/>
    <w:rsid w:val="00534E5D"/>
    <w:rsid w:val="00537219"/>
    <w:rsid w:val="00540EF8"/>
    <w:rsid w:val="00546070"/>
    <w:rsid w:val="00554E74"/>
    <w:rsid w:val="00557169"/>
    <w:rsid w:val="00560EF8"/>
    <w:rsid w:val="0056457C"/>
    <w:rsid w:val="00566024"/>
    <w:rsid w:val="00570A36"/>
    <w:rsid w:val="00570BF8"/>
    <w:rsid w:val="00570C6B"/>
    <w:rsid w:val="00573A1C"/>
    <w:rsid w:val="005758F3"/>
    <w:rsid w:val="00580D7F"/>
    <w:rsid w:val="00581AF5"/>
    <w:rsid w:val="00581EB4"/>
    <w:rsid w:val="005828B3"/>
    <w:rsid w:val="00587005"/>
    <w:rsid w:val="005902A9"/>
    <w:rsid w:val="00594A4D"/>
    <w:rsid w:val="00595ADF"/>
    <w:rsid w:val="005A2862"/>
    <w:rsid w:val="005A3D8E"/>
    <w:rsid w:val="005A58EA"/>
    <w:rsid w:val="005A7BE8"/>
    <w:rsid w:val="005B1055"/>
    <w:rsid w:val="005B48BF"/>
    <w:rsid w:val="005C4B27"/>
    <w:rsid w:val="005C578B"/>
    <w:rsid w:val="005E2475"/>
    <w:rsid w:val="005E56B4"/>
    <w:rsid w:val="005F3647"/>
    <w:rsid w:val="005F5889"/>
    <w:rsid w:val="006015B1"/>
    <w:rsid w:val="0060495C"/>
    <w:rsid w:val="0061286B"/>
    <w:rsid w:val="00614945"/>
    <w:rsid w:val="00616E9A"/>
    <w:rsid w:val="00621592"/>
    <w:rsid w:val="00623377"/>
    <w:rsid w:val="006303DA"/>
    <w:rsid w:val="00635AB9"/>
    <w:rsid w:val="006376A1"/>
    <w:rsid w:val="00637EF6"/>
    <w:rsid w:val="00644E4A"/>
    <w:rsid w:val="00650351"/>
    <w:rsid w:val="00652458"/>
    <w:rsid w:val="00656C21"/>
    <w:rsid w:val="0066068A"/>
    <w:rsid w:val="00661672"/>
    <w:rsid w:val="006741A5"/>
    <w:rsid w:val="00675EC5"/>
    <w:rsid w:val="00680E66"/>
    <w:rsid w:val="006820FC"/>
    <w:rsid w:val="00684342"/>
    <w:rsid w:val="00686428"/>
    <w:rsid w:val="00690BF8"/>
    <w:rsid w:val="006918CE"/>
    <w:rsid w:val="00691BC9"/>
    <w:rsid w:val="006978F0"/>
    <w:rsid w:val="006A252E"/>
    <w:rsid w:val="006A415A"/>
    <w:rsid w:val="006A755A"/>
    <w:rsid w:val="006B121E"/>
    <w:rsid w:val="006B158B"/>
    <w:rsid w:val="006B36FB"/>
    <w:rsid w:val="006B6302"/>
    <w:rsid w:val="006B6371"/>
    <w:rsid w:val="006C4B67"/>
    <w:rsid w:val="006C6A40"/>
    <w:rsid w:val="006C7653"/>
    <w:rsid w:val="006C7D30"/>
    <w:rsid w:val="006C7F58"/>
    <w:rsid w:val="006D1388"/>
    <w:rsid w:val="006D2CD9"/>
    <w:rsid w:val="006D5735"/>
    <w:rsid w:val="006D5CD5"/>
    <w:rsid w:val="006E1D6B"/>
    <w:rsid w:val="006E71AC"/>
    <w:rsid w:val="006F60BB"/>
    <w:rsid w:val="0070588A"/>
    <w:rsid w:val="007103B4"/>
    <w:rsid w:val="00714B0E"/>
    <w:rsid w:val="0071537E"/>
    <w:rsid w:val="00715E2E"/>
    <w:rsid w:val="00721A1C"/>
    <w:rsid w:val="0072255A"/>
    <w:rsid w:val="007259C5"/>
    <w:rsid w:val="00725CD6"/>
    <w:rsid w:val="00725E6D"/>
    <w:rsid w:val="007261C1"/>
    <w:rsid w:val="00733E27"/>
    <w:rsid w:val="0074364A"/>
    <w:rsid w:val="007473F7"/>
    <w:rsid w:val="00747E51"/>
    <w:rsid w:val="0075253C"/>
    <w:rsid w:val="00761D4B"/>
    <w:rsid w:val="007627B4"/>
    <w:rsid w:val="0076431C"/>
    <w:rsid w:val="0077238A"/>
    <w:rsid w:val="007812A0"/>
    <w:rsid w:val="00781EFA"/>
    <w:rsid w:val="00782437"/>
    <w:rsid w:val="00783ECB"/>
    <w:rsid w:val="00794BF3"/>
    <w:rsid w:val="00794E30"/>
    <w:rsid w:val="00796E45"/>
    <w:rsid w:val="007A3DD1"/>
    <w:rsid w:val="007B16FD"/>
    <w:rsid w:val="007B3624"/>
    <w:rsid w:val="007B54B0"/>
    <w:rsid w:val="007B6638"/>
    <w:rsid w:val="007B7ED6"/>
    <w:rsid w:val="007C36E1"/>
    <w:rsid w:val="007C7DDC"/>
    <w:rsid w:val="007D1C5C"/>
    <w:rsid w:val="007D1EAD"/>
    <w:rsid w:val="007D283A"/>
    <w:rsid w:val="007D2E1A"/>
    <w:rsid w:val="007D4493"/>
    <w:rsid w:val="007E45B6"/>
    <w:rsid w:val="007E4673"/>
    <w:rsid w:val="007E4DCE"/>
    <w:rsid w:val="0080279E"/>
    <w:rsid w:val="00814F2A"/>
    <w:rsid w:val="008216DB"/>
    <w:rsid w:val="00823DCA"/>
    <w:rsid w:val="00824864"/>
    <w:rsid w:val="00825517"/>
    <w:rsid w:val="008263D9"/>
    <w:rsid w:val="008317DE"/>
    <w:rsid w:val="00833BC0"/>
    <w:rsid w:val="008369E5"/>
    <w:rsid w:val="008375F0"/>
    <w:rsid w:val="008445FF"/>
    <w:rsid w:val="008448B9"/>
    <w:rsid w:val="00844DD2"/>
    <w:rsid w:val="00847777"/>
    <w:rsid w:val="00851180"/>
    <w:rsid w:val="008511F2"/>
    <w:rsid w:val="008527E4"/>
    <w:rsid w:val="008542F9"/>
    <w:rsid w:val="00854B2E"/>
    <w:rsid w:val="008562E3"/>
    <w:rsid w:val="008661E7"/>
    <w:rsid w:val="00871FBA"/>
    <w:rsid w:val="00873BD5"/>
    <w:rsid w:val="008743AB"/>
    <w:rsid w:val="00877EB0"/>
    <w:rsid w:val="00886102"/>
    <w:rsid w:val="00892620"/>
    <w:rsid w:val="00893383"/>
    <w:rsid w:val="0089402A"/>
    <w:rsid w:val="008978F9"/>
    <w:rsid w:val="008A1879"/>
    <w:rsid w:val="008A22C6"/>
    <w:rsid w:val="008A38B0"/>
    <w:rsid w:val="008B009B"/>
    <w:rsid w:val="008B10AA"/>
    <w:rsid w:val="008B3D5C"/>
    <w:rsid w:val="008B4DFD"/>
    <w:rsid w:val="008B51BC"/>
    <w:rsid w:val="008C16C8"/>
    <w:rsid w:val="008C2FAE"/>
    <w:rsid w:val="008D3B18"/>
    <w:rsid w:val="008D3DC9"/>
    <w:rsid w:val="008D6C4E"/>
    <w:rsid w:val="008E380B"/>
    <w:rsid w:val="008E4425"/>
    <w:rsid w:val="008E5DD8"/>
    <w:rsid w:val="008E6D86"/>
    <w:rsid w:val="008F1538"/>
    <w:rsid w:val="009009E7"/>
    <w:rsid w:val="009079AF"/>
    <w:rsid w:val="009132F5"/>
    <w:rsid w:val="00915ECB"/>
    <w:rsid w:val="00923034"/>
    <w:rsid w:val="00924A0A"/>
    <w:rsid w:val="00924F64"/>
    <w:rsid w:val="00926DA2"/>
    <w:rsid w:val="009327A7"/>
    <w:rsid w:val="0093357E"/>
    <w:rsid w:val="00933A10"/>
    <w:rsid w:val="00935A5C"/>
    <w:rsid w:val="009375A5"/>
    <w:rsid w:val="00946DA6"/>
    <w:rsid w:val="009551F6"/>
    <w:rsid w:val="00961A44"/>
    <w:rsid w:val="00962101"/>
    <w:rsid w:val="00962D24"/>
    <w:rsid w:val="009633CE"/>
    <w:rsid w:val="00963B72"/>
    <w:rsid w:val="00965C37"/>
    <w:rsid w:val="00966F35"/>
    <w:rsid w:val="009671D1"/>
    <w:rsid w:val="00971B1C"/>
    <w:rsid w:val="00973D69"/>
    <w:rsid w:val="00982AD9"/>
    <w:rsid w:val="00983FF3"/>
    <w:rsid w:val="00984272"/>
    <w:rsid w:val="009851DD"/>
    <w:rsid w:val="00990A62"/>
    <w:rsid w:val="00990D10"/>
    <w:rsid w:val="009924B6"/>
    <w:rsid w:val="00993448"/>
    <w:rsid w:val="009965DC"/>
    <w:rsid w:val="009972D9"/>
    <w:rsid w:val="009A14D5"/>
    <w:rsid w:val="009A1CE1"/>
    <w:rsid w:val="009A75DE"/>
    <w:rsid w:val="009B0027"/>
    <w:rsid w:val="009B4976"/>
    <w:rsid w:val="009B61AB"/>
    <w:rsid w:val="009C278A"/>
    <w:rsid w:val="009C4DA1"/>
    <w:rsid w:val="009C4F85"/>
    <w:rsid w:val="009C6284"/>
    <w:rsid w:val="009D60E6"/>
    <w:rsid w:val="009E05EF"/>
    <w:rsid w:val="009E5DFC"/>
    <w:rsid w:val="009E6D8B"/>
    <w:rsid w:val="009E7F0E"/>
    <w:rsid w:val="009F2D0E"/>
    <w:rsid w:val="009F3C69"/>
    <w:rsid w:val="009F4550"/>
    <w:rsid w:val="009F5218"/>
    <w:rsid w:val="009F5AD8"/>
    <w:rsid w:val="009F72E6"/>
    <w:rsid w:val="00A02248"/>
    <w:rsid w:val="00A02E52"/>
    <w:rsid w:val="00A20C7C"/>
    <w:rsid w:val="00A30336"/>
    <w:rsid w:val="00A339F8"/>
    <w:rsid w:val="00A3567C"/>
    <w:rsid w:val="00A37F71"/>
    <w:rsid w:val="00A426A6"/>
    <w:rsid w:val="00A42CDB"/>
    <w:rsid w:val="00A444E3"/>
    <w:rsid w:val="00A44F88"/>
    <w:rsid w:val="00A4739F"/>
    <w:rsid w:val="00A551C1"/>
    <w:rsid w:val="00A60707"/>
    <w:rsid w:val="00A62325"/>
    <w:rsid w:val="00A65403"/>
    <w:rsid w:val="00A66154"/>
    <w:rsid w:val="00A74FE8"/>
    <w:rsid w:val="00A75566"/>
    <w:rsid w:val="00A83950"/>
    <w:rsid w:val="00A8495C"/>
    <w:rsid w:val="00A91F1D"/>
    <w:rsid w:val="00A9350B"/>
    <w:rsid w:val="00A9398F"/>
    <w:rsid w:val="00A93B89"/>
    <w:rsid w:val="00A956C2"/>
    <w:rsid w:val="00AA2844"/>
    <w:rsid w:val="00AA4914"/>
    <w:rsid w:val="00AB4825"/>
    <w:rsid w:val="00AB6457"/>
    <w:rsid w:val="00AB6DFA"/>
    <w:rsid w:val="00AC0741"/>
    <w:rsid w:val="00AD08C3"/>
    <w:rsid w:val="00AD344B"/>
    <w:rsid w:val="00AD3C2E"/>
    <w:rsid w:val="00AD47C1"/>
    <w:rsid w:val="00AD67BD"/>
    <w:rsid w:val="00AE09C2"/>
    <w:rsid w:val="00AE0AB8"/>
    <w:rsid w:val="00AE564A"/>
    <w:rsid w:val="00AE7AC1"/>
    <w:rsid w:val="00AF32CD"/>
    <w:rsid w:val="00AF3C12"/>
    <w:rsid w:val="00AF50A8"/>
    <w:rsid w:val="00B03D2F"/>
    <w:rsid w:val="00B0410D"/>
    <w:rsid w:val="00B06E15"/>
    <w:rsid w:val="00B079AA"/>
    <w:rsid w:val="00B14EB4"/>
    <w:rsid w:val="00B16EC2"/>
    <w:rsid w:val="00B22733"/>
    <w:rsid w:val="00B26901"/>
    <w:rsid w:val="00B26A2E"/>
    <w:rsid w:val="00B3034B"/>
    <w:rsid w:val="00B34FBA"/>
    <w:rsid w:val="00B36367"/>
    <w:rsid w:val="00B36E3D"/>
    <w:rsid w:val="00B43C63"/>
    <w:rsid w:val="00B46C19"/>
    <w:rsid w:val="00B4733C"/>
    <w:rsid w:val="00B52AFB"/>
    <w:rsid w:val="00B537F0"/>
    <w:rsid w:val="00B553E0"/>
    <w:rsid w:val="00B60DC3"/>
    <w:rsid w:val="00B614AC"/>
    <w:rsid w:val="00B61F43"/>
    <w:rsid w:val="00B6373D"/>
    <w:rsid w:val="00B67E40"/>
    <w:rsid w:val="00B70629"/>
    <w:rsid w:val="00B716A5"/>
    <w:rsid w:val="00B71B0C"/>
    <w:rsid w:val="00B733AD"/>
    <w:rsid w:val="00B737F2"/>
    <w:rsid w:val="00B74B3C"/>
    <w:rsid w:val="00B74DB0"/>
    <w:rsid w:val="00B761F3"/>
    <w:rsid w:val="00B801FF"/>
    <w:rsid w:val="00B83DA6"/>
    <w:rsid w:val="00B84E2C"/>
    <w:rsid w:val="00B85A17"/>
    <w:rsid w:val="00B85DDF"/>
    <w:rsid w:val="00B85EAD"/>
    <w:rsid w:val="00B96DB8"/>
    <w:rsid w:val="00BA0E35"/>
    <w:rsid w:val="00BA15C8"/>
    <w:rsid w:val="00BA2882"/>
    <w:rsid w:val="00BB1F9C"/>
    <w:rsid w:val="00BB206F"/>
    <w:rsid w:val="00BB6974"/>
    <w:rsid w:val="00BB704E"/>
    <w:rsid w:val="00BC7101"/>
    <w:rsid w:val="00BD00D0"/>
    <w:rsid w:val="00BD038C"/>
    <w:rsid w:val="00BD1115"/>
    <w:rsid w:val="00BD6C52"/>
    <w:rsid w:val="00BD7BB3"/>
    <w:rsid w:val="00BE066B"/>
    <w:rsid w:val="00BE10CB"/>
    <w:rsid w:val="00BE3C7B"/>
    <w:rsid w:val="00BF1E9E"/>
    <w:rsid w:val="00BF4B3A"/>
    <w:rsid w:val="00C054D4"/>
    <w:rsid w:val="00C05F1A"/>
    <w:rsid w:val="00C0676A"/>
    <w:rsid w:val="00C133C2"/>
    <w:rsid w:val="00C1462C"/>
    <w:rsid w:val="00C23535"/>
    <w:rsid w:val="00C23650"/>
    <w:rsid w:val="00C246FD"/>
    <w:rsid w:val="00C3117B"/>
    <w:rsid w:val="00C3415E"/>
    <w:rsid w:val="00C34BAA"/>
    <w:rsid w:val="00C41234"/>
    <w:rsid w:val="00C526F7"/>
    <w:rsid w:val="00C577E4"/>
    <w:rsid w:val="00C6444B"/>
    <w:rsid w:val="00C65EBB"/>
    <w:rsid w:val="00C66A62"/>
    <w:rsid w:val="00C7067B"/>
    <w:rsid w:val="00C804F7"/>
    <w:rsid w:val="00C833B4"/>
    <w:rsid w:val="00C94487"/>
    <w:rsid w:val="00CA0B80"/>
    <w:rsid w:val="00CA69B1"/>
    <w:rsid w:val="00CA6F38"/>
    <w:rsid w:val="00CA6F5F"/>
    <w:rsid w:val="00CB2E97"/>
    <w:rsid w:val="00CB438C"/>
    <w:rsid w:val="00CC0667"/>
    <w:rsid w:val="00CC32D0"/>
    <w:rsid w:val="00CD0FBA"/>
    <w:rsid w:val="00CD1C07"/>
    <w:rsid w:val="00CD1F8E"/>
    <w:rsid w:val="00CD2261"/>
    <w:rsid w:val="00CE4492"/>
    <w:rsid w:val="00CE4AB9"/>
    <w:rsid w:val="00CE6FAD"/>
    <w:rsid w:val="00CF04F8"/>
    <w:rsid w:val="00CF1A0A"/>
    <w:rsid w:val="00CF555E"/>
    <w:rsid w:val="00CF6371"/>
    <w:rsid w:val="00CF64D2"/>
    <w:rsid w:val="00CF786F"/>
    <w:rsid w:val="00CF7B40"/>
    <w:rsid w:val="00D00CAB"/>
    <w:rsid w:val="00D073C6"/>
    <w:rsid w:val="00D15A7D"/>
    <w:rsid w:val="00D23942"/>
    <w:rsid w:val="00D26358"/>
    <w:rsid w:val="00D311C8"/>
    <w:rsid w:val="00D31E79"/>
    <w:rsid w:val="00D323D1"/>
    <w:rsid w:val="00D332D6"/>
    <w:rsid w:val="00D3333D"/>
    <w:rsid w:val="00D375C7"/>
    <w:rsid w:val="00D43803"/>
    <w:rsid w:val="00D44DA8"/>
    <w:rsid w:val="00D4569A"/>
    <w:rsid w:val="00D45C8B"/>
    <w:rsid w:val="00D478BA"/>
    <w:rsid w:val="00D5548E"/>
    <w:rsid w:val="00D562BC"/>
    <w:rsid w:val="00D60478"/>
    <w:rsid w:val="00D61805"/>
    <w:rsid w:val="00D716B7"/>
    <w:rsid w:val="00D748DC"/>
    <w:rsid w:val="00D77E55"/>
    <w:rsid w:val="00D87FE1"/>
    <w:rsid w:val="00D91DDA"/>
    <w:rsid w:val="00DA00CD"/>
    <w:rsid w:val="00DA1AC1"/>
    <w:rsid w:val="00DB756A"/>
    <w:rsid w:val="00DB7C9C"/>
    <w:rsid w:val="00DC2335"/>
    <w:rsid w:val="00DC34B6"/>
    <w:rsid w:val="00DD1C0E"/>
    <w:rsid w:val="00DD3690"/>
    <w:rsid w:val="00DD65C0"/>
    <w:rsid w:val="00DE1065"/>
    <w:rsid w:val="00DE1DB4"/>
    <w:rsid w:val="00DE32B4"/>
    <w:rsid w:val="00DE3813"/>
    <w:rsid w:val="00DE4A25"/>
    <w:rsid w:val="00DE5FAF"/>
    <w:rsid w:val="00DF3227"/>
    <w:rsid w:val="00DF368E"/>
    <w:rsid w:val="00E04C8F"/>
    <w:rsid w:val="00E0778E"/>
    <w:rsid w:val="00E10BE8"/>
    <w:rsid w:val="00E12478"/>
    <w:rsid w:val="00E13A26"/>
    <w:rsid w:val="00E163DD"/>
    <w:rsid w:val="00E1705A"/>
    <w:rsid w:val="00E23B03"/>
    <w:rsid w:val="00E3110F"/>
    <w:rsid w:val="00E322B0"/>
    <w:rsid w:val="00E32DF8"/>
    <w:rsid w:val="00E34FF7"/>
    <w:rsid w:val="00E462C4"/>
    <w:rsid w:val="00E60A16"/>
    <w:rsid w:val="00E60CDA"/>
    <w:rsid w:val="00E65E61"/>
    <w:rsid w:val="00E732FA"/>
    <w:rsid w:val="00E741E0"/>
    <w:rsid w:val="00E75334"/>
    <w:rsid w:val="00E76E86"/>
    <w:rsid w:val="00E837A8"/>
    <w:rsid w:val="00E84ADF"/>
    <w:rsid w:val="00E85A9D"/>
    <w:rsid w:val="00E87175"/>
    <w:rsid w:val="00E9271B"/>
    <w:rsid w:val="00E93E5A"/>
    <w:rsid w:val="00EA1D6C"/>
    <w:rsid w:val="00EA21B4"/>
    <w:rsid w:val="00EA3E98"/>
    <w:rsid w:val="00EA7925"/>
    <w:rsid w:val="00EB15EC"/>
    <w:rsid w:val="00EB1A19"/>
    <w:rsid w:val="00EC002E"/>
    <w:rsid w:val="00EC2C51"/>
    <w:rsid w:val="00EC4DA9"/>
    <w:rsid w:val="00EC6021"/>
    <w:rsid w:val="00EC6FF4"/>
    <w:rsid w:val="00ED1A32"/>
    <w:rsid w:val="00ED4443"/>
    <w:rsid w:val="00ED46C2"/>
    <w:rsid w:val="00ED7DB5"/>
    <w:rsid w:val="00EE08A1"/>
    <w:rsid w:val="00EE4A01"/>
    <w:rsid w:val="00EE50A5"/>
    <w:rsid w:val="00EE7707"/>
    <w:rsid w:val="00EF4323"/>
    <w:rsid w:val="00F0006A"/>
    <w:rsid w:val="00F010F7"/>
    <w:rsid w:val="00F040EF"/>
    <w:rsid w:val="00F05248"/>
    <w:rsid w:val="00F0527C"/>
    <w:rsid w:val="00F152A2"/>
    <w:rsid w:val="00F1732D"/>
    <w:rsid w:val="00F2568B"/>
    <w:rsid w:val="00F274AE"/>
    <w:rsid w:val="00F361F9"/>
    <w:rsid w:val="00F3629C"/>
    <w:rsid w:val="00F407D5"/>
    <w:rsid w:val="00F422F1"/>
    <w:rsid w:val="00F43AFD"/>
    <w:rsid w:val="00F524F0"/>
    <w:rsid w:val="00F527A1"/>
    <w:rsid w:val="00F552C0"/>
    <w:rsid w:val="00F61EDE"/>
    <w:rsid w:val="00F628C4"/>
    <w:rsid w:val="00F641DF"/>
    <w:rsid w:val="00F65ADA"/>
    <w:rsid w:val="00F67F67"/>
    <w:rsid w:val="00F720ED"/>
    <w:rsid w:val="00F764BB"/>
    <w:rsid w:val="00F81331"/>
    <w:rsid w:val="00F85703"/>
    <w:rsid w:val="00F927C2"/>
    <w:rsid w:val="00F953EC"/>
    <w:rsid w:val="00F969F5"/>
    <w:rsid w:val="00F979D0"/>
    <w:rsid w:val="00FA06D4"/>
    <w:rsid w:val="00FA10E3"/>
    <w:rsid w:val="00FA3036"/>
    <w:rsid w:val="00FA540C"/>
    <w:rsid w:val="00FA6A34"/>
    <w:rsid w:val="00FB5954"/>
    <w:rsid w:val="00FC4E27"/>
    <w:rsid w:val="00FC5E2C"/>
    <w:rsid w:val="00FD3539"/>
    <w:rsid w:val="00FD3866"/>
    <w:rsid w:val="00FD6D1E"/>
    <w:rsid w:val="00FE3070"/>
    <w:rsid w:val="00FE5DD1"/>
    <w:rsid w:val="00FE60E4"/>
    <w:rsid w:val="00FF248C"/>
    <w:rsid w:val="00FF4D4C"/>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C6A60"/>
  <w15:chartTrackingRefBased/>
  <w15:docId w15:val="{616863B3-75C2-480A-B408-68637594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5C8B"/>
    <w:pPr>
      <w:keepNext/>
      <w:keepLines/>
      <w:spacing w:before="480" w:after="0" w:line="276" w:lineRule="auto"/>
      <w:jc w:val="center"/>
      <w:outlineLvl w:val="0"/>
    </w:pPr>
    <w:rPr>
      <w:rFonts w:ascii="Arial" w:eastAsiaTheme="majorEastAsia" w:hAnsi="Arial" w:cstheme="majorBidi"/>
      <w:b/>
      <w:bCs/>
      <w:color w:val="2E74B5" w:themeColor="accent1" w:themeShade="BF"/>
      <w:sz w:val="32"/>
      <w:szCs w:val="28"/>
    </w:rPr>
  </w:style>
  <w:style w:type="paragraph" w:styleId="Heading2">
    <w:name w:val="heading 2"/>
    <w:basedOn w:val="Normal"/>
    <w:next w:val="Normal"/>
    <w:link w:val="Heading2Char"/>
    <w:uiPriority w:val="9"/>
    <w:unhideWhenUsed/>
    <w:qFormat/>
    <w:rsid w:val="00252A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05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E05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C8B"/>
    <w:rPr>
      <w:rFonts w:ascii="Arial" w:eastAsiaTheme="majorEastAsia" w:hAnsi="Arial" w:cstheme="majorBidi"/>
      <w:b/>
      <w:bCs/>
      <w:color w:val="2E74B5" w:themeColor="accent1" w:themeShade="BF"/>
      <w:sz w:val="32"/>
      <w:szCs w:val="28"/>
    </w:rPr>
  </w:style>
  <w:style w:type="character" w:styleId="CommentReference">
    <w:name w:val="annotation reference"/>
    <w:basedOn w:val="DefaultParagraphFont"/>
    <w:uiPriority w:val="99"/>
    <w:semiHidden/>
    <w:unhideWhenUsed/>
    <w:rsid w:val="00D45C8B"/>
    <w:rPr>
      <w:sz w:val="16"/>
      <w:szCs w:val="16"/>
    </w:rPr>
  </w:style>
  <w:style w:type="paragraph" w:styleId="CommentText">
    <w:name w:val="annotation text"/>
    <w:basedOn w:val="Normal"/>
    <w:link w:val="CommentTextChar"/>
    <w:uiPriority w:val="99"/>
    <w:semiHidden/>
    <w:unhideWhenUsed/>
    <w:rsid w:val="00D45C8B"/>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45C8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5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8B"/>
    <w:rPr>
      <w:rFonts w:ascii="Segoe UI" w:hAnsi="Segoe UI" w:cs="Segoe UI"/>
      <w:sz w:val="18"/>
      <w:szCs w:val="18"/>
    </w:rPr>
  </w:style>
  <w:style w:type="paragraph" w:styleId="TOCHeading">
    <w:name w:val="TOC Heading"/>
    <w:basedOn w:val="Heading1"/>
    <w:next w:val="Normal"/>
    <w:uiPriority w:val="39"/>
    <w:unhideWhenUsed/>
    <w:qFormat/>
    <w:rsid w:val="00F628C4"/>
    <w:pPr>
      <w:jc w:val="left"/>
      <w:outlineLvl w:val="9"/>
    </w:pPr>
    <w:rPr>
      <w:rFonts w:asciiTheme="majorHAnsi" w:hAnsiTheme="majorHAnsi"/>
      <w:sz w:val="28"/>
      <w:lang w:eastAsia="ja-JP"/>
    </w:rPr>
  </w:style>
  <w:style w:type="paragraph" w:styleId="TOC1">
    <w:name w:val="toc 1"/>
    <w:basedOn w:val="Normal"/>
    <w:next w:val="Normal"/>
    <w:autoRedefine/>
    <w:uiPriority w:val="39"/>
    <w:unhideWhenUsed/>
    <w:rsid w:val="00F628C4"/>
    <w:pPr>
      <w:spacing w:after="100" w:line="276" w:lineRule="auto"/>
    </w:pPr>
    <w:rPr>
      <w:rFonts w:ascii="Calibri" w:eastAsia="Calibri" w:hAnsi="Calibri" w:cs="Times New Roman"/>
    </w:rPr>
  </w:style>
  <w:style w:type="character" w:styleId="Hyperlink">
    <w:name w:val="Hyperlink"/>
    <w:basedOn w:val="DefaultParagraphFont"/>
    <w:uiPriority w:val="99"/>
    <w:unhideWhenUsed/>
    <w:rsid w:val="00F628C4"/>
    <w:rPr>
      <w:color w:val="0563C1" w:themeColor="hyperlink"/>
      <w:u w:val="single"/>
    </w:rPr>
  </w:style>
  <w:style w:type="paragraph" w:styleId="TOC2">
    <w:name w:val="toc 2"/>
    <w:basedOn w:val="Normal"/>
    <w:next w:val="Normal"/>
    <w:autoRedefine/>
    <w:uiPriority w:val="39"/>
    <w:unhideWhenUsed/>
    <w:rsid w:val="00F628C4"/>
    <w:pPr>
      <w:spacing w:after="100" w:line="276" w:lineRule="auto"/>
      <w:ind w:left="220"/>
    </w:pPr>
    <w:rPr>
      <w:rFonts w:ascii="Calibri" w:eastAsia="Calibri" w:hAnsi="Calibri" w:cs="Times New Roman"/>
    </w:rPr>
  </w:style>
  <w:style w:type="paragraph" w:styleId="ListParagraph">
    <w:name w:val="List Paragraph"/>
    <w:basedOn w:val="Normal"/>
    <w:uiPriority w:val="34"/>
    <w:qFormat/>
    <w:rsid w:val="00CE4AB9"/>
    <w:pPr>
      <w:ind w:left="720"/>
      <w:contextualSpacing/>
    </w:pPr>
  </w:style>
  <w:style w:type="character" w:customStyle="1" w:styleId="Heading2Char">
    <w:name w:val="Heading 2 Char"/>
    <w:basedOn w:val="DefaultParagraphFont"/>
    <w:link w:val="Heading2"/>
    <w:uiPriority w:val="9"/>
    <w:rsid w:val="00252A3D"/>
    <w:rPr>
      <w:rFonts w:asciiTheme="majorHAnsi" w:eastAsiaTheme="majorEastAsia" w:hAnsiTheme="majorHAnsi" w:cstheme="majorBidi"/>
      <w:color w:val="2E74B5" w:themeColor="accent1" w:themeShade="BF"/>
      <w:sz w:val="26"/>
      <w:szCs w:val="26"/>
    </w:rPr>
  </w:style>
  <w:style w:type="paragraph" w:customStyle="1" w:styleId="Default">
    <w:name w:val="Default"/>
    <w:rsid w:val="00823DC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E2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0DC"/>
  </w:style>
  <w:style w:type="paragraph" w:styleId="Footer">
    <w:name w:val="footer"/>
    <w:basedOn w:val="Normal"/>
    <w:link w:val="FooterChar"/>
    <w:uiPriority w:val="99"/>
    <w:unhideWhenUsed/>
    <w:rsid w:val="000E2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0DC"/>
  </w:style>
  <w:style w:type="paragraph" w:styleId="NoSpacing">
    <w:name w:val="No Spacing"/>
    <w:link w:val="NoSpacingChar"/>
    <w:uiPriority w:val="1"/>
    <w:qFormat/>
    <w:rsid w:val="0049269C"/>
    <w:pPr>
      <w:spacing w:after="0" w:line="240" w:lineRule="auto"/>
    </w:pPr>
    <w:rPr>
      <w:rFonts w:eastAsiaTheme="minorEastAsia"/>
    </w:rPr>
  </w:style>
  <w:style w:type="character" w:customStyle="1" w:styleId="NoSpacingChar">
    <w:name w:val="No Spacing Char"/>
    <w:basedOn w:val="DefaultParagraphFont"/>
    <w:link w:val="NoSpacing"/>
    <w:uiPriority w:val="1"/>
    <w:rsid w:val="0049269C"/>
    <w:rPr>
      <w:rFonts w:eastAsiaTheme="minorEastAsia"/>
    </w:rPr>
  </w:style>
  <w:style w:type="paragraph" w:styleId="Bibliography">
    <w:name w:val="Bibliography"/>
    <w:basedOn w:val="Normal"/>
    <w:next w:val="Normal"/>
    <w:uiPriority w:val="37"/>
    <w:unhideWhenUsed/>
    <w:rsid w:val="00946DA6"/>
  </w:style>
  <w:style w:type="table" w:styleId="TableGrid">
    <w:name w:val="Table Grid"/>
    <w:basedOn w:val="TableNormal"/>
    <w:uiPriority w:val="39"/>
    <w:rsid w:val="006B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6B36F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5">
    <w:name w:val="List Table 3 Accent 5"/>
    <w:basedOn w:val="TableNormal"/>
    <w:uiPriority w:val="48"/>
    <w:rsid w:val="007812A0"/>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Heading3Char">
    <w:name w:val="Heading 3 Char"/>
    <w:basedOn w:val="DefaultParagraphFont"/>
    <w:link w:val="Heading3"/>
    <w:uiPriority w:val="9"/>
    <w:rsid w:val="009E05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E05E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3308">
      <w:bodyDiv w:val="1"/>
      <w:marLeft w:val="0"/>
      <w:marRight w:val="0"/>
      <w:marTop w:val="0"/>
      <w:marBottom w:val="0"/>
      <w:divBdr>
        <w:top w:val="none" w:sz="0" w:space="0" w:color="auto"/>
        <w:left w:val="none" w:sz="0" w:space="0" w:color="auto"/>
        <w:bottom w:val="none" w:sz="0" w:space="0" w:color="auto"/>
        <w:right w:val="none" w:sz="0" w:space="0" w:color="auto"/>
      </w:divBdr>
    </w:div>
    <w:div w:id="346059091">
      <w:bodyDiv w:val="1"/>
      <w:marLeft w:val="0"/>
      <w:marRight w:val="0"/>
      <w:marTop w:val="0"/>
      <w:marBottom w:val="0"/>
      <w:divBdr>
        <w:top w:val="none" w:sz="0" w:space="0" w:color="auto"/>
        <w:left w:val="none" w:sz="0" w:space="0" w:color="auto"/>
        <w:bottom w:val="none" w:sz="0" w:space="0" w:color="auto"/>
        <w:right w:val="none" w:sz="0" w:space="0" w:color="auto"/>
      </w:divBdr>
    </w:div>
    <w:div w:id="385033123">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469905657">
      <w:bodyDiv w:val="1"/>
      <w:marLeft w:val="0"/>
      <w:marRight w:val="0"/>
      <w:marTop w:val="0"/>
      <w:marBottom w:val="0"/>
      <w:divBdr>
        <w:top w:val="none" w:sz="0" w:space="0" w:color="auto"/>
        <w:left w:val="none" w:sz="0" w:space="0" w:color="auto"/>
        <w:bottom w:val="none" w:sz="0" w:space="0" w:color="auto"/>
        <w:right w:val="none" w:sz="0" w:space="0" w:color="auto"/>
      </w:divBdr>
    </w:div>
    <w:div w:id="492448275">
      <w:bodyDiv w:val="1"/>
      <w:marLeft w:val="0"/>
      <w:marRight w:val="0"/>
      <w:marTop w:val="0"/>
      <w:marBottom w:val="0"/>
      <w:divBdr>
        <w:top w:val="none" w:sz="0" w:space="0" w:color="auto"/>
        <w:left w:val="none" w:sz="0" w:space="0" w:color="auto"/>
        <w:bottom w:val="none" w:sz="0" w:space="0" w:color="auto"/>
        <w:right w:val="none" w:sz="0" w:space="0" w:color="auto"/>
      </w:divBdr>
    </w:div>
    <w:div w:id="524905711">
      <w:bodyDiv w:val="1"/>
      <w:marLeft w:val="0"/>
      <w:marRight w:val="0"/>
      <w:marTop w:val="0"/>
      <w:marBottom w:val="0"/>
      <w:divBdr>
        <w:top w:val="none" w:sz="0" w:space="0" w:color="auto"/>
        <w:left w:val="none" w:sz="0" w:space="0" w:color="auto"/>
        <w:bottom w:val="none" w:sz="0" w:space="0" w:color="auto"/>
        <w:right w:val="none" w:sz="0" w:space="0" w:color="auto"/>
      </w:divBdr>
    </w:div>
    <w:div w:id="570769650">
      <w:bodyDiv w:val="1"/>
      <w:marLeft w:val="0"/>
      <w:marRight w:val="0"/>
      <w:marTop w:val="0"/>
      <w:marBottom w:val="0"/>
      <w:divBdr>
        <w:top w:val="none" w:sz="0" w:space="0" w:color="auto"/>
        <w:left w:val="none" w:sz="0" w:space="0" w:color="auto"/>
        <w:bottom w:val="none" w:sz="0" w:space="0" w:color="auto"/>
        <w:right w:val="none" w:sz="0" w:space="0" w:color="auto"/>
      </w:divBdr>
    </w:div>
    <w:div w:id="650452601">
      <w:bodyDiv w:val="1"/>
      <w:marLeft w:val="0"/>
      <w:marRight w:val="0"/>
      <w:marTop w:val="0"/>
      <w:marBottom w:val="0"/>
      <w:divBdr>
        <w:top w:val="none" w:sz="0" w:space="0" w:color="auto"/>
        <w:left w:val="none" w:sz="0" w:space="0" w:color="auto"/>
        <w:bottom w:val="none" w:sz="0" w:space="0" w:color="auto"/>
        <w:right w:val="none" w:sz="0" w:space="0" w:color="auto"/>
      </w:divBdr>
    </w:div>
    <w:div w:id="738215169">
      <w:bodyDiv w:val="1"/>
      <w:marLeft w:val="0"/>
      <w:marRight w:val="0"/>
      <w:marTop w:val="0"/>
      <w:marBottom w:val="0"/>
      <w:divBdr>
        <w:top w:val="none" w:sz="0" w:space="0" w:color="auto"/>
        <w:left w:val="none" w:sz="0" w:space="0" w:color="auto"/>
        <w:bottom w:val="none" w:sz="0" w:space="0" w:color="auto"/>
        <w:right w:val="none" w:sz="0" w:space="0" w:color="auto"/>
      </w:divBdr>
    </w:div>
    <w:div w:id="772020675">
      <w:bodyDiv w:val="1"/>
      <w:marLeft w:val="0"/>
      <w:marRight w:val="0"/>
      <w:marTop w:val="0"/>
      <w:marBottom w:val="0"/>
      <w:divBdr>
        <w:top w:val="none" w:sz="0" w:space="0" w:color="auto"/>
        <w:left w:val="none" w:sz="0" w:space="0" w:color="auto"/>
        <w:bottom w:val="none" w:sz="0" w:space="0" w:color="auto"/>
        <w:right w:val="none" w:sz="0" w:space="0" w:color="auto"/>
      </w:divBdr>
    </w:div>
    <w:div w:id="821778855">
      <w:bodyDiv w:val="1"/>
      <w:marLeft w:val="0"/>
      <w:marRight w:val="0"/>
      <w:marTop w:val="0"/>
      <w:marBottom w:val="0"/>
      <w:divBdr>
        <w:top w:val="none" w:sz="0" w:space="0" w:color="auto"/>
        <w:left w:val="none" w:sz="0" w:space="0" w:color="auto"/>
        <w:bottom w:val="none" w:sz="0" w:space="0" w:color="auto"/>
        <w:right w:val="none" w:sz="0" w:space="0" w:color="auto"/>
      </w:divBdr>
    </w:div>
    <w:div w:id="1003699096">
      <w:bodyDiv w:val="1"/>
      <w:marLeft w:val="0"/>
      <w:marRight w:val="0"/>
      <w:marTop w:val="0"/>
      <w:marBottom w:val="0"/>
      <w:divBdr>
        <w:top w:val="none" w:sz="0" w:space="0" w:color="auto"/>
        <w:left w:val="none" w:sz="0" w:space="0" w:color="auto"/>
        <w:bottom w:val="none" w:sz="0" w:space="0" w:color="auto"/>
        <w:right w:val="none" w:sz="0" w:space="0" w:color="auto"/>
      </w:divBdr>
    </w:div>
    <w:div w:id="1045717817">
      <w:bodyDiv w:val="1"/>
      <w:marLeft w:val="0"/>
      <w:marRight w:val="0"/>
      <w:marTop w:val="0"/>
      <w:marBottom w:val="0"/>
      <w:divBdr>
        <w:top w:val="none" w:sz="0" w:space="0" w:color="auto"/>
        <w:left w:val="none" w:sz="0" w:space="0" w:color="auto"/>
        <w:bottom w:val="none" w:sz="0" w:space="0" w:color="auto"/>
        <w:right w:val="none" w:sz="0" w:space="0" w:color="auto"/>
      </w:divBdr>
    </w:div>
    <w:div w:id="1067920605">
      <w:bodyDiv w:val="1"/>
      <w:marLeft w:val="0"/>
      <w:marRight w:val="0"/>
      <w:marTop w:val="0"/>
      <w:marBottom w:val="0"/>
      <w:divBdr>
        <w:top w:val="none" w:sz="0" w:space="0" w:color="auto"/>
        <w:left w:val="none" w:sz="0" w:space="0" w:color="auto"/>
        <w:bottom w:val="none" w:sz="0" w:space="0" w:color="auto"/>
        <w:right w:val="none" w:sz="0" w:space="0" w:color="auto"/>
      </w:divBdr>
    </w:div>
    <w:div w:id="1086924716">
      <w:bodyDiv w:val="1"/>
      <w:marLeft w:val="0"/>
      <w:marRight w:val="0"/>
      <w:marTop w:val="0"/>
      <w:marBottom w:val="0"/>
      <w:divBdr>
        <w:top w:val="none" w:sz="0" w:space="0" w:color="auto"/>
        <w:left w:val="none" w:sz="0" w:space="0" w:color="auto"/>
        <w:bottom w:val="none" w:sz="0" w:space="0" w:color="auto"/>
        <w:right w:val="none" w:sz="0" w:space="0" w:color="auto"/>
      </w:divBdr>
    </w:div>
    <w:div w:id="1210806439">
      <w:bodyDiv w:val="1"/>
      <w:marLeft w:val="0"/>
      <w:marRight w:val="0"/>
      <w:marTop w:val="0"/>
      <w:marBottom w:val="0"/>
      <w:divBdr>
        <w:top w:val="none" w:sz="0" w:space="0" w:color="auto"/>
        <w:left w:val="none" w:sz="0" w:space="0" w:color="auto"/>
        <w:bottom w:val="none" w:sz="0" w:space="0" w:color="auto"/>
        <w:right w:val="none" w:sz="0" w:space="0" w:color="auto"/>
      </w:divBdr>
    </w:div>
    <w:div w:id="1220244088">
      <w:bodyDiv w:val="1"/>
      <w:marLeft w:val="0"/>
      <w:marRight w:val="0"/>
      <w:marTop w:val="0"/>
      <w:marBottom w:val="0"/>
      <w:divBdr>
        <w:top w:val="none" w:sz="0" w:space="0" w:color="auto"/>
        <w:left w:val="none" w:sz="0" w:space="0" w:color="auto"/>
        <w:bottom w:val="none" w:sz="0" w:space="0" w:color="auto"/>
        <w:right w:val="none" w:sz="0" w:space="0" w:color="auto"/>
      </w:divBdr>
    </w:div>
    <w:div w:id="1257060369">
      <w:bodyDiv w:val="1"/>
      <w:marLeft w:val="0"/>
      <w:marRight w:val="0"/>
      <w:marTop w:val="0"/>
      <w:marBottom w:val="0"/>
      <w:divBdr>
        <w:top w:val="none" w:sz="0" w:space="0" w:color="auto"/>
        <w:left w:val="none" w:sz="0" w:space="0" w:color="auto"/>
        <w:bottom w:val="none" w:sz="0" w:space="0" w:color="auto"/>
        <w:right w:val="none" w:sz="0" w:space="0" w:color="auto"/>
      </w:divBdr>
    </w:div>
    <w:div w:id="1258908414">
      <w:bodyDiv w:val="1"/>
      <w:marLeft w:val="0"/>
      <w:marRight w:val="0"/>
      <w:marTop w:val="0"/>
      <w:marBottom w:val="0"/>
      <w:divBdr>
        <w:top w:val="none" w:sz="0" w:space="0" w:color="auto"/>
        <w:left w:val="none" w:sz="0" w:space="0" w:color="auto"/>
        <w:bottom w:val="none" w:sz="0" w:space="0" w:color="auto"/>
        <w:right w:val="none" w:sz="0" w:space="0" w:color="auto"/>
      </w:divBdr>
    </w:div>
    <w:div w:id="1401752263">
      <w:bodyDiv w:val="1"/>
      <w:marLeft w:val="0"/>
      <w:marRight w:val="0"/>
      <w:marTop w:val="0"/>
      <w:marBottom w:val="0"/>
      <w:divBdr>
        <w:top w:val="none" w:sz="0" w:space="0" w:color="auto"/>
        <w:left w:val="none" w:sz="0" w:space="0" w:color="auto"/>
        <w:bottom w:val="none" w:sz="0" w:space="0" w:color="auto"/>
        <w:right w:val="none" w:sz="0" w:space="0" w:color="auto"/>
      </w:divBdr>
    </w:div>
    <w:div w:id="1404375403">
      <w:bodyDiv w:val="1"/>
      <w:marLeft w:val="0"/>
      <w:marRight w:val="0"/>
      <w:marTop w:val="0"/>
      <w:marBottom w:val="0"/>
      <w:divBdr>
        <w:top w:val="none" w:sz="0" w:space="0" w:color="auto"/>
        <w:left w:val="none" w:sz="0" w:space="0" w:color="auto"/>
        <w:bottom w:val="none" w:sz="0" w:space="0" w:color="auto"/>
        <w:right w:val="none" w:sz="0" w:space="0" w:color="auto"/>
      </w:divBdr>
    </w:div>
    <w:div w:id="1549878681">
      <w:bodyDiv w:val="1"/>
      <w:marLeft w:val="0"/>
      <w:marRight w:val="0"/>
      <w:marTop w:val="0"/>
      <w:marBottom w:val="0"/>
      <w:divBdr>
        <w:top w:val="none" w:sz="0" w:space="0" w:color="auto"/>
        <w:left w:val="none" w:sz="0" w:space="0" w:color="auto"/>
        <w:bottom w:val="none" w:sz="0" w:space="0" w:color="auto"/>
        <w:right w:val="none" w:sz="0" w:space="0" w:color="auto"/>
      </w:divBdr>
    </w:div>
    <w:div w:id="1560165137">
      <w:bodyDiv w:val="1"/>
      <w:marLeft w:val="0"/>
      <w:marRight w:val="0"/>
      <w:marTop w:val="0"/>
      <w:marBottom w:val="0"/>
      <w:divBdr>
        <w:top w:val="none" w:sz="0" w:space="0" w:color="auto"/>
        <w:left w:val="none" w:sz="0" w:space="0" w:color="auto"/>
        <w:bottom w:val="none" w:sz="0" w:space="0" w:color="auto"/>
        <w:right w:val="none" w:sz="0" w:space="0" w:color="auto"/>
      </w:divBdr>
    </w:div>
    <w:div w:id="1631741310">
      <w:bodyDiv w:val="1"/>
      <w:marLeft w:val="0"/>
      <w:marRight w:val="0"/>
      <w:marTop w:val="0"/>
      <w:marBottom w:val="0"/>
      <w:divBdr>
        <w:top w:val="none" w:sz="0" w:space="0" w:color="auto"/>
        <w:left w:val="none" w:sz="0" w:space="0" w:color="auto"/>
        <w:bottom w:val="none" w:sz="0" w:space="0" w:color="auto"/>
        <w:right w:val="none" w:sz="0" w:space="0" w:color="auto"/>
      </w:divBdr>
    </w:div>
    <w:div w:id="1858809700">
      <w:bodyDiv w:val="1"/>
      <w:marLeft w:val="0"/>
      <w:marRight w:val="0"/>
      <w:marTop w:val="0"/>
      <w:marBottom w:val="0"/>
      <w:divBdr>
        <w:top w:val="none" w:sz="0" w:space="0" w:color="auto"/>
        <w:left w:val="none" w:sz="0" w:space="0" w:color="auto"/>
        <w:bottom w:val="none" w:sz="0" w:space="0" w:color="auto"/>
        <w:right w:val="none" w:sz="0" w:space="0" w:color="auto"/>
      </w:divBdr>
    </w:div>
    <w:div w:id="1876430300">
      <w:bodyDiv w:val="1"/>
      <w:marLeft w:val="0"/>
      <w:marRight w:val="0"/>
      <w:marTop w:val="0"/>
      <w:marBottom w:val="0"/>
      <w:divBdr>
        <w:top w:val="none" w:sz="0" w:space="0" w:color="auto"/>
        <w:left w:val="none" w:sz="0" w:space="0" w:color="auto"/>
        <w:bottom w:val="none" w:sz="0" w:space="0" w:color="auto"/>
        <w:right w:val="none" w:sz="0" w:space="0" w:color="auto"/>
      </w:divBdr>
    </w:div>
    <w:div w:id="1959877205">
      <w:bodyDiv w:val="1"/>
      <w:marLeft w:val="0"/>
      <w:marRight w:val="0"/>
      <w:marTop w:val="0"/>
      <w:marBottom w:val="0"/>
      <w:divBdr>
        <w:top w:val="none" w:sz="0" w:space="0" w:color="auto"/>
        <w:left w:val="none" w:sz="0" w:space="0" w:color="auto"/>
        <w:bottom w:val="none" w:sz="0" w:space="0" w:color="auto"/>
        <w:right w:val="none" w:sz="0" w:space="0" w:color="auto"/>
      </w:divBdr>
    </w:div>
    <w:div w:id="2006470249">
      <w:bodyDiv w:val="1"/>
      <w:marLeft w:val="0"/>
      <w:marRight w:val="0"/>
      <w:marTop w:val="0"/>
      <w:marBottom w:val="0"/>
      <w:divBdr>
        <w:top w:val="none" w:sz="0" w:space="0" w:color="auto"/>
        <w:left w:val="none" w:sz="0" w:space="0" w:color="auto"/>
        <w:bottom w:val="none" w:sz="0" w:space="0" w:color="auto"/>
        <w:right w:val="none" w:sz="0" w:space="0" w:color="auto"/>
      </w:divBdr>
    </w:div>
    <w:div w:id="20772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E:\UIU\INTERN\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dk1"/>
                </a:solidFill>
                <a:latin typeface="+mn-lt"/>
                <a:ea typeface="+mn-ea"/>
                <a:cs typeface="+mn-cs"/>
              </a:defRPr>
            </a:pPr>
            <a:r>
              <a:rPr lang="en-US"/>
              <a:t>REVENUE</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Sheet1!$C$2:$G$2</c:f>
              <c:numCache>
                <c:formatCode>General</c:formatCode>
                <c:ptCount val="5"/>
                <c:pt idx="0">
                  <c:v>2015</c:v>
                </c:pt>
                <c:pt idx="1">
                  <c:v>2016</c:v>
                </c:pt>
                <c:pt idx="2">
                  <c:v>2017</c:v>
                </c:pt>
                <c:pt idx="3">
                  <c:v>2018</c:v>
                </c:pt>
                <c:pt idx="4">
                  <c:v>2019</c:v>
                </c:pt>
              </c:numCache>
            </c:numRef>
          </c:cat>
          <c:val>
            <c:numRef>
              <c:f>Sheet1!$C$5:$G$5</c:f>
              <c:numCache>
                <c:formatCode>#,##0</c:formatCode>
                <c:ptCount val="5"/>
                <c:pt idx="0">
                  <c:v>217313142</c:v>
                </c:pt>
                <c:pt idx="1">
                  <c:v>181421784</c:v>
                </c:pt>
                <c:pt idx="2">
                  <c:v>217313142</c:v>
                </c:pt>
                <c:pt idx="3">
                  <c:v>183033671</c:v>
                </c:pt>
                <c:pt idx="4">
                  <c:v>167905483</c:v>
                </c:pt>
              </c:numCache>
            </c:numRef>
          </c:val>
        </c:ser>
        <c:dLbls>
          <c:dLblPos val="outEnd"/>
          <c:showLegendKey val="0"/>
          <c:showVal val="1"/>
          <c:showCatName val="0"/>
          <c:showSerName val="0"/>
          <c:showPercent val="0"/>
          <c:showBubbleSize val="0"/>
        </c:dLbls>
        <c:gapWidth val="355"/>
        <c:overlap val="-70"/>
        <c:axId val="545981904"/>
        <c:axId val="545994960"/>
      </c:barChart>
      <c:catAx>
        <c:axId val="54598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45994960"/>
        <c:crosses val="autoZero"/>
        <c:auto val="1"/>
        <c:lblAlgn val="ctr"/>
        <c:lblOffset val="100"/>
        <c:noMultiLvlLbl val="0"/>
      </c:catAx>
      <c:valAx>
        <c:axId val="54599496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45981904"/>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dk1"/>
                </a:solidFill>
                <a:latin typeface="+mn-lt"/>
                <a:ea typeface="+mn-ea"/>
                <a:cs typeface="+mn-cs"/>
              </a:defRPr>
            </a:pPr>
            <a:r>
              <a:rPr lang="en-US"/>
              <a:t>ROA</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dk1"/>
              </a:solidFill>
              <a:latin typeface="+mn-lt"/>
              <a:ea typeface="+mn-ea"/>
              <a:cs typeface="+mn-cs"/>
            </a:defRPr>
          </a:pPr>
          <a:endParaRPr lang="en-US"/>
        </a:p>
      </c:txPr>
    </c:title>
    <c:autoTitleDeleted val="0"/>
    <c:plotArea>
      <c:layout/>
      <c:lineChart>
        <c:grouping val="standard"/>
        <c:varyColors val="0"/>
        <c:ser>
          <c:idx val="0"/>
          <c:order val="0"/>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7.9719318677109899E-4"/>
                  <c:y val="-2.28776081988663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242366579177603E-2"/>
                  <c:y val="4.62962962962962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2423665791776127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6.5201443569553805E-2"/>
                  <c:y val="5.55555555555555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6.2423665791775926E-2"/>
                  <c:y val="-6.018518518518518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Sheet1!$B$7:$F$7</c:f>
              <c:numCache>
                <c:formatCode>General</c:formatCode>
                <c:ptCount val="5"/>
                <c:pt idx="0">
                  <c:v>2015</c:v>
                </c:pt>
                <c:pt idx="1">
                  <c:v>2016</c:v>
                </c:pt>
                <c:pt idx="2">
                  <c:v>2017</c:v>
                </c:pt>
                <c:pt idx="3">
                  <c:v>2018</c:v>
                </c:pt>
                <c:pt idx="4">
                  <c:v>2019</c:v>
                </c:pt>
              </c:numCache>
            </c:numRef>
          </c:cat>
          <c:val>
            <c:numRef>
              <c:f>Sheet1!$B$9:$F$9</c:f>
              <c:numCache>
                <c:formatCode>0.000%</c:formatCode>
                <c:ptCount val="5"/>
                <c:pt idx="0">
                  <c:v>4.4748331433097956E-2</c:v>
                </c:pt>
                <c:pt idx="1">
                  <c:v>2.2435853501877143E-2</c:v>
                </c:pt>
                <c:pt idx="2">
                  <c:v>4.4674942457107077E-2</c:v>
                </c:pt>
                <c:pt idx="3">
                  <c:v>2.2761652912931828E-2</c:v>
                </c:pt>
                <c:pt idx="4">
                  <c:v>2.2064141102232621E-2</c:v>
                </c:pt>
              </c:numCache>
            </c:numRef>
          </c:val>
          <c:smooth val="0"/>
        </c:ser>
        <c:dLbls>
          <c:dLblPos val="ctr"/>
          <c:showLegendKey val="0"/>
          <c:showVal val="1"/>
          <c:showCatName val="0"/>
          <c:showSerName val="0"/>
          <c:showPercent val="0"/>
          <c:showBubbleSize val="0"/>
        </c:dLbls>
        <c:marker val="1"/>
        <c:smooth val="0"/>
        <c:axId val="545984624"/>
        <c:axId val="545990608"/>
      </c:lineChart>
      <c:catAx>
        <c:axId val="54598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dk1"/>
                </a:solidFill>
                <a:latin typeface="+mn-lt"/>
                <a:ea typeface="+mn-ea"/>
                <a:cs typeface="+mn-cs"/>
              </a:defRPr>
            </a:pPr>
            <a:endParaRPr lang="en-US"/>
          </a:p>
        </c:txPr>
        <c:crossAx val="545990608"/>
        <c:crosses val="autoZero"/>
        <c:auto val="1"/>
        <c:lblAlgn val="ctr"/>
        <c:lblOffset val="100"/>
        <c:noMultiLvlLbl val="0"/>
      </c:catAx>
      <c:valAx>
        <c:axId val="545990608"/>
        <c:scaling>
          <c:orientation val="minMax"/>
        </c:scaling>
        <c:delete val="0"/>
        <c:axPos val="l"/>
        <c:numFmt formatCode="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45984624"/>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solidFill>
                <a:latin typeface="+mn-lt"/>
                <a:ea typeface="+mn-ea"/>
                <a:cs typeface="+mn-cs"/>
              </a:defRPr>
            </a:pPr>
            <a:r>
              <a:rPr lang="en-US"/>
              <a:t>Net Profit Margin</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dLbls>
            <c:dLbl>
              <c:idx val="0"/>
              <c:layout>
                <c:manualLayout>
                  <c:x val="-6.6590332458442689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1034776902887188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8256999125109461E-2"/>
                  <c:y val="-4.62962962962962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8256999125109364E-2"/>
                  <c:y val="4.16666666666665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6.3812554680664921E-2"/>
                  <c:y val="-5.555555555555555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Sheet1!$B$7:$F$7</c:f>
              <c:numCache>
                <c:formatCode>General</c:formatCode>
                <c:ptCount val="5"/>
                <c:pt idx="0">
                  <c:v>2015</c:v>
                </c:pt>
                <c:pt idx="1">
                  <c:v>2016</c:v>
                </c:pt>
                <c:pt idx="2">
                  <c:v>2017</c:v>
                </c:pt>
                <c:pt idx="3">
                  <c:v>2018</c:v>
                </c:pt>
                <c:pt idx="4">
                  <c:v>2019</c:v>
                </c:pt>
              </c:numCache>
            </c:numRef>
          </c:cat>
          <c:val>
            <c:numRef>
              <c:f>Sheet1!$B$10:$F$10</c:f>
              <c:numCache>
                <c:formatCode>0.000%</c:formatCode>
                <c:ptCount val="5"/>
                <c:pt idx="0">
                  <c:v>9.2021563058528696E-2</c:v>
                </c:pt>
                <c:pt idx="1">
                  <c:v>5.5195935015168854E-2</c:v>
                </c:pt>
                <c:pt idx="2">
                  <c:v>9.2021563058528696E-2</c:v>
                </c:pt>
                <c:pt idx="3">
                  <c:v>5.3828871738031192E-2</c:v>
                </c:pt>
                <c:pt idx="4">
                  <c:v>5.5913820277090055E-2</c:v>
                </c:pt>
              </c:numCache>
            </c:numRef>
          </c:val>
          <c:smooth val="0"/>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545968848"/>
        <c:axId val="545992240"/>
      </c:lineChart>
      <c:catAx>
        <c:axId val="54596884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solidFill>
                <a:latin typeface="+mn-lt"/>
                <a:ea typeface="+mn-ea"/>
                <a:cs typeface="+mn-cs"/>
              </a:defRPr>
            </a:pPr>
            <a:endParaRPr lang="en-US"/>
          </a:p>
        </c:txPr>
        <c:crossAx val="545992240"/>
        <c:crosses val="autoZero"/>
        <c:auto val="1"/>
        <c:lblAlgn val="ctr"/>
        <c:lblOffset val="100"/>
        <c:noMultiLvlLbl val="0"/>
      </c:catAx>
      <c:valAx>
        <c:axId val="545992240"/>
        <c:scaling>
          <c:orientation val="minMax"/>
        </c:scaling>
        <c:delete val="0"/>
        <c:axPos val="l"/>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solidFill>
                <a:latin typeface="+mn-lt"/>
                <a:ea typeface="+mn-ea"/>
                <a:cs typeface="+mn-cs"/>
              </a:defRPr>
            </a:pPr>
            <a:endParaRPr lang="en-US"/>
          </a:p>
        </c:txPr>
        <c:crossAx val="545968848"/>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dk1"/>
                </a:solidFill>
                <a:latin typeface="+mn-lt"/>
                <a:ea typeface="+mn-ea"/>
                <a:cs typeface="+mn-cs"/>
              </a:defRPr>
            </a:pPr>
            <a:r>
              <a:rPr lang="en-US"/>
              <a:t>Total Asset Turnover</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dk1"/>
              </a:solidFill>
              <a:latin typeface="+mn-lt"/>
              <a:ea typeface="+mn-ea"/>
              <a:cs typeface="+mn-cs"/>
            </a:defRPr>
          </a:pPr>
          <a:endParaRPr lang="en-US"/>
        </a:p>
      </c:txPr>
    </c:title>
    <c:autoTitleDeleted val="0"/>
    <c:plotArea>
      <c:layout/>
      <c:lineChart>
        <c:grouping val="standard"/>
        <c:varyColors val="0"/>
        <c:ser>
          <c:idx val="0"/>
          <c:order val="0"/>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6.242366579177603E-2"/>
                  <c:y val="-5.55555555555556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6868110236220473E-2"/>
                  <c:y val="5.55555555555555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2423665791776127E-2"/>
                  <c:y val="-5.09259259259259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6.242366579177603E-2"/>
                  <c:y val="5.55555555555554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6.2423665791775926E-2"/>
                  <c:y val="-4.629629629629633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Sheet1!$B$7:$F$7</c:f>
              <c:numCache>
                <c:formatCode>General</c:formatCode>
                <c:ptCount val="5"/>
                <c:pt idx="0">
                  <c:v>2015</c:v>
                </c:pt>
                <c:pt idx="1">
                  <c:v>2016</c:v>
                </c:pt>
                <c:pt idx="2">
                  <c:v>2017</c:v>
                </c:pt>
                <c:pt idx="3">
                  <c:v>2018</c:v>
                </c:pt>
                <c:pt idx="4">
                  <c:v>2019</c:v>
                </c:pt>
              </c:numCache>
            </c:numRef>
          </c:cat>
          <c:val>
            <c:numRef>
              <c:f>Sheet1!$B$11:$F$11</c:f>
              <c:numCache>
                <c:formatCode>0.00%</c:formatCode>
                <c:ptCount val="5"/>
                <c:pt idx="0">
                  <c:v>0.48628093183590643</c:v>
                </c:pt>
                <c:pt idx="1">
                  <c:v>0.40647655476279837</c:v>
                </c:pt>
                <c:pt idx="2">
                  <c:v>0.48548341249857241</c:v>
                </c:pt>
                <c:pt idx="3">
                  <c:v>0.42285212708350817</c:v>
                </c:pt>
                <c:pt idx="4">
                  <c:v>0.3946097940167595</c:v>
                </c:pt>
              </c:numCache>
            </c:numRef>
          </c:val>
          <c:smooth val="0"/>
        </c:ser>
        <c:dLbls>
          <c:dLblPos val="ctr"/>
          <c:showLegendKey val="0"/>
          <c:showVal val="1"/>
          <c:showCatName val="0"/>
          <c:showSerName val="0"/>
          <c:showPercent val="0"/>
          <c:showBubbleSize val="0"/>
        </c:dLbls>
        <c:marker val="1"/>
        <c:smooth val="0"/>
        <c:axId val="545969936"/>
        <c:axId val="545997136"/>
      </c:lineChart>
      <c:catAx>
        <c:axId val="545969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dk1"/>
                </a:solidFill>
                <a:latin typeface="+mn-lt"/>
                <a:ea typeface="+mn-ea"/>
                <a:cs typeface="+mn-cs"/>
              </a:defRPr>
            </a:pPr>
            <a:endParaRPr lang="en-US"/>
          </a:p>
        </c:txPr>
        <c:crossAx val="545997136"/>
        <c:crosses val="autoZero"/>
        <c:auto val="1"/>
        <c:lblAlgn val="ctr"/>
        <c:lblOffset val="100"/>
        <c:noMultiLvlLbl val="0"/>
      </c:catAx>
      <c:valAx>
        <c:axId val="545997136"/>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45969936"/>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UNI20</b:Tag>
    <b:SourceType>InternetSite</b:SourceType>
    <b:Guid>{623F2317-C591-4DB8-9D4B-B6D306CE5401}</b:Guid>
    <b:Title>UNIFILL GROUP</b:Title>
    <b:URL>http://www.unifillgroupbd.com/</b:URL>
    <b:YearAccessed>2020</b:YearAccessed>
    <b:MonthAccessed>April</b:MonthAccessed>
    <b:DayAccessed>5</b:DayAccessed>
    <b:RefOrder>2</b:RefOrder>
  </b:Source>
  <b:Source>
    <b:Tag>UNI201</b:Tag>
    <b:SourceType>InternetSite</b:SourceType>
    <b:Guid>{03B9921C-8520-473A-BEFE-DEF0D56B1A92}</b:Guid>
    <b:InternetSiteTitle>UNIFILL GROUP BUSINESS PROFILE</b:InternetSiteTitle>
    <b:URL>http://unifillgroupbd.com/files/Unifill%20Group%20profile.doc.pdf</b:URL>
    <b:YearAccessed>2020</b:YearAccessed>
    <b:MonthAccessed>April</b:MonthAccessed>
    <b:DayAccessed>6</b:DayAccessed>
    <b:Title>UNIFILL GROUP</b:Title>
    <b:RefOrder>1</b:RefOrder>
  </b:Source>
  <b:Source>
    <b:Tag>TEX20</b:Tag>
    <b:SourceType>InternetSite</b:SourceType>
    <b:Guid>{D520B028-7DBD-424D-AFF8-EF2807906612}</b:Guid>
    <b:Title>TEXTILE LEARNER</b:Title>
    <b:URL>https://textilelearner.blogspot.com/2011/08/dyeing-mills-in-bangladesh-printing_8172.html</b:URL>
    <b:YearAccessed>2020</b:YearAccessed>
    <b:MonthAccessed>April</b:MonthAccessed>
    <b:DayAccessed>6</b:DayAccessed>
    <b:RefOrder>5</b:RefOrder>
  </b:Source>
  <b:Source>
    <b:Tag>Gmd20</b:Tag>
    <b:SourceType>InternetSite</b:SourceType>
    <b:Guid>{040B1186-588E-4262-94B1-085E5BB7978E}</b:Guid>
    <b:Title>Gmdu</b:Title>
    <b:URL>https://search.gmdu.net/b/Yarn%20Dyeing%20In%20Bangladesh.html</b:URL>
    <b:YearAccessed>2020</b:YearAccessed>
    <b:MonthAccessed>April</b:MonthAccessed>
    <b:DayAccessed>6</b:DayAccessed>
    <b:RefOrder>3</b:RefOrder>
  </b:Source>
  <b:Source>
    <b:Tag>Com20</b:Tag>
    <b:SourceType>InternetSite</b:SourceType>
    <b:Guid>{03BEB030-A195-4262-9250-38D6C2228A02}</b:Guid>
    <b:Title>CompanyList</b:Title>
    <b:URL>https://companylist.org/Bangladesh/Keywords/Dyeing_Factory/</b:URL>
    <b:YearAccessed>2020</b:YearAccessed>
    <b:MonthAccessed>April</b:MonthAccessed>
    <b:DayAccessed>5</b:DayAccessed>
    <b:RefOrder>4</b:RefOrder>
  </b:Source>
</b:Sources>
</file>

<file path=customXml/itemProps1.xml><?xml version="1.0" encoding="utf-8"?>
<ds:datastoreItem xmlns:ds="http://schemas.openxmlformats.org/officeDocument/2006/customXml" ds:itemID="{4FBF22DC-223E-45B3-B61C-A7986F19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35</Pages>
  <Words>6269</Words>
  <Characters>35737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zaman</cp:lastModifiedBy>
  <cp:revision>722</cp:revision>
  <cp:lastPrinted>2020-04-07T10:00:00Z</cp:lastPrinted>
  <dcterms:created xsi:type="dcterms:W3CDTF">2020-03-06T15:14:00Z</dcterms:created>
  <dcterms:modified xsi:type="dcterms:W3CDTF">2020-06-04T10:25:00Z</dcterms:modified>
</cp:coreProperties>
</file>