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14939456"/>
        <w:docPartObj>
          <w:docPartGallery w:val="Cover Pages"/>
          <w:docPartUnique/>
        </w:docPartObj>
      </w:sdtPr>
      <w:sdtEndPr>
        <w:rPr>
          <w:rFonts w:ascii="Times New Roman" w:hAnsi="Times New Roman" w:cs="Times New Roman"/>
          <w:b/>
          <w:sz w:val="28"/>
        </w:rPr>
      </w:sdtEndPr>
      <w:sdtContent>
        <w:p w14:paraId="670D5EAF" w14:textId="1424495D" w:rsidR="00D838DB" w:rsidRDefault="00E87C21">
          <w:r>
            <w:rPr>
              <w:noProof/>
            </w:rPr>
            <mc:AlternateContent>
              <mc:Choice Requires="wps">
                <w:drawing>
                  <wp:anchor distT="0" distB="0" distL="114300" distR="114300" simplePos="0" relativeHeight="251657728" behindDoc="0" locked="0" layoutInCell="1" allowOverlap="1" wp14:anchorId="66EF7B07" wp14:editId="5DD2DDAE">
                    <wp:simplePos x="0" y="0"/>
                    <wp:positionH relativeFrom="page">
                      <wp:posOffset>219075</wp:posOffset>
                    </wp:positionH>
                    <wp:positionV relativeFrom="page">
                      <wp:posOffset>1524000</wp:posOffset>
                    </wp:positionV>
                    <wp:extent cx="7315200" cy="4636770"/>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636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F5031" w14:textId="4F1F39DF" w:rsidR="00192914" w:rsidRPr="00E87C21" w:rsidRDefault="00E87C21" w:rsidP="00E87C21">
                                <w:pPr>
                                  <w:ind w:right="1000"/>
                                  <w:rPr>
                                    <w:color w:val="5B9BD5" w:themeColor="accent1"/>
                                    <w:sz w:val="86"/>
                                    <w:szCs w:val="86"/>
                                  </w:rPr>
                                </w:pPr>
                                <w:sdt>
                                  <w:sdtPr>
                                    <w:rPr>
                                      <w:rFonts w:ascii="Times New Roman" w:hAnsi="Times New Roman" w:cs="Times New Roman"/>
                                      <w:b/>
                                      <w:iCs/>
                                      <w:color w:val="2F5496" w:themeColor="accent5" w:themeShade="BF"/>
                                      <w:sz w:val="50"/>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E87C21">
                                      <w:rPr>
                                        <w:rFonts w:ascii="Times New Roman" w:hAnsi="Times New Roman" w:cs="Times New Roman"/>
                                        <w:b/>
                                        <w:iCs/>
                                        <w:color w:val="2F5496" w:themeColor="accent5" w:themeShade="BF"/>
                                        <w:sz w:val="50"/>
                                        <w:szCs w:val="44"/>
                                      </w:rPr>
                                      <w:t>Analysis of Customer Satisfaction in Prime Bank Securities Limited</w:t>
                                    </w:r>
                                  </w:sdtContent>
                                </w:sdt>
                              </w:p>
                              <w:sdt>
                                <w:sdtPr>
                                  <w:rPr>
                                    <w:color w:val="404040" w:themeColor="text1" w:themeTint="BF"/>
                                    <w:sz w:val="58"/>
                                    <w:szCs w:val="58"/>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57343341" w14:textId="77777777" w:rsidR="00192914" w:rsidRPr="00E87C21" w:rsidRDefault="00192914">
                                    <w:pPr>
                                      <w:jc w:val="right"/>
                                      <w:rPr>
                                        <w:smallCaps/>
                                        <w:color w:val="404040" w:themeColor="text1" w:themeTint="BF"/>
                                        <w:sz w:val="58"/>
                                        <w:szCs w:val="58"/>
                                      </w:rPr>
                                    </w:pPr>
                                    <w:r w:rsidRPr="00E87C21">
                                      <w:rPr>
                                        <w:color w:val="404040" w:themeColor="text1" w:themeTint="BF"/>
                                        <w:sz w:val="58"/>
                                        <w:szCs w:val="58"/>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6EF7B07" id="_x0000_t202" coordsize="21600,21600" o:spt="202" path="m,l,21600r21600,l21600,xe">
                    <v:stroke joinstyle="miter"/>
                    <v:path gradientshapeok="t" o:connecttype="rect"/>
                  </v:shapetype>
                  <v:shape id="Text Box 154" o:spid="_x0000_s1026" type="#_x0000_t202" style="position:absolute;left:0;text-align:left;margin-left:17.25pt;margin-top:120pt;width:8in;height:365.1pt;z-index:25165772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" filled="f" stroked="f" strokeweight=".5pt">
                    <v:textbox inset="126pt,0,54pt,0">
                      <w:txbxContent>
                        <w:p w14:paraId="487F5031" w14:textId="4F1F39DF" w:rsidR="00192914" w:rsidRPr="00E87C21" w:rsidRDefault="00E87C21" w:rsidP="00E87C21">
                          <w:pPr>
                            <w:ind w:right="1000"/>
                            <w:rPr>
                              <w:color w:val="5B9BD5" w:themeColor="accent1"/>
                              <w:sz w:val="86"/>
                              <w:szCs w:val="86"/>
                            </w:rPr>
                          </w:pPr>
                          <w:sdt>
                            <w:sdtPr>
                              <w:rPr>
                                <w:rFonts w:ascii="Times New Roman" w:hAnsi="Times New Roman" w:cs="Times New Roman"/>
                                <w:b/>
                                <w:iCs/>
                                <w:color w:val="2F5496" w:themeColor="accent5" w:themeShade="BF"/>
                                <w:sz w:val="50"/>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E87C21">
                                <w:rPr>
                                  <w:rFonts w:ascii="Times New Roman" w:hAnsi="Times New Roman" w:cs="Times New Roman"/>
                                  <w:b/>
                                  <w:iCs/>
                                  <w:color w:val="2F5496" w:themeColor="accent5" w:themeShade="BF"/>
                                  <w:sz w:val="50"/>
                                  <w:szCs w:val="44"/>
                                </w:rPr>
                                <w:t>Analysis of Customer Satisfaction in Prime Bank Securities Limited</w:t>
                              </w:r>
                            </w:sdtContent>
                          </w:sdt>
                        </w:p>
                        <w:sdt>
                          <w:sdtPr>
                            <w:rPr>
                              <w:color w:val="404040" w:themeColor="text1" w:themeTint="BF"/>
                              <w:sz w:val="58"/>
                              <w:szCs w:val="58"/>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57343341" w14:textId="77777777" w:rsidR="00192914" w:rsidRPr="00E87C21" w:rsidRDefault="00192914">
                              <w:pPr>
                                <w:jc w:val="right"/>
                                <w:rPr>
                                  <w:smallCaps/>
                                  <w:color w:val="404040" w:themeColor="text1" w:themeTint="BF"/>
                                  <w:sz w:val="58"/>
                                  <w:szCs w:val="58"/>
                                </w:rPr>
                              </w:pPr>
                              <w:r w:rsidRPr="00E87C21">
                                <w:rPr>
                                  <w:color w:val="404040" w:themeColor="text1" w:themeTint="BF"/>
                                  <w:sz w:val="58"/>
                                  <w:szCs w:val="58"/>
                                </w:rPr>
                                <w:t xml:space="preserve">     </w:t>
                              </w:r>
                            </w:p>
                          </w:sdtContent>
                        </w:sdt>
                      </w:txbxContent>
                    </v:textbox>
                    <w10:wrap type="square" anchorx="page" anchory="page"/>
                  </v:shape>
                </w:pict>
              </mc:Fallback>
            </mc:AlternateContent>
          </w:r>
          <w:r w:rsidR="00D838DB">
            <w:rPr>
              <w:noProof/>
            </w:rPr>
            <mc:AlternateContent>
              <mc:Choice Requires="wpg">
                <w:drawing>
                  <wp:anchor distT="0" distB="0" distL="114300" distR="114300" simplePos="0" relativeHeight="251659776" behindDoc="0" locked="0" layoutInCell="1" allowOverlap="1" wp14:anchorId="440F1EA2" wp14:editId="13170EC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ECF1C1" id="Group 149" o:spid="_x0000_s1026" style="position:absolute;margin-left:0;margin-top:0;width:8in;height:95.7pt;z-index:25165977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00D838DB">
            <w:rPr>
              <w:noProof/>
            </w:rPr>
            <mc:AlternateContent>
              <mc:Choice Requires="wps">
                <w:drawing>
                  <wp:anchor distT="0" distB="0" distL="114300" distR="114300" simplePos="0" relativeHeight="251658752" behindDoc="0" locked="0" layoutInCell="1" allowOverlap="1" wp14:anchorId="769EF801" wp14:editId="4B9D270A">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A1C9561" w14:textId="77777777" w:rsidR="00192914" w:rsidRPr="001E491C" w:rsidRDefault="00192914">
                                    <w:pPr>
                                      <w:pStyle w:val="NoSpacing"/>
                                      <w:jc w:val="right"/>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Md. </w:t>
                                    </w:r>
                                    <w:proofErr w:type="spellStart"/>
                                    <w:r w:rsidRPr="001E491C">
                                      <w:rPr>
                                        <w:rFonts w:ascii="Times New Roman" w:hAnsi="Times New Roman" w:cs="Times New Roman"/>
                                        <w:color w:val="595959" w:themeColor="text1" w:themeTint="A6"/>
                                        <w:sz w:val="28"/>
                                        <w:szCs w:val="28"/>
                                      </w:rPr>
                                      <w:t>Asadul</w:t>
                                    </w:r>
                                    <w:proofErr w:type="spellEnd"/>
                                    <w:r w:rsidRPr="001E491C">
                                      <w:rPr>
                                        <w:rFonts w:ascii="Times New Roman" w:hAnsi="Times New Roman" w:cs="Times New Roman"/>
                                        <w:color w:val="595959" w:themeColor="text1" w:themeTint="A6"/>
                                        <w:sz w:val="28"/>
                                        <w:szCs w:val="28"/>
                                      </w:rPr>
                                      <w:t xml:space="preserve"> Haque Paris</w:t>
                                    </w:r>
                                  </w:p>
                                </w:sdtContent>
                              </w:sdt>
                              <w:p w14:paraId="659B8B32" w14:textId="77777777" w:rsidR="00192914" w:rsidRPr="001E491C" w:rsidRDefault="00192914" w:rsidP="001E491C">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rFonts w:ascii="Times New Roman" w:hAnsi="Times New Roman" w:cs="Times New Roman"/>
                                        <w:color w:val="595959" w:themeColor="text1" w:themeTint="A6"/>
                                        <w:sz w:val="18"/>
                                        <w:szCs w:val="18"/>
                                      </w:rPr>
                                      <w:t>m</w:t>
                                    </w:r>
                                    <w:r w:rsidRPr="001E491C">
                                      <w:rPr>
                                        <w:rFonts w:ascii="Times New Roman" w:hAnsi="Times New Roman" w:cs="Times New Roman"/>
                                        <w:color w:val="595959" w:themeColor="text1" w:themeTint="A6"/>
                                        <w:sz w:val="18"/>
                                        <w:szCs w:val="18"/>
                                      </w:rPr>
                                      <w:t>paris142071@bba.uiu.ac.bd</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69EF801" id="Text Box 152" o:spid="_x0000_s1027" type="#_x0000_t202" style="position:absolute;left:0;text-align:left;margin-left:0;margin-top:0;width:8in;height:1in;z-index:25165875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A1C9561" w14:textId="77777777" w:rsidR="00192914" w:rsidRPr="001E491C" w:rsidRDefault="00192914">
                              <w:pPr>
                                <w:pStyle w:val="NoSpacing"/>
                                <w:jc w:val="right"/>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Md. </w:t>
                              </w:r>
                              <w:proofErr w:type="spellStart"/>
                              <w:r w:rsidRPr="001E491C">
                                <w:rPr>
                                  <w:rFonts w:ascii="Times New Roman" w:hAnsi="Times New Roman" w:cs="Times New Roman"/>
                                  <w:color w:val="595959" w:themeColor="text1" w:themeTint="A6"/>
                                  <w:sz w:val="28"/>
                                  <w:szCs w:val="28"/>
                                </w:rPr>
                                <w:t>Asadul</w:t>
                              </w:r>
                              <w:proofErr w:type="spellEnd"/>
                              <w:r w:rsidRPr="001E491C">
                                <w:rPr>
                                  <w:rFonts w:ascii="Times New Roman" w:hAnsi="Times New Roman" w:cs="Times New Roman"/>
                                  <w:color w:val="595959" w:themeColor="text1" w:themeTint="A6"/>
                                  <w:sz w:val="28"/>
                                  <w:szCs w:val="28"/>
                                </w:rPr>
                                <w:t xml:space="preserve"> Haque Paris</w:t>
                              </w:r>
                            </w:p>
                          </w:sdtContent>
                        </w:sdt>
                        <w:p w14:paraId="659B8B32" w14:textId="77777777" w:rsidR="00192914" w:rsidRPr="001E491C" w:rsidRDefault="00192914" w:rsidP="001E491C">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rFonts w:ascii="Times New Roman" w:hAnsi="Times New Roman" w:cs="Times New Roman"/>
                                  <w:color w:val="595959" w:themeColor="text1" w:themeTint="A6"/>
                                  <w:sz w:val="18"/>
                                  <w:szCs w:val="18"/>
                                </w:rPr>
                                <w:t>m</w:t>
                              </w:r>
                              <w:r w:rsidRPr="001E491C">
                                <w:rPr>
                                  <w:rFonts w:ascii="Times New Roman" w:hAnsi="Times New Roman" w:cs="Times New Roman"/>
                                  <w:color w:val="595959" w:themeColor="text1" w:themeTint="A6"/>
                                  <w:sz w:val="18"/>
                                  <w:szCs w:val="18"/>
                                </w:rPr>
                                <w:t>paris142071@bba.uiu.ac.bd</w:t>
                              </w:r>
                            </w:sdtContent>
                          </w:sdt>
                        </w:p>
                      </w:txbxContent>
                    </v:textbox>
                    <w10:wrap type="square" anchorx="page" anchory="page"/>
                  </v:shape>
                </w:pict>
              </mc:Fallback>
            </mc:AlternateContent>
          </w:r>
        </w:p>
        <w:p w14:paraId="06F64D7F" w14:textId="01F44C6B" w:rsidR="00D838DB" w:rsidRDefault="00D838DB">
          <w:pPr>
            <w:rPr>
              <w:rFonts w:ascii="Times New Roman" w:hAnsi="Times New Roman" w:cs="Times New Roman"/>
              <w:b/>
              <w:sz w:val="28"/>
            </w:rPr>
          </w:pPr>
          <w:r>
            <w:rPr>
              <w:rFonts w:ascii="Times New Roman" w:hAnsi="Times New Roman" w:cs="Times New Roman"/>
              <w:b/>
              <w:sz w:val="28"/>
            </w:rPr>
            <w:br w:type="page"/>
          </w:r>
        </w:p>
      </w:sdtContent>
    </w:sdt>
    <w:p w14:paraId="3207C686" w14:textId="77777777" w:rsidR="001E491C" w:rsidRPr="001E491C" w:rsidRDefault="001E491C" w:rsidP="008827FB">
      <w:pPr>
        <w:spacing w:after="0" w:line="25" w:lineRule="atLeast"/>
        <w:jc w:val="center"/>
        <w:rPr>
          <w:rFonts w:ascii="Times New Roman" w:hAnsi="Times New Roman" w:cs="Times New Roman"/>
          <w:b/>
          <w:color w:val="0070C0"/>
          <w:sz w:val="28"/>
        </w:rPr>
      </w:pPr>
      <w:r w:rsidRPr="001E491C">
        <w:rPr>
          <w:rFonts w:ascii="Times New Roman" w:hAnsi="Times New Roman" w:cs="Times New Roman"/>
          <w:b/>
          <w:color w:val="0070C0"/>
          <w:sz w:val="28"/>
        </w:rPr>
        <w:lastRenderedPageBreak/>
        <w:t xml:space="preserve">Internship Report </w:t>
      </w:r>
    </w:p>
    <w:p w14:paraId="6F57BDCC" w14:textId="77777777" w:rsidR="002367B6" w:rsidRDefault="002367B6" w:rsidP="008827FB">
      <w:pPr>
        <w:spacing w:after="0" w:line="25" w:lineRule="atLeast"/>
        <w:jc w:val="center"/>
        <w:rPr>
          <w:rFonts w:ascii="Times New Roman" w:hAnsi="Times New Roman" w:cs="Times New Roman"/>
          <w:b/>
          <w:color w:val="0070C0"/>
          <w:sz w:val="28"/>
        </w:rPr>
      </w:pPr>
    </w:p>
    <w:p w14:paraId="14192104" w14:textId="77777777" w:rsidR="00490CD8" w:rsidRPr="001E491C" w:rsidRDefault="001E491C" w:rsidP="008827FB">
      <w:pPr>
        <w:spacing w:after="0" w:line="25" w:lineRule="atLeast"/>
        <w:jc w:val="center"/>
        <w:rPr>
          <w:rFonts w:ascii="Times New Roman" w:hAnsi="Times New Roman" w:cs="Times New Roman"/>
          <w:b/>
          <w:color w:val="0070C0"/>
          <w:sz w:val="28"/>
        </w:rPr>
      </w:pPr>
      <w:r w:rsidRPr="001E491C">
        <w:rPr>
          <w:rFonts w:ascii="Times New Roman" w:hAnsi="Times New Roman" w:cs="Times New Roman"/>
          <w:b/>
          <w:color w:val="0070C0"/>
          <w:sz w:val="28"/>
        </w:rPr>
        <w:t>On</w:t>
      </w:r>
    </w:p>
    <w:p w14:paraId="23144B21" w14:textId="77777777" w:rsidR="00490CD8" w:rsidRDefault="00490CD8" w:rsidP="008827FB">
      <w:pPr>
        <w:spacing w:after="0" w:line="25" w:lineRule="atLeast"/>
        <w:jc w:val="center"/>
        <w:rPr>
          <w:rFonts w:ascii="Times New Roman" w:hAnsi="Times New Roman" w:cs="Times New Roman"/>
          <w:b/>
          <w:sz w:val="28"/>
        </w:rPr>
      </w:pPr>
    </w:p>
    <w:p w14:paraId="5C92FF10" w14:textId="77777777" w:rsidR="00490CD8" w:rsidRDefault="00490CD8" w:rsidP="002367B6">
      <w:pPr>
        <w:spacing w:after="0" w:line="25" w:lineRule="atLeast"/>
        <w:rPr>
          <w:rFonts w:ascii="Times New Roman" w:hAnsi="Times New Roman" w:cs="Times New Roman"/>
          <w:b/>
          <w:sz w:val="28"/>
        </w:rPr>
      </w:pPr>
    </w:p>
    <w:p w14:paraId="0E4FECFF" w14:textId="77777777" w:rsidR="00490CD8" w:rsidRDefault="00490CD8" w:rsidP="008827FB">
      <w:pPr>
        <w:spacing w:after="0" w:line="25" w:lineRule="atLeast"/>
        <w:jc w:val="center"/>
        <w:rPr>
          <w:rFonts w:ascii="Times New Roman" w:hAnsi="Times New Roman" w:cs="Times New Roman"/>
          <w:b/>
          <w:sz w:val="28"/>
        </w:rPr>
      </w:pPr>
    </w:p>
    <w:p w14:paraId="2B43A07F" w14:textId="77777777" w:rsidR="00490CD8" w:rsidRDefault="00490CD8" w:rsidP="008827FB">
      <w:pPr>
        <w:spacing w:after="0" w:line="25" w:lineRule="atLeast"/>
        <w:jc w:val="center"/>
        <w:rPr>
          <w:rFonts w:ascii="Times New Roman" w:hAnsi="Times New Roman" w:cs="Times New Roman"/>
          <w:b/>
          <w:sz w:val="28"/>
        </w:rPr>
      </w:pPr>
    </w:p>
    <w:p w14:paraId="5C70E1E8" w14:textId="77777777" w:rsidR="00490CD8" w:rsidRDefault="00490CD8" w:rsidP="008827FB">
      <w:pPr>
        <w:spacing w:after="0" w:line="25" w:lineRule="atLeast"/>
        <w:jc w:val="center"/>
        <w:rPr>
          <w:rFonts w:ascii="Times New Roman" w:hAnsi="Times New Roman" w:cs="Times New Roman"/>
          <w:b/>
          <w:sz w:val="28"/>
        </w:rPr>
      </w:pPr>
    </w:p>
    <w:p w14:paraId="71975CD7" w14:textId="40FE650B" w:rsidR="007E5BE1" w:rsidRPr="00027B74" w:rsidRDefault="00066A87" w:rsidP="008827FB">
      <w:pPr>
        <w:spacing w:after="0" w:line="25" w:lineRule="atLeast"/>
        <w:jc w:val="center"/>
        <w:rPr>
          <w:rFonts w:ascii="Times New Roman" w:hAnsi="Times New Roman" w:cs="Times New Roman"/>
          <w:b/>
          <w:iCs/>
          <w:sz w:val="28"/>
        </w:rPr>
      </w:pPr>
      <w:r w:rsidRPr="00027B74">
        <w:rPr>
          <w:rFonts w:ascii="Times New Roman" w:hAnsi="Times New Roman" w:cs="Times New Roman"/>
          <w:b/>
          <w:iCs/>
          <w:color w:val="2F5496" w:themeColor="accent5" w:themeShade="BF"/>
          <w:sz w:val="28"/>
        </w:rPr>
        <w:t>A</w:t>
      </w:r>
      <w:r w:rsidR="00027B74" w:rsidRPr="00027B74">
        <w:rPr>
          <w:rFonts w:ascii="Times New Roman" w:hAnsi="Times New Roman" w:cs="Times New Roman"/>
          <w:b/>
          <w:iCs/>
          <w:color w:val="2F5496" w:themeColor="accent5" w:themeShade="BF"/>
          <w:sz w:val="28"/>
        </w:rPr>
        <w:t>nalysis</w:t>
      </w:r>
      <w:r w:rsidRPr="00027B74">
        <w:rPr>
          <w:rFonts w:ascii="Times New Roman" w:hAnsi="Times New Roman" w:cs="Times New Roman"/>
          <w:b/>
          <w:iCs/>
          <w:color w:val="2F5496" w:themeColor="accent5" w:themeShade="BF"/>
          <w:sz w:val="28"/>
        </w:rPr>
        <w:t xml:space="preserve"> </w:t>
      </w:r>
      <w:r w:rsidR="00027B74">
        <w:rPr>
          <w:rFonts w:ascii="Times New Roman" w:hAnsi="Times New Roman" w:cs="Times New Roman"/>
          <w:b/>
          <w:iCs/>
          <w:color w:val="2F5496" w:themeColor="accent5" w:themeShade="BF"/>
          <w:sz w:val="28"/>
        </w:rPr>
        <w:t xml:space="preserve">of </w:t>
      </w:r>
      <w:r w:rsidR="00490CD8" w:rsidRPr="00027B74">
        <w:rPr>
          <w:rFonts w:ascii="Times New Roman" w:hAnsi="Times New Roman" w:cs="Times New Roman"/>
          <w:b/>
          <w:iCs/>
          <w:color w:val="2F5496" w:themeColor="accent5" w:themeShade="BF"/>
          <w:sz w:val="28"/>
        </w:rPr>
        <w:t>Customer Satisfaction</w:t>
      </w:r>
      <w:r w:rsidR="00027B74" w:rsidRPr="00027B74">
        <w:rPr>
          <w:rFonts w:ascii="Times New Roman" w:hAnsi="Times New Roman" w:cs="Times New Roman"/>
          <w:b/>
          <w:iCs/>
          <w:color w:val="2F5496" w:themeColor="accent5" w:themeShade="BF"/>
          <w:sz w:val="28"/>
        </w:rPr>
        <w:t xml:space="preserve"> in</w:t>
      </w:r>
      <w:r w:rsidR="00490CD8" w:rsidRPr="00027B74">
        <w:rPr>
          <w:rFonts w:ascii="Times New Roman" w:hAnsi="Times New Roman" w:cs="Times New Roman"/>
          <w:b/>
          <w:iCs/>
          <w:color w:val="2F5496" w:themeColor="accent5" w:themeShade="BF"/>
          <w:sz w:val="28"/>
        </w:rPr>
        <w:t xml:space="preserve"> Prime Bank Securities Limited</w:t>
      </w:r>
    </w:p>
    <w:p w14:paraId="56D1A2F5" w14:textId="77777777" w:rsidR="00490CD8" w:rsidRDefault="00490CD8" w:rsidP="001E491C">
      <w:pPr>
        <w:spacing w:after="0" w:line="25" w:lineRule="atLeast"/>
        <w:rPr>
          <w:rFonts w:ascii="Times New Roman" w:hAnsi="Times New Roman" w:cs="Times New Roman"/>
          <w:b/>
          <w:sz w:val="28"/>
        </w:rPr>
      </w:pPr>
    </w:p>
    <w:p w14:paraId="43657EC6" w14:textId="77777777" w:rsidR="001E491C" w:rsidRDefault="001E491C" w:rsidP="008827FB">
      <w:pPr>
        <w:spacing w:after="0" w:line="25" w:lineRule="atLeast"/>
        <w:jc w:val="center"/>
        <w:rPr>
          <w:rFonts w:ascii="Times New Roman" w:hAnsi="Times New Roman" w:cs="Times New Roman"/>
          <w:b/>
          <w:sz w:val="28"/>
        </w:rPr>
      </w:pPr>
    </w:p>
    <w:p w14:paraId="27BD4FBE" w14:textId="77777777" w:rsidR="001E491C" w:rsidRDefault="001E491C" w:rsidP="008827FB">
      <w:pPr>
        <w:spacing w:after="0" w:line="25" w:lineRule="atLeast"/>
        <w:jc w:val="center"/>
        <w:rPr>
          <w:rFonts w:ascii="Times New Roman" w:hAnsi="Times New Roman" w:cs="Times New Roman"/>
          <w:b/>
          <w:sz w:val="28"/>
        </w:rPr>
      </w:pPr>
      <w:r>
        <w:rPr>
          <w:rFonts w:ascii="Times New Roman" w:hAnsi="Times New Roman" w:cs="Times New Roman"/>
          <w:b/>
          <w:sz w:val="28"/>
        </w:rPr>
        <w:t>Course Title: Internship Report</w:t>
      </w:r>
    </w:p>
    <w:p w14:paraId="24A8EF63" w14:textId="77777777" w:rsidR="001E491C" w:rsidRDefault="001E491C" w:rsidP="008827FB">
      <w:pPr>
        <w:spacing w:after="0" w:line="25" w:lineRule="atLeast"/>
        <w:jc w:val="center"/>
        <w:rPr>
          <w:rFonts w:ascii="Times New Roman" w:hAnsi="Times New Roman" w:cs="Times New Roman"/>
          <w:b/>
          <w:sz w:val="28"/>
        </w:rPr>
      </w:pPr>
    </w:p>
    <w:p w14:paraId="7FF467C0" w14:textId="77777777" w:rsidR="001E491C" w:rsidRDefault="001E491C" w:rsidP="008827FB">
      <w:pPr>
        <w:spacing w:after="0" w:line="25" w:lineRule="atLeast"/>
        <w:jc w:val="center"/>
        <w:rPr>
          <w:rFonts w:ascii="Times New Roman" w:hAnsi="Times New Roman" w:cs="Times New Roman"/>
          <w:b/>
          <w:sz w:val="28"/>
        </w:rPr>
      </w:pPr>
      <w:r>
        <w:rPr>
          <w:rFonts w:ascii="Times New Roman" w:hAnsi="Times New Roman" w:cs="Times New Roman"/>
          <w:b/>
          <w:sz w:val="28"/>
        </w:rPr>
        <w:t>Course Code: INT-4399</w:t>
      </w:r>
    </w:p>
    <w:p w14:paraId="5E3D3931" w14:textId="77777777" w:rsidR="001E491C" w:rsidRDefault="001E491C" w:rsidP="008827FB">
      <w:pPr>
        <w:spacing w:after="0" w:line="25" w:lineRule="atLeast"/>
        <w:jc w:val="center"/>
        <w:rPr>
          <w:rFonts w:ascii="Times New Roman" w:hAnsi="Times New Roman" w:cs="Times New Roman"/>
          <w:b/>
          <w:sz w:val="28"/>
        </w:rPr>
      </w:pPr>
    </w:p>
    <w:p w14:paraId="6DC80429" w14:textId="77777777" w:rsidR="001E491C" w:rsidRDefault="001E491C" w:rsidP="008827FB">
      <w:pPr>
        <w:spacing w:after="0" w:line="25" w:lineRule="atLeast"/>
        <w:jc w:val="center"/>
        <w:rPr>
          <w:rFonts w:ascii="Times New Roman" w:hAnsi="Times New Roman" w:cs="Times New Roman"/>
          <w:b/>
          <w:sz w:val="28"/>
        </w:rPr>
      </w:pPr>
    </w:p>
    <w:p w14:paraId="2D54804C" w14:textId="77777777" w:rsidR="001E491C" w:rsidRPr="002367B6" w:rsidRDefault="001E491C" w:rsidP="008827FB">
      <w:pPr>
        <w:spacing w:after="0" w:line="25" w:lineRule="atLeast"/>
        <w:jc w:val="center"/>
        <w:rPr>
          <w:rFonts w:ascii="Times New Roman" w:hAnsi="Times New Roman" w:cs="Times New Roman"/>
          <w:b/>
          <w:color w:val="002060"/>
          <w:sz w:val="28"/>
          <w:u w:val="single"/>
        </w:rPr>
      </w:pPr>
      <w:r w:rsidRPr="002367B6">
        <w:rPr>
          <w:rFonts w:ascii="Times New Roman" w:hAnsi="Times New Roman" w:cs="Times New Roman"/>
          <w:b/>
          <w:color w:val="002060"/>
          <w:sz w:val="28"/>
          <w:u w:val="single"/>
        </w:rPr>
        <w:t>Submitted To:</w:t>
      </w:r>
    </w:p>
    <w:p w14:paraId="1DCAB090" w14:textId="77777777" w:rsidR="002367B6" w:rsidRDefault="002367B6" w:rsidP="008827FB">
      <w:pPr>
        <w:spacing w:after="0" w:line="25" w:lineRule="atLeast"/>
        <w:jc w:val="center"/>
        <w:rPr>
          <w:rFonts w:ascii="Times New Roman" w:hAnsi="Times New Roman" w:cs="Times New Roman"/>
          <w:b/>
          <w:sz w:val="28"/>
        </w:rPr>
      </w:pPr>
    </w:p>
    <w:p w14:paraId="03E44CB2" w14:textId="77777777" w:rsidR="001E491C" w:rsidRDefault="001E491C" w:rsidP="008827FB">
      <w:pPr>
        <w:spacing w:after="0" w:line="25" w:lineRule="atLeast"/>
        <w:jc w:val="center"/>
        <w:rPr>
          <w:rFonts w:ascii="Times New Roman" w:hAnsi="Times New Roman" w:cs="Times New Roman"/>
          <w:b/>
          <w:sz w:val="28"/>
        </w:rPr>
      </w:pPr>
      <w:r>
        <w:rPr>
          <w:rFonts w:ascii="Times New Roman" w:hAnsi="Times New Roman" w:cs="Times New Roman"/>
          <w:b/>
          <w:sz w:val="28"/>
        </w:rPr>
        <w:t xml:space="preserve"> Dr. Md. Shariful Alam</w:t>
      </w:r>
    </w:p>
    <w:p w14:paraId="685F0DF8" w14:textId="77777777" w:rsidR="001E491C" w:rsidRDefault="001E491C" w:rsidP="008827FB">
      <w:pPr>
        <w:spacing w:after="0" w:line="25" w:lineRule="atLeast"/>
        <w:jc w:val="center"/>
        <w:rPr>
          <w:rFonts w:ascii="Times New Roman" w:hAnsi="Times New Roman" w:cs="Times New Roman"/>
          <w:b/>
          <w:sz w:val="28"/>
        </w:rPr>
      </w:pPr>
    </w:p>
    <w:p w14:paraId="21A7E3F9" w14:textId="77777777" w:rsidR="002367B6" w:rsidRDefault="002367B6" w:rsidP="008827FB">
      <w:pPr>
        <w:spacing w:after="0" w:line="25" w:lineRule="atLeast"/>
        <w:jc w:val="center"/>
        <w:rPr>
          <w:rFonts w:ascii="Times New Roman" w:hAnsi="Times New Roman" w:cs="Times New Roman"/>
          <w:b/>
          <w:sz w:val="28"/>
        </w:rPr>
      </w:pPr>
      <w:r>
        <w:rPr>
          <w:rFonts w:ascii="Times New Roman" w:hAnsi="Times New Roman" w:cs="Times New Roman"/>
          <w:b/>
          <w:sz w:val="28"/>
        </w:rPr>
        <w:t>Associate Professor</w:t>
      </w:r>
    </w:p>
    <w:p w14:paraId="40E18B1E" w14:textId="77777777" w:rsidR="002367B6" w:rsidRDefault="002367B6" w:rsidP="008827FB">
      <w:pPr>
        <w:spacing w:after="0" w:line="25" w:lineRule="atLeast"/>
        <w:jc w:val="center"/>
        <w:rPr>
          <w:rFonts w:ascii="Times New Roman" w:hAnsi="Times New Roman" w:cs="Times New Roman"/>
          <w:b/>
          <w:sz w:val="28"/>
        </w:rPr>
      </w:pPr>
    </w:p>
    <w:p w14:paraId="27A2D890" w14:textId="77777777" w:rsidR="001E491C" w:rsidRDefault="001E491C" w:rsidP="002367B6">
      <w:pPr>
        <w:spacing w:after="0" w:line="25" w:lineRule="atLeast"/>
        <w:jc w:val="center"/>
        <w:rPr>
          <w:rFonts w:ascii="Times New Roman" w:hAnsi="Times New Roman" w:cs="Times New Roman"/>
          <w:b/>
          <w:sz w:val="28"/>
        </w:rPr>
      </w:pPr>
      <w:r>
        <w:rPr>
          <w:rFonts w:ascii="Times New Roman" w:hAnsi="Times New Roman" w:cs="Times New Roman"/>
          <w:b/>
          <w:sz w:val="28"/>
        </w:rPr>
        <w:t>School of Business &amp; Economics</w:t>
      </w:r>
    </w:p>
    <w:p w14:paraId="2D5ADDE9" w14:textId="77777777" w:rsidR="002367B6" w:rsidRPr="002367B6" w:rsidRDefault="002367B6" w:rsidP="002367B6">
      <w:pPr>
        <w:spacing w:after="0" w:line="25" w:lineRule="atLeast"/>
        <w:jc w:val="center"/>
        <w:rPr>
          <w:rFonts w:ascii="Times New Roman" w:hAnsi="Times New Roman" w:cs="Times New Roman"/>
          <w:b/>
          <w:sz w:val="20"/>
        </w:rPr>
      </w:pPr>
    </w:p>
    <w:p w14:paraId="12000612" w14:textId="77777777" w:rsidR="002367B6" w:rsidRDefault="002367B6" w:rsidP="002367B6">
      <w:pPr>
        <w:spacing w:after="0" w:line="25" w:lineRule="atLeast"/>
        <w:jc w:val="center"/>
        <w:rPr>
          <w:rFonts w:ascii="Times New Roman" w:hAnsi="Times New Roman" w:cs="Times New Roman"/>
          <w:b/>
          <w:sz w:val="28"/>
        </w:rPr>
      </w:pPr>
      <w:r>
        <w:rPr>
          <w:rFonts w:ascii="Times New Roman" w:hAnsi="Times New Roman" w:cs="Times New Roman"/>
          <w:b/>
          <w:sz w:val="28"/>
        </w:rPr>
        <w:t>United International University</w:t>
      </w:r>
    </w:p>
    <w:p w14:paraId="25F58C86" w14:textId="77777777" w:rsidR="002367B6" w:rsidRDefault="002367B6" w:rsidP="002367B6">
      <w:pPr>
        <w:spacing w:after="0" w:line="25" w:lineRule="atLeast"/>
        <w:jc w:val="center"/>
        <w:rPr>
          <w:rFonts w:ascii="Times New Roman" w:hAnsi="Times New Roman" w:cs="Times New Roman"/>
          <w:b/>
          <w:sz w:val="28"/>
        </w:rPr>
      </w:pPr>
    </w:p>
    <w:p w14:paraId="581CBC0E" w14:textId="77777777" w:rsidR="002367B6" w:rsidRDefault="002367B6" w:rsidP="002367B6">
      <w:pPr>
        <w:spacing w:after="0" w:line="25" w:lineRule="atLeast"/>
        <w:jc w:val="center"/>
        <w:rPr>
          <w:rFonts w:ascii="Times New Roman" w:hAnsi="Times New Roman" w:cs="Times New Roman"/>
          <w:b/>
          <w:sz w:val="28"/>
        </w:rPr>
      </w:pPr>
    </w:p>
    <w:p w14:paraId="61675AF2" w14:textId="77777777" w:rsidR="002367B6" w:rsidRDefault="002367B6" w:rsidP="002367B6">
      <w:pPr>
        <w:spacing w:after="0" w:line="25" w:lineRule="atLeast"/>
        <w:jc w:val="center"/>
        <w:rPr>
          <w:rFonts w:ascii="Times New Roman" w:hAnsi="Times New Roman" w:cs="Times New Roman"/>
          <w:b/>
          <w:color w:val="002060"/>
          <w:sz w:val="28"/>
        </w:rPr>
      </w:pPr>
      <w:r w:rsidRPr="002367B6">
        <w:rPr>
          <w:rFonts w:ascii="Times New Roman" w:hAnsi="Times New Roman" w:cs="Times New Roman"/>
          <w:b/>
          <w:color w:val="002060"/>
          <w:sz w:val="28"/>
        </w:rPr>
        <w:t>Submitted by:</w:t>
      </w:r>
    </w:p>
    <w:p w14:paraId="5518EB67" w14:textId="77777777" w:rsidR="002367B6" w:rsidRDefault="002367B6" w:rsidP="002367B6">
      <w:pPr>
        <w:spacing w:after="0" w:line="25" w:lineRule="atLeast"/>
        <w:jc w:val="center"/>
        <w:rPr>
          <w:rFonts w:ascii="Times New Roman" w:hAnsi="Times New Roman" w:cs="Times New Roman"/>
          <w:b/>
          <w:color w:val="002060"/>
          <w:sz w:val="28"/>
        </w:rPr>
      </w:pPr>
    </w:p>
    <w:p w14:paraId="380BA111" w14:textId="77777777" w:rsidR="002367B6" w:rsidRDefault="002367B6" w:rsidP="002367B6">
      <w:pPr>
        <w:spacing w:after="0" w:line="25" w:lineRule="atLeast"/>
        <w:jc w:val="center"/>
        <w:rPr>
          <w:rFonts w:ascii="Times New Roman" w:hAnsi="Times New Roman" w:cs="Times New Roman"/>
          <w:b/>
          <w:sz w:val="28"/>
        </w:rPr>
      </w:pPr>
      <w:bookmarkStart w:id="0" w:name="_Hlk24386795"/>
      <w:r>
        <w:rPr>
          <w:rFonts w:ascii="Times New Roman" w:hAnsi="Times New Roman" w:cs="Times New Roman"/>
          <w:b/>
          <w:sz w:val="28"/>
        </w:rPr>
        <w:t xml:space="preserve">Md. </w:t>
      </w:r>
      <w:proofErr w:type="spellStart"/>
      <w:r>
        <w:rPr>
          <w:rFonts w:ascii="Times New Roman" w:hAnsi="Times New Roman" w:cs="Times New Roman"/>
          <w:b/>
          <w:sz w:val="28"/>
        </w:rPr>
        <w:t>As</w:t>
      </w:r>
      <w:r w:rsidR="00FB094A">
        <w:rPr>
          <w:rFonts w:ascii="Times New Roman" w:hAnsi="Times New Roman" w:cs="Times New Roman"/>
          <w:b/>
          <w:sz w:val="28"/>
        </w:rPr>
        <w:t>a</w:t>
      </w:r>
      <w:r>
        <w:rPr>
          <w:rFonts w:ascii="Times New Roman" w:hAnsi="Times New Roman" w:cs="Times New Roman"/>
          <w:b/>
          <w:sz w:val="28"/>
        </w:rPr>
        <w:t>dul</w:t>
      </w:r>
      <w:proofErr w:type="spellEnd"/>
      <w:r>
        <w:rPr>
          <w:rFonts w:ascii="Times New Roman" w:hAnsi="Times New Roman" w:cs="Times New Roman"/>
          <w:b/>
          <w:sz w:val="28"/>
        </w:rPr>
        <w:t xml:space="preserve"> Haque Paris</w:t>
      </w:r>
    </w:p>
    <w:bookmarkEnd w:id="0"/>
    <w:p w14:paraId="312ECA11" w14:textId="77777777" w:rsidR="002367B6" w:rsidRDefault="002367B6" w:rsidP="002367B6">
      <w:pPr>
        <w:spacing w:after="0" w:line="25" w:lineRule="atLeast"/>
        <w:jc w:val="center"/>
        <w:rPr>
          <w:rFonts w:ascii="Times New Roman" w:hAnsi="Times New Roman" w:cs="Times New Roman"/>
          <w:b/>
          <w:sz w:val="28"/>
        </w:rPr>
      </w:pPr>
    </w:p>
    <w:p w14:paraId="6B0AAD30" w14:textId="254EA6CE" w:rsidR="002367B6" w:rsidRDefault="002367B6" w:rsidP="002367B6">
      <w:pPr>
        <w:spacing w:after="0" w:line="25" w:lineRule="atLeast"/>
        <w:jc w:val="center"/>
        <w:rPr>
          <w:rFonts w:ascii="Times New Roman" w:hAnsi="Times New Roman" w:cs="Times New Roman"/>
          <w:b/>
          <w:sz w:val="28"/>
        </w:rPr>
      </w:pPr>
      <w:r>
        <w:rPr>
          <w:rFonts w:ascii="Times New Roman" w:hAnsi="Times New Roman" w:cs="Times New Roman"/>
          <w:b/>
          <w:sz w:val="28"/>
        </w:rPr>
        <w:t xml:space="preserve">ID: </w:t>
      </w:r>
      <w:bookmarkStart w:id="1" w:name="_Hlk24386810"/>
      <w:r>
        <w:rPr>
          <w:rFonts w:ascii="Times New Roman" w:hAnsi="Times New Roman" w:cs="Times New Roman"/>
          <w:b/>
          <w:sz w:val="28"/>
        </w:rPr>
        <w:t>111142071</w:t>
      </w:r>
      <w:bookmarkEnd w:id="1"/>
    </w:p>
    <w:p w14:paraId="13A3016D" w14:textId="77777777" w:rsidR="002367B6" w:rsidRDefault="002367B6" w:rsidP="002367B6">
      <w:pPr>
        <w:spacing w:after="0" w:line="25" w:lineRule="atLeast"/>
        <w:jc w:val="center"/>
        <w:rPr>
          <w:rFonts w:ascii="Times New Roman" w:hAnsi="Times New Roman" w:cs="Times New Roman"/>
          <w:b/>
          <w:sz w:val="28"/>
        </w:rPr>
      </w:pPr>
    </w:p>
    <w:p w14:paraId="6F7A7728" w14:textId="77777777" w:rsidR="002367B6" w:rsidRDefault="002367B6" w:rsidP="002367B6">
      <w:pPr>
        <w:spacing w:after="0" w:line="25" w:lineRule="atLeast"/>
        <w:jc w:val="center"/>
        <w:rPr>
          <w:rFonts w:ascii="Times New Roman" w:hAnsi="Times New Roman" w:cs="Times New Roman"/>
          <w:b/>
          <w:sz w:val="28"/>
        </w:rPr>
      </w:pPr>
      <w:r>
        <w:rPr>
          <w:rFonts w:ascii="Times New Roman" w:hAnsi="Times New Roman" w:cs="Times New Roman"/>
          <w:b/>
          <w:sz w:val="28"/>
        </w:rPr>
        <w:t>School of Business &amp; Economics</w:t>
      </w:r>
    </w:p>
    <w:p w14:paraId="483A1B16" w14:textId="77777777" w:rsidR="002367B6" w:rsidRDefault="002367B6" w:rsidP="002367B6">
      <w:pPr>
        <w:spacing w:after="0" w:line="25" w:lineRule="atLeast"/>
        <w:jc w:val="center"/>
        <w:rPr>
          <w:rFonts w:ascii="Times New Roman" w:hAnsi="Times New Roman" w:cs="Times New Roman"/>
          <w:b/>
          <w:sz w:val="28"/>
        </w:rPr>
      </w:pPr>
    </w:p>
    <w:p w14:paraId="782E0802" w14:textId="77777777" w:rsidR="002367B6" w:rsidRDefault="002367B6" w:rsidP="002367B6">
      <w:pPr>
        <w:spacing w:after="0" w:line="25" w:lineRule="atLeast"/>
        <w:jc w:val="center"/>
        <w:rPr>
          <w:rFonts w:ascii="Times New Roman" w:hAnsi="Times New Roman" w:cs="Times New Roman"/>
          <w:b/>
          <w:sz w:val="28"/>
        </w:rPr>
      </w:pPr>
      <w:r>
        <w:rPr>
          <w:rFonts w:ascii="Times New Roman" w:hAnsi="Times New Roman" w:cs="Times New Roman"/>
          <w:b/>
          <w:sz w:val="28"/>
        </w:rPr>
        <w:t>United International University</w:t>
      </w:r>
    </w:p>
    <w:p w14:paraId="18F63FF2" w14:textId="77777777" w:rsidR="002367B6" w:rsidRDefault="002367B6" w:rsidP="002367B6">
      <w:pPr>
        <w:spacing w:after="0" w:line="25" w:lineRule="atLeast"/>
        <w:jc w:val="center"/>
        <w:rPr>
          <w:rFonts w:ascii="Times New Roman" w:hAnsi="Times New Roman" w:cs="Times New Roman"/>
          <w:b/>
          <w:sz w:val="28"/>
        </w:rPr>
      </w:pPr>
    </w:p>
    <w:p w14:paraId="39FFED46" w14:textId="77777777" w:rsidR="002367B6" w:rsidRDefault="002367B6" w:rsidP="002367B6">
      <w:pPr>
        <w:spacing w:after="0" w:line="25" w:lineRule="atLeast"/>
        <w:jc w:val="center"/>
        <w:rPr>
          <w:rFonts w:ascii="Times New Roman" w:hAnsi="Times New Roman" w:cs="Times New Roman"/>
          <w:b/>
          <w:sz w:val="28"/>
        </w:rPr>
      </w:pPr>
    </w:p>
    <w:p w14:paraId="2A3E5F69" w14:textId="77777777" w:rsidR="002367B6" w:rsidRDefault="002367B6" w:rsidP="002367B6">
      <w:pPr>
        <w:spacing w:after="0" w:line="25" w:lineRule="atLeast"/>
        <w:jc w:val="center"/>
        <w:rPr>
          <w:rFonts w:ascii="Times New Roman" w:hAnsi="Times New Roman" w:cs="Times New Roman"/>
          <w:b/>
          <w:sz w:val="28"/>
        </w:rPr>
      </w:pPr>
      <w:r>
        <w:rPr>
          <w:rFonts w:ascii="Times New Roman" w:hAnsi="Times New Roman" w:cs="Times New Roman"/>
          <w:b/>
          <w:sz w:val="28"/>
        </w:rPr>
        <w:t>Date of Submission: November 2, 2019</w:t>
      </w:r>
    </w:p>
    <w:p w14:paraId="35DF15D6" w14:textId="77777777" w:rsidR="002367B6" w:rsidRPr="002367B6" w:rsidRDefault="002367B6" w:rsidP="002367B6">
      <w:pPr>
        <w:spacing w:after="0" w:line="25" w:lineRule="atLeast"/>
        <w:jc w:val="center"/>
        <w:rPr>
          <w:rFonts w:ascii="Times New Roman" w:hAnsi="Times New Roman" w:cs="Times New Roman"/>
          <w:b/>
          <w:sz w:val="28"/>
        </w:rPr>
      </w:pPr>
    </w:p>
    <w:p w14:paraId="4A5592A6" w14:textId="77777777" w:rsidR="002367B6" w:rsidRDefault="002367B6" w:rsidP="008827FB">
      <w:pPr>
        <w:spacing w:after="0" w:line="25" w:lineRule="atLeast"/>
        <w:jc w:val="center"/>
        <w:rPr>
          <w:rFonts w:ascii="Times New Roman" w:hAnsi="Times New Roman" w:cs="Times New Roman"/>
          <w:b/>
          <w:sz w:val="28"/>
        </w:rPr>
      </w:pPr>
    </w:p>
    <w:p w14:paraId="4FE7D753" w14:textId="77777777" w:rsidR="00D838DB" w:rsidRDefault="00D838DB" w:rsidP="002367B6">
      <w:pPr>
        <w:spacing w:after="0" w:line="25" w:lineRule="atLeast"/>
        <w:rPr>
          <w:rFonts w:ascii="Times New Roman" w:hAnsi="Times New Roman" w:cs="Times New Roman"/>
          <w:b/>
          <w:sz w:val="28"/>
        </w:rPr>
        <w:sectPr w:rsidR="00D838DB" w:rsidSect="00D838DB">
          <w:footerReference w:type="default" r:id="rId11"/>
          <w:type w:val="continuous"/>
          <w:pgSz w:w="11906" w:h="16838" w:code="9"/>
          <w:pgMar w:top="1440" w:right="1440" w:bottom="1440" w:left="1440" w:header="720" w:footer="720" w:gutter="0"/>
          <w:pgNumType w:fmt="lowerRoman" w:start="0"/>
          <w:cols w:space="720"/>
          <w:titlePg/>
          <w:docGrid w:linePitch="360"/>
        </w:sectPr>
      </w:pPr>
    </w:p>
    <w:p w14:paraId="0C3C7002" w14:textId="77777777" w:rsidR="00980BBF" w:rsidRDefault="00980BBF">
      <w:pPr>
        <w:rPr>
          <w:rFonts w:ascii="Times New Roman" w:hAnsi="Times New Roman" w:cs="Times New Roman"/>
          <w:b/>
          <w:sz w:val="28"/>
        </w:rPr>
      </w:pPr>
    </w:p>
    <w:p w14:paraId="05A1C2F0" w14:textId="77777777" w:rsidR="00593A3B" w:rsidRDefault="00593A3B" w:rsidP="00593A3B">
      <w:pPr>
        <w:spacing w:after="0" w:line="25" w:lineRule="atLeast"/>
        <w:jc w:val="center"/>
        <w:rPr>
          <w:rFonts w:ascii="Times New Roman" w:hAnsi="Times New Roman" w:cs="Times New Roman"/>
          <w:b/>
          <w:sz w:val="28"/>
        </w:rPr>
      </w:pPr>
      <w:r>
        <w:rPr>
          <w:rFonts w:ascii="Times New Roman" w:hAnsi="Times New Roman" w:cs="Times New Roman"/>
          <w:b/>
          <w:sz w:val="28"/>
        </w:rPr>
        <w:lastRenderedPageBreak/>
        <w:t>Letter of Transmittal</w:t>
      </w:r>
    </w:p>
    <w:p w14:paraId="29C02C3C" w14:textId="77777777" w:rsidR="00593A3B" w:rsidRDefault="00593A3B" w:rsidP="00593A3B">
      <w:pPr>
        <w:spacing w:after="0"/>
        <w:rPr>
          <w:rFonts w:ascii="Times New Roman" w:hAnsi="Times New Roman" w:cs="Times New Roman"/>
          <w:sz w:val="24"/>
        </w:rPr>
      </w:pPr>
    </w:p>
    <w:p w14:paraId="4C6DB25E" w14:textId="77777777" w:rsidR="00593A3B" w:rsidRDefault="00593A3B" w:rsidP="00593A3B">
      <w:pPr>
        <w:spacing w:after="0"/>
        <w:rPr>
          <w:rFonts w:ascii="Times New Roman" w:hAnsi="Times New Roman" w:cs="Times New Roman"/>
          <w:sz w:val="24"/>
        </w:rPr>
      </w:pPr>
    </w:p>
    <w:p w14:paraId="27609F4F" w14:textId="77777777" w:rsidR="00593A3B" w:rsidRDefault="00823EE8" w:rsidP="00F65CBE">
      <w:pPr>
        <w:spacing w:after="0" w:line="240" w:lineRule="atLeast"/>
        <w:rPr>
          <w:rFonts w:ascii="Times New Roman" w:hAnsi="Times New Roman" w:cs="Times New Roman"/>
          <w:sz w:val="24"/>
        </w:rPr>
      </w:pPr>
      <w:r>
        <w:rPr>
          <w:rFonts w:ascii="Times New Roman" w:hAnsi="Times New Roman" w:cs="Times New Roman"/>
          <w:sz w:val="24"/>
        </w:rPr>
        <w:t>November 02</w:t>
      </w:r>
      <w:r w:rsidR="00593A3B">
        <w:rPr>
          <w:rFonts w:ascii="Times New Roman" w:hAnsi="Times New Roman" w:cs="Times New Roman"/>
          <w:sz w:val="24"/>
        </w:rPr>
        <w:t>, 2019</w:t>
      </w:r>
    </w:p>
    <w:p w14:paraId="40CC6766" w14:textId="77777777" w:rsidR="00593A3B" w:rsidRDefault="00593A3B" w:rsidP="00F65CBE">
      <w:pPr>
        <w:spacing w:after="0" w:line="240" w:lineRule="atLeast"/>
        <w:rPr>
          <w:rFonts w:ascii="Times New Roman" w:hAnsi="Times New Roman" w:cs="Times New Roman"/>
          <w:sz w:val="24"/>
        </w:rPr>
      </w:pPr>
    </w:p>
    <w:p w14:paraId="7CA79BC1" w14:textId="77777777" w:rsidR="00593A3B" w:rsidRDefault="00593A3B" w:rsidP="00F65CBE">
      <w:pPr>
        <w:spacing w:after="0" w:line="240" w:lineRule="atLeast"/>
        <w:rPr>
          <w:rFonts w:ascii="Times New Roman" w:hAnsi="Times New Roman" w:cs="Times New Roman"/>
          <w:sz w:val="24"/>
        </w:rPr>
      </w:pPr>
      <w:r>
        <w:rPr>
          <w:rFonts w:ascii="Times New Roman" w:hAnsi="Times New Roman" w:cs="Times New Roman"/>
          <w:sz w:val="24"/>
        </w:rPr>
        <w:t>Dr. Md. Shariful Alam</w:t>
      </w:r>
    </w:p>
    <w:p w14:paraId="450F23F0" w14:textId="77777777" w:rsidR="00593A3B" w:rsidRDefault="00593A3B" w:rsidP="00F65CBE">
      <w:pPr>
        <w:spacing w:after="0" w:line="240" w:lineRule="atLeast"/>
        <w:rPr>
          <w:rFonts w:ascii="Times New Roman" w:hAnsi="Times New Roman" w:cs="Times New Roman"/>
          <w:sz w:val="24"/>
        </w:rPr>
      </w:pPr>
    </w:p>
    <w:p w14:paraId="70E28C85" w14:textId="77777777" w:rsidR="00593A3B" w:rsidRDefault="00593A3B" w:rsidP="00F65CBE">
      <w:pPr>
        <w:spacing w:after="0" w:line="240" w:lineRule="atLeast"/>
        <w:rPr>
          <w:rFonts w:ascii="Times New Roman" w:hAnsi="Times New Roman" w:cs="Times New Roman"/>
          <w:sz w:val="24"/>
        </w:rPr>
      </w:pPr>
      <w:r>
        <w:rPr>
          <w:rFonts w:ascii="Times New Roman" w:hAnsi="Times New Roman" w:cs="Times New Roman"/>
          <w:sz w:val="24"/>
        </w:rPr>
        <w:t>Associate Professor</w:t>
      </w:r>
    </w:p>
    <w:p w14:paraId="3E35BE75" w14:textId="77777777" w:rsidR="00593A3B" w:rsidRDefault="00593A3B" w:rsidP="00F65CBE">
      <w:pPr>
        <w:spacing w:after="0" w:line="240" w:lineRule="atLeast"/>
        <w:rPr>
          <w:rFonts w:ascii="Times New Roman" w:hAnsi="Times New Roman" w:cs="Times New Roman"/>
          <w:sz w:val="24"/>
        </w:rPr>
      </w:pPr>
    </w:p>
    <w:p w14:paraId="2ED856F6" w14:textId="77777777" w:rsidR="00593A3B" w:rsidRDefault="00593A3B" w:rsidP="00F65CBE">
      <w:pPr>
        <w:spacing w:after="0" w:line="240" w:lineRule="atLeast"/>
        <w:rPr>
          <w:rFonts w:ascii="Times New Roman" w:hAnsi="Times New Roman" w:cs="Times New Roman"/>
          <w:sz w:val="24"/>
        </w:rPr>
      </w:pPr>
      <w:r>
        <w:rPr>
          <w:rFonts w:ascii="Times New Roman" w:hAnsi="Times New Roman" w:cs="Times New Roman"/>
          <w:sz w:val="24"/>
        </w:rPr>
        <w:t>School of Business &amp; Economics</w:t>
      </w:r>
    </w:p>
    <w:p w14:paraId="3C8CE7A5" w14:textId="77777777" w:rsidR="00593A3B" w:rsidRDefault="00593A3B" w:rsidP="00F65CBE">
      <w:pPr>
        <w:spacing w:after="0" w:line="240" w:lineRule="atLeast"/>
        <w:rPr>
          <w:rFonts w:ascii="Times New Roman" w:hAnsi="Times New Roman" w:cs="Times New Roman"/>
          <w:sz w:val="24"/>
        </w:rPr>
      </w:pPr>
    </w:p>
    <w:p w14:paraId="049F7B56" w14:textId="77777777" w:rsidR="00593A3B" w:rsidRDefault="00593A3B" w:rsidP="00F65CBE">
      <w:pPr>
        <w:spacing w:after="0" w:line="240" w:lineRule="atLeast"/>
        <w:rPr>
          <w:rFonts w:ascii="Times New Roman" w:hAnsi="Times New Roman" w:cs="Times New Roman"/>
          <w:sz w:val="24"/>
        </w:rPr>
      </w:pPr>
      <w:r>
        <w:rPr>
          <w:rFonts w:ascii="Times New Roman" w:hAnsi="Times New Roman" w:cs="Times New Roman"/>
          <w:sz w:val="24"/>
        </w:rPr>
        <w:t>United International Universities</w:t>
      </w:r>
    </w:p>
    <w:p w14:paraId="754B5646" w14:textId="77777777" w:rsidR="00593A3B" w:rsidRDefault="00593A3B" w:rsidP="00F65CBE">
      <w:pPr>
        <w:spacing w:after="0" w:line="240" w:lineRule="atLeast"/>
        <w:rPr>
          <w:rFonts w:ascii="Times New Roman" w:hAnsi="Times New Roman" w:cs="Times New Roman"/>
          <w:sz w:val="24"/>
        </w:rPr>
      </w:pPr>
    </w:p>
    <w:p w14:paraId="6639B8EF" w14:textId="77777777" w:rsidR="00B805F1" w:rsidRDefault="00B805F1" w:rsidP="00F65CBE">
      <w:pPr>
        <w:spacing w:after="0" w:line="240" w:lineRule="atLeast"/>
        <w:rPr>
          <w:rFonts w:ascii="Times New Roman" w:hAnsi="Times New Roman" w:cs="Times New Roman"/>
          <w:b/>
          <w:sz w:val="24"/>
        </w:rPr>
      </w:pPr>
    </w:p>
    <w:p w14:paraId="4F788C41" w14:textId="16015DF8" w:rsidR="00593A3B" w:rsidRDefault="00593A3B" w:rsidP="00F65CBE">
      <w:pPr>
        <w:spacing w:after="0" w:line="240" w:lineRule="atLeast"/>
        <w:rPr>
          <w:rFonts w:ascii="Times New Roman" w:hAnsi="Times New Roman" w:cs="Times New Roman"/>
          <w:b/>
          <w:sz w:val="24"/>
        </w:rPr>
      </w:pPr>
      <w:r w:rsidRPr="009031E0">
        <w:rPr>
          <w:rFonts w:ascii="Times New Roman" w:hAnsi="Times New Roman" w:cs="Times New Roman"/>
          <w:b/>
          <w:sz w:val="24"/>
        </w:rPr>
        <w:t>Subject:</w:t>
      </w:r>
      <w:r>
        <w:rPr>
          <w:rFonts w:ascii="Times New Roman" w:hAnsi="Times New Roman" w:cs="Times New Roman"/>
          <w:b/>
          <w:sz w:val="24"/>
        </w:rPr>
        <w:t xml:space="preserve"> Submission of Internship Report</w:t>
      </w:r>
      <w:r w:rsidR="00F65CBE">
        <w:rPr>
          <w:rFonts w:ascii="Times New Roman" w:hAnsi="Times New Roman" w:cs="Times New Roman"/>
          <w:b/>
          <w:sz w:val="24"/>
        </w:rPr>
        <w:t xml:space="preserve"> on “</w:t>
      </w:r>
      <w:r w:rsidR="00192914">
        <w:rPr>
          <w:rFonts w:ascii="Times New Roman" w:hAnsi="Times New Roman" w:cs="Times New Roman"/>
          <w:b/>
          <w:sz w:val="24"/>
        </w:rPr>
        <w:t>Analysis of Customer Satisfaction in Prime Bank Securities Limited</w:t>
      </w:r>
      <w:r w:rsidR="00F65CBE">
        <w:rPr>
          <w:rFonts w:ascii="Times New Roman" w:hAnsi="Times New Roman" w:cs="Times New Roman"/>
          <w:b/>
          <w:sz w:val="24"/>
        </w:rPr>
        <w:t>”.</w:t>
      </w:r>
    </w:p>
    <w:p w14:paraId="5EA974E0" w14:textId="77777777" w:rsidR="00593A3B" w:rsidRDefault="00593A3B" w:rsidP="00F65CBE">
      <w:pPr>
        <w:spacing w:after="0" w:line="240" w:lineRule="atLeast"/>
        <w:rPr>
          <w:rFonts w:ascii="Times New Roman" w:hAnsi="Times New Roman" w:cs="Times New Roman"/>
          <w:b/>
          <w:sz w:val="24"/>
        </w:rPr>
      </w:pPr>
    </w:p>
    <w:p w14:paraId="25F5985B" w14:textId="77777777" w:rsidR="00B805F1" w:rsidRDefault="00B805F1" w:rsidP="00F65CBE">
      <w:pPr>
        <w:spacing w:after="0" w:line="240" w:lineRule="atLeast"/>
        <w:rPr>
          <w:rFonts w:ascii="Times New Roman" w:hAnsi="Times New Roman" w:cs="Times New Roman"/>
          <w:b/>
          <w:sz w:val="24"/>
        </w:rPr>
      </w:pPr>
    </w:p>
    <w:p w14:paraId="59E2B2E0" w14:textId="77777777" w:rsidR="00593A3B" w:rsidRDefault="00593A3B" w:rsidP="00F65CBE">
      <w:pPr>
        <w:spacing w:after="0" w:line="240" w:lineRule="atLeast"/>
        <w:rPr>
          <w:rFonts w:ascii="Times New Roman" w:hAnsi="Times New Roman" w:cs="Times New Roman"/>
          <w:b/>
          <w:sz w:val="24"/>
        </w:rPr>
      </w:pPr>
      <w:r>
        <w:rPr>
          <w:rFonts w:ascii="Times New Roman" w:hAnsi="Times New Roman" w:cs="Times New Roman"/>
          <w:b/>
          <w:sz w:val="24"/>
        </w:rPr>
        <w:t>Dear Sir,</w:t>
      </w:r>
    </w:p>
    <w:p w14:paraId="68F510B7" w14:textId="77777777" w:rsidR="00593A3B" w:rsidRDefault="00593A3B" w:rsidP="00F65CBE">
      <w:pPr>
        <w:spacing w:after="0" w:line="240" w:lineRule="atLeast"/>
        <w:rPr>
          <w:rFonts w:ascii="Times New Roman" w:hAnsi="Times New Roman" w:cs="Times New Roman"/>
          <w:b/>
          <w:sz w:val="24"/>
        </w:rPr>
      </w:pPr>
    </w:p>
    <w:p w14:paraId="1C8F386A" w14:textId="120A9B36" w:rsidR="00924082" w:rsidRDefault="00924082">
      <w:pPr>
        <w:rPr>
          <w:rFonts w:ascii="Times New Roman" w:hAnsi="Times New Roman" w:cs="Times New Roman"/>
          <w:sz w:val="24"/>
        </w:rPr>
      </w:pPr>
      <w:r w:rsidRPr="00924082">
        <w:rPr>
          <w:rFonts w:ascii="Times New Roman" w:hAnsi="Times New Roman" w:cs="Times New Roman"/>
          <w:sz w:val="24"/>
        </w:rPr>
        <w:t xml:space="preserve">With due respect this is to inform you that </w:t>
      </w:r>
      <w:r>
        <w:rPr>
          <w:rFonts w:ascii="Times New Roman" w:hAnsi="Times New Roman" w:cs="Times New Roman"/>
          <w:sz w:val="24"/>
        </w:rPr>
        <w:t>I have completed my internship report on “</w:t>
      </w:r>
      <w:r w:rsidR="00192914">
        <w:rPr>
          <w:rFonts w:ascii="Times New Roman" w:hAnsi="Times New Roman" w:cs="Times New Roman"/>
          <w:b/>
          <w:i/>
          <w:sz w:val="24"/>
        </w:rPr>
        <w:t>Analysis of Customer Satisfaction in Prime Bank Securities Limited</w:t>
      </w:r>
      <w:r>
        <w:rPr>
          <w:rFonts w:ascii="Times New Roman" w:hAnsi="Times New Roman" w:cs="Times New Roman"/>
          <w:b/>
          <w:sz w:val="24"/>
        </w:rPr>
        <w:t xml:space="preserve">”. </w:t>
      </w:r>
      <w:r>
        <w:rPr>
          <w:rFonts w:ascii="Times New Roman" w:hAnsi="Times New Roman" w:cs="Times New Roman"/>
          <w:sz w:val="24"/>
        </w:rPr>
        <w:t xml:space="preserve">It is such a pleasure for me to be able to complete this report under your </w:t>
      </w:r>
      <w:proofErr w:type="gramStart"/>
      <w:r>
        <w:rPr>
          <w:rFonts w:ascii="Times New Roman" w:hAnsi="Times New Roman" w:cs="Times New Roman"/>
          <w:sz w:val="24"/>
        </w:rPr>
        <w:t>kind hearted</w:t>
      </w:r>
      <w:proofErr w:type="gramEnd"/>
      <w:r>
        <w:rPr>
          <w:rFonts w:ascii="Times New Roman" w:hAnsi="Times New Roman" w:cs="Times New Roman"/>
          <w:sz w:val="24"/>
        </w:rPr>
        <w:t xml:space="preserve"> supervision.</w:t>
      </w:r>
    </w:p>
    <w:p w14:paraId="3D73FE9E" w14:textId="77777777" w:rsidR="00924082" w:rsidRDefault="00924082">
      <w:pPr>
        <w:rPr>
          <w:rFonts w:ascii="Times New Roman" w:hAnsi="Times New Roman" w:cs="Times New Roman"/>
          <w:sz w:val="24"/>
        </w:rPr>
      </w:pPr>
      <w:r>
        <w:rPr>
          <w:rFonts w:ascii="Times New Roman" w:hAnsi="Times New Roman" w:cs="Times New Roman"/>
          <w:sz w:val="24"/>
        </w:rPr>
        <w:t>In preparing this survey paper I have put in my diligent effort &amp; hard work. This paper represents the satisfaction level of clients at prime bank securities limited and provides necessary recommendation to improve the overall service to retain customer satisfaction.</w:t>
      </w:r>
    </w:p>
    <w:p w14:paraId="25FBD183" w14:textId="77777777" w:rsidR="00924082" w:rsidRDefault="00924082">
      <w:pPr>
        <w:rPr>
          <w:rFonts w:ascii="Times New Roman" w:hAnsi="Times New Roman" w:cs="Times New Roman"/>
          <w:sz w:val="24"/>
        </w:rPr>
      </w:pPr>
      <w:r>
        <w:rPr>
          <w:rFonts w:ascii="Times New Roman" w:hAnsi="Times New Roman" w:cs="Times New Roman"/>
          <w:sz w:val="24"/>
        </w:rPr>
        <w:t>I would, therefore, sincerely appreciate if you would kindly accept this report and consider my work as worthy &amp; unique.</w:t>
      </w:r>
    </w:p>
    <w:p w14:paraId="48A14776" w14:textId="77777777" w:rsidR="00924082" w:rsidRDefault="00924082">
      <w:pPr>
        <w:rPr>
          <w:rFonts w:ascii="Times New Roman" w:hAnsi="Times New Roman" w:cs="Times New Roman"/>
          <w:sz w:val="24"/>
        </w:rPr>
      </w:pPr>
    </w:p>
    <w:p w14:paraId="6E3F4E89" w14:textId="77777777" w:rsidR="00924082" w:rsidRDefault="00924082">
      <w:pPr>
        <w:rPr>
          <w:rFonts w:ascii="Times New Roman" w:hAnsi="Times New Roman" w:cs="Times New Roman"/>
          <w:sz w:val="24"/>
        </w:rPr>
      </w:pPr>
    </w:p>
    <w:p w14:paraId="0DB4C15A" w14:textId="77777777" w:rsidR="00924082" w:rsidRDefault="00924082">
      <w:pPr>
        <w:rPr>
          <w:rFonts w:ascii="Times New Roman" w:hAnsi="Times New Roman" w:cs="Times New Roman"/>
          <w:sz w:val="24"/>
        </w:rPr>
      </w:pPr>
      <w:r>
        <w:rPr>
          <w:rFonts w:ascii="Times New Roman" w:hAnsi="Times New Roman" w:cs="Times New Roman"/>
          <w:sz w:val="24"/>
        </w:rPr>
        <w:t>Thanking you,</w:t>
      </w:r>
    </w:p>
    <w:p w14:paraId="6A6A5C9B" w14:textId="77777777" w:rsidR="00924082" w:rsidRDefault="00924082">
      <w:pPr>
        <w:rPr>
          <w:rFonts w:ascii="Times New Roman" w:hAnsi="Times New Roman" w:cs="Times New Roman"/>
          <w:sz w:val="24"/>
        </w:rPr>
      </w:pPr>
      <w:r>
        <w:rPr>
          <w:rFonts w:ascii="Times New Roman" w:hAnsi="Times New Roman" w:cs="Times New Roman"/>
          <w:sz w:val="24"/>
        </w:rPr>
        <w:t>Sincerely Yours,</w:t>
      </w:r>
    </w:p>
    <w:p w14:paraId="0D6F8805" w14:textId="77777777" w:rsidR="00924082" w:rsidRDefault="00924082">
      <w:pPr>
        <w:rPr>
          <w:rFonts w:ascii="Times New Roman" w:hAnsi="Times New Roman" w:cs="Times New Roman"/>
          <w:sz w:val="24"/>
        </w:rPr>
      </w:pPr>
      <w:r>
        <w:rPr>
          <w:rFonts w:ascii="Times New Roman" w:hAnsi="Times New Roman" w:cs="Times New Roman"/>
          <w:sz w:val="24"/>
        </w:rPr>
        <w:t xml:space="preserve">Md. </w:t>
      </w:r>
      <w:proofErr w:type="spellStart"/>
      <w:r>
        <w:rPr>
          <w:rFonts w:ascii="Times New Roman" w:hAnsi="Times New Roman" w:cs="Times New Roman"/>
          <w:sz w:val="24"/>
        </w:rPr>
        <w:t>Asadul</w:t>
      </w:r>
      <w:proofErr w:type="spellEnd"/>
      <w:r>
        <w:rPr>
          <w:rFonts w:ascii="Times New Roman" w:hAnsi="Times New Roman" w:cs="Times New Roman"/>
          <w:sz w:val="24"/>
        </w:rPr>
        <w:t xml:space="preserve"> Haque</w:t>
      </w:r>
    </w:p>
    <w:p w14:paraId="0AC1D5E7" w14:textId="77777777" w:rsidR="00924082" w:rsidRDefault="00924082">
      <w:pPr>
        <w:rPr>
          <w:rFonts w:ascii="Times New Roman" w:hAnsi="Times New Roman" w:cs="Times New Roman"/>
          <w:sz w:val="24"/>
        </w:rPr>
      </w:pPr>
    </w:p>
    <w:p w14:paraId="4937A73B" w14:textId="77777777" w:rsidR="00924082" w:rsidRDefault="00924082">
      <w:pPr>
        <w:rPr>
          <w:rFonts w:ascii="Times New Roman" w:hAnsi="Times New Roman" w:cs="Times New Roman"/>
          <w:sz w:val="24"/>
        </w:rPr>
      </w:pPr>
    </w:p>
    <w:p w14:paraId="771751A1" w14:textId="77777777" w:rsidR="00593A3B" w:rsidRDefault="00924082">
      <w:pPr>
        <w:rPr>
          <w:rFonts w:ascii="Times New Roman" w:hAnsi="Times New Roman" w:cs="Times New Roman"/>
          <w:b/>
          <w:sz w:val="28"/>
        </w:rPr>
      </w:pPr>
      <w:r>
        <w:rPr>
          <w:rFonts w:ascii="Times New Roman" w:hAnsi="Times New Roman" w:cs="Times New Roman"/>
          <w:sz w:val="24"/>
        </w:rPr>
        <w:t>-----------------------</w:t>
      </w:r>
      <w:r w:rsidR="00593A3B">
        <w:rPr>
          <w:rFonts w:ascii="Times New Roman" w:hAnsi="Times New Roman" w:cs="Times New Roman"/>
          <w:b/>
          <w:sz w:val="28"/>
        </w:rPr>
        <w:br w:type="page"/>
      </w:r>
    </w:p>
    <w:p w14:paraId="54A38D77" w14:textId="77777777" w:rsidR="00593A3B" w:rsidRDefault="00593A3B" w:rsidP="00924082">
      <w:pPr>
        <w:spacing w:after="0"/>
        <w:jc w:val="center"/>
        <w:rPr>
          <w:rFonts w:ascii="Times New Roman" w:hAnsi="Times New Roman" w:cs="Times New Roman"/>
          <w:b/>
          <w:sz w:val="28"/>
        </w:rPr>
      </w:pPr>
      <w:r>
        <w:rPr>
          <w:rFonts w:ascii="Times New Roman" w:hAnsi="Times New Roman" w:cs="Times New Roman"/>
          <w:b/>
          <w:sz w:val="28"/>
        </w:rPr>
        <w:lastRenderedPageBreak/>
        <w:t>Letter of Acknowledgement</w:t>
      </w:r>
    </w:p>
    <w:p w14:paraId="2176F15D" w14:textId="77777777" w:rsidR="00593A3B" w:rsidRDefault="00593A3B" w:rsidP="00593A3B">
      <w:pPr>
        <w:spacing w:after="0"/>
        <w:rPr>
          <w:rFonts w:ascii="Times New Roman" w:hAnsi="Times New Roman" w:cs="Times New Roman"/>
          <w:sz w:val="24"/>
        </w:rPr>
      </w:pPr>
    </w:p>
    <w:p w14:paraId="6B163C2C" w14:textId="77777777" w:rsidR="00593A3B" w:rsidRDefault="00593A3B" w:rsidP="00593A3B">
      <w:pPr>
        <w:spacing w:after="0"/>
        <w:rPr>
          <w:rFonts w:ascii="Times New Roman" w:hAnsi="Times New Roman" w:cs="Times New Roman"/>
          <w:sz w:val="24"/>
        </w:rPr>
      </w:pPr>
      <w:r>
        <w:rPr>
          <w:rFonts w:ascii="Times New Roman" w:hAnsi="Times New Roman" w:cs="Times New Roman"/>
          <w:sz w:val="24"/>
        </w:rPr>
        <w:t xml:space="preserve">All the praises are for the almighty Allah. I am very much thankful to the almighty Allah for granting me with the ability of completing the internship and writing this report. I would also like to thank the company Prime Bank Securities Limited, for giving me the opportunity to become an intern of this renowned organization. </w:t>
      </w:r>
    </w:p>
    <w:p w14:paraId="4F0F5773" w14:textId="77777777" w:rsidR="00593A3B" w:rsidRDefault="00593A3B" w:rsidP="00593A3B">
      <w:pPr>
        <w:spacing w:after="0"/>
        <w:rPr>
          <w:rFonts w:ascii="Times New Roman" w:hAnsi="Times New Roman" w:cs="Times New Roman"/>
          <w:sz w:val="24"/>
        </w:rPr>
      </w:pPr>
    </w:p>
    <w:p w14:paraId="1A9AAD2C" w14:textId="77777777" w:rsidR="00593A3B" w:rsidRDefault="00593A3B" w:rsidP="00593A3B">
      <w:pPr>
        <w:spacing w:after="0"/>
        <w:rPr>
          <w:rFonts w:ascii="Times New Roman" w:hAnsi="Times New Roman" w:cs="Times New Roman"/>
          <w:sz w:val="24"/>
        </w:rPr>
      </w:pPr>
      <w:r>
        <w:rPr>
          <w:rFonts w:ascii="Times New Roman" w:hAnsi="Times New Roman" w:cs="Times New Roman"/>
          <w:sz w:val="24"/>
        </w:rPr>
        <w:t xml:space="preserve">I would like to convey my sincere gratitude &amp; appreciation to my academic supervisor Dr. Md. Shariful Alam for helping me and supporting me with necessary knowledge and information for completing this report. I would also like to thank my reporting boss at PBSL, Mrs. Masuda Mawla and all the other employees, especially, </w:t>
      </w:r>
      <w:proofErr w:type="spellStart"/>
      <w:r w:rsidR="00FB094A">
        <w:rPr>
          <w:rFonts w:ascii="Times New Roman" w:hAnsi="Times New Roman" w:cs="Times New Roman"/>
          <w:sz w:val="24"/>
        </w:rPr>
        <w:t>Asadul</w:t>
      </w:r>
      <w:proofErr w:type="spellEnd"/>
      <w:r>
        <w:rPr>
          <w:rFonts w:ascii="Times New Roman" w:hAnsi="Times New Roman" w:cs="Times New Roman"/>
          <w:sz w:val="24"/>
        </w:rPr>
        <w:t xml:space="preserve"> Haque Chowdhury for supporting in understanding and adopting the </w:t>
      </w:r>
      <w:proofErr w:type="gramStart"/>
      <w:r>
        <w:rPr>
          <w:rFonts w:ascii="Times New Roman" w:hAnsi="Times New Roman" w:cs="Times New Roman"/>
          <w:sz w:val="24"/>
        </w:rPr>
        <w:t>working  nature</w:t>
      </w:r>
      <w:proofErr w:type="gramEnd"/>
      <w:r>
        <w:rPr>
          <w:rFonts w:ascii="Times New Roman" w:hAnsi="Times New Roman" w:cs="Times New Roman"/>
          <w:sz w:val="24"/>
        </w:rPr>
        <w:t xml:space="preserve"> and necessary skills.</w:t>
      </w:r>
    </w:p>
    <w:p w14:paraId="3AF23505" w14:textId="77777777" w:rsidR="00593A3B" w:rsidRDefault="00593A3B" w:rsidP="00593A3B">
      <w:pPr>
        <w:spacing w:after="0"/>
        <w:rPr>
          <w:rFonts w:ascii="Times New Roman" w:hAnsi="Times New Roman" w:cs="Times New Roman"/>
          <w:sz w:val="24"/>
        </w:rPr>
      </w:pPr>
    </w:p>
    <w:p w14:paraId="78E8D7F4" w14:textId="77777777" w:rsidR="00593A3B" w:rsidRDefault="00593A3B" w:rsidP="00593A3B">
      <w:pPr>
        <w:spacing w:after="0"/>
        <w:rPr>
          <w:rFonts w:ascii="Times New Roman" w:hAnsi="Times New Roman" w:cs="Times New Roman"/>
          <w:sz w:val="24"/>
        </w:rPr>
      </w:pPr>
      <w:r>
        <w:rPr>
          <w:rFonts w:ascii="Times New Roman" w:hAnsi="Times New Roman" w:cs="Times New Roman"/>
          <w:sz w:val="24"/>
        </w:rPr>
        <w:t xml:space="preserve">Equally, I would like to </w:t>
      </w:r>
      <w:proofErr w:type="gramStart"/>
      <w:r>
        <w:rPr>
          <w:rFonts w:ascii="Times New Roman" w:hAnsi="Times New Roman" w:cs="Times New Roman"/>
          <w:sz w:val="24"/>
        </w:rPr>
        <w:t>thanks</w:t>
      </w:r>
      <w:proofErr w:type="gramEnd"/>
      <w:r>
        <w:rPr>
          <w:rFonts w:ascii="Times New Roman" w:hAnsi="Times New Roman" w:cs="Times New Roman"/>
          <w:sz w:val="24"/>
        </w:rPr>
        <w:t xml:space="preserve"> all the other participants in the survey who gave their precious feedback and cooperated with me in gathering information for the completion of this survey.</w:t>
      </w:r>
    </w:p>
    <w:p w14:paraId="17B1B55D" w14:textId="77777777" w:rsidR="00593A3B" w:rsidRDefault="00593A3B" w:rsidP="008827FB">
      <w:pPr>
        <w:spacing w:after="0" w:line="25" w:lineRule="atLeast"/>
        <w:jc w:val="center"/>
        <w:rPr>
          <w:rFonts w:ascii="Times New Roman" w:hAnsi="Times New Roman" w:cs="Times New Roman"/>
          <w:b/>
          <w:sz w:val="28"/>
        </w:rPr>
      </w:pPr>
    </w:p>
    <w:p w14:paraId="17875EDE" w14:textId="77777777" w:rsidR="00AB4CAC" w:rsidRDefault="00AB4CAC" w:rsidP="00AB4CAC">
      <w:pPr>
        <w:spacing w:after="0" w:line="25" w:lineRule="atLeast"/>
        <w:rPr>
          <w:rFonts w:ascii="Times New Roman" w:hAnsi="Times New Roman" w:cs="Times New Roman"/>
          <w:b/>
          <w:sz w:val="28"/>
        </w:rPr>
      </w:pPr>
    </w:p>
    <w:p w14:paraId="3F4F3953" w14:textId="77777777" w:rsidR="00AB4CAC" w:rsidRDefault="00AB4CAC" w:rsidP="00AB4CAC">
      <w:pPr>
        <w:spacing w:after="0" w:line="25" w:lineRule="atLeast"/>
        <w:rPr>
          <w:rFonts w:ascii="Times New Roman" w:hAnsi="Times New Roman" w:cs="Times New Roman"/>
          <w:b/>
          <w:sz w:val="28"/>
        </w:rPr>
      </w:pPr>
      <w:r>
        <w:rPr>
          <w:rFonts w:ascii="Times New Roman" w:hAnsi="Times New Roman" w:cs="Times New Roman"/>
          <w:sz w:val="24"/>
        </w:rPr>
        <w:t xml:space="preserve"> </w:t>
      </w:r>
    </w:p>
    <w:p w14:paraId="5D56F45A" w14:textId="77777777" w:rsidR="00490CD8" w:rsidRDefault="00490CD8" w:rsidP="00AB4CAC">
      <w:pPr>
        <w:spacing w:line="25" w:lineRule="atLeast"/>
        <w:jc w:val="left"/>
        <w:rPr>
          <w:rFonts w:ascii="Times New Roman" w:hAnsi="Times New Roman" w:cs="Times New Roman"/>
          <w:b/>
          <w:sz w:val="28"/>
        </w:rPr>
      </w:pPr>
      <w:r>
        <w:rPr>
          <w:rFonts w:ascii="Times New Roman" w:hAnsi="Times New Roman" w:cs="Times New Roman"/>
          <w:b/>
          <w:sz w:val="28"/>
        </w:rPr>
        <w:br w:type="page"/>
      </w:r>
    </w:p>
    <w:sdt>
      <w:sdtPr>
        <w:rPr>
          <w:rFonts w:asciiTheme="minorHAnsi" w:eastAsiaTheme="minorHAnsi" w:hAnsiTheme="minorHAnsi" w:cstheme="minorBidi"/>
          <w:color w:val="auto"/>
          <w:sz w:val="22"/>
          <w:szCs w:val="22"/>
        </w:rPr>
        <w:id w:val="1899162478"/>
        <w:docPartObj>
          <w:docPartGallery w:val="Table of Contents"/>
          <w:docPartUnique/>
        </w:docPartObj>
      </w:sdtPr>
      <w:sdtEndPr>
        <w:rPr>
          <w:b/>
          <w:bCs/>
          <w:noProof/>
        </w:rPr>
      </w:sdtEndPr>
      <w:sdtContent>
        <w:p w14:paraId="6BE8FA4F" w14:textId="77777777" w:rsidR="00490CD8" w:rsidRPr="00B805F1" w:rsidRDefault="00490CD8" w:rsidP="008827FB">
          <w:pPr>
            <w:pStyle w:val="TOCHeading"/>
            <w:spacing w:line="25" w:lineRule="atLeast"/>
            <w:rPr>
              <w:rFonts w:ascii="Times New Roman" w:hAnsi="Times New Roman" w:cs="Times New Roman"/>
              <w:b/>
            </w:rPr>
          </w:pPr>
          <w:r w:rsidRPr="00B805F1">
            <w:rPr>
              <w:rFonts w:ascii="Times New Roman" w:hAnsi="Times New Roman" w:cs="Times New Roman"/>
              <w:b/>
            </w:rPr>
            <w:t>Contents</w:t>
          </w:r>
        </w:p>
        <w:p w14:paraId="63D78BD4" w14:textId="77777777" w:rsidR="00B805F1" w:rsidRPr="00B805F1" w:rsidRDefault="00490CD8">
          <w:pPr>
            <w:pStyle w:val="TOC1"/>
            <w:rPr>
              <w:rFonts w:asciiTheme="minorHAnsi" w:eastAsiaTheme="minorEastAsia" w:hAnsiTheme="minorHAnsi" w:cstheme="minorBidi"/>
              <w:b/>
              <w:sz w:val="22"/>
            </w:rPr>
          </w:pPr>
          <w:r w:rsidRPr="00B805F1">
            <w:rPr>
              <w:b/>
              <w:noProof w:val="0"/>
            </w:rPr>
            <w:fldChar w:fldCharType="begin"/>
          </w:r>
          <w:r w:rsidRPr="00B805F1">
            <w:rPr>
              <w:b/>
            </w:rPr>
            <w:instrText xml:space="preserve"> TOC \o "1-3" \h \z \u </w:instrText>
          </w:r>
          <w:r w:rsidRPr="00B805F1">
            <w:rPr>
              <w:b/>
              <w:noProof w:val="0"/>
            </w:rPr>
            <w:fldChar w:fldCharType="separate"/>
          </w:r>
          <w:hyperlink w:anchor="_Toc23616315" w:history="1">
            <w:r w:rsidR="00B805F1" w:rsidRPr="00B805F1">
              <w:rPr>
                <w:rStyle w:val="Hyperlink"/>
                <w:b/>
              </w:rPr>
              <w:t>1. Introduction</w:t>
            </w:r>
            <w:r w:rsidR="00B805F1" w:rsidRPr="00B805F1">
              <w:rPr>
                <w:b/>
                <w:webHidden/>
              </w:rPr>
              <w:tab/>
            </w:r>
            <w:r w:rsidR="00B805F1" w:rsidRPr="00B805F1">
              <w:rPr>
                <w:b/>
                <w:webHidden/>
              </w:rPr>
              <w:fldChar w:fldCharType="begin"/>
            </w:r>
            <w:r w:rsidR="00B805F1" w:rsidRPr="00B805F1">
              <w:rPr>
                <w:b/>
                <w:webHidden/>
              </w:rPr>
              <w:instrText xml:space="preserve"> PAGEREF _Toc23616315 \h </w:instrText>
            </w:r>
            <w:r w:rsidR="00B805F1" w:rsidRPr="00B805F1">
              <w:rPr>
                <w:b/>
                <w:webHidden/>
              </w:rPr>
            </w:r>
            <w:r w:rsidR="00B805F1" w:rsidRPr="00B805F1">
              <w:rPr>
                <w:b/>
                <w:webHidden/>
              </w:rPr>
              <w:fldChar w:fldCharType="separate"/>
            </w:r>
            <w:r w:rsidR="00943760">
              <w:rPr>
                <w:b/>
                <w:webHidden/>
              </w:rPr>
              <w:t>1</w:t>
            </w:r>
            <w:r w:rsidR="00B805F1" w:rsidRPr="00B805F1">
              <w:rPr>
                <w:b/>
                <w:webHidden/>
              </w:rPr>
              <w:fldChar w:fldCharType="end"/>
            </w:r>
          </w:hyperlink>
        </w:p>
        <w:p w14:paraId="5F1C29D7" w14:textId="77777777" w:rsidR="00B805F1" w:rsidRPr="00B805F1" w:rsidRDefault="00192914">
          <w:pPr>
            <w:pStyle w:val="TOC2"/>
            <w:tabs>
              <w:tab w:val="right" w:leader="dot" w:pos="9016"/>
            </w:tabs>
            <w:rPr>
              <w:rFonts w:eastAsiaTheme="minorEastAsia"/>
              <w:b/>
              <w:noProof/>
            </w:rPr>
          </w:pPr>
          <w:hyperlink w:anchor="_Toc23616316" w:history="1">
            <w:r w:rsidR="00B805F1" w:rsidRPr="00B805F1">
              <w:rPr>
                <w:rStyle w:val="Hyperlink"/>
                <w:rFonts w:ascii="Times New Roman" w:hAnsi="Times New Roman" w:cs="Times New Roman"/>
                <w:b/>
                <w:noProof/>
              </w:rPr>
              <w:t>Company Profile</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_Toc23616316 \h </w:instrText>
            </w:r>
            <w:r w:rsidR="00B805F1" w:rsidRPr="00B805F1">
              <w:rPr>
                <w:b/>
                <w:noProof/>
                <w:webHidden/>
              </w:rPr>
            </w:r>
            <w:r w:rsidR="00B805F1" w:rsidRPr="00B805F1">
              <w:rPr>
                <w:b/>
                <w:noProof/>
                <w:webHidden/>
              </w:rPr>
              <w:fldChar w:fldCharType="separate"/>
            </w:r>
            <w:r w:rsidR="00943760">
              <w:rPr>
                <w:b/>
                <w:noProof/>
                <w:webHidden/>
              </w:rPr>
              <w:t>1</w:t>
            </w:r>
            <w:r w:rsidR="00B805F1" w:rsidRPr="00B805F1">
              <w:rPr>
                <w:b/>
                <w:noProof/>
                <w:webHidden/>
              </w:rPr>
              <w:fldChar w:fldCharType="end"/>
            </w:r>
          </w:hyperlink>
        </w:p>
        <w:p w14:paraId="567E178A" w14:textId="77777777" w:rsidR="00B805F1" w:rsidRPr="00B805F1" w:rsidRDefault="00192914">
          <w:pPr>
            <w:pStyle w:val="TOC2"/>
            <w:tabs>
              <w:tab w:val="right" w:leader="dot" w:pos="9016"/>
            </w:tabs>
            <w:rPr>
              <w:rFonts w:eastAsiaTheme="minorEastAsia"/>
              <w:b/>
              <w:noProof/>
            </w:rPr>
          </w:pPr>
          <w:hyperlink w:anchor="_Toc23616317" w:history="1">
            <w:r w:rsidR="00B805F1" w:rsidRPr="00B805F1">
              <w:rPr>
                <w:rStyle w:val="Hyperlink"/>
                <w:rFonts w:ascii="Times New Roman" w:hAnsi="Times New Roman" w:cs="Times New Roman"/>
                <w:b/>
                <w:noProof/>
              </w:rPr>
              <w:t>Objective of the Study: Broad Objective(s)</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_Toc23616317 \h </w:instrText>
            </w:r>
            <w:r w:rsidR="00B805F1" w:rsidRPr="00B805F1">
              <w:rPr>
                <w:b/>
                <w:noProof/>
                <w:webHidden/>
              </w:rPr>
            </w:r>
            <w:r w:rsidR="00B805F1" w:rsidRPr="00B805F1">
              <w:rPr>
                <w:b/>
                <w:noProof/>
                <w:webHidden/>
              </w:rPr>
              <w:fldChar w:fldCharType="separate"/>
            </w:r>
            <w:r w:rsidR="00943760">
              <w:rPr>
                <w:b/>
                <w:noProof/>
                <w:webHidden/>
              </w:rPr>
              <w:t>1</w:t>
            </w:r>
            <w:r w:rsidR="00B805F1" w:rsidRPr="00B805F1">
              <w:rPr>
                <w:b/>
                <w:noProof/>
                <w:webHidden/>
              </w:rPr>
              <w:fldChar w:fldCharType="end"/>
            </w:r>
          </w:hyperlink>
        </w:p>
        <w:p w14:paraId="3E59DB54" w14:textId="77777777" w:rsidR="00B805F1" w:rsidRPr="00B805F1" w:rsidRDefault="00192914">
          <w:pPr>
            <w:pStyle w:val="TOC2"/>
            <w:tabs>
              <w:tab w:val="right" w:leader="dot" w:pos="9016"/>
            </w:tabs>
            <w:rPr>
              <w:rFonts w:eastAsiaTheme="minorEastAsia"/>
              <w:b/>
              <w:noProof/>
            </w:rPr>
          </w:pPr>
          <w:hyperlink w:anchor="_Toc23616318" w:history="1">
            <w:r w:rsidR="00B805F1" w:rsidRPr="00B805F1">
              <w:rPr>
                <w:rStyle w:val="Hyperlink"/>
                <w:rFonts w:ascii="Times New Roman" w:hAnsi="Times New Roman" w:cs="Times New Roman"/>
                <w:b/>
                <w:noProof/>
              </w:rPr>
              <w:t>Objective of the Study: Specific Objective(s)</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_Toc23616318 \h </w:instrText>
            </w:r>
            <w:r w:rsidR="00B805F1" w:rsidRPr="00B805F1">
              <w:rPr>
                <w:b/>
                <w:noProof/>
                <w:webHidden/>
              </w:rPr>
            </w:r>
            <w:r w:rsidR="00B805F1" w:rsidRPr="00B805F1">
              <w:rPr>
                <w:b/>
                <w:noProof/>
                <w:webHidden/>
              </w:rPr>
              <w:fldChar w:fldCharType="separate"/>
            </w:r>
            <w:r w:rsidR="00943760">
              <w:rPr>
                <w:b/>
                <w:noProof/>
                <w:webHidden/>
              </w:rPr>
              <w:t>1</w:t>
            </w:r>
            <w:r w:rsidR="00B805F1" w:rsidRPr="00B805F1">
              <w:rPr>
                <w:b/>
                <w:noProof/>
                <w:webHidden/>
              </w:rPr>
              <w:fldChar w:fldCharType="end"/>
            </w:r>
          </w:hyperlink>
        </w:p>
        <w:p w14:paraId="18400953" w14:textId="77777777" w:rsidR="00B805F1" w:rsidRPr="00B805F1" w:rsidRDefault="00192914">
          <w:pPr>
            <w:pStyle w:val="TOC2"/>
            <w:tabs>
              <w:tab w:val="right" w:leader="dot" w:pos="9016"/>
            </w:tabs>
            <w:rPr>
              <w:rFonts w:eastAsiaTheme="minorEastAsia"/>
              <w:b/>
              <w:noProof/>
            </w:rPr>
          </w:pPr>
          <w:hyperlink w:anchor="_Toc23616319" w:history="1">
            <w:r w:rsidR="00B805F1" w:rsidRPr="00B805F1">
              <w:rPr>
                <w:rStyle w:val="Hyperlink"/>
                <w:rFonts w:ascii="Times New Roman" w:hAnsi="Times New Roman" w:cs="Times New Roman"/>
                <w:b/>
                <w:noProof/>
              </w:rPr>
              <w:t>Rational of the Study</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_Toc23616319 \h </w:instrText>
            </w:r>
            <w:r w:rsidR="00B805F1" w:rsidRPr="00B805F1">
              <w:rPr>
                <w:b/>
                <w:noProof/>
                <w:webHidden/>
              </w:rPr>
            </w:r>
            <w:r w:rsidR="00B805F1" w:rsidRPr="00B805F1">
              <w:rPr>
                <w:b/>
                <w:noProof/>
                <w:webHidden/>
              </w:rPr>
              <w:fldChar w:fldCharType="separate"/>
            </w:r>
            <w:r w:rsidR="00943760">
              <w:rPr>
                <w:b/>
                <w:noProof/>
                <w:webHidden/>
              </w:rPr>
              <w:t>2</w:t>
            </w:r>
            <w:r w:rsidR="00B805F1" w:rsidRPr="00B805F1">
              <w:rPr>
                <w:b/>
                <w:noProof/>
                <w:webHidden/>
              </w:rPr>
              <w:fldChar w:fldCharType="end"/>
            </w:r>
          </w:hyperlink>
        </w:p>
        <w:p w14:paraId="6BB26687" w14:textId="77777777" w:rsidR="00B805F1" w:rsidRPr="00B805F1" w:rsidRDefault="00192914">
          <w:pPr>
            <w:pStyle w:val="TOC2"/>
            <w:tabs>
              <w:tab w:val="right" w:leader="dot" w:pos="9016"/>
            </w:tabs>
            <w:rPr>
              <w:rFonts w:eastAsiaTheme="minorEastAsia"/>
              <w:b/>
              <w:noProof/>
            </w:rPr>
          </w:pPr>
          <w:hyperlink w:anchor="_Toc23616320" w:history="1">
            <w:r w:rsidR="00B805F1" w:rsidRPr="00B805F1">
              <w:rPr>
                <w:rStyle w:val="Hyperlink"/>
                <w:rFonts w:ascii="Times New Roman" w:hAnsi="Times New Roman" w:cs="Times New Roman"/>
                <w:b/>
                <w:noProof/>
              </w:rPr>
              <w:t>Scope(s) of the Study</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_Toc23616320 \h </w:instrText>
            </w:r>
            <w:r w:rsidR="00B805F1" w:rsidRPr="00B805F1">
              <w:rPr>
                <w:b/>
                <w:noProof/>
                <w:webHidden/>
              </w:rPr>
            </w:r>
            <w:r w:rsidR="00B805F1" w:rsidRPr="00B805F1">
              <w:rPr>
                <w:b/>
                <w:noProof/>
                <w:webHidden/>
              </w:rPr>
              <w:fldChar w:fldCharType="separate"/>
            </w:r>
            <w:r w:rsidR="00943760">
              <w:rPr>
                <w:b/>
                <w:noProof/>
                <w:webHidden/>
              </w:rPr>
              <w:t>2</w:t>
            </w:r>
            <w:r w:rsidR="00B805F1" w:rsidRPr="00B805F1">
              <w:rPr>
                <w:b/>
                <w:noProof/>
                <w:webHidden/>
              </w:rPr>
              <w:fldChar w:fldCharType="end"/>
            </w:r>
          </w:hyperlink>
        </w:p>
        <w:p w14:paraId="36143DC8" w14:textId="77777777" w:rsidR="00B805F1" w:rsidRPr="00B805F1" w:rsidRDefault="00192914">
          <w:pPr>
            <w:pStyle w:val="TOC2"/>
            <w:tabs>
              <w:tab w:val="right" w:leader="dot" w:pos="9016"/>
            </w:tabs>
            <w:rPr>
              <w:rFonts w:eastAsiaTheme="minorEastAsia"/>
              <w:b/>
              <w:noProof/>
            </w:rPr>
          </w:pPr>
          <w:hyperlink w:anchor="_Toc23616321" w:history="1">
            <w:r w:rsidR="00B805F1" w:rsidRPr="00B805F1">
              <w:rPr>
                <w:rStyle w:val="Hyperlink"/>
                <w:rFonts w:ascii="Times New Roman" w:hAnsi="Times New Roman" w:cs="Times New Roman"/>
                <w:b/>
                <w:noProof/>
              </w:rPr>
              <w:t>Limitation(s) of the Study</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_Toc23616321 \h </w:instrText>
            </w:r>
            <w:r w:rsidR="00B805F1" w:rsidRPr="00B805F1">
              <w:rPr>
                <w:b/>
                <w:noProof/>
                <w:webHidden/>
              </w:rPr>
            </w:r>
            <w:r w:rsidR="00B805F1" w:rsidRPr="00B805F1">
              <w:rPr>
                <w:b/>
                <w:noProof/>
                <w:webHidden/>
              </w:rPr>
              <w:fldChar w:fldCharType="separate"/>
            </w:r>
            <w:r w:rsidR="00943760">
              <w:rPr>
                <w:b/>
                <w:noProof/>
                <w:webHidden/>
              </w:rPr>
              <w:t>2</w:t>
            </w:r>
            <w:r w:rsidR="00B805F1" w:rsidRPr="00B805F1">
              <w:rPr>
                <w:b/>
                <w:noProof/>
                <w:webHidden/>
              </w:rPr>
              <w:fldChar w:fldCharType="end"/>
            </w:r>
          </w:hyperlink>
        </w:p>
        <w:p w14:paraId="4192FB7F" w14:textId="77777777" w:rsidR="00B805F1" w:rsidRPr="00B805F1" w:rsidRDefault="00192914">
          <w:pPr>
            <w:pStyle w:val="TOC2"/>
            <w:tabs>
              <w:tab w:val="right" w:leader="dot" w:pos="9016"/>
            </w:tabs>
            <w:rPr>
              <w:rFonts w:eastAsiaTheme="minorEastAsia"/>
              <w:b/>
              <w:noProof/>
            </w:rPr>
          </w:pPr>
          <w:hyperlink w:anchor="_Toc23616322" w:history="1">
            <w:r w:rsidR="00B805F1" w:rsidRPr="00B805F1">
              <w:rPr>
                <w:rStyle w:val="Hyperlink"/>
                <w:rFonts w:ascii="Times New Roman" w:hAnsi="Times New Roman" w:cs="Times New Roman"/>
                <w:b/>
                <w:noProof/>
              </w:rPr>
              <w:t>Literature Review on Customer Satisfaction:</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_Toc23616322 \h </w:instrText>
            </w:r>
            <w:r w:rsidR="00B805F1" w:rsidRPr="00B805F1">
              <w:rPr>
                <w:b/>
                <w:noProof/>
                <w:webHidden/>
              </w:rPr>
            </w:r>
            <w:r w:rsidR="00B805F1" w:rsidRPr="00B805F1">
              <w:rPr>
                <w:b/>
                <w:noProof/>
                <w:webHidden/>
              </w:rPr>
              <w:fldChar w:fldCharType="separate"/>
            </w:r>
            <w:r w:rsidR="00943760">
              <w:rPr>
                <w:b/>
                <w:noProof/>
                <w:webHidden/>
              </w:rPr>
              <w:t>2</w:t>
            </w:r>
            <w:r w:rsidR="00B805F1" w:rsidRPr="00B805F1">
              <w:rPr>
                <w:b/>
                <w:noProof/>
                <w:webHidden/>
              </w:rPr>
              <w:fldChar w:fldCharType="end"/>
            </w:r>
          </w:hyperlink>
        </w:p>
        <w:p w14:paraId="3EC708CF" w14:textId="77777777" w:rsidR="00B805F1" w:rsidRPr="00B805F1" w:rsidRDefault="00192914">
          <w:pPr>
            <w:pStyle w:val="TOC1"/>
            <w:rPr>
              <w:rFonts w:asciiTheme="minorHAnsi" w:eastAsiaTheme="minorEastAsia" w:hAnsiTheme="minorHAnsi" w:cstheme="minorBidi"/>
              <w:b/>
              <w:sz w:val="22"/>
            </w:rPr>
          </w:pPr>
          <w:hyperlink w:anchor="_Toc23616323" w:history="1">
            <w:r w:rsidR="00B805F1" w:rsidRPr="00B805F1">
              <w:rPr>
                <w:rStyle w:val="Hyperlink"/>
                <w:b/>
              </w:rPr>
              <w:t>KANO’s Mod</w:t>
            </w:r>
            <w:r w:rsidR="00B805F1" w:rsidRPr="00B805F1">
              <w:rPr>
                <w:rStyle w:val="Hyperlink"/>
                <w:b/>
              </w:rPr>
              <w:t>e</w:t>
            </w:r>
            <w:r w:rsidR="00B805F1" w:rsidRPr="00B805F1">
              <w:rPr>
                <w:rStyle w:val="Hyperlink"/>
                <w:b/>
              </w:rPr>
              <w:t>l of Customer Satisfaction:</w:t>
            </w:r>
            <w:r w:rsidR="00B805F1" w:rsidRPr="00B805F1">
              <w:rPr>
                <w:b/>
                <w:webHidden/>
              </w:rPr>
              <w:tab/>
            </w:r>
            <w:r w:rsidR="00B805F1" w:rsidRPr="00B805F1">
              <w:rPr>
                <w:b/>
                <w:webHidden/>
              </w:rPr>
              <w:fldChar w:fldCharType="begin"/>
            </w:r>
            <w:r w:rsidR="00B805F1" w:rsidRPr="00B805F1">
              <w:rPr>
                <w:b/>
                <w:webHidden/>
              </w:rPr>
              <w:instrText xml:space="preserve"> PAGEREF _Toc23616323 \h </w:instrText>
            </w:r>
            <w:r w:rsidR="00B805F1" w:rsidRPr="00B805F1">
              <w:rPr>
                <w:b/>
                <w:webHidden/>
              </w:rPr>
            </w:r>
            <w:r w:rsidR="00B805F1" w:rsidRPr="00B805F1">
              <w:rPr>
                <w:b/>
                <w:webHidden/>
              </w:rPr>
              <w:fldChar w:fldCharType="separate"/>
            </w:r>
            <w:r w:rsidR="00943760">
              <w:rPr>
                <w:b/>
                <w:webHidden/>
              </w:rPr>
              <w:t>3</w:t>
            </w:r>
            <w:r w:rsidR="00B805F1" w:rsidRPr="00B805F1">
              <w:rPr>
                <w:b/>
                <w:webHidden/>
              </w:rPr>
              <w:fldChar w:fldCharType="end"/>
            </w:r>
          </w:hyperlink>
        </w:p>
        <w:p w14:paraId="74A9C696" w14:textId="77777777" w:rsidR="00B805F1" w:rsidRPr="00B805F1" w:rsidRDefault="00192914">
          <w:pPr>
            <w:pStyle w:val="TOC2"/>
            <w:tabs>
              <w:tab w:val="right" w:leader="dot" w:pos="9016"/>
            </w:tabs>
            <w:rPr>
              <w:rFonts w:eastAsiaTheme="minorEastAsia"/>
              <w:b/>
              <w:noProof/>
            </w:rPr>
          </w:pPr>
          <w:hyperlink w:anchor="_Toc23616324" w:history="1">
            <w:r w:rsidR="00B805F1" w:rsidRPr="00B805F1">
              <w:rPr>
                <w:rStyle w:val="Hyperlink"/>
                <w:rFonts w:ascii="Times New Roman" w:hAnsi="Times New Roman" w:cs="Times New Roman"/>
                <w:b/>
                <w:noProof/>
              </w:rPr>
              <w:t>Figure 1: Kano’s Model of Customer Satisfaction (Sauerwein, Bailom, Matzler, &amp; Hinterhuber, 1996).</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_Toc23616324 \h </w:instrText>
            </w:r>
            <w:r w:rsidR="00B805F1" w:rsidRPr="00B805F1">
              <w:rPr>
                <w:b/>
                <w:noProof/>
                <w:webHidden/>
              </w:rPr>
            </w:r>
            <w:r w:rsidR="00B805F1" w:rsidRPr="00B805F1">
              <w:rPr>
                <w:b/>
                <w:noProof/>
                <w:webHidden/>
              </w:rPr>
              <w:fldChar w:fldCharType="separate"/>
            </w:r>
            <w:r w:rsidR="00943760">
              <w:rPr>
                <w:b/>
                <w:noProof/>
                <w:webHidden/>
              </w:rPr>
              <w:t>4</w:t>
            </w:r>
            <w:r w:rsidR="00B805F1" w:rsidRPr="00B805F1">
              <w:rPr>
                <w:b/>
                <w:noProof/>
                <w:webHidden/>
              </w:rPr>
              <w:fldChar w:fldCharType="end"/>
            </w:r>
          </w:hyperlink>
        </w:p>
        <w:p w14:paraId="30345D15" w14:textId="77777777" w:rsidR="00B805F1" w:rsidRPr="00B805F1" w:rsidRDefault="00192914">
          <w:pPr>
            <w:pStyle w:val="TOC1"/>
            <w:rPr>
              <w:rFonts w:asciiTheme="minorHAnsi" w:eastAsiaTheme="minorEastAsia" w:hAnsiTheme="minorHAnsi" w:cstheme="minorBidi"/>
              <w:b/>
              <w:sz w:val="22"/>
            </w:rPr>
          </w:pPr>
          <w:hyperlink w:anchor="_Toc23616325" w:history="1">
            <w:r w:rsidR="00B805F1" w:rsidRPr="00B805F1">
              <w:rPr>
                <w:rStyle w:val="Hyperlink"/>
                <w:b/>
              </w:rPr>
              <w:t>Customer Satisfaction &amp; Competitive Advantage:</w:t>
            </w:r>
            <w:r w:rsidR="00B805F1" w:rsidRPr="00B805F1">
              <w:rPr>
                <w:b/>
                <w:webHidden/>
              </w:rPr>
              <w:tab/>
            </w:r>
            <w:r w:rsidR="00B805F1" w:rsidRPr="00B805F1">
              <w:rPr>
                <w:b/>
                <w:webHidden/>
              </w:rPr>
              <w:fldChar w:fldCharType="begin"/>
            </w:r>
            <w:r w:rsidR="00B805F1" w:rsidRPr="00B805F1">
              <w:rPr>
                <w:b/>
                <w:webHidden/>
              </w:rPr>
              <w:instrText xml:space="preserve"> PAGEREF _Toc23616325 \h </w:instrText>
            </w:r>
            <w:r w:rsidR="00B805F1" w:rsidRPr="00B805F1">
              <w:rPr>
                <w:b/>
                <w:webHidden/>
              </w:rPr>
            </w:r>
            <w:r w:rsidR="00B805F1" w:rsidRPr="00B805F1">
              <w:rPr>
                <w:b/>
                <w:webHidden/>
              </w:rPr>
              <w:fldChar w:fldCharType="separate"/>
            </w:r>
            <w:r w:rsidR="00943760">
              <w:rPr>
                <w:b/>
                <w:webHidden/>
              </w:rPr>
              <w:t>6</w:t>
            </w:r>
            <w:r w:rsidR="00B805F1" w:rsidRPr="00B805F1">
              <w:rPr>
                <w:b/>
                <w:webHidden/>
              </w:rPr>
              <w:fldChar w:fldCharType="end"/>
            </w:r>
          </w:hyperlink>
        </w:p>
        <w:p w14:paraId="63E3BA61" w14:textId="77777777" w:rsidR="00B805F1" w:rsidRPr="00B805F1" w:rsidRDefault="00192914">
          <w:pPr>
            <w:pStyle w:val="TOC2"/>
            <w:tabs>
              <w:tab w:val="right" w:leader="dot" w:pos="9016"/>
            </w:tabs>
            <w:rPr>
              <w:rFonts w:eastAsiaTheme="minorEastAsia"/>
              <w:b/>
              <w:noProof/>
            </w:rPr>
          </w:pPr>
          <w:hyperlink w:anchor="_Toc23616326" w:history="1">
            <w:r w:rsidR="00B805F1" w:rsidRPr="00B805F1">
              <w:rPr>
                <w:rStyle w:val="Hyperlink"/>
                <w:rFonts w:ascii="Times New Roman" w:hAnsi="Times New Roman" w:cs="Times New Roman"/>
                <w:b/>
                <w:noProof/>
              </w:rPr>
              <w:t>Figure: 2 Six Competitive Advantage through Customer Satisfaction (Sheth 2001).</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_Toc23616326 \h </w:instrText>
            </w:r>
            <w:r w:rsidR="00B805F1" w:rsidRPr="00B805F1">
              <w:rPr>
                <w:b/>
                <w:noProof/>
                <w:webHidden/>
              </w:rPr>
            </w:r>
            <w:r w:rsidR="00B805F1" w:rsidRPr="00B805F1">
              <w:rPr>
                <w:b/>
                <w:noProof/>
                <w:webHidden/>
              </w:rPr>
              <w:fldChar w:fldCharType="separate"/>
            </w:r>
            <w:r w:rsidR="00943760">
              <w:rPr>
                <w:b/>
                <w:noProof/>
                <w:webHidden/>
              </w:rPr>
              <w:t>6</w:t>
            </w:r>
            <w:r w:rsidR="00B805F1" w:rsidRPr="00B805F1">
              <w:rPr>
                <w:b/>
                <w:noProof/>
                <w:webHidden/>
              </w:rPr>
              <w:fldChar w:fldCharType="end"/>
            </w:r>
          </w:hyperlink>
        </w:p>
        <w:p w14:paraId="32720D94" w14:textId="77777777" w:rsidR="00B805F1" w:rsidRPr="00B805F1" w:rsidRDefault="00192914">
          <w:pPr>
            <w:pStyle w:val="TOC1"/>
            <w:rPr>
              <w:rFonts w:asciiTheme="minorHAnsi" w:eastAsiaTheme="minorEastAsia" w:hAnsiTheme="minorHAnsi" w:cstheme="minorBidi"/>
              <w:b/>
              <w:sz w:val="22"/>
            </w:rPr>
          </w:pPr>
          <w:hyperlink w:anchor="_Toc23616327" w:history="1">
            <w:r w:rsidR="00B805F1" w:rsidRPr="00B805F1">
              <w:rPr>
                <w:rStyle w:val="Hyperlink"/>
                <w:b/>
              </w:rPr>
              <w:t>2. Methodology of the Study</w:t>
            </w:r>
            <w:r w:rsidR="00B805F1" w:rsidRPr="00B805F1">
              <w:rPr>
                <w:b/>
                <w:webHidden/>
              </w:rPr>
              <w:tab/>
            </w:r>
            <w:r w:rsidR="00B805F1" w:rsidRPr="00B805F1">
              <w:rPr>
                <w:b/>
                <w:webHidden/>
              </w:rPr>
              <w:fldChar w:fldCharType="begin"/>
            </w:r>
            <w:r w:rsidR="00B805F1" w:rsidRPr="00B805F1">
              <w:rPr>
                <w:b/>
                <w:webHidden/>
              </w:rPr>
              <w:instrText xml:space="preserve"> PAGEREF _Toc23616327 \h </w:instrText>
            </w:r>
            <w:r w:rsidR="00B805F1" w:rsidRPr="00B805F1">
              <w:rPr>
                <w:b/>
                <w:webHidden/>
              </w:rPr>
            </w:r>
            <w:r w:rsidR="00B805F1" w:rsidRPr="00B805F1">
              <w:rPr>
                <w:b/>
                <w:webHidden/>
              </w:rPr>
              <w:fldChar w:fldCharType="separate"/>
            </w:r>
            <w:r w:rsidR="00943760">
              <w:rPr>
                <w:b/>
                <w:webHidden/>
              </w:rPr>
              <w:t>7</w:t>
            </w:r>
            <w:r w:rsidR="00B805F1" w:rsidRPr="00B805F1">
              <w:rPr>
                <w:b/>
                <w:webHidden/>
              </w:rPr>
              <w:fldChar w:fldCharType="end"/>
            </w:r>
          </w:hyperlink>
        </w:p>
        <w:p w14:paraId="5C7FC7A6" w14:textId="77777777" w:rsidR="00B805F1" w:rsidRPr="00B805F1" w:rsidRDefault="00192914">
          <w:pPr>
            <w:pStyle w:val="TOC2"/>
            <w:tabs>
              <w:tab w:val="right" w:leader="dot" w:pos="9016"/>
            </w:tabs>
            <w:rPr>
              <w:rFonts w:eastAsiaTheme="minorEastAsia"/>
              <w:b/>
              <w:noProof/>
            </w:rPr>
          </w:pPr>
          <w:hyperlink w:anchor="_Toc23616328" w:history="1">
            <w:r w:rsidR="00B805F1" w:rsidRPr="00B805F1">
              <w:rPr>
                <w:rStyle w:val="Hyperlink"/>
                <w:rFonts w:ascii="Times New Roman" w:hAnsi="Times New Roman" w:cs="Times New Roman"/>
                <w:b/>
                <w:noProof/>
              </w:rPr>
              <w:t>Data Design:</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_Toc23616328 \h </w:instrText>
            </w:r>
            <w:r w:rsidR="00B805F1" w:rsidRPr="00B805F1">
              <w:rPr>
                <w:b/>
                <w:noProof/>
                <w:webHidden/>
              </w:rPr>
            </w:r>
            <w:r w:rsidR="00B805F1" w:rsidRPr="00B805F1">
              <w:rPr>
                <w:b/>
                <w:noProof/>
                <w:webHidden/>
              </w:rPr>
              <w:fldChar w:fldCharType="separate"/>
            </w:r>
            <w:r w:rsidR="00943760">
              <w:rPr>
                <w:b/>
                <w:noProof/>
                <w:webHidden/>
              </w:rPr>
              <w:t>7</w:t>
            </w:r>
            <w:r w:rsidR="00B805F1" w:rsidRPr="00B805F1">
              <w:rPr>
                <w:b/>
                <w:noProof/>
                <w:webHidden/>
              </w:rPr>
              <w:fldChar w:fldCharType="end"/>
            </w:r>
          </w:hyperlink>
        </w:p>
        <w:p w14:paraId="2D1AFFD3" w14:textId="77777777" w:rsidR="00B805F1" w:rsidRPr="00B805F1" w:rsidRDefault="00192914">
          <w:pPr>
            <w:pStyle w:val="TOC2"/>
            <w:tabs>
              <w:tab w:val="right" w:leader="dot" w:pos="9016"/>
            </w:tabs>
            <w:rPr>
              <w:rFonts w:eastAsiaTheme="minorEastAsia"/>
              <w:b/>
              <w:noProof/>
            </w:rPr>
          </w:pPr>
          <w:hyperlink w:anchor="_Toc23616329" w:history="1">
            <w:r w:rsidR="00B805F1" w:rsidRPr="00B805F1">
              <w:rPr>
                <w:rStyle w:val="Hyperlink"/>
                <w:rFonts w:ascii="Times New Roman" w:hAnsi="Times New Roman" w:cs="Times New Roman"/>
                <w:b/>
                <w:noProof/>
              </w:rPr>
              <w:t>Data Sampling &amp; Method:</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_Toc23616329 \h </w:instrText>
            </w:r>
            <w:r w:rsidR="00B805F1" w:rsidRPr="00B805F1">
              <w:rPr>
                <w:b/>
                <w:noProof/>
                <w:webHidden/>
              </w:rPr>
            </w:r>
            <w:r w:rsidR="00B805F1" w:rsidRPr="00B805F1">
              <w:rPr>
                <w:b/>
                <w:noProof/>
                <w:webHidden/>
              </w:rPr>
              <w:fldChar w:fldCharType="separate"/>
            </w:r>
            <w:r w:rsidR="00943760">
              <w:rPr>
                <w:b/>
                <w:noProof/>
                <w:webHidden/>
              </w:rPr>
              <w:t>7</w:t>
            </w:r>
            <w:r w:rsidR="00B805F1" w:rsidRPr="00B805F1">
              <w:rPr>
                <w:b/>
                <w:noProof/>
                <w:webHidden/>
              </w:rPr>
              <w:fldChar w:fldCharType="end"/>
            </w:r>
          </w:hyperlink>
        </w:p>
        <w:p w14:paraId="7FD5174B" w14:textId="77777777" w:rsidR="00B805F1" w:rsidRPr="00B805F1" w:rsidRDefault="00192914">
          <w:pPr>
            <w:pStyle w:val="TOC2"/>
            <w:tabs>
              <w:tab w:val="right" w:leader="dot" w:pos="9016"/>
            </w:tabs>
            <w:rPr>
              <w:rFonts w:eastAsiaTheme="minorEastAsia"/>
              <w:b/>
              <w:noProof/>
            </w:rPr>
          </w:pPr>
          <w:hyperlink w:anchor="_Toc23616330" w:history="1">
            <w:r w:rsidR="00B805F1" w:rsidRPr="00B805F1">
              <w:rPr>
                <w:rStyle w:val="Hyperlink"/>
                <w:rFonts w:ascii="Times New Roman" w:hAnsi="Times New Roman" w:cs="Times New Roman"/>
                <w:b/>
                <w:noProof/>
              </w:rPr>
              <w:t>Analytical Tool:</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_Toc23616330 \h </w:instrText>
            </w:r>
            <w:r w:rsidR="00B805F1" w:rsidRPr="00B805F1">
              <w:rPr>
                <w:b/>
                <w:noProof/>
                <w:webHidden/>
              </w:rPr>
            </w:r>
            <w:r w:rsidR="00B805F1" w:rsidRPr="00B805F1">
              <w:rPr>
                <w:b/>
                <w:noProof/>
                <w:webHidden/>
              </w:rPr>
              <w:fldChar w:fldCharType="separate"/>
            </w:r>
            <w:r w:rsidR="00943760">
              <w:rPr>
                <w:b/>
                <w:noProof/>
                <w:webHidden/>
              </w:rPr>
              <w:t>7</w:t>
            </w:r>
            <w:r w:rsidR="00B805F1" w:rsidRPr="00B805F1">
              <w:rPr>
                <w:b/>
                <w:noProof/>
                <w:webHidden/>
              </w:rPr>
              <w:fldChar w:fldCharType="end"/>
            </w:r>
          </w:hyperlink>
        </w:p>
        <w:p w14:paraId="2CEB89B0" w14:textId="77777777" w:rsidR="00B805F1" w:rsidRPr="00B805F1" w:rsidRDefault="00192914">
          <w:pPr>
            <w:pStyle w:val="TOC1"/>
            <w:rPr>
              <w:rFonts w:asciiTheme="minorHAnsi" w:eastAsiaTheme="minorEastAsia" w:hAnsiTheme="minorHAnsi" w:cstheme="minorBidi"/>
              <w:b/>
              <w:sz w:val="22"/>
            </w:rPr>
          </w:pPr>
          <w:hyperlink w:anchor="_Toc23616331" w:history="1">
            <w:r w:rsidR="00B805F1" w:rsidRPr="00B805F1">
              <w:rPr>
                <w:rStyle w:val="Hyperlink"/>
                <w:b/>
              </w:rPr>
              <w:t>3. Organizational Background &amp; Industry Perspective</w:t>
            </w:r>
            <w:r w:rsidR="00B805F1" w:rsidRPr="00B805F1">
              <w:rPr>
                <w:b/>
                <w:webHidden/>
              </w:rPr>
              <w:tab/>
            </w:r>
            <w:r w:rsidR="00B805F1" w:rsidRPr="00B805F1">
              <w:rPr>
                <w:b/>
                <w:webHidden/>
              </w:rPr>
              <w:fldChar w:fldCharType="begin"/>
            </w:r>
            <w:r w:rsidR="00B805F1" w:rsidRPr="00B805F1">
              <w:rPr>
                <w:b/>
                <w:webHidden/>
              </w:rPr>
              <w:instrText xml:space="preserve"> PAGEREF _Toc23616331 \h </w:instrText>
            </w:r>
            <w:r w:rsidR="00B805F1" w:rsidRPr="00B805F1">
              <w:rPr>
                <w:b/>
                <w:webHidden/>
              </w:rPr>
            </w:r>
            <w:r w:rsidR="00B805F1" w:rsidRPr="00B805F1">
              <w:rPr>
                <w:b/>
                <w:webHidden/>
              </w:rPr>
              <w:fldChar w:fldCharType="separate"/>
            </w:r>
            <w:r w:rsidR="00943760">
              <w:rPr>
                <w:b/>
                <w:webHidden/>
              </w:rPr>
              <w:t>8</w:t>
            </w:r>
            <w:r w:rsidR="00B805F1" w:rsidRPr="00B805F1">
              <w:rPr>
                <w:b/>
                <w:webHidden/>
              </w:rPr>
              <w:fldChar w:fldCharType="end"/>
            </w:r>
          </w:hyperlink>
        </w:p>
        <w:p w14:paraId="630DFF13" w14:textId="77777777" w:rsidR="00B805F1" w:rsidRPr="00B805F1" w:rsidRDefault="00192914">
          <w:pPr>
            <w:pStyle w:val="TOC2"/>
            <w:tabs>
              <w:tab w:val="right" w:leader="dot" w:pos="9016"/>
            </w:tabs>
            <w:rPr>
              <w:rFonts w:eastAsiaTheme="minorEastAsia"/>
              <w:b/>
              <w:noProof/>
            </w:rPr>
          </w:pPr>
          <w:hyperlink w:anchor="_Toc23616332" w:history="1">
            <w:r w:rsidR="00B805F1" w:rsidRPr="00B805F1">
              <w:rPr>
                <w:rStyle w:val="Hyperlink"/>
                <w:rFonts w:ascii="Times New Roman" w:hAnsi="Times New Roman" w:cs="Times New Roman"/>
                <w:b/>
                <w:noProof/>
              </w:rPr>
              <w:t>Industry Scenario: Background of Industry</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_Toc23616332 \h </w:instrText>
            </w:r>
            <w:r w:rsidR="00B805F1" w:rsidRPr="00B805F1">
              <w:rPr>
                <w:b/>
                <w:noProof/>
                <w:webHidden/>
              </w:rPr>
            </w:r>
            <w:r w:rsidR="00B805F1" w:rsidRPr="00B805F1">
              <w:rPr>
                <w:b/>
                <w:noProof/>
                <w:webHidden/>
              </w:rPr>
              <w:fldChar w:fldCharType="separate"/>
            </w:r>
            <w:r w:rsidR="00943760">
              <w:rPr>
                <w:b/>
                <w:noProof/>
                <w:webHidden/>
              </w:rPr>
              <w:t>8</w:t>
            </w:r>
            <w:r w:rsidR="00B805F1" w:rsidRPr="00B805F1">
              <w:rPr>
                <w:b/>
                <w:noProof/>
                <w:webHidden/>
              </w:rPr>
              <w:fldChar w:fldCharType="end"/>
            </w:r>
          </w:hyperlink>
        </w:p>
        <w:p w14:paraId="2AFF6973" w14:textId="77777777" w:rsidR="00B805F1" w:rsidRPr="00B805F1" w:rsidRDefault="00192914">
          <w:pPr>
            <w:pStyle w:val="TOC2"/>
            <w:tabs>
              <w:tab w:val="right" w:leader="dot" w:pos="9016"/>
            </w:tabs>
            <w:rPr>
              <w:rFonts w:eastAsiaTheme="minorEastAsia"/>
              <w:b/>
              <w:noProof/>
            </w:rPr>
          </w:pPr>
          <w:hyperlink w:anchor="_Toc23616333" w:history="1">
            <w:r w:rsidR="00B805F1" w:rsidRPr="00B805F1">
              <w:rPr>
                <w:rStyle w:val="Hyperlink"/>
                <w:rFonts w:ascii="Times New Roman" w:hAnsi="Times New Roman" w:cs="Times New Roman"/>
                <w:b/>
                <w:noProof/>
              </w:rPr>
              <w:t>Industry Scenario: Contribution of Stock Market in Bangladesh’s Economy</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_Toc23616333 \h </w:instrText>
            </w:r>
            <w:r w:rsidR="00B805F1" w:rsidRPr="00B805F1">
              <w:rPr>
                <w:b/>
                <w:noProof/>
                <w:webHidden/>
              </w:rPr>
            </w:r>
            <w:r w:rsidR="00B805F1" w:rsidRPr="00B805F1">
              <w:rPr>
                <w:b/>
                <w:noProof/>
                <w:webHidden/>
              </w:rPr>
              <w:fldChar w:fldCharType="separate"/>
            </w:r>
            <w:r w:rsidR="00943760">
              <w:rPr>
                <w:b/>
                <w:noProof/>
                <w:webHidden/>
              </w:rPr>
              <w:t>9</w:t>
            </w:r>
            <w:r w:rsidR="00B805F1" w:rsidRPr="00B805F1">
              <w:rPr>
                <w:b/>
                <w:noProof/>
                <w:webHidden/>
              </w:rPr>
              <w:fldChar w:fldCharType="end"/>
            </w:r>
          </w:hyperlink>
        </w:p>
        <w:p w14:paraId="237D29AF" w14:textId="77777777" w:rsidR="00B805F1" w:rsidRPr="00B805F1" w:rsidRDefault="00192914">
          <w:pPr>
            <w:pStyle w:val="TOC2"/>
            <w:tabs>
              <w:tab w:val="right" w:leader="dot" w:pos="9016"/>
            </w:tabs>
            <w:rPr>
              <w:rFonts w:eastAsiaTheme="minorEastAsia"/>
              <w:b/>
              <w:noProof/>
            </w:rPr>
          </w:pPr>
          <w:hyperlink w:anchor="_Toc23616334" w:history="1">
            <w:r w:rsidR="00B805F1" w:rsidRPr="00B805F1">
              <w:rPr>
                <w:rStyle w:val="Hyperlink"/>
                <w:rFonts w:ascii="Times New Roman" w:hAnsi="Times New Roman" w:cs="Times New Roman"/>
                <w:b/>
                <w:noProof/>
              </w:rPr>
              <w:t>Historical Background of Prime Bank Securities Limited:</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_Toc23616334 \h </w:instrText>
            </w:r>
            <w:r w:rsidR="00B805F1" w:rsidRPr="00B805F1">
              <w:rPr>
                <w:b/>
                <w:noProof/>
                <w:webHidden/>
              </w:rPr>
            </w:r>
            <w:r w:rsidR="00B805F1" w:rsidRPr="00B805F1">
              <w:rPr>
                <w:b/>
                <w:noProof/>
                <w:webHidden/>
              </w:rPr>
              <w:fldChar w:fldCharType="separate"/>
            </w:r>
            <w:r w:rsidR="00943760">
              <w:rPr>
                <w:b/>
                <w:noProof/>
                <w:webHidden/>
              </w:rPr>
              <w:t>10</w:t>
            </w:r>
            <w:r w:rsidR="00B805F1" w:rsidRPr="00B805F1">
              <w:rPr>
                <w:b/>
                <w:noProof/>
                <w:webHidden/>
              </w:rPr>
              <w:fldChar w:fldCharType="end"/>
            </w:r>
          </w:hyperlink>
        </w:p>
        <w:p w14:paraId="13B4EE4D" w14:textId="77777777" w:rsidR="00B805F1" w:rsidRPr="00B805F1" w:rsidRDefault="00192914">
          <w:pPr>
            <w:pStyle w:val="TOC3"/>
            <w:tabs>
              <w:tab w:val="right" w:leader="dot" w:pos="9016"/>
            </w:tabs>
            <w:rPr>
              <w:rFonts w:eastAsiaTheme="minorEastAsia"/>
              <w:b/>
              <w:noProof/>
            </w:rPr>
          </w:pPr>
          <w:hyperlink w:anchor="_Toc23616335" w:history="1">
            <w:r w:rsidR="00B805F1" w:rsidRPr="00B805F1">
              <w:rPr>
                <w:rStyle w:val="Hyperlink"/>
                <w:rFonts w:ascii="Times New Roman" w:hAnsi="Times New Roman" w:cs="Times New Roman"/>
                <w:b/>
                <w:noProof/>
              </w:rPr>
              <w:t>Vision</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_Toc23616335 \h </w:instrText>
            </w:r>
            <w:r w:rsidR="00B805F1" w:rsidRPr="00B805F1">
              <w:rPr>
                <w:b/>
                <w:noProof/>
                <w:webHidden/>
              </w:rPr>
            </w:r>
            <w:r w:rsidR="00B805F1" w:rsidRPr="00B805F1">
              <w:rPr>
                <w:b/>
                <w:noProof/>
                <w:webHidden/>
              </w:rPr>
              <w:fldChar w:fldCharType="separate"/>
            </w:r>
            <w:r w:rsidR="00943760">
              <w:rPr>
                <w:b/>
                <w:noProof/>
                <w:webHidden/>
              </w:rPr>
              <w:t>10</w:t>
            </w:r>
            <w:r w:rsidR="00B805F1" w:rsidRPr="00B805F1">
              <w:rPr>
                <w:b/>
                <w:noProof/>
                <w:webHidden/>
              </w:rPr>
              <w:fldChar w:fldCharType="end"/>
            </w:r>
          </w:hyperlink>
        </w:p>
        <w:p w14:paraId="1F26BDA4" w14:textId="77777777" w:rsidR="00B805F1" w:rsidRPr="00B805F1" w:rsidRDefault="00192914">
          <w:pPr>
            <w:pStyle w:val="TOC3"/>
            <w:tabs>
              <w:tab w:val="right" w:leader="dot" w:pos="9016"/>
            </w:tabs>
            <w:rPr>
              <w:rFonts w:eastAsiaTheme="minorEastAsia"/>
              <w:b/>
              <w:noProof/>
            </w:rPr>
          </w:pPr>
          <w:hyperlink w:anchor="_Toc23616336" w:history="1">
            <w:r w:rsidR="00B805F1" w:rsidRPr="00B805F1">
              <w:rPr>
                <w:rStyle w:val="Hyperlink"/>
                <w:rFonts w:ascii="Times New Roman" w:hAnsi="Times New Roman" w:cs="Times New Roman"/>
                <w:b/>
                <w:noProof/>
              </w:rPr>
              <w:t>Mission</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_Toc23616336 \h </w:instrText>
            </w:r>
            <w:r w:rsidR="00B805F1" w:rsidRPr="00B805F1">
              <w:rPr>
                <w:b/>
                <w:noProof/>
                <w:webHidden/>
              </w:rPr>
            </w:r>
            <w:r w:rsidR="00B805F1" w:rsidRPr="00B805F1">
              <w:rPr>
                <w:b/>
                <w:noProof/>
                <w:webHidden/>
              </w:rPr>
              <w:fldChar w:fldCharType="separate"/>
            </w:r>
            <w:r w:rsidR="00943760">
              <w:rPr>
                <w:b/>
                <w:noProof/>
                <w:webHidden/>
              </w:rPr>
              <w:t>10</w:t>
            </w:r>
            <w:r w:rsidR="00B805F1" w:rsidRPr="00B805F1">
              <w:rPr>
                <w:b/>
                <w:noProof/>
                <w:webHidden/>
              </w:rPr>
              <w:fldChar w:fldCharType="end"/>
            </w:r>
          </w:hyperlink>
        </w:p>
        <w:p w14:paraId="2C4602DD" w14:textId="77777777" w:rsidR="00B805F1" w:rsidRPr="00B805F1" w:rsidRDefault="00192914">
          <w:pPr>
            <w:pStyle w:val="TOC3"/>
            <w:tabs>
              <w:tab w:val="right" w:leader="dot" w:pos="9016"/>
            </w:tabs>
            <w:rPr>
              <w:rFonts w:eastAsiaTheme="minorEastAsia"/>
              <w:b/>
              <w:noProof/>
            </w:rPr>
          </w:pPr>
          <w:hyperlink w:anchor="_Toc23616337" w:history="1">
            <w:r w:rsidR="00B805F1" w:rsidRPr="00B805F1">
              <w:rPr>
                <w:rStyle w:val="Hyperlink"/>
                <w:rFonts w:ascii="Times New Roman" w:hAnsi="Times New Roman" w:cs="Times New Roman"/>
                <w:b/>
                <w:noProof/>
              </w:rPr>
              <w:t>Tagline</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_Toc23616337 \h </w:instrText>
            </w:r>
            <w:r w:rsidR="00B805F1" w:rsidRPr="00B805F1">
              <w:rPr>
                <w:b/>
                <w:noProof/>
                <w:webHidden/>
              </w:rPr>
            </w:r>
            <w:r w:rsidR="00B805F1" w:rsidRPr="00B805F1">
              <w:rPr>
                <w:b/>
                <w:noProof/>
                <w:webHidden/>
              </w:rPr>
              <w:fldChar w:fldCharType="separate"/>
            </w:r>
            <w:r w:rsidR="00943760">
              <w:rPr>
                <w:b/>
                <w:noProof/>
                <w:webHidden/>
              </w:rPr>
              <w:t>10</w:t>
            </w:r>
            <w:r w:rsidR="00B805F1" w:rsidRPr="00B805F1">
              <w:rPr>
                <w:b/>
                <w:noProof/>
                <w:webHidden/>
              </w:rPr>
              <w:fldChar w:fldCharType="end"/>
            </w:r>
          </w:hyperlink>
        </w:p>
        <w:p w14:paraId="14E89A4D" w14:textId="77777777" w:rsidR="00B805F1" w:rsidRPr="00B805F1" w:rsidRDefault="00192914">
          <w:pPr>
            <w:pStyle w:val="TOC3"/>
            <w:tabs>
              <w:tab w:val="right" w:leader="dot" w:pos="9016"/>
            </w:tabs>
            <w:rPr>
              <w:rFonts w:eastAsiaTheme="minorEastAsia"/>
              <w:b/>
              <w:noProof/>
            </w:rPr>
          </w:pPr>
          <w:hyperlink w:anchor="_Toc23616338" w:history="1">
            <w:r w:rsidR="00B805F1" w:rsidRPr="00B805F1">
              <w:rPr>
                <w:rStyle w:val="Hyperlink"/>
                <w:rFonts w:ascii="Times New Roman" w:hAnsi="Times New Roman" w:cs="Times New Roman"/>
                <w:b/>
                <w:noProof/>
              </w:rPr>
              <w:t>Management</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_Toc23616338 \h </w:instrText>
            </w:r>
            <w:r w:rsidR="00B805F1" w:rsidRPr="00B805F1">
              <w:rPr>
                <w:b/>
                <w:noProof/>
                <w:webHidden/>
              </w:rPr>
            </w:r>
            <w:r w:rsidR="00B805F1" w:rsidRPr="00B805F1">
              <w:rPr>
                <w:b/>
                <w:noProof/>
                <w:webHidden/>
              </w:rPr>
              <w:fldChar w:fldCharType="separate"/>
            </w:r>
            <w:r w:rsidR="00943760">
              <w:rPr>
                <w:b/>
                <w:noProof/>
                <w:webHidden/>
              </w:rPr>
              <w:t>10</w:t>
            </w:r>
            <w:r w:rsidR="00B805F1" w:rsidRPr="00B805F1">
              <w:rPr>
                <w:b/>
                <w:noProof/>
                <w:webHidden/>
              </w:rPr>
              <w:fldChar w:fldCharType="end"/>
            </w:r>
          </w:hyperlink>
        </w:p>
        <w:p w14:paraId="3A74306C" w14:textId="77777777" w:rsidR="00B805F1" w:rsidRPr="00B805F1" w:rsidRDefault="00192914">
          <w:pPr>
            <w:pStyle w:val="TOC3"/>
            <w:tabs>
              <w:tab w:val="right" w:leader="dot" w:pos="9016"/>
            </w:tabs>
            <w:rPr>
              <w:rFonts w:eastAsiaTheme="minorEastAsia"/>
              <w:b/>
              <w:noProof/>
            </w:rPr>
          </w:pPr>
          <w:hyperlink w:anchor="_Toc23616339" w:history="1">
            <w:r w:rsidR="00B805F1" w:rsidRPr="00B805F1">
              <w:rPr>
                <w:rStyle w:val="Hyperlink"/>
                <w:rFonts w:ascii="Times New Roman" w:hAnsi="Times New Roman" w:cs="Times New Roman"/>
                <w:b/>
                <w:noProof/>
              </w:rPr>
              <w:t>Table: Management Team of Prime Bank Securities Limited</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_Toc23616339 \h </w:instrText>
            </w:r>
            <w:r w:rsidR="00B805F1" w:rsidRPr="00B805F1">
              <w:rPr>
                <w:b/>
                <w:noProof/>
                <w:webHidden/>
              </w:rPr>
            </w:r>
            <w:r w:rsidR="00B805F1" w:rsidRPr="00B805F1">
              <w:rPr>
                <w:b/>
                <w:noProof/>
                <w:webHidden/>
              </w:rPr>
              <w:fldChar w:fldCharType="separate"/>
            </w:r>
            <w:r w:rsidR="00943760">
              <w:rPr>
                <w:b/>
                <w:noProof/>
                <w:webHidden/>
              </w:rPr>
              <w:t>10</w:t>
            </w:r>
            <w:r w:rsidR="00B805F1" w:rsidRPr="00B805F1">
              <w:rPr>
                <w:b/>
                <w:noProof/>
                <w:webHidden/>
              </w:rPr>
              <w:fldChar w:fldCharType="end"/>
            </w:r>
          </w:hyperlink>
        </w:p>
        <w:p w14:paraId="16727EC5" w14:textId="77777777" w:rsidR="00B805F1" w:rsidRPr="00B805F1" w:rsidRDefault="00192914">
          <w:pPr>
            <w:pStyle w:val="TOC2"/>
            <w:tabs>
              <w:tab w:val="right" w:leader="dot" w:pos="9016"/>
            </w:tabs>
            <w:rPr>
              <w:rFonts w:eastAsiaTheme="minorEastAsia"/>
              <w:b/>
              <w:noProof/>
            </w:rPr>
          </w:pPr>
          <w:hyperlink w:anchor="_Toc23616340" w:history="1">
            <w:r w:rsidR="00B805F1" w:rsidRPr="00B805F1">
              <w:rPr>
                <w:rStyle w:val="Hyperlink"/>
                <w:rFonts w:ascii="Times New Roman" w:hAnsi="Times New Roman" w:cs="Times New Roman"/>
                <w:b/>
                <w:noProof/>
              </w:rPr>
              <w:t>Hierarchy of Prime Bank Securities Limited:</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_Toc23616340 \h </w:instrText>
            </w:r>
            <w:r w:rsidR="00B805F1" w:rsidRPr="00B805F1">
              <w:rPr>
                <w:b/>
                <w:noProof/>
                <w:webHidden/>
              </w:rPr>
            </w:r>
            <w:r w:rsidR="00B805F1" w:rsidRPr="00B805F1">
              <w:rPr>
                <w:b/>
                <w:noProof/>
                <w:webHidden/>
              </w:rPr>
              <w:fldChar w:fldCharType="separate"/>
            </w:r>
            <w:r w:rsidR="00943760">
              <w:rPr>
                <w:b/>
                <w:noProof/>
                <w:webHidden/>
              </w:rPr>
              <w:t>11</w:t>
            </w:r>
            <w:r w:rsidR="00B805F1" w:rsidRPr="00B805F1">
              <w:rPr>
                <w:b/>
                <w:noProof/>
                <w:webHidden/>
              </w:rPr>
              <w:fldChar w:fldCharType="end"/>
            </w:r>
          </w:hyperlink>
        </w:p>
        <w:p w14:paraId="417615BF" w14:textId="77777777" w:rsidR="00B805F1" w:rsidRPr="00B805F1" w:rsidRDefault="00192914">
          <w:pPr>
            <w:pStyle w:val="TOC2"/>
            <w:tabs>
              <w:tab w:val="right" w:leader="dot" w:pos="9016"/>
            </w:tabs>
            <w:rPr>
              <w:rFonts w:eastAsiaTheme="minorEastAsia"/>
              <w:b/>
              <w:noProof/>
            </w:rPr>
          </w:pPr>
          <w:hyperlink w:anchor="_Toc23616341" w:history="1">
            <w:r w:rsidR="00B805F1" w:rsidRPr="00B805F1">
              <w:rPr>
                <w:rStyle w:val="Hyperlink"/>
                <w:rFonts w:ascii="Times New Roman" w:hAnsi="Times New Roman" w:cs="Times New Roman"/>
                <w:b/>
                <w:noProof/>
              </w:rPr>
              <w:t>Operational Activities of Prime Bank Securities Limited:</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_Toc23616341 \h </w:instrText>
            </w:r>
            <w:r w:rsidR="00B805F1" w:rsidRPr="00B805F1">
              <w:rPr>
                <w:b/>
                <w:noProof/>
                <w:webHidden/>
              </w:rPr>
            </w:r>
            <w:r w:rsidR="00B805F1" w:rsidRPr="00B805F1">
              <w:rPr>
                <w:b/>
                <w:noProof/>
                <w:webHidden/>
              </w:rPr>
              <w:fldChar w:fldCharType="separate"/>
            </w:r>
            <w:r w:rsidR="00943760">
              <w:rPr>
                <w:b/>
                <w:noProof/>
                <w:webHidden/>
              </w:rPr>
              <w:t>11</w:t>
            </w:r>
            <w:r w:rsidR="00B805F1" w:rsidRPr="00B805F1">
              <w:rPr>
                <w:b/>
                <w:noProof/>
                <w:webHidden/>
              </w:rPr>
              <w:fldChar w:fldCharType="end"/>
            </w:r>
          </w:hyperlink>
        </w:p>
        <w:p w14:paraId="6A2D137B" w14:textId="77777777" w:rsidR="00B805F1" w:rsidRPr="00B805F1" w:rsidRDefault="00192914">
          <w:pPr>
            <w:pStyle w:val="TOC3"/>
            <w:tabs>
              <w:tab w:val="right" w:leader="dot" w:pos="9016"/>
            </w:tabs>
            <w:rPr>
              <w:rFonts w:eastAsiaTheme="minorEastAsia"/>
              <w:b/>
              <w:noProof/>
            </w:rPr>
          </w:pPr>
          <w:hyperlink w:anchor="_Toc23616342" w:history="1">
            <w:r w:rsidR="00B805F1" w:rsidRPr="00B805F1">
              <w:rPr>
                <w:rStyle w:val="Hyperlink"/>
                <w:rFonts w:ascii="Times New Roman" w:hAnsi="Times New Roman" w:cs="Times New Roman"/>
                <w:b/>
                <w:noProof/>
              </w:rPr>
              <w:t>Product or Service Line</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_Toc23616342 \h </w:instrText>
            </w:r>
            <w:r w:rsidR="00B805F1" w:rsidRPr="00B805F1">
              <w:rPr>
                <w:b/>
                <w:noProof/>
                <w:webHidden/>
              </w:rPr>
            </w:r>
            <w:r w:rsidR="00B805F1" w:rsidRPr="00B805F1">
              <w:rPr>
                <w:b/>
                <w:noProof/>
                <w:webHidden/>
              </w:rPr>
              <w:fldChar w:fldCharType="separate"/>
            </w:r>
            <w:r w:rsidR="00943760">
              <w:rPr>
                <w:b/>
                <w:noProof/>
                <w:webHidden/>
              </w:rPr>
              <w:t>11</w:t>
            </w:r>
            <w:r w:rsidR="00B805F1" w:rsidRPr="00B805F1">
              <w:rPr>
                <w:b/>
                <w:noProof/>
                <w:webHidden/>
              </w:rPr>
              <w:fldChar w:fldCharType="end"/>
            </w:r>
          </w:hyperlink>
        </w:p>
        <w:p w14:paraId="5E514061" w14:textId="77777777" w:rsidR="00B805F1" w:rsidRPr="00B805F1" w:rsidRDefault="00192914">
          <w:pPr>
            <w:pStyle w:val="TOC3"/>
            <w:tabs>
              <w:tab w:val="right" w:leader="dot" w:pos="9016"/>
            </w:tabs>
            <w:rPr>
              <w:rFonts w:eastAsiaTheme="minorEastAsia"/>
              <w:b/>
              <w:noProof/>
            </w:rPr>
          </w:pPr>
          <w:hyperlink w:anchor="_Toc23616343" w:history="1">
            <w:r w:rsidR="00B805F1" w:rsidRPr="00B805F1">
              <w:rPr>
                <w:rStyle w:val="Hyperlink"/>
                <w:rFonts w:ascii="Times New Roman" w:hAnsi="Times New Roman" w:cs="Times New Roman"/>
                <w:b/>
                <w:noProof/>
              </w:rPr>
              <w:t>Departments of PBSL:</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_Toc23616343 \h </w:instrText>
            </w:r>
            <w:r w:rsidR="00B805F1" w:rsidRPr="00B805F1">
              <w:rPr>
                <w:b/>
                <w:noProof/>
                <w:webHidden/>
              </w:rPr>
            </w:r>
            <w:r w:rsidR="00B805F1" w:rsidRPr="00B805F1">
              <w:rPr>
                <w:b/>
                <w:noProof/>
                <w:webHidden/>
              </w:rPr>
              <w:fldChar w:fldCharType="separate"/>
            </w:r>
            <w:r w:rsidR="00943760">
              <w:rPr>
                <w:b/>
                <w:noProof/>
                <w:webHidden/>
              </w:rPr>
              <w:t>12</w:t>
            </w:r>
            <w:r w:rsidR="00B805F1" w:rsidRPr="00B805F1">
              <w:rPr>
                <w:b/>
                <w:noProof/>
                <w:webHidden/>
              </w:rPr>
              <w:fldChar w:fldCharType="end"/>
            </w:r>
          </w:hyperlink>
        </w:p>
        <w:p w14:paraId="6E1FBC40" w14:textId="77777777" w:rsidR="00B805F1" w:rsidRPr="00B805F1" w:rsidRDefault="00192914">
          <w:pPr>
            <w:pStyle w:val="TOC2"/>
            <w:tabs>
              <w:tab w:val="right" w:leader="dot" w:pos="9016"/>
            </w:tabs>
            <w:rPr>
              <w:rFonts w:eastAsiaTheme="minorEastAsia"/>
              <w:b/>
              <w:noProof/>
            </w:rPr>
          </w:pPr>
          <w:hyperlink w:anchor="_Toc23616344" w:history="1">
            <w:r w:rsidR="00B805F1" w:rsidRPr="00B805F1">
              <w:rPr>
                <w:rStyle w:val="Hyperlink"/>
                <w:rFonts w:ascii="Times New Roman" w:hAnsi="Times New Roman" w:cs="Times New Roman"/>
                <w:b/>
                <w:noProof/>
              </w:rPr>
              <w:t>Branches of PBSL:</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_Toc23616344 \h </w:instrText>
            </w:r>
            <w:r w:rsidR="00B805F1" w:rsidRPr="00B805F1">
              <w:rPr>
                <w:b/>
                <w:noProof/>
                <w:webHidden/>
              </w:rPr>
            </w:r>
            <w:r w:rsidR="00B805F1" w:rsidRPr="00B805F1">
              <w:rPr>
                <w:b/>
                <w:noProof/>
                <w:webHidden/>
              </w:rPr>
              <w:fldChar w:fldCharType="separate"/>
            </w:r>
            <w:r w:rsidR="00943760">
              <w:rPr>
                <w:b/>
                <w:noProof/>
                <w:webHidden/>
              </w:rPr>
              <w:t>12</w:t>
            </w:r>
            <w:r w:rsidR="00B805F1" w:rsidRPr="00B805F1">
              <w:rPr>
                <w:b/>
                <w:noProof/>
                <w:webHidden/>
              </w:rPr>
              <w:fldChar w:fldCharType="end"/>
            </w:r>
          </w:hyperlink>
        </w:p>
        <w:p w14:paraId="5285DC7C" w14:textId="77777777" w:rsidR="00B805F1" w:rsidRPr="00B805F1" w:rsidRDefault="00192914">
          <w:pPr>
            <w:pStyle w:val="TOC2"/>
            <w:tabs>
              <w:tab w:val="right" w:leader="dot" w:pos="9016"/>
            </w:tabs>
            <w:rPr>
              <w:rFonts w:eastAsiaTheme="minorEastAsia"/>
              <w:b/>
              <w:noProof/>
            </w:rPr>
          </w:pPr>
          <w:hyperlink w:anchor="_Toc23616345" w:history="1">
            <w:r w:rsidR="00B805F1" w:rsidRPr="00B805F1">
              <w:rPr>
                <w:rStyle w:val="Hyperlink"/>
                <w:rFonts w:ascii="Times New Roman" w:hAnsi="Times New Roman" w:cs="Times New Roman"/>
                <w:b/>
                <w:noProof/>
              </w:rPr>
              <w:t>SWOT Analysis of Prime Bank Securities Ltd (PBSL):</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_Toc23616345 \h </w:instrText>
            </w:r>
            <w:r w:rsidR="00B805F1" w:rsidRPr="00B805F1">
              <w:rPr>
                <w:b/>
                <w:noProof/>
                <w:webHidden/>
              </w:rPr>
            </w:r>
            <w:r w:rsidR="00B805F1" w:rsidRPr="00B805F1">
              <w:rPr>
                <w:b/>
                <w:noProof/>
                <w:webHidden/>
              </w:rPr>
              <w:fldChar w:fldCharType="separate"/>
            </w:r>
            <w:r w:rsidR="00943760">
              <w:rPr>
                <w:b/>
                <w:noProof/>
                <w:webHidden/>
              </w:rPr>
              <w:t>13</w:t>
            </w:r>
            <w:r w:rsidR="00B805F1" w:rsidRPr="00B805F1">
              <w:rPr>
                <w:b/>
                <w:noProof/>
                <w:webHidden/>
              </w:rPr>
              <w:fldChar w:fldCharType="end"/>
            </w:r>
          </w:hyperlink>
        </w:p>
        <w:p w14:paraId="746856FD" w14:textId="77777777" w:rsidR="00B805F1" w:rsidRPr="00B805F1" w:rsidRDefault="00192914">
          <w:pPr>
            <w:pStyle w:val="TOC3"/>
            <w:tabs>
              <w:tab w:val="right" w:leader="dot" w:pos="9016"/>
            </w:tabs>
            <w:rPr>
              <w:rFonts w:eastAsiaTheme="minorEastAsia"/>
              <w:b/>
              <w:noProof/>
            </w:rPr>
          </w:pPr>
          <w:hyperlink w:anchor="_Toc23616346" w:history="1">
            <w:r w:rsidR="00B805F1" w:rsidRPr="00B805F1">
              <w:rPr>
                <w:rStyle w:val="Hyperlink"/>
                <w:rFonts w:ascii="Times New Roman" w:hAnsi="Times New Roman" w:cs="Times New Roman"/>
                <w:b/>
                <w:noProof/>
              </w:rPr>
              <w:t>Strength(s) of PBSL:</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_Toc23616346 \h </w:instrText>
            </w:r>
            <w:r w:rsidR="00B805F1" w:rsidRPr="00B805F1">
              <w:rPr>
                <w:b/>
                <w:noProof/>
                <w:webHidden/>
              </w:rPr>
            </w:r>
            <w:r w:rsidR="00B805F1" w:rsidRPr="00B805F1">
              <w:rPr>
                <w:b/>
                <w:noProof/>
                <w:webHidden/>
              </w:rPr>
              <w:fldChar w:fldCharType="separate"/>
            </w:r>
            <w:r w:rsidR="00943760">
              <w:rPr>
                <w:b/>
                <w:noProof/>
                <w:webHidden/>
              </w:rPr>
              <w:t>13</w:t>
            </w:r>
            <w:r w:rsidR="00B805F1" w:rsidRPr="00B805F1">
              <w:rPr>
                <w:b/>
                <w:noProof/>
                <w:webHidden/>
              </w:rPr>
              <w:fldChar w:fldCharType="end"/>
            </w:r>
          </w:hyperlink>
        </w:p>
        <w:p w14:paraId="61DE0EDC" w14:textId="77777777" w:rsidR="00B805F1" w:rsidRPr="00B805F1" w:rsidRDefault="00192914">
          <w:pPr>
            <w:pStyle w:val="TOC3"/>
            <w:tabs>
              <w:tab w:val="right" w:leader="dot" w:pos="9016"/>
            </w:tabs>
            <w:rPr>
              <w:rFonts w:eastAsiaTheme="minorEastAsia"/>
              <w:b/>
              <w:noProof/>
            </w:rPr>
          </w:pPr>
          <w:hyperlink w:anchor="_Toc23616347" w:history="1">
            <w:r w:rsidR="00B805F1" w:rsidRPr="00B805F1">
              <w:rPr>
                <w:rStyle w:val="Hyperlink"/>
                <w:rFonts w:ascii="Times New Roman" w:hAnsi="Times New Roman" w:cs="Times New Roman"/>
                <w:b/>
                <w:noProof/>
              </w:rPr>
              <w:t>Weakness(s) of PBSL:</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_Toc23616347 \h </w:instrText>
            </w:r>
            <w:r w:rsidR="00B805F1" w:rsidRPr="00B805F1">
              <w:rPr>
                <w:b/>
                <w:noProof/>
                <w:webHidden/>
              </w:rPr>
            </w:r>
            <w:r w:rsidR="00B805F1" w:rsidRPr="00B805F1">
              <w:rPr>
                <w:b/>
                <w:noProof/>
                <w:webHidden/>
              </w:rPr>
              <w:fldChar w:fldCharType="separate"/>
            </w:r>
            <w:r w:rsidR="00943760">
              <w:rPr>
                <w:b/>
                <w:noProof/>
                <w:webHidden/>
              </w:rPr>
              <w:t>14</w:t>
            </w:r>
            <w:r w:rsidR="00B805F1" w:rsidRPr="00B805F1">
              <w:rPr>
                <w:b/>
                <w:noProof/>
                <w:webHidden/>
              </w:rPr>
              <w:fldChar w:fldCharType="end"/>
            </w:r>
          </w:hyperlink>
        </w:p>
        <w:p w14:paraId="1EECFDF1" w14:textId="77777777" w:rsidR="00B805F1" w:rsidRPr="00B805F1" w:rsidRDefault="00192914">
          <w:pPr>
            <w:pStyle w:val="TOC3"/>
            <w:tabs>
              <w:tab w:val="right" w:leader="dot" w:pos="9016"/>
            </w:tabs>
            <w:rPr>
              <w:rFonts w:eastAsiaTheme="minorEastAsia"/>
              <w:b/>
              <w:noProof/>
            </w:rPr>
          </w:pPr>
          <w:hyperlink w:anchor="_Toc23616348" w:history="1">
            <w:r w:rsidR="00B805F1" w:rsidRPr="00B805F1">
              <w:rPr>
                <w:rStyle w:val="Hyperlink"/>
                <w:rFonts w:ascii="Times New Roman" w:hAnsi="Times New Roman" w:cs="Times New Roman"/>
                <w:b/>
                <w:noProof/>
              </w:rPr>
              <w:t>Opportunity(s) of PBSL:</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_Toc23616348 \h </w:instrText>
            </w:r>
            <w:r w:rsidR="00B805F1" w:rsidRPr="00B805F1">
              <w:rPr>
                <w:b/>
                <w:noProof/>
                <w:webHidden/>
              </w:rPr>
            </w:r>
            <w:r w:rsidR="00B805F1" w:rsidRPr="00B805F1">
              <w:rPr>
                <w:b/>
                <w:noProof/>
                <w:webHidden/>
              </w:rPr>
              <w:fldChar w:fldCharType="separate"/>
            </w:r>
            <w:r w:rsidR="00943760">
              <w:rPr>
                <w:b/>
                <w:noProof/>
                <w:webHidden/>
              </w:rPr>
              <w:t>15</w:t>
            </w:r>
            <w:r w:rsidR="00B805F1" w:rsidRPr="00B805F1">
              <w:rPr>
                <w:b/>
                <w:noProof/>
                <w:webHidden/>
              </w:rPr>
              <w:fldChar w:fldCharType="end"/>
            </w:r>
          </w:hyperlink>
        </w:p>
        <w:p w14:paraId="04D6CF3C" w14:textId="77777777" w:rsidR="00B805F1" w:rsidRPr="00B805F1" w:rsidRDefault="00192914">
          <w:pPr>
            <w:pStyle w:val="TOC3"/>
            <w:tabs>
              <w:tab w:val="right" w:leader="dot" w:pos="9016"/>
            </w:tabs>
            <w:rPr>
              <w:rFonts w:eastAsiaTheme="minorEastAsia"/>
              <w:b/>
              <w:noProof/>
            </w:rPr>
          </w:pPr>
          <w:hyperlink w:anchor="_Toc23616349" w:history="1">
            <w:r w:rsidR="00B805F1" w:rsidRPr="00B805F1">
              <w:rPr>
                <w:rStyle w:val="Hyperlink"/>
                <w:rFonts w:ascii="Times New Roman" w:hAnsi="Times New Roman" w:cs="Times New Roman"/>
                <w:b/>
                <w:noProof/>
              </w:rPr>
              <w:t>Threat(s) of Prime Bank Securities Limited:</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_Toc23616349 \h </w:instrText>
            </w:r>
            <w:r w:rsidR="00B805F1" w:rsidRPr="00B805F1">
              <w:rPr>
                <w:b/>
                <w:noProof/>
                <w:webHidden/>
              </w:rPr>
            </w:r>
            <w:r w:rsidR="00B805F1" w:rsidRPr="00B805F1">
              <w:rPr>
                <w:b/>
                <w:noProof/>
                <w:webHidden/>
              </w:rPr>
              <w:fldChar w:fldCharType="separate"/>
            </w:r>
            <w:r w:rsidR="00943760">
              <w:rPr>
                <w:b/>
                <w:noProof/>
                <w:webHidden/>
              </w:rPr>
              <w:t>16</w:t>
            </w:r>
            <w:r w:rsidR="00B805F1" w:rsidRPr="00B805F1">
              <w:rPr>
                <w:b/>
                <w:noProof/>
                <w:webHidden/>
              </w:rPr>
              <w:fldChar w:fldCharType="end"/>
            </w:r>
          </w:hyperlink>
        </w:p>
        <w:p w14:paraId="3FD8EB9E" w14:textId="77777777" w:rsidR="00B805F1" w:rsidRPr="00B805F1" w:rsidRDefault="00192914">
          <w:pPr>
            <w:pStyle w:val="TOC1"/>
            <w:rPr>
              <w:rFonts w:asciiTheme="minorHAnsi" w:eastAsiaTheme="minorEastAsia" w:hAnsiTheme="minorHAnsi" w:cstheme="minorBidi"/>
              <w:b/>
              <w:sz w:val="22"/>
            </w:rPr>
          </w:pPr>
          <w:hyperlink w:anchor="_Toc23616350" w:history="1">
            <w:r w:rsidR="00B805F1" w:rsidRPr="00B805F1">
              <w:rPr>
                <w:rStyle w:val="Hyperlink"/>
                <w:b/>
              </w:rPr>
              <w:t>4. Findings &amp; Analysis</w:t>
            </w:r>
            <w:r w:rsidR="00B805F1" w:rsidRPr="00B805F1">
              <w:rPr>
                <w:b/>
                <w:webHidden/>
              </w:rPr>
              <w:tab/>
            </w:r>
            <w:r w:rsidR="00B805F1" w:rsidRPr="00B805F1">
              <w:rPr>
                <w:b/>
                <w:webHidden/>
              </w:rPr>
              <w:fldChar w:fldCharType="begin"/>
            </w:r>
            <w:r w:rsidR="00B805F1" w:rsidRPr="00B805F1">
              <w:rPr>
                <w:b/>
                <w:webHidden/>
              </w:rPr>
              <w:instrText xml:space="preserve"> PAGEREF _Toc23616350 \h </w:instrText>
            </w:r>
            <w:r w:rsidR="00B805F1" w:rsidRPr="00B805F1">
              <w:rPr>
                <w:b/>
                <w:webHidden/>
              </w:rPr>
            </w:r>
            <w:r w:rsidR="00B805F1" w:rsidRPr="00B805F1">
              <w:rPr>
                <w:b/>
                <w:webHidden/>
              </w:rPr>
              <w:fldChar w:fldCharType="separate"/>
            </w:r>
            <w:r w:rsidR="00943760">
              <w:rPr>
                <w:b/>
                <w:webHidden/>
              </w:rPr>
              <w:t>18</w:t>
            </w:r>
            <w:r w:rsidR="00B805F1" w:rsidRPr="00B805F1">
              <w:rPr>
                <w:b/>
                <w:webHidden/>
              </w:rPr>
              <w:fldChar w:fldCharType="end"/>
            </w:r>
          </w:hyperlink>
        </w:p>
        <w:p w14:paraId="7FD3D66D" w14:textId="77777777" w:rsidR="00B805F1" w:rsidRPr="00B805F1" w:rsidRDefault="00192914">
          <w:pPr>
            <w:pStyle w:val="TOC2"/>
            <w:tabs>
              <w:tab w:val="right" w:leader="dot" w:pos="9016"/>
            </w:tabs>
            <w:rPr>
              <w:rFonts w:eastAsiaTheme="minorEastAsia"/>
              <w:b/>
              <w:noProof/>
            </w:rPr>
          </w:pPr>
          <w:hyperlink w:anchor="_Toc23616351" w:history="1">
            <w:r w:rsidR="00B805F1" w:rsidRPr="00B805F1">
              <w:rPr>
                <w:rStyle w:val="Hyperlink"/>
                <w:rFonts w:ascii="Times New Roman" w:hAnsi="Times New Roman" w:cs="Times New Roman"/>
                <w:b/>
                <w:noProof/>
              </w:rPr>
              <w:t>Analysis &amp; Interpretation of Data:</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_Toc23616351 \h </w:instrText>
            </w:r>
            <w:r w:rsidR="00B805F1" w:rsidRPr="00B805F1">
              <w:rPr>
                <w:b/>
                <w:noProof/>
                <w:webHidden/>
              </w:rPr>
            </w:r>
            <w:r w:rsidR="00B805F1" w:rsidRPr="00B805F1">
              <w:rPr>
                <w:b/>
                <w:noProof/>
                <w:webHidden/>
              </w:rPr>
              <w:fldChar w:fldCharType="separate"/>
            </w:r>
            <w:r w:rsidR="00943760">
              <w:rPr>
                <w:b/>
                <w:noProof/>
                <w:webHidden/>
              </w:rPr>
              <w:t>18</w:t>
            </w:r>
            <w:r w:rsidR="00B805F1" w:rsidRPr="00B805F1">
              <w:rPr>
                <w:b/>
                <w:noProof/>
                <w:webHidden/>
              </w:rPr>
              <w:fldChar w:fldCharType="end"/>
            </w:r>
          </w:hyperlink>
        </w:p>
        <w:p w14:paraId="7CD5FF1E" w14:textId="77777777" w:rsidR="00B805F1" w:rsidRPr="00B805F1" w:rsidRDefault="00192914">
          <w:pPr>
            <w:pStyle w:val="TOC2"/>
            <w:tabs>
              <w:tab w:val="right" w:leader="dot" w:pos="9016"/>
            </w:tabs>
            <w:rPr>
              <w:rFonts w:eastAsiaTheme="minorEastAsia"/>
              <w:b/>
              <w:noProof/>
            </w:rPr>
          </w:pPr>
          <w:hyperlink w:anchor="_Toc23616352" w:history="1">
            <w:r w:rsidR="00B805F1" w:rsidRPr="00B805F1">
              <w:rPr>
                <w:rStyle w:val="Hyperlink"/>
                <w:rFonts w:ascii="Times New Roman" w:hAnsi="Times New Roman" w:cs="Times New Roman"/>
                <w:b/>
                <w:noProof/>
              </w:rPr>
              <w:t>Findings of the Study:</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_Toc23616352 \h </w:instrText>
            </w:r>
            <w:r w:rsidR="00B805F1" w:rsidRPr="00B805F1">
              <w:rPr>
                <w:b/>
                <w:noProof/>
                <w:webHidden/>
              </w:rPr>
            </w:r>
            <w:r w:rsidR="00B805F1" w:rsidRPr="00B805F1">
              <w:rPr>
                <w:b/>
                <w:noProof/>
                <w:webHidden/>
              </w:rPr>
              <w:fldChar w:fldCharType="separate"/>
            </w:r>
            <w:r w:rsidR="00943760">
              <w:rPr>
                <w:b/>
                <w:noProof/>
                <w:webHidden/>
              </w:rPr>
              <w:t>23</w:t>
            </w:r>
            <w:r w:rsidR="00B805F1" w:rsidRPr="00B805F1">
              <w:rPr>
                <w:b/>
                <w:noProof/>
                <w:webHidden/>
              </w:rPr>
              <w:fldChar w:fldCharType="end"/>
            </w:r>
          </w:hyperlink>
        </w:p>
        <w:p w14:paraId="38A914EA" w14:textId="77777777" w:rsidR="00B805F1" w:rsidRPr="00B805F1" w:rsidRDefault="00192914">
          <w:pPr>
            <w:pStyle w:val="TOC1"/>
            <w:rPr>
              <w:rFonts w:asciiTheme="minorHAnsi" w:eastAsiaTheme="minorEastAsia" w:hAnsiTheme="minorHAnsi" w:cstheme="minorBidi"/>
              <w:b/>
              <w:sz w:val="22"/>
            </w:rPr>
          </w:pPr>
          <w:hyperlink w:anchor="_Toc23616353" w:history="1">
            <w:r w:rsidR="00B805F1" w:rsidRPr="00B805F1">
              <w:rPr>
                <w:rStyle w:val="Hyperlink"/>
                <w:b/>
              </w:rPr>
              <w:t>5. Conclusion &amp; Recommendations</w:t>
            </w:r>
            <w:r w:rsidR="00B805F1" w:rsidRPr="00B805F1">
              <w:rPr>
                <w:b/>
                <w:webHidden/>
              </w:rPr>
              <w:tab/>
            </w:r>
            <w:r w:rsidR="00B805F1" w:rsidRPr="00B805F1">
              <w:rPr>
                <w:b/>
                <w:webHidden/>
              </w:rPr>
              <w:fldChar w:fldCharType="begin"/>
            </w:r>
            <w:r w:rsidR="00B805F1" w:rsidRPr="00B805F1">
              <w:rPr>
                <w:b/>
                <w:webHidden/>
              </w:rPr>
              <w:instrText xml:space="preserve"> PAGEREF _Toc23616353 \h </w:instrText>
            </w:r>
            <w:r w:rsidR="00B805F1" w:rsidRPr="00B805F1">
              <w:rPr>
                <w:b/>
                <w:webHidden/>
              </w:rPr>
            </w:r>
            <w:r w:rsidR="00B805F1" w:rsidRPr="00B805F1">
              <w:rPr>
                <w:b/>
                <w:webHidden/>
              </w:rPr>
              <w:fldChar w:fldCharType="separate"/>
            </w:r>
            <w:r w:rsidR="00943760">
              <w:rPr>
                <w:b/>
                <w:webHidden/>
              </w:rPr>
              <w:t>24</w:t>
            </w:r>
            <w:r w:rsidR="00B805F1" w:rsidRPr="00B805F1">
              <w:rPr>
                <w:b/>
                <w:webHidden/>
              </w:rPr>
              <w:fldChar w:fldCharType="end"/>
            </w:r>
          </w:hyperlink>
        </w:p>
        <w:p w14:paraId="499427F4" w14:textId="77777777" w:rsidR="00B805F1" w:rsidRPr="00B805F1" w:rsidRDefault="00192914">
          <w:pPr>
            <w:pStyle w:val="TOC2"/>
            <w:tabs>
              <w:tab w:val="right" w:leader="dot" w:pos="9016"/>
            </w:tabs>
            <w:rPr>
              <w:rFonts w:eastAsiaTheme="minorEastAsia"/>
              <w:b/>
              <w:noProof/>
            </w:rPr>
          </w:pPr>
          <w:hyperlink w:anchor="_Toc23616354" w:history="1">
            <w:r w:rsidR="00B805F1" w:rsidRPr="00B805F1">
              <w:rPr>
                <w:rStyle w:val="Hyperlink"/>
                <w:rFonts w:ascii="Times New Roman" w:hAnsi="Times New Roman" w:cs="Times New Roman"/>
                <w:b/>
                <w:noProof/>
              </w:rPr>
              <w:t>Recommendations:</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_Toc23616354 \h </w:instrText>
            </w:r>
            <w:r w:rsidR="00B805F1" w:rsidRPr="00B805F1">
              <w:rPr>
                <w:b/>
                <w:noProof/>
                <w:webHidden/>
              </w:rPr>
            </w:r>
            <w:r w:rsidR="00B805F1" w:rsidRPr="00B805F1">
              <w:rPr>
                <w:b/>
                <w:noProof/>
                <w:webHidden/>
              </w:rPr>
              <w:fldChar w:fldCharType="separate"/>
            </w:r>
            <w:r w:rsidR="00943760">
              <w:rPr>
                <w:b/>
                <w:noProof/>
                <w:webHidden/>
              </w:rPr>
              <w:t>24</w:t>
            </w:r>
            <w:r w:rsidR="00B805F1" w:rsidRPr="00B805F1">
              <w:rPr>
                <w:b/>
                <w:noProof/>
                <w:webHidden/>
              </w:rPr>
              <w:fldChar w:fldCharType="end"/>
            </w:r>
          </w:hyperlink>
        </w:p>
        <w:p w14:paraId="53CD9867" w14:textId="77777777" w:rsidR="00B805F1" w:rsidRPr="00B805F1" w:rsidRDefault="00192914">
          <w:pPr>
            <w:pStyle w:val="TOC2"/>
            <w:tabs>
              <w:tab w:val="right" w:leader="dot" w:pos="9016"/>
            </w:tabs>
            <w:rPr>
              <w:rFonts w:eastAsiaTheme="minorEastAsia"/>
              <w:b/>
              <w:noProof/>
            </w:rPr>
          </w:pPr>
          <w:hyperlink w:anchor="_Toc23616355" w:history="1">
            <w:r w:rsidR="00B805F1" w:rsidRPr="00B805F1">
              <w:rPr>
                <w:rStyle w:val="Hyperlink"/>
                <w:rFonts w:ascii="Times New Roman" w:hAnsi="Times New Roman" w:cs="Times New Roman"/>
                <w:b/>
                <w:noProof/>
              </w:rPr>
              <w:t>Conclusion:</w:t>
            </w:r>
            <w:r w:rsidR="00B805F1" w:rsidRPr="00B805F1">
              <w:rPr>
                <w:b/>
                <w:noProof/>
                <w:webHidden/>
              </w:rPr>
              <w:tab/>
            </w:r>
            <w:r w:rsidR="00B805F1" w:rsidRPr="00B805F1">
              <w:rPr>
                <w:b/>
                <w:noProof/>
                <w:webHidden/>
              </w:rPr>
              <w:fldChar w:fldCharType="begin"/>
            </w:r>
            <w:r w:rsidR="00B805F1" w:rsidRPr="00B805F1">
              <w:rPr>
                <w:b/>
                <w:noProof/>
                <w:webHidden/>
              </w:rPr>
              <w:instrText xml:space="preserve"> PAGEREF _Toc23616355 \h </w:instrText>
            </w:r>
            <w:r w:rsidR="00B805F1" w:rsidRPr="00B805F1">
              <w:rPr>
                <w:b/>
                <w:noProof/>
                <w:webHidden/>
              </w:rPr>
            </w:r>
            <w:r w:rsidR="00B805F1" w:rsidRPr="00B805F1">
              <w:rPr>
                <w:b/>
                <w:noProof/>
                <w:webHidden/>
              </w:rPr>
              <w:fldChar w:fldCharType="separate"/>
            </w:r>
            <w:r w:rsidR="00943760">
              <w:rPr>
                <w:b/>
                <w:noProof/>
                <w:webHidden/>
              </w:rPr>
              <w:t>25</w:t>
            </w:r>
            <w:r w:rsidR="00B805F1" w:rsidRPr="00B805F1">
              <w:rPr>
                <w:b/>
                <w:noProof/>
                <w:webHidden/>
              </w:rPr>
              <w:fldChar w:fldCharType="end"/>
            </w:r>
          </w:hyperlink>
        </w:p>
        <w:p w14:paraId="115C7C51" w14:textId="77777777" w:rsidR="00B805F1" w:rsidRPr="00B805F1" w:rsidRDefault="00192914">
          <w:pPr>
            <w:pStyle w:val="TOC1"/>
            <w:rPr>
              <w:rFonts w:asciiTheme="minorHAnsi" w:eastAsiaTheme="minorEastAsia" w:hAnsiTheme="minorHAnsi" w:cstheme="minorBidi"/>
              <w:b/>
              <w:sz w:val="22"/>
            </w:rPr>
          </w:pPr>
          <w:hyperlink w:anchor="_Toc23616356" w:history="1">
            <w:r w:rsidR="00B805F1" w:rsidRPr="00B805F1">
              <w:rPr>
                <w:rStyle w:val="Hyperlink"/>
                <w:b/>
              </w:rPr>
              <w:t>6. Appendix</w:t>
            </w:r>
            <w:r w:rsidR="00B805F1" w:rsidRPr="00B805F1">
              <w:rPr>
                <w:b/>
                <w:webHidden/>
              </w:rPr>
              <w:tab/>
            </w:r>
            <w:r w:rsidR="00B805F1" w:rsidRPr="00B805F1">
              <w:rPr>
                <w:b/>
                <w:webHidden/>
              </w:rPr>
              <w:fldChar w:fldCharType="begin"/>
            </w:r>
            <w:r w:rsidR="00B805F1" w:rsidRPr="00B805F1">
              <w:rPr>
                <w:b/>
                <w:webHidden/>
              </w:rPr>
              <w:instrText xml:space="preserve"> PAGEREF _Toc23616356 \h </w:instrText>
            </w:r>
            <w:r w:rsidR="00B805F1" w:rsidRPr="00B805F1">
              <w:rPr>
                <w:b/>
                <w:webHidden/>
              </w:rPr>
            </w:r>
            <w:r w:rsidR="00B805F1" w:rsidRPr="00B805F1">
              <w:rPr>
                <w:b/>
                <w:webHidden/>
              </w:rPr>
              <w:fldChar w:fldCharType="separate"/>
            </w:r>
            <w:r w:rsidR="00943760">
              <w:rPr>
                <w:b/>
                <w:webHidden/>
              </w:rPr>
              <w:t>26</w:t>
            </w:r>
            <w:r w:rsidR="00B805F1" w:rsidRPr="00B805F1">
              <w:rPr>
                <w:b/>
                <w:webHidden/>
              </w:rPr>
              <w:fldChar w:fldCharType="end"/>
            </w:r>
          </w:hyperlink>
        </w:p>
        <w:p w14:paraId="2419DB30" w14:textId="77777777" w:rsidR="00B805F1" w:rsidRPr="00B805F1" w:rsidRDefault="00192914">
          <w:pPr>
            <w:pStyle w:val="TOC1"/>
            <w:rPr>
              <w:rFonts w:asciiTheme="minorHAnsi" w:eastAsiaTheme="minorEastAsia" w:hAnsiTheme="minorHAnsi" w:cstheme="minorBidi"/>
              <w:b/>
              <w:sz w:val="22"/>
            </w:rPr>
          </w:pPr>
          <w:hyperlink w:anchor="_Toc23616357" w:history="1">
            <w:r w:rsidR="00B805F1" w:rsidRPr="00B805F1">
              <w:rPr>
                <w:rStyle w:val="Hyperlink"/>
                <w:b/>
              </w:rPr>
              <w:t>References</w:t>
            </w:r>
            <w:r w:rsidR="00B805F1" w:rsidRPr="00B805F1">
              <w:rPr>
                <w:b/>
                <w:webHidden/>
              </w:rPr>
              <w:tab/>
            </w:r>
            <w:r w:rsidR="00B805F1" w:rsidRPr="00B805F1">
              <w:rPr>
                <w:b/>
                <w:webHidden/>
              </w:rPr>
              <w:fldChar w:fldCharType="begin"/>
            </w:r>
            <w:r w:rsidR="00B805F1" w:rsidRPr="00B805F1">
              <w:rPr>
                <w:b/>
                <w:webHidden/>
              </w:rPr>
              <w:instrText xml:space="preserve"> PAGEREF _Toc23616357 \h </w:instrText>
            </w:r>
            <w:r w:rsidR="00B805F1" w:rsidRPr="00B805F1">
              <w:rPr>
                <w:b/>
                <w:webHidden/>
              </w:rPr>
            </w:r>
            <w:r w:rsidR="00B805F1" w:rsidRPr="00B805F1">
              <w:rPr>
                <w:b/>
                <w:webHidden/>
              </w:rPr>
              <w:fldChar w:fldCharType="separate"/>
            </w:r>
            <w:r w:rsidR="00943760">
              <w:rPr>
                <w:b/>
                <w:webHidden/>
              </w:rPr>
              <w:t>26</w:t>
            </w:r>
            <w:r w:rsidR="00B805F1" w:rsidRPr="00B805F1">
              <w:rPr>
                <w:b/>
                <w:webHidden/>
              </w:rPr>
              <w:fldChar w:fldCharType="end"/>
            </w:r>
          </w:hyperlink>
        </w:p>
        <w:p w14:paraId="0EFA76EA" w14:textId="77777777" w:rsidR="00490CD8" w:rsidRDefault="00490CD8" w:rsidP="008827FB">
          <w:pPr>
            <w:spacing w:line="25" w:lineRule="atLeast"/>
          </w:pPr>
          <w:r w:rsidRPr="00B805F1">
            <w:rPr>
              <w:b/>
              <w:bCs/>
              <w:noProof/>
            </w:rPr>
            <w:fldChar w:fldCharType="end"/>
          </w:r>
        </w:p>
      </w:sdtContent>
    </w:sdt>
    <w:p w14:paraId="39B0A482" w14:textId="77777777" w:rsidR="0054201F" w:rsidRDefault="0054201F">
      <w:pPr>
        <w:rPr>
          <w:rFonts w:ascii="Times New Roman" w:hAnsi="Times New Roman" w:cs="Times New Roman"/>
          <w:b/>
          <w:sz w:val="28"/>
        </w:rPr>
      </w:pPr>
      <w:r>
        <w:rPr>
          <w:rFonts w:ascii="Times New Roman" w:hAnsi="Times New Roman" w:cs="Times New Roman"/>
          <w:b/>
          <w:sz w:val="28"/>
        </w:rPr>
        <w:br w:type="page"/>
      </w:r>
    </w:p>
    <w:p w14:paraId="48A3DD3A" w14:textId="77777777" w:rsidR="0054201F" w:rsidRDefault="0054201F" w:rsidP="0054201F">
      <w:pPr>
        <w:jc w:val="center"/>
        <w:rPr>
          <w:rFonts w:ascii="Times New Roman" w:hAnsi="Times New Roman" w:cs="Times New Roman"/>
          <w:b/>
          <w:sz w:val="28"/>
        </w:rPr>
      </w:pPr>
      <w:r>
        <w:rPr>
          <w:rFonts w:ascii="Times New Roman" w:hAnsi="Times New Roman" w:cs="Times New Roman"/>
          <w:b/>
          <w:sz w:val="28"/>
        </w:rPr>
        <w:lastRenderedPageBreak/>
        <w:t>Abstract</w:t>
      </w:r>
    </w:p>
    <w:p w14:paraId="516AD748" w14:textId="77777777" w:rsidR="00722D6E" w:rsidRDefault="00722D6E" w:rsidP="0054201F">
      <w:pPr>
        <w:rPr>
          <w:rFonts w:ascii="Times New Roman" w:hAnsi="Times New Roman" w:cs="Times New Roman"/>
          <w:sz w:val="24"/>
        </w:rPr>
      </w:pPr>
    </w:p>
    <w:p w14:paraId="0AD1BD80" w14:textId="77777777" w:rsidR="00856739" w:rsidRDefault="0054201F" w:rsidP="00722D6E">
      <w:pPr>
        <w:rPr>
          <w:rFonts w:ascii="Times New Roman" w:hAnsi="Times New Roman" w:cs="Times New Roman"/>
          <w:sz w:val="24"/>
        </w:rPr>
      </w:pPr>
      <w:bookmarkStart w:id="2" w:name="_GoBack"/>
      <w:r>
        <w:rPr>
          <w:rFonts w:ascii="Times New Roman" w:hAnsi="Times New Roman" w:cs="Times New Roman"/>
          <w:sz w:val="24"/>
        </w:rPr>
        <w:t>The study is intended to measure the level of customer satisfaction at Prime Bank Securities Limited.  Prime Bank Securities Limited</w:t>
      </w:r>
      <w:r w:rsidR="006763F1">
        <w:rPr>
          <w:rFonts w:ascii="Times New Roman" w:hAnsi="Times New Roman" w:cs="Times New Roman"/>
          <w:sz w:val="24"/>
        </w:rPr>
        <w:t xml:space="preserve"> (PBSL)</w:t>
      </w:r>
      <w:r>
        <w:rPr>
          <w:rFonts w:ascii="Times New Roman" w:hAnsi="Times New Roman" w:cs="Times New Roman"/>
          <w:sz w:val="24"/>
        </w:rPr>
        <w:t xml:space="preserve"> is one of the renowned brokerage </w:t>
      </w:r>
      <w:proofErr w:type="gramStart"/>
      <w:r>
        <w:rPr>
          <w:rFonts w:ascii="Times New Roman" w:hAnsi="Times New Roman" w:cs="Times New Roman"/>
          <w:sz w:val="24"/>
        </w:rPr>
        <w:t>house</w:t>
      </w:r>
      <w:proofErr w:type="gramEnd"/>
      <w:r>
        <w:rPr>
          <w:rFonts w:ascii="Times New Roman" w:hAnsi="Times New Roman" w:cs="Times New Roman"/>
          <w:sz w:val="24"/>
        </w:rPr>
        <w:t xml:space="preserve"> in the industry with a loyal groups of customer base. The main objective of this paper is to find out the level of satisfaction and customers’ attitude toward this organization. </w:t>
      </w:r>
    </w:p>
    <w:p w14:paraId="2B5F90E6" w14:textId="77777777" w:rsidR="0054201F" w:rsidRDefault="00856739" w:rsidP="00722D6E">
      <w:pPr>
        <w:rPr>
          <w:rFonts w:ascii="Times New Roman" w:hAnsi="Times New Roman" w:cs="Times New Roman"/>
          <w:sz w:val="24"/>
        </w:rPr>
      </w:pPr>
      <w:r>
        <w:rPr>
          <w:rFonts w:ascii="Times New Roman" w:hAnsi="Times New Roman" w:cs="Times New Roman"/>
          <w:sz w:val="24"/>
        </w:rPr>
        <w:t xml:space="preserve">The whole report is divided into six section. </w:t>
      </w:r>
      <w:r w:rsidR="0054201F">
        <w:rPr>
          <w:rFonts w:ascii="Times New Roman" w:hAnsi="Times New Roman" w:cs="Times New Roman"/>
          <w:sz w:val="24"/>
        </w:rPr>
        <w:t>A survey has been conducted to measure the outcome. In the beginning, a short company profile and the objective, rational &amp; limitations of the study has clarified. Various authors’ &amp; experts’ statements have been given in the literature review section to clarify the concept &amp; importance of customer satisfaction for an organization. A relevant model has also been added to demonstrate the relationship between product requirements &amp; customer satisfaction.</w:t>
      </w:r>
    </w:p>
    <w:p w14:paraId="0C468047" w14:textId="77777777" w:rsidR="00856739" w:rsidRDefault="00856739" w:rsidP="00722D6E">
      <w:pPr>
        <w:rPr>
          <w:rFonts w:ascii="Times New Roman" w:hAnsi="Times New Roman" w:cs="Times New Roman"/>
          <w:sz w:val="24"/>
        </w:rPr>
      </w:pPr>
      <w:r>
        <w:rPr>
          <w:rFonts w:ascii="Times New Roman" w:hAnsi="Times New Roman" w:cs="Times New Roman"/>
          <w:sz w:val="24"/>
        </w:rPr>
        <w:t>The organizational background &amp; industry perspective section discusses about the current stock market scenario and the role of stock market in the economic growth. This section also discusses about the operational activities &amp; product lines of prime bank securities ltd. A SWOT analysis has</w:t>
      </w:r>
      <w:r w:rsidR="006763F1">
        <w:rPr>
          <w:rFonts w:ascii="Times New Roman" w:hAnsi="Times New Roman" w:cs="Times New Roman"/>
          <w:sz w:val="24"/>
        </w:rPr>
        <w:t xml:space="preserve"> been</w:t>
      </w:r>
      <w:r>
        <w:rPr>
          <w:rFonts w:ascii="Times New Roman" w:hAnsi="Times New Roman" w:cs="Times New Roman"/>
          <w:sz w:val="24"/>
        </w:rPr>
        <w:t xml:space="preserve"> done </w:t>
      </w:r>
      <w:r w:rsidR="006763F1">
        <w:rPr>
          <w:rFonts w:ascii="Times New Roman" w:hAnsi="Times New Roman" w:cs="Times New Roman"/>
          <w:sz w:val="24"/>
        </w:rPr>
        <w:t xml:space="preserve">to differentiate the core strength &amp; environmental opportunities from major weaknesses &amp; environmental threats of PBSL.  </w:t>
      </w:r>
    </w:p>
    <w:p w14:paraId="07B3EA87" w14:textId="77777777" w:rsidR="00722D6E" w:rsidRDefault="006763F1" w:rsidP="00722D6E">
      <w:pPr>
        <w:rPr>
          <w:rFonts w:ascii="Times New Roman" w:hAnsi="Times New Roman" w:cs="Times New Roman"/>
          <w:sz w:val="24"/>
        </w:rPr>
      </w:pPr>
      <w:r>
        <w:rPr>
          <w:rFonts w:ascii="Times New Roman" w:hAnsi="Times New Roman" w:cs="Times New Roman"/>
          <w:sz w:val="24"/>
        </w:rPr>
        <w:t>Both primary and secondary research was done to gather information and for analyzing the data. The primary research was conducted through direct interaction with clients of PBSL. The overall results found was satisfactory which interprets a healthy level of customer satisfaction toward the firm. Important recommendations have been discussed to improve the complained areas.</w:t>
      </w:r>
      <w:r w:rsidR="00722D6E">
        <w:rPr>
          <w:rFonts w:ascii="Times New Roman" w:hAnsi="Times New Roman" w:cs="Times New Roman"/>
          <w:sz w:val="24"/>
        </w:rPr>
        <w:t xml:space="preserve"> </w:t>
      </w:r>
      <w:r>
        <w:rPr>
          <w:rFonts w:ascii="Times New Roman" w:hAnsi="Times New Roman" w:cs="Times New Roman"/>
          <w:sz w:val="24"/>
        </w:rPr>
        <w:t xml:space="preserve">The statements from different authors, books &amp; journal have been added as appendix at the end of the report. </w:t>
      </w:r>
    </w:p>
    <w:bookmarkEnd w:id="2"/>
    <w:p w14:paraId="1C390281" w14:textId="77777777" w:rsidR="00631CFE" w:rsidRPr="00722D6E" w:rsidRDefault="00722D6E" w:rsidP="00722D6E">
      <w:pPr>
        <w:rPr>
          <w:rFonts w:ascii="Times New Roman" w:hAnsi="Times New Roman" w:cs="Times New Roman"/>
          <w:b/>
          <w:sz w:val="24"/>
          <w:szCs w:val="24"/>
        </w:rPr>
      </w:pPr>
      <w:r w:rsidRPr="00722D6E">
        <w:rPr>
          <w:rFonts w:ascii="Times New Roman" w:hAnsi="Times New Roman" w:cs="Times New Roman"/>
          <w:b/>
          <w:sz w:val="24"/>
          <w:szCs w:val="24"/>
        </w:rPr>
        <w:t xml:space="preserve">Key Words: </w:t>
      </w:r>
      <w:r w:rsidRPr="00722D6E">
        <w:rPr>
          <w:rFonts w:ascii="Times New Roman" w:hAnsi="Times New Roman" w:cs="Times New Roman"/>
          <w:sz w:val="24"/>
          <w:szCs w:val="24"/>
        </w:rPr>
        <w:t>PBSL, customer satisfaction, product requirements, product developments</w:t>
      </w:r>
      <w:r w:rsidR="00631CFE" w:rsidRPr="00722D6E">
        <w:rPr>
          <w:rFonts w:ascii="Times New Roman" w:hAnsi="Times New Roman" w:cs="Times New Roman"/>
          <w:b/>
          <w:sz w:val="24"/>
          <w:szCs w:val="24"/>
        </w:rPr>
        <w:br w:type="page"/>
      </w:r>
    </w:p>
    <w:p w14:paraId="5221D0F3" w14:textId="77777777" w:rsidR="0085641D" w:rsidRDefault="0085641D" w:rsidP="0054201F">
      <w:pPr>
        <w:rPr>
          <w:rFonts w:ascii="Times New Roman" w:hAnsi="Times New Roman" w:cs="Times New Roman"/>
          <w:b/>
          <w:sz w:val="28"/>
        </w:rPr>
        <w:sectPr w:rsidR="0085641D" w:rsidSect="00631CFE">
          <w:footerReference w:type="first" r:id="rId12"/>
          <w:type w:val="continuous"/>
          <w:pgSz w:w="11906" w:h="16838" w:code="9"/>
          <w:pgMar w:top="1440" w:right="1440" w:bottom="1440" w:left="1440" w:header="720" w:footer="720" w:gutter="0"/>
          <w:pgNumType w:fmt="lowerRoman" w:start="1"/>
          <w:cols w:space="720"/>
          <w:titlePg/>
          <w:docGrid w:linePitch="360"/>
        </w:sectPr>
      </w:pPr>
    </w:p>
    <w:p w14:paraId="7659DC0E" w14:textId="77777777" w:rsidR="00490CD8" w:rsidRDefault="000C51B9" w:rsidP="00D838DB">
      <w:pPr>
        <w:pStyle w:val="Heading1"/>
        <w:spacing w:line="25" w:lineRule="atLeast"/>
        <w:rPr>
          <w:rFonts w:ascii="Times New Roman" w:hAnsi="Times New Roman" w:cs="Times New Roman"/>
          <w:b/>
          <w:sz w:val="28"/>
        </w:rPr>
      </w:pPr>
      <w:bookmarkStart w:id="3" w:name="_Toc23616315"/>
      <w:r w:rsidRPr="000C51B9">
        <w:rPr>
          <w:rFonts w:ascii="Times New Roman" w:hAnsi="Times New Roman" w:cs="Times New Roman"/>
          <w:b/>
          <w:sz w:val="28"/>
        </w:rPr>
        <w:lastRenderedPageBreak/>
        <w:t>1.</w:t>
      </w:r>
      <w:r>
        <w:rPr>
          <w:rFonts w:ascii="Times New Roman" w:hAnsi="Times New Roman" w:cs="Times New Roman"/>
          <w:b/>
          <w:sz w:val="28"/>
        </w:rPr>
        <w:t xml:space="preserve"> </w:t>
      </w:r>
      <w:r w:rsidR="00490CD8" w:rsidRPr="00945ACB">
        <w:rPr>
          <w:rFonts w:ascii="Times New Roman" w:hAnsi="Times New Roman" w:cs="Times New Roman"/>
          <w:b/>
          <w:sz w:val="28"/>
        </w:rPr>
        <w:t>Introduction</w:t>
      </w:r>
      <w:bookmarkEnd w:id="3"/>
    </w:p>
    <w:p w14:paraId="705C06DC" w14:textId="77777777" w:rsidR="00F57E5A" w:rsidRDefault="00F57E5A" w:rsidP="00F57E5A">
      <w:pPr>
        <w:rPr>
          <w:rFonts w:ascii="Times New Roman" w:hAnsi="Times New Roman" w:cs="Times New Roman"/>
          <w:sz w:val="24"/>
        </w:rPr>
      </w:pPr>
    </w:p>
    <w:p w14:paraId="158016D7" w14:textId="77777777" w:rsidR="005B27F7" w:rsidRPr="00D54763" w:rsidRDefault="00F57E5A" w:rsidP="00D54763">
      <w:pPr>
        <w:rPr>
          <w:rFonts w:ascii="Times New Roman" w:hAnsi="Times New Roman" w:cs="Times New Roman"/>
          <w:sz w:val="24"/>
        </w:rPr>
      </w:pPr>
      <w:r>
        <w:rPr>
          <w:rFonts w:ascii="Times New Roman" w:hAnsi="Times New Roman" w:cs="Times New Roman"/>
          <w:sz w:val="24"/>
        </w:rPr>
        <w:t xml:space="preserve">The best possible way to survive in a competitive market is to </w:t>
      </w:r>
      <w:proofErr w:type="gramStart"/>
      <w:r>
        <w:rPr>
          <w:rFonts w:ascii="Times New Roman" w:hAnsi="Times New Roman" w:cs="Times New Roman"/>
          <w:sz w:val="24"/>
        </w:rPr>
        <w:t>making</w:t>
      </w:r>
      <w:proofErr w:type="gramEnd"/>
      <w:r>
        <w:rPr>
          <w:rFonts w:ascii="Times New Roman" w:hAnsi="Times New Roman" w:cs="Times New Roman"/>
          <w:sz w:val="24"/>
        </w:rPr>
        <w:t xml:space="preserve"> the customer satisfied for any organization. No matter how big the company is, how enriched their financial resources are, how much expert &amp; experienced the management team is, how much proficient the employees are, if the company lacks a satisfied and loyal customer base, there is no chance for it to survive in the completion and in the market as well. The best way to satisfy the customers is to </w:t>
      </w:r>
      <w:proofErr w:type="gramStart"/>
      <w:r>
        <w:rPr>
          <w:rFonts w:ascii="Times New Roman" w:hAnsi="Times New Roman" w:cs="Times New Roman"/>
          <w:sz w:val="24"/>
        </w:rPr>
        <w:t>understanding</w:t>
      </w:r>
      <w:proofErr w:type="gramEnd"/>
      <w:r>
        <w:rPr>
          <w:rFonts w:ascii="Times New Roman" w:hAnsi="Times New Roman" w:cs="Times New Roman"/>
          <w:sz w:val="24"/>
        </w:rPr>
        <w:t xml:space="preserve"> their needs, their choices, and their demands. From product design to development,</w:t>
      </w:r>
      <w:r w:rsidR="00D54763">
        <w:rPr>
          <w:rFonts w:ascii="Times New Roman" w:hAnsi="Times New Roman" w:cs="Times New Roman"/>
          <w:sz w:val="24"/>
        </w:rPr>
        <w:t xml:space="preserve"> pricing</w:t>
      </w:r>
      <w:r>
        <w:rPr>
          <w:rFonts w:ascii="Times New Roman" w:hAnsi="Times New Roman" w:cs="Times New Roman"/>
          <w:sz w:val="24"/>
        </w:rPr>
        <w:t xml:space="preserve"> to product pr</w:t>
      </w:r>
      <w:r w:rsidR="00D54763">
        <w:rPr>
          <w:rFonts w:ascii="Times New Roman" w:hAnsi="Times New Roman" w:cs="Times New Roman"/>
          <w:sz w:val="24"/>
        </w:rPr>
        <w:t>omotion, in every sector an organization’s strategy &amp; execution of it must be customer driven. Thus</w:t>
      </w:r>
      <w:r w:rsidR="007A7068">
        <w:rPr>
          <w:rFonts w:ascii="Times New Roman" w:hAnsi="Times New Roman" w:cs="Times New Roman"/>
          <w:sz w:val="24"/>
        </w:rPr>
        <w:t>,</w:t>
      </w:r>
      <w:r w:rsidR="00D54763">
        <w:rPr>
          <w:rFonts w:ascii="Times New Roman" w:hAnsi="Times New Roman" w:cs="Times New Roman"/>
          <w:sz w:val="24"/>
        </w:rPr>
        <w:t xml:space="preserve"> the business owners must know how their customers feel about them so that they can take improvement initiatives. </w:t>
      </w:r>
      <w:r>
        <w:rPr>
          <w:rFonts w:ascii="Times New Roman" w:hAnsi="Times New Roman" w:cs="Times New Roman"/>
          <w:sz w:val="24"/>
        </w:rPr>
        <w:t xml:space="preserve">This report is based on measuring </w:t>
      </w:r>
      <w:r w:rsidR="00D54763">
        <w:rPr>
          <w:rFonts w:ascii="Times New Roman" w:hAnsi="Times New Roman" w:cs="Times New Roman"/>
          <w:sz w:val="24"/>
        </w:rPr>
        <w:t>the satisfaction level of customers at Prime Bank Securities Limited. How the clients of PBSL feels about it, their attitude toward the firm will be studied through this report and the outcomes will be interpreted as well.</w:t>
      </w:r>
    </w:p>
    <w:p w14:paraId="6DF905C0" w14:textId="77777777" w:rsidR="009F753B" w:rsidRPr="00945ACB" w:rsidRDefault="009F753B" w:rsidP="008827FB">
      <w:pPr>
        <w:pStyle w:val="Heading2"/>
        <w:spacing w:line="25" w:lineRule="atLeast"/>
        <w:rPr>
          <w:rFonts w:ascii="Times New Roman" w:hAnsi="Times New Roman" w:cs="Times New Roman"/>
          <w:b/>
          <w:sz w:val="24"/>
        </w:rPr>
      </w:pPr>
      <w:bookmarkStart w:id="4" w:name="_Toc23616316"/>
      <w:r w:rsidRPr="00945ACB">
        <w:rPr>
          <w:rFonts w:ascii="Times New Roman" w:hAnsi="Times New Roman" w:cs="Times New Roman"/>
          <w:b/>
          <w:sz w:val="24"/>
        </w:rPr>
        <w:t>Company Profile</w:t>
      </w:r>
      <w:bookmarkEnd w:id="4"/>
    </w:p>
    <w:p w14:paraId="055E9A2E" w14:textId="77777777" w:rsidR="00A57F21" w:rsidRPr="00A57F21" w:rsidRDefault="00A57F21" w:rsidP="008827FB">
      <w:pPr>
        <w:spacing w:line="25" w:lineRule="atLeast"/>
        <w:rPr>
          <w:rFonts w:ascii="Times New Roman" w:hAnsi="Times New Roman" w:cs="Times New Roman"/>
          <w:sz w:val="2"/>
        </w:rPr>
      </w:pPr>
    </w:p>
    <w:p w14:paraId="194D7AE7" w14:textId="77777777" w:rsidR="002F2501" w:rsidRDefault="00A57F21" w:rsidP="001964B6">
      <w:pPr>
        <w:rPr>
          <w:rFonts w:ascii="Times New Roman" w:hAnsi="Times New Roman" w:cs="Times New Roman"/>
          <w:sz w:val="24"/>
        </w:rPr>
      </w:pPr>
      <w:r>
        <w:rPr>
          <w:rFonts w:ascii="Times New Roman" w:hAnsi="Times New Roman" w:cs="Times New Roman"/>
          <w:sz w:val="24"/>
        </w:rPr>
        <w:t>Prime Bank Securities Limited (PBSL), a renowned securities trading h</w:t>
      </w:r>
      <w:r w:rsidR="00084E7B">
        <w:rPr>
          <w:rFonts w:ascii="Times New Roman" w:hAnsi="Times New Roman" w:cs="Times New Roman"/>
          <w:sz w:val="24"/>
        </w:rPr>
        <w:t>ouse, started its journey in April 29, 2010 as</w:t>
      </w:r>
      <w:r>
        <w:rPr>
          <w:rFonts w:ascii="Times New Roman" w:hAnsi="Times New Roman" w:cs="Times New Roman"/>
          <w:sz w:val="24"/>
        </w:rPr>
        <w:t xml:space="preserve"> a subsidiary of Prime Bank L</w:t>
      </w:r>
      <w:r w:rsidR="00084E7B">
        <w:rPr>
          <w:rFonts w:ascii="Times New Roman" w:hAnsi="Times New Roman" w:cs="Times New Roman"/>
          <w:sz w:val="24"/>
        </w:rPr>
        <w:t>imited, which is a leading commercial bank in Bangladesh</w:t>
      </w:r>
      <w:r>
        <w:rPr>
          <w:rFonts w:ascii="Times New Roman" w:hAnsi="Times New Roman" w:cs="Times New Roman"/>
          <w:sz w:val="24"/>
        </w:rPr>
        <w:t>. Prime Bank Securities Limited is</w:t>
      </w:r>
      <w:r w:rsidR="00084E7B">
        <w:rPr>
          <w:rFonts w:ascii="Times New Roman" w:hAnsi="Times New Roman" w:cs="Times New Roman"/>
          <w:sz w:val="24"/>
        </w:rPr>
        <w:t xml:space="preserve"> a registered TREC (Trading Right Entitlement Certificate) holder</w:t>
      </w:r>
      <w:r>
        <w:rPr>
          <w:rFonts w:ascii="Times New Roman" w:hAnsi="Times New Roman" w:cs="Times New Roman"/>
          <w:sz w:val="24"/>
        </w:rPr>
        <w:t xml:space="preserve"> of both Dhaka Stock Exchange (DSE) &amp; Chittagong Stock Exchange (CSE). PBSL mainly functions as both a stock dealer &amp; broker</w:t>
      </w:r>
      <w:r w:rsidR="00084E7B">
        <w:rPr>
          <w:rFonts w:ascii="Times New Roman" w:hAnsi="Times New Roman" w:cs="Times New Roman"/>
          <w:sz w:val="24"/>
        </w:rPr>
        <w:t>, &amp; Full-Service Depository Participant for</w:t>
      </w:r>
      <w:r w:rsidR="007D2FE1">
        <w:rPr>
          <w:rFonts w:ascii="Times New Roman" w:hAnsi="Times New Roman" w:cs="Times New Roman"/>
          <w:sz w:val="24"/>
        </w:rPr>
        <w:t xml:space="preserve"> various institutional as well as individual investors. PBSL earned its DSE membership back in September 16, 2010 &amp; the CSE membership a bit earlier in August 31, 2010.</w:t>
      </w:r>
      <w:r w:rsidR="00084E7B">
        <w:rPr>
          <w:rFonts w:ascii="Times New Roman" w:hAnsi="Times New Roman" w:cs="Times New Roman"/>
          <w:sz w:val="24"/>
        </w:rPr>
        <w:t xml:space="preserve"> </w:t>
      </w:r>
      <w:r w:rsidR="007D2FE1">
        <w:rPr>
          <w:rFonts w:ascii="Times New Roman" w:hAnsi="Times New Roman" w:cs="Times New Roman"/>
          <w:sz w:val="24"/>
        </w:rPr>
        <w:t xml:space="preserve">In 2011, PBSL earned its dealer license &amp; started their trading for the first time in May 2011. PBSL’s </w:t>
      </w:r>
      <w:proofErr w:type="gramStart"/>
      <w:r w:rsidR="007D2FE1">
        <w:rPr>
          <w:rFonts w:ascii="Times New Roman" w:hAnsi="Times New Roman" w:cs="Times New Roman"/>
          <w:sz w:val="24"/>
        </w:rPr>
        <w:t>main focus</w:t>
      </w:r>
      <w:proofErr w:type="gramEnd"/>
      <w:r w:rsidR="007D2FE1">
        <w:rPr>
          <w:rFonts w:ascii="Times New Roman" w:hAnsi="Times New Roman" w:cs="Times New Roman"/>
          <w:sz w:val="24"/>
        </w:rPr>
        <w:t xml:space="preserve"> is to deliver the positive differences to it’s all the stakeholders.</w:t>
      </w:r>
    </w:p>
    <w:p w14:paraId="4C70BF7E" w14:textId="77777777" w:rsidR="002F2501" w:rsidRPr="00945ACB" w:rsidRDefault="002F2501" w:rsidP="001964B6">
      <w:pPr>
        <w:pStyle w:val="Heading2"/>
        <w:rPr>
          <w:rFonts w:ascii="Times New Roman" w:hAnsi="Times New Roman" w:cs="Times New Roman"/>
          <w:b/>
          <w:sz w:val="24"/>
        </w:rPr>
      </w:pPr>
      <w:bookmarkStart w:id="5" w:name="_Toc23616317"/>
      <w:r w:rsidRPr="00945ACB">
        <w:rPr>
          <w:rFonts w:ascii="Times New Roman" w:hAnsi="Times New Roman" w:cs="Times New Roman"/>
          <w:b/>
          <w:sz w:val="24"/>
        </w:rPr>
        <w:t>Objective of the Study: Broad Objective</w:t>
      </w:r>
      <w:r w:rsidR="003366B4" w:rsidRPr="00945ACB">
        <w:rPr>
          <w:rFonts w:ascii="Times New Roman" w:hAnsi="Times New Roman" w:cs="Times New Roman"/>
          <w:b/>
          <w:sz w:val="24"/>
        </w:rPr>
        <w:t>(s)</w:t>
      </w:r>
      <w:bookmarkEnd w:id="5"/>
    </w:p>
    <w:p w14:paraId="1C6F1ADE" w14:textId="77777777" w:rsidR="007D2FE1" w:rsidRPr="002F2501" w:rsidRDefault="007D2FE1" w:rsidP="001964B6">
      <w:pPr>
        <w:rPr>
          <w:rFonts w:ascii="Times New Roman" w:hAnsi="Times New Roman" w:cs="Times New Roman"/>
          <w:sz w:val="2"/>
        </w:rPr>
      </w:pPr>
    </w:p>
    <w:p w14:paraId="6D66852C" w14:textId="77777777" w:rsidR="007D2FE1" w:rsidRDefault="002F2501" w:rsidP="001964B6">
      <w:pPr>
        <w:rPr>
          <w:rFonts w:ascii="Times New Roman" w:hAnsi="Times New Roman" w:cs="Times New Roman"/>
          <w:sz w:val="24"/>
        </w:rPr>
      </w:pPr>
      <w:r>
        <w:rPr>
          <w:rFonts w:ascii="Times New Roman" w:hAnsi="Times New Roman" w:cs="Times New Roman"/>
          <w:sz w:val="24"/>
        </w:rPr>
        <w:t xml:space="preserve">The core objective of the study is to find out the satisfaction level of the customers involved with the services provided by Prime Bank Securities Limited. PBSL provides a variety of services regarding stock market transactions held by various institutions and </w:t>
      </w:r>
      <w:r w:rsidR="003366B4">
        <w:rPr>
          <w:rFonts w:ascii="Times New Roman" w:hAnsi="Times New Roman" w:cs="Times New Roman"/>
          <w:sz w:val="24"/>
        </w:rPr>
        <w:t xml:space="preserve">individual investors. </w:t>
      </w:r>
      <w:proofErr w:type="gramStart"/>
      <w:r w:rsidR="003366B4">
        <w:rPr>
          <w:rFonts w:ascii="Times New Roman" w:hAnsi="Times New Roman" w:cs="Times New Roman"/>
          <w:sz w:val="24"/>
        </w:rPr>
        <w:t>So</w:t>
      </w:r>
      <w:proofErr w:type="gramEnd"/>
      <w:r w:rsidR="003366B4">
        <w:rPr>
          <w:rFonts w:ascii="Times New Roman" w:hAnsi="Times New Roman" w:cs="Times New Roman"/>
          <w:sz w:val="24"/>
        </w:rPr>
        <w:t xml:space="preserve"> the report will demonstrate how much satisfied customers are with the services provided by PBSL.</w:t>
      </w:r>
    </w:p>
    <w:p w14:paraId="110FD09D" w14:textId="77777777" w:rsidR="003366B4" w:rsidRPr="00945ACB" w:rsidRDefault="003366B4" w:rsidP="001964B6">
      <w:pPr>
        <w:pStyle w:val="Heading2"/>
        <w:rPr>
          <w:rFonts w:ascii="Times New Roman" w:hAnsi="Times New Roman" w:cs="Times New Roman"/>
          <w:b/>
          <w:sz w:val="24"/>
        </w:rPr>
      </w:pPr>
      <w:bookmarkStart w:id="6" w:name="_Toc23616318"/>
      <w:r w:rsidRPr="00945ACB">
        <w:rPr>
          <w:rFonts w:ascii="Times New Roman" w:hAnsi="Times New Roman" w:cs="Times New Roman"/>
          <w:b/>
          <w:sz w:val="24"/>
        </w:rPr>
        <w:t>Objective of the Study: Specific Objective(s)</w:t>
      </w:r>
      <w:bookmarkEnd w:id="6"/>
    </w:p>
    <w:p w14:paraId="26C2D29B" w14:textId="77777777" w:rsidR="003366B4" w:rsidRPr="004941CF" w:rsidRDefault="003366B4" w:rsidP="001964B6">
      <w:pPr>
        <w:rPr>
          <w:sz w:val="2"/>
        </w:rPr>
      </w:pPr>
    </w:p>
    <w:p w14:paraId="1B16474C" w14:textId="77777777" w:rsidR="00485E66" w:rsidRDefault="00FE5874" w:rsidP="001964B6">
      <w:pPr>
        <w:rPr>
          <w:rFonts w:ascii="Times New Roman" w:hAnsi="Times New Roman" w:cs="Times New Roman"/>
          <w:sz w:val="24"/>
        </w:rPr>
      </w:pPr>
      <w:r>
        <w:rPr>
          <w:rFonts w:ascii="Times New Roman" w:hAnsi="Times New Roman" w:cs="Times New Roman"/>
          <w:sz w:val="24"/>
        </w:rPr>
        <w:t>To know the satisfaction level of customers regarding</w:t>
      </w:r>
      <w:r w:rsidR="0023736D">
        <w:rPr>
          <w:rFonts w:ascii="Times New Roman" w:hAnsi="Times New Roman" w:cs="Times New Roman"/>
          <w:sz w:val="24"/>
        </w:rPr>
        <w:t xml:space="preserve"> the service of PBSL, associating with various corresponding factors like:</w:t>
      </w:r>
    </w:p>
    <w:p w14:paraId="40B9F0EC" w14:textId="77777777" w:rsidR="0023736D" w:rsidRDefault="004941CF"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t>Words of M</w:t>
      </w:r>
      <w:r w:rsidR="0023736D">
        <w:rPr>
          <w:rFonts w:ascii="Times New Roman" w:hAnsi="Times New Roman" w:cs="Times New Roman"/>
          <w:b/>
          <w:sz w:val="24"/>
        </w:rPr>
        <w:t>outh</w:t>
      </w:r>
    </w:p>
    <w:p w14:paraId="385C5E0F" w14:textId="77777777" w:rsidR="001D4E16" w:rsidRDefault="001D4E16"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t>Reason of Choosing</w:t>
      </w:r>
    </w:p>
    <w:p w14:paraId="4A913480" w14:textId="77777777" w:rsidR="0023736D" w:rsidRDefault="0023736D"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 xml:space="preserve">Trading </w:t>
      </w:r>
      <w:r w:rsidR="003F4A61">
        <w:rPr>
          <w:rFonts w:ascii="Times New Roman" w:hAnsi="Times New Roman" w:cs="Times New Roman"/>
          <w:b/>
          <w:sz w:val="24"/>
        </w:rPr>
        <w:t>Facilities</w:t>
      </w:r>
    </w:p>
    <w:p w14:paraId="3F97DE2E" w14:textId="77777777" w:rsidR="0023736D" w:rsidRDefault="004941CF"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t>Likeliness of T</w:t>
      </w:r>
      <w:r w:rsidR="0023736D">
        <w:rPr>
          <w:rFonts w:ascii="Times New Roman" w:hAnsi="Times New Roman" w:cs="Times New Roman"/>
          <w:b/>
          <w:sz w:val="24"/>
        </w:rPr>
        <w:t>rading</w:t>
      </w:r>
    </w:p>
    <w:p w14:paraId="40334FB8" w14:textId="77777777" w:rsidR="0023736D" w:rsidRDefault="003F4A61"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t>Experiencing Problem</w:t>
      </w:r>
    </w:p>
    <w:p w14:paraId="0B862ADA" w14:textId="77777777" w:rsidR="0023736D" w:rsidRDefault="0023736D"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t>Quality of Service</w:t>
      </w:r>
    </w:p>
    <w:p w14:paraId="35269AFA" w14:textId="77777777" w:rsidR="0023736D" w:rsidRDefault="004941CF"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t>Co-operation of the Office E</w:t>
      </w:r>
      <w:r w:rsidR="0023736D">
        <w:rPr>
          <w:rFonts w:ascii="Times New Roman" w:hAnsi="Times New Roman" w:cs="Times New Roman"/>
          <w:b/>
          <w:sz w:val="24"/>
        </w:rPr>
        <w:t>mployees</w:t>
      </w:r>
    </w:p>
    <w:p w14:paraId="251441FD" w14:textId="77777777" w:rsidR="0023736D" w:rsidRDefault="004941CF"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t>Brokerage F</w:t>
      </w:r>
      <w:r w:rsidR="0023736D">
        <w:rPr>
          <w:rFonts w:ascii="Times New Roman" w:hAnsi="Times New Roman" w:cs="Times New Roman"/>
          <w:b/>
          <w:sz w:val="24"/>
        </w:rPr>
        <w:t>ees</w:t>
      </w:r>
    </w:p>
    <w:p w14:paraId="1534403C" w14:textId="77777777" w:rsidR="004941CF" w:rsidRDefault="004941CF"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t>Online Trading</w:t>
      </w:r>
    </w:p>
    <w:p w14:paraId="1090EF8D" w14:textId="77777777" w:rsidR="004941CF" w:rsidRDefault="004941CF" w:rsidP="00C87386">
      <w:pPr>
        <w:pStyle w:val="ListParagraph"/>
        <w:numPr>
          <w:ilvl w:val="0"/>
          <w:numId w:val="1"/>
        </w:numPr>
        <w:rPr>
          <w:rFonts w:ascii="Times New Roman" w:hAnsi="Times New Roman" w:cs="Times New Roman"/>
          <w:b/>
          <w:sz w:val="24"/>
        </w:rPr>
      </w:pPr>
      <w:r>
        <w:rPr>
          <w:rFonts w:ascii="Times New Roman" w:hAnsi="Times New Roman" w:cs="Times New Roman"/>
          <w:b/>
          <w:sz w:val="24"/>
        </w:rPr>
        <w:t>Likeliness of Recommending to Others</w:t>
      </w:r>
    </w:p>
    <w:p w14:paraId="2342BF14" w14:textId="77777777" w:rsidR="004941CF" w:rsidRPr="00945ACB" w:rsidRDefault="004941CF" w:rsidP="001964B6">
      <w:pPr>
        <w:pStyle w:val="Heading2"/>
        <w:rPr>
          <w:rFonts w:ascii="Times New Roman" w:hAnsi="Times New Roman" w:cs="Times New Roman"/>
          <w:b/>
          <w:sz w:val="24"/>
        </w:rPr>
      </w:pPr>
      <w:bookmarkStart w:id="7" w:name="_Toc23616319"/>
      <w:r w:rsidRPr="00945ACB">
        <w:rPr>
          <w:rFonts w:ascii="Times New Roman" w:hAnsi="Times New Roman" w:cs="Times New Roman"/>
          <w:b/>
          <w:sz w:val="24"/>
        </w:rPr>
        <w:t>Rational of the Study</w:t>
      </w:r>
      <w:bookmarkEnd w:id="7"/>
    </w:p>
    <w:p w14:paraId="52A92759" w14:textId="77777777" w:rsidR="004941CF" w:rsidRPr="004941CF" w:rsidRDefault="004941CF" w:rsidP="001964B6">
      <w:pPr>
        <w:rPr>
          <w:sz w:val="2"/>
        </w:rPr>
      </w:pPr>
    </w:p>
    <w:p w14:paraId="3E576D4E" w14:textId="77777777" w:rsidR="00FC0273" w:rsidRDefault="004941CF" w:rsidP="00FC0273">
      <w:pPr>
        <w:rPr>
          <w:rFonts w:ascii="Times New Roman" w:hAnsi="Times New Roman" w:cs="Times New Roman"/>
          <w:sz w:val="24"/>
        </w:rPr>
      </w:pPr>
      <w:r>
        <w:rPr>
          <w:rFonts w:ascii="Times New Roman" w:hAnsi="Times New Roman" w:cs="Times New Roman"/>
          <w:sz w:val="24"/>
        </w:rPr>
        <w:t>To find out how much satisfied customers are with the services provided by Prime Bank Securities Limited.</w:t>
      </w:r>
      <w:r w:rsidR="00D407D1">
        <w:rPr>
          <w:rFonts w:ascii="Times New Roman" w:hAnsi="Times New Roman" w:cs="Times New Roman"/>
          <w:sz w:val="24"/>
        </w:rPr>
        <w:t xml:space="preserve"> To find out the areas that will improve the service of PBSL.</w:t>
      </w:r>
    </w:p>
    <w:p w14:paraId="3B09195C" w14:textId="77777777" w:rsidR="004941CF" w:rsidRPr="00945ACB" w:rsidRDefault="004941CF" w:rsidP="001964B6">
      <w:pPr>
        <w:pStyle w:val="Heading2"/>
        <w:rPr>
          <w:rFonts w:ascii="Times New Roman" w:hAnsi="Times New Roman" w:cs="Times New Roman"/>
          <w:b/>
          <w:sz w:val="24"/>
          <w:szCs w:val="22"/>
        </w:rPr>
      </w:pPr>
      <w:bookmarkStart w:id="8" w:name="_Toc23616320"/>
      <w:r w:rsidRPr="00945ACB">
        <w:rPr>
          <w:rFonts w:ascii="Times New Roman" w:hAnsi="Times New Roman" w:cs="Times New Roman"/>
          <w:b/>
          <w:sz w:val="24"/>
          <w:szCs w:val="22"/>
        </w:rPr>
        <w:t>S</w:t>
      </w:r>
      <w:r w:rsidR="00470495" w:rsidRPr="00945ACB">
        <w:rPr>
          <w:rFonts w:ascii="Times New Roman" w:hAnsi="Times New Roman" w:cs="Times New Roman"/>
          <w:b/>
          <w:sz w:val="24"/>
          <w:szCs w:val="22"/>
        </w:rPr>
        <w:t>cope(s) of the Study</w:t>
      </w:r>
      <w:bookmarkEnd w:id="8"/>
    </w:p>
    <w:p w14:paraId="671EB7F6" w14:textId="77777777" w:rsidR="00470495" w:rsidRPr="00470495" w:rsidRDefault="00470495" w:rsidP="001964B6">
      <w:pPr>
        <w:rPr>
          <w:sz w:val="2"/>
        </w:rPr>
      </w:pPr>
    </w:p>
    <w:p w14:paraId="20843488" w14:textId="77777777" w:rsidR="00470495" w:rsidRPr="00470495" w:rsidRDefault="00470495" w:rsidP="001964B6">
      <w:pPr>
        <w:rPr>
          <w:rFonts w:ascii="Times New Roman" w:hAnsi="Times New Roman" w:cs="Times New Roman"/>
          <w:sz w:val="24"/>
        </w:rPr>
      </w:pPr>
      <w:r w:rsidRPr="00470495">
        <w:rPr>
          <w:rFonts w:ascii="Times New Roman" w:hAnsi="Times New Roman" w:cs="Times New Roman"/>
          <w:sz w:val="24"/>
        </w:rPr>
        <w:t>The study will open the following door of scopes for the company:</w:t>
      </w:r>
    </w:p>
    <w:p w14:paraId="0AE008EC" w14:textId="77777777" w:rsidR="00470495" w:rsidRPr="00470495" w:rsidRDefault="00470495" w:rsidP="00C87386">
      <w:pPr>
        <w:pStyle w:val="ListParagraph"/>
        <w:numPr>
          <w:ilvl w:val="0"/>
          <w:numId w:val="2"/>
        </w:numPr>
        <w:rPr>
          <w:rFonts w:ascii="Times New Roman" w:hAnsi="Times New Roman" w:cs="Times New Roman"/>
          <w:sz w:val="24"/>
        </w:rPr>
      </w:pPr>
      <w:r w:rsidRPr="00470495">
        <w:rPr>
          <w:rFonts w:ascii="Times New Roman" w:hAnsi="Times New Roman" w:cs="Times New Roman"/>
          <w:sz w:val="24"/>
        </w:rPr>
        <w:t>Let the company know about the client’s attitude toward the organization</w:t>
      </w:r>
    </w:p>
    <w:p w14:paraId="4FC2EC19" w14:textId="77777777" w:rsidR="00470495" w:rsidRPr="00470495" w:rsidRDefault="00470495" w:rsidP="00C87386">
      <w:pPr>
        <w:pStyle w:val="ListParagraph"/>
        <w:numPr>
          <w:ilvl w:val="0"/>
          <w:numId w:val="2"/>
        </w:numPr>
        <w:rPr>
          <w:rFonts w:ascii="Times New Roman" w:hAnsi="Times New Roman" w:cs="Times New Roman"/>
          <w:sz w:val="24"/>
        </w:rPr>
      </w:pPr>
      <w:r w:rsidRPr="00470495">
        <w:rPr>
          <w:rFonts w:ascii="Times New Roman" w:hAnsi="Times New Roman" w:cs="Times New Roman"/>
          <w:sz w:val="24"/>
        </w:rPr>
        <w:t>Will help the company improve their service quality</w:t>
      </w:r>
    </w:p>
    <w:p w14:paraId="03E854ED" w14:textId="77777777" w:rsidR="00470495" w:rsidRDefault="00470495" w:rsidP="00C87386">
      <w:pPr>
        <w:pStyle w:val="ListParagraph"/>
        <w:numPr>
          <w:ilvl w:val="0"/>
          <w:numId w:val="2"/>
        </w:numPr>
        <w:rPr>
          <w:rFonts w:ascii="Times New Roman" w:hAnsi="Times New Roman" w:cs="Times New Roman"/>
          <w:sz w:val="24"/>
        </w:rPr>
      </w:pPr>
      <w:r w:rsidRPr="00470495">
        <w:rPr>
          <w:rFonts w:ascii="Times New Roman" w:hAnsi="Times New Roman" w:cs="Times New Roman"/>
          <w:sz w:val="24"/>
        </w:rPr>
        <w:t>Let the company know about the likings and disliking of the customers about them</w:t>
      </w:r>
    </w:p>
    <w:p w14:paraId="030EB369" w14:textId="77777777" w:rsidR="00470495" w:rsidRPr="00945ACB" w:rsidRDefault="00470495" w:rsidP="001964B6">
      <w:pPr>
        <w:pStyle w:val="Heading2"/>
        <w:rPr>
          <w:rFonts w:ascii="Times New Roman" w:hAnsi="Times New Roman" w:cs="Times New Roman"/>
          <w:b/>
        </w:rPr>
      </w:pPr>
      <w:bookmarkStart w:id="9" w:name="_Toc23616321"/>
      <w:r w:rsidRPr="00945ACB">
        <w:rPr>
          <w:rFonts w:ascii="Times New Roman" w:hAnsi="Times New Roman" w:cs="Times New Roman"/>
          <w:b/>
          <w:sz w:val="24"/>
        </w:rPr>
        <w:t>Limitation(s) of the Study</w:t>
      </w:r>
      <w:bookmarkEnd w:id="9"/>
      <w:r w:rsidRPr="00945ACB">
        <w:rPr>
          <w:rFonts w:ascii="Times New Roman" w:hAnsi="Times New Roman" w:cs="Times New Roman"/>
          <w:b/>
        </w:rPr>
        <w:t xml:space="preserve"> </w:t>
      </w:r>
    </w:p>
    <w:p w14:paraId="6605762B" w14:textId="77777777" w:rsidR="00470495" w:rsidRPr="00A65290" w:rsidRDefault="00470495" w:rsidP="001964B6">
      <w:pPr>
        <w:rPr>
          <w:sz w:val="2"/>
        </w:rPr>
      </w:pPr>
    </w:p>
    <w:p w14:paraId="7A934435" w14:textId="77777777" w:rsidR="00A65290" w:rsidRDefault="00A65290" w:rsidP="001964B6">
      <w:pPr>
        <w:rPr>
          <w:rFonts w:ascii="Times New Roman" w:hAnsi="Times New Roman" w:cs="Times New Roman"/>
          <w:sz w:val="24"/>
        </w:rPr>
      </w:pPr>
      <w:r>
        <w:rPr>
          <w:rFonts w:ascii="Times New Roman" w:hAnsi="Times New Roman" w:cs="Times New Roman"/>
          <w:sz w:val="24"/>
        </w:rPr>
        <w:t xml:space="preserve">There were also some delimitations during the study regarding conducting the survey &amp;gathering feedbacks from the respondents. The time was one of the crucial limitations as it was difficult to find out time for meeting each </w:t>
      </w:r>
      <w:proofErr w:type="gramStart"/>
      <w:r>
        <w:rPr>
          <w:rFonts w:ascii="Times New Roman" w:hAnsi="Times New Roman" w:cs="Times New Roman"/>
          <w:sz w:val="24"/>
        </w:rPr>
        <w:t>respondents</w:t>
      </w:r>
      <w:proofErr w:type="gramEnd"/>
      <w:r>
        <w:rPr>
          <w:rFonts w:ascii="Times New Roman" w:hAnsi="Times New Roman" w:cs="Times New Roman"/>
          <w:sz w:val="24"/>
        </w:rPr>
        <w:t xml:space="preserve"> and collecting their answers. Moreover, the respondents are a very small part of all the </w:t>
      </w:r>
      <w:proofErr w:type="gramStart"/>
      <w:r>
        <w:rPr>
          <w:rFonts w:ascii="Times New Roman" w:hAnsi="Times New Roman" w:cs="Times New Roman"/>
          <w:sz w:val="24"/>
        </w:rPr>
        <w:t>customers</w:t>
      </w:r>
      <w:proofErr w:type="gramEnd"/>
      <w:r>
        <w:rPr>
          <w:rFonts w:ascii="Times New Roman" w:hAnsi="Times New Roman" w:cs="Times New Roman"/>
          <w:sz w:val="24"/>
        </w:rPr>
        <w:t xml:space="preserve"> and they represent them all, as it was not possible to collect feedbacks from every single customers.</w:t>
      </w:r>
    </w:p>
    <w:p w14:paraId="7EACAE5F" w14:textId="77777777" w:rsidR="008A6279" w:rsidRPr="00945ACB" w:rsidRDefault="00A65290" w:rsidP="001964B6">
      <w:pPr>
        <w:pStyle w:val="Heading2"/>
        <w:rPr>
          <w:b/>
        </w:rPr>
      </w:pPr>
      <w:bookmarkStart w:id="10" w:name="_Toc23616322"/>
      <w:r w:rsidRPr="00945ACB">
        <w:rPr>
          <w:rFonts w:ascii="Times New Roman" w:hAnsi="Times New Roman" w:cs="Times New Roman"/>
          <w:b/>
          <w:sz w:val="24"/>
        </w:rPr>
        <w:t>Literature Review</w:t>
      </w:r>
      <w:r w:rsidR="000260A1">
        <w:rPr>
          <w:rFonts w:ascii="Times New Roman" w:hAnsi="Times New Roman" w:cs="Times New Roman"/>
          <w:b/>
          <w:sz w:val="24"/>
        </w:rPr>
        <w:t xml:space="preserve"> on Customer Satisfaction</w:t>
      </w:r>
      <w:r w:rsidRPr="00945ACB">
        <w:rPr>
          <w:rFonts w:ascii="Times New Roman" w:hAnsi="Times New Roman" w:cs="Times New Roman"/>
          <w:b/>
          <w:sz w:val="24"/>
        </w:rPr>
        <w:t>:</w:t>
      </w:r>
      <w:bookmarkEnd w:id="10"/>
    </w:p>
    <w:p w14:paraId="41AA5BF0" w14:textId="77777777" w:rsidR="0037575E" w:rsidRPr="0037575E" w:rsidRDefault="0037575E" w:rsidP="001964B6">
      <w:pPr>
        <w:rPr>
          <w:rFonts w:ascii="Times New Roman" w:hAnsi="Times New Roman" w:cs="Times New Roman"/>
          <w:sz w:val="2"/>
        </w:rPr>
      </w:pPr>
    </w:p>
    <w:p w14:paraId="3F95CF8B" w14:textId="77777777" w:rsidR="005469A9" w:rsidRDefault="0037575E" w:rsidP="001964B6">
      <w:pPr>
        <w:rPr>
          <w:rFonts w:ascii="Times New Roman" w:hAnsi="Times New Roman" w:cs="Times New Roman"/>
          <w:sz w:val="24"/>
        </w:rPr>
      </w:pPr>
      <w:r>
        <w:rPr>
          <w:rFonts w:ascii="Times New Roman" w:hAnsi="Times New Roman" w:cs="Times New Roman"/>
          <w:sz w:val="24"/>
        </w:rPr>
        <w:t xml:space="preserve">The under lying secret for the success of any firm, is to make its customer satisfy by fulfilling their needs, </w:t>
      </w:r>
      <w:proofErr w:type="gramStart"/>
      <w:r>
        <w:rPr>
          <w:rFonts w:ascii="Times New Roman" w:hAnsi="Times New Roman" w:cs="Times New Roman"/>
          <w:sz w:val="24"/>
        </w:rPr>
        <w:t>Many</w:t>
      </w:r>
      <w:proofErr w:type="gramEnd"/>
      <w:r>
        <w:rPr>
          <w:rFonts w:ascii="Times New Roman" w:hAnsi="Times New Roman" w:cs="Times New Roman"/>
          <w:sz w:val="24"/>
        </w:rPr>
        <w:t xml:space="preserve"> marketing experts have given their own statements &amp; explanation about the significance of making the custome</w:t>
      </w:r>
      <w:r w:rsidR="002172C4">
        <w:rPr>
          <w:rFonts w:ascii="Times New Roman" w:hAnsi="Times New Roman" w:cs="Times New Roman"/>
          <w:sz w:val="24"/>
        </w:rPr>
        <w:t>r satisfied.</w:t>
      </w:r>
    </w:p>
    <w:p w14:paraId="7147DAAA" w14:textId="77777777" w:rsidR="002172C4" w:rsidRPr="002A1E9D" w:rsidRDefault="00660342" w:rsidP="002A1E9D">
      <w:pPr>
        <w:spacing w:after="0"/>
      </w:pPr>
      <w:r>
        <w:rPr>
          <w:rFonts w:ascii="Times New Roman" w:hAnsi="Times New Roman" w:cs="Times New Roman"/>
          <w:sz w:val="24"/>
        </w:rPr>
        <w:t xml:space="preserve">Before heading further it’s important to define, what is customer satisfaction? </w:t>
      </w:r>
      <w:r w:rsidR="009C3B25">
        <w:rPr>
          <w:rFonts w:ascii="Times New Roman" w:hAnsi="Times New Roman" w:cs="Times New Roman"/>
          <w:sz w:val="24"/>
        </w:rPr>
        <w:t>The term c</w:t>
      </w:r>
      <w:r>
        <w:rPr>
          <w:rFonts w:ascii="Times New Roman" w:hAnsi="Times New Roman" w:cs="Times New Roman"/>
          <w:sz w:val="24"/>
        </w:rPr>
        <w:t xml:space="preserve">ustomer satisfaction is nothing but the </w:t>
      </w:r>
      <w:r w:rsidR="00F13063">
        <w:rPr>
          <w:rFonts w:ascii="Times New Roman" w:hAnsi="Times New Roman" w:cs="Times New Roman"/>
          <w:sz w:val="24"/>
        </w:rPr>
        <w:t>degree</w:t>
      </w:r>
      <w:r>
        <w:rPr>
          <w:rFonts w:ascii="Times New Roman" w:hAnsi="Times New Roman" w:cs="Times New Roman"/>
          <w:sz w:val="24"/>
        </w:rPr>
        <w:t xml:space="preserve"> to which a product’s perceived performance </w:t>
      </w:r>
      <w:r w:rsidR="00F13063">
        <w:rPr>
          <w:rFonts w:ascii="Times New Roman" w:hAnsi="Times New Roman" w:cs="Times New Roman"/>
          <w:sz w:val="24"/>
        </w:rPr>
        <w:t>gets matched</w:t>
      </w:r>
      <w:r>
        <w:rPr>
          <w:rFonts w:ascii="Times New Roman" w:hAnsi="Times New Roman" w:cs="Times New Roman"/>
          <w:sz w:val="24"/>
        </w:rPr>
        <w:t xml:space="preserve"> exactly with the customers’ </w:t>
      </w:r>
      <w:r w:rsidR="00F13063">
        <w:rPr>
          <w:rFonts w:ascii="Times New Roman" w:hAnsi="Times New Roman" w:cs="Times New Roman"/>
          <w:sz w:val="24"/>
        </w:rPr>
        <w:t>anticipation</w:t>
      </w:r>
      <w:r>
        <w:rPr>
          <w:rFonts w:ascii="Times New Roman" w:hAnsi="Times New Roman" w:cs="Times New Roman"/>
          <w:sz w:val="24"/>
        </w:rPr>
        <w:t xml:space="preserve"> or </w:t>
      </w:r>
      <w:r w:rsidR="00F13063">
        <w:rPr>
          <w:rFonts w:ascii="Times New Roman" w:hAnsi="Times New Roman" w:cs="Times New Roman"/>
          <w:sz w:val="24"/>
        </w:rPr>
        <w:t>surpasses</w:t>
      </w:r>
      <w:r>
        <w:rPr>
          <w:rFonts w:ascii="Times New Roman" w:hAnsi="Times New Roman" w:cs="Times New Roman"/>
          <w:sz w:val="24"/>
        </w:rPr>
        <w:t xml:space="preserve"> the </w:t>
      </w:r>
      <w:r w:rsidR="00F13063">
        <w:rPr>
          <w:rFonts w:ascii="Times New Roman" w:hAnsi="Times New Roman" w:cs="Times New Roman"/>
          <w:sz w:val="24"/>
        </w:rPr>
        <w:t>anticipation</w:t>
      </w:r>
      <w:r>
        <w:rPr>
          <w:rFonts w:ascii="Times New Roman" w:hAnsi="Times New Roman" w:cs="Times New Roman"/>
          <w:sz w:val="24"/>
        </w:rPr>
        <w:t xml:space="preserve"> </w:t>
      </w:r>
      <w:r w:rsidR="002A1E9D" w:rsidRPr="002A1E9D">
        <w:rPr>
          <w:rFonts w:ascii="Times New Roman" w:hAnsi="Times New Roman" w:cs="Times New Roman"/>
        </w:rPr>
        <w:fldChar w:fldCharType="begin"/>
      </w:r>
      <w:r w:rsidR="002A1E9D" w:rsidRPr="002A1E9D">
        <w:rPr>
          <w:rFonts w:ascii="Times New Roman" w:hAnsi="Times New Roman" w:cs="Times New Roman"/>
        </w:rPr>
        <w:instrText xml:space="preserve"> CITATION Phi14 \l 1033 </w:instrText>
      </w:r>
      <w:r w:rsidR="002A1E9D" w:rsidRPr="002A1E9D">
        <w:rPr>
          <w:rFonts w:ascii="Times New Roman" w:hAnsi="Times New Roman" w:cs="Times New Roman"/>
        </w:rPr>
        <w:fldChar w:fldCharType="separate"/>
      </w:r>
      <w:r w:rsidR="00823EE8">
        <w:rPr>
          <w:rFonts w:ascii="Times New Roman" w:hAnsi="Times New Roman" w:cs="Times New Roman"/>
          <w:noProof/>
        </w:rPr>
        <w:t xml:space="preserve"> </w:t>
      </w:r>
      <w:r w:rsidR="00823EE8" w:rsidRPr="00823EE8">
        <w:rPr>
          <w:rFonts w:ascii="Times New Roman" w:hAnsi="Times New Roman" w:cs="Times New Roman"/>
          <w:noProof/>
        </w:rPr>
        <w:t>(Kotler, Armstrong, Adam, &amp; Denize, 2014)</w:t>
      </w:r>
      <w:r w:rsidR="002A1E9D" w:rsidRPr="002A1E9D">
        <w:rPr>
          <w:rFonts w:ascii="Times New Roman" w:hAnsi="Times New Roman" w:cs="Times New Roman"/>
        </w:rPr>
        <w:fldChar w:fldCharType="end"/>
      </w:r>
      <w:r w:rsidR="002A1E9D">
        <w:rPr>
          <w:rFonts w:ascii="Times New Roman" w:hAnsi="Times New Roman" w:cs="Times New Roman"/>
        </w:rPr>
        <w:t xml:space="preserve">. </w:t>
      </w:r>
    </w:p>
    <w:p w14:paraId="6C9C9D6C" w14:textId="77777777" w:rsidR="00A25C73" w:rsidRDefault="0037575E" w:rsidP="001964B6">
      <w:pPr>
        <w:rPr>
          <w:rFonts w:ascii="Times New Roman" w:hAnsi="Times New Roman" w:cs="Times New Roman"/>
          <w:sz w:val="24"/>
        </w:rPr>
      </w:pPr>
      <w:r>
        <w:rPr>
          <w:rFonts w:ascii="Times New Roman" w:hAnsi="Times New Roman" w:cs="Times New Roman"/>
          <w:sz w:val="24"/>
        </w:rPr>
        <w:t>Long ago, back in the 18</w:t>
      </w:r>
      <w:r w:rsidRPr="0037575E">
        <w:rPr>
          <w:rFonts w:ascii="Times New Roman" w:hAnsi="Times New Roman" w:cs="Times New Roman"/>
          <w:sz w:val="24"/>
          <w:vertAlign w:val="superscript"/>
        </w:rPr>
        <w:t>th</w:t>
      </w:r>
      <w:r>
        <w:rPr>
          <w:rFonts w:ascii="Times New Roman" w:hAnsi="Times New Roman" w:cs="Times New Roman"/>
          <w:sz w:val="24"/>
        </w:rPr>
        <w:t xml:space="preserve"> century</w:t>
      </w:r>
      <w:r w:rsidR="00102C23">
        <w:rPr>
          <w:rFonts w:ascii="Times New Roman" w:hAnsi="Times New Roman" w:cs="Times New Roman"/>
          <w:sz w:val="24"/>
        </w:rPr>
        <w:t xml:space="preserve">, Adam Smith, the father of applied economics, clarified that, human being always </w:t>
      </w:r>
      <w:proofErr w:type="gramStart"/>
      <w:r w:rsidR="00102C23">
        <w:rPr>
          <w:rFonts w:ascii="Times New Roman" w:hAnsi="Times New Roman" w:cs="Times New Roman"/>
          <w:sz w:val="24"/>
        </w:rPr>
        <w:t>make</w:t>
      </w:r>
      <w:proofErr w:type="gramEnd"/>
      <w:r w:rsidR="00102C23">
        <w:rPr>
          <w:rFonts w:ascii="Times New Roman" w:hAnsi="Times New Roman" w:cs="Times New Roman"/>
          <w:sz w:val="24"/>
        </w:rPr>
        <w:t xml:space="preserve"> every effort to maximize their utility or to reap the best benefit at the least cost. Thus</w:t>
      </w:r>
      <w:r w:rsidR="007A7068">
        <w:rPr>
          <w:rFonts w:ascii="Times New Roman" w:hAnsi="Times New Roman" w:cs="Times New Roman"/>
          <w:sz w:val="24"/>
        </w:rPr>
        <w:t>,</w:t>
      </w:r>
      <w:r w:rsidR="00102C23">
        <w:rPr>
          <w:rFonts w:ascii="Times New Roman" w:hAnsi="Times New Roman" w:cs="Times New Roman"/>
          <w:sz w:val="24"/>
        </w:rPr>
        <w:t xml:space="preserve"> people are most likely to drift slowly but surely to those </w:t>
      </w:r>
      <w:r w:rsidR="005469A9">
        <w:rPr>
          <w:rFonts w:ascii="Times New Roman" w:hAnsi="Times New Roman" w:cs="Times New Roman"/>
          <w:sz w:val="24"/>
        </w:rPr>
        <w:t>suppliers that come nearest</w:t>
      </w:r>
      <w:r w:rsidR="00102C23">
        <w:rPr>
          <w:rFonts w:ascii="Times New Roman" w:hAnsi="Times New Roman" w:cs="Times New Roman"/>
          <w:sz w:val="24"/>
        </w:rPr>
        <w:t xml:space="preserve"> of delivering</w:t>
      </w:r>
      <w:r w:rsidR="005469A9">
        <w:rPr>
          <w:rFonts w:ascii="Times New Roman" w:hAnsi="Times New Roman" w:cs="Times New Roman"/>
          <w:sz w:val="24"/>
        </w:rPr>
        <w:t xml:space="preserve"> it. Similarly</w:t>
      </w:r>
      <w:r w:rsidR="00767E8E">
        <w:rPr>
          <w:rFonts w:ascii="Times New Roman" w:hAnsi="Times New Roman" w:cs="Times New Roman"/>
          <w:sz w:val="24"/>
        </w:rPr>
        <w:t>,</w:t>
      </w:r>
      <w:r w:rsidR="005469A9">
        <w:rPr>
          <w:rFonts w:ascii="Times New Roman" w:hAnsi="Times New Roman" w:cs="Times New Roman"/>
          <w:sz w:val="24"/>
        </w:rPr>
        <w:t xml:space="preserve"> customers find out &amp; steak around to </w:t>
      </w:r>
      <w:r w:rsidR="005469A9">
        <w:rPr>
          <w:rFonts w:ascii="Times New Roman" w:hAnsi="Times New Roman" w:cs="Times New Roman"/>
          <w:sz w:val="24"/>
        </w:rPr>
        <w:lastRenderedPageBreak/>
        <w:t>those companies that do every possible thing which matters to their customers most</w:t>
      </w:r>
      <w:r w:rsidR="00A25C73">
        <w:rPr>
          <w:rFonts w:ascii="Times New Roman" w:hAnsi="Times New Roman" w:cs="Times New Roman"/>
          <w:sz w:val="24"/>
        </w:rPr>
        <w:t xml:space="preserve"> </w:t>
      </w:r>
      <w:r w:rsidR="00A25C73">
        <w:rPr>
          <w:noProof/>
        </w:rPr>
        <w:t>(</w:t>
      </w:r>
      <w:r w:rsidR="00A25C73" w:rsidRPr="00A25C73">
        <w:rPr>
          <w:rFonts w:ascii="Times New Roman" w:hAnsi="Times New Roman" w:cs="Times New Roman"/>
          <w:noProof/>
        </w:rPr>
        <w:t>Hill, Roche, &amp; Allne, 2007)</w:t>
      </w:r>
      <w:r w:rsidR="005469A9">
        <w:rPr>
          <w:rFonts w:ascii="Times New Roman" w:hAnsi="Times New Roman" w:cs="Times New Roman"/>
          <w:sz w:val="24"/>
        </w:rPr>
        <w:t>.</w:t>
      </w:r>
    </w:p>
    <w:p w14:paraId="4F502734" w14:textId="77777777" w:rsidR="005416AF" w:rsidRDefault="000260A1" w:rsidP="001964B6">
      <w:pPr>
        <w:rPr>
          <w:rFonts w:ascii="Times New Roman" w:hAnsi="Times New Roman" w:cs="Times New Roman"/>
          <w:sz w:val="24"/>
        </w:rPr>
      </w:pPr>
      <w:r>
        <w:rPr>
          <w:rFonts w:ascii="Times New Roman" w:hAnsi="Times New Roman" w:cs="Times New Roman"/>
          <w:sz w:val="24"/>
        </w:rPr>
        <w:t xml:space="preserve">Customer satisfaction can </w:t>
      </w:r>
      <w:r w:rsidR="009C3B25">
        <w:rPr>
          <w:rFonts w:ascii="Times New Roman" w:hAnsi="Times New Roman" w:cs="Times New Roman"/>
          <w:sz w:val="24"/>
        </w:rPr>
        <w:t>deliver</w:t>
      </w:r>
      <w:r>
        <w:rPr>
          <w:rFonts w:ascii="Times New Roman" w:hAnsi="Times New Roman" w:cs="Times New Roman"/>
          <w:sz w:val="24"/>
        </w:rPr>
        <w:t xml:space="preserve"> an organization or a firm with </w:t>
      </w:r>
      <w:r w:rsidR="009C3B25">
        <w:rPr>
          <w:rFonts w:ascii="Times New Roman" w:hAnsi="Times New Roman" w:cs="Times New Roman"/>
          <w:sz w:val="24"/>
        </w:rPr>
        <w:t>key</w:t>
      </w:r>
      <w:r>
        <w:rPr>
          <w:rFonts w:ascii="Times New Roman" w:hAnsi="Times New Roman" w:cs="Times New Roman"/>
          <w:sz w:val="24"/>
        </w:rPr>
        <w:t xml:space="preserve"> competitive advantages that </w:t>
      </w:r>
      <w:r w:rsidR="009C3B25">
        <w:rPr>
          <w:rFonts w:ascii="Times New Roman" w:hAnsi="Times New Roman" w:cs="Times New Roman"/>
          <w:sz w:val="24"/>
        </w:rPr>
        <w:t>escalate</w:t>
      </w:r>
      <w:r>
        <w:rPr>
          <w:rFonts w:ascii="Times New Roman" w:hAnsi="Times New Roman" w:cs="Times New Roman"/>
          <w:sz w:val="24"/>
        </w:rPr>
        <w:t xml:space="preserve"> companies’ profitability and </w:t>
      </w:r>
      <w:r w:rsidR="00F13063">
        <w:rPr>
          <w:rFonts w:ascii="Times New Roman" w:hAnsi="Times New Roman" w:cs="Times New Roman"/>
          <w:sz w:val="24"/>
        </w:rPr>
        <w:t>business growth</w:t>
      </w:r>
      <w:r>
        <w:rPr>
          <w:rFonts w:ascii="Times New Roman" w:hAnsi="Times New Roman" w:cs="Times New Roman"/>
          <w:sz w:val="24"/>
        </w:rPr>
        <w:t xml:space="preserve"> (</w:t>
      </w:r>
      <w:proofErr w:type="spellStart"/>
      <w:r>
        <w:rPr>
          <w:rFonts w:ascii="Times New Roman" w:hAnsi="Times New Roman" w:cs="Times New Roman"/>
          <w:sz w:val="24"/>
        </w:rPr>
        <w:t>Sheth</w:t>
      </w:r>
      <w:proofErr w:type="spellEnd"/>
      <w:r>
        <w:rPr>
          <w:rFonts w:ascii="Times New Roman" w:hAnsi="Times New Roman" w:cs="Times New Roman"/>
          <w:sz w:val="24"/>
        </w:rPr>
        <w:t xml:space="preserve"> 2001).</w:t>
      </w:r>
      <w:r w:rsidR="00D407D1">
        <w:rPr>
          <w:rFonts w:ascii="Times New Roman" w:hAnsi="Times New Roman" w:cs="Times New Roman"/>
          <w:sz w:val="24"/>
        </w:rPr>
        <w:t xml:space="preserve"> According to Ja</w:t>
      </w:r>
      <w:r w:rsidR="00614664">
        <w:rPr>
          <w:rFonts w:ascii="Times New Roman" w:hAnsi="Times New Roman" w:cs="Times New Roman"/>
          <w:sz w:val="24"/>
        </w:rPr>
        <w:t>g</w:t>
      </w:r>
      <w:r w:rsidR="00D407D1">
        <w:rPr>
          <w:rFonts w:ascii="Times New Roman" w:hAnsi="Times New Roman" w:cs="Times New Roman"/>
          <w:sz w:val="24"/>
        </w:rPr>
        <w:t>dish</w:t>
      </w:r>
      <w:r w:rsidR="00614664">
        <w:rPr>
          <w:rFonts w:ascii="Times New Roman" w:hAnsi="Times New Roman" w:cs="Times New Roman"/>
          <w:sz w:val="24"/>
        </w:rPr>
        <w:t xml:space="preserve"> N.</w:t>
      </w:r>
      <w:r w:rsidR="00D407D1">
        <w:rPr>
          <w:rFonts w:ascii="Times New Roman" w:hAnsi="Times New Roman" w:cs="Times New Roman"/>
          <w:sz w:val="24"/>
        </w:rPr>
        <w:t xml:space="preserve"> </w:t>
      </w:r>
      <w:proofErr w:type="spellStart"/>
      <w:r w:rsidR="00D407D1">
        <w:rPr>
          <w:rFonts w:ascii="Times New Roman" w:hAnsi="Times New Roman" w:cs="Times New Roman"/>
          <w:sz w:val="24"/>
        </w:rPr>
        <w:t>Sheth</w:t>
      </w:r>
      <w:proofErr w:type="spellEnd"/>
      <w:r w:rsidR="00614664">
        <w:rPr>
          <w:rFonts w:ascii="Times New Roman" w:hAnsi="Times New Roman" w:cs="Times New Roman"/>
          <w:sz w:val="24"/>
        </w:rPr>
        <w:t xml:space="preserve"> (2001), “Satisfied customers want the company to survive any crisis it experiences &amp; they try to assist the company to ensure its survival. Customer satisfaction is probably the best source of insulation against corporate crises”. </w:t>
      </w:r>
    </w:p>
    <w:p w14:paraId="50FCD02E" w14:textId="77777777" w:rsidR="007358F5" w:rsidRDefault="00614664" w:rsidP="001964B6">
      <w:pPr>
        <w:rPr>
          <w:rFonts w:ascii="Times New Roman" w:hAnsi="Times New Roman" w:cs="Times New Roman"/>
          <w:sz w:val="24"/>
        </w:rPr>
      </w:pPr>
      <w:r>
        <w:rPr>
          <w:rFonts w:ascii="Times New Roman" w:hAnsi="Times New Roman" w:cs="Times New Roman"/>
          <w:sz w:val="24"/>
        </w:rPr>
        <w:t xml:space="preserve">An organization’s employee satisfaction is </w:t>
      </w:r>
      <w:r w:rsidR="00F13063">
        <w:rPr>
          <w:rFonts w:ascii="Times New Roman" w:hAnsi="Times New Roman" w:cs="Times New Roman"/>
          <w:sz w:val="24"/>
        </w:rPr>
        <w:t>inter</w:t>
      </w:r>
      <w:r>
        <w:rPr>
          <w:rFonts w:ascii="Times New Roman" w:hAnsi="Times New Roman" w:cs="Times New Roman"/>
          <w:sz w:val="24"/>
        </w:rPr>
        <w:t>linked with the satisfaction of its customers. Higher customer satisfaction generates higher satisfaction among employees because employees are preferably like to work for the organization</w:t>
      </w:r>
      <w:r w:rsidR="007358F5">
        <w:rPr>
          <w:rFonts w:ascii="Times New Roman" w:hAnsi="Times New Roman" w:cs="Times New Roman"/>
          <w:sz w:val="24"/>
        </w:rPr>
        <w:t>s</w:t>
      </w:r>
      <w:r>
        <w:rPr>
          <w:rFonts w:ascii="Times New Roman" w:hAnsi="Times New Roman" w:cs="Times New Roman"/>
          <w:sz w:val="24"/>
        </w:rPr>
        <w:t xml:space="preserve"> </w:t>
      </w:r>
      <w:r w:rsidR="007358F5">
        <w:rPr>
          <w:rFonts w:ascii="Times New Roman" w:hAnsi="Times New Roman" w:cs="Times New Roman"/>
          <w:sz w:val="24"/>
        </w:rPr>
        <w:t>that have higher level of customer satisfaction and a lower level of problems and complaining issues (</w:t>
      </w:r>
      <w:r w:rsidR="007358F5" w:rsidRPr="00A25C73">
        <w:rPr>
          <w:rFonts w:ascii="Times New Roman" w:hAnsi="Times New Roman" w:cs="Times New Roman"/>
          <w:noProof/>
        </w:rPr>
        <w:t>Hill, Roche, &amp; All</w:t>
      </w:r>
      <w:r w:rsidR="00F13063">
        <w:rPr>
          <w:rFonts w:ascii="Times New Roman" w:hAnsi="Times New Roman" w:cs="Times New Roman"/>
          <w:noProof/>
        </w:rPr>
        <w:t>en</w:t>
      </w:r>
      <w:r w:rsidR="007358F5" w:rsidRPr="00A25C73">
        <w:rPr>
          <w:rFonts w:ascii="Times New Roman" w:hAnsi="Times New Roman" w:cs="Times New Roman"/>
          <w:noProof/>
        </w:rPr>
        <w:t>, 2007)</w:t>
      </w:r>
      <w:r w:rsidR="007358F5">
        <w:rPr>
          <w:rFonts w:ascii="Times New Roman" w:hAnsi="Times New Roman" w:cs="Times New Roman"/>
          <w:sz w:val="24"/>
        </w:rPr>
        <w:t xml:space="preserve">. </w:t>
      </w:r>
    </w:p>
    <w:p w14:paraId="0DCB49D5" w14:textId="77777777" w:rsidR="00614664" w:rsidRDefault="00173E9A" w:rsidP="001964B6">
      <w:pPr>
        <w:rPr>
          <w:rFonts w:ascii="Times New Roman" w:hAnsi="Times New Roman" w:cs="Times New Roman"/>
          <w:noProof/>
        </w:rPr>
      </w:pPr>
      <w:r>
        <w:rPr>
          <w:rFonts w:ascii="Times New Roman" w:hAnsi="Times New Roman" w:cs="Times New Roman"/>
          <w:sz w:val="24"/>
        </w:rPr>
        <w:t>The higher the satisfaction level of customers of a company</w:t>
      </w:r>
      <w:r w:rsidR="007358F5">
        <w:rPr>
          <w:rFonts w:ascii="Times New Roman" w:hAnsi="Times New Roman" w:cs="Times New Roman"/>
          <w:sz w:val="24"/>
        </w:rPr>
        <w:t xml:space="preserve">, </w:t>
      </w:r>
      <w:r>
        <w:rPr>
          <w:rFonts w:ascii="Times New Roman" w:hAnsi="Times New Roman" w:cs="Times New Roman"/>
          <w:sz w:val="24"/>
        </w:rPr>
        <w:t xml:space="preserve">the higher the chances of achieving </w:t>
      </w:r>
      <w:r w:rsidR="007358F5">
        <w:rPr>
          <w:rFonts w:ascii="Times New Roman" w:hAnsi="Times New Roman" w:cs="Times New Roman"/>
          <w:sz w:val="24"/>
        </w:rPr>
        <w:t>better results for shareholders. Based on ACSI’s database, a 1% increase in customer satisfaction results a 3.8% increment in the stock market value (</w:t>
      </w:r>
      <w:r w:rsidR="007358F5" w:rsidRPr="00A25C73">
        <w:rPr>
          <w:rFonts w:ascii="Times New Roman" w:hAnsi="Times New Roman" w:cs="Times New Roman"/>
          <w:noProof/>
        </w:rPr>
        <w:t>Hill, Roche, &amp; Allne, 2007)</w:t>
      </w:r>
      <w:r w:rsidR="007358F5">
        <w:rPr>
          <w:rFonts w:ascii="Times New Roman" w:hAnsi="Times New Roman" w:cs="Times New Roman"/>
          <w:noProof/>
        </w:rPr>
        <w:t>.</w:t>
      </w:r>
    </w:p>
    <w:p w14:paraId="4ADC310B" w14:textId="77777777" w:rsidR="007358F5" w:rsidRDefault="00B6545F" w:rsidP="001964B6">
      <w:pPr>
        <w:rPr>
          <w:rFonts w:ascii="Times New Roman" w:hAnsi="Times New Roman" w:cs="Times New Roman"/>
          <w:sz w:val="24"/>
          <w:szCs w:val="24"/>
        </w:rPr>
      </w:pPr>
      <w:r>
        <w:rPr>
          <w:rFonts w:ascii="Times New Roman" w:hAnsi="Times New Roman" w:cs="Times New Roman"/>
          <w:sz w:val="24"/>
        </w:rPr>
        <w:t xml:space="preserve">Besides making the customer satisfied a company must focus on retaining its customers. </w:t>
      </w:r>
      <w:r w:rsidR="002A1E9D">
        <w:rPr>
          <w:rFonts w:ascii="Times New Roman" w:hAnsi="Times New Roman" w:cs="Times New Roman"/>
          <w:sz w:val="24"/>
        </w:rPr>
        <w:t>A company</w:t>
      </w:r>
      <w:r w:rsidR="00F2020E">
        <w:rPr>
          <w:rFonts w:ascii="Times New Roman" w:hAnsi="Times New Roman" w:cs="Times New Roman"/>
          <w:sz w:val="24"/>
        </w:rPr>
        <w:t xml:space="preserve"> that is well-established</w:t>
      </w:r>
      <w:r w:rsidR="002A1E9D">
        <w:rPr>
          <w:rFonts w:ascii="Times New Roman" w:hAnsi="Times New Roman" w:cs="Times New Roman"/>
          <w:sz w:val="24"/>
        </w:rPr>
        <w:t xml:space="preserve"> in a mature market will </w:t>
      </w:r>
      <w:r w:rsidR="00F2020E">
        <w:rPr>
          <w:rFonts w:ascii="Times New Roman" w:hAnsi="Times New Roman" w:cs="Times New Roman"/>
          <w:sz w:val="24"/>
        </w:rPr>
        <w:t>predominantly</w:t>
      </w:r>
      <w:r w:rsidR="002A1E9D">
        <w:rPr>
          <w:rFonts w:ascii="Times New Roman" w:hAnsi="Times New Roman" w:cs="Times New Roman"/>
          <w:sz w:val="24"/>
        </w:rPr>
        <w:t xml:space="preserve"> need to </w:t>
      </w:r>
      <w:r w:rsidR="00F2020E">
        <w:rPr>
          <w:rFonts w:ascii="Times New Roman" w:hAnsi="Times New Roman" w:cs="Times New Roman"/>
          <w:sz w:val="24"/>
        </w:rPr>
        <w:t>emphasis</w:t>
      </w:r>
      <w:r w:rsidR="002A1E9D">
        <w:rPr>
          <w:rFonts w:ascii="Times New Roman" w:hAnsi="Times New Roman" w:cs="Times New Roman"/>
          <w:sz w:val="24"/>
        </w:rPr>
        <w:t xml:space="preserve"> on retaining customers and intermediary</w:t>
      </w:r>
      <w:r w:rsidR="009C3B25">
        <w:rPr>
          <w:rFonts w:ascii="Times New Roman" w:hAnsi="Times New Roman" w:cs="Times New Roman"/>
          <w:sz w:val="24"/>
        </w:rPr>
        <w:t xml:space="preserve"> </w:t>
      </w:r>
      <w:r w:rsidR="009C3B25" w:rsidRPr="00F13063">
        <w:rPr>
          <w:rFonts w:ascii="Times New Roman" w:hAnsi="Times New Roman" w:cs="Times New Roman"/>
          <w:noProof/>
          <w:sz w:val="24"/>
          <w:szCs w:val="24"/>
        </w:rPr>
        <w:t>(Payn, Peck, Christopher, &amp; Clark, 1999)</w:t>
      </w:r>
      <w:r w:rsidR="002A1E9D" w:rsidRPr="00F13063">
        <w:rPr>
          <w:rFonts w:ascii="Times New Roman" w:hAnsi="Times New Roman" w:cs="Times New Roman"/>
          <w:sz w:val="24"/>
          <w:szCs w:val="24"/>
        </w:rPr>
        <w:t>.</w:t>
      </w:r>
    </w:p>
    <w:p w14:paraId="7C524377" w14:textId="77777777" w:rsidR="009E6419" w:rsidRDefault="009E6419" w:rsidP="001964B6">
      <w:pPr>
        <w:rPr>
          <w:rFonts w:ascii="Times New Roman" w:hAnsi="Times New Roman" w:cs="Times New Roman"/>
          <w:sz w:val="24"/>
          <w:szCs w:val="24"/>
        </w:rPr>
      </w:pPr>
      <w:r>
        <w:rPr>
          <w:rFonts w:ascii="Times New Roman" w:hAnsi="Times New Roman" w:cs="Times New Roman"/>
          <w:sz w:val="24"/>
          <w:szCs w:val="24"/>
        </w:rPr>
        <w:t xml:space="preserve">No organization </w:t>
      </w:r>
      <w:proofErr w:type="gramStart"/>
      <w:r>
        <w:rPr>
          <w:rFonts w:ascii="Times New Roman" w:hAnsi="Times New Roman" w:cs="Times New Roman"/>
          <w:sz w:val="24"/>
          <w:szCs w:val="24"/>
        </w:rPr>
        <w:t>i</w:t>
      </w:r>
      <w:r w:rsidR="003053C1">
        <w:rPr>
          <w:rFonts w:ascii="Times New Roman" w:hAnsi="Times New Roman" w:cs="Times New Roman"/>
          <w:sz w:val="24"/>
          <w:szCs w:val="24"/>
        </w:rPr>
        <w:t>s able to</w:t>
      </w:r>
      <w:proofErr w:type="gramEnd"/>
      <w:r w:rsidR="003053C1">
        <w:rPr>
          <w:rFonts w:ascii="Times New Roman" w:hAnsi="Times New Roman" w:cs="Times New Roman"/>
          <w:sz w:val="24"/>
          <w:szCs w:val="24"/>
        </w:rPr>
        <w:t xml:space="preserve"> survive in the market unless it has a loyal customer base that is satisfied with its products and services. The most significant result of </w:t>
      </w:r>
      <w:r w:rsidR="00BF673A">
        <w:rPr>
          <w:rFonts w:ascii="Times New Roman" w:hAnsi="Times New Roman" w:cs="Times New Roman"/>
          <w:sz w:val="24"/>
          <w:szCs w:val="24"/>
        </w:rPr>
        <w:t>a healthy</w:t>
      </w:r>
      <w:r w:rsidR="003053C1">
        <w:rPr>
          <w:rFonts w:ascii="Times New Roman" w:hAnsi="Times New Roman" w:cs="Times New Roman"/>
          <w:sz w:val="24"/>
          <w:szCs w:val="24"/>
        </w:rPr>
        <w:t xml:space="preserve"> satisfaction from customers is their loyalty</w:t>
      </w:r>
      <w:r w:rsidR="009E3069">
        <w:rPr>
          <w:rFonts w:ascii="Times New Roman" w:hAnsi="Times New Roman" w:cs="Times New Roman"/>
          <w:sz w:val="24"/>
          <w:szCs w:val="24"/>
        </w:rPr>
        <w:t xml:space="preserve"> </w:t>
      </w:r>
      <w:r w:rsidR="009E3069" w:rsidRPr="004A2F48">
        <w:rPr>
          <w:rFonts w:ascii="Times New Roman" w:hAnsi="Times New Roman" w:cs="Times New Roman"/>
          <w:sz w:val="24"/>
          <w:szCs w:val="24"/>
        </w:rPr>
        <w:fldChar w:fldCharType="begin"/>
      </w:r>
      <w:r w:rsidR="009E3069" w:rsidRPr="004A2F48">
        <w:rPr>
          <w:rFonts w:ascii="Times New Roman" w:hAnsi="Times New Roman" w:cs="Times New Roman"/>
          <w:sz w:val="24"/>
          <w:szCs w:val="24"/>
        </w:rPr>
        <w:instrText xml:space="preserve"> CITATION Bie11 \l 1033 </w:instrText>
      </w:r>
      <w:r w:rsidR="009E3069" w:rsidRPr="004A2F48">
        <w:rPr>
          <w:rFonts w:ascii="Times New Roman" w:hAnsi="Times New Roman" w:cs="Times New Roman"/>
          <w:sz w:val="24"/>
          <w:szCs w:val="24"/>
        </w:rPr>
        <w:fldChar w:fldCharType="separate"/>
      </w:r>
      <w:r w:rsidR="00823EE8">
        <w:rPr>
          <w:rFonts w:ascii="Times New Roman" w:hAnsi="Times New Roman" w:cs="Times New Roman"/>
          <w:noProof/>
          <w:sz w:val="24"/>
          <w:szCs w:val="24"/>
        </w:rPr>
        <w:t xml:space="preserve"> </w:t>
      </w:r>
      <w:r w:rsidR="00823EE8" w:rsidRPr="00823EE8">
        <w:rPr>
          <w:rFonts w:ascii="Times New Roman" w:hAnsi="Times New Roman" w:cs="Times New Roman"/>
          <w:noProof/>
          <w:sz w:val="24"/>
          <w:szCs w:val="24"/>
        </w:rPr>
        <w:t>(Biesok &amp; Wyród-Wróbel, 2011)</w:t>
      </w:r>
      <w:r w:rsidR="009E3069" w:rsidRPr="004A2F48">
        <w:rPr>
          <w:rFonts w:ascii="Times New Roman" w:hAnsi="Times New Roman" w:cs="Times New Roman"/>
          <w:sz w:val="24"/>
          <w:szCs w:val="24"/>
        </w:rPr>
        <w:fldChar w:fldCharType="end"/>
      </w:r>
      <w:r w:rsidR="00BF673A" w:rsidRPr="004A2F48">
        <w:rPr>
          <w:rFonts w:ascii="Times New Roman" w:hAnsi="Times New Roman" w:cs="Times New Roman"/>
          <w:sz w:val="24"/>
          <w:szCs w:val="24"/>
        </w:rPr>
        <w:t>.</w:t>
      </w:r>
    </w:p>
    <w:p w14:paraId="7AF32F94" w14:textId="77777777" w:rsidR="00BF673A" w:rsidRDefault="00BF673A" w:rsidP="001964B6">
      <w:pPr>
        <w:rPr>
          <w:rFonts w:ascii="Times New Roman" w:hAnsi="Times New Roman" w:cs="Times New Roman"/>
          <w:sz w:val="24"/>
          <w:szCs w:val="24"/>
        </w:rPr>
      </w:pPr>
      <w:r>
        <w:rPr>
          <w:rFonts w:ascii="Times New Roman" w:hAnsi="Times New Roman" w:cs="Times New Roman"/>
          <w:sz w:val="24"/>
          <w:szCs w:val="24"/>
        </w:rPr>
        <w:t>To satisfy customers more, the firms not only should concentrate on the number of customers they have, rather they also should pay adequate attention to the amount of value payable to customers</w:t>
      </w:r>
      <w:r w:rsidR="00851777">
        <w:rPr>
          <w:rFonts w:ascii="Times New Roman" w:hAnsi="Times New Roman" w:cs="Times New Roman"/>
          <w:sz w:val="24"/>
          <w:szCs w:val="24"/>
        </w:rPr>
        <w:t xml:space="preserve"> </w:t>
      </w:r>
      <w:r w:rsidR="004A2F48">
        <w:rPr>
          <w:rFonts w:ascii="Times New Roman" w:hAnsi="Times New Roman" w:cs="Times New Roman"/>
          <w:noProof/>
          <w:sz w:val="24"/>
        </w:rPr>
        <w:t>(</w:t>
      </w:r>
      <w:r w:rsidR="00851777" w:rsidRPr="00851777">
        <w:rPr>
          <w:rFonts w:ascii="Times New Roman" w:hAnsi="Times New Roman" w:cs="Times New Roman"/>
          <w:noProof/>
          <w:sz w:val="24"/>
        </w:rPr>
        <w:t>Lovelock, Wirtz, &amp; Chatterjee, 2011)</w:t>
      </w:r>
      <w:r>
        <w:rPr>
          <w:rFonts w:ascii="Times New Roman" w:hAnsi="Times New Roman" w:cs="Times New Roman"/>
          <w:sz w:val="24"/>
          <w:szCs w:val="24"/>
        </w:rPr>
        <w:t>.</w:t>
      </w:r>
    </w:p>
    <w:p w14:paraId="5E752AA3" w14:textId="77777777" w:rsidR="00B71FBA" w:rsidRDefault="00B71FBA" w:rsidP="00B71FBA">
      <w:pPr>
        <w:pStyle w:val="Heading1"/>
        <w:rPr>
          <w:rFonts w:ascii="Times New Roman" w:hAnsi="Times New Roman" w:cs="Times New Roman"/>
          <w:b/>
          <w:sz w:val="24"/>
        </w:rPr>
      </w:pPr>
      <w:bookmarkStart w:id="11" w:name="_Toc23616323"/>
      <w:r w:rsidRPr="00B71FBA">
        <w:rPr>
          <w:rFonts w:ascii="Times New Roman" w:hAnsi="Times New Roman" w:cs="Times New Roman"/>
          <w:b/>
          <w:sz w:val="24"/>
        </w:rPr>
        <w:t>KANO’s Model of Customer Satisfaction:</w:t>
      </w:r>
      <w:bookmarkEnd w:id="11"/>
    </w:p>
    <w:p w14:paraId="4FF1A261" w14:textId="77777777" w:rsidR="00B71FBA" w:rsidRDefault="00B71FBA" w:rsidP="00B71FBA">
      <w:pPr>
        <w:rPr>
          <w:rFonts w:ascii="Times New Roman" w:hAnsi="Times New Roman" w:cs="Times New Roman"/>
          <w:sz w:val="24"/>
        </w:rPr>
      </w:pPr>
    </w:p>
    <w:p w14:paraId="03EF440D" w14:textId="77777777" w:rsidR="00AC47BE" w:rsidRDefault="00AC47BE" w:rsidP="00B71FBA">
      <w:pPr>
        <w:rPr>
          <w:rFonts w:ascii="Times New Roman" w:hAnsi="Times New Roman" w:cs="Times New Roman"/>
          <w:noProof/>
          <w:sz w:val="24"/>
        </w:rPr>
      </w:pPr>
      <w:r>
        <w:rPr>
          <w:rFonts w:ascii="Times New Roman" w:hAnsi="Times New Roman" w:cs="Times New Roman"/>
          <w:sz w:val="24"/>
        </w:rPr>
        <w:t>While thinking of customer satisfaction, an organization must know &amp; understand as well that, what are those products or services that can be used for earning the maximum level of customer satisfaction? Which features a product or service should possess that create a further than comparative influence on customer satisfaction, besides, what are those elements that considered as ‘absolute must’ to the customers?</w:t>
      </w:r>
      <w:r w:rsidR="00CE7D8E">
        <w:rPr>
          <w:rFonts w:ascii="Times New Roman" w:hAnsi="Times New Roman" w:cs="Times New Roman"/>
          <w:sz w:val="24"/>
        </w:rPr>
        <w:t xml:space="preserve"> Meeting only the individual product requirements doesn’t inevitably ensure a healthy level of customer satisfaction. The category of requirements also plays a vital role in defining the ‘perceived product quality’ &amp; consequently the ‘customer satisfaction’ </w:t>
      </w:r>
      <w:r w:rsidR="00CE7D8E" w:rsidRPr="00CE7D8E">
        <w:rPr>
          <w:rFonts w:ascii="Times New Roman" w:hAnsi="Times New Roman" w:cs="Times New Roman"/>
          <w:noProof/>
          <w:sz w:val="24"/>
        </w:rPr>
        <w:t>(Sauerwein, Bailom, Matzler, &amp; Hinterhuber, 1996).</w:t>
      </w:r>
    </w:p>
    <w:p w14:paraId="0D124DEA" w14:textId="77777777" w:rsidR="00A00653" w:rsidRDefault="00A00653" w:rsidP="00B71FBA">
      <w:pPr>
        <w:rPr>
          <w:rFonts w:ascii="Times New Roman" w:hAnsi="Times New Roman" w:cs="Times New Roman"/>
          <w:noProof/>
          <w:sz w:val="24"/>
        </w:rPr>
      </w:pPr>
      <w:r>
        <w:rPr>
          <w:rFonts w:ascii="Times New Roman" w:hAnsi="Times New Roman" w:cs="Times New Roman"/>
          <w:noProof/>
          <w:sz w:val="24"/>
        </w:rPr>
        <w:t xml:space="preserve">The </w:t>
      </w:r>
      <w:r>
        <w:rPr>
          <w:rFonts w:ascii="Times New Roman" w:hAnsi="Times New Roman" w:cs="Times New Roman"/>
          <w:b/>
          <w:noProof/>
          <w:sz w:val="24"/>
        </w:rPr>
        <w:t xml:space="preserve">KANO Model </w:t>
      </w:r>
      <w:r>
        <w:rPr>
          <w:rFonts w:ascii="Times New Roman" w:hAnsi="Times New Roman" w:cs="Times New Roman"/>
          <w:noProof/>
          <w:sz w:val="24"/>
        </w:rPr>
        <w:t xml:space="preserve">was developoed earlier in the 80’s period by the former famous professor </w:t>
      </w:r>
      <w:r w:rsidRPr="00A00653">
        <w:rPr>
          <w:rFonts w:ascii="Times New Roman" w:hAnsi="Times New Roman" w:cs="Times New Roman"/>
          <w:b/>
          <w:noProof/>
          <w:sz w:val="24"/>
        </w:rPr>
        <w:t>Noriaki Kano</w:t>
      </w:r>
      <w:r>
        <w:rPr>
          <w:rFonts w:ascii="Times New Roman" w:hAnsi="Times New Roman" w:cs="Times New Roman"/>
          <w:b/>
          <w:noProof/>
          <w:sz w:val="24"/>
        </w:rPr>
        <w:t xml:space="preserve">. </w:t>
      </w:r>
      <w:r>
        <w:rPr>
          <w:rFonts w:ascii="Times New Roman" w:hAnsi="Times New Roman" w:cs="Times New Roman"/>
          <w:noProof/>
          <w:sz w:val="24"/>
        </w:rPr>
        <w:t xml:space="preserve">This model is basically a theory that is used for product development &amp; </w:t>
      </w:r>
      <w:r>
        <w:rPr>
          <w:rFonts w:ascii="Times New Roman" w:hAnsi="Times New Roman" w:cs="Times New Roman"/>
          <w:noProof/>
          <w:sz w:val="24"/>
        </w:rPr>
        <w:lastRenderedPageBreak/>
        <w:t>measuring customer satisfaction. Kano in his model, classifies</w:t>
      </w:r>
      <w:r w:rsidR="00767E8E">
        <w:rPr>
          <w:rFonts w:ascii="Times New Roman" w:hAnsi="Times New Roman" w:cs="Times New Roman"/>
          <w:noProof/>
          <w:sz w:val="24"/>
        </w:rPr>
        <w:t xml:space="preserve"> three diverse product requirem</w:t>
      </w:r>
      <w:r>
        <w:rPr>
          <w:rFonts w:ascii="Times New Roman" w:hAnsi="Times New Roman" w:cs="Times New Roman"/>
          <w:noProof/>
          <w:sz w:val="24"/>
        </w:rPr>
        <w:t>e</w:t>
      </w:r>
      <w:r w:rsidR="00767E8E">
        <w:rPr>
          <w:rFonts w:ascii="Times New Roman" w:hAnsi="Times New Roman" w:cs="Times New Roman"/>
          <w:noProof/>
          <w:sz w:val="24"/>
        </w:rPr>
        <w:t>n</w:t>
      </w:r>
      <w:r>
        <w:rPr>
          <w:rFonts w:ascii="Times New Roman" w:hAnsi="Times New Roman" w:cs="Times New Roman"/>
          <w:noProof/>
          <w:sz w:val="24"/>
        </w:rPr>
        <w:t xml:space="preserve">ts that are influential on customer satisfaction in different ways </w:t>
      </w:r>
      <w:r w:rsidRPr="00CE7D8E">
        <w:rPr>
          <w:rFonts w:ascii="Times New Roman" w:hAnsi="Times New Roman" w:cs="Times New Roman"/>
          <w:noProof/>
          <w:sz w:val="24"/>
        </w:rPr>
        <w:t>(Sauerwein, Bailom</w:t>
      </w:r>
      <w:r>
        <w:rPr>
          <w:rFonts w:ascii="Times New Roman" w:hAnsi="Times New Roman" w:cs="Times New Roman"/>
          <w:noProof/>
          <w:sz w:val="24"/>
        </w:rPr>
        <w:t>, Matzler</w:t>
      </w:r>
      <w:r w:rsidR="00AA2306">
        <w:rPr>
          <w:rFonts w:ascii="Times New Roman" w:hAnsi="Times New Roman" w:cs="Times New Roman"/>
          <w:noProof/>
          <w:sz w:val="24"/>
        </w:rPr>
        <w:t>, &amp; Hinterhuber, 1996):</w:t>
      </w:r>
    </w:p>
    <w:p w14:paraId="1243BD69" w14:textId="77777777" w:rsidR="00AA2306" w:rsidRPr="00AA2306" w:rsidRDefault="00AA2306" w:rsidP="00AA2306">
      <w:pPr>
        <w:pStyle w:val="ListParagraph"/>
        <w:numPr>
          <w:ilvl w:val="0"/>
          <w:numId w:val="37"/>
        </w:numPr>
        <w:rPr>
          <w:rFonts w:ascii="Times New Roman" w:hAnsi="Times New Roman" w:cs="Times New Roman"/>
          <w:i/>
          <w:noProof/>
          <w:sz w:val="24"/>
        </w:rPr>
      </w:pPr>
      <w:r w:rsidRPr="00AA2306">
        <w:rPr>
          <w:rFonts w:ascii="Times New Roman" w:hAnsi="Times New Roman" w:cs="Times New Roman"/>
          <w:b/>
          <w:i/>
          <w:noProof/>
          <w:sz w:val="24"/>
        </w:rPr>
        <w:t>Must</w:t>
      </w:r>
      <w:r>
        <w:rPr>
          <w:rFonts w:ascii="Times New Roman" w:hAnsi="Times New Roman" w:cs="Times New Roman"/>
          <w:b/>
          <w:i/>
          <w:noProof/>
          <w:sz w:val="24"/>
        </w:rPr>
        <w:t>-</w:t>
      </w:r>
      <w:r w:rsidRPr="00AA2306">
        <w:rPr>
          <w:rFonts w:ascii="Times New Roman" w:hAnsi="Times New Roman" w:cs="Times New Roman"/>
          <w:b/>
          <w:i/>
          <w:noProof/>
          <w:sz w:val="24"/>
        </w:rPr>
        <w:t>Be Requirements:</w:t>
      </w:r>
      <w:r>
        <w:rPr>
          <w:rFonts w:ascii="Times New Roman" w:hAnsi="Times New Roman" w:cs="Times New Roman"/>
          <w:b/>
          <w:i/>
          <w:noProof/>
          <w:sz w:val="24"/>
        </w:rPr>
        <w:t xml:space="preserve"> </w:t>
      </w:r>
      <w:r>
        <w:rPr>
          <w:rFonts w:ascii="Times New Roman" w:hAnsi="Times New Roman" w:cs="Times New Roman"/>
          <w:noProof/>
          <w:sz w:val="24"/>
        </w:rPr>
        <w:t>Requirements that a product must possess &amp; are extremely expected by the customers. If these reqirements are not fulfilled</w:t>
      </w:r>
      <w:r w:rsidR="00406A91">
        <w:rPr>
          <w:rFonts w:ascii="Times New Roman" w:hAnsi="Times New Roman" w:cs="Times New Roman"/>
          <w:noProof/>
          <w:sz w:val="24"/>
        </w:rPr>
        <w:t>,</w:t>
      </w:r>
      <w:r>
        <w:rPr>
          <w:rFonts w:ascii="Times New Roman" w:hAnsi="Times New Roman" w:cs="Times New Roman"/>
          <w:noProof/>
          <w:sz w:val="24"/>
        </w:rPr>
        <w:t xml:space="preserve"> customers will be highly dissatisfied. Since these requirements identify</w:t>
      </w:r>
      <w:r w:rsidR="00406A91">
        <w:rPr>
          <w:rFonts w:ascii="Times New Roman" w:hAnsi="Times New Roman" w:cs="Times New Roman"/>
          <w:noProof/>
          <w:sz w:val="24"/>
        </w:rPr>
        <w:t xml:space="preserve"> the</w:t>
      </w:r>
      <w:r>
        <w:rPr>
          <w:rFonts w:ascii="Times New Roman" w:hAnsi="Times New Roman" w:cs="Times New Roman"/>
          <w:noProof/>
          <w:sz w:val="24"/>
        </w:rPr>
        <w:t xml:space="preserve"> basic </w:t>
      </w:r>
      <w:r w:rsidR="00406A91">
        <w:rPr>
          <w:rFonts w:ascii="Times New Roman" w:hAnsi="Times New Roman" w:cs="Times New Roman"/>
          <w:noProof/>
          <w:sz w:val="24"/>
        </w:rPr>
        <w:t>characteristics</w:t>
      </w:r>
      <w:r>
        <w:rPr>
          <w:rFonts w:ascii="Times New Roman" w:hAnsi="Times New Roman" w:cs="Times New Roman"/>
          <w:noProof/>
          <w:sz w:val="24"/>
        </w:rPr>
        <w:t xml:space="preserve"> of any product, their fulfillment will not satisfy the customners </w:t>
      </w:r>
      <w:r w:rsidR="00406A91">
        <w:rPr>
          <w:rFonts w:ascii="Times New Roman" w:hAnsi="Times New Roman" w:cs="Times New Roman"/>
          <w:noProof/>
          <w:sz w:val="24"/>
        </w:rPr>
        <w:t xml:space="preserve">but their absence will cause dissatisfaction </w:t>
      </w:r>
      <w:r>
        <w:rPr>
          <w:rFonts w:ascii="Times New Roman" w:hAnsi="Times New Roman" w:cs="Times New Roman"/>
          <w:noProof/>
          <w:sz w:val="24"/>
        </w:rPr>
        <w:t xml:space="preserve">. </w:t>
      </w:r>
      <w:r w:rsidR="00406A91">
        <w:rPr>
          <w:rFonts w:ascii="Times New Roman" w:hAnsi="Times New Roman" w:cs="Times New Roman"/>
          <w:noProof/>
          <w:sz w:val="24"/>
        </w:rPr>
        <w:t>Customers consider ‘must-be requirements’ merely as the ‘pre-requisit’ for any product thus their fulfillment will create a ‘not dissatisfied’ psychological state in the mind of customers. Moreover, these requirements are those core functionalities for a product that work more like a ‘competitive factor’ &amp; their absence will make the product unable to attract customer.</w:t>
      </w:r>
      <w:r w:rsidR="005A0DFC">
        <w:rPr>
          <w:rFonts w:ascii="Times New Roman" w:hAnsi="Times New Roman" w:cs="Times New Roman"/>
          <w:noProof/>
          <w:sz w:val="24"/>
        </w:rPr>
        <w:t xml:space="preserve"> For example, PBSL’s must-be requirements may be: </w:t>
      </w:r>
      <w:r w:rsidR="005A0DFC" w:rsidRPr="005A0DFC">
        <w:rPr>
          <w:rFonts w:ascii="Times New Roman" w:hAnsi="Times New Roman" w:cs="Times New Roman"/>
          <w:b/>
          <w:noProof/>
          <w:sz w:val="24"/>
        </w:rPr>
        <w:t>entlistment of DSE &amp; CSE, a permanent office, account-openning facilities</w:t>
      </w:r>
      <w:r w:rsidR="005A0DFC">
        <w:rPr>
          <w:rFonts w:ascii="Times New Roman" w:hAnsi="Times New Roman" w:cs="Times New Roman"/>
          <w:noProof/>
          <w:sz w:val="24"/>
        </w:rPr>
        <w:t xml:space="preserve"> etc</w:t>
      </w:r>
      <w:r w:rsidR="00D06924">
        <w:rPr>
          <w:rFonts w:ascii="Times New Roman" w:hAnsi="Times New Roman" w:cs="Times New Roman"/>
          <w:noProof/>
          <w:sz w:val="24"/>
        </w:rPr>
        <w:t xml:space="preserve"> </w:t>
      </w:r>
      <w:r w:rsidR="00D06924" w:rsidRPr="00CE7D8E">
        <w:rPr>
          <w:rFonts w:ascii="Times New Roman" w:hAnsi="Times New Roman" w:cs="Times New Roman"/>
          <w:noProof/>
          <w:sz w:val="24"/>
        </w:rPr>
        <w:t>(Sauerwein, Bailom</w:t>
      </w:r>
      <w:r w:rsidR="00D06924">
        <w:rPr>
          <w:rFonts w:ascii="Times New Roman" w:hAnsi="Times New Roman" w:cs="Times New Roman"/>
          <w:noProof/>
          <w:sz w:val="24"/>
        </w:rPr>
        <w:t>, Matzler, &amp; Hinterhuber, 1996)</w:t>
      </w:r>
      <w:r w:rsidR="005A0DFC">
        <w:rPr>
          <w:rFonts w:ascii="Times New Roman" w:hAnsi="Times New Roman" w:cs="Times New Roman"/>
          <w:noProof/>
          <w:sz w:val="24"/>
        </w:rPr>
        <w:t>.</w:t>
      </w:r>
    </w:p>
    <w:p w14:paraId="4BC62FD9" w14:textId="77777777" w:rsidR="00B37879" w:rsidRPr="00B37879" w:rsidRDefault="00406A91" w:rsidP="00AA2306">
      <w:pPr>
        <w:pStyle w:val="ListParagraph"/>
        <w:numPr>
          <w:ilvl w:val="0"/>
          <w:numId w:val="37"/>
        </w:numPr>
        <w:rPr>
          <w:rFonts w:ascii="Times New Roman" w:hAnsi="Times New Roman" w:cs="Times New Roman"/>
          <w:b/>
          <w:i/>
          <w:noProof/>
          <w:sz w:val="24"/>
        </w:rPr>
      </w:pPr>
      <w:r w:rsidRPr="00406A91">
        <w:rPr>
          <w:rFonts w:ascii="Times New Roman" w:hAnsi="Times New Roman" w:cs="Times New Roman"/>
          <w:b/>
          <w:i/>
          <w:noProof/>
          <w:sz w:val="24"/>
        </w:rPr>
        <w:t>One-Dimensional Requirements:</w:t>
      </w:r>
      <w:r>
        <w:rPr>
          <w:rFonts w:ascii="Times New Roman" w:hAnsi="Times New Roman" w:cs="Times New Roman"/>
          <w:noProof/>
          <w:sz w:val="24"/>
        </w:rPr>
        <w:t xml:space="preserve"> </w:t>
      </w:r>
      <w:r w:rsidR="00B37879">
        <w:rPr>
          <w:rFonts w:ascii="Times New Roman" w:hAnsi="Times New Roman" w:cs="Times New Roman"/>
          <w:noProof/>
          <w:sz w:val="24"/>
        </w:rPr>
        <w:t>Customers’ satisfaction level is relational towards the level of competi</w:t>
      </w:r>
      <w:r w:rsidR="00850CAA">
        <w:rPr>
          <w:rFonts w:ascii="Times New Roman" w:hAnsi="Times New Roman" w:cs="Times New Roman"/>
          <w:noProof/>
          <w:sz w:val="24"/>
        </w:rPr>
        <w:t>ti</w:t>
      </w:r>
      <w:r w:rsidR="00B37879">
        <w:rPr>
          <w:rFonts w:ascii="Times New Roman" w:hAnsi="Times New Roman" w:cs="Times New Roman"/>
          <w:noProof/>
          <w:sz w:val="24"/>
        </w:rPr>
        <w:t>on of these requirements. Custoerms’ level of satisfacti</w:t>
      </w:r>
      <w:r w:rsidR="00117C43">
        <w:rPr>
          <w:rFonts w:ascii="Times New Roman" w:hAnsi="Times New Roman" w:cs="Times New Roman"/>
          <w:noProof/>
          <w:sz w:val="24"/>
        </w:rPr>
        <w:t>on rises w</w:t>
      </w:r>
      <w:r w:rsidR="00B37879">
        <w:rPr>
          <w:rFonts w:ascii="Times New Roman" w:hAnsi="Times New Roman" w:cs="Times New Roman"/>
          <w:noProof/>
          <w:sz w:val="24"/>
        </w:rPr>
        <w:t>hen the level of fulfi</w:t>
      </w:r>
      <w:r w:rsidR="00FF6D23">
        <w:rPr>
          <w:rFonts w:ascii="Times New Roman" w:hAnsi="Times New Roman" w:cs="Times New Roman"/>
          <w:noProof/>
          <w:sz w:val="24"/>
        </w:rPr>
        <w:t>llment of these requirements in</w:t>
      </w:r>
      <w:r w:rsidR="00B37879">
        <w:rPr>
          <w:rFonts w:ascii="Times New Roman" w:hAnsi="Times New Roman" w:cs="Times New Roman"/>
          <w:noProof/>
          <w:sz w:val="24"/>
        </w:rPr>
        <w:t>creases &amp; vice versa. These requirements are usually the obvious demands from the customers’ end</w:t>
      </w:r>
      <w:r w:rsidR="00D06924" w:rsidRPr="00CE7D8E">
        <w:rPr>
          <w:rFonts w:ascii="Times New Roman" w:hAnsi="Times New Roman" w:cs="Times New Roman"/>
          <w:noProof/>
          <w:sz w:val="24"/>
        </w:rPr>
        <w:t>(Sauerwein, Bailom</w:t>
      </w:r>
      <w:r w:rsidR="00D06924">
        <w:rPr>
          <w:rFonts w:ascii="Times New Roman" w:hAnsi="Times New Roman" w:cs="Times New Roman"/>
          <w:noProof/>
          <w:sz w:val="24"/>
        </w:rPr>
        <w:t>, Matzler, &amp; Hinterhuber, 1996)</w:t>
      </w:r>
      <w:r w:rsidR="00B37879">
        <w:rPr>
          <w:rFonts w:ascii="Times New Roman" w:hAnsi="Times New Roman" w:cs="Times New Roman"/>
          <w:noProof/>
          <w:sz w:val="24"/>
        </w:rPr>
        <w:t>.</w:t>
      </w:r>
      <w:r w:rsidR="005A0DFC">
        <w:rPr>
          <w:rFonts w:ascii="Times New Roman" w:hAnsi="Times New Roman" w:cs="Times New Roman"/>
          <w:noProof/>
          <w:sz w:val="24"/>
        </w:rPr>
        <w:t xml:space="preserve"> For example, PBSL’s one-dimensional requirements may be: </w:t>
      </w:r>
      <w:r w:rsidR="005A0DFC">
        <w:rPr>
          <w:rFonts w:ascii="Times New Roman" w:hAnsi="Times New Roman" w:cs="Times New Roman"/>
          <w:b/>
          <w:noProof/>
          <w:sz w:val="24"/>
        </w:rPr>
        <w:t>trading facilities, less commission or brokerage fee, advance trading platform etc.</w:t>
      </w:r>
      <w:r w:rsidR="00B37879">
        <w:rPr>
          <w:rFonts w:ascii="Times New Roman" w:hAnsi="Times New Roman" w:cs="Times New Roman"/>
          <w:noProof/>
          <w:sz w:val="24"/>
        </w:rPr>
        <w:t xml:space="preserve"> </w:t>
      </w:r>
    </w:p>
    <w:p w14:paraId="0D267559" w14:textId="77777777" w:rsidR="00602EFE" w:rsidRDefault="00B37879" w:rsidP="00B37879">
      <w:pPr>
        <w:jc w:val="right"/>
        <w:rPr>
          <w:rFonts w:ascii="Times New Roman" w:hAnsi="Times New Roman" w:cs="Times New Roman"/>
          <w:noProof/>
          <w:sz w:val="24"/>
        </w:rPr>
      </w:pPr>
      <w:r>
        <w:rPr>
          <w:rFonts w:ascii="Times New Roman" w:hAnsi="Times New Roman" w:cs="Times New Roman"/>
          <w:noProof/>
          <w:sz w:val="24"/>
        </w:rPr>
        <w:drawing>
          <wp:inline distT="0" distB="0" distL="0" distR="0" wp14:anchorId="694FC6A7" wp14:editId="3484E06A">
            <wp:extent cx="5381625" cy="30327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NO Model.png"/>
                    <pic:cNvPicPr/>
                  </pic:nvPicPr>
                  <pic:blipFill>
                    <a:blip r:embed="rId13">
                      <a:extLst>
                        <a:ext uri="{28A0092B-C50C-407E-A947-70E740481C1C}">
                          <a14:useLocalDpi xmlns:a14="http://schemas.microsoft.com/office/drawing/2010/main" val="0"/>
                        </a:ext>
                      </a:extLst>
                    </a:blip>
                    <a:stretch>
                      <a:fillRect/>
                    </a:stretch>
                  </pic:blipFill>
                  <pic:spPr>
                    <a:xfrm>
                      <a:off x="0" y="0"/>
                      <a:ext cx="5479545" cy="3087917"/>
                    </a:xfrm>
                    <a:prstGeom prst="rect">
                      <a:avLst/>
                    </a:prstGeom>
                  </pic:spPr>
                </pic:pic>
              </a:graphicData>
            </a:graphic>
          </wp:inline>
        </w:drawing>
      </w:r>
    </w:p>
    <w:p w14:paraId="17707ED2" w14:textId="77777777" w:rsidR="00B37879" w:rsidRPr="000C51B9" w:rsidRDefault="005A0DFC" w:rsidP="005A0DFC">
      <w:pPr>
        <w:pStyle w:val="Heading2"/>
        <w:jc w:val="center"/>
        <w:rPr>
          <w:rFonts w:ascii="Times New Roman" w:hAnsi="Times New Roman" w:cs="Times New Roman"/>
          <w:b/>
          <w:noProof/>
          <w:sz w:val="22"/>
        </w:rPr>
      </w:pPr>
      <w:bookmarkStart w:id="12" w:name="_Toc23616324"/>
      <w:r w:rsidRPr="000C51B9">
        <w:rPr>
          <w:rFonts w:ascii="Times New Roman" w:hAnsi="Times New Roman" w:cs="Times New Roman"/>
          <w:b/>
          <w:noProof/>
          <w:sz w:val="22"/>
        </w:rPr>
        <w:t>Figure 1: Kano’s Model of Customer Satisfaction (Sauerwein, Bailom, Matzler, &amp; Hinterhuber, 1996)</w:t>
      </w:r>
      <w:r w:rsidR="003E0BA0" w:rsidRPr="000C51B9">
        <w:rPr>
          <w:rFonts w:ascii="Times New Roman" w:hAnsi="Times New Roman" w:cs="Times New Roman"/>
          <w:b/>
          <w:noProof/>
          <w:sz w:val="22"/>
        </w:rPr>
        <w:t>.</w:t>
      </w:r>
      <w:bookmarkEnd w:id="12"/>
    </w:p>
    <w:p w14:paraId="51BE0D90" w14:textId="77777777" w:rsidR="00B70061" w:rsidRDefault="00B70061" w:rsidP="00B70061"/>
    <w:p w14:paraId="031B2DE6" w14:textId="77777777" w:rsidR="00B70061" w:rsidRPr="00666B51" w:rsidRDefault="00B70061" w:rsidP="00B70061">
      <w:pPr>
        <w:pStyle w:val="ListParagraph"/>
        <w:numPr>
          <w:ilvl w:val="0"/>
          <w:numId w:val="37"/>
        </w:numPr>
      </w:pPr>
      <w:r>
        <w:rPr>
          <w:rFonts w:ascii="Times New Roman" w:hAnsi="Times New Roman" w:cs="Times New Roman"/>
          <w:b/>
          <w:i/>
          <w:sz w:val="24"/>
        </w:rPr>
        <w:lastRenderedPageBreak/>
        <w:t>Attractive Requirements:</w:t>
      </w:r>
      <w:r w:rsidR="00666B51">
        <w:rPr>
          <w:rFonts w:ascii="Times New Roman" w:hAnsi="Times New Roman" w:cs="Times New Roman"/>
          <w:sz w:val="24"/>
        </w:rPr>
        <w:t xml:space="preserve"> Requirements that are not desired by the customers to be present in a </w:t>
      </w:r>
      <w:proofErr w:type="gramStart"/>
      <w:r w:rsidR="00666B51">
        <w:rPr>
          <w:rFonts w:ascii="Times New Roman" w:hAnsi="Times New Roman" w:cs="Times New Roman"/>
          <w:sz w:val="24"/>
        </w:rPr>
        <w:t>product</w:t>
      </w:r>
      <w:proofErr w:type="gramEnd"/>
      <w:r w:rsidR="00666B51">
        <w:rPr>
          <w:rFonts w:ascii="Times New Roman" w:hAnsi="Times New Roman" w:cs="Times New Roman"/>
          <w:sz w:val="24"/>
        </w:rPr>
        <w:t xml:space="preserve"> but the fulfillment of these requirements will give customers more satisfaction than the relational satisfaction of the fulfillment of these requirements. However, not fulfilling these requirements, will cause no dissatisfaction</w:t>
      </w:r>
      <w:r w:rsidR="007F0AE4">
        <w:rPr>
          <w:rFonts w:ascii="Times New Roman" w:hAnsi="Times New Roman" w:cs="Times New Roman"/>
          <w:sz w:val="24"/>
        </w:rPr>
        <w:t xml:space="preserve"> </w:t>
      </w:r>
      <w:r w:rsidR="007F0AE4" w:rsidRPr="00CE7D8E">
        <w:rPr>
          <w:rFonts w:ascii="Times New Roman" w:hAnsi="Times New Roman" w:cs="Times New Roman"/>
          <w:noProof/>
          <w:sz w:val="24"/>
        </w:rPr>
        <w:t>Sauerwein, Bailom</w:t>
      </w:r>
      <w:r w:rsidR="007F0AE4">
        <w:rPr>
          <w:rFonts w:ascii="Times New Roman" w:hAnsi="Times New Roman" w:cs="Times New Roman"/>
          <w:noProof/>
          <w:sz w:val="24"/>
        </w:rPr>
        <w:t>, Matzler, &amp; Hinterhuber, 1996)</w:t>
      </w:r>
      <w:r w:rsidR="00666B51">
        <w:rPr>
          <w:rFonts w:ascii="Times New Roman" w:hAnsi="Times New Roman" w:cs="Times New Roman"/>
          <w:sz w:val="24"/>
        </w:rPr>
        <w:t xml:space="preserve">. PBSL’s attractive product requirements may </w:t>
      </w:r>
      <w:proofErr w:type="gramStart"/>
      <w:r w:rsidR="00666B51">
        <w:rPr>
          <w:rFonts w:ascii="Times New Roman" w:hAnsi="Times New Roman" w:cs="Times New Roman"/>
          <w:sz w:val="24"/>
        </w:rPr>
        <w:t>be:</w:t>
      </w:r>
      <w:proofErr w:type="gramEnd"/>
      <w:r w:rsidR="00666B51">
        <w:rPr>
          <w:rFonts w:ascii="Times New Roman" w:hAnsi="Times New Roman" w:cs="Times New Roman"/>
          <w:sz w:val="24"/>
        </w:rPr>
        <w:t xml:space="preserve"> </w:t>
      </w:r>
      <w:r w:rsidR="00117C43" w:rsidRPr="00117C43">
        <w:rPr>
          <w:rFonts w:ascii="Times New Roman" w:hAnsi="Times New Roman" w:cs="Times New Roman"/>
          <w:b/>
          <w:sz w:val="24"/>
        </w:rPr>
        <w:t>a</w:t>
      </w:r>
      <w:r w:rsidR="00117C43">
        <w:rPr>
          <w:rFonts w:ascii="Times New Roman" w:hAnsi="Times New Roman" w:cs="Times New Roman"/>
          <w:sz w:val="24"/>
        </w:rPr>
        <w:t xml:space="preserve"> </w:t>
      </w:r>
      <w:r w:rsidR="00666B51" w:rsidRPr="00666B51">
        <w:rPr>
          <w:rFonts w:ascii="Times New Roman" w:hAnsi="Times New Roman" w:cs="Times New Roman"/>
          <w:b/>
          <w:sz w:val="24"/>
        </w:rPr>
        <w:t>time-to-time update of the stock price</w:t>
      </w:r>
      <w:r w:rsidR="00666B51">
        <w:rPr>
          <w:rFonts w:ascii="Times New Roman" w:hAnsi="Times New Roman" w:cs="Times New Roman"/>
          <w:b/>
          <w:sz w:val="24"/>
        </w:rPr>
        <w:t xml:space="preserve">, monetary reward, classified client membership </w:t>
      </w:r>
      <w:r w:rsidR="00666B51" w:rsidRPr="00666B51">
        <w:rPr>
          <w:rFonts w:ascii="Times New Roman" w:hAnsi="Times New Roman" w:cs="Times New Roman"/>
          <w:sz w:val="24"/>
        </w:rPr>
        <w:t>etc.</w:t>
      </w:r>
      <w:r w:rsidR="00666B51">
        <w:rPr>
          <w:rFonts w:ascii="Times New Roman" w:hAnsi="Times New Roman" w:cs="Times New Roman"/>
          <w:sz w:val="24"/>
        </w:rPr>
        <w:t xml:space="preserve"> </w:t>
      </w:r>
    </w:p>
    <w:p w14:paraId="44BC8933" w14:textId="77777777" w:rsidR="00F57E5A" w:rsidRDefault="00F57E5A" w:rsidP="00666B51">
      <w:pPr>
        <w:rPr>
          <w:rFonts w:ascii="Times New Roman" w:hAnsi="Times New Roman" w:cs="Times New Roman"/>
          <w:b/>
          <w:sz w:val="24"/>
        </w:rPr>
      </w:pPr>
    </w:p>
    <w:p w14:paraId="0FE84FA9" w14:textId="77777777" w:rsidR="00666B51" w:rsidRDefault="00F57E5A" w:rsidP="00666B51">
      <w:pPr>
        <w:rPr>
          <w:rFonts w:ascii="Times New Roman" w:hAnsi="Times New Roman" w:cs="Times New Roman"/>
          <w:b/>
          <w:sz w:val="24"/>
        </w:rPr>
      </w:pPr>
      <w:r w:rsidRPr="00F57E5A">
        <w:rPr>
          <w:rFonts w:ascii="Times New Roman" w:hAnsi="Times New Roman" w:cs="Times New Roman"/>
          <w:b/>
          <w:sz w:val="24"/>
        </w:rPr>
        <w:t>Advantages of Using KANO Model:</w:t>
      </w:r>
    </w:p>
    <w:p w14:paraId="5E44C09D" w14:textId="77777777" w:rsidR="00D54763" w:rsidRDefault="00D54763" w:rsidP="00666B51">
      <w:pPr>
        <w:rPr>
          <w:rFonts w:ascii="Times New Roman" w:hAnsi="Times New Roman" w:cs="Times New Roman"/>
          <w:sz w:val="24"/>
        </w:rPr>
      </w:pPr>
      <w:r>
        <w:rPr>
          <w:rFonts w:ascii="Times New Roman" w:hAnsi="Times New Roman" w:cs="Times New Roman"/>
          <w:sz w:val="24"/>
        </w:rPr>
        <w:t>There are several advantages of using KANO model for product development &amp; measuring customer satisfaction as well. The advantages have pointed out in below:</w:t>
      </w:r>
    </w:p>
    <w:p w14:paraId="0E9E260C" w14:textId="77777777" w:rsidR="00D06924" w:rsidRDefault="00D54763" w:rsidP="00D54763">
      <w:pPr>
        <w:pStyle w:val="ListParagraph"/>
        <w:numPr>
          <w:ilvl w:val="0"/>
          <w:numId w:val="39"/>
        </w:numPr>
        <w:rPr>
          <w:rFonts w:ascii="Times New Roman" w:hAnsi="Times New Roman" w:cs="Times New Roman"/>
          <w:sz w:val="24"/>
        </w:rPr>
      </w:pPr>
      <w:r>
        <w:rPr>
          <w:rFonts w:ascii="Times New Roman" w:hAnsi="Times New Roman" w:cs="Times New Roman"/>
          <w:sz w:val="24"/>
        </w:rPr>
        <w:t>Priorities for the product development can be specified. It’s effective to invest on developing one-dimensional or attractive product requirements than must-be requirement. Becau</w:t>
      </w:r>
      <w:r w:rsidR="00D06924">
        <w:rPr>
          <w:rFonts w:ascii="Times New Roman" w:hAnsi="Times New Roman" w:cs="Times New Roman"/>
          <w:sz w:val="24"/>
        </w:rPr>
        <w:t xml:space="preserve">se those two requirements are directly related </w:t>
      </w:r>
      <w:r w:rsidR="00093563">
        <w:rPr>
          <w:rFonts w:ascii="Times New Roman" w:hAnsi="Times New Roman" w:cs="Times New Roman"/>
          <w:sz w:val="24"/>
        </w:rPr>
        <w:t>with</w:t>
      </w:r>
      <w:r w:rsidR="00D06924">
        <w:rPr>
          <w:rFonts w:ascii="Times New Roman" w:hAnsi="Times New Roman" w:cs="Times New Roman"/>
          <w:sz w:val="24"/>
        </w:rPr>
        <w:t xml:space="preserve"> the satisfaction of customers.</w:t>
      </w:r>
    </w:p>
    <w:p w14:paraId="64265A1F" w14:textId="77777777" w:rsidR="00D06924" w:rsidRDefault="00D06924" w:rsidP="00D54763">
      <w:pPr>
        <w:pStyle w:val="ListParagraph"/>
        <w:numPr>
          <w:ilvl w:val="0"/>
          <w:numId w:val="39"/>
        </w:numPr>
        <w:rPr>
          <w:rFonts w:ascii="Times New Roman" w:hAnsi="Times New Roman" w:cs="Times New Roman"/>
          <w:sz w:val="24"/>
        </w:rPr>
      </w:pPr>
      <w:r>
        <w:rPr>
          <w:rFonts w:ascii="Times New Roman" w:hAnsi="Times New Roman" w:cs="Times New Roman"/>
          <w:sz w:val="24"/>
        </w:rPr>
        <w:t>It’s easy to identify the most influential product requirements using KANO model. Classifying the product requirements helps to understand that which requirements have more impact on customer satisfaction.</w:t>
      </w:r>
    </w:p>
    <w:p w14:paraId="2E5C4735" w14:textId="77777777" w:rsidR="00C435CB" w:rsidRDefault="00D06924" w:rsidP="00D54763">
      <w:pPr>
        <w:pStyle w:val="ListParagraph"/>
        <w:numPr>
          <w:ilvl w:val="0"/>
          <w:numId w:val="39"/>
        </w:numPr>
        <w:rPr>
          <w:rFonts w:ascii="Times New Roman" w:hAnsi="Times New Roman" w:cs="Times New Roman"/>
          <w:sz w:val="24"/>
        </w:rPr>
      </w:pPr>
      <w:r>
        <w:rPr>
          <w:rFonts w:ascii="Times New Roman" w:hAnsi="Times New Roman" w:cs="Times New Roman"/>
          <w:sz w:val="24"/>
        </w:rPr>
        <w:t xml:space="preserve">  The model is useful in creating ‘optimal pre-requisites’ for </w:t>
      </w:r>
      <w:proofErr w:type="gramStart"/>
      <w:r>
        <w:rPr>
          <w:rFonts w:ascii="Times New Roman" w:hAnsi="Times New Roman" w:cs="Times New Roman"/>
          <w:sz w:val="24"/>
        </w:rPr>
        <w:t>process oriented</w:t>
      </w:r>
      <w:proofErr w:type="gramEnd"/>
      <w:r>
        <w:rPr>
          <w:rFonts w:ascii="Times New Roman" w:hAnsi="Times New Roman" w:cs="Times New Roman"/>
          <w:sz w:val="24"/>
        </w:rPr>
        <w:t xml:space="preserve"> product development activities. It helps to understand the distinct significance</w:t>
      </w:r>
      <w:r w:rsidR="00AF4C92">
        <w:rPr>
          <w:rFonts w:ascii="Times New Roman" w:hAnsi="Times New Roman" w:cs="Times New Roman"/>
          <w:sz w:val="24"/>
        </w:rPr>
        <w:t xml:space="preserve"> of individual product characteristics &amp; design the product accordingly </w:t>
      </w:r>
      <w:r w:rsidR="00AF4C92" w:rsidRPr="00C435CB">
        <w:rPr>
          <w:rFonts w:ascii="Times New Roman" w:hAnsi="Times New Roman" w:cs="Times New Roman"/>
          <w:noProof/>
          <w:sz w:val="24"/>
        </w:rPr>
        <w:t>(Griffin &amp; Hauser, 1991)</w:t>
      </w:r>
      <w:r w:rsidR="00C435CB">
        <w:rPr>
          <w:rFonts w:ascii="Times New Roman" w:hAnsi="Times New Roman" w:cs="Times New Roman"/>
          <w:noProof/>
          <w:sz w:val="24"/>
        </w:rPr>
        <w:t>.</w:t>
      </w:r>
    </w:p>
    <w:p w14:paraId="25247DF8" w14:textId="77777777" w:rsidR="00C435CB" w:rsidRDefault="00C435CB" w:rsidP="00D54763">
      <w:pPr>
        <w:pStyle w:val="ListParagraph"/>
        <w:numPr>
          <w:ilvl w:val="0"/>
          <w:numId w:val="39"/>
        </w:numPr>
        <w:rPr>
          <w:rFonts w:ascii="Times New Roman" w:hAnsi="Times New Roman" w:cs="Times New Roman"/>
          <w:sz w:val="24"/>
        </w:rPr>
      </w:pPr>
      <w:r>
        <w:rPr>
          <w:rFonts w:ascii="Times New Roman" w:hAnsi="Times New Roman" w:cs="Times New Roman"/>
          <w:noProof/>
          <w:sz w:val="24"/>
        </w:rPr>
        <w:t>All the three requirements differ incase of utility anticipation fr</w:t>
      </w:r>
      <w:r w:rsidR="00C1107E">
        <w:rPr>
          <w:rFonts w:ascii="Times New Roman" w:hAnsi="Times New Roman" w:cs="Times New Roman"/>
          <w:noProof/>
          <w:sz w:val="24"/>
        </w:rPr>
        <w:t>o</w:t>
      </w:r>
      <w:r>
        <w:rPr>
          <w:rFonts w:ascii="Times New Roman" w:hAnsi="Times New Roman" w:cs="Times New Roman"/>
          <w:noProof/>
          <w:sz w:val="24"/>
        </w:rPr>
        <w:t>m different customer segments. Thus customer-designed solutions for any special problems can be extended which in turn assure an optimum satisfact</w:t>
      </w:r>
      <w:r w:rsidR="00692797">
        <w:rPr>
          <w:rFonts w:ascii="Times New Roman" w:hAnsi="Times New Roman" w:cs="Times New Roman"/>
          <w:noProof/>
          <w:sz w:val="24"/>
        </w:rPr>
        <w:t>ion level from the varieties cus</w:t>
      </w:r>
      <w:r>
        <w:rPr>
          <w:rFonts w:ascii="Times New Roman" w:hAnsi="Times New Roman" w:cs="Times New Roman"/>
          <w:noProof/>
          <w:sz w:val="24"/>
        </w:rPr>
        <w:t>tomer segments.</w:t>
      </w:r>
    </w:p>
    <w:p w14:paraId="0401520A" w14:textId="77777777" w:rsidR="00C435CB" w:rsidRDefault="00C435CB" w:rsidP="00D54763">
      <w:pPr>
        <w:pStyle w:val="ListParagraph"/>
        <w:numPr>
          <w:ilvl w:val="0"/>
          <w:numId w:val="39"/>
        </w:numPr>
        <w:rPr>
          <w:rFonts w:ascii="Times New Roman" w:hAnsi="Times New Roman" w:cs="Times New Roman"/>
          <w:sz w:val="24"/>
        </w:rPr>
      </w:pPr>
      <w:r>
        <w:rPr>
          <w:rFonts w:ascii="Times New Roman" w:hAnsi="Times New Roman" w:cs="Times New Roman"/>
          <w:noProof/>
          <w:sz w:val="24"/>
        </w:rPr>
        <w:t>This model provides better-off opportunity for the requirements. When two product requirements are not affordable due to any limita</w:t>
      </w:r>
      <w:r w:rsidR="00D7499B">
        <w:rPr>
          <w:rFonts w:ascii="Times New Roman" w:hAnsi="Times New Roman" w:cs="Times New Roman"/>
          <w:noProof/>
          <w:sz w:val="24"/>
        </w:rPr>
        <w:t>t</w:t>
      </w:r>
      <w:r>
        <w:rPr>
          <w:rFonts w:ascii="Times New Roman" w:hAnsi="Times New Roman" w:cs="Times New Roman"/>
          <w:noProof/>
          <w:sz w:val="24"/>
        </w:rPr>
        <w:t>ions, the product shall be developed keeping those requir</w:t>
      </w:r>
      <w:r w:rsidR="00D7499B">
        <w:rPr>
          <w:rFonts w:ascii="Times New Roman" w:hAnsi="Times New Roman" w:cs="Times New Roman"/>
          <w:noProof/>
          <w:sz w:val="24"/>
        </w:rPr>
        <w:t>e</w:t>
      </w:r>
      <w:r>
        <w:rPr>
          <w:rFonts w:ascii="Times New Roman" w:hAnsi="Times New Roman" w:cs="Times New Roman"/>
          <w:noProof/>
          <w:sz w:val="24"/>
        </w:rPr>
        <w:t>ments present that produce highest customer satisfaction.</w:t>
      </w:r>
    </w:p>
    <w:p w14:paraId="41B4ECED" w14:textId="77777777" w:rsidR="00D54763" w:rsidRDefault="00C435CB" w:rsidP="00D54763">
      <w:pPr>
        <w:pStyle w:val="ListParagraph"/>
        <w:numPr>
          <w:ilvl w:val="0"/>
          <w:numId w:val="39"/>
        </w:numPr>
        <w:rPr>
          <w:rFonts w:ascii="Times New Roman" w:hAnsi="Times New Roman" w:cs="Times New Roman"/>
          <w:sz w:val="24"/>
        </w:rPr>
      </w:pPr>
      <w:r>
        <w:rPr>
          <w:rFonts w:ascii="Times New Roman" w:hAnsi="Times New Roman" w:cs="Times New Roman"/>
          <w:noProof/>
          <w:sz w:val="24"/>
        </w:rPr>
        <w:t xml:space="preserve"> </w:t>
      </w:r>
      <w:r w:rsidR="007F0AE4">
        <w:rPr>
          <w:rFonts w:ascii="Times New Roman" w:hAnsi="Times New Roman" w:cs="Times New Roman"/>
          <w:noProof/>
          <w:sz w:val="24"/>
        </w:rPr>
        <w:t>Diffe</w:t>
      </w:r>
      <w:r w:rsidR="003A2443">
        <w:rPr>
          <w:rFonts w:ascii="Times New Roman" w:hAnsi="Times New Roman" w:cs="Times New Roman"/>
          <w:noProof/>
          <w:sz w:val="24"/>
        </w:rPr>
        <w:t>re</w:t>
      </w:r>
      <w:r w:rsidR="007F0AE4">
        <w:rPr>
          <w:rFonts w:ascii="Times New Roman" w:hAnsi="Times New Roman" w:cs="Times New Roman"/>
          <w:noProof/>
          <w:sz w:val="24"/>
        </w:rPr>
        <w:t>ntiating and designing attractive product requirements help to produ</w:t>
      </w:r>
      <w:r w:rsidR="005D0D5A">
        <w:rPr>
          <w:rFonts w:ascii="Times New Roman" w:hAnsi="Times New Roman" w:cs="Times New Roman"/>
          <w:noProof/>
          <w:sz w:val="24"/>
        </w:rPr>
        <w:t>ce diversified product portfoli</w:t>
      </w:r>
      <w:r w:rsidR="007F0AE4">
        <w:rPr>
          <w:rFonts w:ascii="Times New Roman" w:hAnsi="Times New Roman" w:cs="Times New Roman"/>
          <w:noProof/>
          <w:sz w:val="24"/>
        </w:rPr>
        <w:t>o and thus create more possibilities to satisfy customers</w:t>
      </w:r>
    </w:p>
    <w:p w14:paraId="54F208C7" w14:textId="77777777" w:rsidR="007F0AE4" w:rsidRPr="007F0AE4" w:rsidRDefault="007F0AE4" w:rsidP="007F0AE4">
      <w:pPr>
        <w:rPr>
          <w:rFonts w:ascii="Times New Roman" w:hAnsi="Times New Roman" w:cs="Times New Roman"/>
          <w:sz w:val="24"/>
        </w:rPr>
      </w:pPr>
      <w:r>
        <w:rPr>
          <w:rFonts w:ascii="Times New Roman" w:hAnsi="Times New Roman" w:cs="Times New Roman"/>
          <w:noProof/>
          <w:sz w:val="24"/>
        </w:rPr>
        <w:t>(</w:t>
      </w:r>
      <w:r w:rsidRPr="00CE7D8E">
        <w:rPr>
          <w:rFonts w:ascii="Times New Roman" w:hAnsi="Times New Roman" w:cs="Times New Roman"/>
          <w:noProof/>
          <w:sz w:val="24"/>
        </w:rPr>
        <w:t>Sauerwein, Bailom</w:t>
      </w:r>
      <w:r>
        <w:rPr>
          <w:rFonts w:ascii="Times New Roman" w:hAnsi="Times New Roman" w:cs="Times New Roman"/>
          <w:noProof/>
          <w:sz w:val="24"/>
        </w:rPr>
        <w:t>, Matzler, &amp; Hinterhuber, 1996).</w:t>
      </w:r>
    </w:p>
    <w:p w14:paraId="64479B79" w14:textId="77777777" w:rsidR="00F57E5A" w:rsidRPr="00F57E5A" w:rsidRDefault="00F57E5A" w:rsidP="00666B51">
      <w:pPr>
        <w:rPr>
          <w:rFonts w:ascii="Times New Roman" w:hAnsi="Times New Roman" w:cs="Times New Roman"/>
          <w:b/>
          <w:sz w:val="24"/>
        </w:rPr>
      </w:pPr>
    </w:p>
    <w:p w14:paraId="2A24615A" w14:textId="77777777" w:rsidR="004A2F48" w:rsidRDefault="004A2F48" w:rsidP="001964B6">
      <w:pPr>
        <w:rPr>
          <w:rFonts w:ascii="Times New Roman" w:hAnsi="Times New Roman" w:cs="Times New Roman"/>
          <w:sz w:val="24"/>
        </w:rPr>
      </w:pPr>
    </w:p>
    <w:p w14:paraId="50B77EDA" w14:textId="77777777" w:rsidR="00B70061" w:rsidRDefault="00B70061" w:rsidP="001964B6">
      <w:pPr>
        <w:rPr>
          <w:rFonts w:ascii="Times New Roman" w:hAnsi="Times New Roman" w:cs="Times New Roman"/>
          <w:sz w:val="24"/>
          <w:szCs w:val="24"/>
        </w:rPr>
      </w:pPr>
    </w:p>
    <w:p w14:paraId="2A8A6423" w14:textId="77777777" w:rsidR="004A2F48" w:rsidRDefault="004A2F48" w:rsidP="001964B6">
      <w:pPr>
        <w:rPr>
          <w:rFonts w:ascii="Times New Roman" w:hAnsi="Times New Roman" w:cs="Times New Roman"/>
          <w:sz w:val="24"/>
          <w:szCs w:val="24"/>
        </w:rPr>
      </w:pPr>
    </w:p>
    <w:p w14:paraId="1A305E9F" w14:textId="77777777" w:rsidR="008E1F14" w:rsidRPr="000C51B9" w:rsidRDefault="007F0AE4" w:rsidP="007F0AE4">
      <w:pPr>
        <w:pStyle w:val="Heading1"/>
        <w:rPr>
          <w:rFonts w:ascii="Times New Roman" w:hAnsi="Times New Roman" w:cs="Times New Roman"/>
          <w:b/>
          <w:sz w:val="28"/>
        </w:rPr>
      </w:pPr>
      <w:bookmarkStart w:id="13" w:name="_Toc23616325"/>
      <w:r w:rsidRPr="000C51B9">
        <w:rPr>
          <w:rFonts w:ascii="Times New Roman" w:hAnsi="Times New Roman" w:cs="Times New Roman"/>
          <w:b/>
          <w:sz w:val="28"/>
        </w:rPr>
        <w:lastRenderedPageBreak/>
        <w:t>Customer Satisfaction &amp; Competitive Advantage:</w:t>
      </w:r>
      <w:bookmarkEnd w:id="13"/>
    </w:p>
    <w:p w14:paraId="4CAAAD50" w14:textId="77777777" w:rsidR="007F0AE4" w:rsidRDefault="007F0AE4" w:rsidP="007F0AE4"/>
    <w:p w14:paraId="4AC7AEB4" w14:textId="77777777" w:rsidR="00EC6FAD" w:rsidRDefault="007F0AE4" w:rsidP="007F0AE4">
      <w:pPr>
        <w:rPr>
          <w:rFonts w:ascii="Times New Roman" w:hAnsi="Times New Roman" w:cs="Times New Roman"/>
          <w:sz w:val="24"/>
        </w:rPr>
      </w:pPr>
      <w:r>
        <w:rPr>
          <w:rFonts w:ascii="Times New Roman" w:hAnsi="Times New Roman" w:cs="Times New Roman"/>
          <w:sz w:val="24"/>
        </w:rPr>
        <w:t xml:space="preserve">A satisfied &amp; loyal customer group always provides a company some competitive advantages in several areas over its competitors. </w:t>
      </w:r>
      <w:r w:rsidR="00362013">
        <w:rPr>
          <w:rFonts w:ascii="Times New Roman" w:hAnsi="Times New Roman" w:cs="Times New Roman"/>
          <w:sz w:val="24"/>
        </w:rPr>
        <w:t xml:space="preserve">Jagdish N. </w:t>
      </w:r>
      <w:proofErr w:type="spellStart"/>
      <w:r w:rsidR="00362013">
        <w:rPr>
          <w:rFonts w:ascii="Times New Roman" w:hAnsi="Times New Roman" w:cs="Times New Roman"/>
          <w:sz w:val="24"/>
        </w:rPr>
        <w:t>Sheth</w:t>
      </w:r>
      <w:proofErr w:type="spellEnd"/>
      <w:r w:rsidR="00362013">
        <w:rPr>
          <w:rFonts w:ascii="Times New Roman" w:hAnsi="Times New Roman" w:cs="Times New Roman"/>
          <w:sz w:val="24"/>
        </w:rPr>
        <w:t xml:space="preserve"> (2001), summarizes six competitive advantages produced as a result of high customer satisfaction. According to Jagdish N. </w:t>
      </w:r>
      <w:proofErr w:type="spellStart"/>
      <w:r w:rsidR="00362013">
        <w:rPr>
          <w:rFonts w:ascii="Times New Roman" w:hAnsi="Times New Roman" w:cs="Times New Roman"/>
          <w:sz w:val="24"/>
        </w:rPr>
        <w:t>Sheth</w:t>
      </w:r>
      <w:proofErr w:type="spellEnd"/>
      <w:r w:rsidR="00362013">
        <w:rPr>
          <w:rFonts w:ascii="Times New Roman" w:hAnsi="Times New Roman" w:cs="Times New Roman"/>
          <w:sz w:val="24"/>
        </w:rPr>
        <w:t xml:space="preserve"> (2001), companies’ profit objective </w:t>
      </w:r>
      <w:proofErr w:type="gramStart"/>
      <w:r w:rsidR="00362013">
        <w:rPr>
          <w:rFonts w:ascii="Times New Roman" w:hAnsi="Times New Roman" w:cs="Times New Roman"/>
          <w:sz w:val="24"/>
        </w:rPr>
        <w:t>are</w:t>
      </w:r>
      <w:proofErr w:type="gramEnd"/>
      <w:r w:rsidR="00362013">
        <w:rPr>
          <w:rFonts w:ascii="Times New Roman" w:hAnsi="Times New Roman" w:cs="Times New Roman"/>
          <w:sz w:val="24"/>
        </w:rPr>
        <w:t xml:space="preserve"> gained by the following three competitive advantages:</w:t>
      </w:r>
    </w:p>
    <w:p w14:paraId="698604A8" w14:textId="77777777" w:rsidR="007F0AE4" w:rsidRDefault="00362013" w:rsidP="00362013">
      <w:pPr>
        <w:pStyle w:val="ListParagraph"/>
        <w:numPr>
          <w:ilvl w:val="0"/>
          <w:numId w:val="40"/>
        </w:numPr>
        <w:rPr>
          <w:rFonts w:ascii="Times New Roman" w:hAnsi="Times New Roman" w:cs="Times New Roman"/>
          <w:sz w:val="24"/>
        </w:rPr>
      </w:pPr>
      <w:r>
        <w:rPr>
          <w:rFonts w:ascii="Times New Roman" w:hAnsi="Times New Roman" w:cs="Times New Roman"/>
          <w:sz w:val="24"/>
        </w:rPr>
        <w:t>Economy of scale through lower cost of performing repeat business</w:t>
      </w:r>
    </w:p>
    <w:p w14:paraId="556D95FE" w14:textId="77777777" w:rsidR="00362013" w:rsidRDefault="00362013" w:rsidP="00362013">
      <w:pPr>
        <w:pStyle w:val="ListParagraph"/>
        <w:numPr>
          <w:ilvl w:val="0"/>
          <w:numId w:val="40"/>
        </w:numPr>
        <w:rPr>
          <w:rFonts w:ascii="Times New Roman" w:hAnsi="Times New Roman" w:cs="Times New Roman"/>
          <w:sz w:val="24"/>
        </w:rPr>
      </w:pPr>
      <w:r>
        <w:rPr>
          <w:rFonts w:ascii="Times New Roman" w:hAnsi="Times New Roman" w:cs="Times New Roman"/>
          <w:sz w:val="24"/>
        </w:rPr>
        <w:t>Imposing</w:t>
      </w:r>
      <w:r w:rsidR="00EC6FAD">
        <w:rPr>
          <w:rFonts w:ascii="Times New Roman" w:hAnsi="Times New Roman" w:cs="Times New Roman"/>
          <w:sz w:val="24"/>
        </w:rPr>
        <w:t xml:space="preserve"> premium</w:t>
      </w:r>
      <w:r>
        <w:rPr>
          <w:rFonts w:ascii="Times New Roman" w:hAnsi="Times New Roman" w:cs="Times New Roman"/>
          <w:sz w:val="24"/>
        </w:rPr>
        <w:t xml:space="preserve"> prices through differentiation</w:t>
      </w:r>
    </w:p>
    <w:p w14:paraId="68201FDE" w14:textId="77777777" w:rsidR="00362013" w:rsidRDefault="00EC6FAD" w:rsidP="00362013">
      <w:pPr>
        <w:pStyle w:val="ListParagraph"/>
        <w:numPr>
          <w:ilvl w:val="0"/>
          <w:numId w:val="40"/>
        </w:numPr>
        <w:rPr>
          <w:rFonts w:ascii="Times New Roman" w:hAnsi="Times New Roman" w:cs="Times New Roman"/>
          <w:sz w:val="24"/>
        </w:rPr>
      </w:pPr>
      <w:r>
        <w:rPr>
          <w:rFonts w:ascii="Times New Roman" w:hAnsi="Times New Roman" w:cs="Times New Roman"/>
          <w:sz w:val="24"/>
        </w:rPr>
        <w:t>Safeguard form satisfied customers in ‘crisis’</w:t>
      </w:r>
    </w:p>
    <w:p w14:paraId="33736563" w14:textId="77777777" w:rsidR="00EC6FAD" w:rsidRPr="00EC6FAD" w:rsidRDefault="00EC6FAD" w:rsidP="00EC6FAD">
      <w:pPr>
        <w:rPr>
          <w:rFonts w:ascii="Times New Roman" w:hAnsi="Times New Roman" w:cs="Times New Roman"/>
          <w:sz w:val="24"/>
        </w:rPr>
      </w:pPr>
      <w:r>
        <w:rPr>
          <w:rFonts w:ascii="Times New Roman" w:hAnsi="Times New Roman" w:cs="Times New Roman"/>
          <w:sz w:val="24"/>
        </w:rPr>
        <w:t>The other three competitive advantages contribute in achieving companies’ growth objectives:</w:t>
      </w:r>
    </w:p>
    <w:p w14:paraId="6D05435B" w14:textId="77777777" w:rsidR="0037575E" w:rsidRDefault="00EC6FAD" w:rsidP="00EC6FAD">
      <w:pPr>
        <w:pStyle w:val="ListParagraph"/>
        <w:numPr>
          <w:ilvl w:val="0"/>
          <w:numId w:val="40"/>
        </w:numPr>
        <w:rPr>
          <w:rFonts w:ascii="Times New Roman" w:hAnsi="Times New Roman" w:cs="Times New Roman"/>
          <w:sz w:val="24"/>
        </w:rPr>
      </w:pPr>
      <w:r>
        <w:rPr>
          <w:rFonts w:ascii="Times New Roman" w:hAnsi="Times New Roman" w:cs="Times New Roman"/>
          <w:sz w:val="24"/>
        </w:rPr>
        <w:t>Growth causing from diversified products through one stop shopping</w:t>
      </w:r>
    </w:p>
    <w:p w14:paraId="7DF5E354" w14:textId="77777777" w:rsidR="00EC6FAD" w:rsidRDefault="00EC6FAD" w:rsidP="00EC6FAD">
      <w:pPr>
        <w:pStyle w:val="ListParagraph"/>
        <w:numPr>
          <w:ilvl w:val="0"/>
          <w:numId w:val="40"/>
        </w:numPr>
        <w:rPr>
          <w:rFonts w:ascii="Times New Roman" w:hAnsi="Times New Roman" w:cs="Times New Roman"/>
          <w:sz w:val="24"/>
        </w:rPr>
      </w:pPr>
      <w:r>
        <w:rPr>
          <w:rFonts w:ascii="Times New Roman" w:hAnsi="Times New Roman" w:cs="Times New Roman"/>
          <w:sz w:val="24"/>
        </w:rPr>
        <w:t>Word-of-mouth causing market growth</w:t>
      </w:r>
    </w:p>
    <w:p w14:paraId="5D1F15A9" w14:textId="77777777" w:rsidR="00EC6FAD" w:rsidRDefault="00EC6FAD" w:rsidP="00EC6FAD">
      <w:pPr>
        <w:pStyle w:val="ListParagraph"/>
        <w:numPr>
          <w:ilvl w:val="0"/>
          <w:numId w:val="40"/>
        </w:numPr>
        <w:rPr>
          <w:rFonts w:ascii="Times New Roman" w:hAnsi="Times New Roman" w:cs="Times New Roman"/>
          <w:sz w:val="24"/>
        </w:rPr>
      </w:pPr>
      <w:r>
        <w:rPr>
          <w:rFonts w:ascii="Times New Roman" w:hAnsi="Times New Roman" w:cs="Times New Roman"/>
          <w:sz w:val="24"/>
        </w:rPr>
        <w:t>Development of new products using lead users</w:t>
      </w:r>
    </w:p>
    <w:p w14:paraId="0C8ECFE3" w14:textId="77777777" w:rsidR="00EC6FAD" w:rsidRDefault="00EC6FAD" w:rsidP="00EC6FAD">
      <w:p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Sheth</w:t>
      </w:r>
      <w:proofErr w:type="spellEnd"/>
      <w:r>
        <w:rPr>
          <w:rFonts w:ascii="Times New Roman" w:hAnsi="Times New Roman" w:cs="Times New Roman"/>
          <w:sz w:val="24"/>
        </w:rPr>
        <w:t xml:space="preserve"> 2001).</w:t>
      </w:r>
    </w:p>
    <w:p w14:paraId="5DC9E29F" w14:textId="77777777" w:rsidR="0037575E" w:rsidRPr="0037575E" w:rsidRDefault="00EC6FAD" w:rsidP="004962B1">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68A223FD" wp14:editId="2F4B86D0">
            <wp:extent cx="5979160" cy="3016333"/>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petitive advantage.jpg"/>
                    <pic:cNvPicPr/>
                  </pic:nvPicPr>
                  <pic:blipFill>
                    <a:blip r:embed="rId14">
                      <a:extLst>
                        <a:ext uri="{28A0092B-C50C-407E-A947-70E740481C1C}">
                          <a14:useLocalDpi xmlns:a14="http://schemas.microsoft.com/office/drawing/2010/main" val="0"/>
                        </a:ext>
                      </a:extLst>
                    </a:blip>
                    <a:stretch>
                      <a:fillRect/>
                    </a:stretch>
                  </pic:blipFill>
                  <pic:spPr>
                    <a:xfrm>
                      <a:off x="0" y="0"/>
                      <a:ext cx="6004399" cy="3029065"/>
                    </a:xfrm>
                    <a:prstGeom prst="rect">
                      <a:avLst/>
                    </a:prstGeom>
                  </pic:spPr>
                </pic:pic>
              </a:graphicData>
            </a:graphic>
          </wp:inline>
        </w:drawing>
      </w:r>
    </w:p>
    <w:p w14:paraId="2507DF94" w14:textId="77777777" w:rsidR="008A6279" w:rsidRPr="003E0BA0" w:rsidRDefault="00FE63C9" w:rsidP="004962B1">
      <w:pPr>
        <w:pStyle w:val="Heading2"/>
        <w:jc w:val="center"/>
        <w:rPr>
          <w:rFonts w:ascii="Times New Roman" w:hAnsi="Times New Roman" w:cs="Times New Roman"/>
          <w:b/>
          <w:sz w:val="24"/>
        </w:rPr>
      </w:pPr>
      <w:bookmarkStart w:id="14" w:name="_Toc23616326"/>
      <w:r w:rsidRPr="003E0BA0">
        <w:rPr>
          <w:rFonts w:ascii="Times New Roman" w:hAnsi="Times New Roman" w:cs="Times New Roman"/>
          <w:b/>
          <w:sz w:val="24"/>
        </w:rPr>
        <w:t>Figure: 2 Six Competitive Advantage through Customer Satisfaction</w:t>
      </w:r>
      <w:r w:rsidR="003E0BA0" w:rsidRPr="003E0BA0">
        <w:rPr>
          <w:rFonts w:ascii="Times New Roman" w:hAnsi="Times New Roman" w:cs="Times New Roman"/>
          <w:b/>
          <w:sz w:val="24"/>
        </w:rPr>
        <w:t xml:space="preserve"> (</w:t>
      </w:r>
      <w:proofErr w:type="spellStart"/>
      <w:r w:rsidR="003E0BA0" w:rsidRPr="003E0BA0">
        <w:rPr>
          <w:rFonts w:ascii="Times New Roman" w:hAnsi="Times New Roman" w:cs="Times New Roman"/>
          <w:b/>
          <w:sz w:val="24"/>
        </w:rPr>
        <w:t>Sheth</w:t>
      </w:r>
      <w:proofErr w:type="spellEnd"/>
      <w:r w:rsidR="003E0BA0" w:rsidRPr="003E0BA0">
        <w:rPr>
          <w:rFonts w:ascii="Times New Roman" w:hAnsi="Times New Roman" w:cs="Times New Roman"/>
          <w:b/>
          <w:sz w:val="24"/>
        </w:rPr>
        <w:t xml:space="preserve"> 2001).</w:t>
      </w:r>
      <w:bookmarkEnd w:id="14"/>
      <w:r w:rsidR="008A6279">
        <w:br w:type="page"/>
      </w:r>
    </w:p>
    <w:p w14:paraId="3A19073C" w14:textId="77777777" w:rsidR="008A6279" w:rsidRDefault="000C51B9" w:rsidP="003133CE">
      <w:pPr>
        <w:pStyle w:val="Heading1"/>
        <w:jc w:val="center"/>
        <w:rPr>
          <w:rFonts w:ascii="Times New Roman" w:hAnsi="Times New Roman" w:cs="Times New Roman"/>
          <w:b/>
          <w:sz w:val="28"/>
        </w:rPr>
      </w:pPr>
      <w:bookmarkStart w:id="15" w:name="_Toc23616327"/>
      <w:r>
        <w:rPr>
          <w:rFonts w:ascii="Times New Roman" w:hAnsi="Times New Roman" w:cs="Times New Roman"/>
          <w:b/>
          <w:sz w:val="28"/>
        </w:rPr>
        <w:lastRenderedPageBreak/>
        <w:t xml:space="preserve">2. </w:t>
      </w:r>
      <w:r w:rsidR="003133CE" w:rsidRPr="00E57D8C">
        <w:rPr>
          <w:rFonts w:ascii="Times New Roman" w:hAnsi="Times New Roman" w:cs="Times New Roman"/>
          <w:b/>
          <w:sz w:val="28"/>
        </w:rPr>
        <w:t>Methodology</w:t>
      </w:r>
      <w:r w:rsidR="00E57D8C" w:rsidRPr="00E57D8C">
        <w:rPr>
          <w:rFonts w:ascii="Times New Roman" w:hAnsi="Times New Roman" w:cs="Times New Roman"/>
          <w:b/>
          <w:sz w:val="28"/>
        </w:rPr>
        <w:t xml:space="preserve"> of the Study</w:t>
      </w:r>
      <w:bookmarkEnd w:id="15"/>
    </w:p>
    <w:p w14:paraId="6D3753CC" w14:textId="77777777" w:rsidR="00E57D8C" w:rsidRPr="00E57D8C" w:rsidRDefault="00E57D8C" w:rsidP="00E57D8C"/>
    <w:p w14:paraId="7E96B27D" w14:textId="77777777" w:rsidR="00B01187" w:rsidRDefault="00E57D8C" w:rsidP="00E57D8C">
      <w:pPr>
        <w:pStyle w:val="Heading2"/>
        <w:rPr>
          <w:rFonts w:ascii="Times New Roman" w:hAnsi="Times New Roman" w:cs="Times New Roman"/>
          <w:b/>
          <w:sz w:val="24"/>
        </w:rPr>
      </w:pPr>
      <w:bookmarkStart w:id="16" w:name="_Toc23616328"/>
      <w:r>
        <w:rPr>
          <w:rFonts w:ascii="Times New Roman" w:hAnsi="Times New Roman" w:cs="Times New Roman"/>
          <w:b/>
          <w:sz w:val="24"/>
        </w:rPr>
        <w:t>Data Design:</w:t>
      </w:r>
      <w:bookmarkEnd w:id="16"/>
    </w:p>
    <w:p w14:paraId="764A6F80" w14:textId="77777777" w:rsidR="00693DA8" w:rsidRPr="00693DA8" w:rsidRDefault="00693DA8" w:rsidP="00B01187">
      <w:pPr>
        <w:rPr>
          <w:rFonts w:ascii="Times New Roman" w:hAnsi="Times New Roman" w:cs="Times New Roman"/>
          <w:sz w:val="20"/>
        </w:rPr>
      </w:pPr>
    </w:p>
    <w:p w14:paraId="20A478B7" w14:textId="77777777" w:rsidR="00693DA8" w:rsidRDefault="00B01187" w:rsidP="00693DA8">
      <w:pPr>
        <w:rPr>
          <w:rFonts w:ascii="Times New Roman" w:hAnsi="Times New Roman" w:cs="Times New Roman"/>
          <w:sz w:val="24"/>
        </w:rPr>
      </w:pPr>
      <w:r>
        <w:rPr>
          <w:rFonts w:ascii="Times New Roman" w:hAnsi="Times New Roman" w:cs="Times New Roman"/>
          <w:sz w:val="24"/>
        </w:rPr>
        <w:t xml:space="preserve">Both primary research &amp; secondary research has been conducted during data collection procedure. Primary research was done by conducting this survey and through physical interaction with the clients.  Various books, journals, PBSL website &amp; other websites </w:t>
      </w:r>
      <w:r w:rsidR="00693DA8">
        <w:rPr>
          <w:rFonts w:ascii="Times New Roman" w:hAnsi="Times New Roman" w:cs="Times New Roman"/>
          <w:sz w:val="24"/>
        </w:rPr>
        <w:t>were</w:t>
      </w:r>
      <w:r>
        <w:rPr>
          <w:rFonts w:ascii="Times New Roman" w:hAnsi="Times New Roman" w:cs="Times New Roman"/>
          <w:sz w:val="24"/>
        </w:rPr>
        <w:t xml:space="preserve"> used for secondary resea</w:t>
      </w:r>
      <w:r w:rsidR="00693DA8">
        <w:rPr>
          <w:rFonts w:ascii="Times New Roman" w:hAnsi="Times New Roman" w:cs="Times New Roman"/>
          <w:sz w:val="24"/>
        </w:rPr>
        <w:t>r</w:t>
      </w:r>
      <w:r>
        <w:rPr>
          <w:rFonts w:ascii="Times New Roman" w:hAnsi="Times New Roman" w:cs="Times New Roman"/>
          <w:sz w:val="24"/>
        </w:rPr>
        <w:t>ch.</w:t>
      </w:r>
      <w:r w:rsidR="00693DA8">
        <w:rPr>
          <w:rFonts w:ascii="Times New Roman" w:hAnsi="Times New Roman" w:cs="Times New Roman"/>
          <w:sz w:val="24"/>
        </w:rPr>
        <w:t xml:space="preserve"> Both qualitative &amp; quantitative data were used in the survey questionnaire.</w:t>
      </w:r>
    </w:p>
    <w:p w14:paraId="60B7B7A8" w14:textId="77777777" w:rsidR="00693DA8" w:rsidRDefault="00693DA8" w:rsidP="00B01187">
      <w:pPr>
        <w:rPr>
          <w:rFonts w:ascii="Times New Roman" w:hAnsi="Times New Roman" w:cs="Times New Roman"/>
          <w:sz w:val="24"/>
        </w:rPr>
      </w:pPr>
    </w:p>
    <w:p w14:paraId="030D8432" w14:textId="77777777" w:rsidR="00693DA8" w:rsidRDefault="00693DA8" w:rsidP="00693DA8">
      <w:pPr>
        <w:pStyle w:val="Heading2"/>
        <w:rPr>
          <w:rFonts w:ascii="Times New Roman" w:hAnsi="Times New Roman" w:cs="Times New Roman"/>
          <w:b/>
        </w:rPr>
      </w:pPr>
      <w:bookmarkStart w:id="17" w:name="_Toc23616329"/>
      <w:r w:rsidRPr="00693DA8">
        <w:rPr>
          <w:rFonts w:ascii="Times New Roman" w:hAnsi="Times New Roman" w:cs="Times New Roman"/>
          <w:b/>
          <w:sz w:val="24"/>
        </w:rPr>
        <w:t>Data Sampling</w:t>
      </w:r>
      <w:r w:rsidR="00C87386">
        <w:rPr>
          <w:rFonts w:ascii="Times New Roman" w:hAnsi="Times New Roman" w:cs="Times New Roman"/>
          <w:b/>
          <w:sz w:val="24"/>
        </w:rPr>
        <w:t xml:space="preserve"> &amp; Method</w:t>
      </w:r>
      <w:r>
        <w:rPr>
          <w:rFonts w:ascii="Times New Roman" w:hAnsi="Times New Roman" w:cs="Times New Roman"/>
          <w:b/>
        </w:rPr>
        <w:t>:</w:t>
      </w:r>
      <w:bookmarkEnd w:id="17"/>
    </w:p>
    <w:p w14:paraId="389535AD" w14:textId="77777777" w:rsidR="00693DA8" w:rsidRPr="00693DA8" w:rsidRDefault="00693DA8" w:rsidP="00693DA8">
      <w:pPr>
        <w:rPr>
          <w:sz w:val="18"/>
        </w:rPr>
      </w:pPr>
    </w:p>
    <w:p w14:paraId="4F38FA93" w14:textId="77777777" w:rsidR="00C87386" w:rsidRDefault="00693DA8" w:rsidP="00693DA8">
      <w:pPr>
        <w:rPr>
          <w:rFonts w:ascii="Times New Roman" w:hAnsi="Times New Roman" w:cs="Times New Roman"/>
          <w:sz w:val="24"/>
        </w:rPr>
      </w:pPr>
      <w:r>
        <w:rPr>
          <w:rFonts w:ascii="Times New Roman" w:hAnsi="Times New Roman" w:cs="Times New Roman"/>
          <w:sz w:val="24"/>
        </w:rPr>
        <w:t>Random or probability</w:t>
      </w:r>
      <w:r w:rsidRPr="00693DA8">
        <w:rPr>
          <w:rFonts w:ascii="Times New Roman" w:hAnsi="Times New Roman" w:cs="Times New Roman"/>
          <w:sz w:val="24"/>
        </w:rPr>
        <w:t xml:space="preserve"> sampling has been used for sampling the data.</w:t>
      </w:r>
      <w:r>
        <w:rPr>
          <w:rFonts w:ascii="Times New Roman" w:hAnsi="Times New Roman" w:cs="Times New Roman"/>
          <w:sz w:val="24"/>
        </w:rPr>
        <w:t xml:space="preserve"> The total sample size is 60. There are 600 active beneficiary owner account holders. Among them 60 people were chosen</w:t>
      </w:r>
      <w:r w:rsidR="00C87386">
        <w:rPr>
          <w:rFonts w:ascii="Times New Roman" w:hAnsi="Times New Roman" w:cs="Times New Roman"/>
          <w:sz w:val="24"/>
        </w:rPr>
        <w:t xml:space="preserve"> randomly</w:t>
      </w:r>
      <w:r>
        <w:rPr>
          <w:rFonts w:ascii="Times New Roman" w:hAnsi="Times New Roman" w:cs="Times New Roman"/>
          <w:sz w:val="24"/>
        </w:rPr>
        <w:t xml:space="preserve"> for conducting the </w:t>
      </w:r>
      <w:r w:rsidR="00C87386">
        <w:rPr>
          <w:rFonts w:ascii="Times New Roman" w:hAnsi="Times New Roman" w:cs="Times New Roman"/>
          <w:sz w:val="24"/>
        </w:rPr>
        <w:t>survey. Questionnaire method was used in the survey. The questions were set to know the client’s attitude towards PBSL.</w:t>
      </w:r>
    </w:p>
    <w:p w14:paraId="57F1CA3E" w14:textId="77777777" w:rsidR="00C87386" w:rsidRDefault="00C87386" w:rsidP="00693DA8">
      <w:pPr>
        <w:rPr>
          <w:rFonts w:ascii="Times New Roman" w:hAnsi="Times New Roman" w:cs="Times New Roman"/>
          <w:sz w:val="24"/>
        </w:rPr>
      </w:pPr>
    </w:p>
    <w:p w14:paraId="71E89B7D" w14:textId="77777777" w:rsidR="00693DA8" w:rsidRDefault="00C87386" w:rsidP="00C87386">
      <w:pPr>
        <w:pStyle w:val="Heading2"/>
        <w:rPr>
          <w:rFonts w:ascii="Times New Roman" w:hAnsi="Times New Roman" w:cs="Times New Roman"/>
          <w:b/>
          <w:sz w:val="24"/>
        </w:rPr>
      </w:pPr>
      <w:bookmarkStart w:id="18" w:name="_Toc23616330"/>
      <w:r w:rsidRPr="00C87386">
        <w:rPr>
          <w:rFonts w:ascii="Times New Roman" w:hAnsi="Times New Roman" w:cs="Times New Roman"/>
          <w:b/>
          <w:sz w:val="24"/>
        </w:rPr>
        <w:t>Analytical Tool:</w:t>
      </w:r>
      <w:bookmarkEnd w:id="18"/>
      <w:r w:rsidR="00693DA8" w:rsidRPr="00C87386">
        <w:rPr>
          <w:rFonts w:ascii="Times New Roman" w:hAnsi="Times New Roman" w:cs="Times New Roman"/>
          <w:b/>
          <w:sz w:val="24"/>
        </w:rPr>
        <w:t xml:space="preserve"> </w:t>
      </w:r>
    </w:p>
    <w:p w14:paraId="03A20AFE" w14:textId="77777777" w:rsidR="00C87386" w:rsidRPr="00C87386" w:rsidRDefault="00C87386" w:rsidP="00C87386">
      <w:pPr>
        <w:rPr>
          <w:rFonts w:ascii="Times New Roman" w:hAnsi="Times New Roman" w:cs="Times New Roman"/>
          <w:sz w:val="20"/>
        </w:rPr>
      </w:pPr>
    </w:p>
    <w:p w14:paraId="7A8C5A0F" w14:textId="77777777" w:rsidR="00C87386" w:rsidRPr="00C87386" w:rsidRDefault="00C87386" w:rsidP="00C87386">
      <w:pPr>
        <w:rPr>
          <w:rFonts w:ascii="Times New Roman" w:hAnsi="Times New Roman" w:cs="Times New Roman"/>
          <w:sz w:val="24"/>
        </w:rPr>
      </w:pPr>
      <w:r>
        <w:rPr>
          <w:rFonts w:ascii="Times New Roman" w:hAnsi="Times New Roman" w:cs="Times New Roman"/>
          <w:sz w:val="24"/>
        </w:rPr>
        <w:t>MS Excel has been used for the analysis of data.  The results have been demonstrated using pie charts &amp; bar charts.</w:t>
      </w:r>
      <w:r w:rsidR="007615AC">
        <w:rPr>
          <w:rFonts w:ascii="Times New Roman" w:hAnsi="Times New Roman" w:cs="Times New Roman"/>
          <w:sz w:val="24"/>
        </w:rPr>
        <w:t xml:space="preserve"> </w:t>
      </w:r>
    </w:p>
    <w:p w14:paraId="7567DC98" w14:textId="77777777" w:rsidR="00693DA8" w:rsidRPr="00693DA8" w:rsidRDefault="00693DA8" w:rsidP="00B01187">
      <w:pPr>
        <w:rPr>
          <w:rFonts w:ascii="Times New Roman" w:hAnsi="Times New Roman" w:cs="Times New Roman"/>
          <w:sz w:val="28"/>
        </w:rPr>
      </w:pPr>
    </w:p>
    <w:p w14:paraId="2C86A9D5" w14:textId="77777777" w:rsidR="00693DA8" w:rsidRDefault="00693DA8" w:rsidP="00B01187">
      <w:pPr>
        <w:rPr>
          <w:rFonts w:ascii="Times New Roman" w:hAnsi="Times New Roman" w:cs="Times New Roman"/>
          <w:sz w:val="24"/>
        </w:rPr>
      </w:pPr>
    </w:p>
    <w:p w14:paraId="452E1889" w14:textId="77777777" w:rsidR="00B01187" w:rsidRPr="00B01187" w:rsidRDefault="00B01187" w:rsidP="00B01187">
      <w:pPr>
        <w:rPr>
          <w:rFonts w:ascii="Times New Roman" w:hAnsi="Times New Roman" w:cs="Times New Roman"/>
          <w:sz w:val="24"/>
        </w:rPr>
      </w:pPr>
      <w:r>
        <w:rPr>
          <w:rFonts w:ascii="Times New Roman" w:hAnsi="Times New Roman" w:cs="Times New Roman"/>
          <w:sz w:val="24"/>
        </w:rPr>
        <w:t xml:space="preserve"> </w:t>
      </w:r>
    </w:p>
    <w:p w14:paraId="1470168A" w14:textId="77777777" w:rsidR="00B01187" w:rsidRPr="00B01187" w:rsidRDefault="00B01187" w:rsidP="00B01187">
      <w:pPr>
        <w:rPr>
          <w:rFonts w:ascii="Times New Roman" w:hAnsi="Times New Roman" w:cs="Times New Roman"/>
          <w:sz w:val="24"/>
        </w:rPr>
      </w:pPr>
    </w:p>
    <w:p w14:paraId="2B1D6CA6" w14:textId="77777777" w:rsidR="008A6279" w:rsidRDefault="008A6279" w:rsidP="00E57D8C">
      <w:pPr>
        <w:pStyle w:val="Heading2"/>
      </w:pPr>
      <w:r>
        <w:br w:type="page"/>
      </w:r>
    </w:p>
    <w:p w14:paraId="22DDDED8" w14:textId="77777777" w:rsidR="00470495" w:rsidRPr="00945ACB" w:rsidRDefault="00823EE8" w:rsidP="00823EE8">
      <w:pPr>
        <w:pStyle w:val="Heading1"/>
        <w:ind w:left="360"/>
        <w:jc w:val="center"/>
        <w:rPr>
          <w:rFonts w:ascii="Times New Roman" w:hAnsi="Times New Roman" w:cs="Times New Roman"/>
          <w:b/>
          <w:sz w:val="28"/>
        </w:rPr>
      </w:pPr>
      <w:bookmarkStart w:id="19" w:name="_Toc23616331"/>
      <w:r>
        <w:rPr>
          <w:rFonts w:ascii="Times New Roman" w:hAnsi="Times New Roman" w:cs="Times New Roman"/>
          <w:b/>
          <w:sz w:val="28"/>
        </w:rPr>
        <w:lastRenderedPageBreak/>
        <w:t>3</w:t>
      </w:r>
      <w:r w:rsidRPr="00823EE8">
        <w:rPr>
          <w:rFonts w:ascii="Times New Roman" w:hAnsi="Times New Roman" w:cs="Times New Roman"/>
          <w:b/>
          <w:sz w:val="28"/>
        </w:rPr>
        <w:t>.</w:t>
      </w:r>
      <w:r>
        <w:rPr>
          <w:rFonts w:ascii="Times New Roman" w:hAnsi="Times New Roman" w:cs="Times New Roman"/>
          <w:b/>
          <w:sz w:val="28"/>
        </w:rPr>
        <w:t xml:space="preserve"> </w:t>
      </w:r>
      <w:r w:rsidR="008A6279" w:rsidRPr="00945ACB">
        <w:rPr>
          <w:rFonts w:ascii="Times New Roman" w:hAnsi="Times New Roman" w:cs="Times New Roman"/>
          <w:b/>
          <w:sz w:val="28"/>
        </w:rPr>
        <w:t>Organizational Background &amp; Industry Perspective</w:t>
      </w:r>
      <w:bookmarkEnd w:id="19"/>
    </w:p>
    <w:p w14:paraId="34BAC356" w14:textId="77777777" w:rsidR="008A6279" w:rsidRDefault="008A6279" w:rsidP="001964B6"/>
    <w:p w14:paraId="7BE47CED" w14:textId="77777777" w:rsidR="008A6279" w:rsidRPr="00945ACB" w:rsidRDefault="008A6279" w:rsidP="001964B6">
      <w:pPr>
        <w:pStyle w:val="Heading2"/>
        <w:rPr>
          <w:rFonts w:ascii="Times New Roman" w:hAnsi="Times New Roman" w:cs="Times New Roman"/>
          <w:b/>
          <w:sz w:val="24"/>
        </w:rPr>
      </w:pPr>
      <w:bookmarkStart w:id="20" w:name="_Toc23616332"/>
      <w:r w:rsidRPr="00945ACB">
        <w:rPr>
          <w:rFonts w:ascii="Times New Roman" w:hAnsi="Times New Roman" w:cs="Times New Roman"/>
          <w:b/>
          <w:sz w:val="24"/>
        </w:rPr>
        <w:t>Industry Scenario: Background of Industry</w:t>
      </w:r>
      <w:bookmarkEnd w:id="20"/>
    </w:p>
    <w:p w14:paraId="07998344" w14:textId="77777777" w:rsidR="00BD489E" w:rsidRPr="00BD489E" w:rsidRDefault="00BD489E" w:rsidP="001964B6"/>
    <w:p w14:paraId="274D8239" w14:textId="77777777" w:rsidR="00332F69" w:rsidRDefault="00945ACB" w:rsidP="001964B6">
      <w:pPr>
        <w:rPr>
          <w:rFonts w:ascii="Times New Roman" w:hAnsi="Times New Roman" w:cs="Times New Roman"/>
          <w:sz w:val="24"/>
        </w:rPr>
      </w:pPr>
      <w:r>
        <w:rPr>
          <w:rFonts w:ascii="Times New Roman" w:hAnsi="Times New Roman" w:cs="Times New Roman"/>
          <w:sz w:val="24"/>
        </w:rPr>
        <w:t xml:space="preserve">The industry in which Prime Bank Securities Limited operates its business is the capital market industry of Bangladesh. </w:t>
      </w:r>
      <w:r w:rsidR="00050B43">
        <w:rPr>
          <w:rFonts w:ascii="Times New Roman" w:hAnsi="Times New Roman" w:cs="Times New Roman"/>
          <w:sz w:val="24"/>
        </w:rPr>
        <w:t>According to Rahman, T.</w:t>
      </w:r>
      <w:r w:rsidR="00F01B84">
        <w:rPr>
          <w:rFonts w:ascii="Times New Roman" w:hAnsi="Times New Roman" w:cs="Times New Roman"/>
          <w:sz w:val="24"/>
        </w:rPr>
        <w:t xml:space="preserve"> M. &amp; </w:t>
      </w:r>
      <w:proofErr w:type="spellStart"/>
      <w:r w:rsidR="00F01B84">
        <w:rPr>
          <w:rFonts w:ascii="Times New Roman" w:hAnsi="Times New Roman" w:cs="Times New Roman"/>
          <w:sz w:val="24"/>
        </w:rPr>
        <w:t>Moazzem</w:t>
      </w:r>
      <w:proofErr w:type="spellEnd"/>
      <w:r w:rsidR="00F01B84">
        <w:rPr>
          <w:rFonts w:ascii="Times New Roman" w:hAnsi="Times New Roman" w:cs="Times New Roman"/>
          <w:sz w:val="24"/>
        </w:rPr>
        <w:t>, G. K.</w:t>
      </w:r>
      <w:r w:rsidR="00713F41">
        <w:rPr>
          <w:rFonts w:ascii="Times New Roman" w:hAnsi="Times New Roman" w:cs="Times New Roman"/>
          <w:sz w:val="24"/>
        </w:rPr>
        <w:t xml:space="preserve"> (2011</w:t>
      </w:r>
      <w:r w:rsidR="006B572A">
        <w:rPr>
          <w:rFonts w:ascii="Times New Roman" w:hAnsi="Times New Roman" w:cs="Times New Roman"/>
          <w:sz w:val="24"/>
        </w:rPr>
        <w:t xml:space="preserve">), </w:t>
      </w:r>
      <w:r w:rsidR="00050B43">
        <w:rPr>
          <w:rFonts w:ascii="Times New Roman" w:hAnsi="Times New Roman" w:cs="Times New Roman"/>
          <w:sz w:val="24"/>
        </w:rPr>
        <w:t>“</w:t>
      </w:r>
      <w:r w:rsidR="005D56E6">
        <w:rPr>
          <w:rFonts w:ascii="Times New Roman" w:hAnsi="Times New Roman" w:cs="Times New Roman"/>
          <w:sz w:val="24"/>
        </w:rPr>
        <w:t>Over the last few years, c</w:t>
      </w:r>
      <w:r w:rsidR="009B2941">
        <w:rPr>
          <w:rFonts w:ascii="Times New Roman" w:hAnsi="Times New Roman" w:cs="Times New Roman"/>
          <w:sz w:val="24"/>
        </w:rPr>
        <w:t>apital market of Bangladesh has witnessed a haughty growth in line of development in the real sector of the economy</w:t>
      </w:r>
      <w:r w:rsidR="005D56E6">
        <w:rPr>
          <w:rFonts w:ascii="Times New Roman" w:hAnsi="Times New Roman" w:cs="Times New Roman"/>
          <w:sz w:val="24"/>
        </w:rPr>
        <w:t xml:space="preserve">” </w:t>
      </w:r>
      <w:r w:rsidR="00050B43">
        <w:rPr>
          <w:rFonts w:ascii="Times New Roman" w:hAnsi="Times New Roman" w:cs="Times New Roman"/>
          <w:sz w:val="24"/>
        </w:rPr>
        <w:t>(p. 86)</w:t>
      </w:r>
      <w:r w:rsidR="00880456">
        <w:rPr>
          <w:rFonts w:ascii="Times New Roman" w:hAnsi="Times New Roman" w:cs="Times New Roman"/>
          <w:sz w:val="24"/>
        </w:rPr>
        <w:t>.</w:t>
      </w:r>
      <w:r w:rsidR="00050B43">
        <w:rPr>
          <w:rFonts w:ascii="Times New Roman" w:hAnsi="Times New Roman" w:cs="Times New Roman"/>
          <w:sz w:val="24"/>
        </w:rPr>
        <w:t xml:space="preserve"> T</w:t>
      </w:r>
      <w:r w:rsidR="00332F69">
        <w:rPr>
          <w:rFonts w:ascii="Times New Roman" w:hAnsi="Times New Roman" w:cs="Times New Roman"/>
          <w:sz w:val="24"/>
        </w:rPr>
        <w:t>he Securities &amp; Exchange comm</w:t>
      </w:r>
      <w:r w:rsidR="00F01B84">
        <w:rPr>
          <w:rFonts w:ascii="Times New Roman" w:hAnsi="Times New Roman" w:cs="Times New Roman"/>
          <w:sz w:val="24"/>
        </w:rPr>
        <w:t xml:space="preserve">unication of Bangladesh has taken several initiatives </w:t>
      </w:r>
      <w:r w:rsidR="00713F41">
        <w:rPr>
          <w:rFonts w:ascii="Times New Roman" w:hAnsi="Times New Roman" w:cs="Times New Roman"/>
          <w:sz w:val="24"/>
        </w:rPr>
        <w:t>to rectify the abnormal behavior of the market for the last few years, although, several debates have arisen that the lack of regulations by the authorities have caused such instability in the market so far</w:t>
      </w:r>
      <w:r w:rsidR="005E7BFD">
        <w:rPr>
          <w:rFonts w:ascii="Times New Roman" w:hAnsi="Times New Roman" w:cs="Times New Roman"/>
          <w:sz w:val="24"/>
        </w:rPr>
        <w:t xml:space="preserve"> </w:t>
      </w:r>
      <w:r w:rsidR="00713F41">
        <w:rPr>
          <w:rFonts w:ascii="Times New Roman" w:hAnsi="Times New Roman" w:cs="Times New Roman"/>
          <w:sz w:val="24"/>
        </w:rPr>
        <w:t xml:space="preserve">(Rahman, T. M. &amp; </w:t>
      </w:r>
      <w:proofErr w:type="spellStart"/>
      <w:r w:rsidR="00713F41">
        <w:rPr>
          <w:rFonts w:ascii="Times New Roman" w:hAnsi="Times New Roman" w:cs="Times New Roman"/>
          <w:sz w:val="24"/>
        </w:rPr>
        <w:t>Moazzem</w:t>
      </w:r>
      <w:proofErr w:type="spellEnd"/>
      <w:r w:rsidR="00713F41">
        <w:rPr>
          <w:rFonts w:ascii="Times New Roman" w:hAnsi="Times New Roman" w:cs="Times New Roman"/>
          <w:sz w:val="24"/>
        </w:rPr>
        <w:t>, G. K.</w:t>
      </w:r>
      <w:r w:rsidR="005E7BFD">
        <w:rPr>
          <w:rFonts w:ascii="Times New Roman" w:hAnsi="Times New Roman" w:cs="Times New Roman"/>
          <w:sz w:val="24"/>
        </w:rPr>
        <w:t xml:space="preserve">, 2011). Before going further, it’s important to understand the term ‘Capital Market’. </w:t>
      </w:r>
      <w:r w:rsidR="008E5A7F">
        <w:rPr>
          <w:rFonts w:ascii="Times New Roman" w:hAnsi="Times New Roman" w:cs="Times New Roman"/>
          <w:sz w:val="24"/>
        </w:rPr>
        <w:t>In general, capital market is the stock &amp; share market of the country (Rahman, A., n. d.)</w:t>
      </w:r>
      <w:r w:rsidR="00090D9F">
        <w:rPr>
          <w:rFonts w:ascii="Times New Roman" w:hAnsi="Times New Roman" w:cs="Times New Roman"/>
          <w:sz w:val="24"/>
        </w:rPr>
        <w:t xml:space="preserve">. In other words, Capital market is an engine that raises capital, </w:t>
      </w:r>
      <w:r w:rsidR="00CF6CCE">
        <w:rPr>
          <w:rFonts w:ascii="Times New Roman" w:hAnsi="Times New Roman" w:cs="Times New Roman"/>
          <w:sz w:val="24"/>
        </w:rPr>
        <w:t>hastens</w:t>
      </w:r>
      <w:r w:rsidR="00090D9F">
        <w:rPr>
          <w:rFonts w:ascii="Times New Roman" w:hAnsi="Times New Roman" w:cs="Times New Roman"/>
          <w:sz w:val="24"/>
        </w:rPr>
        <w:t xml:space="preserve"> industrialization and the process of privatization (Rahman, A., n. d.). </w:t>
      </w:r>
      <w:r w:rsidR="00CF6CCE">
        <w:rPr>
          <w:rFonts w:ascii="Times New Roman" w:hAnsi="Times New Roman" w:cs="Times New Roman"/>
          <w:sz w:val="24"/>
        </w:rPr>
        <w:t xml:space="preserve">There are many participants in the capital market like: </w:t>
      </w:r>
    </w:p>
    <w:p w14:paraId="63899939" w14:textId="77777777" w:rsidR="00CF6CCE" w:rsidRDefault="00CF6CCE" w:rsidP="00C87386">
      <w:pPr>
        <w:pStyle w:val="ListParagraph"/>
        <w:numPr>
          <w:ilvl w:val="0"/>
          <w:numId w:val="3"/>
        </w:numPr>
        <w:rPr>
          <w:rFonts w:ascii="Times New Roman" w:hAnsi="Times New Roman" w:cs="Times New Roman"/>
          <w:sz w:val="24"/>
        </w:rPr>
      </w:pPr>
      <w:r>
        <w:rPr>
          <w:rFonts w:ascii="Times New Roman" w:hAnsi="Times New Roman" w:cs="Times New Roman"/>
          <w:sz w:val="24"/>
        </w:rPr>
        <w:t>Banks</w:t>
      </w:r>
    </w:p>
    <w:p w14:paraId="30C81BB7" w14:textId="77777777" w:rsidR="00CF6CCE" w:rsidRDefault="00CF6CCE" w:rsidP="00C87386">
      <w:pPr>
        <w:pStyle w:val="ListParagraph"/>
        <w:numPr>
          <w:ilvl w:val="0"/>
          <w:numId w:val="3"/>
        </w:numPr>
        <w:rPr>
          <w:rFonts w:ascii="Times New Roman" w:hAnsi="Times New Roman" w:cs="Times New Roman"/>
          <w:sz w:val="24"/>
        </w:rPr>
      </w:pPr>
      <w:r>
        <w:rPr>
          <w:rFonts w:ascii="Times New Roman" w:hAnsi="Times New Roman" w:cs="Times New Roman"/>
          <w:sz w:val="24"/>
        </w:rPr>
        <w:t>Credit &amp; Savings Associations</w:t>
      </w:r>
    </w:p>
    <w:p w14:paraId="07DC0690" w14:textId="77777777" w:rsidR="00CF6CCE" w:rsidRDefault="00CF6CCE" w:rsidP="00C87386">
      <w:pPr>
        <w:pStyle w:val="ListParagraph"/>
        <w:numPr>
          <w:ilvl w:val="0"/>
          <w:numId w:val="3"/>
        </w:numPr>
        <w:rPr>
          <w:rFonts w:ascii="Times New Roman" w:hAnsi="Times New Roman" w:cs="Times New Roman"/>
          <w:sz w:val="24"/>
        </w:rPr>
      </w:pPr>
      <w:r>
        <w:rPr>
          <w:rFonts w:ascii="Times New Roman" w:hAnsi="Times New Roman" w:cs="Times New Roman"/>
          <w:sz w:val="24"/>
        </w:rPr>
        <w:t>Credit Unions</w:t>
      </w:r>
    </w:p>
    <w:p w14:paraId="1EF475F1" w14:textId="77777777" w:rsidR="00CF6CCE" w:rsidRDefault="00CF6CCE" w:rsidP="00C87386">
      <w:pPr>
        <w:pStyle w:val="ListParagraph"/>
        <w:numPr>
          <w:ilvl w:val="0"/>
          <w:numId w:val="3"/>
        </w:numPr>
        <w:rPr>
          <w:rFonts w:ascii="Times New Roman" w:hAnsi="Times New Roman" w:cs="Times New Roman"/>
          <w:sz w:val="24"/>
        </w:rPr>
      </w:pPr>
      <w:r>
        <w:rPr>
          <w:rFonts w:ascii="Times New Roman" w:hAnsi="Times New Roman" w:cs="Times New Roman"/>
          <w:sz w:val="24"/>
        </w:rPr>
        <w:t>Mutual Saving Banks</w:t>
      </w:r>
    </w:p>
    <w:p w14:paraId="235D57CC" w14:textId="77777777" w:rsidR="00CF6CCE" w:rsidRDefault="00CF6CCE" w:rsidP="00C87386">
      <w:pPr>
        <w:pStyle w:val="ListParagraph"/>
        <w:numPr>
          <w:ilvl w:val="0"/>
          <w:numId w:val="3"/>
        </w:numPr>
        <w:rPr>
          <w:rFonts w:ascii="Times New Roman" w:hAnsi="Times New Roman" w:cs="Times New Roman"/>
          <w:sz w:val="24"/>
        </w:rPr>
      </w:pPr>
      <w:r>
        <w:rPr>
          <w:rFonts w:ascii="Times New Roman" w:hAnsi="Times New Roman" w:cs="Times New Roman"/>
          <w:sz w:val="24"/>
        </w:rPr>
        <w:t>Finance Companies</w:t>
      </w:r>
    </w:p>
    <w:p w14:paraId="4EFDFE42" w14:textId="77777777" w:rsidR="00CF6CCE" w:rsidRDefault="00CF6CCE" w:rsidP="00C87386">
      <w:pPr>
        <w:pStyle w:val="ListParagraph"/>
        <w:numPr>
          <w:ilvl w:val="0"/>
          <w:numId w:val="3"/>
        </w:numPr>
        <w:rPr>
          <w:rFonts w:ascii="Times New Roman" w:hAnsi="Times New Roman" w:cs="Times New Roman"/>
          <w:sz w:val="24"/>
        </w:rPr>
      </w:pPr>
      <w:r>
        <w:rPr>
          <w:rFonts w:ascii="Times New Roman" w:hAnsi="Times New Roman" w:cs="Times New Roman"/>
          <w:sz w:val="24"/>
        </w:rPr>
        <w:t>Investment Bank &amp; Companies</w:t>
      </w:r>
    </w:p>
    <w:p w14:paraId="010FF8F5" w14:textId="77777777" w:rsidR="00CF6CCE" w:rsidRPr="00CF6CCE" w:rsidRDefault="00CF6CCE" w:rsidP="00C87386">
      <w:pPr>
        <w:pStyle w:val="ListParagraph"/>
        <w:numPr>
          <w:ilvl w:val="0"/>
          <w:numId w:val="3"/>
        </w:numPr>
        <w:rPr>
          <w:rFonts w:ascii="Times New Roman" w:hAnsi="Times New Roman" w:cs="Times New Roman"/>
          <w:sz w:val="24"/>
        </w:rPr>
      </w:pPr>
      <w:r>
        <w:rPr>
          <w:rFonts w:ascii="Times New Roman" w:hAnsi="Times New Roman" w:cs="Times New Roman"/>
          <w:sz w:val="24"/>
        </w:rPr>
        <w:t>Stock exchanges etc.</w:t>
      </w:r>
    </w:p>
    <w:p w14:paraId="5CCE6D59" w14:textId="77777777" w:rsidR="00CF6CCE" w:rsidRDefault="00CF6CCE" w:rsidP="001964B6">
      <w:pPr>
        <w:rPr>
          <w:rFonts w:ascii="Times New Roman" w:hAnsi="Times New Roman" w:cs="Times New Roman"/>
          <w:sz w:val="24"/>
        </w:rPr>
      </w:pPr>
      <w:r>
        <w:rPr>
          <w:rFonts w:ascii="Times New Roman" w:hAnsi="Times New Roman" w:cs="Times New Roman"/>
          <w:sz w:val="24"/>
        </w:rPr>
        <w:t>(Rahman, A., n. d.). The basic requirements that the capital market should meet includes:</w:t>
      </w:r>
    </w:p>
    <w:p w14:paraId="7645DED3" w14:textId="77777777" w:rsidR="00945ACB" w:rsidRDefault="00945ACB" w:rsidP="00C87386">
      <w:pPr>
        <w:pStyle w:val="ListParagraph"/>
        <w:numPr>
          <w:ilvl w:val="0"/>
          <w:numId w:val="4"/>
        </w:numPr>
        <w:rPr>
          <w:rFonts w:ascii="Times New Roman" w:hAnsi="Times New Roman" w:cs="Times New Roman"/>
          <w:sz w:val="24"/>
        </w:rPr>
      </w:pPr>
      <w:r>
        <w:rPr>
          <w:rFonts w:ascii="Times New Roman" w:hAnsi="Times New Roman" w:cs="Times New Roman"/>
          <w:sz w:val="24"/>
        </w:rPr>
        <w:t>Supporting Industrialization through savings mobilization, investment fund allocation &amp; maturity transformation</w:t>
      </w:r>
    </w:p>
    <w:p w14:paraId="718234BE" w14:textId="77777777" w:rsidR="00CF6CCE" w:rsidRDefault="00945ACB" w:rsidP="00C87386">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Must be safe &amp; efficient </w:t>
      </w:r>
      <w:r w:rsidR="00243EA9">
        <w:rPr>
          <w:rFonts w:ascii="Times New Roman" w:hAnsi="Times New Roman" w:cs="Times New Roman"/>
          <w:sz w:val="24"/>
        </w:rPr>
        <w:t>enough</w:t>
      </w:r>
      <w:r>
        <w:rPr>
          <w:rFonts w:ascii="Times New Roman" w:hAnsi="Times New Roman" w:cs="Times New Roman"/>
          <w:sz w:val="24"/>
        </w:rPr>
        <w:t xml:space="preserve"> in discharging the aforesaid functions</w:t>
      </w:r>
    </w:p>
    <w:p w14:paraId="2B2E5309" w14:textId="77777777" w:rsidR="00243EA9" w:rsidRDefault="00945ACB" w:rsidP="001964B6">
      <w:pPr>
        <w:rPr>
          <w:rFonts w:ascii="Times New Roman" w:hAnsi="Times New Roman" w:cs="Times New Roman"/>
          <w:sz w:val="24"/>
        </w:rPr>
      </w:pPr>
      <w:r>
        <w:rPr>
          <w:rFonts w:ascii="Times New Roman" w:hAnsi="Times New Roman" w:cs="Times New Roman"/>
          <w:sz w:val="24"/>
        </w:rPr>
        <w:t xml:space="preserve">Dhaka Stock Exchange (DSE) &amp; Chittagong Stock Exchange (CSE), are the </w:t>
      </w:r>
      <w:proofErr w:type="gramStart"/>
      <w:r>
        <w:rPr>
          <w:rFonts w:ascii="Times New Roman" w:hAnsi="Times New Roman" w:cs="Times New Roman"/>
          <w:sz w:val="24"/>
        </w:rPr>
        <w:t>two core</w:t>
      </w:r>
      <w:proofErr w:type="gramEnd"/>
      <w:r>
        <w:rPr>
          <w:rFonts w:ascii="Times New Roman" w:hAnsi="Times New Roman" w:cs="Times New Roman"/>
          <w:sz w:val="24"/>
        </w:rPr>
        <w:t xml:space="preserve"> capital market of Bangladesh. DSE </w:t>
      </w:r>
      <w:r w:rsidR="0026266A">
        <w:rPr>
          <w:rFonts w:ascii="Times New Roman" w:hAnsi="Times New Roman" w:cs="Times New Roman"/>
          <w:sz w:val="24"/>
        </w:rPr>
        <w:t>established</w:t>
      </w:r>
      <w:r w:rsidR="00262CB6">
        <w:rPr>
          <w:rFonts w:ascii="Times New Roman" w:hAnsi="Times New Roman" w:cs="Times New Roman"/>
          <w:sz w:val="24"/>
        </w:rPr>
        <w:t xml:space="preserve"> on April 28, 1954 being incorporated as the East Pakistan Stock Exchange Association Limited. DSE started its first trading in 1956 with 196 listed securities &amp; a paid up capital of total Tk. 4.00 billion. With a promise to establish a state-of-the art bourse in the country, the Chittagong Stock Exchange began its journey back in 10</w:t>
      </w:r>
      <w:r w:rsidR="00262CB6" w:rsidRPr="00262CB6">
        <w:rPr>
          <w:rFonts w:ascii="Times New Roman" w:hAnsi="Times New Roman" w:cs="Times New Roman"/>
          <w:sz w:val="24"/>
          <w:vertAlign w:val="superscript"/>
        </w:rPr>
        <w:t>th</w:t>
      </w:r>
      <w:r w:rsidR="00262CB6">
        <w:rPr>
          <w:rFonts w:ascii="Times New Roman" w:hAnsi="Times New Roman" w:cs="Times New Roman"/>
          <w:sz w:val="24"/>
        </w:rPr>
        <w:t xml:space="preserve"> </w:t>
      </w:r>
      <w:proofErr w:type="gramStart"/>
      <w:r w:rsidR="00262CB6">
        <w:rPr>
          <w:rFonts w:ascii="Times New Roman" w:hAnsi="Times New Roman" w:cs="Times New Roman"/>
          <w:sz w:val="24"/>
        </w:rPr>
        <w:t>October,</w:t>
      </w:r>
      <w:proofErr w:type="gramEnd"/>
      <w:r w:rsidR="00262CB6">
        <w:rPr>
          <w:rFonts w:ascii="Times New Roman" w:hAnsi="Times New Roman" w:cs="Times New Roman"/>
          <w:sz w:val="24"/>
        </w:rPr>
        <w:t xml:space="preserve"> 1995</w:t>
      </w:r>
      <w:r w:rsidR="00243EA9">
        <w:rPr>
          <w:rFonts w:ascii="Times New Roman" w:hAnsi="Times New Roman" w:cs="Times New Roman"/>
          <w:sz w:val="24"/>
        </w:rPr>
        <w:t xml:space="preserve"> introducing cry-out trading system</w:t>
      </w:r>
      <w:r w:rsidR="0091703A">
        <w:rPr>
          <w:rFonts w:ascii="Times New Roman" w:hAnsi="Times New Roman" w:cs="Times New Roman"/>
          <w:sz w:val="24"/>
        </w:rPr>
        <w:t xml:space="preserve"> (Rahman, A., n. d.)</w:t>
      </w:r>
      <w:r w:rsidR="00243EA9">
        <w:rPr>
          <w:rFonts w:ascii="Times New Roman" w:hAnsi="Times New Roman" w:cs="Times New Roman"/>
          <w:sz w:val="24"/>
        </w:rPr>
        <w:t>.</w:t>
      </w:r>
    </w:p>
    <w:p w14:paraId="2B345D68" w14:textId="77777777" w:rsidR="00521655" w:rsidRDefault="00243EA9" w:rsidP="001964B6">
      <w:pPr>
        <w:rPr>
          <w:rFonts w:ascii="Times New Roman" w:hAnsi="Times New Roman" w:cs="Times New Roman"/>
          <w:sz w:val="24"/>
        </w:rPr>
      </w:pPr>
      <w:r>
        <w:rPr>
          <w:rFonts w:ascii="Times New Roman" w:hAnsi="Times New Roman" w:cs="Times New Roman"/>
          <w:sz w:val="24"/>
        </w:rPr>
        <w:t xml:space="preserve">In both market trading is done through an automated online system every day except the Friday(s) and the other government holidays. The system </w:t>
      </w:r>
      <w:proofErr w:type="gramStart"/>
      <w:r>
        <w:rPr>
          <w:rFonts w:ascii="Times New Roman" w:hAnsi="Times New Roman" w:cs="Times New Roman"/>
          <w:sz w:val="24"/>
        </w:rPr>
        <w:t>have</w:t>
      </w:r>
      <w:proofErr w:type="gramEnd"/>
      <w:r>
        <w:rPr>
          <w:rFonts w:ascii="Times New Roman" w:hAnsi="Times New Roman" w:cs="Times New Roman"/>
          <w:sz w:val="24"/>
        </w:rPr>
        <w:t xml:space="preserve"> four different types of </w:t>
      </w:r>
      <w:r w:rsidR="00521655">
        <w:rPr>
          <w:rFonts w:ascii="Times New Roman" w:hAnsi="Times New Roman" w:cs="Times New Roman"/>
          <w:sz w:val="24"/>
        </w:rPr>
        <w:t>Markets:</w:t>
      </w:r>
    </w:p>
    <w:p w14:paraId="12F03028" w14:textId="77777777" w:rsidR="00660794" w:rsidRDefault="00521655" w:rsidP="00C87386">
      <w:pPr>
        <w:pStyle w:val="ListParagraph"/>
        <w:numPr>
          <w:ilvl w:val="0"/>
          <w:numId w:val="5"/>
        </w:numPr>
        <w:rPr>
          <w:rFonts w:ascii="Times New Roman" w:hAnsi="Times New Roman" w:cs="Times New Roman"/>
          <w:sz w:val="24"/>
        </w:rPr>
      </w:pPr>
      <w:r w:rsidRPr="00660794">
        <w:rPr>
          <w:rFonts w:ascii="Times New Roman" w:hAnsi="Times New Roman" w:cs="Times New Roman"/>
          <w:b/>
          <w:sz w:val="24"/>
        </w:rPr>
        <w:lastRenderedPageBreak/>
        <w:t>Public Market:</w:t>
      </w:r>
      <w:r w:rsidR="00660794">
        <w:rPr>
          <w:rFonts w:ascii="Times New Roman" w:hAnsi="Times New Roman" w:cs="Times New Roman"/>
          <w:sz w:val="24"/>
        </w:rPr>
        <w:t xml:space="preserve"> Trading of market lot share is done in this market through automated matching</w:t>
      </w:r>
    </w:p>
    <w:p w14:paraId="23742C0D" w14:textId="77777777" w:rsidR="00660794" w:rsidRDefault="00660794" w:rsidP="00C87386">
      <w:pPr>
        <w:pStyle w:val="ListParagraph"/>
        <w:numPr>
          <w:ilvl w:val="0"/>
          <w:numId w:val="5"/>
        </w:numPr>
        <w:rPr>
          <w:rFonts w:ascii="Times New Roman" w:hAnsi="Times New Roman" w:cs="Times New Roman"/>
          <w:sz w:val="24"/>
        </w:rPr>
      </w:pPr>
      <w:r w:rsidRPr="00660794">
        <w:rPr>
          <w:rFonts w:ascii="Times New Roman" w:hAnsi="Times New Roman" w:cs="Times New Roman"/>
          <w:b/>
          <w:sz w:val="24"/>
        </w:rPr>
        <w:t>Spot Market:</w:t>
      </w:r>
      <w:r>
        <w:rPr>
          <w:rFonts w:ascii="Times New Roman" w:hAnsi="Times New Roman" w:cs="Times New Roman"/>
          <w:sz w:val="24"/>
        </w:rPr>
        <w:t xml:space="preserve"> Transactions that must be settled within 24 hours are done in this market through automatic matching.</w:t>
      </w:r>
    </w:p>
    <w:p w14:paraId="3ACAA712" w14:textId="77777777" w:rsidR="000D4F06" w:rsidRDefault="00660794" w:rsidP="00C87386">
      <w:pPr>
        <w:pStyle w:val="ListParagraph"/>
        <w:numPr>
          <w:ilvl w:val="0"/>
          <w:numId w:val="5"/>
        </w:numPr>
        <w:rPr>
          <w:rFonts w:ascii="Times New Roman" w:hAnsi="Times New Roman" w:cs="Times New Roman"/>
          <w:sz w:val="24"/>
        </w:rPr>
      </w:pPr>
      <w:r w:rsidRPr="00660794">
        <w:rPr>
          <w:rFonts w:ascii="Times New Roman" w:hAnsi="Times New Roman" w:cs="Times New Roman"/>
          <w:b/>
          <w:sz w:val="24"/>
        </w:rPr>
        <w:t>Block Market:</w:t>
      </w:r>
      <w:r>
        <w:rPr>
          <w:rFonts w:ascii="Times New Roman" w:hAnsi="Times New Roman" w:cs="Times New Roman"/>
          <w:b/>
          <w:sz w:val="24"/>
        </w:rPr>
        <w:t xml:space="preserve"> </w:t>
      </w:r>
      <w:r>
        <w:rPr>
          <w:rFonts w:ascii="Times New Roman" w:hAnsi="Times New Roman" w:cs="Times New Roman"/>
          <w:sz w:val="24"/>
        </w:rPr>
        <w:t xml:space="preserve">A bulk </w:t>
      </w:r>
      <w:proofErr w:type="gramStart"/>
      <w:r>
        <w:rPr>
          <w:rFonts w:ascii="Times New Roman" w:hAnsi="Times New Roman" w:cs="Times New Roman"/>
          <w:sz w:val="24"/>
        </w:rPr>
        <w:t>amount</w:t>
      </w:r>
      <w:proofErr w:type="gramEnd"/>
      <w:r>
        <w:rPr>
          <w:rFonts w:ascii="Times New Roman" w:hAnsi="Times New Roman" w:cs="Times New Roman"/>
          <w:sz w:val="24"/>
        </w:rPr>
        <w:t xml:space="preserve"> of shares are traded in this market through pick &amp;</w:t>
      </w:r>
      <w:r w:rsidR="00165A59">
        <w:rPr>
          <w:rFonts w:ascii="Times New Roman" w:hAnsi="Times New Roman" w:cs="Times New Roman"/>
          <w:sz w:val="24"/>
        </w:rPr>
        <w:t xml:space="preserve"> fill basis. </w:t>
      </w:r>
    </w:p>
    <w:p w14:paraId="0B7827CC" w14:textId="77777777" w:rsidR="00165A59" w:rsidRPr="009D550E" w:rsidRDefault="00165A59" w:rsidP="00C87386">
      <w:pPr>
        <w:pStyle w:val="ListParagraph"/>
        <w:numPr>
          <w:ilvl w:val="0"/>
          <w:numId w:val="5"/>
        </w:numPr>
        <w:rPr>
          <w:rFonts w:ascii="Times New Roman" w:hAnsi="Times New Roman" w:cs="Times New Roman"/>
          <w:sz w:val="24"/>
        </w:rPr>
      </w:pPr>
      <w:r w:rsidRPr="000D4F06">
        <w:rPr>
          <w:rFonts w:ascii="Times New Roman" w:hAnsi="Times New Roman" w:cs="Times New Roman"/>
          <w:b/>
          <w:sz w:val="24"/>
        </w:rPr>
        <w:t xml:space="preserve">Odd Lot Market: </w:t>
      </w:r>
      <w:r w:rsidRPr="000D4F06">
        <w:rPr>
          <w:rFonts w:ascii="Times New Roman" w:hAnsi="Times New Roman" w:cs="Times New Roman"/>
          <w:sz w:val="24"/>
        </w:rPr>
        <w:t xml:space="preserve"> Using pick &amp; fill basis odd lot scripts are traded in this market.</w:t>
      </w:r>
    </w:p>
    <w:p w14:paraId="1B9B70D0" w14:textId="77777777" w:rsidR="00165A59" w:rsidRDefault="00165A59" w:rsidP="001964B6">
      <w:pPr>
        <w:pStyle w:val="Heading2"/>
        <w:rPr>
          <w:rFonts w:ascii="Times New Roman" w:hAnsi="Times New Roman" w:cs="Times New Roman"/>
          <w:b/>
          <w:sz w:val="24"/>
          <w:szCs w:val="24"/>
        </w:rPr>
      </w:pPr>
      <w:bookmarkStart w:id="21" w:name="_Toc23616333"/>
      <w:r w:rsidRPr="00165A59">
        <w:rPr>
          <w:rFonts w:ascii="Times New Roman" w:hAnsi="Times New Roman" w:cs="Times New Roman"/>
          <w:b/>
          <w:sz w:val="24"/>
          <w:szCs w:val="24"/>
        </w:rPr>
        <w:t>Industry Scenario: Contribution of Stock Market in</w:t>
      </w:r>
      <w:r w:rsidR="00730510">
        <w:rPr>
          <w:rFonts w:ascii="Times New Roman" w:hAnsi="Times New Roman" w:cs="Times New Roman"/>
          <w:b/>
          <w:sz w:val="24"/>
          <w:szCs w:val="24"/>
        </w:rPr>
        <w:t xml:space="preserve"> Bangladesh’s </w:t>
      </w:r>
      <w:r w:rsidRPr="00165A59">
        <w:rPr>
          <w:rFonts w:ascii="Times New Roman" w:hAnsi="Times New Roman" w:cs="Times New Roman"/>
          <w:b/>
          <w:sz w:val="24"/>
          <w:szCs w:val="24"/>
        </w:rPr>
        <w:t>Economy</w:t>
      </w:r>
      <w:bookmarkEnd w:id="21"/>
    </w:p>
    <w:p w14:paraId="35439BC7" w14:textId="77777777" w:rsidR="00165A59" w:rsidRPr="009D550E" w:rsidRDefault="00165A59" w:rsidP="001964B6">
      <w:pPr>
        <w:rPr>
          <w:rFonts w:ascii="Times New Roman" w:eastAsiaTheme="majorEastAsia" w:hAnsi="Times New Roman" w:cs="Times New Roman"/>
          <w:b/>
          <w:color w:val="2E74B5" w:themeColor="accent1" w:themeShade="BF"/>
          <w:sz w:val="24"/>
          <w:szCs w:val="24"/>
        </w:rPr>
      </w:pPr>
    </w:p>
    <w:p w14:paraId="7DBBEE51" w14:textId="77777777" w:rsidR="00F012DB" w:rsidRDefault="00943D93" w:rsidP="001964B6">
      <w:pPr>
        <w:rPr>
          <w:rFonts w:ascii="Times New Roman" w:hAnsi="Times New Roman" w:cs="Times New Roman"/>
          <w:sz w:val="24"/>
        </w:rPr>
      </w:pPr>
      <w:r>
        <w:rPr>
          <w:rFonts w:ascii="Times New Roman" w:hAnsi="Times New Roman" w:cs="Times New Roman"/>
          <w:sz w:val="24"/>
        </w:rPr>
        <w:t xml:space="preserve">The </w:t>
      </w:r>
      <w:r w:rsidR="009B345A">
        <w:rPr>
          <w:rFonts w:ascii="Times New Roman" w:hAnsi="Times New Roman" w:cs="Times New Roman"/>
          <w:sz w:val="24"/>
        </w:rPr>
        <w:t>growth of an economy depends largely on a safe &amp; sound financial market of a country (Banerjee</w:t>
      </w:r>
      <w:r w:rsidR="003112AA">
        <w:rPr>
          <w:rFonts w:ascii="Times New Roman" w:hAnsi="Times New Roman" w:cs="Times New Roman"/>
          <w:sz w:val="24"/>
        </w:rPr>
        <w:t>,</w:t>
      </w:r>
      <w:r w:rsidR="009B345A">
        <w:rPr>
          <w:rFonts w:ascii="Times New Roman" w:hAnsi="Times New Roman" w:cs="Times New Roman"/>
          <w:sz w:val="24"/>
        </w:rPr>
        <w:t xml:space="preserve"> </w:t>
      </w:r>
      <w:r w:rsidR="003112AA">
        <w:rPr>
          <w:rFonts w:ascii="Times New Roman" w:hAnsi="Times New Roman" w:cs="Times New Roman"/>
          <w:sz w:val="24"/>
        </w:rPr>
        <w:t>D.</w:t>
      </w:r>
      <w:r w:rsidR="009B345A">
        <w:rPr>
          <w:rFonts w:ascii="Times New Roman" w:hAnsi="Times New Roman" w:cs="Times New Roman"/>
          <w:sz w:val="24"/>
        </w:rPr>
        <w:t>P</w:t>
      </w:r>
      <w:r w:rsidR="003112AA">
        <w:rPr>
          <w:rFonts w:ascii="Times New Roman" w:hAnsi="Times New Roman" w:cs="Times New Roman"/>
          <w:sz w:val="24"/>
        </w:rPr>
        <w:t>.,</w:t>
      </w:r>
      <w:r w:rsidR="009B345A">
        <w:rPr>
          <w:rFonts w:ascii="Times New Roman" w:hAnsi="Times New Roman" w:cs="Times New Roman"/>
          <w:sz w:val="24"/>
        </w:rPr>
        <w:t xml:space="preserve"> n.</w:t>
      </w:r>
      <w:r w:rsidR="00B36087">
        <w:rPr>
          <w:rFonts w:ascii="Times New Roman" w:hAnsi="Times New Roman" w:cs="Times New Roman"/>
          <w:sz w:val="24"/>
        </w:rPr>
        <w:t xml:space="preserve"> </w:t>
      </w:r>
      <w:r w:rsidR="009B345A">
        <w:rPr>
          <w:rFonts w:ascii="Times New Roman" w:hAnsi="Times New Roman" w:cs="Times New Roman"/>
          <w:sz w:val="24"/>
        </w:rPr>
        <w:t>d</w:t>
      </w:r>
      <w:r w:rsidR="00B36087">
        <w:rPr>
          <w:rFonts w:ascii="Times New Roman" w:hAnsi="Times New Roman" w:cs="Times New Roman"/>
          <w:sz w:val="24"/>
        </w:rPr>
        <w:t>.</w:t>
      </w:r>
      <w:r w:rsidR="009B345A">
        <w:rPr>
          <w:rFonts w:ascii="Times New Roman" w:hAnsi="Times New Roman" w:cs="Times New Roman"/>
          <w:sz w:val="24"/>
        </w:rPr>
        <w:t xml:space="preserve">). </w:t>
      </w:r>
      <w:r w:rsidR="00B36087">
        <w:rPr>
          <w:rFonts w:ascii="Times New Roman" w:hAnsi="Times New Roman" w:cs="Times New Roman"/>
          <w:sz w:val="24"/>
        </w:rPr>
        <w:t xml:space="preserve">In many developing countries like Bangladesh, stock market </w:t>
      </w:r>
      <w:proofErr w:type="gramStart"/>
      <w:r w:rsidR="00B36087">
        <w:rPr>
          <w:rFonts w:ascii="Times New Roman" w:hAnsi="Times New Roman" w:cs="Times New Roman"/>
          <w:sz w:val="24"/>
        </w:rPr>
        <w:t>is considered to be</w:t>
      </w:r>
      <w:proofErr w:type="gramEnd"/>
      <w:r w:rsidR="00B36087">
        <w:rPr>
          <w:rFonts w:ascii="Times New Roman" w:hAnsi="Times New Roman" w:cs="Times New Roman"/>
          <w:sz w:val="24"/>
        </w:rPr>
        <w:t xml:space="preserve"> the ‘fuel’ of the engine for the future growth of the economy through assembling of the surplus funds to the deficit group.  In the context of Bangladesh’s economy capital market can be considered as a very rewarding source for financing since the ratio of savings exists here minimally. E</w:t>
      </w:r>
      <w:r w:rsidR="00F045FA">
        <w:rPr>
          <w:rFonts w:ascii="Times New Roman" w:hAnsi="Times New Roman" w:cs="Times New Roman"/>
          <w:sz w:val="24"/>
        </w:rPr>
        <w:t>ven an efficient capital market may be proven as an alternative to many other financing sources for being the least cost capital source. Stock market can ensure the satisfaction for the needs of firm’s capital &amp; investor’s needs for liquidity, especially, at a moment when banking sectors struggles to maintain a sustainable level of advance-deposit ratio</w:t>
      </w:r>
      <w:r w:rsidR="00730510">
        <w:rPr>
          <w:rFonts w:ascii="Times New Roman" w:hAnsi="Times New Roman" w:cs="Times New Roman"/>
          <w:sz w:val="24"/>
        </w:rPr>
        <w:t xml:space="preserve"> </w:t>
      </w:r>
      <w:r w:rsidR="00CE7D8E" w:rsidRPr="00CE7D8E">
        <w:rPr>
          <w:rFonts w:ascii="Times New Roman" w:hAnsi="Times New Roman" w:cs="Times New Roman"/>
          <w:noProof/>
          <w:sz w:val="24"/>
          <w:szCs w:val="24"/>
        </w:rPr>
        <w:t>(Rahman, T., Moazzem, K. G., 2011).</w:t>
      </w:r>
    </w:p>
    <w:p w14:paraId="2DB28F24" w14:textId="77777777" w:rsidR="003F7784" w:rsidRDefault="003F7784" w:rsidP="001964B6">
      <w:pPr>
        <w:rPr>
          <w:rFonts w:ascii="Times New Roman" w:hAnsi="Times New Roman" w:cs="Times New Roman"/>
          <w:sz w:val="24"/>
        </w:rPr>
      </w:pPr>
      <w:r>
        <w:rPr>
          <w:rFonts w:ascii="Times New Roman" w:hAnsi="Times New Roman" w:cs="Times New Roman"/>
          <w:sz w:val="24"/>
        </w:rPr>
        <w:t xml:space="preserve">The current financial system that exists in Bangladesh’s economy is particularly dominated by banking sectors. Back in mid-97, a financial disorder took place around the East Asian economies and gave a lesson to many policy makers, academics &amp; practitioners that depending exaggeratedly on banks for mobilizing savings to link them with magnificent investments </w:t>
      </w:r>
      <w:r w:rsidR="000D4F06">
        <w:rPr>
          <w:rFonts w:ascii="Times New Roman" w:hAnsi="Times New Roman" w:cs="Times New Roman"/>
          <w:sz w:val="24"/>
        </w:rPr>
        <w:t>projects significantly intensify</w:t>
      </w:r>
      <w:r>
        <w:rPr>
          <w:rFonts w:ascii="Times New Roman" w:hAnsi="Times New Roman" w:cs="Times New Roman"/>
          <w:sz w:val="24"/>
        </w:rPr>
        <w:t xml:space="preserve"> economic downturn while the banking sectors face crisis</w:t>
      </w:r>
      <w:r w:rsidR="00F012DB">
        <w:rPr>
          <w:rFonts w:ascii="Times New Roman" w:hAnsi="Times New Roman" w:cs="Times New Roman"/>
          <w:sz w:val="24"/>
        </w:rPr>
        <w:t xml:space="preserve"> (Banerjee, D.P., n. d.)</w:t>
      </w:r>
      <w:r>
        <w:rPr>
          <w:rFonts w:ascii="Times New Roman" w:hAnsi="Times New Roman" w:cs="Times New Roman"/>
          <w:sz w:val="24"/>
        </w:rPr>
        <w:t>.</w:t>
      </w:r>
    </w:p>
    <w:p w14:paraId="362A1957" w14:textId="77777777" w:rsidR="00943D93" w:rsidRDefault="00F012DB" w:rsidP="001964B6">
      <w:pPr>
        <w:rPr>
          <w:rFonts w:ascii="Times New Roman" w:hAnsi="Times New Roman" w:cs="Times New Roman"/>
          <w:sz w:val="24"/>
        </w:rPr>
      </w:pPr>
      <w:r>
        <w:rPr>
          <w:rFonts w:ascii="Times New Roman" w:hAnsi="Times New Roman" w:cs="Times New Roman"/>
          <w:sz w:val="24"/>
        </w:rPr>
        <w:t xml:space="preserve">In a </w:t>
      </w:r>
      <w:proofErr w:type="gramStart"/>
      <w:r>
        <w:rPr>
          <w:rFonts w:ascii="Times New Roman" w:hAnsi="Times New Roman" w:cs="Times New Roman"/>
          <w:sz w:val="24"/>
        </w:rPr>
        <w:t>bank based</w:t>
      </w:r>
      <w:proofErr w:type="gramEnd"/>
      <w:r>
        <w:rPr>
          <w:rFonts w:ascii="Times New Roman" w:hAnsi="Times New Roman" w:cs="Times New Roman"/>
          <w:sz w:val="24"/>
        </w:rPr>
        <w:t xml:space="preserve"> economy like ours, mismatch between liabilities &amp; assets is an integral problem. </w:t>
      </w:r>
      <w:r w:rsidR="005745F0">
        <w:rPr>
          <w:rFonts w:ascii="Times New Roman" w:hAnsi="Times New Roman" w:cs="Times New Roman"/>
          <w:sz w:val="24"/>
        </w:rPr>
        <w:t>An increase in savings &amp; investments are essential for the economic growth of a country. Stock market helps it by offering marginal spaces to the surplus units of savings through mobilizing their savings and channelizes them into securities up to an ideal end point. Moreover, an equity market allows an expansion over the various assets</w:t>
      </w:r>
      <w:r w:rsidR="00A84F5F">
        <w:rPr>
          <w:rFonts w:ascii="Times New Roman" w:hAnsi="Times New Roman" w:cs="Times New Roman"/>
          <w:sz w:val="24"/>
        </w:rPr>
        <w:t xml:space="preserve"> which reduces the ‘risk-ratio’ an investor must bear, alongside reducing the cost of capital which ultimately accelerate overall investments and economic growth</w:t>
      </w:r>
      <w:r w:rsidR="00730510">
        <w:rPr>
          <w:rFonts w:ascii="Times New Roman" w:hAnsi="Times New Roman" w:cs="Times New Roman"/>
          <w:sz w:val="24"/>
        </w:rPr>
        <w:t xml:space="preserve"> (Rahman, A., n. d.)</w:t>
      </w:r>
      <w:r w:rsidR="00A84F5F">
        <w:rPr>
          <w:rFonts w:ascii="Times New Roman" w:hAnsi="Times New Roman" w:cs="Times New Roman"/>
          <w:sz w:val="24"/>
        </w:rPr>
        <w:t>.</w:t>
      </w:r>
    </w:p>
    <w:p w14:paraId="081B0077" w14:textId="77777777" w:rsidR="00A50342" w:rsidRDefault="00A50342" w:rsidP="001964B6">
      <w:pPr>
        <w:rPr>
          <w:rFonts w:ascii="Times New Roman" w:eastAsiaTheme="majorEastAsia" w:hAnsi="Times New Roman" w:cs="Times New Roman"/>
          <w:b/>
          <w:color w:val="2E74B5" w:themeColor="accent1" w:themeShade="BF"/>
          <w:sz w:val="24"/>
          <w:szCs w:val="26"/>
        </w:rPr>
      </w:pPr>
      <w:r>
        <w:rPr>
          <w:rFonts w:ascii="Times New Roman" w:hAnsi="Times New Roman" w:cs="Times New Roman"/>
          <w:b/>
          <w:sz w:val="24"/>
        </w:rPr>
        <w:br w:type="page"/>
      </w:r>
    </w:p>
    <w:p w14:paraId="0EED9140" w14:textId="77777777" w:rsidR="00424FF8" w:rsidRDefault="00A50342" w:rsidP="001964B6">
      <w:pPr>
        <w:pStyle w:val="Heading2"/>
        <w:rPr>
          <w:rFonts w:ascii="Times New Roman" w:hAnsi="Times New Roman" w:cs="Times New Roman"/>
          <w:b/>
          <w:sz w:val="24"/>
        </w:rPr>
      </w:pPr>
      <w:bookmarkStart w:id="22" w:name="_Toc23616334"/>
      <w:r w:rsidRPr="00130219">
        <w:rPr>
          <w:rFonts w:ascii="Times New Roman" w:hAnsi="Times New Roman" w:cs="Times New Roman"/>
          <w:b/>
          <w:sz w:val="24"/>
        </w:rPr>
        <w:lastRenderedPageBreak/>
        <w:t>Historical Background of Prime Bank Securities L</w:t>
      </w:r>
      <w:r w:rsidR="00502DAB">
        <w:rPr>
          <w:rFonts w:ascii="Times New Roman" w:hAnsi="Times New Roman" w:cs="Times New Roman"/>
          <w:b/>
          <w:sz w:val="24"/>
        </w:rPr>
        <w:t>imited</w:t>
      </w:r>
      <w:r w:rsidRPr="00130219">
        <w:rPr>
          <w:rFonts w:ascii="Times New Roman" w:hAnsi="Times New Roman" w:cs="Times New Roman"/>
          <w:b/>
          <w:sz w:val="24"/>
        </w:rPr>
        <w:t>:</w:t>
      </w:r>
      <w:bookmarkEnd w:id="22"/>
      <w:r w:rsidR="00130219" w:rsidRPr="00130219">
        <w:rPr>
          <w:rFonts w:ascii="Times New Roman" w:hAnsi="Times New Roman" w:cs="Times New Roman"/>
          <w:b/>
          <w:sz w:val="24"/>
        </w:rPr>
        <w:t xml:space="preserve"> </w:t>
      </w:r>
    </w:p>
    <w:p w14:paraId="4AEA0AAF" w14:textId="77777777" w:rsidR="00136FE6" w:rsidRPr="00136FE6" w:rsidRDefault="00136FE6" w:rsidP="00136FE6"/>
    <w:p w14:paraId="0FA8AB87" w14:textId="77777777" w:rsidR="00424FF8" w:rsidRDefault="00130219" w:rsidP="001964B6">
      <w:pPr>
        <w:pStyle w:val="Heading3"/>
        <w:rPr>
          <w:rFonts w:ascii="Times New Roman" w:hAnsi="Times New Roman" w:cs="Times New Roman"/>
        </w:rPr>
      </w:pPr>
      <w:bookmarkStart w:id="23" w:name="_Toc23616335"/>
      <w:r w:rsidRPr="008B7204">
        <w:rPr>
          <w:rFonts w:ascii="Times New Roman" w:hAnsi="Times New Roman" w:cs="Times New Roman"/>
          <w:sz w:val="24"/>
        </w:rPr>
        <w:t>Vision</w:t>
      </w:r>
      <w:bookmarkEnd w:id="23"/>
      <w:r w:rsidRPr="00424FF8">
        <w:rPr>
          <w:rFonts w:ascii="Times New Roman" w:hAnsi="Times New Roman" w:cs="Times New Roman"/>
        </w:rPr>
        <w:t xml:space="preserve"> </w:t>
      </w:r>
    </w:p>
    <w:p w14:paraId="54C90640" w14:textId="77777777" w:rsidR="004D7569" w:rsidRPr="004D7569" w:rsidRDefault="004D7569" w:rsidP="004D7569">
      <w:pPr>
        <w:rPr>
          <w:sz w:val="20"/>
        </w:rPr>
      </w:pPr>
    </w:p>
    <w:p w14:paraId="3F01A589" w14:textId="77777777" w:rsidR="00424FF8" w:rsidRPr="00424FF8" w:rsidRDefault="00424FF8" w:rsidP="001964B6">
      <w:pPr>
        <w:rPr>
          <w:rFonts w:ascii="Times New Roman" w:hAnsi="Times New Roman" w:cs="Times New Roman"/>
          <w:sz w:val="24"/>
        </w:rPr>
      </w:pPr>
      <w:r w:rsidRPr="00424FF8">
        <w:rPr>
          <w:rFonts w:ascii="Times New Roman" w:hAnsi="Times New Roman" w:cs="Times New Roman"/>
          <w:sz w:val="24"/>
        </w:rPr>
        <w:t>Prime Bank Securities Ltd established with a vision</w:t>
      </w:r>
      <w:r>
        <w:rPr>
          <w:rFonts w:ascii="Times New Roman" w:hAnsi="Times New Roman" w:cs="Times New Roman"/>
          <w:sz w:val="24"/>
        </w:rPr>
        <w:t xml:space="preserve"> to be recognized</w:t>
      </w:r>
      <w:r w:rsidR="00CB3288">
        <w:rPr>
          <w:rFonts w:ascii="Times New Roman" w:hAnsi="Times New Roman" w:cs="Times New Roman"/>
          <w:sz w:val="24"/>
        </w:rPr>
        <w:t xml:space="preserve"> as</w:t>
      </w:r>
      <w:r w:rsidRPr="00424FF8">
        <w:rPr>
          <w:rFonts w:ascii="Times New Roman" w:hAnsi="Times New Roman" w:cs="Times New Roman"/>
          <w:sz w:val="24"/>
        </w:rPr>
        <w:t xml:space="preserve"> an international broker</w:t>
      </w:r>
      <w:r>
        <w:rPr>
          <w:rFonts w:ascii="Times New Roman" w:hAnsi="Times New Roman" w:cs="Times New Roman"/>
          <w:sz w:val="24"/>
        </w:rPr>
        <w:t>age</w:t>
      </w:r>
      <w:r w:rsidRPr="00424FF8">
        <w:rPr>
          <w:rFonts w:ascii="Times New Roman" w:hAnsi="Times New Roman" w:cs="Times New Roman"/>
          <w:sz w:val="24"/>
        </w:rPr>
        <w:t xml:space="preserve"> house</w:t>
      </w:r>
      <w:r w:rsidR="00CB3288">
        <w:rPr>
          <w:rFonts w:ascii="Times New Roman" w:hAnsi="Times New Roman" w:cs="Times New Roman"/>
          <w:sz w:val="24"/>
        </w:rPr>
        <w:t xml:space="preserve"> around the regional and global arena</w:t>
      </w:r>
      <w:r w:rsidRPr="00424FF8">
        <w:rPr>
          <w:rFonts w:ascii="Times New Roman" w:hAnsi="Times New Roman" w:cs="Times New Roman"/>
          <w:sz w:val="24"/>
        </w:rPr>
        <w:t xml:space="preserve"> by ensuring</w:t>
      </w:r>
      <w:r w:rsidR="00CB3288">
        <w:rPr>
          <w:rFonts w:ascii="Times New Roman" w:hAnsi="Times New Roman" w:cs="Times New Roman"/>
          <w:sz w:val="24"/>
        </w:rPr>
        <w:t xml:space="preserve"> &amp; providing</w:t>
      </w:r>
      <w:r w:rsidRPr="00424FF8">
        <w:rPr>
          <w:rFonts w:ascii="Times New Roman" w:hAnsi="Times New Roman" w:cs="Times New Roman"/>
          <w:sz w:val="24"/>
        </w:rPr>
        <w:t xml:space="preserve"> </w:t>
      </w:r>
      <w:r w:rsidR="00CB3288">
        <w:rPr>
          <w:rFonts w:ascii="Times New Roman" w:hAnsi="Times New Roman" w:cs="Times New Roman"/>
          <w:sz w:val="24"/>
        </w:rPr>
        <w:t>a safe, transparent &amp; one-stop trading platform to execute its client’s decisions in a timely &amp; appropriate manner.</w:t>
      </w:r>
    </w:p>
    <w:p w14:paraId="3D383BE8" w14:textId="77777777" w:rsidR="00424FF8" w:rsidRDefault="00424FF8" w:rsidP="001964B6">
      <w:pPr>
        <w:pStyle w:val="Heading3"/>
        <w:rPr>
          <w:rFonts w:ascii="Times New Roman" w:hAnsi="Times New Roman" w:cs="Times New Roman"/>
          <w:sz w:val="24"/>
        </w:rPr>
      </w:pPr>
      <w:bookmarkStart w:id="24" w:name="_Toc23616336"/>
      <w:r w:rsidRPr="008B7204">
        <w:rPr>
          <w:rFonts w:ascii="Times New Roman" w:hAnsi="Times New Roman" w:cs="Times New Roman"/>
          <w:sz w:val="24"/>
        </w:rPr>
        <w:t>Mission</w:t>
      </w:r>
      <w:bookmarkEnd w:id="24"/>
    </w:p>
    <w:p w14:paraId="315F0388" w14:textId="77777777" w:rsidR="004D7569" w:rsidRPr="004D7569" w:rsidRDefault="004D7569" w:rsidP="004D7569">
      <w:pPr>
        <w:rPr>
          <w:sz w:val="20"/>
        </w:rPr>
      </w:pPr>
    </w:p>
    <w:p w14:paraId="2517407D" w14:textId="77777777" w:rsidR="00424FF8" w:rsidRDefault="00182F3C" w:rsidP="001964B6">
      <w:pPr>
        <w:rPr>
          <w:rFonts w:ascii="Times New Roman" w:hAnsi="Times New Roman" w:cs="Times New Roman"/>
          <w:sz w:val="24"/>
        </w:rPr>
      </w:pPr>
      <w:r>
        <w:rPr>
          <w:rFonts w:ascii="Times New Roman" w:hAnsi="Times New Roman" w:cs="Times New Roman"/>
          <w:sz w:val="24"/>
        </w:rPr>
        <w:t xml:space="preserve">PBSL’s organizational mission is to </w:t>
      </w:r>
      <w:proofErr w:type="gramStart"/>
      <w:r>
        <w:rPr>
          <w:rFonts w:ascii="Times New Roman" w:hAnsi="Times New Roman" w:cs="Times New Roman"/>
          <w:sz w:val="24"/>
        </w:rPr>
        <w:t>ensuring</w:t>
      </w:r>
      <w:proofErr w:type="gramEnd"/>
      <w:r>
        <w:rPr>
          <w:rFonts w:ascii="Times New Roman" w:hAnsi="Times New Roman" w:cs="Times New Roman"/>
          <w:sz w:val="24"/>
        </w:rPr>
        <w:t xml:space="preserve"> ‘total-satisfaction’ for its clients through enabling and providing the needed expertise</w:t>
      </w:r>
      <w:r w:rsidR="003F3ADB">
        <w:rPr>
          <w:rFonts w:ascii="Times New Roman" w:hAnsi="Times New Roman" w:cs="Times New Roman"/>
          <w:sz w:val="24"/>
        </w:rPr>
        <w:t xml:space="preserve"> as well as a ‘state-of-art’ trading platform for online and location-free center services through a team of welcoming, committed &amp; satisfied employees.</w:t>
      </w:r>
    </w:p>
    <w:p w14:paraId="0811CB36" w14:textId="77777777" w:rsidR="003F3ADB" w:rsidRDefault="003F3ADB" w:rsidP="001964B6">
      <w:pPr>
        <w:rPr>
          <w:rFonts w:ascii="Times New Roman" w:hAnsi="Times New Roman" w:cs="Times New Roman"/>
          <w:sz w:val="24"/>
        </w:rPr>
      </w:pPr>
      <w:r>
        <w:rPr>
          <w:rFonts w:ascii="Times New Roman" w:hAnsi="Times New Roman" w:cs="Times New Roman"/>
          <w:sz w:val="24"/>
        </w:rPr>
        <w:t xml:space="preserve">To be committed to provide its client best possible service, regardless their location, &amp; help them fulfilling their investment or trading goals, </w:t>
      </w:r>
      <w:r w:rsidR="00CF22B7">
        <w:rPr>
          <w:rFonts w:ascii="Times New Roman" w:hAnsi="Times New Roman" w:cs="Times New Roman"/>
          <w:sz w:val="24"/>
        </w:rPr>
        <w:t>to keep in mind that clients are likely to do business where there needs are well served &amp; stay there where their capital appreciates the most.</w:t>
      </w:r>
    </w:p>
    <w:p w14:paraId="2DAD9B41" w14:textId="77777777" w:rsidR="00CF22B7" w:rsidRDefault="00CF22B7" w:rsidP="001964B6">
      <w:pPr>
        <w:pStyle w:val="Heading3"/>
        <w:rPr>
          <w:rFonts w:ascii="Times New Roman" w:hAnsi="Times New Roman" w:cs="Times New Roman"/>
          <w:sz w:val="24"/>
        </w:rPr>
      </w:pPr>
      <w:bookmarkStart w:id="25" w:name="_Toc23616337"/>
      <w:r>
        <w:rPr>
          <w:rFonts w:ascii="Times New Roman" w:hAnsi="Times New Roman" w:cs="Times New Roman"/>
          <w:sz w:val="24"/>
        </w:rPr>
        <w:t>Tagline</w:t>
      </w:r>
      <w:bookmarkEnd w:id="25"/>
    </w:p>
    <w:p w14:paraId="7829CEC6" w14:textId="77777777" w:rsidR="004D7569" w:rsidRPr="004D7569" w:rsidRDefault="004D7569" w:rsidP="004D7569">
      <w:pPr>
        <w:rPr>
          <w:sz w:val="20"/>
        </w:rPr>
      </w:pPr>
    </w:p>
    <w:p w14:paraId="76EE6AAD" w14:textId="77777777" w:rsidR="00CF22B7" w:rsidRDefault="00F201BF" w:rsidP="001964B6">
      <w:pPr>
        <w:rPr>
          <w:rFonts w:ascii="Times New Roman" w:hAnsi="Times New Roman" w:cs="Times New Roman"/>
          <w:sz w:val="24"/>
        </w:rPr>
      </w:pPr>
      <w:r>
        <w:rPr>
          <w:rFonts w:ascii="Times New Roman" w:hAnsi="Times New Roman" w:cs="Times New Roman"/>
          <w:sz w:val="24"/>
        </w:rPr>
        <w:t>PBSL’s tagline is “We make your money work harder”</w:t>
      </w:r>
      <w:r w:rsidR="00A8271C">
        <w:rPr>
          <w:rFonts w:ascii="Times New Roman" w:hAnsi="Times New Roman" w:cs="Times New Roman"/>
          <w:sz w:val="24"/>
        </w:rPr>
        <w:t>.</w:t>
      </w:r>
    </w:p>
    <w:p w14:paraId="337F6CA7" w14:textId="77777777" w:rsidR="004D7569" w:rsidRDefault="00A8271C" w:rsidP="00860366">
      <w:pPr>
        <w:pStyle w:val="Heading3"/>
        <w:rPr>
          <w:rFonts w:ascii="Times New Roman" w:hAnsi="Times New Roman" w:cs="Times New Roman"/>
        </w:rPr>
      </w:pPr>
      <w:bookmarkStart w:id="26" w:name="_Toc23616338"/>
      <w:r>
        <w:rPr>
          <w:rFonts w:ascii="Times New Roman" w:hAnsi="Times New Roman" w:cs="Times New Roman"/>
        </w:rPr>
        <w:t>Management</w:t>
      </w:r>
      <w:bookmarkEnd w:id="26"/>
    </w:p>
    <w:p w14:paraId="3A781B9C" w14:textId="77777777" w:rsidR="00116988" w:rsidRPr="00116988" w:rsidRDefault="00116988" w:rsidP="00116988">
      <w:pPr>
        <w:rPr>
          <w:sz w:val="16"/>
        </w:rPr>
      </w:pPr>
    </w:p>
    <w:p w14:paraId="2CC7FA74" w14:textId="77777777" w:rsidR="00502DAB" w:rsidRPr="004D7569" w:rsidRDefault="00A8271C" w:rsidP="001964B6">
      <w:pPr>
        <w:rPr>
          <w:rFonts w:ascii="Times New Roman" w:hAnsi="Times New Roman" w:cs="Times New Roman"/>
          <w:sz w:val="24"/>
        </w:rPr>
      </w:pPr>
      <w:r w:rsidRPr="004D7569">
        <w:rPr>
          <w:rFonts w:ascii="Times New Roman" w:hAnsi="Times New Roman" w:cs="Times New Roman"/>
          <w:sz w:val="24"/>
        </w:rPr>
        <w:t>Prime Bank Securities Ltd. is a well-managed organization having some talented and efficient personalities in its management:</w:t>
      </w:r>
    </w:p>
    <w:tbl>
      <w:tblPr>
        <w:tblStyle w:val="TableGrid"/>
        <w:tblW w:w="8986" w:type="dxa"/>
        <w:tblLayout w:type="fixed"/>
        <w:tblLook w:val="04A0" w:firstRow="1" w:lastRow="0" w:firstColumn="1" w:lastColumn="0" w:noHBand="0" w:noVBand="1"/>
      </w:tblPr>
      <w:tblGrid>
        <w:gridCol w:w="1428"/>
        <w:gridCol w:w="1749"/>
        <w:gridCol w:w="1075"/>
        <w:gridCol w:w="1661"/>
        <w:gridCol w:w="1495"/>
        <w:gridCol w:w="1578"/>
      </w:tblGrid>
      <w:tr w:rsidR="00250944" w:rsidRPr="00502DAB" w14:paraId="0E799C9D" w14:textId="77777777" w:rsidTr="00860366">
        <w:trPr>
          <w:trHeight w:val="566"/>
        </w:trPr>
        <w:tc>
          <w:tcPr>
            <w:tcW w:w="1428" w:type="dxa"/>
            <w:shd w:val="clear" w:color="auto" w:fill="9CC2E5" w:themeFill="accent1" w:themeFillTint="99"/>
          </w:tcPr>
          <w:p w14:paraId="0EDFF242" w14:textId="77777777" w:rsidR="00A8271C" w:rsidRPr="00502DAB" w:rsidRDefault="00A8271C" w:rsidP="001964B6">
            <w:pPr>
              <w:spacing w:line="300" w:lineRule="auto"/>
              <w:jc w:val="center"/>
              <w:rPr>
                <w:rFonts w:ascii="Times New Roman" w:hAnsi="Times New Roman" w:cs="Times New Roman"/>
                <w:b/>
                <w:sz w:val="18"/>
                <w:szCs w:val="24"/>
              </w:rPr>
            </w:pPr>
            <w:r w:rsidRPr="00502DAB">
              <w:rPr>
                <w:rFonts w:ascii="Times New Roman" w:hAnsi="Times New Roman" w:cs="Times New Roman"/>
                <w:b/>
                <w:sz w:val="18"/>
                <w:szCs w:val="24"/>
              </w:rPr>
              <w:t>Chairman</w:t>
            </w:r>
          </w:p>
        </w:tc>
        <w:tc>
          <w:tcPr>
            <w:tcW w:w="1749" w:type="dxa"/>
            <w:shd w:val="clear" w:color="auto" w:fill="9CC2E5" w:themeFill="accent1" w:themeFillTint="99"/>
          </w:tcPr>
          <w:p w14:paraId="405D97B5" w14:textId="77777777" w:rsidR="00A8271C" w:rsidRPr="00502DAB" w:rsidRDefault="00A8271C" w:rsidP="001964B6">
            <w:pPr>
              <w:spacing w:line="300" w:lineRule="auto"/>
              <w:jc w:val="center"/>
              <w:rPr>
                <w:rFonts w:ascii="Times New Roman" w:hAnsi="Times New Roman" w:cs="Times New Roman"/>
                <w:b/>
                <w:sz w:val="18"/>
                <w:szCs w:val="24"/>
              </w:rPr>
            </w:pPr>
            <w:r w:rsidRPr="00502DAB">
              <w:rPr>
                <w:rFonts w:ascii="Times New Roman" w:hAnsi="Times New Roman" w:cs="Times New Roman"/>
                <w:b/>
                <w:sz w:val="18"/>
                <w:szCs w:val="24"/>
              </w:rPr>
              <w:t>Board of Directors</w:t>
            </w:r>
          </w:p>
        </w:tc>
        <w:tc>
          <w:tcPr>
            <w:tcW w:w="1075" w:type="dxa"/>
            <w:shd w:val="clear" w:color="auto" w:fill="9CC2E5" w:themeFill="accent1" w:themeFillTint="99"/>
          </w:tcPr>
          <w:p w14:paraId="6191CA67" w14:textId="77777777" w:rsidR="00A8271C" w:rsidRPr="00502DAB" w:rsidRDefault="00A8271C" w:rsidP="001964B6">
            <w:pPr>
              <w:spacing w:line="300" w:lineRule="auto"/>
              <w:jc w:val="center"/>
              <w:rPr>
                <w:rFonts w:ascii="Times New Roman" w:hAnsi="Times New Roman" w:cs="Times New Roman"/>
                <w:b/>
                <w:sz w:val="18"/>
                <w:szCs w:val="24"/>
              </w:rPr>
            </w:pPr>
            <w:r w:rsidRPr="00502DAB">
              <w:rPr>
                <w:rFonts w:ascii="Times New Roman" w:hAnsi="Times New Roman" w:cs="Times New Roman"/>
                <w:b/>
                <w:sz w:val="18"/>
                <w:szCs w:val="24"/>
              </w:rPr>
              <w:t>Managing Director &amp; CEO</w:t>
            </w:r>
          </w:p>
        </w:tc>
        <w:tc>
          <w:tcPr>
            <w:tcW w:w="1661" w:type="dxa"/>
            <w:shd w:val="clear" w:color="auto" w:fill="9CC2E5" w:themeFill="accent1" w:themeFillTint="99"/>
          </w:tcPr>
          <w:p w14:paraId="310EAE7B" w14:textId="77777777" w:rsidR="00A8271C" w:rsidRPr="00502DAB" w:rsidRDefault="00A8271C" w:rsidP="001964B6">
            <w:pPr>
              <w:spacing w:line="300" w:lineRule="auto"/>
              <w:jc w:val="center"/>
              <w:rPr>
                <w:rFonts w:ascii="Times New Roman" w:hAnsi="Times New Roman" w:cs="Times New Roman"/>
                <w:b/>
                <w:sz w:val="18"/>
                <w:szCs w:val="24"/>
              </w:rPr>
            </w:pPr>
            <w:r w:rsidRPr="00502DAB">
              <w:rPr>
                <w:rFonts w:ascii="Times New Roman" w:hAnsi="Times New Roman" w:cs="Times New Roman"/>
                <w:b/>
                <w:sz w:val="18"/>
                <w:szCs w:val="24"/>
              </w:rPr>
              <w:t>Chief Operating Officer (COO)</w:t>
            </w:r>
          </w:p>
        </w:tc>
        <w:tc>
          <w:tcPr>
            <w:tcW w:w="1495" w:type="dxa"/>
            <w:shd w:val="clear" w:color="auto" w:fill="9CC2E5" w:themeFill="accent1" w:themeFillTint="99"/>
          </w:tcPr>
          <w:p w14:paraId="1B486F17" w14:textId="77777777" w:rsidR="00A8271C" w:rsidRPr="00502DAB" w:rsidRDefault="00A8271C" w:rsidP="001964B6">
            <w:pPr>
              <w:spacing w:line="300" w:lineRule="auto"/>
              <w:jc w:val="center"/>
              <w:rPr>
                <w:rFonts w:ascii="Times New Roman" w:hAnsi="Times New Roman" w:cs="Times New Roman"/>
                <w:b/>
                <w:sz w:val="18"/>
                <w:szCs w:val="24"/>
              </w:rPr>
            </w:pPr>
            <w:r w:rsidRPr="00502DAB">
              <w:rPr>
                <w:rFonts w:ascii="Times New Roman" w:hAnsi="Times New Roman" w:cs="Times New Roman"/>
                <w:b/>
                <w:sz w:val="18"/>
                <w:szCs w:val="24"/>
              </w:rPr>
              <w:t>Chief Financial Officer (CFO)</w:t>
            </w:r>
          </w:p>
        </w:tc>
        <w:tc>
          <w:tcPr>
            <w:tcW w:w="1578" w:type="dxa"/>
            <w:shd w:val="clear" w:color="auto" w:fill="9CC2E5" w:themeFill="accent1" w:themeFillTint="99"/>
          </w:tcPr>
          <w:p w14:paraId="44DA86FE" w14:textId="77777777" w:rsidR="00A8271C" w:rsidRPr="00502DAB" w:rsidRDefault="00A8271C" w:rsidP="001964B6">
            <w:pPr>
              <w:spacing w:line="300" w:lineRule="auto"/>
              <w:jc w:val="center"/>
              <w:rPr>
                <w:rFonts w:ascii="Times New Roman" w:hAnsi="Times New Roman" w:cs="Times New Roman"/>
                <w:b/>
                <w:sz w:val="18"/>
                <w:szCs w:val="24"/>
              </w:rPr>
            </w:pPr>
            <w:r w:rsidRPr="00502DAB">
              <w:rPr>
                <w:rFonts w:ascii="Times New Roman" w:hAnsi="Times New Roman" w:cs="Times New Roman"/>
                <w:b/>
                <w:sz w:val="18"/>
                <w:szCs w:val="24"/>
              </w:rPr>
              <w:t>Head of HR &amp; Admin</w:t>
            </w:r>
          </w:p>
        </w:tc>
      </w:tr>
      <w:tr w:rsidR="00250944" w:rsidRPr="00502DAB" w14:paraId="0BAA67D3" w14:textId="77777777" w:rsidTr="00860366">
        <w:trPr>
          <w:trHeight w:val="338"/>
        </w:trPr>
        <w:tc>
          <w:tcPr>
            <w:tcW w:w="1428" w:type="dxa"/>
            <w:vMerge w:val="restart"/>
          </w:tcPr>
          <w:p w14:paraId="6A79DA72" w14:textId="77777777" w:rsidR="00250944" w:rsidRPr="00502DAB" w:rsidRDefault="00250944" w:rsidP="001964B6">
            <w:pPr>
              <w:spacing w:line="300" w:lineRule="auto"/>
              <w:jc w:val="center"/>
              <w:rPr>
                <w:rFonts w:ascii="Times New Roman" w:hAnsi="Times New Roman" w:cs="Times New Roman"/>
                <w:sz w:val="18"/>
              </w:rPr>
            </w:pPr>
          </w:p>
          <w:p w14:paraId="5FBE3615" w14:textId="77777777" w:rsidR="00250944" w:rsidRPr="00502DAB" w:rsidRDefault="00250944" w:rsidP="001964B6">
            <w:pPr>
              <w:spacing w:line="300" w:lineRule="auto"/>
              <w:jc w:val="center"/>
              <w:rPr>
                <w:rFonts w:ascii="Times New Roman" w:hAnsi="Times New Roman" w:cs="Times New Roman"/>
                <w:sz w:val="18"/>
              </w:rPr>
            </w:pPr>
          </w:p>
          <w:p w14:paraId="1F2DA856" w14:textId="77777777" w:rsidR="00250944" w:rsidRPr="00502DAB" w:rsidRDefault="00250944" w:rsidP="001964B6">
            <w:pPr>
              <w:spacing w:line="300" w:lineRule="auto"/>
              <w:jc w:val="center"/>
              <w:rPr>
                <w:rFonts w:ascii="Times New Roman" w:hAnsi="Times New Roman" w:cs="Times New Roman"/>
                <w:sz w:val="18"/>
              </w:rPr>
            </w:pPr>
            <w:r w:rsidRPr="00502DAB">
              <w:rPr>
                <w:rFonts w:ascii="Times New Roman" w:hAnsi="Times New Roman" w:cs="Times New Roman"/>
                <w:sz w:val="18"/>
              </w:rPr>
              <w:t>Dr. Shamsuddin Ahmed Chowdhury</w:t>
            </w:r>
          </w:p>
        </w:tc>
        <w:tc>
          <w:tcPr>
            <w:tcW w:w="1749" w:type="dxa"/>
          </w:tcPr>
          <w:p w14:paraId="359FA384" w14:textId="77777777" w:rsidR="00250944" w:rsidRPr="00502DAB" w:rsidRDefault="00250944" w:rsidP="001964B6">
            <w:pPr>
              <w:spacing w:line="300" w:lineRule="auto"/>
              <w:rPr>
                <w:rFonts w:ascii="Times New Roman" w:hAnsi="Times New Roman" w:cs="Times New Roman"/>
                <w:sz w:val="18"/>
              </w:rPr>
            </w:pPr>
            <w:r w:rsidRPr="00502DAB">
              <w:rPr>
                <w:rFonts w:ascii="Times New Roman" w:hAnsi="Times New Roman" w:cs="Times New Roman"/>
                <w:sz w:val="18"/>
              </w:rPr>
              <w:t>Mr. Md. Shahadat Hossain</w:t>
            </w:r>
          </w:p>
        </w:tc>
        <w:tc>
          <w:tcPr>
            <w:tcW w:w="1075" w:type="dxa"/>
            <w:vMerge w:val="restart"/>
          </w:tcPr>
          <w:p w14:paraId="4850C23D" w14:textId="77777777" w:rsidR="00250944" w:rsidRPr="00502DAB" w:rsidRDefault="00250944" w:rsidP="001964B6">
            <w:pPr>
              <w:spacing w:line="300" w:lineRule="auto"/>
              <w:jc w:val="center"/>
              <w:rPr>
                <w:rFonts w:ascii="Times New Roman" w:hAnsi="Times New Roman" w:cs="Times New Roman"/>
                <w:sz w:val="18"/>
              </w:rPr>
            </w:pPr>
          </w:p>
          <w:p w14:paraId="5D387C58" w14:textId="77777777" w:rsidR="00250944" w:rsidRPr="00502DAB" w:rsidRDefault="00250944" w:rsidP="001964B6">
            <w:pPr>
              <w:spacing w:line="300" w:lineRule="auto"/>
              <w:jc w:val="center"/>
              <w:rPr>
                <w:rFonts w:ascii="Times New Roman" w:hAnsi="Times New Roman" w:cs="Times New Roman"/>
                <w:sz w:val="18"/>
              </w:rPr>
            </w:pPr>
          </w:p>
          <w:p w14:paraId="5B07222B" w14:textId="77777777" w:rsidR="00250944" w:rsidRPr="00502DAB" w:rsidRDefault="00250944" w:rsidP="001964B6">
            <w:pPr>
              <w:spacing w:line="300" w:lineRule="auto"/>
              <w:jc w:val="center"/>
              <w:rPr>
                <w:rFonts w:ascii="Times New Roman" w:hAnsi="Times New Roman" w:cs="Times New Roman"/>
                <w:sz w:val="18"/>
              </w:rPr>
            </w:pPr>
            <w:r w:rsidRPr="00502DAB">
              <w:rPr>
                <w:rFonts w:ascii="Times New Roman" w:hAnsi="Times New Roman" w:cs="Times New Roman"/>
                <w:sz w:val="18"/>
              </w:rPr>
              <w:t xml:space="preserve">Sheikh </w:t>
            </w:r>
            <w:proofErr w:type="spellStart"/>
            <w:r w:rsidRPr="00502DAB">
              <w:rPr>
                <w:rFonts w:ascii="Times New Roman" w:hAnsi="Times New Roman" w:cs="Times New Roman"/>
                <w:sz w:val="18"/>
              </w:rPr>
              <w:t>Mortuza</w:t>
            </w:r>
            <w:proofErr w:type="spellEnd"/>
            <w:r w:rsidRPr="00502DAB">
              <w:rPr>
                <w:rFonts w:ascii="Times New Roman" w:hAnsi="Times New Roman" w:cs="Times New Roman"/>
                <w:sz w:val="18"/>
              </w:rPr>
              <w:t xml:space="preserve"> Ahmed</w:t>
            </w:r>
          </w:p>
        </w:tc>
        <w:tc>
          <w:tcPr>
            <w:tcW w:w="1661" w:type="dxa"/>
            <w:vMerge w:val="restart"/>
          </w:tcPr>
          <w:p w14:paraId="3BB6C288" w14:textId="77777777" w:rsidR="00250944" w:rsidRPr="00502DAB" w:rsidRDefault="00250944" w:rsidP="00860366">
            <w:pPr>
              <w:spacing w:line="300" w:lineRule="auto"/>
              <w:jc w:val="left"/>
              <w:rPr>
                <w:rFonts w:ascii="Times New Roman" w:hAnsi="Times New Roman" w:cs="Times New Roman"/>
                <w:sz w:val="18"/>
              </w:rPr>
            </w:pPr>
            <w:proofErr w:type="spellStart"/>
            <w:r w:rsidRPr="00502DAB">
              <w:rPr>
                <w:rFonts w:ascii="Times New Roman" w:hAnsi="Times New Roman" w:cs="Times New Roman"/>
                <w:sz w:val="18"/>
              </w:rPr>
              <w:t>Samiul</w:t>
            </w:r>
            <w:proofErr w:type="spellEnd"/>
            <w:r w:rsidRPr="00502DAB">
              <w:rPr>
                <w:rFonts w:ascii="Times New Roman" w:hAnsi="Times New Roman" w:cs="Times New Roman"/>
                <w:sz w:val="18"/>
              </w:rPr>
              <w:t xml:space="preserve"> Haque</w:t>
            </w:r>
          </w:p>
        </w:tc>
        <w:tc>
          <w:tcPr>
            <w:tcW w:w="1495" w:type="dxa"/>
            <w:vMerge w:val="restart"/>
          </w:tcPr>
          <w:p w14:paraId="6D51BF5C" w14:textId="77777777" w:rsidR="00250944" w:rsidRPr="00502DAB" w:rsidRDefault="00250944" w:rsidP="001964B6">
            <w:pPr>
              <w:spacing w:line="300" w:lineRule="auto"/>
              <w:jc w:val="center"/>
              <w:rPr>
                <w:rFonts w:ascii="Times New Roman" w:hAnsi="Times New Roman" w:cs="Times New Roman"/>
                <w:sz w:val="18"/>
              </w:rPr>
            </w:pPr>
          </w:p>
          <w:p w14:paraId="74271219" w14:textId="77777777" w:rsidR="00250944" w:rsidRPr="00502DAB" w:rsidRDefault="00250944" w:rsidP="001964B6">
            <w:pPr>
              <w:spacing w:line="300" w:lineRule="auto"/>
              <w:jc w:val="center"/>
              <w:rPr>
                <w:rFonts w:ascii="Times New Roman" w:hAnsi="Times New Roman" w:cs="Times New Roman"/>
                <w:sz w:val="18"/>
              </w:rPr>
            </w:pPr>
          </w:p>
          <w:p w14:paraId="19EE35A8" w14:textId="77777777" w:rsidR="00250944" w:rsidRPr="00502DAB" w:rsidRDefault="00250944" w:rsidP="001964B6">
            <w:pPr>
              <w:spacing w:line="300" w:lineRule="auto"/>
              <w:jc w:val="center"/>
              <w:rPr>
                <w:rFonts w:ascii="Times New Roman" w:hAnsi="Times New Roman" w:cs="Times New Roman"/>
                <w:sz w:val="18"/>
              </w:rPr>
            </w:pPr>
            <w:r w:rsidRPr="00502DAB">
              <w:rPr>
                <w:rFonts w:ascii="Times New Roman" w:hAnsi="Times New Roman" w:cs="Times New Roman"/>
                <w:sz w:val="18"/>
              </w:rPr>
              <w:t xml:space="preserve">Md. Hasan Habib Iman, </w:t>
            </w:r>
            <w:r w:rsidRPr="00502DAB">
              <w:rPr>
                <w:rFonts w:ascii="Times New Roman" w:hAnsi="Times New Roman" w:cs="Times New Roman"/>
                <w:b/>
                <w:sz w:val="18"/>
              </w:rPr>
              <w:t>FCA</w:t>
            </w:r>
          </w:p>
        </w:tc>
        <w:tc>
          <w:tcPr>
            <w:tcW w:w="1578" w:type="dxa"/>
            <w:vMerge w:val="restart"/>
          </w:tcPr>
          <w:p w14:paraId="628D2926" w14:textId="77777777" w:rsidR="00250944" w:rsidRPr="00502DAB" w:rsidRDefault="00250944" w:rsidP="001964B6">
            <w:pPr>
              <w:spacing w:line="300" w:lineRule="auto"/>
              <w:jc w:val="center"/>
              <w:rPr>
                <w:rFonts w:ascii="Times New Roman" w:hAnsi="Times New Roman" w:cs="Times New Roman"/>
                <w:sz w:val="18"/>
              </w:rPr>
            </w:pPr>
          </w:p>
          <w:p w14:paraId="5C707CB5" w14:textId="77777777" w:rsidR="00250944" w:rsidRPr="00502DAB" w:rsidRDefault="00250944" w:rsidP="001964B6">
            <w:pPr>
              <w:spacing w:line="300" w:lineRule="auto"/>
              <w:jc w:val="center"/>
              <w:rPr>
                <w:rFonts w:ascii="Times New Roman" w:hAnsi="Times New Roman" w:cs="Times New Roman"/>
                <w:sz w:val="18"/>
              </w:rPr>
            </w:pPr>
          </w:p>
          <w:p w14:paraId="626D06CA" w14:textId="77777777" w:rsidR="00250944" w:rsidRPr="00502DAB" w:rsidRDefault="00250944" w:rsidP="001964B6">
            <w:pPr>
              <w:spacing w:line="300" w:lineRule="auto"/>
              <w:jc w:val="center"/>
              <w:rPr>
                <w:rFonts w:ascii="Times New Roman" w:hAnsi="Times New Roman" w:cs="Times New Roman"/>
                <w:sz w:val="18"/>
              </w:rPr>
            </w:pPr>
            <w:r w:rsidRPr="00502DAB">
              <w:rPr>
                <w:rFonts w:ascii="Times New Roman" w:hAnsi="Times New Roman" w:cs="Times New Roman"/>
                <w:sz w:val="18"/>
              </w:rPr>
              <w:t>Masuda Mawla</w:t>
            </w:r>
          </w:p>
        </w:tc>
      </w:tr>
      <w:tr w:rsidR="00250944" w:rsidRPr="00502DAB" w14:paraId="32B771BD" w14:textId="77777777" w:rsidTr="00860366">
        <w:trPr>
          <w:trHeight w:val="338"/>
        </w:trPr>
        <w:tc>
          <w:tcPr>
            <w:tcW w:w="1428" w:type="dxa"/>
            <w:vMerge/>
          </w:tcPr>
          <w:p w14:paraId="235DC778" w14:textId="77777777" w:rsidR="00250944" w:rsidRPr="00502DAB" w:rsidRDefault="00250944" w:rsidP="001964B6">
            <w:pPr>
              <w:spacing w:line="300" w:lineRule="auto"/>
              <w:jc w:val="center"/>
              <w:rPr>
                <w:rFonts w:ascii="Times New Roman" w:hAnsi="Times New Roman" w:cs="Times New Roman"/>
                <w:sz w:val="18"/>
              </w:rPr>
            </w:pPr>
          </w:p>
        </w:tc>
        <w:tc>
          <w:tcPr>
            <w:tcW w:w="1749" w:type="dxa"/>
          </w:tcPr>
          <w:p w14:paraId="5FBA1AD0" w14:textId="77777777" w:rsidR="00250944" w:rsidRPr="00502DAB" w:rsidRDefault="00250944" w:rsidP="001964B6">
            <w:pPr>
              <w:spacing w:line="300" w:lineRule="auto"/>
              <w:rPr>
                <w:rFonts w:ascii="Times New Roman" w:hAnsi="Times New Roman" w:cs="Times New Roman"/>
                <w:sz w:val="18"/>
              </w:rPr>
            </w:pPr>
            <w:r w:rsidRPr="00502DAB">
              <w:rPr>
                <w:rFonts w:ascii="Times New Roman" w:hAnsi="Times New Roman" w:cs="Times New Roman"/>
                <w:sz w:val="18"/>
              </w:rPr>
              <w:t xml:space="preserve">Md. </w:t>
            </w:r>
            <w:proofErr w:type="spellStart"/>
            <w:r w:rsidRPr="00502DAB">
              <w:rPr>
                <w:rFonts w:ascii="Times New Roman" w:hAnsi="Times New Roman" w:cs="Times New Roman"/>
                <w:sz w:val="18"/>
              </w:rPr>
              <w:t>Tabarak</w:t>
            </w:r>
            <w:proofErr w:type="spellEnd"/>
            <w:r w:rsidRPr="00502DAB">
              <w:rPr>
                <w:rFonts w:ascii="Times New Roman" w:hAnsi="Times New Roman" w:cs="Times New Roman"/>
                <w:sz w:val="18"/>
              </w:rPr>
              <w:t xml:space="preserve"> Hossain Bhuiyan</w:t>
            </w:r>
          </w:p>
        </w:tc>
        <w:tc>
          <w:tcPr>
            <w:tcW w:w="1075" w:type="dxa"/>
            <w:vMerge/>
          </w:tcPr>
          <w:p w14:paraId="01A37DB3" w14:textId="77777777" w:rsidR="00250944" w:rsidRPr="00502DAB" w:rsidRDefault="00250944" w:rsidP="001964B6">
            <w:pPr>
              <w:spacing w:line="300" w:lineRule="auto"/>
              <w:jc w:val="center"/>
              <w:rPr>
                <w:rFonts w:ascii="Times New Roman" w:hAnsi="Times New Roman" w:cs="Times New Roman"/>
                <w:sz w:val="18"/>
              </w:rPr>
            </w:pPr>
          </w:p>
        </w:tc>
        <w:tc>
          <w:tcPr>
            <w:tcW w:w="1661" w:type="dxa"/>
            <w:vMerge/>
          </w:tcPr>
          <w:p w14:paraId="7819F139" w14:textId="77777777" w:rsidR="00250944" w:rsidRPr="00502DAB" w:rsidRDefault="00250944" w:rsidP="001964B6">
            <w:pPr>
              <w:spacing w:line="300" w:lineRule="auto"/>
              <w:jc w:val="center"/>
              <w:rPr>
                <w:rFonts w:ascii="Times New Roman" w:hAnsi="Times New Roman" w:cs="Times New Roman"/>
                <w:sz w:val="18"/>
              </w:rPr>
            </w:pPr>
          </w:p>
        </w:tc>
        <w:tc>
          <w:tcPr>
            <w:tcW w:w="1495" w:type="dxa"/>
            <w:vMerge/>
          </w:tcPr>
          <w:p w14:paraId="16481691" w14:textId="77777777" w:rsidR="00250944" w:rsidRPr="00502DAB" w:rsidRDefault="00250944" w:rsidP="001964B6">
            <w:pPr>
              <w:spacing w:line="300" w:lineRule="auto"/>
              <w:jc w:val="center"/>
              <w:rPr>
                <w:rFonts w:ascii="Times New Roman" w:hAnsi="Times New Roman" w:cs="Times New Roman"/>
                <w:sz w:val="18"/>
              </w:rPr>
            </w:pPr>
          </w:p>
        </w:tc>
        <w:tc>
          <w:tcPr>
            <w:tcW w:w="1578" w:type="dxa"/>
            <w:vMerge/>
          </w:tcPr>
          <w:p w14:paraId="66966542" w14:textId="77777777" w:rsidR="00250944" w:rsidRPr="00502DAB" w:rsidRDefault="00250944" w:rsidP="001964B6">
            <w:pPr>
              <w:spacing w:line="300" w:lineRule="auto"/>
              <w:jc w:val="center"/>
              <w:rPr>
                <w:rFonts w:ascii="Times New Roman" w:hAnsi="Times New Roman" w:cs="Times New Roman"/>
                <w:sz w:val="18"/>
              </w:rPr>
            </w:pPr>
          </w:p>
        </w:tc>
      </w:tr>
      <w:tr w:rsidR="00250944" w:rsidRPr="00502DAB" w14:paraId="6F121B8D" w14:textId="77777777" w:rsidTr="00860366">
        <w:trPr>
          <w:trHeight w:val="338"/>
        </w:trPr>
        <w:tc>
          <w:tcPr>
            <w:tcW w:w="1428" w:type="dxa"/>
            <w:vMerge/>
          </w:tcPr>
          <w:p w14:paraId="4293348E" w14:textId="77777777" w:rsidR="00250944" w:rsidRPr="00502DAB" w:rsidRDefault="00250944" w:rsidP="001964B6">
            <w:pPr>
              <w:spacing w:line="300" w:lineRule="auto"/>
              <w:jc w:val="center"/>
              <w:rPr>
                <w:rFonts w:ascii="Times New Roman" w:hAnsi="Times New Roman" w:cs="Times New Roman"/>
                <w:sz w:val="18"/>
              </w:rPr>
            </w:pPr>
          </w:p>
        </w:tc>
        <w:tc>
          <w:tcPr>
            <w:tcW w:w="1749" w:type="dxa"/>
          </w:tcPr>
          <w:p w14:paraId="2453FDB6" w14:textId="77777777" w:rsidR="00250944" w:rsidRPr="00502DAB" w:rsidRDefault="00250944" w:rsidP="001964B6">
            <w:pPr>
              <w:spacing w:line="300" w:lineRule="auto"/>
              <w:rPr>
                <w:rFonts w:ascii="Times New Roman" w:hAnsi="Times New Roman" w:cs="Times New Roman"/>
                <w:sz w:val="18"/>
              </w:rPr>
            </w:pPr>
            <w:r w:rsidRPr="00502DAB">
              <w:rPr>
                <w:rFonts w:ascii="Times New Roman" w:hAnsi="Times New Roman" w:cs="Times New Roman"/>
                <w:sz w:val="18"/>
              </w:rPr>
              <w:t xml:space="preserve">Mr. MBM </w:t>
            </w:r>
            <w:proofErr w:type="spellStart"/>
            <w:r w:rsidRPr="00502DAB">
              <w:rPr>
                <w:rFonts w:ascii="Times New Roman" w:hAnsi="Times New Roman" w:cs="Times New Roman"/>
                <w:sz w:val="18"/>
              </w:rPr>
              <w:t>Lutful</w:t>
            </w:r>
            <w:proofErr w:type="spellEnd"/>
            <w:r w:rsidRPr="00502DAB">
              <w:rPr>
                <w:rFonts w:ascii="Times New Roman" w:hAnsi="Times New Roman" w:cs="Times New Roman"/>
                <w:sz w:val="18"/>
              </w:rPr>
              <w:t xml:space="preserve"> Haque</w:t>
            </w:r>
          </w:p>
        </w:tc>
        <w:tc>
          <w:tcPr>
            <w:tcW w:w="1075" w:type="dxa"/>
            <w:vMerge/>
          </w:tcPr>
          <w:p w14:paraId="4538E597" w14:textId="77777777" w:rsidR="00250944" w:rsidRPr="00502DAB" w:rsidRDefault="00250944" w:rsidP="001964B6">
            <w:pPr>
              <w:spacing w:line="300" w:lineRule="auto"/>
              <w:jc w:val="center"/>
              <w:rPr>
                <w:rFonts w:ascii="Times New Roman" w:hAnsi="Times New Roman" w:cs="Times New Roman"/>
                <w:sz w:val="18"/>
              </w:rPr>
            </w:pPr>
          </w:p>
        </w:tc>
        <w:tc>
          <w:tcPr>
            <w:tcW w:w="1661" w:type="dxa"/>
            <w:vMerge/>
          </w:tcPr>
          <w:p w14:paraId="32CCADB8" w14:textId="77777777" w:rsidR="00250944" w:rsidRPr="00502DAB" w:rsidRDefault="00250944" w:rsidP="001964B6">
            <w:pPr>
              <w:spacing w:line="300" w:lineRule="auto"/>
              <w:jc w:val="center"/>
              <w:rPr>
                <w:rFonts w:ascii="Times New Roman" w:hAnsi="Times New Roman" w:cs="Times New Roman"/>
                <w:sz w:val="18"/>
              </w:rPr>
            </w:pPr>
          </w:p>
        </w:tc>
        <w:tc>
          <w:tcPr>
            <w:tcW w:w="1495" w:type="dxa"/>
            <w:vMerge/>
          </w:tcPr>
          <w:p w14:paraId="713139D7" w14:textId="77777777" w:rsidR="00250944" w:rsidRPr="00502DAB" w:rsidRDefault="00250944" w:rsidP="001964B6">
            <w:pPr>
              <w:spacing w:line="300" w:lineRule="auto"/>
              <w:jc w:val="center"/>
              <w:rPr>
                <w:rFonts w:ascii="Times New Roman" w:hAnsi="Times New Roman" w:cs="Times New Roman"/>
                <w:sz w:val="18"/>
              </w:rPr>
            </w:pPr>
          </w:p>
        </w:tc>
        <w:tc>
          <w:tcPr>
            <w:tcW w:w="1578" w:type="dxa"/>
            <w:vMerge/>
          </w:tcPr>
          <w:p w14:paraId="0884F0AF" w14:textId="77777777" w:rsidR="00250944" w:rsidRPr="00502DAB" w:rsidRDefault="00250944" w:rsidP="001964B6">
            <w:pPr>
              <w:spacing w:line="300" w:lineRule="auto"/>
              <w:jc w:val="center"/>
              <w:rPr>
                <w:rFonts w:ascii="Times New Roman" w:hAnsi="Times New Roman" w:cs="Times New Roman"/>
                <w:sz w:val="18"/>
              </w:rPr>
            </w:pPr>
          </w:p>
        </w:tc>
      </w:tr>
      <w:tr w:rsidR="00250944" w:rsidRPr="00502DAB" w14:paraId="4ABCFFB7" w14:textId="77777777" w:rsidTr="00860366">
        <w:trPr>
          <w:trHeight w:val="338"/>
        </w:trPr>
        <w:tc>
          <w:tcPr>
            <w:tcW w:w="1428" w:type="dxa"/>
            <w:vMerge/>
          </w:tcPr>
          <w:p w14:paraId="24B7CFFC" w14:textId="77777777" w:rsidR="00250944" w:rsidRPr="00502DAB" w:rsidRDefault="00250944" w:rsidP="001964B6">
            <w:pPr>
              <w:spacing w:line="300" w:lineRule="auto"/>
              <w:jc w:val="center"/>
              <w:rPr>
                <w:rFonts w:ascii="Times New Roman" w:hAnsi="Times New Roman" w:cs="Times New Roman"/>
                <w:sz w:val="18"/>
              </w:rPr>
            </w:pPr>
          </w:p>
        </w:tc>
        <w:tc>
          <w:tcPr>
            <w:tcW w:w="1749" w:type="dxa"/>
          </w:tcPr>
          <w:p w14:paraId="3AB2AF6B" w14:textId="77777777" w:rsidR="00250944" w:rsidRPr="00502DAB" w:rsidRDefault="00250944" w:rsidP="001964B6">
            <w:pPr>
              <w:spacing w:line="300" w:lineRule="auto"/>
              <w:rPr>
                <w:rFonts w:ascii="Times New Roman" w:hAnsi="Times New Roman" w:cs="Times New Roman"/>
                <w:sz w:val="18"/>
              </w:rPr>
            </w:pPr>
            <w:r w:rsidRPr="00502DAB">
              <w:rPr>
                <w:rFonts w:ascii="Times New Roman" w:hAnsi="Times New Roman" w:cs="Times New Roman"/>
                <w:sz w:val="18"/>
              </w:rPr>
              <w:t xml:space="preserve">Md. </w:t>
            </w:r>
            <w:proofErr w:type="spellStart"/>
            <w:r w:rsidRPr="00502DAB">
              <w:rPr>
                <w:rFonts w:ascii="Times New Roman" w:hAnsi="Times New Roman" w:cs="Times New Roman"/>
                <w:sz w:val="18"/>
              </w:rPr>
              <w:t>Habibur</w:t>
            </w:r>
            <w:proofErr w:type="spellEnd"/>
            <w:r w:rsidRPr="00502DAB">
              <w:rPr>
                <w:rFonts w:ascii="Times New Roman" w:hAnsi="Times New Roman" w:cs="Times New Roman"/>
                <w:sz w:val="18"/>
              </w:rPr>
              <w:t xml:space="preserve"> Rahman Chowdhury</w:t>
            </w:r>
          </w:p>
        </w:tc>
        <w:tc>
          <w:tcPr>
            <w:tcW w:w="1075" w:type="dxa"/>
            <w:vMerge/>
          </w:tcPr>
          <w:p w14:paraId="7400708A" w14:textId="77777777" w:rsidR="00250944" w:rsidRPr="00502DAB" w:rsidRDefault="00250944" w:rsidP="001964B6">
            <w:pPr>
              <w:spacing w:line="300" w:lineRule="auto"/>
              <w:jc w:val="center"/>
              <w:rPr>
                <w:rFonts w:ascii="Times New Roman" w:hAnsi="Times New Roman" w:cs="Times New Roman"/>
                <w:sz w:val="18"/>
              </w:rPr>
            </w:pPr>
          </w:p>
        </w:tc>
        <w:tc>
          <w:tcPr>
            <w:tcW w:w="1661" w:type="dxa"/>
            <w:vMerge/>
          </w:tcPr>
          <w:p w14:paraId="4FEA41B6" w14:textId="77777777" w:rsidR="00250944" w:rsidRPr="00502DAB" w:rsidRDefault="00250944" w:rsidP="001964B6">
            <w:pPr>
              <w:spacing w:line="300" w:lineRule="auto"/>
              <w:jc w:val="center"/>
              <w:rPr>
                <w:rFonts w:ascii="Times New Roman" w:hAnsi="Times New Roman" w:cs="Times New Roman"/>
                <w:sz w:val="18"/>
              </w:rPr>
            </w:pPr>
          </w:p>
        </w:tc>
        <w:tc>
          <w:tcPr>
            <w:tcW w:w="1495" w:type="dxa"/>
            <w:vMerge/>
          </w:tcPr>
          <w:p w14:paraId="68E7CC64" w14:textId="77777777" w:rsidR="00250944" w:rsidRPr="00502DAB" w:rsidRDefault="00250944" w:rsidP="001964B6">
            <w:pPr>
              <w:spacing w:line="300" w:lineRule="auto"/>
              <w:jc w:val="center"/>
              <w:rPr>
                <w:rFonts w:ascii="Times New Roman" w:hAnsi="Times New Roman" w:cs="Times New Roman"/>
                <w:sz w:val="18"/>
              </w:rPr>
            </w:pPr>
          </w:p>
        </w:tc>
        <w:tc>
          <w:tcPr>
            <w:tcW w:w="1578" w:type="dxa"/>
            <w:vMerge/>
          </w:tcPr>
          <w:p w14:paraId="1F98FA09" w14:textId="77777777" w:rsidR="00250944" w:rsidRPr="00502DAB" w:rsidRDefault="00250944" w:rsidP="001964B6">
            <w:pPr>
              <w:spacing w:line="300" w:lineRule="auto"/>
              <w:jc w:val="center"/>
              <w:rPr>
                <w:rFonts w:ascii="Times New Roman" w:hAnsi="Times New Roman" w:cs="Times New Roman"/>
                <w:sz w:val="18"/>
              </w:rPr>
            </w:pPr>
          </w:p>
        </w:tc>
      </w:tr>
    </w:tbl>
    <w:p w14:paraId="4FAADE28" w14:textId="77777777" w:rsidR="00116988" w:rsidRDefault="00860366" w:rsidP="00116988">
      <w:pPr>
        <w:pStyle w:val="Heading3"/>
        <w:jc w:val="center"/>
        <w:rPr>
          <w:rFonts w:ascii="Times New Roman" w:hAnsi="Times New Roman" w:cs="Times New Roman"/>
          <w:sz w:val="24"/>
        </w:rPr>
      </w:pPr>
      <w:bookmarkStart w:id="27" w:name="_Toc23616339"/>
      <w:r>
        <w:rPr>
          <w:rFonts w:ascii="Times New Roman" w:hAnsi="Times New Roman" w:cs="Times New Roman"/>
          <w:sz w:val="24"/>
        </w:rPr>
        <w:t>Table: Management Team of Prime Bank Securities Limited</w:t>
      </w:r>
      <w:bookmarkEnd w:id="27"/>
    </w:p>
    <w:p w14:paraId="691973BA" w14:textId="77777777" w:rsidR="009E119A" w:rsidRDefault="009E119A">
      <w:pPr>
        <w:rPr>
          <w:rFonts w:ascii="Times New Roman" w:eastAsiaTheme="majorEastAsia" w:hAnsi="Times New Roman" w:cs="Times New Roman"/>
          <w:color w:val="5B9BD5" w:themeColor="accent1"/>
          <w:sz w:val="24"/>
        </w:rPr>
      </w:pPr>
    </w:p>
    <w:p w14:paraId="1079A68D" w14:textId="77777777" w:rsidR="009E119A" w:rsidRDefault="009E119A" w:rsidP="009E119A">
      <w:pPr>
        <w:pStyle w:val="Heading2"/>
        <w:rPr>
          <w:rFonts w:ascii="Times New Roman" w:hAnsi="Times New Roman" w:cs="Times New Roman"/>
          <w:b/>
          <w:sz w:val="24"/>
        </w:rPr>
      </w:pPr>
      <w:bookmarkStart w:id="28" w:name="_Toc23616340"/>
      <w:r>
        <w:rPr>
          <w:rFonts w:ascii="Times New Roman" w:hAnsi="Times New Roman" w:cs="Times New Roman"/>
          <w:b/>
          <w:sz w:val="24"/>
        </w:rPr>
        <w:lastRenderedPageBreak/>
        <w:t>Hierarchy of Prime Bank Securities Limited:</w:t>
      </w:r>
      <w:bookmarkEnd w:id="28"/>
    </w:p>
    <w:p w14:paraId="25F72BFE" w14:textId="77777777" w:rsidR="00490B85" w:rsidRDefault="00490B85" w:rsidP="00490B85">
      <w:r>
        <w:rPr>
          <w:noProof/>
        </w:rPr>
        <w:drawing>
          <wp:inline distT="0" distB="0" distL="0" distR="0" wp14:anchorId="7F7FB499" wp14:editId="61404605">
            <wp:extent cx="5276850" cy="3048000"/>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65F6EAA" w14:textId="77777777" w:rsidR="00471614" w:rsidRDefault="00AE4257" w:rsidP="00471614">
      <w:pPr>
        <w:pStyle w:val="Heading4"/>
        <w:jc w:val="center"/>
        <w:rPr>
          <w:rFonts w:ascii="Times New Roman" w:hAnsi="Times New Roman" w:cs="Times New Roman"/>
          <w:i w:val="0"/>
        </w:rPr>
      </w:pPr>
      <w:r>
        <w:rPr>
          <w:rFonts w:ascii="Times New Roman" w:hAnsi="Times New Roman" w:cs="Times New Roman"/>
          <w:i w:val="0"/>
        </w:rPr>
        <w:t>Figure 3</w:t>
      </w:r>
      <w:r w:rsidR="00FA0FB6">
        <w:rPr>
          <w:rFonts w:ascii="Times New Roman" w:hAnsi="Times New Roman" w:cs="Times New Roman"/>
          <w:i w:val="0"/>
        </w:rPr>
        <w:t>: Hierarchy of PBSL</w:t>
      </w:r>
    </w:p>
    <w:p w14:paraId="66253CDB" w14:textId="77777777" w:rsidR="00471614" w:rsidRDefault="00471614" w:rsidP="00471614"/>
    <w:p w14:paraId="3D9C9A3D" w14:textId="77777777" w:rsidR="00471614" w:rsidRDefault="00471614" w:rsidP="00471614">
      <w:pPr>
        <w:jc w:val="center"/>
      </w:pPr>
    </w:p>
    <w:p w14:paraId="3BD5F997" w14:textId="77777777" w:rsidR="000D4F06" w:rsidRPr="00471614" w:rsidRDefault="00502DAB" w:rsidP="00471614">
      <w:pPr>
        <w:pStyle w:val="Heading2"/>
        <w:rPr>
          <w:rFonts w:ascii="Times New Roman" w:hAnsi="Times New Roman" w:cs="Times New Roman"/>
          <w:b/>
          <w:sz w:val="18"/>
        </w:rPr>
      </w:pPr>
      <w:bookmarkStart w:id="29" w:name="_Toc23616341"/>
      <w:r w:rsidRPr="00471614">
        <w:rPr>
          <w:rFonts w:ascii="Times New Roman" w:hAnsi="Times New Roman" w:cs="Times New Roman"/>
          <w:b/>
          <w:sz w:val="24"/>
        </w:rPr>
        <w:t>Operational Activities of Prime Bank Securities Limited:</w:t>
      </w:r>
      <w:bookmarkEnd w:id="29"/>
    </w:p>
    <w:p w14:paraId="1AD4F11F" w14:textId="77777777" w:rsidR="00502DAB" w:rsidRPr="009D550E" w:rsidRDefault="00502DAB" w:rsidP="001964B6">
      <w:pPr>
        <w:rPr>
          <w:sz w:val="24"/>
        </w:rPr>
      </w:pPr>
    </w:p>
    <w:p w14:paraId="7632EEE0" w14:textId="77777777" w:rsidR="00502DAB" w:rsidRDefault="00502DAB" w:rsidP="001964B6">
      <w:pPr>
        <w:pStyle w:val="Heading3"/>
        <w:rPr>
          <w:rFonts w:ascii="Times New Roman" w:hAnsi="Times New Roman" w:cs="Times New Roman"/>
          <w:sz w:val="24"/>
        </w:rPr>
      </w:pPr>
      <w:bookmarkStart w:id="30" w:name="_Toc23616342"/>
      <w:r>
        <w:rPr>
          <w:rFonts w:ascii="Times New Roman" w:hAnsi="Times New Roman" w:cs="Times New Roman"/>
          <w:sz w:val="24"/>
        </w:rPr>
        <w:t>Product or Service Line</w:t>
      </w:r>
      <w:bookmarkEnd w:id="30"/>
    </w:p>
    <w:p w14:paraId="1B03058F" w14:textId="77777777" w:rsidR="004D7569" w:rsidRPr="004D7569" w:rsidRDefault="004D7569" w:rsidP="004D7569"/>
    <w:p w14:paraId="5DF8EDEE" w14:textId="77777777" w:rsidR="00B4526C" w:rsidRDefault="00B4526C" w:rsidP="001964B6">
      <w:pPr>
        <w:rPr>
          <w:rFonts w:ascii="Times New Roman" w:hAnsi="Times New Roman" w:cs="Times New Roman"/>
          <w:sz w:val="24"/>
        </w:rPr>
      </w:pPr>
      <w:r>
        <w:rPr>
          <w:rFonts w:ascii="Times New Roman" w:hAnsi="Times New Roman" w:cs="Times New Roman"/>
          <w:sz w:val="24"/>
        </w:rPr>
        <w:t>Prime Bank Securities Limited has following services &amp; Facilities available:</w:t>
      </w:r>
    </w:p>
    <w:p w14:paraId="31CC9908" w14:textId="77777777" w:rsidR="00B37AC7" w:rsidRPr="00B37AC7" w:rsidRDefault="00B4526C" w:rsidP="00C87386">
      <w:pPr>
        <w:pStyle w:val="ListParagraph"/>
        <w:numPr>
          <w:ilvl w:val="0"/>
          <w:numId w:val="6"/>
        </w:numPr>
        <w:rPr>
          <w:rFonts w:ascii="Times New Roman" w:hAnsi="Times New Roman" w:cs="Times New Roman"/>
          <w:b/>
          <w:sz w:val="24"/>
        </w:rPr>
      </w:pPr>
      <w:r w:rsidRPr="00B4526C">
        <w:rPr>
          <w:rFonts w:ascii="Times New Roman" w:hAnsi="Times New Roman" w:cs="Times New Roman"/>
          <w:b/>
          <w:sz w:val="24"/>
        </w:rPr>
        <w:t>Cash Account</w:t>
      </w:r>
      <w:r>
        <w:rPr>
          <w:rFonts w:ascii="Times New Roman" w:hAnsi="Times New Roman" w:cs="Times New Roman"/>
          <w:b/>
          <w:sz w:val="24"/>
        </w:rPr>
        <w:t>/Non-Margin Account</w:t>
      </w:r>
      <w:r w:rsidRPr="00B4526C">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Cash Account (CA), a regular type of trading account which is provided to customers to enable them trading through their own finance. There are two types of CA available:</w:t>
      </w:r>
    </w:p>
    <w:p w14:paraId="11178C05" w14:textId="77777777" w:rsidR="00B4526C" w:rsidRPr="00B37AC7" w:rsidRDefault="00B4526C" w:rsidP="001964B6">
      <w:pPr>
        <w:pStyle w:val="ListParagraph"/>
        <w:rPr>
          <w:rFonts w:ascii="Times New Roman" w:hAnsi="Times New Roman" w:cs="Times New Roman"/>
          <w:b/>
          <w:sz w:val="24"/>
        </w:rPr>
      </w:pPr>
      <w:r w:rsidRPr="00B37AC7">
        <w:rPr>
          <w:rFonts w:ascii="Times New Roman" w:hAnsi="Times New Roman" w:cs="Times New Roman"/>
          <w:b/>
          <w:sz w:val="24"/>
        </w:rPr>
        <w:t xml:space="preserve"> </w:t>
      </w:r>
    </w:p>
    <w:p w14:paraId="4F635390" w14:textId="77777777" w:rsidR="00B4526C" w:rsidRDefault="00B4526C" w:rsidP="00C87386">
      <w:pPr>
        <w:pStyle w:val="ListParagraph"/>
        <w:numPr>
          <w:ilvl w:val="0"/>
          <w:numId w:val="7"/>
        </w:numPr>
        <w:rPr>
          <w:rFonts w:ascii="Times New Roman" w:hAnsi="Times New Roman" w:cs="Times New Roman"/>
          <w:b/>
          <w:sz w:val="24"/>
        </w:rPr>
      </w:pPr>
      <w:r>
        <w:rPr>
          <w:rFonts w:ascii="Times New Roman" w:hAnsi="Times New Roman" w:cs="Times New Roman"/>
          <w:b/>
          <w:sz w:val="24"/>
        </w:rPr>
        <w:t>General Account (Joint/Individual)</w:t>
      </w:r>
    </w:p>
    <w:p w14:paraId="30899A8C" w14:textId="77777777" w:rsidR="00B37AC7" w:rsidRPr="00B37AC7" w:rsidRDefault="00EB2FDC" w:rsidP="00C87386">
      <w:pPr>
        <w:pStyle w:val="ListParagraph"/>
        <w:numPr>
          <w:ilvl w:val="0"/>
          <w:numId w:val="7"/>
        </w:numPr>
        <w:rPr>
          <w:rFonts w:ascii="Times New Roman" w:hAnsi="Times New Roman" w:cs="Times New Roman"/>
          <w:b/>
          <w:sz w:val="24"/>
        </w:rPr>
      </w:pPr>
      <w:r>
        <w:rPr>
          <w:rFonts w:ascii="Times New Roman" w:hAnsi="Times New Roman" w:cs="Times New Roman"/>
          <w:b/>
          <w:sz w:val="24"/>
        </w:rPr>
        <w:t>Corporate Account</w:t>
      </w:r>
      <w:r>
        <w:rPr>
          <w:rFonts w:ascii="Times New Roman" w:hAnsi="Times New Roman" w:cs="Times New Roman"/>
          <w:sz w:val="24"/>
        </w:rPr>
        <w:t>-for any company or firm registered &amp; operating in Bangladesh.</w:t>
      </w:r>
    </w:p>
    <w:p w14:paraId="29FAC188" w14:textId="77777777" w:rsidR="00B37AC7" w:rsidRPr="00B37AC7" w:rsidRDefault="00B37AC7" w:rsidP="001964B6">
      <w:pPr>
        <w:pStyle w:val="ListParagraph"/>
        <w:ind w:left="1440"/>
        <w:rPr>
          <w:rFonts w:ascii="Times New Roman" w:hAnsi="Times New Roman" w:cs="Times New Roman"/>
          <w:b/>
          <w:sz w:val="24"/>
        </w:rPr>
      </w:pPr>
    </w:p>
    <w:p w14:paraId="13DF3BA0" w14:textId="77777777" w:rsidR="005E50FC" w:rsidRPr="005E50FC" w:rsidRDefault="00EB2FDC" w:rsidP="00C87386">
      <w:pPr>
        <w:pStyle w:val="ListParagraph"/>
        <w:numPr>
          <w:ilvl w:val="0"/>
          <w:numId w:val="6"/>
        </w:numPr>
        <w:rPr>
          <w:rFonts w:ascii="Times New Roman" w:hAnsi="Times New Roman" w:cs="Times New Roman"/>
          <w:b/>
          <w:sz w:val="24"/>
        </w:rPr>
      </w:pPr>
      <w:r>
        <w:rPr>
          <w:rFonts w:ascii="Times New Roman" w:hAnsi="Times New Roman" w:cs="Times New Roman"/>
          <w:b/>
          <w:sz w:val="24"/>
        </w:rPr>
        <w:t xml:space="preserve">Margin Account (MA): </w:t>
      </w:r>
      <w:r>
        <w:rPr>
          <w:rFonts w:ascii="Times New Roman" w:hAnsi="Times New Roman" w:cs="Times New Roman"/>
          <w:sz w:val="24"/>
        </w:rPr>
        <w:t>Such type of trading account is provided to customers to enable them trading through margin loan. It is also recognized as loan account. The margin loan &amp; the rate of interest may differ depending upon market condition.</w:t>
      </w:r>
    </w:p>
    <w:p w14:paraId="75FF2BF5" w14:textId="77777777" w:rsidR="005E50FC" w:rsidRPr="005E50FC" w:rsidRDefault="005E50FC" w:rsidP="001964B6">
      <w:pPr>
        <w:pStyle w:val="ListParagraph"/>
        <w:rPr>
          <w:rFonts w:ascii="Times New Roman" w:hAnsi="Times New Roman" w:cs="Times New Roman"/>
          <w:b/>
          <w:sz w:val="24"/>
        </w:rPr>
      </w:pPr>
    </w:p>
    <w:p w14:paraId="5946571B" w14:textId="77777777" w:rsidR="005E50FC" w:rsidRPr="005E50FC" w:rsidRDefault="00EB2FDC" w:rsidP="00C87386">
      <w:pPr>
        <w:pStyle w:val="ListParagraph"/>
        <w:numPr>
          <w:ilvl w:val="0"/>
          <w:numId w:val="6"/>
        </w:numPr>
        <w:rPr>
          <w:rFonts w:ascii="Times New Roman" w:hAnsi="Times New Roman" w:cs="Times New Roman"/>
          <w:b/>
          <w:sz w:val="24"/>
        </w:rPr>
      </w:pPr>
      <w:r>
        <w:rPr>
          <w:rFonts w:ascii="Times New Roman" w:hAnsi="Times New Roman" w:cs="Times New Roman"/>
          <w:b/>
          <w:sz w:val="24"/>
        </w:rPr>
        <w:t xml:space="preserve">Initial Public Offering (IPO): </w:t>
      </w:r>
      <w:r w:rsidR="008827FB">
        <w:rPr>
          <w:rFonts w:ascii="Times New Roman" w:hAnsi="Times New Roman" w:cs="Times New Roman"/>
          <w:sz w:val="24"/>
        </w:rPr>
        <w:t>Clients can apply for IPOs through PBSL.</w:t>
      </w:r>
    </w:p>
    <w:p w14:paraId="7A887F72" w14:textId="77777777" w:rsidR="005E50FC" w:rsidRPr="005E50FC" w:rsidRDefault="005E50FC" w:rsidP="001964B6">
      <w:pPr>
        <w:pStyle w:val="ListParagraph"/>
        <w:rPr>
          <w:rFonts w:ascii="Times New Roman" w:hAnsi="Times New Roman" w:cs="Times New Roman"/>
          <w:b/>
          <w:sz w:val="2"/>
        </w:rPr>
      </w:pPr>
    </w:p>
    <w:p w14:paraId="618E340B" w14:textId="77777777" w:rsidR="005E50FC" w:rsidRPr="005E50FC" w:rsidRDefault="005E50FC" w:rsidP="001964B6">
      <w:pPr>
        <w:pStyle w:val="ListParagraph"/>
        <w:rPr>
          <w:rFonts w:ascii="Times New Roman" w:hAnsi="Times New Roman" w:cs="Times New Roman"/>
          <w:b/>
          <w:sz w:val="24"/>
        </w:rPr>
      </w:pPr>
    </w:p>
    <w:p w14:paraId="276F7F1C" w14:textId="77777777" w:rsidR="005E50FC" w:rsidRPr="005E50FC" w:rsidRDefault="008827FB" w:rsidP="00C87386">
      <w:pPr>
        <w:pStyle w:val="ListParagraph"/>
        <w:numPr>
          <w:ilvl w:val="0"/>
          <w:numId w:val="6"/>
        </w:numPr>
        <w:rPr>
          <w:rFonts w:ascii="Times New Roman" w:hAnsi="Times New Roman" w:cs="Times New Roman"/>
          <w:b/>
          <w:sz w:val="24"/>
        </w:rPr>
      </w:pPr>
      <w:r>
        <w:rPr>
          <w:rFonts w:ascii="Times New Roman" w:hAnsi="Times New Roman" w:cs="Times New Roman"/>
          <w:b/>
          <w:sz w:val="24"/>
        </w:rPr>
        <w:lastRenderedPageBreak/>
        <w:t>Foreign Trading Account</w:t>
      </w:r>
      <w:r w:rsidR="00B37AC7">
        <w:rPr>
          <w:rFonts w:ascii="Times New Roman" w:hAnsi="Times New Roman" w:cs="Times New Roman"/>
          <w:b/>
          <w:sz w:val="24"/>
        </w:rPr>
        <w:t xml:space="preserve"> (FTA)</w:t>
      </w:r>
      <w:r>
        <w:rPr>
          <w:rFonts w:ascii="Times New Roman" w:hAnsi="Times New Roman" w:cs="Times New Roman"/>
          <w:b/>
          <w:sz w:val="24"/>
        </w:rPr>
        <w:t xml:space="preserve">: </w:t>
      </w:r>
      <w:r w:rsidR="00B37AC7" w:rsidRPr="00B37AC7">
        <w:rPr>
          <w:rFonts w:ascii="Times New Roman" w:hAnsi="Times New Roman" w:cs="Times New Roman"/>
          <w:sz w:val="24"/>
        </w:rPr>
        <w:t>Provided to</w:t>
      </w:r>
      <w:r w:rsidR="00B37AC7">
        <w:rPr>
          <w:rFonts w:ascii="Times New Roman" w:hAnsi="Times New Roman" w:cs="Times New Roman"/>
          <w:sz w:val="24"/>
        </w:rPr>
        <w:t xml:space="preserve"> foreign individual customers or institutional customers who are likely to trade DSE or CSE securities. PBSL has dedicated booth for foreign customers. Foreign clients can place their orders through mail or fax. According to clients’ preference, PBSL provides time to time trading execution updates &amp; execution confirmation through mail or fax.</w:t>
      </w:r>
      <w:r w:rsidR="005E50FC">
        <w:rPr>
          <w:rFonts w:ascii="Times New Roman" w:hAnsi="Times New Roman" w:cs="Times New Roman"/>
          <w:sz w:val="24"/>
        </w:rPr>
        <w:t xml:space="preserve"> </w:t>
      </w:r>
      <w:proofErr w:type="spellStart"/>
      <w:r w:rsidR="005E50FC">
        <w:rPr>
          <w:rFonts w:ascii="Times New Roman" w:hAnsi="Times New Roman" w:cs="Times New Roman"/>
          <w:sz w:val="24"/>
        </w:rPr>
        <w:t>Dvp-RvP</w:t>
      </w:r>
      <w:proofErr w:type="spellEnd"/>
      <w:r w:rsidR="005E50FC">
        <w:rPr>
          <w:rFonts w:ascii="Times New Roman" w:hAnsi="Times New Roman" w:cs="Times New Roman"/>
          <w:sz w:val="24"/>
        </w:rPr>
        <w:t xml:space="preserve"> basis is used for settlement completion.</w:t>
      </w:r>
    </w:p>
    <w:p w14:paraId="7B6C2B56" w14:textId="77777777" w:rsidR="008827FB" w:rsidRPr="005E50FC" w:rsidRDefault="005E50FC" w:rsidP="001964B6">
      <w:pPr>
        <w:pStyle w:val="ListParagraph"/>
        <w:rPr>
          <w:rFonts w:ascii="Times New Roman" w:hAnsi="Times New Roman" w:cs="Times New Roman"/>
          <w:b/>
          <w:sz w:val="24"/>
        </w:rPr>
      </w:pPr>
      <w:r w:rsidRPr="005E50FC">
        <w:rPr>
          <w:rFonts w:ascii="Times New Roman" w:hAnsi="Times New Roman" w:cs="Times New Roman"/>
          <w:sz w:val="24"/>
        </w:rPr>
        <w:t xml:space="preserve"> </w:t>
      </w:r>
    </w:p>
    <w:p w14:paraId="7FC77E18" w14:textId="77777777" w:rsidR="00B37AC7" w:rsidRPr="005E50FC" w:rsidRDefault="00B37AC7" w:rsidP="00C87386">
      <w:pPr>
        <w:pStyle w:val="ListParagraph"/>
        <w:numPr>
          <w:ilvl w:val="0"/>
          <w:numId w:val="6"/>
        </w:numPr>
        <w:rPr>
          <w:rFonts w:ascii="Times New Roman" w:hAnsi="Times New Roman" w:cs="Times New Roman"/>
          <w:b/>
          <w:sz w:val="24"/>
        </w:rPr>
      </w:pPr>
      <w:r>
        <w:rPr>
          <w:rFonts w:ascii="Times New Roman" w:hAnsi="Times New Roman" w:cs="Times New Roman"/>
          <w:b/>
          <w:sz w:val="24"/>
        </w:rPr>
        <w:t>Non-Resident Investors</w:t>
      </w:r>
      <w:r w:rsidR="005E50FC">
        <w:rPr>
          <w:rFonts w:ascii="Times New Roman" w:hAnsi="Times New Roman" w:cs="Times New Roman"/>
          <w:b/>
          <w:sz w:val="24"/>
        </w:rPr>
        <w:t xml:space="preserve"> Taka</w:t>
      </w:r>
      <w:r>
        <w:rPr>
          <w:rFonts w:ascii="Times New Roman" w:hAnsi="Times New Roman" w:cs="Times New Roman"/>
          <w:b/>
          <w:sz w:val="24"/>
        </w:rPr>
        <w:t xml:space="preserve"> Account (NRITA): </w:t>
      </w:r>
      <w:r w:rsidR="005E50FC">
        <w:rPr>
          <w:rFonts w:ascii="Times New Roman" w:hAnsi="Times New Roman" w:cs="Times New Roman"/>
          <w:sz w:val="24"/>
        </w:rPr>
        <w:t>Non-resident individual or institutions including non-resident Bangladeshi nationals who are likely to trade Bangladeshi securities against foreign exchange remitted from abroad are eligible for such account.</w:t>
      </w:r>
    </w:p>
    <w:p w14:paraId="233D68AA" w14:textId="77777777" w:rsidR="005E50FC" w:rsidRPr="00B50CB4" w:rsidRDefault="005E50FC" w:rsidP="001964B6">
      <w:pPr>
        <w:pStyle w:val="ListParagraph"/>
        <w:rPr>
          <w:rFonts w:ascii="Times New Roman" w:hAnsi="Times New Roman" w:cs="Times New Roman"/>
          <w:b/>
          <w:sz w:val="24"/>
        </w:rPr>
      </w:pPr>
    </w:p>
    <w:p w14:paraId="05E504AC" w14:textId="77777777" w:rsidR="005E50FC" w:rsidRDefault="005E50FC" w:rsidP="001964B6">
      <w:pPr>
        <w:rPr>
          <w:rFonts w:ascii="Times New Roman" w:hAnsi="Times New Roman" w:cs="Times New Roman"/>
          <w:b/>
          <w:sz w:val="24"/>
        </w:rPr>
      </w:pPr>
      <w:r>
        <w:rPr>
          <w:rFonts w:ascii="Times New Roman" w:hAnsi="Times New Roman" w:cs="Times New Roman"/>
          <w:b/>
          <w:sz w:val="24"/>
        </w:rPr>
        <w:t>Other Services:</w:t>
      </w:r>
    </w:p>
    <w:p w14:paraId="3DF0F5D4" w14:textId="77777777" w:rsidR="005E50FC" w:rsidRPr="005E50FC" w:rsidRDefault="005E50FC" w:rsidP="00C87386">
      <w:pPr>
        <w:pStyle w:val="ListParagraph"/>
        <w:numPr>
          <w:ilvl w:val="0"/>
          <w:numId w:val="8"/>
        </w:numPr>
        <w:rPr>
          <w:rFonts w:ascii="Times New Roman" w:hAnsi="Times New Roman" w:cs="Times New Roman"/>
          <w:sz w:val="24"/>
        </w:rPr>
      </w:pPr>
      <w:r w:rsidRPr="005E50FC">
        <w:rPr>
          <w:rFonts w:ascii="Times New Roman" w:hAnsi="Times New Roman" w:cs="Times New Roman"/>
          <w:sz w:val="24"/>
        </w:rPr>
        <w:t>BO Account Link</w:t>
      </w:r>
    </w:p>
    <w:p w14:paraId="60139A75" w14:textId="77777777" w:rsidR="005E50FC" w:rsidRPr="005E50FC" w:rsidRDefault="005E50FC" w:rsidP="00C87386">
      <w:pPr>
        <w:pStyle w:val="ListParagraph"/>
        <w:numPr>
          <w:ilvl w:val="0"/>
          <w:numId w:val="8"/>
        </w:numPr>
        <w:rPr>
          <w:rFonts w:ascii="Times New Roman" w:hAnsi="Times New Roman" w:cs="Times New Roman"/>
          <w:sz w:val="24"/>
        </w:rPr>
      </w:pPr>
      <w:r w:rsidRPr="005E50FC">
        <w:rPr>
          <w:rFonts w:ascii="Times New Roman" w:hAnsi="Times New Roman" w:cs="Times New Roman"/>
          <w:sz w:val="24"/>
        </w:rPr>
        <w:t>Buy/Sell of Securities</w:t>
      </w:r>
    </w:p>
    <w:p w14:paraId="6B196F8A" w14:textId="77777777" w:rsidR="005E50FC" w:rsidRDefault="005E50FC" w:rsidP="00C87386">
      <w:pPr>
        <w:pStyle w:val="ListParagraph"/>
        <w:numPr>
          <w:ilvl w:val="0"/>
          <w:numId w:val="8"/>
        </w:numPr>
        <w:rPr>
          <w:rFonts w:ascii="Times New Roman" w:hAnsi="Times New Roman" w:cs="Times New Roman"/>
          <w:sz w:val="24"/>
        </w:rPr>
      </w:pPr>
      <w:r w:rsidRPr="005E50FC">
        <w:rPr>
          <w:rFonts w:ascii="Times New Roman" w:hAnsi="Times New Roman" w:cs="Times New Roman"/>
          <w:sz w:val="24"/>
        </w:rPr>
        <w:t xml:space="preserve">Securities </w:t>
      </w:r>
      <w:proofErr w:type="spellStart"/>
      <w:r w:rsidRPr="005E50FC">
        <w:rPr>
          <w:rFonts w:ascii="Times New Roman" w:hAnsi="Times New Roman" w:cs="Times New Roman"/>
          <w:sz w:val="24"/>
        </w:rPr>
        <w:t>demat</w:t>
      </w:r>
      <w:proofErr w:type="spellEnd"/>
      <w:r w:rsidRPr="005E50FC">
        <w:rPr>
          <w:rFonts w:ascii="Times New Roman" w:hAnsi="Times New Roman" w:cs="Times New Roman"/>
          <w:sz w:val="24"/>
        </w:rPr>
        <w:t xml:space="preserve">, </w:t>
      </w:r>
      <w:proofErr w:type="spellStart"/>
      <w:r w:rsidRPr="005E50FC">
        <w:rPr>
          <w:rFonts w:ascii="Times New Roman" w:hAnsi="Times New Roman" w:cs="Times New Roman"/>
          <w:sz w:val="24"/>
        </w:rPr>
        <w:t>remat</w:t>
      </w:r>
      <w:proofErr w:type="spellEnd"/>
      <w:r w:rsidRPr="005E50FC">
        <w:rPr>
          <w:rFonts w:ascii="Times New Roman" w:hAnsi="Times New Roman" w:cs="Times New Roman"/>
          <w:sz w:val="24"/>
        </w:rPr>
        <w:t>, transfer, transmission etc.</w:t>
      </w:r>
    </w:p>
    <w:p w14:paraId="49D8F6B2" w14:textId="77777777" w:rsidR="005E50FC" w:rsidRDefault="005E50FC" w:rsidP="00C87386">
      <w:pPr>
        <w:pStyle w:val="ListParagraph"/>
        <w:numPr>
          <w:ilvl w:val="0"/>
          <w:numId w:val="8"/>
        </w:numPr>
        <w:rPr>
          <w:rFonts w:ascii="Times New Roman" w:hAnsi="Times New Roman" w:cs="Times New Roman"/>
          <w:sz w:val="24"/>
        </w:rPr>
      </w:pPr>
      <w:proofErr w:type="gramStart"/>
      <w:r>
        <w:rPr>
          <w:rFonts w:ascii="Times New Roman" w:hAnsi="Times New Roman" w:cs="Times New Roman"/>
          <w:sz w:val="24"/>
        </w:rPr>
        <w:t>Full service</w:t>
      </w:r>
      <w:proofErr w:type="gramEnd"/>
      <w:r>
        <w:rPr>
          <w:rFonts w:ascii="Times New Roman" w:hAnsi="Times New Roman" w:cs="Times New Roman"/>
          <w:sz w:val="24"/>
        </w:rPr>
        <w:t xml:space="preserve"> </w:t>
      </w:r>
      <w:r w:rsidR="00B50CB4">
        <w:rPr>
          <w:rFonts w:ascii="Times New Roman" w:hAnsi="Times New Roman" w:cs="Times New Roman"/>
          <w:sz w:val="24"/>
        </w:rPr>
        <w:t>depository participant</w:t>
      </w:r>
    </w:p>
    <w:p w14:paraId="237CE45B" w14:textId="77777777" w:rsidR="00B50CB4" w:rsidRDefault="00B50CB4" w:rsidP="00C87386">
      <w:pPr>
        <w:pStyle w:val="ListParagraph"/>
        <w:numPr>
          <w:ilvl w:val="0"/>
          <w:numId w:val="8"/>
        </w:numPr>
        <w:rPr>
          <w:rFonts w:ascii="Times New Roman" w:hAnsi="Times New Roman" w:cs="Times New Roman"/>
          <w:sz w:val="24"/>
        </w:rPr>
      </w:pPr>
      <w:r>
        <w:rPr>
          <w:rFonts w:ascii="Times New Roman" w:hAnsi="Times New Roman" w:cs="Times New Roman"/>
          <w:sz w:val="24"/>
        </w:rPr>
        <w:t>Margin facility</w:t>
      </w:r>
    </w:p>
    <w:p w14:paraId="09513ACC" w14:textId="77777777" w:rsidR="00B50CB4" w:rsidRDefault="00B50CB4" w:rsidP="00C87386">
      <w:pPr>
        <w:pStyle w:val="ListParagraph"/>
        <w:numPr>
          <w:ilvl w:val="0"/>
          <w:numId w:val="8"/>
        </w:numPr>
        <w:rPr>
          <w:rFonts w:ascii="Times New Roman" w:hAnsi="Times New Roman" w:cs="Times New Roman"/>
          <w:sz w:val="24"/>
        </w:rPr>
      </w:pPr>
      <w:r>
        <w:rPr>
          <w:rFonts w:ascii="Times New Roman" w:hAnsi="Times New Roman" w:cs="Times New Roman"/>
          <w:sz w:val="24"/>
        </w:rPr>
        <w:t>Panel broker service</w:t>
      </w:r>
    </w:p>
    <w:p w14:paraId="0C495F62" w14:textId="77777777" w:rsidR="00B50CB4" w:rsidRDefault="00B50CB4" w:rsidP="00C87386">
      <w:pPr>
        <w:pStyle w:val="ListParagraph"/>
        <w:numPr>
          <w:ilvl w:val="0"/>
          <w:numId w:val="8"/>
        </w:numPr>
        <w:rPr>
          <w:rFonts w:ascii="Times New Roman" w:hAnsi="Times New Roman" w:cs="Times New Roman"/>
          <w:sz w:val="24"/>
        </w:rPr>
      </w:pPr>
      <w:r>
        <w:rPr>
          <w:rFonts w:ascii="Times New Roman" w:hAnsi="Times New Roman" w:cs="Times New Roman"/>
          <w:sz w:val="24"/>
        </w:rPr>
        <w:t>Dealer</w:t>
      </w:r>
    </w:p>
    <w:p w14:paraId="75DCD9B6" w14:textId="77777777" w:rsidR="00471614" w:rsidRPr="008753B9" w:rsidRDefault="00471614" w:rsidP="008753B9">
      <w:pPr>
        <w:pStyle w:val="Heading3"/>
        <w:rPr>
          <w:rFonts w:ascii="Times New Roman" w:eastAsiaTheme="minorHAnsi" w:hAnsi="Times New Roman" w:cs="Times New Roman"/>
          <w:sz w:val="24"/>
        </w:rPr>
      </w:pPr>
      <w:bookmarkStart w:id="31" w:name="_Toc23616343"/>
      <w:r w:rsidRPr="008753B9">
        <w:rPr>
          <w:rFonts w:ascii="Times New Roman" w:eastAsiaTheme="minorHAnsi" w:hAnsi="Times New Roman" w:cs="Times New Roman"/>
          <w:sz w:val="24"/>
        </w:rPr>
        <w:t>Departments of PBSL:</w:t>
      </w:r>
      <w:bookmarkEnd w:id="31"/>
    </w:p>
    <w:p w14:paraId="34991447" w14:textId="77777777" w:rsidR="00471614" w:rsidRDefault="00471614" w:rsidP="00471614">
      <w:pPr>
        <w:rPr>
          <w:rFonts w:ascii="Times New Roman" w:hAnsi="Times New Roman" w:cs="Times New Roman"/>
        </w:rPr>
      </w:pPr>
      <w:r w:rsidRPr="00DC1197">
        <w:rPr>
          <w:rFonts w:ascii="Times New Roman" w:hAnsi="Times New Roman" w:cs="Times New Roman"/>
        </w:rPr>
        <w:t>Pr</w:t>
      </w:r>
      <w:r>
        <w:rPr>
          <w:rFonts w:ascii="Times New Roman" w:hAnsi="Times New Roman" w:cs="Times New Roman"/>
        </w:rPr>
        <w:t>i</w:t>
      </w:r>
      <w:r w:rsidRPr="00DC1197">
        <w:rPr>
          <w:rFonts w:ascii="Times New Roman" w:hAnsi="Times New Roman" w:cs="Times New Roman"/>
        </w:rPr>
        <w:t xml:space="preserve">me Bank Securities Limited’s organizational functionalities are </w:t>
      </w:r>
      <w:proofErr w:type="gramStart"/>
      <w:r w:rsidRPr="00DC1197">
        <w:rPr>
          <w:rFonts w:ascii="Times New Roman" w:hAnsi="Times New Roman" w:cs="Times New Roman"/>
        </w:rPr>
        <w:t>distribute</w:t>
      </w:r>
      <w:proofErr w:type="gramEnd"/>
      <w:r w:rsidRPr="00DC1197">
        <w:rPr>
          <w:rFonts w:ascii="Times New Roman" w:hAnsi="Times New Roman" w:cs="Times New Roman"/>
        </w:rPr>
        <w:t xml:space="preserve"> among following departments</w:t>
      </w:r>
      <w:r>
        <w:rPr>
          <w:rFonts w:ascii="Times New Roman" w:hAnsi="Times New Roman" w:cs="Times New Roman"/>
        </w:rPr>
        <w:t>:</w:t>
      </w:r>
    </w:p>
    <w:p w14:paraId="6FABB6B1" w14:textId="77777777" w:rsidR="00471614" w:rsidRDefault="00471614" w:rsidP="00471614">
      <w:pPr>
        <w:pStyle w:val="ListParagraph"/>
        <w:numPr>
          <w:ilvl w:val="0"/>
          <w:numId w:val="27"/>
        </w:numPr>
        <w:rPr>
          <w:rFonts w:ascii="Times New Roman" w:hAnsi="Times New Roman" w:cs="Times New Roman"/>
        </w:rPr>
      </w:pPr>
      <w:r>
        <w:rPr>
          <w:rFonts w:ascii="Times New Roman" w:hAnsi="Times New Roman" w:cs="Times New Roman"/>
        </w:rPr>
        <w:t>Accounts Department</w:t>
      </w:r>
    </w:p>
    <w:p w14:paraId="298C8868" w14:textId="77777777" w:rsidR="00471614" w:rsidRDefault="00471614" w:rsidP="00471614">
      <w:pPr>
        <w:pStyle w:val="ListParagraph"/>
        <w:numPr>
          <w:ilvl w:val="0"/>
          <w:numId w:val="27"/>
        </w:numPr>
        <w:rPr>
          <w:rFonts w:ascii="Times New Roman" w:hAnsi="Times New Roman" w:cs="Times New Roman"/>
        </w:rPr>
      </w:pPr>
      <w:r>
        <w:rPr>
          <w:rFonts w:ascii="Times New Roman" w:hAnsi="Times New Roman" w:cs="Times New Roman"/>
        </w:rPr>
        <w:t>HR Department</w:t>
      </w:r>
    </w:p>
    <w:p w14:paraId="0F59CB09" w14:textId="77777777" w:rsidR="00471614" w:rsidRDefault="00471614" w:rsidP="00471614">
      <w:pPr>
        <w:pStyle w:val="ListParagraph"/>
        <w:numPr>
          <w:ilvl w:val="0"/>
          <w:numId w:val="27"/>
        </w:numPr>
        <w:rPr>
          <w:rFonts w:ascii="Times New Roman" w:hAnsi="Times New Roman" w:cs="Times New Roman"/>
        </w:rPr>
      </w:pPr>
      <w:r>
        <w:rPr>
          <w:rFonts w:ascii="Times New Roman" w:hAnsi="Times New Roman" w:cs="Times New Roman"/>
        </w:rPr>
        <w:t>Research &amp; Analysis Department</w:t>
      </w:r>
    </w:p>
    <w:p w14:paraId="02CED62A" w14:textId="77777777" w:rsidR="00471614" w:rsidRDefault="00471614" w:rsidP="00471614">
      <w:pPr>
        <w:pStyle w:val="ListParagraph"/>
        <w:numPr>
          <w:ilvl w:val="0"/>
          <w:numId w:val="27"/>
        </w:numPr>
        <w:rPr>
          <w:rFonts w:ascii="Times New Roman" w:hAnsi="Times New Roman" w:cs="Times New Roman"/>
        </w:rPr>
      </w:pPr>
      <w:r>
        <w:rPr>
          <w:rFonts w:ascii="Times New Roman" w:hAnsi="Times New Roman" w:cs="Times New Roman"/>
        </w:rPr>
        <w:t>CDBL &amp; Settlement Department</w:t>
      </w:r>
    </w:p>
    <w:p w14:paraId="53FABE15" w14:textId="77777777" w:rsidR="00471614" w:rsidRDefault="00471614" w:rsidP="00471614">
      <w:pPr>
        <w:pStyle w:val="ListParagraph"/>
        <w:numPr>
          <w:ilvl w:val="0"/>
          <w:numId w:val="27"/>
        </w:numPr>
        <w:rPr>
          <w:rFonts w:ascii="Times New Roman" w:hAnsi="Times New Roman" w:cs="Times New Roman"/>
        </w:rPr>
      </w:pPr>
      <w:r>
        <w:rPr>
          <w:rFonts w:ascii="Times New Roman" w:hAnsi="Times New Roman" w:cs="Times New Roman"/>
        </w:rPr>
        <w:t>Customer Service Department</w:t>
      </w:r>
    </w:p>
    <w:p w14:paraId="555B07A4" w14:textId="77777777" w:rsidR="00471614" w:rsidRDefault="00471614" w:rsidP="00471614">
      <w:pPr>
        <w:pStyle w:val="ListParagraph"/>
        <w:numPr>
          <w:ilvl w:val="0"/>
          <w:numId w:val="27"/>
        </w:numPr>
        <w:rPr>
          <w:rFonts w:ascii="Times New Roman" w:hAnsi="Times New Roman" w:cs="Times New Roman"/>
        </w:rPr>
      </w:pPr>
      <w:r>
        <w:rPr>
          <w:rFonts w:ascii="Times New Roman" w:hAnsi="Times New Roman" w:cs="Times New Roman"/>
        </w:rPr>
        <w:t>IT Department</w:t>
      </w:r>
    </w:p>
    <w:p w14:paraId="20411185" w14:textId="77777777" w:rsidR="00471614" w:rsidRDefault="00471614" w:rsidP="00471614">
      <w:pPr>
        <w:pStyle w:val="ListParagraph"/>
        <w:numPr>
          <w:ilvl w:val="0"/>
          <w:numId w:val="27"/>
        </w:numPr>
        <w:rPr>
          <w:rFonts w:ascii="Times New Roman" w:hAnsi="Times New Roman" w:cs="Times New Roman"/>
        </w:rPr>
      </w:pPr>
      <w:r>
        <w:rPr>
          <w:rFonts w:ascii="Times New Roman" w:hAnsi="Times New Roman" w:cs="Times New Roman"/>
        </w:rPr>
        <w:t>Compliance</w:t>
      </w:r>
    </w:p>
    <w:p w14:paraId="7B49E737" w14:textId="77777777" w:rsidR="00471614" w:rsidRDefault="00471614" w:rsidP="00471614">
      <w:pPr>
        <w:pStyle w:val="ListParagraph"/>
        <w:numPr>
          <w:ilvl w:val="0"/>
          <w:numId w:val="27"/>
        </w:numPr>
        <w:rPr>
          <w:rFonts w:ascii="Times New Roman" w:hAnsi="Times New Roman" w:cs="Times New Roman"/>
        </w:rPr>
      </w:pPr>
      <w:r>
        <w:rPr>
          <w:rFonts w:ascii="Times New Roman" w:hAnsi="Times New Roman" w:cs="Times New Roman"/>
        </w:rPr>
        <w:t>Trade &amp; Services</w:t>
      </w:r>
    </w:p>
    <w:p w14:paraId="5D382942" w14:textId="77777777" w:rsidR="008C43E8" w:rsidRPr="008C43E8" w:rsidRDefault="00471614" w:rsidP="008C43E8">
      <w:pPr>
        <w:pStyle w:val="ListParagraph"/>
        <w:numPr>
          <w:ilvl w:val="0"/>
          <w:numId w:val="27"/>
        </w:numPr>
        <w:rPr>
          <w:rFonts w:ascii="Times New Roman" w:hAnsi="Times New Roman" w:cs="Times New Roman"/>
        </w:rPr>
      </w:pPr>
      <w:r>
        <w:rPr>
          <w:rFonts w:ascii="Times New Roman" w:hAnsi="Times New Roman" w:cs="Times New Roman"/>
        </w:rPr>
        <w:t>Sales &amp; Business Development</w:t>
      </w:r>
    </w:p>
    <w:p w14:paraId="4E93A19E" w14:textId="77777777" w:rsidR="008C43E8" w:rsidRDefault="008C43E8" w:rsidP="008C43E8">
      <w:pPr>
        <w:pStyle w:val="Heading2"/>
        <w:rPr>
          <w:rFonts w:ascii="Times New Roman" w:hAnsi="Times New Roman" w:cs="Times New Roman"/>
          <w:b/>
        </w:rPr>
      </w:pPr>
      <w:bookmarkStart w:id="32" w:name="_Toc23616344"/>
      <w:r w:rsidRPr="008C43E8">
        <w:rPr>
          <w:rFonts w:ascii="Times New Roman" w:hAnsi="Times New Roman" w:cs="Times New Roman"/>
          <w:b/>
        </w:rPr>
        <w:t>B</w:t>
      </w:r>
      <w:r>
        <w:rPr>
          <w:rFonts w:ascii="Times New Roman" w:hAnsi="Times New Roman" w:cs="Times New Roman"/>
          <w:b/>
        </w:rPr>
        <w:t>ra</w:t>
      </w:r>
      <w:r w:rsidRPr="008C43E8">
        <w:rPr>
          <w:rFonts w:ascii="Times New Roman" w:hAnsi="Times New Roman" w:cs="Times New Roman"/>
          <w:b/>
        </w:rPr>
        <w:t>nches</w:t>
      </w:r>
      <w:r>
        <w:rPr>
          <w:rFonts w:ascii="Times New Roman" w:hAnsi="Times New Roman" w:cs="Times New Roman"/>
          <w:b/>
        </w:rPr>
        <w:t xml:space="preserve"> of PBSL:</w:t>
      </w:r>
      <w:bookmarkEnd w:id="32"/>
    </w:p>
    <w:p w14:paraId="10ABFFAC" w14:textId="77777777" w:rsidR="008C43E8" w:rsidRPr="008C43E8" w:rsidRDefault="008C43E8" w:rsidP="008C43E8">
      <w:pPr>
        <w:rPr>
          <w:rFonts w:ascii="Times New Roman" w:hAnsi="Times New Roman" w:cs="Times New Roman"/>
        </w:rPr>
      </w:pPr>
      <w:r w:rsidRPr="008C43E8">
        <w:rPr>
          <w:rFonts w:ascii="Times New Roman" w:hAnsi="Times New Roman" w:cs="Times New Roman"/>
        </w:rPr>
        <w:t>PBSL has two brunches in Dhaka. The head offic</w:t>
      </w:r>
      <w:r w:rsidR="00A7649B">
        <w:rPr>
          <w:rFonts w:ascii="Times New Roman" w:hAnsi="Times New Roman" w:cs="Times New Roman"/>
        </w:rPr>
        <w:t xml:space="preserve">e is located at </w:t>
      </w:r>
      <w:proofErr w:type="spellStart"/>
      <w:r w:rsidR="00A7649B">
        <w:rPr>
          <w:rFonts w:ascii="Times New Roman" w:hAnsi="Times New Roman" w:cs="Times New Roman"/>
        </w:rPr>
        <w:t>Motijheel</w:t>
      </w:r>
      <w:proofErr w:type="spellEnd"/>
      <w:r w:rsidR="00A7649B">
        <w:rPr>
          <w:rFonts w:ascii="Times New Roman" w:hAnsi="Times New Roman" w:cs="Times New Roman"/>
        </w:rPr>
        <w:t xml:space="preserve"> &amp; </w:t>
      </w:r>
      <w:r w:rsidRPr="008C43E8">
        <w:rPr>
          <w:rFonts w:ascii="Times New Roman" w:hAnsi="Times New Roman" w:cs="Times New Roman"/>
        </w:rPr>
        <w:t xml:space="preserve">another one is located at </w:t>
      </w:r>
      <w:r>
        <w:rPr>
          <w:rFonts w:ascii="Times New Roman" w:hAnsi="Times New Roman" w:cs="Times New Roman"/>
        </w:rPr>
        <w:t>Banani.</w:t>
      </w:r>
    </w:p>
    <w:p w14:paraId="317C11B9" w14:textId="77777777" w:rsidR="008C43E8" w:rsidRPr="008C43E8" w:rsidRDefault="008C43E8" w:rsidP="008C43E8"/>
    <w:p w14:paraId="7FC0AE6F" w14:textId="77777777" w:rsidR="007C0E18" w:rsidRDefault="007C0E18">
      <w:pPr>
        <w:rPr>
          <w:rFonts w:ascii="Times New Roman" w:eastAsiaTheme="majorEastAsia" w:hAnsi="Times New Roman" w:cs="Times New Roman"/>
          <w:color w:val="2E74B5" w:themeColor="accent1" w:themeShade="BF"/>
          <w:sz w:val="24"/>
          <w:szCs w:val="26"/>
        </w:rPr>
      </w:pPr>
      <w:r>
        <w:rPr>
          <w:rFonts w:ascii="Times New Roman" w:hAnsi="Times New Roman" w:cs="Times New Roman"/>
          <w:sz w:val="24"/>
        </w:rPr>
        <w:br w:type="page"/>
      </w:r>
    </w:p>
    <w:p w14:paraId="1DF0DC6D" w14:textId="77777777" w:rsidR="00B50CB4" w:rsidRPr="007C0E18" w:rsidRDefault="007C0E18" w:rsidP="007C0E18">
      <w:pPr>
        <w:pStyle w:val="Heading2"/>
        <w:rPr>
          <w:rFonts w:ascii="Times New Roman" w:hAnsi="Times New Roman" w:cs="Times New Roman"/>
          <w:szCs w:val="22"/>
        </w:rPr>
      </w:pPr>
      <w:bookmarkStart w:id="33" w:name="_Toc23616345"/>
      <w:r w:rsidRPr="007C0E18">
        <w:rPr>
          <w:rFonts w:ascii="Times New Roman" w:hAnsi="Times New Roman" w:cs="Times New Roman"/>
          <w:sz w:val="24"/>
        </w:rPr>
        <w:lastRenderedPageBreak/>
        <w:t>S</w:t>
      </w:r>
      <w:r w:rsidR="00474070" w:rsidRPr="007C0E18">
        <w:rPr>
          <w:rFonts w:ascii="Times New Roman" w:hAnsi="Times New Roman" w:cs="Times New Roman"/>
          <w:sz w:val="24"/>
        </w:rPr>
        <w:t>WOT Analysis of Prime Bank Securities Ltd</w:t>
      </w:r>
      <w:r w:rsidR="00395D48" w:rsidRPr="007C0E18">
        <w:rPr>
          <w:rFonts w:ascii="Times New Roman" w:hAnsi="Times New Roman" w:cs="Times New Roman"/>
          <w:sz w:val="24"/>
        </w:rPr>
        <w:t xml:space="preserve"> (PBSL)</w:t>
      </w:r>
      <w:r w:rsidR="00474070" w:rsidRPr="007C0E18">
        <w:rPr>
          <w:rFonts w:ascii="Times New Roman" w:hAnsi="Times New Roman" w:cs="Times New Roman"/>
          <w:sz w:val="24"/>
        </w:rPr>
        <w:t>:</w:t>
      </w:r>
      <w:bookmarkEnd w:id="33"/>
    </w:p>
    <w:p w14:paraId="3C44FE11" w14:textId="77777777" w:rsidR="00474070" w:rsidRPr="009D550E" w:rsidRDefault="00474070" w:rsidP="001964B6">
      <w:pPr>
        <w:rPr>
          <w:sz w:val="24"/>
        </w:rPr>
      </w:pPr>
    </w:p>
    <w:p w14:paraId="3DD39C0E" w14:textId="77777777" w:rsidR="00395D48" w:rsidRDefault="00DB0AF8" w:rsidP="001964B6">
      <w:pPr>
        <w:rPr>
          <w:rFonts w:ascii="Times New Roman" w:hAnsi="Times New Roman" w:cs="Times New Roman"/>
          <w:sz w:val="24"/>
        </w:rPr>
      </w:pPr>
      <w:r>
        <w:rPr>
          <w:rFonts w:ascii="Times New Roman" w:hAnsi="Times New Roman" w:cs="Times New Roman"/>
          <w:sz w:val="24"/>
        </w:rPr>
        <w:t>“SWOT analysis is a simple but powerful tool for sizing up an organization’s resource capabilities and deficiencies, its market efficiencies and external threats in future” (Thompson, 2007, p.97)</w:t>
      </w:r>
      <w:r w:rsidR="00910591">
        <w:rPr>
          <w:rFonts w:ascii="Times New Roman" w:hAnsi="Times New Roman" w:cs="Times New Roman"/>
          <w:sz w:val="24"/>
        </w:rPr>
        <w:t xml:space="preserve">. </w:t>
      </w:r>
      <w:r w:rsidR="0019627E">
        <w:rPr>
          <w:rFonts w:ascii="Times New Roman" w:hAnsi="Times New Roman" w:cs="Times New Roman"/>
          <w:sz w:val="24"/>
        </w:rPr>
        <w:t>SWOT analysis helps in the strategic management process of an organization by identifying its core strengths, potential weaknesses</w:t>
      </w:r>
      <w:r w:rsidR="00395D48">
        <w:rPr>
          <w:rFonts w:ascii="Times New Roman" w:hAnsi="Times New Roman" w:cs="Times New Roman"/>
          <w:sz w:val="24"/>
        </w:rPr>
        <w:t xml:space="preserve"> need to overcome, opportunities to utilize &amp; threats need to eliminate. SWOT analysis has two extents:</w:t>
      </w:r>
    </w:p>
    <w:p w14:paraId="7A16A2AB" w14:textId="77777777" w:rsidR="00DB0AF8" w:rsidRDefault="00395D48" w:rsidP="00C87386">
      <w:pPr>
        <w:pStyle w:val="ListParagraph"/>
        <w:numPr>
          <w:ilvl w:val="0"/>
          <w:numId w:val="9"/>
        </w:numPr>
        <w:rPr>
          <w:rFonts w:ascii="Times New Roman" w:hAnsi="Times New Roman" w:cs="Times New Roman"/>
          <w:sz w:val="24"/>
        </w:rPr>
      </w:pPr>
      <w:r>
        <w:rPr>
          <w:rFonts w:ascii="Times New Roman" w:hAnsi="Times New Roman" w:cs="Times New Roman"/>
          <w:sz w:val="24"/>
        </w:rPr>
        <w:t>Internal (strengths &amp; weaknesses)</w:t>
      </w:r>
    </w:p>
    <w:p w14:paraId="516B754D" w14:textId="77777777" w:rsidR="00395D48" w:rsidRDefault="00395D48" w:rsidP="00C87386">
      <w:pPr>
        <w:pStyle w:val="ListParagraph"/>
        <w:numPr>
          <w:ilvl w:val="0"/>
          <w:numId w:val="9"/>
        </w:numPr>
        <w:rPr>
          <w:rFonts w:ascii="Times New Roman" w:hAnsi="Times New Roman" w:cs="Times New Roman"/>
          <w:sz w:val="24"/>
        </w:rPr>
      </w:pPr>
      <w:r>
        <w:rPr>
          <w:rFonts w:ascii="Times New Roman" w:hAnsi="Times New Roman" w:cs="Times New Roman"/>
          <w:sz w:val="24"/>
        </w:rPr>
        <w:t>External (opportunities &amp; threats)</w:t>
      </w:r>
    </w:p>
    <w:p w14:paraId="227FFC7E" w14:textId="77777777" w:rsidR="003E72C5" w:rsidRDefault="002C08D8" w:rsidP="001964B6">
      <w:pPr>
        <w:rPr>
          <w:rFonts w:ascii="Times New Roman" w:hAnsi="Times New Roman" w:cs="Times New Roman"/>
          <w:sz w:val="24"/>
        </w:rPr>
      </w:pPr>
      <w:r w:rsidRPr="003E72C5">
        <w:rPr>
          <w:rFonts w:ascii="Times New Roman" w:hAnsi="Times New Roman" w:cs="Times New Roman"/>
          <w:noProof/>
          <w:sz w:val="18"/>
        </w:rPr>
        <w:drawing>
          <wp:inline distT="0" distB="0" distL="0" distR="0" wp14:anchorId="79CB1224" wp14:editId="7E83F798">
            <wp:extent cx="6048375" cy="12763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306285F" w14:textId="77777777" w:rsidR="003E72C5" w:rsidRDefault="00AE4257" w:rsidP="001964B6">
      <w:pPr>
        <w:pStyle w:val="Heading4"/>
        <w:jc w:val="center"/>
        <w:rPr>
          <w:rFonts w:ascii="Times New Roman" w:hAnsi="Times New Roman" w:cs="Times New Roman"/>
          <w:i w:val="0"/>
          <w:sz w:val="20"/>
        </w:rPr>
      </w:pPr>
      <w:r>
        <w:rPr>
          <w:rFonts w:ascii="Times New Roman" w:hAnsi="Times New Roman" w:cs="Times New Roman"/>
          <w:i w:val="0"/>
          <w:sz w:val="20"/>
        </w:rPr>
        <w:t>Figure 4</w:t>
      </w:r>
      <w:r w:rsidR="003E72C5" w:rsidRPr="003E72C5">
        <w:rPr>
          <w:rFonts w:ascii="Times New Roman" w:hAnsi="Times New Roman" w:cs="Times New Roman"/>
          <w:i w:val="0"/>
          <w:sz w:val="20"/>
        </w:rPr>
        <w:t>: SWOT Analysis</w:t>
      </w:r>
    </w:p>
    <w:p w14:paraId="3E4779A3" w14:textId="77777777" w:rsidR="003E72C5" w:rsidRPr="003E72C5" w:rsidRDefault="003E72C5" w:rsidP="001964B6">
      <w:pPr>
        <w:rPr>
          <w:sz w:val="2"/>
        </w:rPr>
      </w:pPr>
    </w:p>
    <w:p w14:paraId="571233BC" w14:textId="77777777" w:rsidR="00395D48" w:rsidRDefault="00395D48" w:rsidP="001964B6">
      <w:pPr>
        <w:rPr>
          <w:rFonts w:ascii="Times New Roman" w:hAnsi="Times New Roman" w:cs="Times New Roman"/>
          <w:sz w:val="24"/>
        </w:rPr>
      </w:pPr>
      <w:r>
        <w:rPr>
          <w:rFonts w:ascii="Times New Roman" w:hAnsi="Times New Roman" w:cs="Times New Roman"/>
          <w:sz w:val="24"/>
        </w:rPr>
        <w:t xml:space="preserve">Since SWOT analysis is a framework to evaluate an organization, a project or a business activity, therefore, </w:t>
      </w:r>
      <w:r w:rsidR="008814A9">
        <w:rPr>
          <w:rFonts w:ascii="Times New Roman" w:hAnsi="Times New Roman" w:cs="Times New Roman"/>
          <w:sz w:val="24"/>
        </w:rPr>
        <w:t>SWOT analysis is done in this report to know the characteristics of PBSL that may be proven as its strength, weaknesses, environmental opportunities &amp; environmental threats.</w:t>
      </w:r>
    </w:p>
    <w:p w14:paraId="7057A51C" w14:textId="77777777" w:rsidR="008814A9" w:rsidRPr="008814A9" w:rsidRDefault="008814A9" w:rsidP="001964B6">
      <w:pPr>
        <w:pStyle w:val="Heading3"/>
        <w:rPr>
          <w:rFonts w:ascii="Times New Roman" w:hAnsi="Times New Roman" w:cs="Times New Roman"/>
          <w:sz w:val="24"/>
        </w:rPr>
      </w:pPr>
      <w:bookmarkStart w:id="34" w:name="_Toc23616346"/>
      <w:r w:rsidRPr="008814A9">
        <w:rPr>
          <w:rFonts w:ascii="Times New Roman" w:hAnsi="Times New Roman" w:cs="Times New Roman"/>
          <w:sz w:val="24"/>
        </w:rPr>
        <w:t>Strength</w:t>
      </w:r>
      <w:r w:rsidR="00E9663E">
        <w:rPr>
          <w:rFonts w:ascii="Times New Roman" w:hAnsi="Times New Roman" w:cs="Times New Roman"/>
          <w:sz w:val="24"/>
        </w:rPr>
        <w:t>(</w:t>
      </w:r>
      <w:r w:rsidRPr="008814A9">
        <w:rPr>
          <w:rFonts w:ascii="Times New Roman" w:hAnsi="Times New Roman" w:cs="Times New Roman"/>
          <w:sz w:val="24"/>
        </w:rPr>
        <w:t>s</w:t>
      </w:r>
      <w:r w:rsidR="00E9663E">
        <w:rPr>
          <w:rFonts w:ascii="Times New Roman" w:hAnsi="Times New Roman" w:cs="Times New Roman"/>
          <w:sz w:val="24"/>
        </w:rPr>
        <w:t>)</w:t>
      </w:r>
      <w:r w:rsidRPr="008814A9">
        <w:rPr>
          <w:rFonts w:ascii="Times New Roman" w:hAnsi="Times New Roman" w:cs="Times New Roman"/>
          <w:sz w:val="24"/>
        </w:rPr>
        <w:t xml:space="preserve"> of PBSL:</w:t>
      </w:r>
      <w:bookmarkEnd w:id="34"/>
    </w:p>
    <w:p w14:paraId="6D662000" w14:textId="77777777" w:rsidR="009D550E" w:rsidRDefault="009D550E" w:rsidP="001964B6">
      <w:pPr>
        <w:rPr>
          <w:rFonts w:ascii="Times New Roman" w:hAnsi="Times New Roman" w:cs="Times New Roman"/>
          <w:sz w:val="24"/>
        </w:rPr>
      </w:pPr>
    </w:p>
    <w:p w14:paraId="01E69185" w14:textId="77777777" w:rsidR="002C08D8" w:rsidRDefault="008814A9" w:rsidP="001964B6">
      <w:pPr>
        <w:rPr>
          <w:rFonts w:ascii="Times New Roman" w:hAnsi="Times New Roman" w:cs="Times New Roman"/>
          <w:sz w:val="24"/>
        </w:rPr>
      </w:pPr>
      <w:r>
        <w:rPr>
          <w:rFonts w:ascii="Times New Roman" w:hAnsi="Times New Roman" w:cs="Times New Roman"/>
          <w:sz w:val="24"/>
        </w:rPr>
        <w:t>Strengths are those favorable characteristics that give advantages to an organization over others in the industry</w:t>
      </w:r>
      <w:r w:rsidR="00060412">
        <w:rPr>
          <w:rFonts w:ascii="Times New Roman" w:hAnsi="Times New Roman" w:cs="Times New Roman"/>
          <w:sz w:val="24"/>
        </w:rPr>
        <w:t xml:space="preserve"> (</w:t>
      </w:r>
      <w:proofErr w:type="spellStart"/>
      <w:r w:rsidR="00060412">
        <w:rPr>
          <w:rFonts w:ascii="Times New Roman" w:hAnsi="Times New Roman" w:cs="Times New Roman"/>
          <w:sz w:val="24"/>
        </w:rPr>
        <w:t>Gurel</w:t>
      </w:r>
      <w:proofErr w:type="spellEnd"/>
      <w:r w:rsidR="002C08D8">
        <w:rPr>
          <w:rFonts w:ascii="Times New Roman" w:hAnsi="Times New Roman" w:cs="Times New Roman"/>
          <w:sz w:val="24"/>
        </w:rPr>
        <w:t>, 2017)</w:t>
      </w:r>
      <w:r w:rsidR="009D550E">
        <w:rPr>
          <w:rFonts w:ascii="Times New Roman" w:hAnsi="Times New Roman" w:cs="Times New Roman"/>
          <w:sz w:val="24"/>
        </w:rPr>
        <w:t>. Financial resources, brand image, market leadership, buyer-seller relationship &amp; other factors are some of the determinants of the strength for an organization (Pearce &amp; Robinson, 1991). Prime Bank Securities</w:t>
      </w:r>
      <w:r>
        <w:rPr>
          <w:rFonts w:ascii="Times New Roman" w:hAnsi="Times New Roman" w:cs="Times New Roman"/>
          <w:sz w:val="24"/>
        </w:rPr>
        <w:t xml:space="preserve"> limited</w:t>
      </w:r>
      <w:r w:rsidR="002C08D8">
        <w:rPr>
          <w:rFonts w:ascii="Times New Roman" w:hAnsi="Times New Roman" w:cs="Times New Roman"/>
          <w:sz w:val="24"/>
        </w:rPr>
        <w:t xml:space="preserve"> possesses following factors that can be considered as its strengths:</w:t>
      </w:r>
    </w:p>
    <w:p w14:paraId="056955FD" w14:textId="77777777" w:rsidR="008814A9" w:rsidRDefault="002C08D8" w:rsidP="00C87386">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Prime bank securities ltd. is a subsidiary of financially sound organization ‘Prime Bank Ltd’. </w:t>
      </w:r>
      <w:proofErr w:type="gramStart"/>
      <w:r>
        <w:rPr>
          <w:rFonts w:ascii="Times New Roman" w:hAnsi="Times New Roman" w:cs="Times New Roman"/>
          <w:sz w:val="24"/>
        </w:rPr>
        <w:t>Thus</w:t>
      </w:r>
      <w:proofErr w:type="gramEnd"/>
      <w:r>
        <w:rPr>
          <w:rFonts w:ascii="Times New Roman" w:hAnsi="Times New Roman" w:cs="Times New Roman"/>
          <w:sz w:val="24"/>
        </w:rPr>
        <w:t xml:space="preserve"> it has a flow of sufficient capital resources to carry on its operation.</w:t>
      </w:r>
    </w:p>
    <w:p w14:paraId="35148702" w14:textId="77777777" w:rsidR="00EC6F8E" w:rsidRPr="00EC6F8E" w:rsidRDefault="00EC6F8E" w:rsidP="001964B6">
      <w:pPr>
        <w:pStyle w:val="ListParagraph"/>
        <w:ind w:left="840"/>
        <w:rPr>
          <w:rFonts w:ascii="Times New Roman" w:hAnsi="Times New Roman" w:cs="Times New Roman"/>
          <w:sz w:val="10"/>
        </w:rPr>
      </w:pPr>
    </w:p>
    <w:p w14:paraId="6F8C15C1" w14:textId="77777777" w:rsidR="00EC6F8E" w:rsidRPr="00EC6F8E" w:rsidRDefault="002C08D8" w:rsidP="00C87386">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Prime bank securities ltd. has </w:t>
      </w:r>
      <w:r w:rsidR="003E72C5">
        <w:rPr>
          <w:rFonts w:ascii="Times New Roman" w:hAnsi="Times New Roman" w:cs="Times New Roman"/>
          <w:sz w:val="24"/>
        </w:rPr>
        <w:t>very skilled efficient and dedicated management teams that contributes in making key decisions &amp; execute them.</w:t>
      </w:r>
    </w:p>
    <w:p w14:paraId="6C2B8D5A" w14:textId="77777777" w:rsidR="00EC6F8E" w:rsidRPr="00EC6F8E" w:rsidRDefault="00EC6F8E" w:rsidP="001964B6">
      <w:pPr>
        <w:pStyle w:val="ListParagraph"/>
        <w:ind w:left="840"/>
        <w:rPr>
          <w:rFonts w:ascii="Times New Roman" w:hAnsi="Times New Roman" w:cs="Times New Roman"/>
          <w:sz w:val="10"/>
        </w:rPr>
      </w:pPr>
    </w:p>
    <w:p w14:paraId="5DDA9E12" w14:textId="77777777" w:rsidR="00EC6F8E" w:rsidRPr="00EC6F8E" w:rsidRDefault="003E72C5" w:rsidP="00C87386">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 PBSL has a diversified product or service line including ‘</w:t>
      </w:r>
      <w:r w:rsidRPr="003E72C5">
        <w:rPr>
          <w:rFonts w:ascii="Times New Roman" w:hAnsi="Times New Roman" w:cs="Times New Roman"/>
          <w:sz w:val="24"/>
        </w:rPr>
        <w:t>Foreign Trading Account (FTA)</w:t>
      </w:r>
      <w:r>
        <w:rPr>
          <w:rFonts w:ascii="Times New Roman" w:hAnsi="Times New Roman" w:cs="Times New Roman"/>
          <w:sz w:val="24"/>
        </w:rPr>
        <w:t>’</w:t>
      </w:r>
      <w:r w:rsidRPr="003E72C5">
        <w:rPr>
          <w:rFonts w:ascii="Times New Roman" w:hAnsi="Times New Roman" w:cs="Times New Roman"/>
          <w:sz w:val="24"/>
        </w:rPr>
        <w:t xml:space="preserve"> &amp; </w:t>
      </w:r>
      <w:r>
        <w:rPr>
          <w:rFonts w:ascii="Times New Roman" w:hAnsi="Times New Roman" w:cs="Times New Roman"/>
          <w:sz w:val="24"/>
        </w:rPr>
        <w:t>‘</w:t>
      </w:r>
      <w:r w:rsidRPr="003E72C5">
        <w:rPr>
          <w:rFonts w:ascii="Times New Roman" w:hAnsi="Times New Roman" w:cs="Times New Roman"/>
          <w:sz w:val="24"/>
        </w:rPr>
        <w:t>Non-Resident Investors Taka Account (NRITA)</w:t>
      </w:r>
      <w:r>
        <w:rPr>
          <w:rFonts w:ascii="Times New Roman" w:hAnsi="Times New Roman" w:cs="Times New Roman"/>
          <w:sz w:val="24"/>
        </w:rPr>
        <w:t>’.</w:t>
      </w:r>
    </w:p>
    <w:p w14:paraId="26EEF36E" w14:textId="77777777" w:rsidR="00EC6F8E" w:rsidRPr="00EC6F8E" w:rsidRDefault="00EC6F8E" w:rsidP="001964B6">
      <w:pPr>
        <w:pStyle w:val="ListParagraph"/>
        <w:ind w:left="840"/>
        <w:rPr>
          <w:rFonts w:ascii="Times New Roman" w:hAnsi="Times New Roman" w:cs="Times New Roman"/>
          <w:sz w:val="10"/>
        </w:rPr>
      </w:pPr>
    </w:p>
    <w:p w14:paraId="37FD831A" w14:textId="77777777" w:rsidR="00EC6F8E" w:rsidRPr="00EC6F8E" w:rsidRDefault="003E72C5" w:rsidP="00C87386">
      <w:pPr>
        <w:pStyle w:val="ListParagraph"/>
        <w:numPr>
          <w:ilvl w:val="0"/>
          <w:numId w:val="10"/>
        </w:numPr>
        <w:rPr>
          <w:rFonts w:ascii="Times New Roman" w:hAnsi="Times New Roman" w:cs="Times New Roman"/>
          <w:sz w:val="24"/>
        </w:rPr>
      </w:pPr>
      <w:r>
        <w:rPr>
          <w:rFonts w:ascii="Times New Roman" w:hAnsi="Times New Roman" w:cs="Times New Roman"/>
          <w:sz w:val="24"/>
        </w:rPr>
        <w:t>PBSL</w:t>
      </w:r>
      <w:r w:rsidR="00E50FF5">
        <w:rPr>
          <w:rFonts w:ascii="Times New Roman" w:hAnsi="Times New Roman" w:cs="Times New Roman"/>
          <w:sz w:val="24"/>
        </w:rPr>
        <w:t xml:space="preserve"> has a loyal-client base.</w:t>
      </w:r>
    </w:p>
    <w:p w14:paraId="139B4282" w14:textId="77777777" w:rsidR="00EC6F8E" w:rsidRPr="00EC6F8E" w:rsidRDefault="00EC6F8E" w:rsidP="001964B6">
      <w:pPr>
        <w:pStyle w:val="ListParagraph"/>
        <w:ind w:left="840"/>
        <w:rPr>
          <w:rFonts w:ascii="Times New Roman" w:hAnsi="Times New Roman" w:cs="Times New Roman"/>
          <w:sz w:val="10"/>
        </w:rPr>
      </w:pPr>
    </w:p>
    <w:p w14:paraId="46532255" w14:textId="77777777" w:rsidR="00087BE7" w:rsidRPr="00087BE7" w:rsidRDefault="00E50FF5" w:rsidP="00C87386">
      <w:pPr>
        <w:pStyle w:val="ListParagraph"/>
        <w:numPr>
          <w:ilvl w:val="0"/>
          <w:numId w:val="10"/>
        </w:numPr>
        <w:rPr>
          <w:rFonts w:ascii="Times New Roman" w:hAnsi="Times New Roman" w:cs="Times New Roman"/>
          <w:sz w:val="24"/>
        </w:rPr>
      </w:pPr>
      <w:r>
        <w:rPr>
          <w:rFonts w:ascii="Times New Roman" w:hAnsi="Times New Roman" w:cs="Times New Roman"/>
          <w:sz w:val="24"/>
        </w:rPr>
        <w:lastRenderedPageBreak/>
        <w:t>Efficient Customer Service Department.</w:t>
      </w:r>
    </w:p>
    <w:p w14:paraId="7E58FE0D" w14:textId="77777777" w:rsidR="00087BE7" w:rsidRPr="00087BE7" w:rsidRDefault="00087BE7" w:rsidP="001964B6">
      <w:pPr>
        <w:pStyle w:val="ListParagraph"/>
        <w:ind w:left="840"/>
        <w:rPr>
          <w:rFonts w:ascii="Times New Roman" w:hAnsi="Times New Roman" w:cs="Times New Roman"/>
          <w:sz w:val="10"/>
        </w:rPr>
      </w:pPr>
    </w:p>
    <w:p w14:paraId="37173D7F" w14:textId="77777777" w:rsidR="00E50FF5" w:rsidRDefault="00E50FF5" w:rsidP="00C87386">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Efficient Research &amp; Development team that observes the daily stock market thoroughly. </w:t>
      </w:r>
    </w:p>
    <w:p w14:paraId="119F05E2" w14:textId="77777777" w:rsidR="00060412" w:rsidRDefault="00060412" w:rsidP="001964B6">
      <w:pPr>
        <w:pStyle w:val="Heading3"/>
        <w:rPr>
          <w:rFonts w:ascii="Times New Roman" w:hAnsi="Times New Roman" w:cs="Times New Roman"/>
          <w:sz w:val="24"/>
          <w:szCs w:val="24"/>
        </w:rPr>
      </w:pPr>
      <w:bookmarkStart w:id="35" w:name="_Toc23616347"/>
      <w:r w:rsidRPr="00060412">
        <w:rPr>
          <w:rFonts w:ascii="Times New Roman" w:hAnsi="Times New Roman" w:cs="Times New Roman"/>
          <w:sz w:val="24"/>
          <w:szCs w:val="24"/>
        </w:rPr>
        <w:t>Weakness(s) of PBSL:</w:t>
      </w:r>
      <w:bookmarkEnd w:id="35"/>
    </w:p>
    <w:p w14:paraId="1CB1734A" w14:textId="77777777" w:rsidR="009D550E" w:rsidRPr="009D550E" w:rsidRDefault="009D550E" w:rsidP="001964B6"/>
    <w:p w14:paraId="5EA09C99" w14:textId="77777777" w:rsidR="00E9619C" w:rsidRDefault="00CA73DD" w:rsidP="001964B6">
      <w:pPr>
        <w:rPr>
          <w:rFonts w:ascii="Times New Roman" w:hAnsi="Times New Roman" w:cs="Times New Roman"/>
          <w:sz w:val="24"/>
        </w:rPr>
      </w:pPr>
      <w:r>
        <w:rPr>
          <w:rFonts w:ascii="Times New Roman" w:hAnsi="Times New Roman" w:cs="Times New Roman"/>
          <w:sz w:val="24"/>
        </w:rPr>
        <w:t xml:space="preserve">Weaknesses are those characteristics that hinder an organization to achieve its expected goals or target and cause disadvantages relative to its other competitors in the industry. At organizational level, weaknesses are considered to be negative and unfavorable characteristics that state a </w:t>
      </w:r>
      <w:proofErr w:type="gramStart"/>
      <w:r>
        <w:rPr>
          <w:rFonts w:ascii="Times New Roman" w:hAnsi="Times New Roman" w:cs="Times New Roman"/>
          <w:sz w:val="24"/>
        </w:rPr>
        <w:t>weak current situation &amp; ability capacities</w:t>
      </w:r>
      <w:r w:rsidR="00E9619C">
        <w:rPr>
          <w:rFonts w:ascii="Times New Roman" w:hAnsi="Times New Roman" w:cs="Times New Roman"/>
          <w:sz w:val="24"/>
        </w:rPr>
        <w:t xml:space="preserve"> of the organization</w:t>
      </w:r>
      <w:proofErr w:type="gramEnd"/>
      <w:r w:rsidR="00E9619C">
        <w:rPr>
          <w:rFonts w:ascii="Times New Roman" w:hAnsi="Times New Roman" w:cs="Times New Roman"/>
          <w:sz w:val="24"/>
        </w:rPr>
        <w:t xml:space="preserve">. </w:t>
      </w:r>
    </w:p>
    <w:p w14:paraId="52A474B2" w14:textId="77777777" w:rsidR="00CA73DD" w:rsidRDefault="00AD64D2" w:rsidP="001964B6">
      <w:pPr>
        <w:rPr>
          <w:rFonts w:ascii="Times New Roman" w:hAnsi="Times New Roman" w:cs="Times New Roman"/>
          <w:sz w:val="24"/>
        </w:rPr>
      </w:pPr>
      <w:r>
        <w:rPr>
          <w:rFonts w:ascii="Times New Roman" w:hAnsi="Times New Roman" w:cs="Times New Roman"/>
          <w:sz w:val="24"/>
        </w:rPr>
        <w:t>An inadequacy or shortage of</w:t>
      </w:r>
      <w:r w:rsidR="00E9619C">
        <w:rPr>
          <w:rFonts w:ascii="Times New Roman" w:hAnsi="Times New Roman" w:cs="Times New Roman"/>
          <w:sz w:val="24"/>
        </w:rPr>
        <w:t xml:space="preserve"> resources, skills &amp; capabilities all can be considered as a form weakness within an organization. The sources of weakness might be management capabilities, facilities, marketing skills, brand image, financial resources and so on. </w:t>
      </w:r>
      <w:r w:rsidR="009D550E">
        <w:rPr>
          <w:rFonts w:ascii="Times New Roman" w:hAnsi="Times New Roman" w:cs="Times New Roman"/>
          <w:sz w:val="24"/>
        </w:rPr>
        <w:t>No strengths can be fruitful if weaknesses exist along with, thus a</w:t>
      </w:r>
      <w:r w:rsidR="00CA73DD">
        <w:rPr>
          <w:rFonts w:ascii="Times New Roman" w:hAnsi="Times New Roman" w:cs="Times New Roman"/>
          <w:sz w:val="24"/>
        </w:rPr>
        <w:t>n organization shall focus on</w:t>
      </w:r>
      <w:r w:rsidR="00E9619C">
        <w:rPr>
          <w:rFonts w:ascii="Times New Roman" w:hAnsi="Times New Roman" w:cs="Times New Roman"/>
          <w:sz w:val="24"/>
        </w:rPr>
        <w:t xml:space="preserve"> finding those sources of weakness &amp;</w:t>
      </w:r>
      <w:r w:rsidR="00CA73DD">
        <w:rPr>
          <w:rFonts w:ascii="Times New Roman" w:hAnsi="Times New Roman" w:cs="Times New Roman"/>
          <w:sz w:val="24"/>
        </w:rPr>
        <w:t xml:space="preserve"> eliminating those weaknesses, so that it can properly utilize its strengths in the long run</w:t>
      </w:r>
      <w:r w:rsidR="00D1688D">
        <w:rPr>
          <w:rFonts w:ascii="Times New Roman" w:hAnsi="Times New Roman" w:cs="Times New Roman"/>
          <w:sz w:val="24"/>
        </w:rPr>
        <w:t xml:space="preserve"> and result in maintaining effective performance (Pearce &amp; Robinson, 1991)</w:t>
      </w:r>
      <w:r w:rsidR="00CA73DD">
        <w:rPr>
          <w:rFonts w:ascii="Times New Roman" w:hAnsi="Times New Roman" w:cs="Times New Roman"/>
          <w:sz w:val="24"/>
        </w:rPr>
        <w:t xml:space="preserve">. </w:t>
      </w:r>
    </w:p>
    <w:p w14:paraId="0A1DA5B6" w14:textId="77777777" w:rsidR="009D550E" w:rsidRDefault="009D550E" w:rsidP="001964B6">
      <w:pPr>
        <w:rPr>
          <w:rFonts w:ascii="Times New Roman" w:hAnsi="Times New Roman" w:cs="Times New Roman"/>
          <w:sz w:val="24"/>
        </w:rPr>
      </w:pPr>
      <w:r>
        <w:rPr>
          <w:rFonts w:ascii="Times New Roman" w:hAnsi="Times New Roman" w:cs="Times New Roman"/>
          <w:sz w:val="24"/>
        </w:rPr>
        <w:t xml:space="preserve">Prime Bank Securities </w:t>
      </w:r>
      <w:r w:rsidR="005C6532">
        <w:rPr>
          <w:rFonts w:ascii="Times New Roman" w:hAnsi="Times New Roman" w:cs="Times New Roman"/>
          <w:sz w:val="24"/>
        </w:rPr>
        <w:t>Limited consider</w:t>
      </w:r>
      <w:r w:rsidR="006603D7">
        <w:rPr>
          <w:rFonts w:ascii="Times New Roman" w:hAnsi="Times New Roman" w:cs="Times New Roman"/>
          <w:sz w:val="24"/>
        </w:rPr>
        <w:t>s</w:t>
      </w:r>
      <w:r w:rsidR="00AC4961">
        <w:rPr>
          <w:rFonts w:ascii="Times New Roman" w:hAnsi="Times New Roman" w:cs="Times New Roman"/>
          <w:sz w:val="24"/>
        </w:rPr>
        <w:t xml:space="preserve"> the</w:t>
      </w:r>
      <w:r w:rsidR="005C6532">
        <w:rPr>
          <w:rFonts w:ascii="Times New Roman" w:hAnsi="Times New Roman" w:cs="Times New Roman"/>
          <w:sz w:val="24"/>
        </w:rPr>
        <w:t xml:space="preserve"> following issues as some of their weaknesses:</w:t>
      </w:r>
    </w:p>
    <w:p w14:paraId="2E6AF0D0" w14:textId="77777777" w:rsidR="005C6532" w:rsidRPr="005F651A" w:rsidRDefault="005C6532" w:rsidP="00C87386">
      <w:pPr>
        <w:pStyle w:val="ListParagraph"/>
        <w:numPr>
          <w:ilvl w:val="0"/>
          <w:numId w:val="11"/>
        </w:numPr>
        <w:rPr>
          <w:rFonts w:ascii="Times New Roman" w:hAnsi="Times New Roman" w:cs="Times New Roman"/>
          <w:b/>
          <w:sz w:val="24"/>
        </w:rPr>
      </w:pPr>
      <w:r w:rsidRPr="005F651A">
        <w:rPr>
          <w:rFonts w:ascii="Times New Roman" w:hAnsi="Times New Roman" w:cs="Times New Roman"/>
          <w:b/>
          <w:sz w:val="24"/>
        </w:rPr>
        <w:t>New &amp; amateur research &amp; development practice</w:t>
      </w:r>
      <w:r w:rsidR="005F651A">
        <w:rPr>
          <w:rFonts w:ascii="Times New Roman" w:hAnsi="Times New Roman" w:cs="Times New Roman"/>
          <w:b/>
          <w:sz w:val="24"/>
        </w:rPr>
        <w:t xml:space="preserve">: </w:t>
      </w:r>
      <w:r w:rsidR="005F651A">
        <w:rPr>
          <w:rFonts w:ascii="Times New Roman" w:hAnsi="Times New Roman" w:cs="Times New Roman"/>
          <w:sz w:val="24"/>
        </w:rPr>
        <w:t>PBSL’s R&amp; D department is not adequately experienced since it started its research and observation of</w:t>
      </w:r>
      <w:r w:rsidR="009E131F">
        <w:rPr>
          <w:rFonts w:ascii="Times New Roman" w:hAnsi="Times New Roman" w:cs="Times New Roman"/>
          <w:sz w:val="24"/>
        </w:rPr>
        <w:t xml:space="preserve"> the</w:t>
      </w:r>
      <w:r w:rsidR="005F651A">
        <w:rPr>
          <w:rFonts w:ascii="Times New Roman" w:hAnsi="Times New Roman" w:cs="Times New Roman"/>
          <w:sz w:val="24"/>
        </w:rPr>
        <w:t xml:space="preserve"> market only 2 years ago, in </w:t>
      </w:r>
      <w:proofErr w:type="gramStart"/>
      <w:r w:rsidR="005F651A">
        <w:rPr>
          <w:rFonts w:ascii="Times New Roman" w:hAnsi="Times New Roman" w:cs="Times New Roman"/>
          <w:sz w:val="24"/>
        </w:rPr>
        <w:t>October,</w:t>
      </w:r>
      <w:proofErr w:type="gramEnd"/>
      <w:r w:rsidR="005F651A">
        <w:rPr>
          <w:rFonts w:ascii="Times New Roman" w:hAnsi="Times New Roman" w:cs="Times New Roman"/>
          <w:sz w:val="24"/>
        </w:rPr>
        <w:t xml:space="preserve"> 2018.</w:t>
      </w:r>
      <w:r w:rsidR="000F20AE">
        <w:rPr>
          <w:rFonts w:ascii="Times New Roman" w:hAnsi="Times New Roman" w:cs="Times New Roman"/>
          <w:sz w:val="24"/>
        </w:rPr>
        <w:t xml:space="preserve"> Thus</w:t>
      </w:r>
      <w:r w:rsidR="002B3F23">
        <w:rPr>
          <w:rFonts w:ascii="Times New Roman" w:hAnsi="Times New Roman" w:cs="Times New Roman"/>
          <w:sz w:val="24"/>
        </w:rPr>
        <w:t>,</w:t>
      </w:r>
      <w:r w:rsidR="000F20AE">
        <w:rPr>
          <w:rFonts w:ascii="Times New Roman" w:hAnsi="Times New Roman" w:cs="Times New Roman"/>
          <w:sz w:val="24"/>
        </w:rPr>
        <w:t xml:space="preserve"> </w:t>
      </w:r>
      <w:proofErr w:type="gramStart"/>
      <w:r w:rsidR="000F20AE">
        <w:rPr>
          <w:rFonts w:ascii="Times New Roman" w:hAnsi="Times New Roman" w:cs="Times New Roman"/>
          <w:sz w:val="24"/>
        </w:rPr>
        <w:t>in spite o</w:t>
      </w:r>
      <w:r w:rsidR="00CA11CD">
        <w:rPr>
          <w:rFonts w:ascii="Times New Roman" w:hAnsi="Times New Roman" w:cs="Times New Roman"/>
          <w:sz w:val="24"/>
        </w:rPr>
        <w:t>f</w:t>
      </w:r>
      <w:proofErr w:type="gramEnd"/>
      <w:r w:rsidR="00CA11CD">
        <w:rPr>
          <w:rFonts w:ascii="Times New Roman" w:hAnsi="Times New Roman" w:cs="Times New Roman"/>
          <w:sz w:val="24"/>
        </w:rPr>
        <w:t xml:space="preserve"> having skilled manpower, the </w:t>
      </w:r>
      <w:r w:rsidR="00373203">
        <w:rPr>
          <w:rFonts w:ascii="Times New Roman" w:hAnsi="Times New Roman" w:cs="Times New Roman"/>
          <w:sz w:val="24"/>
        </w:rPr>
        <w:t>research team is still struggling to predict &amp; provide accurate and effective information through market observation.</w:t>
      </w:r>
    </w:p>
    <w:p w14:paraId="57A53028" w14:textId="77777777" w:rsidR="005F651A" w:rsidRPr="005F651A" w:rsidRDefault="005F651A" w:rsidP="001964B6">
      <w:pPr>
        <w:pStyle w:val="ListParagraph"/>
        <w:rPr>
          <w:rFonts w:ascii="Times New Roman" w:hAnsi="Times New Roman" w:cs="Times New Roman"/>
          <w:b/>
          <w:sz w:val="20"/>
        </w:rPr>
      </w:pPr>
    </w:p>
    <w:p w14:paraId="77354B24" w14:textId="77777777" w:rsidR="005F651A" w:rsidRPr="005F651A" w:rsidRDefault="005F651A" w:rsidP="00C87386">
      <w:pPr>
        <w:pStyle w:val="ListParagraph"/>
        <w:numPr>
          <w:ilvl w:val="0"/>
          <w:numId w:val="11"/>
        </w:numPr>
        <w:rPr>
          <w:rFonts w:ascii="Times New Roman" w:hAnsi="Times New Roman" w:cs="Times New Roman"/>
          <w:b/>
          <w:sz w:val="24"/>
        </w:rPr>
      </w:pPr>
      <w:r>
        <w:rPr>
          <w:rFonts w:ascii="Times New Roman" w:hAnsi="Times New Roman" w:cs="Times New Roman"/>
          <w:b/>
          <w:sz w:val="24"/>
        </w:rPr>
        <w:t xml:space="preserve">Lack of undifferentiated product/service line possibilities: </w:t>
      </w:r>
      <w:r>
        <w:rPr>
          <w:rFonts w:ascii="Times New Roman" w:hAnsi="Times New Roman" w:cs="Times New Roman"/>
          <w:sz w:val="24"/>
        </w:rPr>
        <w:t>Nearly all the brokerage house in the industry provide</w:t>
      </w:r>
      <w:r w:rsidR="00D76AF0">
        <w:rPr>
          <w:rFonts w:ascii="Times New Roman" w:hAnsi="Times New Roman" w:cs="Times New Roman"/>
          <w:sz w:val="24"/>
        </w:rPr>
        <w:t xml:space="preserve"> the</w:t>
      </w:r>
      <w:r>
        <w:rPr>
          <w:rFonts w:ascii="Times New Roman" w:hAnsi="Times New Roman" w:cs="Times New Roman"/>
          <w:sz w:val="24"/>
        </w:rPr>
        <w:t xml:space="preserve"> same kind of services regardless standard &amp; quality of providing them. Since the business is all about trading of securities, the opportunity of introducing some differentiated service facilities is still minimal. </w:t>
      </w:r>
    </w:p>
    <w:p w14:paraId="52909166" w14:textId="77777777" w:rsidR="005F651A" w:rsidRPr="005F651A" w:rsidRDefault="005F651A" w:rsidP="001964B6">
      <w:pPr>
        <w:pStyle w:val="ListParagraph"/>
        <w:rPr>
          <w:rFonts w:ascii="Times New Roman" w:hAnsi="Times New Roman" w:cs="Times New Roman"/>
          <w:b/>
          <w:sz w:val="20"/>
        </w:rPr>
      </w:pPr>
    </w:p>
    <w:p w14:paraId="0F26D07F" w14:textId="77777777" w:rsidR="005F651A" w:rsidRDefault="005F651A" w:rsidP="00C87386">
      <w:pPr>
        <w:pStyle w:val="ListParagraph"/>
        <w:numPr>
          <w:ilvl w:val="0"/>
          <w:numId w:val="11"/>
        </w:numPr>
        <w:rPr>
          <w:rFonts w:ascii="Times New Roman" w:hAnsi="Times New Roman" w:cs="Times New Roman"/>
          <w:b/>
          <w:sz w:val="24"/>
        </w:rPr>
      </w:pPr>
      <w:r>
        <w:rPr>
          <w:rFonts w:ascii="Times New Roman" w:hAnsi="Times New Roman" w:cs="Times New Roman"/>
          <w:b/>
          <w:sz w:val="24"/>
        </w:rPr>
        <w:t xml:space="preserve">Lack of Marketing &amp; Promotional Activities: </w:t>
      </w:r>
      <w:r>
        <w:rPr>
          <w:rFonts w:ascii="Times New Roman" w:hAnsi="Times New Roman" w:cs="Times New Roman"/>
          <w:sz w:val="24"/>
        </w:rPr>
        <w:t xml:space="preserve">PBSL doesn’t have a separate marketing department, so it is </w:t>
      </w:r>
      <w:proofErr w:type="gramStart"/>
      <w:r>
        <w:rPr>
          <w:rFonts w:ascii="Times New Roman" w:hAnsi="Times New Roman" w:cs="Times New Roman"/>
          <w:sz w:val="24"/>
        </w:rPr>
        <w:t>very obvious</w:t>
      </w:r>
      <w:proofErr w:type="gramEnd"/>
      <w:r>
        <w:rPr>
          <w:rFonts w:ascii="Times New Roman" w:hAnsi="Times New Roman" w:cs="Times New Roman"/>
          <w:sz w:val="24"/>
        </w:rPr>
        <w:t xml:space="preserve"> that it lacks advertising and promotional initiatives</w:t>
      </w:r>
      <w:r w:rsidR="000F20AE">
        <w:rPr>
          <w:rFonts w:ascii="Times New Roman" w:hAnsi="Times New Roman" w:cs="Times New Roman"/>
          <w:sz w:val="24"/>
        </w:rPr>
        <w:t xml:space="preserve"> in creating brand awareness and attracting clients letting them about is </w:t>
      </w:r>
      <w:r w:rsidR="000F20AE" w:rsidRPr="000F20AE">
        <w:rPr>
          <w:rFonts w:ascii="Times New Roman" w:hAnsi="Times New Roman" w:cs="Times New Roman"/>
          <w:b/>
          <w:sz w:val="24"/>
        </w:rPr>
        <w:t>USP</w:t>
      </w:r>
      <w:r w:rsidR="000F20AE">
        <w:rPr>
          <w:rFonts w:ascii="Times New Roman" w:hAnsi="Times New Roman" w:cs="Times New Roman"/>
          <w:b/>
          <w:sz w:val="24"/>
        </w:rPr>
        <w:t>.</w:t>
      </w:r>
    </w:p>
    <w:p w14:paraId="5F1954D4" w14:textId="77777777" w:rsidR="000F20AE" w:rsidRPr="000F20AE" w:rsidRDefault="000F20AE" w:rsidP="001964B6">
      <w:pPr>
        <w:pStyle w:val="ListParagraph"/>
        <w:rPr>
          <w:rFonts w:ascii="Times New Roman" w:hAnsi="Times New Roman" w:cs="Times New Roman"/>
          <w:b/>
          <w:sz w:val="20"/>
        </w:rPr>
      </w:pPr>
    </w:p>
    <w:p w14:paraId="69D827CC" w14:textId="77777777" w:rsidR="00F415BF" w:rsidRPr="00F415BF" w:rsidRDefault="00F415BF" w:rsidP="00C87386">
      <w:pPr>
        <w:pStyle w:val="ListParagraph"/>
        <w:numPr>
          <w:ilvl w:val="0"/>
          <w:numId w:val="11"/>
        </w:numPr>
        <w:rPr>
          <w:rFonts w:ascii="Times New Roman" w:hAnsi="Times New Roman" w:cs="Times New Roman"/>
          <w:b/>
          <w:sz w:val="24"/>
        </w:rPr>
      </w:pPr>
      <w:r>
        <w:rPr>
          <w:rFonts w:ascii="Times New Roman" w:hAnsi="Times New Roman" w:cs="Times New Roman"/>
          <w:b/>
          <w:sz w:val="24"/>
        </w:rPr>
        <w:t xml:space="preserve">Difficulties in Fund Sourcing: </w:t>
      </w:r>
      <w:r>
        <w:rPr>
          <w:rFonts w:ascii="Times New Roman" w:hAnsi="Times New Roman" w:cs="Times New Roman"/>
          <w:sz w:val="24"/>
        </w:rPr>
        <w:t>Due to the current downturn in the market investors are not really interested in investing in the market, which often causes difficulties in raising fund for PBSL.</w:t>
      </w:r>
    </w:p>
    <w:p w14:paraId="247BB4B2" w14:textId="77777777" w:rsidR="00F415BF" w:rsidRPr="00F415BF" w:rsidRDefault="00F415BF" w:rsidP="001964B6">
      <w:pPr>
        <w:pStyle w:val="ListParagraph"/>
        <w:rPr>
          <w:rFonts w:ascii="Times New Roman" w:hAnsi="Times New Roman" w:cs="Times New Roman"/>
          <w:sz w:val="24"/>
        </w:rPr>
      </w:pPr>
    </w:p>
    <w:p w14:paraId="38CFE69C" w14:textId="77777777" w:rsidR="003E641B" w:rsidRDefault="00F415BF" w:rsidP="00C87386">
      <w:pPr>
        <w:pStyle w:val="ListParagraph"/>
        <w:numPr>
          <w:ilvl w:val="0"/>
          <w:numId w:val="11"/>
        </w:numPr>
        <w:rPr>
          <w:rFonts w:ascii="Times New Roman" w:hAnsi="Times New Roman" w:cs="Times New Roman"/>
          <w:sz w:val="24"/>
        </w:rPr>
      </w:pPr>
      <w:r>
        <w:rPr>
          <w:rFonts w:ascii="Times New Roman" w:hAnsi="Times New Roman" w:cs="Times New Roman"/>
          <w:b/>
          <w:sz w:val="24"/>
        </w:rPr>
        <w:lastRenderedPageBreak/>
        <w:t>Rigid Compliance Pol</w:t>
      </w:r>
      <w:r w:rsidR="00E9663E">
        <w:rPr>
          <w:rFonts w:ascii="Times New Roman" w:hAnsi="Times New Roman" w:cs="Times New Roman"/>
          <w:b/>
          <w:sz w:val="24"/>
        </w:rPr>
        <w:t xml:space="preserve">icy: </w:t>
      </w:r>
      <w:r w:rsidR="00E9663E">
        <w:rPr>
          <w:rFonts w:ascii="Times New Roman" w:hAnsi="Times New Roman" w:cs="Times New Roman"/>
          <w:sz w:val="24"/>
        </w:rPr>
        <w:t>PBSL always prioritize following compliance rules regarding the operation of its business activities other than any brokerage house in the industry. But such rigidness in maintaining compliance rules often causes delay in performing trades and other business making initiatives, which furthe</w:t>
      </w:r>
      <w:r w:rsidR="00DB6969">
        <w:rPr>
          <w:rFonts w:ascii="Times New Roman" w:hAnsi="Times New Roman" w:cs="Times New Roman"/>
          <w:sz w:val="24"/>
        </w:rPr>
        <w:t>r have impact on profit earning.</w:t>
      </w:r>
    </w:p>
    <w:p w14:paraId="1ACEAF43" w14:textId="77777777" w:rsidR="003E641B" w:rsidRDefault="003E641B" w:rsidP="001964B6">
      <w:pPr>
        <w:pStyle w:val="Heading3"/>
        <w:rPr>
          <w:rFonts w:ascii="Times New Roman" w:hAnsi="Times New Roman" w:cs="Times New Roman"/>
          <w:sz w:val="24"/>
          <w:szCs w:val="24"/>
        </w:rPr>
      </w:pPr>
      <w:bookmarkStart w:id="36" w:name="_Toc23616348"/>
      <w:r w:rsidRPr="00B07CFE">
        <w:rPr>
          <w:rFonts w:ascii="Times New Roman" w:hAnsi="Times New Roman" w:cs="Times New Roman"/>
          <w:sz w:val="24"/>
          <w:szCs w:val="24"/>
        </w:rPr>
        <w:t>Opportunity(s) of PBSL:</w:t>
      </w:r>
      <w:bookmarkEnd w:id="36"/>
    </w:p>
    <w:p w14:paraId="062666D9" w14:textId="77777777" w:rsidR="000253E4" w:rsidRPr="000253E4" w:rsidRDefault="000253E4" w:rsidP="001964B6"/>
    <w:p w14:paraId="0A444D94" w14:textId="77777777" w:rsidR="00571C69" w:rsidRDefault="003E641B" w:rsidP="001964B6">
      <w:pPr>
        <w:rPr>
          <w:rFonts w:ascii="Times New Roman" w:hAnsi="Times New Roman" w:cs="Times New Roman"/>
        </w:rPr>
      </w:pPr>
      <w:r>
        <w:rPr>
          <w:rFonts w:ascii="Times New Roman" w:hAnsi="Times New Roman" w:cs="Times New Roman"/>
        </w:rPr>
        <w:t xml:space="preserve">Opportunities are basically the environmental opportunities to the organization that present a convenient time or situation that possesses positive &amp; favorable characteristics and allow an organization to make a move that yield advantage and positive results for the organization. Opportunities works as a driving force for the organization for making any effective move that will result in strategic success, achieving goals and profit making for the organization. Intensified competitive </w:t>
      </w:r>
      <w:r w:rsidR="005D56E6">
        <w:rPr>
          <w:rFonts w:ascii="Times New Roman" w:hAnsi="Times New Roman" w:cs="Times New Roman"/>
        </w:rPr>
        <w:t>industries provide</w:t>
      </w:r>
      <w:r>
        <w:rPr>
          <w:rFonts w:ascii="Times New Roman" w:hAnsi="Times New Roman" w:cs="Times New Roman"/>
        </w:rPr>
        <w:t xml:space="preserve"> organizations big opportunities</w:t>
      </w:r>
      <w:r w:rsidR="008A2B4A">
        <w:rPr>
          <w:rFonts w:ascii="Times New Roman" w:hAnsi="Times New Roman" w:cs="Times New Roman"/>
        </w:rPr>
        <w:t xml:space="preserve"> (</w:t>
      </w:r>
      <w:proofErr w:type="spellStart"/>
      <w:r w:rsidR="008A2B4A">
        <w:rPr>
          <w:rFonts w:ascii="Times New Roman" w:hAnsi="Times New Roman" w:cs="Times New Roman"/>
        </w:rPr>
        <w:t>Gurel</w:t>
      </w:r>
      <w:proofErr w:type="spellEnd"/>
      <w:r w:rsidR="008A2B4A">
        <w:rPr>
          <w:rFonts w:ascii="Times New Roman" w:hAnsi="Times New Roman" w:cs="Times New Roman"/>
        </w:rPr>
        <w:t>, 2017)</w:t>
      </w:r>
      <w:r>
        <w:rPr>
          <w:rFonts w:ascii="Times New Roman" w:hAnsi="Times New Roman" w:cs="Times New Roman"/>
        </w:rPr>
        <w:t>. Opportunities are those external conditions that allow an organization to take advantage of organizational strengths, overcome organizational weaknesses &amp; neutralize environmental threats (Harrison &amp; St. John, 2004).</w:t>
      </w:r>
    </w:p>
    <w:p w14:paraId="7960E9D3" w14:textId="77777777" w:rsidR="00571C69" w:rsidRDefault="00571C69" w:rsidP="001964B6">
      <w:pPr>
        <w:rPr>
          <w:rFonts w:ascii="Times New Roman" w:hAnsi="Times New Roman" w:cs="Times New Roman"/>
        </w:rPr>
      </w:pPr>
      <w:r>
        <w:rPr>
          <w:rFonts w:ascii="Times New Roman" w:hAnsi="Times New Roman" w:cs="Times New Roman"/>
        </w:rPr>
        <w:t>Followings can be considered as prime bank securities’ environmental opportunities:</w:t>
      </w:r>
    </w:p>
    <w:p w14:paraId="15F7334C" w14:textId="77777777" w:rsidR="00571C69" w:rsidRPr="00571C69" w:rsidRDefault="00571C69" w:rsidP="00C87386">
      <w:pPr>
        <w:pStyle w:val="ListParagraph"/>
        <w:numPr>
          <w:ilvl w:val="0"/>
          <w:numId w:val="12"/>
        </w:numPr>
        <w:rPr>
          <w:rFonts w:ascii="Times New Roman" w:hAnsi="Times New Roman" w:cs="Times New Roman"/>
          <w:sz w:val="24"/>
        </w:rPr>
      </w:pPr>
      <w:r>
        <w:rPr>
          <w:rFonts w:ascii="Times New Roman" w:hAnsi="Times New Roman" w:cs="Times New Roman"/>
          <w:b/>
          <w:sz w:val="24"/>
        </w:rPr>
        <w:t xml:space="preserve">Training Program on Investment: </w:t>
      </w:r>
      <w:r>
        <w:rPr>
          <w:rFonts w:ascii="Times New Roman" w:hAnsi="Times New Roman" w:cs="Times New Roman"/>
          <w:sz w:val="24"/>
        </w:rPr>
        <w:t>Prime bank securities has started a training project across the country on investment naming “</w:t>
      </w:r>
      <w:proofErr w:type="spellStart"/>
      <w:r>
        <w:rPr>
          <w:rFonts w:ascii="Times New Roman" w:hAnsi="Times New Roman" w:cs="Times New Roman"/>
          <w:sz w:val="24"/>
        </w:rPr>
        <w:t>Desh</w:t>
      </w:r>
      <w:proofErr w:type="spellEnd"/>
      <w:r>
        <w:rPr>
          <w:rFonts w:ascii="Times New Roman" w:hAnsi="Times New Roman" w:cs="Times New Roman"/>
          <w:sz w:val="24"/>
        </w:rPr>
        <w:t xml:space="preserve"> </w:t>
      </w:r>
      <w:proofErr w:type="spellStart"/>
      <w:r>
        <w:rPr>
          <w:rFonts w:ascii="Times New Roman" w:hAnsi="Times New Roman" w:cs="Times New Roman"/>
          <w:sz w:val="24"/>
        </w:rPr>
        <w:t>Beyapi</w:t>
      </w:r>
      <w:proofErr w:type="spellEnd"/>
      <w:r>
        <w:rPr>
          <w:rFonts w:ascii="Times New Roman" w:hAnsi="Times New Roman" w:cs="Times New Roman"/>
          <w:sz w:val="24"/>
        </w:rPr>
        <w:t xml:space="preserve"> </w:t>
      </w:r>
      <w:proofErr w:type="spellStart"/>
      <w:r>
        <w:rPr>
          <w:rFonts w:ascii="Times New Roman" w:hAnsi="Times New Roman" w:cs="Times New Roman"/>
          <w:sz w:val="24"/>
        </w:rPr>
        <w:t>Biniyog</w:t>
      </w:r>
      <w:proofErr w:type="spellEnd"/>
      <w:r>
        <w:rPr>
          <w:rFonts w:ascii="Times New Roman" w:hAnsi="Times New Roman" w:cs="Times New Roman"/>
          <w:sz w:val="24"/>
        </w:rPr>
        <w:t xml:space="preserve"> </w:t>
      </w:r>
      <w:proofErr w:type="spellStart"/>
      <w:r>
        <w:rPr>
          <w:rFonts w:ascii="Times New Roman" w:hAnsi="Times New Roman" w:cs="Times New Roman"/>
          <w:sz w:val="24"/>
        </w:rPr>
        <w:t>Shikkha</w:t>
      </w:r>
      <w:proofErr w:type="spellEnd"/>
      <w:r>
        <w:rPr>
          <w:rFonts w:ascii="Times New Roman" w:hAnsi="Times New Roman" w:cs="Times New Roman"/>
          <w:sz w:val="24"/>
        </w:rPr>
        <w:t xml:space="preserve"> </w:t>
      </w:r>
      <w:proofErr w:type="spellStart"/>
      <w:r>
        <w:rPr>
          <w:rFonts w:ascii="Times New Roman" w:hAnsi="Times New Roman" w:cs="Times New Roman"/>
          <w:sz w:val="24"/>
        </w:rPr>
        <w:t>K</w:t>
      </w:r>
      <w:r w:rsidR="00E549E0">
        <w:rPr>
          <w:rFonts w:ascii="Times New Roman" w:hAnsi="Times New Roman" w:cs="Times New Roman"/>
          <w:sz w:val="24"/>
        </w:rPr>
        <w:t>a</w:t>
      </w:r>
      <w:r>
        <w:rPr>
          <w:rFonts w:ascii="Times New Roman" w:hAnsi="Times New Roman" w:cs="Times New Roman"/>
          <w:sz w:val="24"/>
        </w:rPr>
        <w:t>rjokrom</w:t>
      </w:r>
      <w:proofErr w:type="spellEnd"/>
      <w:r>
        <w:rPr>
          <w:rFonts w:ascii="Times New Roman" w:hAnsi="Times New Roman" w:cs="Times New Roman"/>
          <w:sz w:val="24"/>
        </w:rPr>
        <w:t>”, in which considerable strategies are shared with people who are interested to invest in the stock market. Such project will work as both their branding and a source of grabbing clients for their business through direct marketing.</w:t>
      </w:r>
    </w:p>
    <w:p w14:paraId="4777B6F6" w14:textId="77777777" w:rsidR="00571C69" w:rsidRPr="00571C69" w:rsidRDefault="00571C69" w:rsidP="001964B6">
      <w:pPr>
        <w:pStyle w:val="ListParagraph"/>
        <w:ind w:left="825"/>
        <w:rPr>
          <w:rFonts w:ascii="Times New Roman" w:hAnsi="Times New Roman" w:cs="Times New Roman"/>
          <w:sz w:val="20"/>
        </w:rPr>
      </w:pPr>
    </w:p>
    <w:p w14:paraId="56B2D8BA" w14:textId="77777777" w:rsidR="00CD7A8A" w:rsidRPr="00CD7A8A" w:rsidRDefault="00571C69" w:rsidP="00C87386">
      <w:pPr>
        <w:pStyle w:val="ListParagraph"/>
        <w:numPr>
          <w:ilvl w:val="0"/>
          <w:numId w:val="12"/>
        </w:numPr>
        <w:rPr>
          <w:rFonts w:ascii="Times New Roman" w:hAnsi="Times New Roman" w:cs="Times New Roman"/>
          <w:b/>
          <w:sz w:val="24"/>
        </w:rPr>
      </w:pPr>
      <w:r w:rsidRPr="00571C69">
        <w:rPr>
          <w:rFonts w:ascii="Times New Roman" w:hAnsi="Times New Roman" w:cs="Times New Roman"/>
          <w:b/>
          <w:sz w:val="24"/>
        </w:rPr>
        <w:t>Government Initiatives:</w:t>
      </w:r>
      <w:r>
        <w:rPr>
          <w:rFonts w:ascii="Times New Roman" w:hAnsi="Times New Roman" w:cs="Times New Roman"/>
          <w:b/>
          <w:sz w:val="24"/>
        </w:rPr>
        <w:t xml:space="preserve"> </w:t>
      </w:r>
      <w:r>
        <w:rPr>
          <w:rFonts w:ascii="Times New Roman" w:hAnsi="Times New Roman" w:cs="Times New Roman"/>
          <w:sz w:val="24"/>
        </w:rPr>
        <w:t>Government has taken initiative</w:t>
      </w:r>
      <w:r w:rsidR="00CD7A8A">
        <w:rPr>
          <w:rFonts w:ascii="Times New Roman" w:hAnsi="Times New Roman" w:cs="Times New Roman"/>
          <w:sz w:val="24"/>
        </w:rPr>
        <w:t xml:space="preserve">s to make capital market vibrant. The government is thinking for capacity building of the </w:t>
      </w:r>
      <w:r w:rsidR="00CD7A8A" w:rsidRPr="00CD7A8A">
        <w:rPr>
          <w:rFonts w:ascii="Times New Roman" w:hAnsi="Times New Roman" w:cs="Times New Roman"/>
          <w:b/>
          <w:sz w:val="24"/>
        </w:rPr>
        <w:t>BSEC</w:t>
      </w:r>
      <w:r w:rsidR="00CD7A8A">
        <w:rPr>
          <w:rFonts w:ascii="Times New Roman" w:hAnsi="Times New Roman" w:cs="Times New Roman"/>
          <w:b/>
          <w:sz w:val="24"/>
        </w:rPr>
        <w:t xml:space="preserve"> </w:t>
      </w:r>
      <w:r w:rsidR="00CD7A8A">
        <w:rPr>
          <w:rFonts w:ascii="Times New Roman" w:hAnsi="Times New Roman" w:cs="Times New Roman"/>
          <w:sz w:val="24"/>
        </w:rPr>
        <w:t>(</w:t>
      </w:r>
      <w:r w:rsidR="00CD7A8A" w:rsidRPr="00CD7A8A">
        <w:rPr>
          <w:rFonts w:ascii="Times New Roman" w:hAnsi="Times New Roman" w:cs="Times New Roman"/>
          <w:sz w:val="24"/>
        </w:rPr>
        <w:t>Bangla</w:t>
      </w:r>
      <w:r w:rsidR="00CD7A8A">
        <w:rPr>
          <w:rFonts w:ascii="Times New Roman" w:hAnsi="Times New Roman" w:cs="Times New Roman"/>
          <w:sz w:val="24"/>
        </w:rPr>
        <w:t xml:space="preserve">desh Securities Exchange Commission) including a new organogram with more human resources. A small capital platform has established at DSE, as a </w:t>
      </w:r>
      <w:proofErr w:type="gramStart"/>
      <w:r w:rsidR="00CD7A8A">
        <w:rPr>
          <w:rFonts w:ascii="Times New Roman" w:hAnsi="Times New Roman" w:cs="Times New Roman"/>
          <w:sz w:val="24"/>
        </w:rPr>
        <w:t>result small &amp; medium industries</w:t>
      </w:r>
      <w:proofErr w:type="gramEnd"/>
      <w:r w:rsidR="00CD7A8A">
        <w:rPr>
          <w:rFonts w:ascii="Times New Roman" w:hAnsi="Times New Roman" w:cs="Times New Roman"/>
          <w:sz w:val="24"/>
        </w:rPr>
        <w:t xml:space="preserve"> can enjoy more capital sourcing facilities and this will create a greater scope for enlistment of more start-up companies. </w:t>
      </w:r>
      <w:r w:rsidR="00CD7A8A" w:rsidRPr="00CD7A8A">
        <w:rPr>
          <w:rFonts w:ascii="Times New Roman" w:hAnsi="Times New Roman" w:cs="Times New Roman"/>
          <w:sz w:val="24"/>
        </w:rPr>
        <w:t>These may increase efficiency of the market and make people interested about investing in the market which in turn may in turn foster the business for the brokerage houses including PBSL.</w:t>
      </w:r>
    </w:p>
    <w:p w14:paraId="26313DD9" w14:textId="77777777" w:rsidR="00CD7A8A" w:rsidRPr="00CD7A8A" w:rsidRDefault="00CD7A8A" w:rsidP="001964B6">
      <w:pPr>
        <w:pStyle w:val="ListParagraph"/>
        <w:rPr>
          <w:rFonts w:ascii="Times New Roman" w:hAnsi="Times New Roman" w:cs="Times New Roman"/>
          <w:sz w:val="24"/>
        </w:rPr>
      </w:pPr>
    </w:p>
    <w:p w14:paraId="4A1E8559" w14:textId="77777777" w:rsidR="000253E4" w:rsidRPr="000253E4" w:rsidRDefault="00CD7A8A" w:rsidP="00C87386">
      <w:pPr>
        <w:pStyle w:val="ListParagraph"/>
        <w:numPr>
          <w:ilvl w:val="0"/>
          <w:numId w:val="12"/>
        </w:numPr>
        <w:ind w:left="821"/>
        <w:rPr>
          <w:rFonts w:ascii="Times New Roman" w:hAnsi="Times New Roman" w:cs="Times New Roman"/>
          <w:b/>
          <w:sz w:val="24"/>
        </w:rPr>
      </w:pPr>
      <w:r>
        <w:rPr>
          <w:rFonts w:ascii="Times New Roman" w:hAnsi="Times New Roman" w:cs="Times New Roman"/>
          <w:sz w:val="24"/>
        </w:rPr>
        <w:t xml:space="preserve"> </w:t>
      </w:r>
      <w:r w:rsidR="00E14F2F" w:rsidRPr="00E14F2F">
        <w:rPr>
          <w:rFonts w:ascii="Times New Roman" w:hAnsi="Times New Roman" w:cs="Times New Roman"/>
          <w:b/>
          <w:sz w:val="24"/>
        </w:rPr>
        <w:t>Foreign Investment:</w:t>
      </w:r>
      <w:r w:rsidR="00E14F2F">
        <w:rPr>
          <w:rFonts w:ascii="Times New Roman" w:hAnsi="Times New Roman" w:cs="Times New Roman"/>
          <w:b/>
          <w:sz w:val="24"/>
        </w:rPr>
        <w:t xml:space="preserve"> </w:t>
      </w:r>
      <w:r w:rsidR="00E14F2F">
        <w:rPr>
          <w:rFonts w:ascii="Times New Roman" w:hAnsi="Times New Roman" w:cs="Times New Roman"/>
          <w:sz w:val="24"/>
        </w:rPr>
        <w:t xml:space="preserve">Bangladesh is now being considered </w:t>
      </w:r>
      <w:r w:rsidR="005D7DFD">
        <w:rPr>
          <w:rFonts w:ascii="Times New Roman" w:hAnsi="Times New Roman" w:cs="Times New Roman"/>
          <w:sz w:val="24"/>
        </w:rPr>
        <w:t>as attractive investment destination and within next 30 years, we can hope that we will able to see Bangladesh as one of the top 3 fastest growing countries. In 2017, Bangladesh has received noticeable investments from large firms in the USA beyond the conventional banking and other financial sector. Foreign investors are now showing more of their interest in the power sector, especially, in the alternative energy sources.</w:t>
      </w:r>
      <w:r w:rsidR="000253E4">
        <w:rPr>
          <w:rFonts w:ascii="Times New Roman" w:hAnsi="Times New Roman" w:cs="Times New Roman"/>
          <w:sz w:val="24"/>
        </w:rPr>
        <w:t xml:space="preserve"> Many foreign investors are now bidding for pre-IPOs &amp; post-IPOs of </w:t>
      </w:r>
      <w:r w:rsidR="000253E4">
        <w:rPr>
          <w:rFonts w:ascii="Times New Roman" w:hAnsi="Times New Roman" w:cs="Times New Roman"/>
          <w:sz w:val="24"/>
        </w:rPr>
        <w:lastRenderedPageBreak/>
        <w:t xml:space="preserve">companies in power sector. Foreign investors are also </w:t>
      </w:r>
      <w:proofErr w:type="gramStart"/>
      <w:r w:rsidR="000253E4">
        <w:rPr>
          <w:rFonts w:ascii="Times New Roman" w:hAnsi="Times New Roman" w:cs="Times New Roman"/>
          <w:sz w:val="24"/>
        </w:rPr>
        <w:t>seem</w:t>
      </w:r>
      <w:proofErr w:type="gramEnd"/>
      <w:r w:rsidR="000253E4">
        <w:rPr>
          <w:rFonts w:ascii="Times New Roman" w:hAnsi="Times New Roman" w:cs="Times New Roman"/>
          <w:sz w:val="24"/>
        </w:rPr>
        <w:t xml:space="preserve"> to be interest</w:t>
      </w:r>
      <w:r w:rsidR="007C4884">
        <w:rPr>
          <w:rFonts w:ascii="Times New Roman" w:hAnsi="Times New Roman" w:cs="Times New Roman"/>
          <w:sz w:val="24"/>
        </w:rPr>
        <w:t>ed</w:t>
      </w:r>
      <w:r w:rsidR="000253E4">
        <w:rPr>
          <w:rFonts w:ascii="Times New Roman" w:hAnsi="Times New Roman" w:cs="Times New Roman"/>
          <w:sz w:val="24"/>
        </w:rPr>
        <w:t xml:space="preserve"> in the manufacturing &amp; pharmaceutical companies as more of these companies are now entering in the capital market. </w:t>
      </w:r>
      <w:proofErr w:type="gramStart"/>
      <w:r w:rsidR="000253E4">
        <w:rPr>
          <w:rFonts w:ascii="Times New Roman" w:hAnsi="Times New Roman" w:cs="Times New Roman"/>
          <w:sz w:val="24"/>
        </w:rPr>
        <w:t>So</w:t>
      </w:r>
      <w:proofErr w:type="gramEnd"/>
      <w:r w:rsidR="000253E4">
        <w:rPr>
          <w:rFonts w:ascii="Times New Roman" w:hAnsi="Times New Roman" w:cs="Times New Roman"/>
          <w:sz w:val="24"/>
        </w:rPr>
        <w:t xml:space="preserve"> these potentials may act as a driven force to receive more FTA (Foreign Trading Account) for PBSL because people who invests in foreign companies will get more interested and PBSL will find a great source of attracting customers.</w:t>
      </w:r>
    </w:p>
    <w:p w14:paraId="0FEE872B" w14:textId="77777777" w:rsidR="000253E4" w:rsidRDefault="000253E4" w:rsidP="001964B6">
      <w:pPr>
        <w:pStyle w:val="Heading3"/>
        <w:rPr>
          <w:rFonts w:ascii="Times New Roman" w:hAnsi="Times New Roman" w:cs="Times New Roman"/>
          <w:sz w:val="24"/>
        </w:rPr>
      </w:pPr>
      <w:bookmarkStart w:id="37" w:name="_Toc23616349"/>
      <w:r>
        <w:rPr>
          <w:rFonts w:ascii="Times New Roman" w:hAnsi="Times New Roman" w:cs="Times New Roman"/>
          <w:sz w:val="24"/>
        </w:rPr>
        <w:t>Threat</w:t>
      </w:r>
      <w:r w:rsidR="00704C86">
        <w:rPr>
          <w:rFonts w:ascii="Times New Roman" w:hAnsi="Times New Roman" w:cs="Times New Roman"/>
          <w:sz w:val="24"/>
        </w:rPr>
        <w:t>(</w:t>
      </w:r>
      <w:r>
        <w:rPr>
          <w:rFonts w:ascii="Times New Roman" w:hAnsi="Times New Roman" w:cs="Times New Roman"/>
          <w:sz w:val="24"/>
        </w:rPr>
        <w:t>s</w:t>
      </w:r>
      <w:r w:rsidR="00704C86">
        <w:rPr>
          <w:rFonts w:ascii="Times New Roman" w:hAnsi="Times New Roman" w:cs="Times New Roman"/>
          <w:sz w:val="24"/>
        </w:rPr>
        <w:t>)</w:t>
      </w:r>
      <w:r>
        <w:rPr>
          <w:rFonts w:ascii="Times New Roman" w:hAnsi="Times New Roman" w:cs="Times New Roman"/>
          <w:sz w:val="24"/>
        </w:rPr>
        <w:t xml:space="preserve"> of Prime Bank Securities Limited:</w:t>
      </w:r>
      <w:bookmarkEnd w:id="37"/>
    </w:p>
    <w:p w14:paraId="4CC43C4F" w14:textId="77777777" w:rsidR="00704C86" w:rsidRDefault="00704C86" w:rsidP="001964B6"/>
    <w:p w14:paraId="1F4A8BAD" w14:textId="77777777" w:rsidR="00C0074E" w:rsidRDefault="00234E1B" w:rsidP="001964B6">
      <w:pPr>
        <w:rPr>
          <w:rFonts w:ascii="Times New Roman" w:hAnsi="Times New Roman" w:cs="Times New Roman"/>
          <w:sz w:val="24"/>
        </w:rPr>
      </w:pPr>
      <w:r>
        <w:rPr>
          <w:rFonts w:ascii="Times New Roman" w:hAnsi="Times New Roman" w:cs="Times New Roman"/>
          <w:sz w:val="24"/>
        </w:rPr>
        <w:t>Refer to d</w:t>
      </w:r>
      <w:r w:rsidR="004520B0" w:rsidRPr="004520B0">
        <w:rPr>
          <w:rFonts w:ascii="Times New Roman" w:hAnsi="Times New Roman" w:cs="Times New Roman"/>
          <w:sz w:val="24"/>
        </w:rPr>
        <w:t>isadvantageous situations or conditions that impede the actualization or accomplishment of an</w:t>
      </w:r>
      <w:r>
        <w:rPr>
          <w:rFonts w:ascii="Times New Roman" w:hAnsi="Times New Roman" w:cs="Times New Roman"/>
          <w:sz w:val="24"/>
        </w:rPr>
        <w:t>y</w:t>
      </w:r>
      <w:r w:rsidR="004520B0" w:rsidRPr="004520B0">
        <w:rPr>
          <w:rFonts w:ascii="Times New Roman" w:hAnsi="Times New Roman" w:cs="Times New Roman"/>
          <w:sz w:val="24"/>
        </w:rPr>
        <w:t xml:space="preserve"> activity or any organizational goal</w:t>
      </w:r>
      <w:r w:rsidR="004520B0">
        <w:rPr>
          <w:rFonts w:ascii="Times New Roman" w:hAnsi="Times New Roman" w:cs="Times New Roman"/>
          <w:sz w:val="24"/>
        </w:rPr>
        <w:t xml:space="preserve">. Threats </w:t>
      </w:r>
      <w:proofErr w:type="gramStart"/>
      <w:r w:rsidR="004520B0">
        <w:rPr>
          <w:rFonts w:ascii="Times New Roman" w:hAnsi="Times New Roman" w:cs="Times New Roman"/>
          <w:sz w:val="24"/>
        </w:rPr>
        <w:t>are considered to be</w:t>
      </w:r>
      <w:proofErr w:type="gramEnd"/>
      <w:r w:rsidR="004520B0">
        <w:rPr>
          <w:rFonts w:ascii="Times New Roman" w:hAnsi="Times New Roman" w:cs="Times New Roman"/>
          <w:sz w:val="24"/>
        </w:rPr>
        <w:t xml:space="preserve"> those negative characteristics that should be avoided by any organization. In case of organizational management, environmental elements that </w:t>
      </w:r>
      <w:proofErr w:type="gramStart"/>
      <w:r w:rsidR="004520B0">
        <w:rPr>
          <w:rFonts w:ascii="Times New Roman" w:hAnsi="Times New Roman" w:cs="Times New Roman"/>
          <w:sz w:val="24"/>
        </w:rPr>
        <w:t>are considered to be</w:t>
      </w:r>
      <w:proofErr w:type="gramEnd"/>
      <w:r w:rsidR="004520B0">
        <w:rPr>
          <w:rFonts w:ascii="Times New Roman" w:hAnsi="Times New Roman" w:cs="Times New Roman"/>
          <w:sz w:val="24"/>
        </w:rPr>
        <w:t xml:space="preserve"> </w:t>
      </w:r>
      <w:r>
        <w:rPr>
          <w:rFonts w:ascii="Times New Roman" w:hAnsi="Times New Roman" w:cs="Times New Roman"/>
          <w:sz w:val="24"/>
        </w:rPr>
        <w:t>threats</w:t>
      </w:r>
      <w:r w:rsidR="004520B0">
        <w:rPr>
          <w:rFonts w:ascii="Times New Roman" w:hAnsi="Times New Roman" w:cs="Times New Roman"/>
          <w:sz w:val="24"/>
        </w:rPr>
        <w:t xml:space="preserve"> make it difficult or impossible to reach any organizational goal.</w:t>
      </w:r>
      <w:r w:rsidR="00C0074E">
        <w:rPr>
          <w:rFonts w:ascii="Times New Roman" w:hAnsi="Times New Roman" w:cs="Times New Roman"/>
          <w:sz w:val="24"/>
        </w:rPr>
        <w:t xml:space="preserve"> </w:t>
      </w:r>
      <w:r w:rsidR="004520B0">
        <w:rPr>
          <w:rFonts w:ascii="Times New Roman" w:hAnsi="Times New Roman" w:cs="Times New Roman"/>
          <w:sz w:val="24"/>
        </w:rPr>
        <w:t xml:space="preserve">Threats are the result of any distant or immediate changes that take place in the environment &amp; would prevent the organization from maintaining </w:t>
      </w:r>
      <w:r w:rsidR="00C0074E">
        <w:rPr>
          <w:rFonts w:ascii="Times New Roman" w:hAnsi="Times New Roman" w:cs="Times New Roman"/>
          <w:sz w:val="24"/>
        </w:rPr>
        <w:t xml:space="preserve">its presence or current dominance and superiority in the industry. </w:t>
      </w:r>
      <w:proofErr w:type="gramStart"/>
      <w:r w:rsidR="00C0074E">
        <w:rPr>
          <w:rFonts w:ascii="Times New Roman" w:hAnsi="Times New Roman" w:cs="Times New Roman"/>
          <w:sz w:val="24"/>
        </w:rPr>
        <w:t>Thus</w:t>
      </w:r>
      <w:proofErr w:type="gramEnd"/>
      <w:r w:rsidR="00C0074E">
        <w:rPr>
          <w:rFonts w:ascii="Times New Roman" w:hAnsi="Times New Roman" w:cs="Times New Roman"/>
          <w:sz w:val="24"/>
        </w:rPr>
        <w:t xml:space="preserve"> threats are referred to be the unfavorable characteristics. Any environmental factor that can jeopardize the optimum efficiency and effectiveness of the organization can be considered as threats (</w:t>
      </w:r>
      <w:proofErr w:type="spellStart"/>
      <w:r w:rsidR="00C0074E">
        <w:rPr>
          <w:rFonts w:ascii="Times New Roman" w:hAnsi="Times New Roman" w:cs="Times New Roman"/>
          <w:sz w:val="24"/>
        </w:rPr>
        <w:t>Gurel</w:t>
      </w:r>
      <w:proofErr w:type="spellEnd"/>
      <w:r w:rsidR="00C0074E">
        <w:rPr>
          <w:rFonts w:ascii="Times New Roman" w:hAnsi="Times New Roman" w:cs="Times New Roman"/>
          <w:sz w:val="24"/>
        </w:rPr>
        <w:t xml:space="preserve">, 2017). </w:t>
      </w:r>
    </w:p>
    <w:p w14:paraId="09DD31AF" w14:textId="77777777" w:rsidR="00C0074E" w:rsidRDefault="00C0074E" w:rsidP="001964B6">
      <w:pPr>
        <w:rPr>
          <w:rFonts w:ascii="Times New Roman" w:hAnsi="Times New Roman" w:cs="Times New Roman"/>
          <w:sz w:val="24"/>
        </w:rPr>
      </w:pPr>
      <w:r>
        <w:rPr>
          <w:rFonts w:ascii="Times New Roman" w:hAnsi="Times New Roman" w:cs="Times New Roman"/>
          <w:sz w:val="24"/>
        </w:rPr>
        <w:t xml:space="preserve"> </w:t>
      </w:r>
      <w:r w:rsidR="0090312D">
        <w:rPr>
          <w:rFonts w:ascii="Times New Roman" w:hAnsi="Times New Roman" w:cs="Times New Roman"/>
          <w:sz w:val="24"/>
        </w:rPr>
        <w:t>Factors that can be considered as threats for PBSL are as following:</w:t>
      </w:r>
    </w:p>
    <w:p w14:paraId="05C7C525" w14:textId="77777777" w:rsidR="0090312D" w:rsidRPr="00AA2B75" w:rsidRDefault="00AA2B75" w:rsidP="00C87386">
      <w:pPr>
        <w:pStyle w:val="ListParagraph"/>
        <w:numPr>
          <w:ilvl w:val="0"/>
          <w:numId w:val="13"/>
        </w:numPr>
        <w:rPr>
          <w:rFonts w:ascii="Times New Roman" w:hAnsi="Times New Roman" w:cs="Times New Roman"/>
          <w:b/>
          <w:sz w:val="24"/>
        </w:rPr>
      </w:pPr>
      <w:r w:rsidRPr="006D6870">
        <w:rPr>
          <w:rFonts w:ascii="Times New Roman" w:hAnsi="Times New Roman" w:cs="Times New Roman"/>
          <w:b/>
          <w:sz w:val="24"/>
        </w:rPr>
        <w:t>I</w:t>
      </w:r>
      <w:r>
        <w:rPr>
          <w:rFonts w:ascii="Times New Roman" w:hAnsi="Times New Roman" w:cs="Times New Roman"/>
          <w:b/>
          <w:sz w:val="24"/>
        </w:rPr>
        <w:t>nstability</w:t>
      </w:r>
      <w:r w:rsidR="006D6870" w:rsidRPr="006D6870">
        <w:rPr>
          <w:rFonts w:ascii="Times New Roman" w:hAnsi="Times New Roman" w:cs="Times New Roman"/>
          <w:b/>
          <w:sz w:val="24"/>
        </w:rPr>
        <w:t xml:space="preserve"> of Market Trend:</w:t>
      </w:r>
      <w:r w:rsidR="006D6870">
        <w:rPr>
          <w:rFonts w:ascii="Times New Roman" w:hAnsi="Times New Roman" w:cs="Times New Roman"/>
          <w:b/>
          <w:sz w:val="24"/>
        </w:rPr>
        <w:t xml:space="preserve"> </w:t>
      </w:r>
      <w:r w:rsidR="006D6870">
        <w:rPr>
          <w:rFonts w:ascii="Times New Roman" w:hAnsi="Times New Roman" w:cs="Times New Roman"/>
          <w:sz w:val="24"/>
        </w:rPr>
        <w:t xml:space="preserve">Still now the current stock market is not stable so far and the trend keeps changing every moment. </w:t>
      </w:r>
      <w:proofErr w:type="gramStart"/>
      <w:r w:rsidR="006D6870">
        <w:rPr>
          <w:rFonts w:ascii="Times New Roman" w:hAnsi="Times New Roman" w:cs="Times New Roman"/>
          <w:sz w:val="24"/>
        </w:rPr>
        <w:t>So</w:t>
      </w:r>
      <w:proofErr w:type="gramEnd"/>
      <w:r w:rsidR="006D6870">
        <w:rPr>
          <w:rFonts w:ascii="Times New Roman" w:hAnsi="Times New Roman" w:cs="Times New Roman"/>
          <w:sz w:val="24"/>
        </w:rPr>
        <w:t xml:space="preserve"> it is difficult for the observers to predict the market and make an accurate move, which causes brokerage houses facing hardship in doing trade on behalf of their clients.</w:t>
      </w:r>
    </w:p>
    <w:p w14:paraId="5BE2C341" w14:textId="77777777" w:rsidR="00AA2B75" w:rsidRPr="00AA2B75" w:rsidRDefault="00AA2B75" w:rsidP="001964B6">
      <w:pPr>
        <w:pStyle w:val="ListParagraph"/>
        <w:rPr>
          <w:rFonts w:ascii="Times New Roman" w:hAnsi="Times New Roman" w:cs="Times New Roman"/>
          <w:b/>
          <w:sz w:val="20"/>
        </w:rPr>
      </w:pPr>
    </w:p>
    <w:p w14:paraId="256971E7" w14:textId="77777777" w:rsidR="00AA2B75" w:rsidRPr="00AA2B75" w:rsidRDefault="006D6870" w:rsidP="00C87386">
      <w:pPr>
        <w:pStyle w:val="ListParagraph"/>
        <w:numPr>
          <w:ilvl w:val="0"/>
          <w:numId w:val="13"/>
        </w:numPr>
        <w:rPr>
          <w:rFonts w:ascii="Times New Roman" w:hAnsi="Times New Roman" w:cs="Times New Roman"/>
          <w:b/>
          <w:sz w:val="24"/>
        </w:rPr>
      </w:pPr>
      <w:r>
        <w:rPr>
          <w:rFonts w:ascii="Times New Roman" w:hAnsi="Times New Roman" w:cs="Times New Roman"/>
          <w:b/>
          <w:sz w:val="24"/>
        </w:rPr>
        <w:t xml:space="preserve">Lack of Awareness on Capital Market Functioning: </w:t>
      </w:r>
      <w:r>
        <w:rPr>
          <w:rFonts w:ascii="Times New Roman" w:hAnsi="Times New Roman" w:cs="Times New Roman"/>
          <w:sz w:val="24"/>
        </w:rPr>
        <w:t xml:space="preserve">Most of the investors in the market lack awareness on how the capital market does function &amp; it’s a major problem for the </w:t>
      </w:r>
      <w:r w:rsidR="00AA2B75">
        <w:rPr>
          <w:rFonts w:ascii="Times New Roman" w:hAnsi="Times New Roman" w:cs="Times New Roman"/>
          <w:sz w:val="24"/>
        </w:rPr>
        <w:t>brokerage houses</w:t>
      </w:r>
      <w:r>
        <w:rPr>
          <w:rFonts w:ascii="Times New Roman" w:hAnsi="Times New Roman" w:cs="Times New Roman"/>
          <w:sz w:val="24"/>
        </w:rPr>
        <w:t>.</w:t>
      </w:r>
      <w:r w:rsidR="00AA2B75">
        <w:rPr>
          <w:rFonts w:ascii="Times New Roman" w:hAnsi="Times New Roman" w:cs="Times New Roman"/>
          <w:sz w:val="24"/>
        </w:rPr>
        <w:t xml:space="preserve"> Since most of their clients do not have sound knowledge about the capital market functioning, if any losses occur, they blame the brokerage houses, as a result client-service provider relationship gets hampered and often brokerage houses lose their clients.</w:t>
      </w:r>
    </w:p>
    <w:p w14:paraId="594363DD" w14:textId="77777777" w:rsidR="00AA2B75" w:rsidRPr="00AA2B75" w:rsidRDefault="00AA2B75" w:rsidP="001964B6">
      <w:pPr>
        <w:pStyle w:val="ListParagraph"/>
        <w:rPr>
          <w:rFonts w:ascii="Times New Roman" w:hAnsi="Times New Roman" w:cs="Times New Roman"/>
          <w:sz w:val="24"/>
        </w:rPr>
      </w:pPr>
    </w:p>
    <w:p w14:paraId="095AF0ED" w14:textId="77777777" w:rsidR="000671DD" w:rsidRPr="000671DD" w:rsidRDefault="006E3EB2" w:rsidP="00C87386">
      <w:pPr>
        <w:pStyle w:val="ListParagraph"/>
        <w:numPr>
          <w:ilvl w:val="0"/>
          <w:numId w:val="13"/>
        </w:numPr>
        <w:rPr>
          <w:rFonts w:ascii="Times New Roman" w:hAnsi="Times New Roman" w:cs="Times New Roman"/>
          <w:b/>
          <w:sz w:val="24"/>
        </w:rPr>
      </w:pPr>
      <w:r w:rsidRPr="006E3EB2">
        <w:rPr>
          <w:rFonts w:ascii="Times New Roman" w:hAnsi="Times New Roman" w:cs="Times New Roman"/>
          <w:b/>
          <w:sz w:val="24"/>
        </w:rPr>
        <w:t>Economic Risks to Investment:</w:t>
      </w:r>
      <w:r>
        <w:rPr>
          <w:rFonts w:ascii="Times New Roman" w:hAnsi="Times New Roman" w:cs="Times New Roman"/>
          <w:b/>
          <w:sz w:val="24"/>
        </w:rPr>
        <w:t xml:space="preserve"> </w:t>
      </w:r>
      <w:r>
        <w:rPr>
          <w:rFonts w:ascii="Times New Roman" w:hAnsi="Times New Roman" w:cs="Times New Roman"/>
          <w:sz w:val="24"/>
        </w:rPr>
        <w:t>After the market bust in 2010, many people lost their interest in the stock market investment. Till now general people don’t consider the current stock market as a reliable one for the investment.</w:t>
      </w:r>
      <w:r w:rsidR="00776E22">
        <w:rPr>
          <w:rFonts w:ascii="Times New Roman" w:hAnsi="Times New Roman" w:cs="Times New Roman"/>
          <w:sz w:val="24"/>
        </w:rPr>
        <w:t xml:space="preserve"> Bangladesh’s market capital to GDP ratio is extremely low since it is small with a low depth &amp; liquidity. Therefore, to create </w:t>
      </w:r>
      <w:r w:rsidR="00F14CED">
        <w:rPr>
          <w:rFonts w:ascii="Times New Roman" w:hAnsi="Times New Roman" w:cs="Times New Roman"/>
          <w:sz w:val="24"/>
        </w:rPr>
        <w:t>acceleration</w:t>
      </w:r>
      <w:r w:rsidR="00776E22">
        <w:rPr>
          <w:rFonts w:ascii="Times New Roman" w:hAnsi="Times New Roman" w:cs="Times New Roman"/>
          <w:sz w:val="24"/>
        </w:rPr>
        <w:t xml:space="preserve"> in the market trend, investors’ thinking should be fundamentals- driven instead of being speculative. Moreover, lack of liquidity &amp; </w:t>
      </w:r>
      <w:r w:rsidR="00776E22">
        <w:rPr>
          <w:rFonts w:ascii="Times New Roman" w:hAnsi="Times New Roman" w:cs="Times New Roman"/>
          <w:sz w:val="24"/>
        </w:rPr>
        <w:lastRenderedPageBreak/>
        <w:t xml:space="preserve">reserves in the banking sector increasing debt which is pushing the market slowly into the swallow of </w:t>
      </w:r>
      <w:r w:rsidR="000671DD">
        <w:rPr>
          <w:rFonts w:ascii="Times New Roman" w:hAnsi="Times New Roman" w:cs="Times New Roman"/>
          <w:sz w:val="24"/>
        </w:rPr>
        <w:t>economic disruption.</w:t>
      </w:r>
    </w:p>
    <w:p w14:paraId="00D96D32" w14:textId="77777777" w:rsidR="00116988" w:rsidRDefault="000671DD" w:rsidP="00116988">
      <w:pPr>
        <w:rPr>
          <w:rFonts w:ascii="Times New Roman" w:hAnsi="Times New Roman" w:cs="Times New Roman"/>
          <w:sz w:val="24"/>
        </w:rPr>
      </w:pPr>
      <w:proofErr w:type="gramStart"/>
      <w:r>
        <w:rPr>
          <w:rFonts w:ascii="Times New Roman" w:hAnsi="Times New Roman" w:cs="Times New Roman"/>
          <w:sz w:val="24"/>
        </w:rPr>
        <w:t>So</w:t>
      </w:r>
      <w:proofErr w:type="gramEnd"/>
      <w:r>
        <w:rPr>
          <w:rFonts w:ascii="Times New Roman" w:hAnsi="Times New Roman" w:cs="Times New Roman"/>
          <w:sz w:val="24"/>
        </w:rPr>
        <w:t xml:space="preserve"> based on the above SWOT analysis of prime bank securities ltd., it can be summarized that, PBSL is one of the leading brokerage houses in the market, that has enough strengths to behold and improve its current status. But PBSL must focus on eliminating the weaknesses mentioned above and find a way to overcome the existing challenges. Many academics, observers, practitioners &amp; market experts are hopeful that the market will experience a massive positive change soon, so PBSL shall make itself prepare</w:t>
      </w:r>
      <w:r w:rsidR="001964B6">
        <w:rPr>
          <w:rFonts w:ascii="Times New Roman" w:hAnsi="Times New Roman" w:cs="Times New Roman"/>
          <w:sz w:val="24"/>
        </w:rPr>
        <w:t>d</w:t>
      </w:r>
      <w:r>
        <w:rPr>
          <w:rFonts w:ascii="Times New Roman" w:hAnsi="Times New Roman" w:cs="Times New Roman"/>
          <w:sz w:val="24"/>
        </w:rPr>
        <w:t xml:space="preserve"> for </w:t>
      </w:r>
      <w:r w:rsidR="001964B6">
        <w:rPr>
          <w:rFonts w:ascii="Times New Roman" w:hAnsi="Times New Roman" w:cs="Times New Roman"/>
          <w:sz w:val="24"/>
        </w:rPr>
        <w:t>the proper utilization of the upcoming opportunities.</w:t>
      </w:r>
    </w:p>
    <w:p w14:paraId="303EDA60" w14:textId="77777777" w:rsidR="00116988" w:rsidRDefault="00116988">
      <w:r>
        <w:br w:type="page"/>
      </w:r>
    </w:p>
    <w:p w14:paraId="764C6C17" w14:textId="77777777" w:rsidR="00D109FD" w:rsidRDefault="00CC1B0C" w:rsidP="00D109FD">
      <w:pPr>
        <w:pStyle w:val="Heading1"/>
        <w:jc w:val="center"/>
        <w:rPr>
          <w:rFonts w:ascii="Times New Roman" w:hAnsi="Times New Roman" w:cs="Times New Roman"/>
          <w:b/>
          <w:sz w:val="28"/>
        </w:rPr>
      </w:pPr>
      <w:bookmarkStart w:id="38" w:name="_Toc23616350"/>
      <w:r>
        <w:rPr>
          <w:rFonts w:ascii="Times New Roman" w:hAnsi="Times New Roman" w:cs="Times New Roman"/>
          <w:b/>
          <w:sz w:val="28"/>
        </w:rPr>
        <w:lastRenderedPageBreak/>
        <w:t xml:space="preserve">4. </w:t>
      </w:r>
      <w:r w:rsidR="00116988" w:rsidRPr="00116988">
        <w:rPr>
          <w:rFonts w:ascii="Times New Roman" w:hAnsi="Times New Roman" w:cs="Times New Roman"/>
          <w:b/>
          <w:sz w:val="28"/>
        </w:rPr>
        <w:t>Findings &amp; A</w:t>
      </w:r>
      <w:r w:rsidR="00116988">
        <w:rPr>
          <w:rFonts w:ascii="Times New Roman" w:hAnsi="Times New Roman" w:cs="Times New Roman"/>
          <w:b/>
          <w:sz w:val="28"/>
        </w:rPr>
        <w:t>nalysis</w:t>
      </w:r>
      <w:bookmarkEnd w:id="38"/>
    </w:p>
    <w:p w14:paraId="6CDBA42E" w14:textId="77777777" w:rsidR="00D109FD" w:rsidRPr="00D109FD" w:rsidRDefault="00D109FD" w:rsidP="00D109FD"/>
    <w:p w14:paraId="413657A5" w14:textId="77777777" w:rsidR="00D109FD" w:rsidRDefault="00D109FD" w:rsidP="00D109FD">
      <w:pPr>
        <w:pStyle w:val="Heading2"/>
        <w:rPr>
          <w:rFonts w:ascii="Times New Roman" w:hAnsi="Times New Roman" w:cs="Times New Roman"/>
          <w:b/>
          <w:sz w:val="24"/>
        </w:rPr>
      </w:pPr>
      <w:bookmarkStart w:id="39" w:name="_Toc23616351"/>
      <w:r>
        <w:rPr>
          <w:rFonts w:ascii="Times New Roman" w:hAnsi="Times New Roman" w:cs="Times New Roman"/>
          <w:b/>
          <w:sz w:val="24"/>
        </w:rPr>
        <w:t>Analysis &amp; Interpretation of Data:</w:t>
      </w:r>
      <w:bookmarkEnd w:id="39"/>
    </w:p>
    <w:p w14:paraId="5CCD342D" w14:textId="77777777" w:rsidR="000E06D5" w:rsidRDefault="00D109FD" w:rsidP="00D109FD">
      <w:pPr>
        <w:rPr>
          <w:rFonts w:ascii="Times New Roman" w:hAnsi="Times New Roman" w:cs="Times New Roman"/>
          <w:sz w:val="24"/>
        </w:rPr>
      </w:pPr>
      <w:r>
        <w:rPr>
          <w:rFonts w:ascii="Times New Roman" w:hAnsi="Times New Roman" w:cs="Times New Roman"/>
          <w:sz w:val="24"/>
        </w:rPr>
        <w:t>After collecting all the re</w:t>
      </w:r>
      <w:r w:rsidR="00096DD9">
        <w:rPr>
          <w:rFonts w:ascii="Times New Roman" w:hAnsi="Times New Roman" w:cs="Times New Roman"/>
          <w:sz w:val="24"/>
        </w:rPr>
        <w:t>sponses, using excel sheet they were converted into percentage and shown through pie charts</w:t>
      </w:r>
      <w:r w:rsidR="000E1B43">
        <w:rPr>
          <w:rFonts w:ascii="Times New Roman" w:hAnsi="Times New Roman" w:cs="Times New Roman"/>
          <w:sz w:val="24"/>
        </w:rPr>
        <w:t xml:space="preserve"> &amp; bar charts</w:t>
      </w:r>
      <w:r w:rsidR="00096DD9">
        <w:rPr>
          <w:rFonts w:ascii="Times New Roman" w:hAnsi="Times New Roman" w:cs="Times New Roman"/>
          <w:sz w:val="24"/>
        </w:rPr>
        <w:t xml:space="preserve"> to determine how much respondents favor various factors that determine their satisfaction level.</w:t>
      </w:r>
      <w:r w:rsidR="000E06D5">
        <w:rPr>
          <w:rFonts w:ascii="Times New Roman" w:hAnsi="Times New Roman" w:cs="Times New Roman"/>
          <w:sz w:val="24"/>
        </w:rPr>
        <w:t xml:space="preserve"> The finding</w:t>
      </w:r>
      <w:r w:rsidR="000F7733">
        <w:rPr>
          <w:rFonts w:ascii="Times New Roman" w:hAnsi="Times New Roman" w:cs="Times New Roman"/>
          <w:sz w:val="24"/>
        </w:rPr>
        <w:t>s</w:t>
      </w:r>
      <w:r w:rsidR="000E06D5">
        <w:rPr>
          <w:rFonts w:ascii="Times New Roman" w:hAnsi="Times New Roman" w:cs="Times New Roman"/>
          <w:sz w:val="24"/>
        </w:rPr>
        <w:t xml:space="preserve"> are given in below:</w:t>
      </w:r>
    </w:p>
    <w:p w14:paraId="47577704" w14:textId="77777777" w:rsidR="00D109FD" w:rsidRDefault="000E06D5" w:rsidP="00D109FD">
      <w:pPr>
        <w:rPr>
          <w:rFonts w:ascii="Times New Roman" w:hAnsi="Times New Roman" w:cs="Times New Roman"/>
          <w:b/>
          <w:sz w:val="24"/>
        </w:rPr>
      </w:pPr>
      <w:r w:rsidRPr="00980BBF">
        <w:rPr>
          <w:rFonts w:ascii="Times New Roman" w:hAnsi="Times New Roman" w:cs="Times New Roman"/>
          <w:b/>
          <w:sz w:val="24"/>
        </w:rPr>
        <w:t>Q1</w:t>
      </w:r>
      <w:r>
        <w:rPr>
          <w:rFonts w:ascii="Times New Roman" w:hAnsi="Times New Roman" w:cs="Times New Roman"/>
          <w:sz w:val="24"/>
        </w:rPr>
        <w:t xml:space="preserve">: </w:t>
      </w:r>
      <w:r w:rsidR="00096DD9">
        <w:rPr>
          <w:rFonts w:ascii="Times New Roman" w:hAnsi="Times New Roman" w:cs="Times New Roman"/>
          <w:sz w:val="24"/>
        </w:rPr>
        <w:t xml:space="preserve"> </w:t>
      </w:r>
      <w:r>
        <w:rPr>
          <w:rFonts w:ascii="Times New Roman" w:hAnsi="Times New Roman" w:cs="Times New Roman"/>
          <w:b/>
          <w:sz w:val="24"/>
        </w:rPr>
        <w:t>From where did you hear about Prime Bank Securities Limited?</w:t>
      </w:r>
    </w:p>
    <w:p w14:paraId="017DB809" w14:textId="77777777" w:rsidR="003E6F66" w:rsidRDefault="003E6F66" w:rsidP="00D109FD">
      <w:pPr>
        <w:rPr>
          <w:rFonts w:ascii="Times New Roman" w:hAnsi="Times New Roman" w:cs="Times New Roman"/>
          <w:b/>
          <w:sz w:val="24"/>
        </w:rPr>
      </w:pPr>
    </w:p>
    <w:p w14:paraId="4F09F41B" w14:textId="77777777" w:rsidR="003E6F66" w:rsidRDefault="003E6F66" w:rsidP="003E6F66">
      <w:pPr>
        <w:keepNext/>
        <w:jc w:val="center"/>
      </w:pPr>
      <w:r>
        <w:rPr>
          <w:rFonts w:ascii="Times New Roman" w:hAnsi="Times New Roman" w:cs="Times New Roman"/>
          <w:noProof/>
          <w:sz w:val="24"/>
        </w:rPr>
        <w:drawing>
          <wp:inline distT="0" distB="0" distL="0" distR="0" wp14:anchorId="27BE80A0" wp14:editId="52593E16">
            <wp:extent cx="2876550" cy="23145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E68A8C" w14:textId="77777777" w:rsidR="00AF3ADA" w:rsidRPr="00B93A7F" w:rsidRDefault="003E6F66" w:rsidP="00B93A7F">
      <w:pPr>
        <w:pStyle w:val="Heading4"/>
        <w:jc w:val="center"/>
        <w:rPr>
          <w:rFonts w:ascii="Times New Roman" w:hAnsi="Times New Roman" w:cs="Times New Roman"/>
          <w:i w:val="0"/>
          <w:sz w:val="24"/>
        </w:rPr>
      </w:pPr>
      <w:r w:rsidRPr="00B93A7F">
        <w:rPr>
          <w:rFonts w:ascii="Times New Roman" w:hAnsi="Times New Roman" w:cs="Times New Roman"/>
          <w:i w:val="0"/>
          <w:sz w:val="24"/>
        </w:rPr>
        <w:t xml:space="preserve">Figure </w:t>
      </w:r>
      <w:r w:rsidR="00AE4257">
        <w:rPr>
          <w:rFonts w:ascii="Times New Roman" w:hAnsi="Times New Roman" w:cs="Times New Roman"/>
          <w:i w:val="0"/>
          <w:sz w:val="24"/>
        </w:rPr>
        <w:t>5</w:t>
      </w:r>
      <w:r w:rsidR="00980BBF" w:rsidRPr="00B93A7F">
        <w:rPr>
          <w:rFonts w:ascii="Times New Roman" w:hAnsi="Times New Roman" w:cs="Times New Roman"/>
          <w:i w:val="0"/>
          <w:sz w:val="24"/>
        </w:rPr>
        <w:t>: From where</w:t>
      </w:r>
      <w:r w:rsidRPr="00B93A7F">
        <w:rPr>
          <w:rFonts w:ascii="Times New Roman" w:hAnsi="Times New Roman" w:cs="Times New Roman"/>
          <w:i w:val="0"/>
          <w:sz w:val="24"/>
        </w:rPr>
        <w:t xml:space="preserve"> </w:t>
      </w:r>
      <w:r w:rsidR="00231681" w:rsidRPr="00B93A7F">
        <w:rPr>
          <w:rFonts w:ascii="Times New Roman" w:hAnsi="Times New Roman" w:cs="Times New Roman"/>
          <w:i w:val="0"/>
          <w:sz w:val="24"/>
        </w:rPr>
        <w:t>heard</w:t>
      </w:r>
      <w:r w:rsidRPr="00B93A7F">
        <w:rPr>
          <w:rFonts w:ascii="Times New Roman" w:hAnsi="Times New Roman" w:cs="Times New Roman"/>
          <w:i w:val="0"/>
          <w:sz w:val="24"/>
        </w:rPr>
        <w:t xml:space="preserve"> about PBSL?</w:t>
      </w:r>
    </w:p>
    <w:p w14:paraId="665E00E3" w14:textId="77777777" w:rsidR="000E06D5" w:rsidRPr="00A775BD" w:rsidRDefault="00A775BD" w:rsidP="00A775BD">
      <w:pPr>
        <w:rPr>
          <w:rFonts w:ascii="Times New Roman" w:hAnsi="Times New Roman" w:cs="Times New Roman"/>
        </w:rPr>
      </w:pPr>
      <w:r>
        <w:rPr>
          <w:rFonts w:ascii="Times New Roman" w:hAnsi="Times New Roman" w:cs="Times New Roman"/>
        </w:rPr>
        <w:t xml:space="preserve">About 42% of the respondents heard about PBSL from their friends, whereas, 25% from their family, 23% from the print media &amp; the rest of are from other sources. </w:t>
      </w:r>
      <w:proofErr w:type="gramStart"/>
      <w:r>
        <w:rPr>
          <w:rFonts w:ascii="Times New Roman" w:hAnsi="Times New Roman" w:cs="Times New Roman"/>
        </w:rPr>
        <w:t>So</w:t>
      </w:r>
      <w:proofErr w:type="gramEnd"/>
      <w:r>
        <w:rPr>
          <w:rFonts w:ascii="Times New Roman" w:hAnsi="Times New Roman" w:cs="Times New Roman"/>
        </w:rPr>
        <w:t xml:space="preserve"> it is clear, there is satisfactory &amp; favorable word of mouth are spread over the market about PBSL.</w:t>
      </w:r>
    </w:p>
    <w:p w14:paraId="3F54F11C" w14:textId="77777777" w:rsidR="00C6648E" w:rsidRDefault="003E6F66" w:rsidP="00C6648E">
      <w:pPr>
        <w:rPr>
          <w:rFonts w:ascii="Times New Roman" w:hAnsi="Times New Roman" w:cs="Times New Roman"/>
          <w:b/>
          <w:sz w:val="24"/>
        </w:rPr>
      </w:pPr>
      <w:r w:rsidRPr="00980BBF">
        <w:rPr>
          <w:rFonts w:ascii="Times New Roman" w:hAnsi="Times New Roman" w:cs="Times New Roman"/>
          <w:b/>
          <w:sz w:val="24"/>
        </w:rPr>
        <w:t>Q2:</w:t>
      </w:r>
      <w:r>
        <w:rPr>
          <w:rFonts w:ascii="Times New Roman" w:hAnsi="Times New Roman" w:cs="Times New Roman"/>
          <w:sz w:val="24"/>
        </w:rPr>
        <w:t xml:space="preserve"> </w:t>
      </w:r>
      <w:r>
        <w:rPr>
          <w:rFonts w:ascii="Times New Roman" w:hAnsi="Times New Roman" w:cs="Times New Roman"/>
          <w:b/>
          <w:sz w:val="24"/>
        </w:rPr>
        <w:t>Why did you choose PBSL over the other securities houses?</w:t>
      </w:r>
    </w:p>
    <w:p w14:paraId="38B2A78C" w14:textId="77777777" w:rsidR="00AD130E" w:rsidRDefault="003E6F66" w:rsidP="00AD130E">
      <w:pPr>
        <w:keepNext/>
        <w:jc w:val="center"/>
      </w:pPr>
      <w:r>
        <w:rPr>
          <w:rFonts w:ascii="Times New Roman" w:hAnsi="Times New Roman" w:cs="Times New Roman"/>
          <w:b/>
          <w:noProof/>
          <w:sz w:val="24"/>
        </w:rPr>
        <w:drawing>
          <wp:inline distT="0" distB="0" distL="0" distR="0" wp14:anchorId="44AFA22A" wp14:editId="20ED0CBC">
            <wp:extent cx="3305175" cy="21431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8D280AC" w14:textId="77777777" w:rsidR="003E6F66" w:rsidRPr="00980BBF" w:rsidRDefault="00AD130E" w:rsidP="00980BBF">
      <w:pPr>
        <w:pStyle w:val="Heading4"/>
        <w:jc w:val="center"/>
        <w:rPr>
          <w:rFonts w:ascii="Times New Roman" w:hAnsi="Times New Roman" w:cs="Times New Roman"/>
          <w:i w:val="0"/>
          <w:sz w:val="24"/>
        </w:rPr>
      </w:pPr>
      <w:r w:rsidRPr="00980BBF">
        <w:rPr>
          <w:rFonts w:ascii="Times New Roman" w:hAnsi="Times New Roman" w:cs="Times New Roman"/>
          <w:i w:val="0"/>
          <w:sz w:val="24"/>
        </w:rPr>
        <w:t xml:space="preserve">Figure </w:t>
      </w:r>
      <w:r w:rsidR="00AE4257">
        <w:rPr>
          <w:rFonts w:ascii="Times New Roman" w:hAnsi="Times New Roman" w:cs="Times New Roman"/>
          <w:i w:val="0"/>
          <w:sz w:val="24"/>
        </w:rPr>
        <w:t>6</w:t>
      </w:r>
      <w:r w:rsidRPr="00980BBF">
        <w:rPr>
          <w:rFonts w:ascii="Times New Roman" w:hAnsi="Times New Roman" w:cs="Times New Roman"/>
          <w:i w:val="0"/>
          <w:sz w:val="24"/>
        </w:rPr>
        <w:t>: Why chose PBSL?</w:t>
      </w:r>
    </w:p>
    <w:p w14:paraId="7E9F2604" w14:textId="77777777" w:rsidR="00E342CE" w:rsidRDefault="00E342CE" w:rsidP="00AD130E">
      <w:pPr>
        <w:rPr>
          <w:rFonts w:ascii="Times New Roman" w:hAnsi="Times New Roman" w:cs="Times New Roman"/>
        </w:rPr>
      </w:pPr>
    </w:p>
    <w:p w14:paraId="3A8257FF" w14:textId="77777777" w:rsidR="00AD130E" w:rsidRPr="00A775BD" w:rsidRDefault="00A775BD" w:rsidP="00AD130E">
      <w:pPr>
        <w:rPr>
          <w:rFonts w:ascii="Times New Roman" w:hAnsi="Times New Roman" w:cs="Times New Roman"/>
        </w:rPr>
      </w:pPr>
      <w:r>
        <w:rPr>
          <w:rFonts w:ascii="Times New Roman" w:hAnsi="Times New Roman" w:cs="Times New Roman"/>
        </w:rPr>
        <w:lastRenderedPageBreak/>
        <w:t>The result shows that</w:t>
      </w:r>
      <w:r w:rsidR="00E342CE">
        <w:rPr>
          <w:rFonts w:ascii="Times New Roman" w:hAnsi="Times New Roman" w:cs="Times New Roman"/>
        </w:rPr>
        <w:t xml:space="preserve"> 50% of PBSL’s clients are involved with them for their good image in the market. The responds about their trading facilities are also satisfying as 30% of their clients do trade with them because of the trading facilities they provide. Brokerage Fee (12%) and Service quality (8%) play somewhat pivotal role in </w:t>
      </w:r>
      <w:r w:rsidR="00CE4AEC">
        <w:rPr>
          <w:rFonts w:ascii="Times New Roman" w:hAnsi="Times New Roman" w:cs="Times New Roman"/>
        </w:rPr>
        <w:t>these criteria</w:t>
      </w:r>
      <w:r w:rsidR="00E342CE">
        <w:rPr>
          <w:rFonts w:ascii="Times New Roman" w:hAnsi="Times New Roman" w:cs="Times New Roman"/>
        </w:rPr>
        <w:t xml:space="preserve">. </w:t>
      </w:r>
    </w:p>
    <w:p w14:paraId="3576A4E2" w14:textId="77777777" w:rsidR="003E6F66" w:rsidRDefault="003E6F66" w:rsidP="00C6648E">
      <w:pPr>
        <w:rPr>
          <w:rFonts w:ascii="Times New Roman" w:hAnsi="Times New Roman" w:cs="Times New Roman"/>
          <w:b/>
          <w:sz w:val="24"/>
        </w:rPr>
      </w:pPr>
    </w:p>
    <w:p w14:paraId="23A04460" w14:textId="77777777" w:rsidR="00980BBF" w:rsidRDefault="00980BBF" w:rsidP="00980BBF">
      <w:pPr>
        <w:rPr>
          <w:rFonts w:ascii="Times New Roman" w:hAnsi="Times New Roman" w:cs="Times New Roman"/>
          <w:b/>
          <w:sz w:val="24"/>
        </w:rPr>
      </w:pPr>
      <w:r>
        <w:rPr>
          <w:rFonts w:ascii="Times New Roman" w:hAnsi="Times New Roman" w:cs="Times New Roman"/>
          <w:b/>
          <w:sz w:val="24"/>
        </w:rPr>
        <w:t>Q3: H</w:t>
      </w:r>
      <w:r w:rsidR="00F27069">
        <w:rPr>
          <w:rFonts w:ascii="Times New Roman" w:hAnsi="Times New Roman" w:cs="Times New Roman"/>
          <w:b/>
          <w:sz w:val="24"/>
        </w:rPr>
        <w:t>ow</w:t>
      </w:r>
      <w:r>
        <w:rPr>
          <w:rFonts w:ascii="Times New Roman" w:hAnsi="Times New Roman" w:cs="Times New Roman"/>
          <w:b/>
          <w:sz w:val="24"/>
        </w:rPr>
        <w:t xml:space="preserve"> often do you trade with Prime Bank Securities Limited?</w:t>
      </w:r>
    </w:p>
    <w:p w14:paraId="566BDB49" w14:textId="77777777" w:rsidR="00231681" w:rsidRPr="000D24F6" w:rsidRDefault="00980BBF" w:rsidP="00980BBF">
      <w:pPr>
        <w:jc w:val="center"/>
        <w:rPr>
          <w:color w:val="FFFFFF" w:themeColor="background1"/>
        </w:rPr>
      </w:pPr>
      <w:r>
        <w:rPr>
          <w:noProof/>
        </w:rPr>
        <w:drawing>
          <wp:inline distT="0" distB="0" distL="0" distR="0" wp14:anchorId="410E5C38" wp14:editId="5EF4949A">
            <wp:extent cx="3204376" cy="1948070"/>
            <wp:effectExtent l="0" t="0" r="1524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2C85325" w14:textId="77777777" w:rsidR="00F27069" w:rsidRDefault="00AE4257" w:rsidP="00F27069">
      <w:pPr>
        <w:pStyle w:val="Heading4"/>
        <w:jc w:val="center"/>
        <w:rPr>
          <w:rFonts w:ascii="Times New Roman" w:hAnsi="Times New Roman" w:cs="Times New Roman"/>
          <w:i w:val="0"/>
          <w:sz w:val="24"/>
        </w:rPr>
      </w:pPr>
      <w:r>
        <w:rPr>
          <w:rFonts w:ascii="Times New Roman" w:hAnsi="Times New Roman" w:cs="Times New Roman"/>
          <w:i w:val="0"/>
          <w:sz w:val="24"/>
        </w:rPr>
        <w:t>Figure 7</w:t>
      </w:r>
      <w:r w:rsidR="00231681">
        <w:rPr>
          <w:rFonts w:ascii="Times New Roman" w:hAnsi="Times New Roman" w:cs="Times New Roman"/>
          <w:i w:val="0"/>
          <w:sz w:val="24"/>
        </w:rPr>
        <w:t>: Likeliness of Trading</w:t>
      </w:r>
    </w:p>
    <w:p w14:paraId="5A2A5AD4" w14:textId="77777777" w:rsidR="00F27069" w:rsidRPr="00E342CE" w:rsidRDefault="00E342CE" w:rsidP="00F27069">
      <w:pPr>
        <w:rPr>
          <w:rFonts w:ascii="Times New Roman" w:hAnsi="Times New Roman" w:cs="Times New Roman"/>
          <w:sz w:val="24"/>
        </w:rPr>
      </w:pPr>
      <w:r>
        <w:rPr>
          <w:rFonts w:ascii="Times New Roman" w:hAnsi="Times New Roman" w:cs="Times New Roman"/>
          <w:sz w:val="24"/>
        </w:rPr>
        <w:t xml:space="preserve">During the collection of </w:t>
      </w:r>
      <w:proofErr w:type="gramStart"/>
      <w:r>
        <w:rPr>
          <w:rFonts w:ascii="Times New Roman" w:hAnsi="Times New Roman" w:cs="Times New Roman"/>
          <w:sz w:val="24"/>
        </w:rPr>
        <w:t>survey</w:t>
      </w:r>
      <w:proofErr w:type="gramEnd"/>
      <w:r>
        <w:rPr>
          <w:rFonts w:ascii="Times New Roman" w:hAnsi="Times New Roman" w:cs="Times New Roman"/>
          <w:sz w:val="24"/>
        </w:rPr>
        <w:t xml:space="preserve"> the </w:t>
      </w:r>
      <w:r w:rsidR="00C14089">
        <w:rPr>
          <w:rFonts w:ascii="Times New Roman" w:hAnsi="Times New Roman" w:cs="Times New Roman"/>
          <w:sz w:val="24"/>
        </w:rPr>
        <w:t>presences of the clients were</w:t>
      </w:r>
      <w:r>
        <w:rPr>
          <w:rFonts w:ascii="Times New Roman" w:hAnsi="Times New Roman" w:cs="Times New Roman"/>
          <w:sz w:val="24"/>
        </w:rPr>
        <w:t xml:space="preserve"> noticeable &amp; the rate is 55%, which indicates the percentage of the client group that are doing trade with PBSL in a daily basis. The </w:t>
      </w:r>
      <w:r w:rsidR="00E7714D">
        <w:rPr>
          <w:rFonts w:ascii="Times New Roman" w:hAnsi="Times New Roman" w:cs="Times New Roman"/>
          <w:sz w:val="24"/>
        </w:rPr>
        <w:t>rates</w:t>
      </w:r>
      <w:r>
        <w:rPr>
          <w:rFonts w:ascii="Times New Roman" w:hAnsi="Times New Roman" w:cs="Times New Roman"/>
          <w:sz w:val="24"/>
        </w:rPr>
        <w:t xml:space="preserve"> of the clients who do business weekly are also a large portion which is 33%. </w:t>
      </w:r>
      <w:proofErr w:type="gramStart"/>
      <w:r>
        <w:rPr>
          <w:rFonts w:ascii="Times New Roman" w:hAnsi="Times New Roman" w:cs="Times New Roman"/>
          <w:sz w:val="24"/>
        </w:rPr>
        <w:t>So</w:t>
      </w:r>
      <w:proofErr w:type="gramEnd"/>
      <w:r>
        <w:rPr>
          <w:rFonts w:ascii="Times New Roman" w:hAnsi="Times New Roman" w:cs="Times New Roman"/>
          <w:sz w:val="24"/>
        </w:rPr>
        <w:t xml:space="preserve"> it can be said that clients are satisfied with PBSL</w:t>
      </w:r>
      <w:r w:rsidR="005F490C">
        <w:rPr>
          <w:rFonts w:ascii="Times New Roman" w:hAnsi="Times New Roman" w:cs="Times New Roman"/>
          <w:sz w:val="24"/>
        </w:rPr>
        <w:t>’s trading functionalities and are</w:t>
      </w:r>
      <w:r>
        <w:rPr>
          <w:rFonts w:ascii="Times New Roman" w:hAnsi="Times New Roman" w:cs="Times New Roman"/>
          <w:sz w:val="24"/>
        </w:rPr>
        <w:t xml:space="preserve"> likely to continue their business with PBSL</w:t>
      </w:r>
      <w:r w:rsidR="005F490C">
        <w:rPr>
          <w:rFonts w:ascii="Times New Roman" w:hAnsi="Times New Roman" w:cs="Times New Roman"/>
          <w:sz w:val="24"/>
        </w:rPr>
        <w:t>.</w:t>
      </w:r>
    </w:p>
    <w:p w14:paraId="25EB4D30" w14:textId="77777777" w:rsidR="00F27069" w:rsidRDefault="00F27069" w:rsidP="00F27069">
      <w:pPr>
        <w:rPr>
          <w:rFonts w:ascii="Times New Roman" w:hAnsi="Times New Roman" w:cs="Times New Roman"/>
          <w:b/>
          <w:sz w:val="24"/>
        </w:rPr>
      </w:pPr>
      <w:r>
        <w:rPr>
          <w:rFonts w:ascii="Times New Roman" w:hAnsi="Times New Roman" w:cs="Times New Roman"/>
          <w:b/>
          <w:sz w:val="24"/>
        </w:rPr>
        <w:t>Q4: How would you rate the ‘Trading Facilities’ of Prime Bank Securities Limited based on a scale of 1 (Poor)-5 (Excellent)?</w:t>
      </w:r>
    </w:p>
    <w:p w14:paraId="4EFCF092" w14:textId="77777777" w:rsidR="00A4727F" w:rsidRDefault="00F27069" w:rsidP="00F27069">
      <w:pPr>
        <w:jc w:val="center"/>
      </w:pPr>
      <w:r>
        <w:rPr>
          <w:noProof/>
        </w:rPr>
        <w:drawing>
          <wp:inline distT="0" distB="0" distL="0" distR="0" wp14:anchorId="67F5C3FD" wp14:editId="5A6CBE44">
            <wp:extent cx="3148551" cy="1940118"/>
            <wp:effectExtent l="0" t="0" r="1397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8A5EB7A" w14:textId="77777777" w:rsidR="00A4727F" w:rsidRDefault="00AE4257" w:rsidP="00A4727F">
      <w:pPr>
        <w:pStyle w:val="Heading4"/>
        <w:jc w:val="center"/>
        <w:rPr>
          <w:rFonts w:ascii="Times New Roman" w:hAnsi="Times New Roman" w:cs="Times New Roman"/>
          <w:i w:val="0"/>
        </w:rPr>
      </w:pPr>
      <w:r>
        <w:rPr>
          <w:rFonts w:ascii="Times New Roman" w:hAnsi="Times New Roman" w:cs="Times New Roman"/>
          <w:i w:val="0"/>
        </w:rPr>
        <w:t>Figure 8</w:t>
      </w:r>
      <w:r w:rsidR="00A4727F">
        <w:rPr>
          <w:rFonts w:ascii="Times New Roman" w:hAnsi="Times New Roman" w:cs="Times New Roman"/>
          <w:i w:val="0"/>
        </w:rPr>
        <w:t>: Trading Facilities</w:t>
      </w:r>
    </w:p>
    <w:p w14:paraId="70478A5F" w14:textId="77777777" w:rsidR="005F490C" w:rsidRDefault="005F490C" w:rsidP="00A4727F">
      <w:pPr>
        <w:rPr>
          <w:rFonts w:ascii="Times New Roman" w:hAnsi="Times New Roman" w:cs="Times New Roman"/>
          <w:sz w:val="24"/>
        </w:rPr>
      </w:pPr>
      <w:r>
        <w:rPr>
          <w:rFonts w:ascii="Times New Roman" w:hAnsi="Times New Roman" w:cs="Times New Roman"/>
          <w:sz w:val="24"/>
        </w:rPr>
        <w:t>47% of the clients believe that PBSL is providing excellent trading facilities, whereas, 40% of them say PBSL is good at their trading facilities. The results</w:t>
      </w:r>
      <w:r w:rsidR="00A60116">
        <w:rPr>
          <w:rFonts w:ascii="Times New Roman" w:hAnsi="Times New Roman" w:cs="Times New Roman"/>
          <w:sz w:val="24"/>
        </w:rPr>
        <w:t xml:space="preserve"> are </w:t>
      </w:r>
      <w:r w:rsidR="00DD6D61">
        <w:rPr>
          <w:rFonts w:ascii="Times New Roman" w:hAnsi="Times New Roman" w:cs="Times New Roman"/>
          <w:sz w:val="24"/>
        </w:rPr>
        <w:t>satisfactory;</w:t>
      </w:r>
      <w:r w:rsidR="00A60116">
        <w:rPr>
          <w:rFonts w:ascii="Times New Roman" w:hAnsi="Times New Roman" w:cs="Times New Roman"/>
          <w:sz w:val="24"/>
        </w:rPr>
        <w:t xml:space="preserve"> though only 5</w:t>
      </w:r>
      <w:r>
        <w:rPr>
          <w:rFonts w:ascii="Times New Roman" w:hAnsi="Times New Roman" w:cs="Times New Roman"/>
          <w:sz w:val="24"/>
        </w:rPr>
        <w:t>% clients think PBSL’s trading facilities are bad or need some improvements.</w:t>
      </w:r>
    </w:p>
    <w:p w14:paraId="039463AA" w14:textId="77777777" w:rsidR="00A775BD" w:rsidRPr="005F490C" w:rsidRDefault="00A4727F" w:rsidP="00A4727F">
      <w:pPr>
        <w:rPr>
          <w:rFonts w:ascii="Times New Roman" w:hAnsi="Times New Roman" w:cs="Times New Roman"/>
          <w:sz w:val="24"/>
        </w:rPr>
      </w:pPr>
      <w:r>
        <w:rPr>
          <w:rFonts w:ascii="Times New Roman" w:hAnsi="Times New Roman" w:cs="Times New Roman"/>
          <w:b/>
          <w:sz w:val="24"/>
        </w:rPr>
        <w:lastRenderedPageBreak/>
        <w:t xml:space="preserve">Q5: </w:t>
      </w:r>
      <w:r w:rsidR="00A775BD">
        <w:rPr>
          <w:rFonts w:ascii="Times New Roman" w:hAnsi="Times New Roman" w:cs="Times New Roman"/>
          <w:b/>
          <w:sz w:val="24"/>
        </w:rPr>
        <w:t>Did you ever face any difficulties or problem while trading with Prime Bank Securities Limited?</w:t>
      </w:r>
    </w:p>
    <w:p w14:paraId="6EC01BB0" w14:textId="77777777" w:rsidR="00A775BD" w:rsidRDefault="00A775BD" w:rsidP="00A775BD">
      <w:pPr>
        <w:jc w:val="center"/>
      </w:pPr>
      <w:r>
        <w:rPr>
          <w:noProof/>
        </w:rPr>
        <w:drawing>
          <wp:inline distT="0" distB="0" distL="0" distR="0" wp14:anchorId="18CC0C20" wp14:editId="66F9DDCC">
            <wp:extent cx="2906395" cy="2009775"/>
            <wp:effectExtent l="38100" t="0" r="825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F33236" w14:textId="77777777" w:rsidR="0092630D" w:rsidRDefault="0092630D" w:rsidP="0092630D">
      <w:pPr>
        <w:pStyle w:val="Heading4"/>
        <w:jc w:val="center"/>
        <w:rPr>
          <w:rFonts w:ascii="Times New Roman" w:hAnsi="Times New Roman" w:cs="Times New Roman"/>
          <w:i w:val="0"/>
          <w:sz w:val="24"/>
        </w:rPr>
      </w:pPr>
      <w:r>
        <w:rPr>
          <w:rFonts w:ascii="Times New Roman" w:hAnsi="Times New Roman" w:cs="Times New Roman"/>
          <w:i w:val="0"/>
          <w:sz w:val="24"/>
        </w:rPr>
        <w:t>Figur</w:t>
      </w:r>
      <w:r w:rsidR="005A0DFC">
        <w:rPr>
          <w:rFonts w:ascii="Times New Roman" w:hAnsi="Times New Roman" w:cs="Times New Roman"/>
          <w:i w:val="0"/>
          <w:sz w:val="24"/>
        </w:rPr>
        <w:t xml:space="preserve">e </w:t>
      </w:r>
      <w:r w:rsidR="00AE4257">
        <w:rPr>
          <w:rFonts w:ascii="Times New Roman" w:hAnsi="Times New Roman" w:cs="Times New Roman"/>
          <w:i w:val="0"/>
          <w:sz w:val="24"/>
        </w:rPr>
        <w:t>9</w:t>
      </w:r>
      <w:r>
        <w:rPr>
          <w:rFonts w:ascii="Times New Roman" w:hAnsi="Times New Roman" w:cs="Times New Roman"/>
          <w:i w:val="0"/>
          <w:sz w:val="24"/>
        </w:rPr>
        <w:t>: Experience of Problem during Trade</w:t>
      </w:r>
    </w:p>
    <w:p w14:paraId="3EDA2473" w14:textId="77777777" w:rsidR="0092630D" w:rsidRDefault="0092630D" w:rsidP="0092630D">
      <w:pPr>
        <w:rPr>
          <w:rFonts w:ascii="Times New Roman" w:hAnsi="Times New Roman" w:cs="Times New Roman"/>
          <w:sz w:val="24"/>
        </w:rPr>
      </w:pPr>
    </w:p>
    <w:p w14:paraId="51B519A8" w14:textId="77777777" w:rsidR="0092630D" w:rsidRDefault="0092630D" w:rsidP="0092630D">
      <w:pPr>
        <w:rPr>
          <w:rFonts w:ascii="Times New Roman" w:hAnsi="Times New Roman" w:cs="Times New Roman"/>
          <w:sz w:val="24"/>
        </w:rPr>
      </w:pPr>
      <w:r>
        <w:rPr>
          <w:rFonts w:ascii="Times New Roman" w:hAnsi="Times New Roman" w:cs="Times New Roman"/>
          <w:sz w:val="24"/>
        </w:rPr>
        <w:t xml:space="preserve">Though 67% people say, they didn’t face any </w:t>
      </w:r>
      <w:r w:rsidR="004A2B0A">
        <w:rPr>
          <w:rFonts w:ascii="Times New Roman" w:hAnsi="Times New Roman" w:cs="Times New Roman"/>
          <w:sz w:val="24"/>
        </w:rPr>
        <w:t>problem;</w:t>
      </w:r>
      <w:r>
        <w:rPr>
          <w:rFonts w:ascii="Times New Roman" w:hAnsi="Times New Roman" w:cs="Times New Roman"/>
          <w:sz w:val="24"/>
        </w:rPr>
        <w:t xml:space="preserve"> there </w:t>
      </w:r>
      <w:r w:rsidR="00DD6D61">
        <w:rPr>
          <w:rFonts w:ascii="Times New Roman" w:hAnsi="Times New Roman" w:cs="Times New Roman"/>
          <w:sz w:val="24"/>
        </w:rPr>
        <w:t>are</w:t>
      </w:r>
      <w:r>
        <w:rPr>
          <w:rFonts w:ascii="Times New Roman" w:hAnsi="Times New Roman" w:cs="Times New Roman"/>
          <w:sz w:val="24"/>
        </w:rPr>
        <w:t xml:space="preserve"> also 33% of the respondents who did face problem during trade.</w:t>
      </w:r>
    </w:p>
    <w:p w14:paraId="2BA61F9E" w14:textId="77777777" w:rsidR="000D24F6" w:rsidRDefault="000D24F6" w:rsidP="0092630D">
      <w:pPr>
        <w:rPr>
          <w:rFonts w:ascii="Times New Roman" w:hAnsi="Times New Roman" w:cs="Times New Roman"/>
          <w:b/>
          <w:sz w:val="24"/>
        </w:rPr>
      </w:pPr>
      <w:r w:rsidRPr="000D24F6">
        <w:rPr>
          <w:rFonts w:ascii="Times New Roman" w:hAnsi="Times New Roman" w:cs="Times New Roman"/>
          <w:b/>
          <w:sz w:val="24"/>
        </w:rPr>
        <w:t>Q6:</w:t>
      </w:r>
      <w:r>
        <w:rPr>
          <w:rFonts w:ascii="Times New Roman" w:hAnsi="Times New Roman" w:cs="Times New Roman"/>
          <w:b/>
          <w:sz w:val="24"/>
        </w:rPr>
        <w:t xml:space="preserve"> </w:t>
      </w:r>
      <w:r w:rsidRPr="009C27A0">
        <w:rPr>
          <w:rFonts w:ascii="Times New Roman" w:hAnsi="Times New Roman" w:cs="Times New Roman"/>
          <w:b/>
          <w:sz w:val="24"/>
        </w:rPr>
        <w:t>How would you</w:t>
      </w:r>
      <w:r>
        <w:rPr>
          <w:rFonts w:ascii="Times New Roman" w:hAnsi="Times New Roman" w:cs="Times New Roman"/>
          <w:b/>
          <w:sz w:val="24"/>
        </w:rPr>
        <w:t xml:space="preserve"> r</w:t>
      </w:r>
      <w:r w:rsidRPr="009C27A0">
        <w:rPr>
          <w:rFonts w:ascii="Times New Roman" w:hAnsi="Times New Roman" w:cs="Times New Roman"/>
          <w:b/>
          <w:sz w:val="24"/>
        </w:rPr>
        <w:t>ate</w:t>
      </w:r>
      <w:r>
        <w:rPr>
          <w:rFonts w:ascii="Times New Roman" w:hAnsi="Times New Roman" w:cs="Times New Roman"/>
          <w:b/>
          <w:sz w:val="24"/>
        </w:rPr>
        <w:t xml:space="preserve"> the ‘cooperation from the office employees’ on a scale of 1 (Very Dissatisfied) -5 (Very Satisfied)?</w:t>
      </w:r>
    </w:p>
    <w:p w14:paraId="1F17C538" w14:textId="77777777" w:rsidR="000D24F6" w:rsidRDefault="000D24F6" w:rsidP="001D50E0">
      <w:pPr>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1ABEC177" wp14:editId="2310AA5B">
            <wp:extent cx="3829050" cy="24003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DF5C07F" w14:textId="77777777" w:rsidR="00B93A7F" w:rsidRDefault="00AE4257" w:rsidP="008A3C79">
      <w:pPr>
        <w:pStyle w:val="Heading4"/>
        <w:jc w:val="center"/>
        <w:rPr>
          <w:rFonts w:ascii="Times New Roman" w:hAnsi="Times New Roman" w:cs="Times New Roman"/>
          <w:i w:val="0"/>
        </w:rPr>
      </w:pPr>
      <w:r>
        <w:rPr>
          <w:rFonts w:ascii="Times New Roman" w:hAnsi="Times New Roman" w:cs="Times New Roman"/>
          <w:i w:val="0"/>
        </w:rPr>
        <w:t>Figure 10</w:t>
      </w:r>
      <w:r w:rsidR="008A3C79">
        <w:rPr>
          <w:rFonts w:ascii="Times New Roman" w:hAnsi="Times New Roman" w:cs="Times New Roman"/>
          <w:i w:val="0"/>
        </w:rPr>
        <w:t>: Cooperation from the Office Employees</w:t>
      </w:r>
    </w:p>
    <w:p w14:paraId="07E6A919" w14:textId="77777777" w:rsidR="008A3C79" w:rsidRDefault="008A3C79" w:rsidP="008A3C79">
      <w:pPr>
        <w:rPr>
          <w:rFonts w:ascii="Times New Roman" w:hAnsi="Times New Roman" w:cs="Times New Roman"/>
          <w:sz w:val="24"/>
        </w:rPr>
      </w:pPr>
    </w:p>
    <w:p w14:paraId="36F1D95B" w14:textId="77777777" w:rsidR="008A3C79" w:rsidRDefault="008A3C79" w:rsidP="008A3C79">
      <w:pPr>
        <w:rPr>
          <w:rFonts w:ascii="Times New Roman" w:hAnsi="Times New Roman" w:cs="Times New Roman"/>
          <w:sz w:val="24"/>
        </w:rPr>
      </w:pPr>
      <w:r>
        <w:rPr>
          <w:rFonts w:ascii="Times New Roman" w:hAnsi="Times New Roman" w:cs="Times New Roman"/>
          <w:sz w:val="24"/>
        </w:rPr>
        <w:t xml:space="preserve">About 57% of the respondents say they are satisfied with the cooperation of the PBSL’s </w:t>
      </w:r>
      <w:r w:rsidR="00F47BAA">
        <w:rPr>
          <w:rFonts w:ascii="Times New Roman" w:hAnsi="Times New Roman" w:cs="Times New Roman"/>
          <w:sz w:val="24"/>
        </w:rPr>
        <w:t xml:space="preserve">employees &amp; 30% of the total respondents say they are very satisfied.  Only 5% respondents have </w:t>
      </w:r>
      <w:proofErr w:type="gramStart"/>
      <w:r w:rsidR="00F47BAA">
        <w:rPr>
          <w:rFonts w:ascii="Times New Roman" w:hAnsi="Times New Roman" w:cs="Times New Roman"/>
          <w:sz w:val="24"/>
        </w:rPr>
        <w:t>complain</w:t>
      </w:r>
      <w:proofErr w:type="gramEnd"/>
      <w:r w:rsidR="00F47BAA">
        <w:rPr>
          <w:rFonts w:ascii="Times New Roman" w:hAnsi="Times New Roman" w:cs="Times New Roman"/>
          <w:sz w:val="24"/>
        </w:rPr>
        <w:t xml:space="preserve"> about the cooperation of the employees &amp; 8% remained neutral.</w:t>
      </w:r>
    </w:p>
    <w:p w14:paraId="772C5784" w14:textId="77777777" w:rsidR="00F47BAA" w:rsidRDefault="00F47BAA" w:rsidP="008A3C79">
      <w:pPr>
        <w:rPr>
          <w:rFonts w:ascii="Times New Roman" w:hAnsi="Times New Roman" w:cs="Times New Roman"/>
          <w:sz w:val="24"/>
        </w:rPr>
      </w:pPr>
    </w:p>
    <w:p w14:paraId="7B264C86" w14:textId="77777777" w:rsidR="00F47BAA" w:rsidRDefault="00F47BAA" w:rsidP="008A3C79">
      <w:pPr>
        <w:rPr>
          <w:rFonts w:ascii="Times New Roman" w:hAnsi="Times New Roman" w:cs="Times New Roman"/>
          <w:sz w:val="24"/>
        </w:rPr>
      </w:pPr>
    </w:p>
    <w:p w14:paraId="0752AE57" w14:textId="77777777" w:rsidR="00F47BAA" w:rsidRDefault="00AB3CBB" w:rsidP="008A3C79">
      <w:pPr>
        <w:rPr>
          <w:rFonts w:ascii="Times New Roman" w:hAnsi="Times New Roman" w:cs="Times New Roman"/>
          <w:b/>
          <w:sz w:val="24"/>
        </w:rPr>
      </w:pPr>
      <w:r>
        <w:rPr>
          <w:rFonts w:ascii="Times New Roman" w:hAnsi="Times New Roman" w:cs="Times New Roman"/>
          <w:b/>
          <w:sz w:val="24"/>
        </w:rPr>
        <w:lastRenderedPageBreak/>
        <w:t>Q7: What is your opinion about the ‘Brokerage Fee’?</w:t>
      </w:r>
    </w:p>
    <w:p w14:paraId="09F6E440" w14:textId="77777777" w:rsidR="00AB3CBB" w:rsidRPr="008A3C79" w:rsidRDefault="00AB3CBB" w:rsidP="00AB3CBB">
      <w:pPr>
        <w:jc w:val="center"/>
        <w:rPr>
          <w:rFonts w:ascii="Times New Roman" w:hAnsi="Times New Roman" w:cs="Times New Roman"/>
          <w:sz w:val="24"/>
        </w:rPr>
      </w:pPr>
      <w:r w:rsidRPr="00137367">
        <w:rPr>
          <w:rFonts w:ascii="Times New Roman" w:hAnsi="Times New Roman" w:cs="Times New Roman"/>
          <w:b/>
          <w:noProof/>
          <w:sz w:val="24"/>
        </w:rPr>
        <w:drawing>
          <wp:inline distT="0" distB="0" distL="0" distR="0" wp14:anchorId="51641A68" wp14:editId="0855EE36">
            <wp:extent cx="4057650" cy="23431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F9F17E8" w14:textId="77777777" w:rsidR="00B93A7F" w:rsidRDefault="00AE4257" w:rsidP="00137367">
      <w:pPr>
        <w:pStyle w:val="Heading4"/>
        <w:jc w:val="center"/>
        <w:rPr>
          <w:rFonts w:ascii="Times New Roman" w:hAnsi="Times New Roman" w:cs="Times New Roman"/>
          <w:i w:val="0"/>
          <w:sz w:val="24"/>
        </w:rPr>
      </w:pPr>
      <w:r>
        <w:rPr>
          <w:rFonts w:ascii="Times New Roman" w:hAnsi="Times New Roman" w:cs="Times New Roman"/>
          <w:i w:val="0"/>
          <w:sz w:val="24"/>
        </w:rPr>
        <w:t>Figure 11</w:t>
      </w:r>
      <w:r w:rsidR="00137367">
        <w:rPr>
          <w:rFonts w:ascii="Times New Roman" w:hAnsi="Times New Roman" w:cs="Times New Roman"/>
          <w:i w:val="0"/>
          <w:sz w:val="24"/>
        </w:rPr>
        <w:t>: Brokerage Fee</w:t>
      </w:r>
    </w:p>
    <w:p w14:paraId="75650302" w14:textId="77777777" w:rsidR="00137367" w:rsidRDefault="00137367" w:rsidP="00137367"/>
    <w:p w14:paraId="3F315ADD" w14:textId="77777777" w:rsidR="00137367" w:rsidRDefault="00137367" w:rsidP="00137367">
      <w:pPr>
        <w:rPr>
          <w:rFonts w:ascii="Times New Roman" w:hAnsi="Times New Roman" w:cs="Times New Roman"/>
        </w:rPr>
      </w:pPr>
      <w:r>
        <w:rPr>
          <w:rFonts w:ascii="Times New Roman" w:hAnsi="Times New Roman" w:cs="Times New Roman"/>
        </w:rPr>
        <w:t>Majority of the respondents (80%) think the brokerage fee charged by PBSL is normal, while 17% of the sample say the rate is lower than any other brokerage houses. However, 3% believe the amount charged as brokerage fee is high.</w:t>
      </w:r>
    </w:p>
    <w:p w14:paraId="6377A2EE" w14:textId="77777777" w:rsidR="00137367" w:rsidRDefault="00137367" w:rsidP="00137367">
      <w:pPr>
        <w:rPr>
          <w:rFonts w:ascii="Times New Roman" w:hAnsi="Times New Roman" w:cs="Times New Roman"/>
          <w:b/>
          <w:sz w:val="24"/>
        </w:rPr>
      </w:pPr>
      <w:r>
        <w:rPr>
          <w:rFonts w:ascii="Times New Roman" w:hAnsi="Times New Roman" w:cs="Times New Roman"/>
          <w:b/>
          <w:sz w:val="24"/>
        </w:rPr>
        <w:t>Q8: How would you like</w:t>
      </w:r>
      <w:r w:rsidR="00166412">
        <w:rPr>
          <w:rFonts w:ascii="Times New Roman" w:hAnsi="Times New Roman" w:cs="Times New Roman"/>
          <w:b/>
          <w:sz w:val="24"/>
        </w:rPr>
        <w:t xml:space="preserve"> to</w:t>
      </w:r>
      <w:r>
        <w:rPr>
          <w:rFonts w:ascii="Times New Roman" w:hAnsi="Times New Roman" w:cs="Times New Roman"/>
          <w:b/>
          <w:sz w:val="24"/>
        </w:rPr>
        <w:t xml:space="preserve"> rate Online Trading facilities of PBSL?</w:t>
      </w:r>
    </w:p>
    <w:p w14:paraId="7FB26BB5" w14:textId="77777777" w:rsidR="00A775BD" w:rsidRDefault="00137367" w:rsidP="00166412">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63A04CB4" wp14:editId="17AB9359">
            <wp:extent cx="4105275" cy="25431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ADB0A7E" w14:textId="77777777" w:rsidR="00166412" w:rsidRDefault="005A0DFC" w:rsidP="00166412">
      <w:pPr>
        <w:pStyle w:val="Heading4"/>
        <w:jc w:val="center"/>
        <w:rPr>
          <w:rFonts w:ascii="Times New Roman" w:hAnsi="Times New Roman" w:cs="Times New Roman"/>
          <w:i w:val="0"/>
          <w:sz w:val="24"/>
        </w:rPr>
      </w:pPr>
      <w:r>
        <w:rPr>
          <w:rFonts w:ascii="Times New Roman" w:hAnsi="Times New Roman" w:cs="Times New Roman"/>
          <w:i w:val="0"/>
          <w:sz w:val="24"/>
        </w:rPr>
        <w:t>F</w:t>
      </w:r>
      <w:r w:rsidR="00AE4257">
        <w:rPr>
          <w:rFonts w:ascii="Times New Roman" w:hAnsi="Times New Roman" w:cs="Times New Roman"/>
          <w:i w:val="0"/>
          <w:sz w:val="24"/>
        </w:rPr>
        <w:t>igure 12</w:t>
      </w:r>
      <w:r w:rsidR="00166412">
        <w:rPr>
          <w:rFonts w:ascii="Times New Roman" w:hAnsi="Times New Roman" w:cs="Times New Roman"/>
          <w:i w:val="0"/>
          <w:sz w:val="24"/>
        </w:rPr>
        <w:t>: Online Trading Facilities</w:t>
      </w:r>
    </w:p>
    <w:p w14:paraId="402E7AD6" w14:textId="77777777" w:rsidR="00166412" w:rsidRDefault="00166412" w:rsidP="00166412"/>
    <w:p w14:paraId="522B2F58" w14:textId="77777777" w:rsidR="00BA566F" w:rsidRDefault="00166412" w:rsidP="00166412">
      <w:pPr>
        <w:rPr>
          <w:rFonts w:ascii="Times New Roman" w:hAnsi="Times New Roman" w:cs="Times New Roman"/>
          <w:sz w:val="24"/>
        </w:rPr>
      </w:pPr>
      <w:r w:rsidRPr="00411873">
        <w:rPr>
          <w:rFonts w:ascii="Times New Roman" w:hAnsi="Times New Roman" w:cs="Times New Roman"/>
          <w:sz w:val="24"/>
        </w:rPr>
        <w:t>53% of the respondents consider the service of ‘Online Trading Facilities’ as good, while 25% consider the service as excellent</w:t>
      </w:r>
      <w:r w:rsidR="00411873" w:rsidRPr="00411873">
        <w:rPr>
          <w:rFonts w:ascii="Times New Roman" w:hAnsi="Times New Roman" w:cs="Times New Roman"/>
          <w:sz w:val="24"/>
        </w:rPr>
        <w:t>. However, 22% of the total respondents are neutral about their opinion.</w:t>
      </w:r>
      <w:r w:rsidRPr="00411873">
        <w:rPr>
          <w:rFonts w:ascii="Times New Roman" w:hAnsi="Times New Roman" w:cs="Times New Roman"/>
          <w:sz w:val="24"/>
        </w:rPr>
        <w:t xml:space="preserve"> </w:t>
      </w:r>
    </w:p>
    <w:p w14:paraId="5DC4275F" w14:textId="77777777" w:rsidR="003F084D" w:rsidRDefault="003F084D" w:rsidP="00166412">
      <w:pPr>
        <w:rPr>
          <w:rFonts w:ascii="Times New Roman" w:hAnsi="Times New Roman" w:cs="Times New Roman"/>
          <w:b/>
          <w:sz w:val="24"/>
        </w:rPr>
      </w:pPr>
    </w:p>
    <w:p w14:paraId="492750A3" w14:textId="77777777" w:rsidR="00BA566F" w:rsidRDefault="00BA566F" w:rsidP="00166412">
      <w:pPr>
        <w:rPr>
          <w:rFonts w:ascii="Times New Roman" w:hAnsi="Times New Roman" w:cs="Times New Roman"/>
          <w:b/>
          <w:sz w:val="24"/>
        </w:rPr>
      </w:pPr>
      <w:r w:rsidRPr="00BA566F">
        <w:rPr>
          <w:rFonts w:ascii="Times New Roman" w:hAnsi="Times New Roman" w:cs="Times New Roman"/>
          <w:b/>
          <w:sz w:val="24"/>
        </w:rPr>
        <w:lastRenderedPageBreak/>
        <w:t>Q9:</w:t>
      </w:r>
      <w:r>
        <w:rPr>
          <w:rFonts w:ascii="Times New Roman" w:hAnsi="Times New Roman" w:cs="Times New Roman"/>
          <w:b/>
          <w:sz w:val="24"/>
        </w:rPr>
        <w:t xml:space="preserve"> How much would you like to rate the overall service quality of PBSL within a range of 1-5?</w:t>
      </w:r>
    </w:p>
    <w:p w14:paraId="044D50FD" w14:textId="77777777" w:rsidR="00BA566F" w:rsidRDefault="00BA566F" w:rsidP="008F6B79">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2C407DC6" wp14:editId="4125D07F">
            <wp:extent cx="5248275" cy="21526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528B03C" w14:textId="77777777" w:rsidR="003F084D" w:rsidRDefault="00AE4257" w:rsidP="003F084D">
      <w:pPr>
        <w:pStyle w:val="Heading4"/>
        <w:jc w:val="center"/>
        <w:rPr>
          <w:rFonts w:ascii="Times New Roman" w:hAnsi="Times New Roman" w:cs="Times New Roman"/>
          <w:i w:val="0"/>
          <w:sz w:val="24"/>
        </w:rPr>
      </w:pPr>
      <w:r>
        <w:rPr>
          <w:rFonts w:ascii="Times New Roman" w:hAnsi="Times New Roman" w:cs="Times New Roman"/>
          <w:i w:val="0"/>
          <w:sz w:val="24"/>
        </w:rPr>
        <w:t>Figure 13</w:t>
      </w:r>
      <w:r w:rsidR="003F084D">
        <w:rPr>
          <w:rFonts w:ascii="Times New Roman" w:hAnsi="Times New Roman" w:cs="Times New Roman"/>
          <w:i w:val="0"/>
          <w:sz w:val="24"/>
        </w:rPr>
        <w:t>: Overall Service Quality of PBSL</w:t>
      </w:r>
    </w:p>
    <w:p w14:paraId="24FDBBB9" w14:textId="77777777" w:rsidR="003F084D" w:rsidRDefault="003F084D" w:rsidP="003F084D"/>
    <w:p w14:paraId="35177E73" w14:textId="77777777" w:rsidR="00726692" w:rsidRDefault="003F084D" w:rsidP="003F084D">
      <w:pPr>
        <w:rPr>
          <w:rFonts w:ascii="Times New Roman" w:hAnsi="Times New Roman" w:cs="Times New Roman"/>
          <w:sz w:val="24"/>
        </w:rPr>
      </w:pPr>
      <w:r w:rsidRPr="00726692">
        <w:rPr>
          <w:rFonts w:ascii="Times New Roman" w:hAnsi="Times New Roman" w:cs="Times New Roman"/>
          <w:sz w:val="24"/>
        </w:rPr>
        <w:t xml:space="preserve">The overall service quality of PBSL is satisfying to most of its clients (62%) and 33% of the </w:t>
      </w:r>
      <w:r w:rsidR="00726692" w:rsidRPr="00726692">
        <w:rPr>
          <w:rFonts w:ascii="Times New Roman" w:hAnsi="Times New Roman" w:cs="Times New Roman"/>
          <w:sz w:val="24"/>
        </w:rPr>
        <w:t>total respondent think the overall service of PBSL is very much satisfying. However, 5% of the total respondent was neutral about their opinion.</w:t>
      </w:r>
    </w:p>
    <w:p w14:paraId="615ADE3D" w14:textId="77777777" w:rsidR="00726692" w:rsidRDefault="00726692" w:rsidP="003F084D">
      <w:pPr>
        <w:rPr>
          <w:rFonts w:ascii="Times New Roman" w:hAnsi="Times New Roman" w:cs="Times New Roman"/>
          <w:b/>
          <w:sz w:val="24"/>
        </w:rPr>
      </w:pPr>
      <w:r w:rsidRPr="0092304D">
        <w:rPr>
          <w:rFonts w:ascii="Times New Roman" w:hAnsi="Times New Roman" w:cs="Times New Roman"/>
          <w:b/>
          <w:sz w:val="24"/>
        </w:rPr>
        <w:t>Q10:</w:t>
      </w:r>
      <w:r>
        <w:rPr>
          <w:rFonts w:ascii="Times New Roman" w:hAnsi="Times New Roman" w:cs="Times New Roman"/>
          <w:b/>
          <w:sz w:val="24"/>
        </w:rPr>
        <w:t xml:space="preserve"> Using the following scale how much likely it is that you would recommend PBSL to your friends/family/Colleague?</w:t>
      </w:r>
    </w:p>
    <w:p w14:paraId="760CA98A" w14:textId="77777777" w:rsidR="00726692" w:rsidRDefault="00726692" w:rsidP="00BF4632">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62BC817C" wp14:editId="74C05AB8">
            <wp:extent cx="4676775" cy="21145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ED11C1A" w14:textId="77777777" w:rsidR="00BF4632" w:rsidRDefault="00AE4257" w:rsidP="00BF4632">
      <w:pPr>
        <w:pStyle w:val="Heading4"/>
        <w:jc w:val="center"/>
        <w:rPr>
          <w:rFonts w:ascii="Times New Roman" w:hAnsi="Times New Roman" w:cs="Times New Roman"/>
          <w:i w:val="0"/>
          <w:sz w:val="24"/>
        </w:rPr>
      </w:pPr>
      <w:r>
        <w:rPr>
          <w:rFonts w:ascii="Times New Roman" w:hAnsi="Times New Roman" w:cs="Times New Roman"/>
          <w:i w:val="0"/>
          <w:sz w:val="24"/>
        </w:rPr>
        <w:t>Figure 14</w:t>
      </w:r>
      <w:r w:rsidR="00BF4632">
        <w:rPr>
          <w:rFonts w:ascii="Times New Roman" w:hAnsi="Times New Roman" w:cs="Times New Roman"/>
          <w:i w:val="0"/>
          <w:sz w:val="24"/>
        </w:rPr>
        <w:t>: Likeliness of Recommending PBSL to Others</w:t>
      </w:r>
    </w:p>
    <w:p w14:paraId="172FECC9" w14:textId="77777777" w:rsidR="008256C4" w:rsidRDefault="008256C4" w:rsidP="009039E4">
      <w:pPr>
        <w:rPr>
          <w:rFonts w:ascii="Times New Roman" w:hAnsi="Times New Roman" w:cs="Times New Roman"/>
          <w:sz w:val="24"/>
        </w:rPr>
      </w:pPr>
    </w:p>
    <w:p w14:paraId="249B9E9B" w14:textId="77777777" w:rsidR="009039E4" w:rsidRDefault="009039E4" w:rsidP="009039E4">
      <w:pPr>
        <w:rPr>
          <w:rFonts w:ascii="Times New Roman" w:hAnsi="Times New Roman" w:cs="Times New Roman"/>
          <w:sz w:val="24"/>
        </w:rPr>
      </w:pPr>
      <w:r w:rsidRPr="008256C4">
        <w:rPr>
          <w:rFonts w:ascii="Times New Roman" w:hAnsi="Times New Roman" w:cs="Times New Roman"/>
          <w:sz w:val="24"/>
        </w:rPr>
        <w:t xml:space="preserve">The Chart shows that 63% of the total sample </w:t>
      </w:r>
      <w:r w:rsidR="008256C4" w:rsidRPr="008256C4">
        <w:rPr>
          <w:rFonts w:ascii="Times New Roman" w:hAnsi="Times New Roman" w:cs="Times New Roman"/>
          <w:sz w:val="24"/>
        </w:rPr>
        <w:t>group is likely to recommend PBSL to their friends, family or colleagues, while 28% very much likely to recomme</w:t>
      </w:r>
      <w:r w:rsidR="004D124A">
        <w:rPr>
          <w:rFonts w:ascii="Times New Roman" w:hAnsi="Times New Roman" w:cs="Times New Roman"/>
          <w:sz w:val="24"/>
        </w:rPr>
        <w:t>nd PBSL. A minimum percentage, 3%</w:t>
      </w:r>
      <w:r w:rsidR="008256C4" w:rsidRPr="008256C4">
        <w:rPr>
          <w:rFonts w:ascii="Times New Roman" w:hAnsi="Times New Roman" w:cs="Times New Roman"/>
          <w:sz w:val="24"/>
        </w:rPr>
        <w:t>, showed little interest about the recommendation and 5% remained neutral.</w:t>
      </w:r>
    </w:p>
    <w:p w14:paraId="01207402" w14:textId="77777777" w:rsidR="008256C4" w:rsidRDefault="008256C4" w:rsidP="009039E4">
      <w:pPr>
        <w:rPr>
          <w:rFonts w:ascii="Times New Roman" w:hAnsi="Times New Roman" w:cs="Times New Roman"/>
          <w:sz w:val="24"/>
        </w:rPr>
      </w:pPr>
    </w:p>
    <w:p w14:paraId="550F2015" w14:textId="77777777" w:rsidR="008256C4" w:rsidRDefault="008256C4" w:rsidP="009039E4">
      <w:pPr>
        <w:rPr>
          <w:rFonts w:ascii="Times New Roman" w:hAnsi="Times New Roman" w:cs="Times New Roman"/>
          <w:sz w:val="24"/>
        </w:rPr>
      </w:pPr>
    </w:p>
    <w:p w14:paraId="404E97AD" w14:textId="77777777" w:rsidR="008256C4" w:rsidRPr="008256C4" w:rsidRDefault="008256C4" w:rsidP="008256C4">
      <w:pPr>
        <w:pStyle w:val="Heading2"/>
        <w:rPr>
          <w:rFonts w:ascii="Times New Roman" w:hAnsi="Times New Roman" w:cs="Times New Roman"/>
          <w:b/>
          <w:sz w:val="24"/>
        </w:rPr>
      </w:pPr>
      <w:bookmarkStart w:id="40" w:name="_Toc23616352"/>
      <w:r w:rsidRPr="008256C4">
        <w:rPr>
          <w:rFonts w:ascii="Times New Roman" w:hAnsi="Times New Roman" w:cs="Times New Roman"/>
          <w:b/>
          <w:sz w:val="24"/>
        </w:rPr>
        <w:lastRenderedPageBreak/>
        <w:t>Findings of the Study:</w:t>
      </w:r>
      <w:bookmarkEnd w:id="40"/>
    </w:p>
    <w:p w14:paraId="221DA92F" w14:textId="77777777" w:rsidR="007E61CA" w:rsidRDefault="00726692" w:rsidP="003F084D">
      <w:pPr>
        <w:rPr>
          <w:rFonts w:ascii="Times New Roman" w:hAnsi="Times New Roman" w:cs="Times New Roman"/>
          <w:sz w:val="24"/>
        </w:rPr>
      </w:pPr>
      <w:r>
        <w:t xml:space="preserve"> </w:t>
      </w:r>
      <w:r w:rsidR="008256C4">
        <w:rPr>
          <w:rFonts w:ascii="Times New Roman" w:hAnsi="Times New Roman" w:cs="Times New Roman"/>
          <w:sz w:val="24"/>
        </w:rPr>
        <w:t>The total number of the</w:t>
      </w:r>
      <w:r w:rsidR="007E61CA">
        <w:rPr>
          <w:rFonts w:ascii="Times New Roman" w:hAnsi="Times New Roman" w:cs="Times New Roman"/>
          <w:sz w:val="24"/>
        </w:rPr>
        <w:t xml:space="preserve"> respondent participated in this survey is 60. </w:t>
      </w:r>
      <w:r w:rsidR="008D6B22">
        <w:rPr>
          <w:rFonts w:ascii="Times New Roman" w:hAnsi="Times New Roman" w:cs="Times New Roman"/>
          <w:sz w:val="24"/>
        </w:rPr>
        <w:t>Among them only 2 were female and the remaining (58) were male respondents.</w:t>
      </w:r>
    </w:p>
    <w:p w14:paraId="66F021AD" w14:textId="77777777" w:rsidR="008D6B22" w:rsidRDefault="00381906" w:rsidP="008D6B22">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12653B89" wp14:editId="50A99F74">
            <wp:extent cx="3409950" cy="178117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548CD21" w14:textId="77777777" w:rsidR="008D6B22" w:rsidRDefault="008D6B22" w:rsidP="008D6B22">
      <w:pPr>
        <w:pStyle w:val="Heading4"/>
        <w:jc w:val="center"/>
        <w:rPr>
          <w:rFonts w:ascii="Times New Roman" w:hAnsi="Times New Roman" w:cs="Times New Roman"/>
          <w:i w:val="0"/>
          <w:sz w:val="24"/>
        </w:rPr>
      </w:pPr>
      <w:r>
        <w:rPr>
          <w:rFonts w:ascii="Times New Roman" w:hAnsi="Times New Roman" w:cs="Times New Roman"/>
          <w:i w:val="0"/>
          <w:sz w:val="24"/>
        </w:rPr>
        <w:t xml:space="preserve">Figure </w:t>
      </w:r>
      <w:r w:rsidR="00AE4257">
        <w:rPr>
          <w:rFonts w:ascii="Times New Roman" w:hAnsi="Times New Roman" w:cs="Times New Roman"/>
          <w:i w:val="0"/>
          <w:sz w:val="24"/>
        </w:rPr>
        <w:t>15</w:t>
      </w:r>
      <w:r>
        <w:rPr>
          <w:rFonts w:ascii="Times New Roman" w:hAnsi="Times New Roman" w:cs="Times New Roman"/>
          <w:i w:val="0"/>
          <w:sz w:val="24"/>
        </w:rPr>
        <w:t>: Gender Profile</w:t>
      </w:r>
    </w:p>
    <w:p w14:paraId="74F23850" w14:textId="77777777" w:rsidR="00D70F9D" w:rsidRDefault="00D70F9D" w:rsidP="008D6B22">
      <w:pPr>
        <w:rPr>
          <w:rFonts w:ascii="Times New Roman" w:hAnsi="Times New Roman" w:cs="Times New Roman"/>
          <w:sz w:val="24"/>
        </w:rPr>
      </w:pPr>
    </w:p>
    <w:p w14:paraId="0B67404A" w14:textId="77777777" w:rsidR="008D6B22" w:rsidRPr="008D6B22" w:rsidRDefault="008D6B22" w:rsidP="008D6B22">
      <w:pPr>
        <w:rPr>
          <w:rFonts w:ascii="Times New Roman" w:hAnsi="Times New Roman" w:cs="Times New Roman"/>
          <w:sz w:val="24"/>
        </w:rPr>
      </w:pPr>
      <w:r>
        <w:rPr>
          <w:rFonts w:ascii="Times New Roman" w:hAnsi="Times New Roman" w:cs="Times New Roman"/>
          <w:sz w:val="24"/>
        </w:rPr>
        <w:t>Age groups were designed as 18-25, 25-35, 35-45 &amp; more than 45. Most of the respondents aged between 35 &amp; 45 &amp; some of them aged more than 25. Young Investors’ number was very few.</w:t>
      </w:r>
    </w:p>
    <w:p w14:paraId="131A07AA" w14:textId="77777777" w:rsidR="003F084D" w:rsidRDefault="008D6B22" w:rsidP="003F084D">
      <w:pPr>
        <w:rPr>
          <w:rFonts w:ascii="Times New Roman" w:hAnsi="Times New Roman" w:cs="Times New Roman"/>
          <w:sz w:val="24"/>
        </w:rPr>
      </w:pPr>
      <w:r>
        <w:rPr>
          <w:rFonts w:ascii="Times New Roman" w:hAnsi="Times New Roman" w:cs="Times New Roman"/>
          <w:sz w:val="24"/>
        </w:rPr>
        <w:t xml:space="preserve">From the analysis of the result </w:t>
      </w:r>
      <w:proofErr w:type="gramStart"/>
      <w:r>
        <w:rPr>
          <w:rFonts w:ascii="Times New Roman" w:hAnsi="Times New Roman" w:cs="Times New Roman"/>
          <w:sz w:val="24"/>
        </w:rPr>
        <w:t>it is clear that most</w:t>
      </w:r>
      <w:proofErr w:type="gramEnd"/>
      <w:r>
        <w:rPr>
          <w:rFonts w:ascii="Times New Roman" w:hAnsi="Times New Roman" w:cs="Times New Roman"/>
          <w:sz w:val="24"/>
        </w:rPr>
        <w:t xml:space="preserve"> of the respondents came to know about PBSL from their friends</w:t>
      </w:r>
      <w:r w:rsidR="00D70F9D">
        <w:rPr>
          <w:rFonts w:ascii="Times New Roman" w:hAnsi="Times New Roman" w:cs="Times New Roman"/>
          <w:sz w:val="24"/>
        </w:rPr>
        <w:t xml:space="preserve"> (42%)</w:t>
      </w:r>
      <w:r>
        <w:rPr>
          <w:rFonts w:ascii="Times New Roman" w:hAnsi="Times New Roman" w:cs="Times New Roman"/>
          <w:sz w:val="24"/>
        </w:rPr>
        <w:t xml:space="preserve"> &amp; family</w:t>
      </w:r>
      <w:r w:rsidR="00D70F9D">
        <w:rPr>
          <w:rFonts w:ascii="Times New Roman" w:hAnsi="Times New Roman" w:cs="Times New Roman"/>
          <w:sz w:val="24"/>
        </w:rPr>
        <w:t xml:space="preserve"> (25%)</w:t>
      </w:r>
      <w:r>
        <w:rPr>
          <w:rFonts w:ascii="Times New Roman" w:hAnsi="Times New Roman" w:cs="Times New Roman"/>
          <w:sz w:val="24"/>
        </w:rPr>
        <w:t>. Print media</w:t>
      </w:r>
      <w:r w:rsidR="00D70F9D">
        <w:rPr>
          <w:rFonts w:ascii="Times New Roman" w:hAnsi="Times New Roman" w:cs="Times New Roman"/>
          <w:sz w:val="24"/>
        </w:rPr>
        <w:t xml:space="preserve"> (23%)</w:t>
      </w:r>
      <w:r>
        <w:rPr>
          <w:rFonts w:ascii="Times New Roman" w:hAnsi="Times New Roman" w:cs="Times New Roman"/>
          <w:sz w:val="24"/>
        </w:rPr>
        <w:t xml:space="preserve"> </w:t>
      </w:r>
      <w:r w:rsidR="00D70F9D">
        <w:rPr>
          <w:rFonts w:ascii="Times New Roman" w:hAnsi="Times New Roman" w:cs="Times New Roman"/>
          <w:sz w:val="24"/>
        </w:rPr>
        <w:t>is also a considerable source. Most of the clients choose PBSL because of its good image in the market (50%) and its trading facilities (30%), then comes ‘service quality</w:t>
      </w:r>
      <w:proofErr w:type="gramStart"/>
      <w:r w:rsidR="00D70F9D">
        <w:rPr>
          <w:rFonts w:ascii="Times New Roman" w:hAnsi="Times New Roman" w:cs="Times New Roman"/>
          <w:sz w:val="24"/>
        </w:rPr>
        <w:t>’(</w:t>
      </w:r>
      <w:proofErr w:type="gramEnd"/>
      <w:r w:rsidR="00D70F9D">
        <w:rPr>
          <w:rFonts w:ascii="Times New Roman" w:hAnsi="Times New Roman" w:cs="Times New Roman"/>
          <w:sz w:val="24"/>
        </w:rPr>
        <w:t xml:space="preserve">8%) &amp; ‘brokerage fee’ (12%). 55% of PBSL’s clients trade with PBSL </w:t>
      </w:r>
      <w:proofErr w:type="gramStart"/>
      <w:r w:rsidR="00D70F9D">
        <w:rPr>
          <w:rFonts w:ascii="Times New Roman" w:hAnsi="Times New Roman" w:cs="Times New Roman"/>
          <w:sz w:val="24"/>
        </w:rPr>
        <w:t>on a daily basis</w:t>
      </w:r>
      <w:proofErr w:type="gramEnd"/>
      <w:r w:rsidR="00D70F9D">
        <w:rPr>
          <w:rFonts w:ascii="Times New Roman" w:hAnsi="Times New Roman" w:cs="Times New Roman"/>
          <w:sz w:val="24"/>
        </w:rPr>
        <w:t xml:space="preserve">. </w:t>
      </w:r>
      <w:proofErr w:type="gramStart"/>
      <w:r w:rsidR="00D70F9D">
        <w:rPr>
          <w:rFonts w:ascii="Times New Roman" w:hAnsi="Times New Roman" w:cs="Times New Roman"/>
          <w:sz w:val="24"/>
        </w:rPr>
        <w:t>So</w:t>
      </w:r>
      <w:proofErr w:type="gramEnd"/>
      <w:r w:rsidR="00D70F9D">
        <w:rPr>
          <w:rFonts w:ascii="Times New Roman" w:hAnsi="Times New Roman" w:cs="Times New Roman"/>
          <w:sz w:val="24"/>
        </w:rPr>
        <w:t xml:space="preserve"> it means PBSL has a very regular customer base. However, 33% of their </w:t>
      </w:r>
      <w:proofErr w:type="gramStart"/>
      <w:r w:rsidR="00D70F9D">
        <w:rPr>
          <w:rFonts w:ascii="Times New Roman" w:hAnsi="Times New Roman" w:cs="Times New Roman"/>
          <w:sz w:val="24"/>
        </w:rPr>
        <w:t>clients</w:t>
      </w:r>
      <w:proofErr w:type="gramEnd"/>
      <w:r w:rsidR="00D70F9D">
        <w:rPr>
          <w:rFonts w:ascii="Times New Roman" w:hAnsi="Times New Roman" w:cs="Times New Roman"/>
          <w:sz w:val="24"/>
        </w:rPr>
        <w:t xml:space="preserve"> trade weekly &amp; only 12% monthly.</w:t>
      </w:r>
    </w:p>
    <w:p w14:paraId="68A4C1BF" w14:textId="77777777" w:rsidR="00A60116" w:rsidRDefault="00A60116" w:rsidP="003F084D">
      <w:pPr>
        <w:rPr>
          <w:rFonts w:ascii="Times New Roman" w:hAnsi="Times New Roman" w:cs="Times New Roman"/>
          <w:sz w:val="24"/>
        </w:rPr>
      </w:pPr>
      <w:r>
        <w:rPr>
          <w:rFonts w:ascii="Times New Roman" w:hAnsi="Times New Roman" w:cs="Times New Roman"/>
          <w:sz w:val="24"/>
        </w:rPr>
        <w:t xml:space="preserve">67% of PBSL clients never faced any problem during their service encounter with PBSL; remaining 33% faced some minor issues. The respondents were also asked to rate about some specific service facilities like trading facilities, online trading, brokerage fee etc. The outcome was positive. </w:t>
      </w:r>
    </w:p>
    <w:p w14:paraId="13A9B70C" w14:textId="77777777" w:rsidR="004F4D43" w:rsidRDefault="00A60116" w:rsidP="003F084D">
      <w:pPr>
        <w:rPr>
          <w:rFonts w:ascii="Times New Roman" w:hAnsi="Times New Roman" w:cs="Times New Roman"/>
          <w:sz w:val="24"/>
        </w:rPr>
      </w:pPr>
      <w:r>
        <w:rPr>
          <w:rFonts w:ascii="Times New Roman" w:hAnsi="Times New Roman" w:cs="Times New Roman"/>
          <w:b/>
          <w:sz w:val="24"/>
        </w:rPr>
        <w:t xml:space="preserve">Trading Facilities: </w:t>
      </w:r>
      <w:r>
        <w:rPr>
          <w:rFonts w:ascii="Times New Roman" w:hAnsi="Times New Roman" w:cs="Times New Roman"/>
          <w:sz w:val="24"/>
        </w:rPr>
        <w:t>47% clients believe that PBSL provides excellent trading facilities and 40% says the trading facilities are good.</w:t>
      </w:r>
      <w:r w:rsidR="004F4D43">
        <w:rPr>
          <w:rFonts w:ascii="Times New Roman" w:hAnsi="Times New Roman" w:cs="Times New Roman"/>
          <w:sz w:val="24"/>
        </w:rPr>
        <w:t xml:space="preserve"> Though 5</w:t>
      </w:r>
      <w:r>
        <w:rPr>
          <w:rFonts w:ascii="Times New Roman" w:hAnsi="Times New Roman" w:cs="Times New Roman"/>
          <w:sz w:val="24"/>
        </w:rPr>
        <w:t>% clients think PBSL need to improve its trading facilities and</w:t>
      </w:r>
      <w:r w:rsidR="004F4D43">
        <w:rPr>
          <w:rFonts w:ascii="Times New Roman" w:hAnsi="Times New Roman" w:cs="Times New Roman"/>
          <w:sz w:val="24"/>
        </w:rPr>
        <w:t xml:space="preserve"> 8</w:t>
      </w:r>
      <w:r>
        <w:rPr>
          <w:rFonts w:ascii="Times New Roman" w:hAnsi="Times New Roman" w:cs="Times New Roman"/>
          <w:sz w:val="24"/>
        </w:rPr>
        <w:t>% remained neutral.</w:t>
      </w:r>
    </w:p>
    <w:p w14:paraId="70E00818" w14:textId="77777777" w:rsidR="004F4D43" w:rsidRDefault="004F4D43" w:rsidP="003F084D">
      <w:pPr>
        <w:rPr>
          <w:rFonts w:ascii="Times New Roman" w:hAnsi="Times New Roman" w:cs="Times New Roman"/>
          <w:sz w:val="24"/>
        </w:rPr>
      </w:pPr>
      <w:r w:rsidRPr="004F4D43">
        <w:rPr>
          <w:rFonts w:ascii="Times New Roman" w:hAnsi="Times New Roman" w:cs="Times New Roman"/>
          <w:b/>
          <w:sz w:val="24"/>
        </w:rPr>
        <w:t>Brokerage Fee:</w:t>
      </w:r>
      <w:r>
        <w:rPr>
          <w:rFonts w:ascii="Times New Roman" w:hAnsi="Times New Roman" w:cs="Times New Roman"/>
          <w:b/>
          <w:sz w:val="24"/>
        </w:rPr>
        <w:t xml:space="preserve"> </w:t>
      </w:r>
      <w:r>
        <w:rPr>
          <w:rFonts w:ascii="Times New Roman" w:hAnsi="Times New Roman" w:cs="Times New Roman"/>
          <w:sz w:val="24"/>
        </w:rPr>
        <w:t>the amount of brokerage fee charged by different brokerage houses varies. PBSL charges an average brokerage fee of 30 paisa per client. This is normal according to 80% of their clients. 17% of the PBSL clients even think the rate is lower than any other brokerage houses. However, 3% think the rate is high. But overall, the clients are more than satisfied about the brokerage fee.</w:t>
      </w:r>
    </w:p>
    <w:p w14:paraId="5DA37E86" w14:textId="77777777" w:rsidR="00974CE2" w:rsidRDefault="004F4D43" w:rsidP="003F084D">
      <w:pPr>
        <w:rPr>
          <w:rFonts w:ascii="Times New Roman" w:hAnsi="Times New Roman" w:cs="Times New Roman"/>
          <w:sz w:val="24"/>
        </w:rPr>
      </w:pPr>
      <w:r>
        <w:rPr>
          <w:rFonts w:ascii="Times New Roman" w:hAnsi="Times New Roman" w:cs="Times New Roman"/>
          <w:b/>
          <w:sz w:val="24"/>
        </w:rPr>
        <w:t>Online Trading:</w:t>
      </w:r>
      <w:r w:rsidR="00E738E5">
        <w:rPr>
          <w:rFonts w:ascii="Times New Roman" w:hAnsi="Times New Roman" w:cs="Times New Roman"/>
          <w:b/>
          <w:sz w:val="24"/>
        </w:rPr>
        <w:t xml:space="preserve"> </w:t>
      </w:r>
      <w:r w:rsidR="00E738E5">
        <w:rPr>
          <w:rFonts w:ascii="Times New Roman" w:hAnsi="Times New Roman" w:cs="Times New Roman"/>
          <w:sz w:val="24"/>
        </w:rPr>
        <w:t>A majority portion of the respondent rated this facility as g</w:t>
      </w:r>
      <w:r w:rsidR="00974CE2">
        <w:rPr>
          <w:rFonts w:ascii="Times New Roman" w:hAnsi="Times New Roman" w:cs="Times New Roman"/>
          <w:sz w:val="24"/>
        </w:rPr>
        <w:t>ood or excellent. No one rated it as poor or bad.</w:t>
      </w:r>
    </w:p>
    <w:p w14:paraId="6439B39E" w14:textId="77777777" w:rsidR="006A07E3" w:rsidRDefault="00974CE2" w:rsidP="006A07E3">
      <w:pPr>
        <w:ind w:left="720"/>
        <w:rPr>
          <w:rFonts w:ascii="Times New Roman" w:hAnsi="Times New Roman" w:cs="Times New Roman"/>
          <w:sz w:val="24"/>
        </w:rPr>
      </w:pPr>
      <w:r>
        <w:rPr>
          <w:rFonts w:ascii="Times New Roman" w:hAnsi="Times New Roman" w:cs="Times New Roman"/>
          <w:b/>
          <w:sz w:val="24"/>
        </w:rPr>
        <w:lastRenderedPageBreak/>
        <w:t xml:space="preserve">Cooperation from the office employees: </w:t>
      </w:r>
      <w:r w:rsidR="006A07E3">
        <w:rPr>
          <w:rFonts w:ascii="Times New Roman" w:hAnsi="Times New Roman" w:cs="Times New Roman"/>
          <w:b/>
          <w:sz w:val="24"/>
        </w:rPr>
        <w:t xml:space="preserve"> </w:t>
      </w:r>
      <w:r w:rsidR="006A07E3">
        <w:rPr>
          <w:rFonts w:ascii="Times New Roman" w:hAnsi="Times New Roman" w:cs="Times New Roman"/>
          <w:sz w:val="24"/>
        </w:rPr>
        <w:t xml:space="preserve">Most of the clients are satisfied with employees’ cooperation and their feedbacks. Though some clients complained about </w:t>
      </w:r>
      <w:proofErr w:type="gramStart"/>
      <w:r w:rsidR="006A07E3">
        <w:rPr>
          <w:rFonts w:ascii="Times New Roman" w:hAnsi="Times New Roman" w:cs="Times New Roman"/>
          <w:sz w:val="24"/>
        </w:rPr>
        <w:t>employees</w:t>
      </w:r>
      <w:proofErr w:type="gramEnd"/>
      <w:r w:rsidR="006A07E3">
        <w:rPr>
          <w:rFonts w:ascii="Times New Roman" w:hAnsi="Times New Roman" w:cs="Times New Roman"/>
          <w:sz w:val="24"/>
        </w:rPr>
        <w:t xml:space="preserve"> but the majority of the clients are satisfied or very satisfied with employees of PBSL.</w:t>
      </w:r>
    </w:p>
    <w:p w14:paraId="14ACA58B" w14:textId="77777777" w:rsidR="006A07E3" w:rsidRDefault="006A07E3" w:rsidP="006A07E3">
      <w:pPr>
        <w:ind w:left="720"/>
        <w:rPr>
          <w:rFonts w:ascii="Times New Roman" w:hAnsi="Times New Roman" w:cs="Times New Roman"/>
          <w:sz w:val="24"/>
        </w:rPr>
      </w:pPr>
      <w:r>
        <w:rPr>
          <w:rFonts w:ascii="Times New Roman" w:hAnsi="Times New Roman" w:cs="Times New Roman"/>
          <w:sz w:val="24"/>
        </w:rPr>
        <w:t xml:space="preserve">The survey was conducted to find out the level of satisfaction of the customers at PBSL. The outcome show that the clients are satisfied with the overall service quality of PBSL and they are also likely to recommend PBSL to others. </w:t>
      </w:r>
      <w:proofErr w:type="gramStart"/>
      <w:r>
        <w:rPr>
          <w:rFonts w:ascii="Times New Roman" w:hAnsi="Times New Roman" w:cs="Times New Roman"/>
          <w:sz w:val="24"/>
        </w:rPr>
        <w:t>So</w:t>
      </w:r>
      <w:proofErr w:type="gramEnd"/>
      <w:r>
        <w:rPr>
          <w:rFonts w:ascii="Times New Roman" w:hAnsi="Times New Roman" w:cs="Times New Roman"/>
          <w:sz w:val="24"/>
        </w:rPr>
        <w:t xml:space="preserve"> from</w:t>
      </w:r>
      <w:r w:rsidR="000862FC">
        <w:rPr>
          <w:rFonts w:ascii="Times New Roman" w:hAnsi="Times New Roman" w:cs="Times New Roman"/>
          <w:sz w:val="24"/>
        </w:rPr>
        <w:t xml:space="preserve"> the study</w:t>
      </w:r>
      <w:r>
        <w:rPr>
          <w:rFonts w:ascii="Times New Roman" w:hAnsi="Times New Roman" w:cs="Times New Roman"/>
          <w:sz w:val="24"/>
        </w:rPr>
        <w:t xml:space="preserve">, it can be said that the level of customer </w:t>
      </w:r>
      <w:r w:rsidR="00C9164E">
        <w:rPr>
          <w:rFonts w:ascii="Times New Roman" w:hAnsi="Times New Roman" w:cs="Times New Roman"/>
          <w:sz w:val="24"/>
        </w:rPr>
        <w:t>satisfaction is</w:t>
      </w:r>
      <w:r>
        <w:rPr>
          <w:rFonts w:ascii="Times New Roman" w:hAnsi="Times New Roman" w:cs="Times New Roman"/>
          <w:sz w:val="24"/>
        </w:rPr>
        <w:t xml:space="preserve"> quite satisfactory at PBSL.</w:t>
      </w:r>
    </w:p>
    <w:p w14:paraId="3E57839D" w14:textId="77777777" w:rsidR="00CC1B0C" w:rsidRDefault="00CC1B0C" w:rsidP="00CC1B0C">
      <w:pPr>
        <w:pStyle w:val="Heading1"/>
        <w:jc w:val="center"/>
        <w:rPr>
          <w:rFonts w:ascii="Times New Roman" w:hAnsi="Times New Roman" w:cs="Times New Roman"/>
          <w:sz w:val="28"/>
        </w:rPr>
      </w:pPr>
    </w:p>
    <w:p w14:paraId="3E60E7C4" w14:textId="77777777" w:rsidR="000862FC" w:rsidRPr="00CC1B0C" w:rsidRDefault="00CC1B0C" w:rsidP="00CC1B0C">
      <w:pPr>
        <w:pStyle w:val="Heading1"/>
        <w:jc w:val="center"/>
        <w:rPr>
          <w:rFonts w:ascii="Times New Roman" w:hAnsi="Times New Roman" w:cs="Times New Roman"/>
          <w:b/>
          <w:sz w:val="28"/>
        </w:rPr>
      </w:pPr>
      <w:bookmarkStart w:id="41" w:name="_Toc23616353"/>
      <w:r w:rsidRPr="00CC1B0C">
        <w:rPr>
          <w:rFonts w:ascii="Times New Roman" w:hAnsi="Times New Roman" w:cs="Times New Roman"/>
          <w:b/>
          <w:sz w:val="28"/>
        </w:rPr>
        <w:t xml:space="preserve">5. Conclusion &amp; </w:t>
      </w:r>
      <w:r w:rsidR="000862FC" w:rsidRPr="00CC1B0C">
        <w:rPr>
          <w:rFonts w:ascii="Times New Roman" w:hAnsi="Times New Roman" w:cs="Times New Roman"/>
          <w:b/>
          <w:sz w:val="28"/>
        </w:rPr>
        <w:t>Recommendations</w:t>
      </w:r>
      <w:bookmarkEnd w:id="41"/>
    </w:p>
    <w:p w14:paraId="26A819DB" w14:textId="77777777" w:rsidR="00800C54" w:rsidRDefault="00800C54" w:rsidP="00CC1B0C">
      <w:pPr>
        <w:pStyle w:val="Heading2"/>
        <w:rPr>
          <w:rFonts w:ascii="Times New Roman" w:hAnsi="Times New Roman" w:cs="Times New Roman"/>
          <w:b/>
          <w:sz w:val="24"/>
        </w:rPr>
      </w:pPr>
    </w:p>
    <w:p w14:paraId="19F49D42" w14:textId="77777777" w:rsidR="00CC1B0C" w:rsidRPr="00CC1B0C" w:rsidRDefault="00CC1B0C" w:rsidP="00CC1B0C">
      <w:pPr>
        <w:pStyle w:val="Heading2"/>
        <w:rPr>
          <w:rFonts w:ascii="Times New Roman" w:hAnsi="Times New Roman" w:cs="Times New Roman"/>
          <w:b/>
          <w:sz w:val="24"/>
        </w:rPr>
      </w:pPr>
      <w:bookmarkStart w:id="42" w:name="_Toc23616354"/>
      <w:r>
        <w:rPr>
          <w:rFonts w:ascii="Times New Roman" w:hAnsi="Times New Roman" w:cs="Times New Roman"/>
          <w:b/>
          <w:sz w:val="24"/>
        </w:rPr>
        <w:t>Recommendations:</w:t>
      </w:r>
      <w:bookmarkEnd w:id="42"/>
    </w:p>
    <w:p w14:paraId="5841B761" w14:textId="77777777" w:rsidR="00CC1B0C" w:rsidRDefault="00CC1B0C" w:rsidP="00C9164E">
      <w:pPr>
        <w:rPr>
          <w:rFonts w:ascii="Times New Roman" w:hAnsi="Times New Roman" w:cs="Times New Roman"/>
          <w:sz w:val="24"/>
        </w:rPr>
      </w:pPr>
    </w:p>
    <w:p w14:paraId="6C24EC3D" w14:textId="77777777" w:rsidR="00C9164E" w:rsidRPr="005578E1" w:rsidRDefault="00C9164E" w:rsidP="00C9164E">
      <w:pPr>
        <w:rPr>
          <w:rFonts w:ascii="Times New Roman" w:hAnsi="Times New Roman" w:cs="Times New Roman"/>
          <w:sz w:val="24"/>
        </w:rPr>
      </w:pPr>
      <w:r w:rsidRPr="005578E1">
        <w:rPr>
          <w:rFonts w:ascii="Times New Roman" w:hAnsi="Times New Roman" w:cs="Times New Roman"/>
          <w:sz w:val="24"/>
        </w:rPr>
        <w:t xml:space="preserve">Although the study </w:t>
      </w:r>
      <w:proofErr w:type="gramStart"/>
      <w:r w:rsidRPr="005578E1">
        <w:rPr>
          <w:rFonts w:ascii="Times New Roman" w:hAnsi="Times New Roman" w:cs="Times New Roman"/>
          <w:sz w:val="24"/>
        </w:rPr>
        <w:t>make</w:t>
      </w:r>
      <w:proofErr w:type="gramEnd"/>
      <w:r w:rsidRPr="005578E1">
        <w:rPr>
          <w:rFonts w:ascii="Times New Roman" w:hAnsi="Times New Roman" w:cs="Times New Roman"/>
          <w:sz w:val="24"/>
        </w:rPr>
        <w:t xml:space="preserve"> it clear that majority of the clients of PBSL are satisfied with its overalls service facilities. But the study also found some negative responses that PBSL should consider </w:t>
      </w:r>
      <w:proofErr w:type="gramStart"/>
      <w:r w:rsidRPr="005578E1">
        <w:rPr>
          <w:rFonts w:ascii="Times New Roman" w:hAnsi="Times New Roman" w:cs="Times New Roman"/>
          <w:sz w:val="24"/>
        </w:rPr>
        <w:t>to improve</w:t>
      </w:r>
      <w:proofErr w:type="gramEnd"/>
      <w:r w:rsidRPr="005578E1">
        <w:rPr>
          <w:rFonts w:ascii="Times New Roman" w:hAnsi="Times New Roman" w:cs="Times New Roman"/>
          <w:sz w:val="24"/>
        </w:rPr>
        <w:t>.</w:t>
      </w:r>
    </w:p>
    <w:p w14:paraId="5F87BE7E" w14:textId="77777777" w:rsidR="00C9164E" w:rsidRPr="005578E1" w:rsidRDefault="00C9164E" w:rsidP="00C9164E">
      <w:pPr>
        <w:rPr>
          <w:rFonts w:ascii="Times New Roman" w:hAnsi="Times New Roman" w:cs="Times New Roman"/>
          <w:b/>
          <w:sz w:val="24"/>
        </w:rPr>
      </w:pPr>
      <w:r w:rsidRPr="005578E1">
        <w:rPr>
          <w:rFonts w:ascii="Times New Roman" w:hAnsi="Times New Roman" w:cs="Times New Roman"/>
          <w:b/>
          <w:sz w:val="24"/>
        </w:rPr>
        <w:t>Emphasizing on Research &amp; Development:</w:t>
      </w:r>
    </w:p>
    <w:p w14:paraId="75A3DBFC" w14:textId="77777777" w:rsidR="00C9164E" w:rsidRPr="005578E1" w:rsidRDefault="00C9164E" w:rsidP="00C9164E">
      <w:pPr>
        <w:rPr>
          <w:rFonts w:ascii="Times New Roman" w:hAnsi="Times New Roman" w:cs="Times New Roman"/>
          <w:sz w:val="24"/>
        </w:rPr>
      </w:pPr>
      <w:r w:rsidRPr="005578E1">
        <w:rPr>
          <w:rFonts w:ascii="Times New Roman" w:hAnsi="Times New Roman" w:cs="Times New Roman"/>
          <w:sz w:val="24"/>
        </w:rPr>
        <w:t xml:space="preserve">To provide more accurate information to the clients PBSL management should focus more on making its R &amp; D department more efficient and shall appoint more experienced manpower. As a </w:t>
      </w:r>
      <w:proofErr w:type="gramStart"/>
      <w:r w:rsidRPr="005578E1">
        <w:rPr>
          <w:rFonts w:ascii="Times New Roman" w:hAnsi="Times New Roman" w:cs="Times New Roman"/>
          <w:sz w:val="24"/>
        </w:rPr>
        <w:t>result</w:t>
      </w:r>
      <w:proofErr w:type="gramEnd"/>
      <w:r w:rsidRPr="005578E1">
        <w:rPr>
          <w:rFonts w:ascii="Times New Roman" w:hAnsi="Times New Roman" w:cs="Times New Roman"/>
          <w:sz w:val="24"/>
        </w:rPr>
        <w:t xml:space="preserve"> PBSL will be able to earn more credibility of their customers.</w:t>
      </w:r>
    </w:p>
    <w:p w14:paraId="2A3B4830" w14:textId="77777777" w:rsidR="00C9164E" w:rsidRPr="005578E1" w:rsidRDefault="00C9164E" w:rsidP="00C9164E">
      <w:pPr>
        <w:rPr>
          <w:rFonts w:ascii="Times New Roman" w:hAnsi="Times New Roman" w:cs="Times New Roman"/>
          <w:b/>
          <w:sz w:val="24"/>
        </w:rPr>
      </w:pPr>
      <w:r w:rsidRPr="005578E1">
        <w:rPr>
          <w:rFonts w:ascii="Times New Roman" w:hAnsi="Times New Roman" w:cs="Times New Roman"/>
          <w:b/>
          <w:sz w:val="24"/>
        </w:rPr>
        <w:t>Promotion &amp; Advertising:</w:t>
      </w:r>
    </w:p>
    <w:p w14:paraId="3F4D13CF" w14:textId="77777777" w:rsidR="005578E1" w:rsidRDefault="00C9164E" w:rsidP="00C9164E">
      <w:pPr>
        <w:rPr>
          <w:rFonts w:ascii="Times New Roman" w:hAnsi="Times New Roman" w:cs="Times New Roman"/>
          <w:sz w:val="24"/>
        </w:rPr>
      </w:pPr>
      <w:r w:rsidRPr="005578E1">
        <w:rPr>
          <w:rFonts w:ascii="Times New Roman" w:hAnsi="Times New Roman" w:cs="Times New Roman"/>
          <w:sz w:val="24"/>
        </w:rPr>
        <w:t xml:space="preserve">Positive word of mouth seems to be the major source that creates brand awareness for PBSL among the customer groups. Only 23% of their client came to know about PBSL through print media. So PBSL shall focus more on its advertising using </w:t>
      </w:r>
      <w:r w:rsidR="005578E1" w:rsidRPr="005578E1">
        <w:rPr>
          <w:rFonts w:ascii="Times New Roman" w:hAnsi="Times New Roman" w:cs="Times New Roman"/>
          <w:sz w:val="24"/>
        </w:rPr>
        <w:t>effective</w:t>
      </w:r>
      <w:r w:rsidRPr="005578E1">
        <w:rPr>
          <w:rFonts w:ascii="Times New Roman" w:hAnsi="Times New Roman" w:cs="Times New Roman"/>
          <w:sz w:val="24"/>
        </w:rPr>
        <w:t xml:space="preserve"> IMC tools</w:t>
      </w:r>
      <w:r w:rsidR="005578E1" w:rsidRPr="005578E1">
        <w:rPr>
          <w:rFonts w:ascii="Times New Roman" w:hAnsi="Times New Roman" w:cs="Times New Roman"/>
          <w:sz w:val="24"/>
        </w:rPr>
        <w:t xml:space="preserve">. Moreover, PBSL should conduct some promotional activities like organizing seminars, training project across the country, innovative promotional campaigns to attract more customers. Because the current customer base of PBSL is </w:t>
      </w:r>
      <w:proofErr w:type="gramStart"/>
      <w:r w:rsidR="005578E1" w:rsidRPr="005578E1">
        <w:rPr>
          <w:rFonts w:ascii="Times New Roman" w:hAnsi="Times New Roman" w:cs="Times New Roman"/>
          <w:sz w:val="24"/>
        </w:rPr>
        <w:t>comparatively smaller than</w:t>
      </w:r>
      <w:proofErr w:type="gramEnd"/>
      <w:r w:rsidR="005578E1" w:rsidRPr="005578E1">
        <w:rPr>
          <w:rFonts w:ascii="Times New Roman" w:hAnsi="Times New Roman" w:cs="Times New Roman"/>
          <w:sz w:val="24"/>
        </w:rPr>
        <w:t xml:space="preserve"> its other competitors and there is a trend in PBSL that sometimes customers shift their account to other brokerage houses. </w:t>
      </w:r>
      <w:proofErr w:type="gramStart"/>
      <w:r w:rsidR="005578E1" w:rsidRPr="005578E1">
        <w:rPr>
          <w:rFonts w:ascii="Times New Roman" w:hAnsi="Times New Roman" w:cs="Times New Roman"/>
          <w:sz w:val="24"/>
        </w:rPr>
        <w:t>So</w:t>
      </w:r>
      <w:proofErr w:type="gramEnd"/>
      <w:r w:rsidR="005578E1" w:rsidRPr="005578E1">
        <w:rPr>
          <w:rFonts w:ascii="Times New Roman" w:hAnsi="Times New Roman" w:cs="Times New Roman"/>
          <w:sz w:val="24"/>
        </w:rPr>
        <w:t xml:space="preserve"> to balance such situations PBSL shall concentrate on broadening its customer base, so that customers go away doesn’t affect their business.</w:t>
      </w:r>
    </w:p>
    <w:p w14:paraId="0AFDB2C9" w14:textId="77777777" w:rsidR="005578E1" w:rsidRDefault="005578E1" w:rsidP="00C9164E">
      <w:pPr>
        <w:rPr>
          <w:rFonts w:ascii="Times New Roman" w:hAnsi="Times New Roman" w:cs="Times New Roman"/>
          <w:b/>
          <w:sz w:val="24"/>
        </w:rPr>
      </w:pPr>
      <w:r w:rsidRPr="005578E1">
        <w:rPr>
          <w:rFonts w:ascii="Times New Roman" w:hAnsi="Times New Roman" w:cs="Times New Roman"/>
          <w:b/>
          <w:sz w:val="24"/>
        </w:rPr>
        <w:t>Focused Customer Service:</w:t>
      </w:r>
    </w:p>
    <w:p w14:paraId="41C0808B" w14:textId="77777777" w:rsidR="00262D32" w:rsidRDefault="005578E1" w:rsidP="00C9164E">
      <w:pPr>
        <w:rPr>
          <w:rFonts w:ascii="Times New Roman" w:hAnsi="Times New Roman" w:cs="Times New Roman"/>
          <w:sz w:val="24"/>
        </w:rPr>
      </w:pPr>
      <w:r w:rsidRPr="005578E1">
        <w:rPr>
          <w:rFonts w:ascii="Times New Roman" w:hAnsi="Times New Roman" w:cs="Times New Roman"/>
          <w:sz w:val="24"/>
        </w:rPr>
        <w:t>PBSL</w:t>
      </w:r>
      <w:r>
        <w:rPr>
          <w:rFonts w:ascii="Times New Roman" w:hAnsi="Times New Roman" w:cs="Times New Roman"/>
          <w:sz w:val="24"/>
        </w:rPr>
        <w:t xml:space="preserve"> shall concentrate on focused customer service initiatives, so that they can provide a customized customer service more efficiently. </w:t>
      </w:r>
      <w:r w:rsidR="00262D32">
        <w:rPr>
          <w:rFonts w:ascii="Times New Roman" w:hAnsi="Times New Roman" w:cs="Times New Roman"/>
          <w:sz w:val="24"/>
        </w:rPr>
        <w:t xml:space="preserve">PBSL’s clients are already satisfied with its current service quality, but the study found some negative responses too. So PBSL must try </w:t>
      </w:r>
      <w:r w:rsidR="00262D32">
        <w:rPr>
          <w:rFonts w:ascii="Times New Roman" w:hAnsi="Times New Roman" w:cs="Times New Roman"/>
          <w:sz w:val="24"/>
        </w:rPr>
        <w:lastRenderedPageBreak/>
        <w:t xml:space="preserve">to make those unhappy customers happy and convert them into a loyal one. To earn more </w:t>
      </w:r>
      <w:proofErr w:type="gramStart"/>
      <w:r w:rsidR="00262D32">
        <w:rPr>
          <w:rFonts w:ascii="Times New Roman" w:hAnsi="Times New Roman" w:cs="Times New Roman"/>
          <w:sz w:val="24"/>
        </w:rPr>
        <w:t>revenue</w:t>
      </w:r>
      <w:proofErr w:type="gramEnd"/>
      <w:r w:rsidR="00262D32">
        <w:rPr>
          <w:rFonts w:ascii="Times New Roman" w:hAnsi="Times New Roman" w:cs="Times New Roman"/>
          <w:sz w:val="24"/>
        </w:rPr>
        <w:t xml:space="preserve"> it’s important to understand the customers. So PBSL may organize: </w:t>
      </w:r>
    </w:p>
    <w:p w14:paraId="11101ED4" w14:textId="77777777" w:rsidR="00262D32" w:rsidRDefault="00262D32" w:rsidP="00C87386">
      <w:pPr>
        <w:pStyle w:val="ListParagraph"/>
        <w:numPr>
          <w:ilvl w:val="0"/>
          <w:numId w:val="26"/>
        </w:numPr>
        <w:rPr>
          <w:rFonts w:ascii="Times New Roman" w:hAnsi="Times New Roman" w:cs="Times New Roman"/>
          <w:sz w:val="24"/>
        </w:rPr>
      </w:pPr>
      <w:r w:rsidRPr="00262D32">
        <w:rPr>
          <w:rFonts w:ascii="Times New Roman" w:hAnsi="Times New Roman" w:cs="Times New Roman"/>
          <w:sz w:val="24"/>
        </w:rPr>
        <w:t>a session where the management can gather ideas about how to im</w:t>
      </w:r>
      <w:r>
        <w:rPr>
          <w:rFonts w:ascii="Times New Roman" w:hAnsi="Times New Roman" w:cs="Times New Roman"/>
          <w:sz w:val="24"/>
        </w:rPr>
        <w:t xml:space="preserve">prove the overall service more </w:t>
      </w:r>
    </w:p>
    <w:p w14:paraId="327B65B0" w14:textId="77777777" w:rsidR="00C9164E" w:rsidRDefault="00262D32" w:rsidP="00C87386">
      <w:pPr>
        <w:pStyle w:val="ListParagraph"/>
        <w:numPr>
          <w:ilvl w:val="0"/>
          <w:numId w:val="26"/>
        </w:numPr>
        <w:rPr>
          <w:rFonts w:ascii="Times New Roman" w:hAnsi="Times New Roman" w:cs="Times New Roman"/>
          <w:sz w:val="24"/>
        </w:rPr>
      </w:pPr>
      <w:r>
        <w:rPr>
          <w:rFonts w:ascii="Times New Roman" w:hAnsi="Times New Roman" w:cs="Times New Roman"/>
          <w:sz w:val="24"/>
        </w:rPr>
        <w:t>a</w:t>
      </w:r>
      <w:r w:rsidRPr="00262D32">
        <w:rPr>
          <w:rFonts w:ascii="Times New Roman" w:hAnsi="Times New Roman" w:cs="Times New Roman"/>
          <w:sz w:val="24"/>
        </w:rPr>
        <w:t>n always active help line can be established</w:t>
      </w:r>
    </w:p>
    <w:p w14:paraId="42F8CD08" w14:textId="77777777" w:rsidR="00262D32" w:rsidRDefault="00262D32" w:rsidP="00C87386">
      <w:pPr>
        <w:pStyle w:val="ListParagraph"/>
        <w:numPr>
          <w:ilvl w:val="0"/>
          <w:numId w:val="26"/>
        </w:numPr>
        <w:rPr>
          <w:rFonts w:ascii="Times New Roman" w:hAnsi="Times New Roman" w:cs="Times New Roman"/>
          <w:sz w:val="24"/>
        </w:rPr>
      </w:pPr>
      <w:r>
        <w:rPr>
          <w:rFonts w:ascii="Times New Roman" w:hAnsi="Times New Roman" w:cs="Times New Roman"/>
          <w:sz w:val="24"/>
        </w:rPr>
        <w:t>a complain booth may be set up</w:t>
      </w:r>
    </w:p>
    <w:p w14:paraId="5DDE794E" w14:textId="77777777" w:rsidR="00262D32" w:rsidRDefault="00262D32" w:rsidP="00C87386">
      <w:pPr>
        <w:pStyle w:val="ListParagraph"/>
        <w:numPr>
          <w:ilvl w:val="0"/>
          <w:numId w:val="26"/>
        </w:numPr>
        <w:rPr>
          <w:rFonts w:ascii="Times New Roman" w:hAnsi="Times New Roman" w:cs="Times New Roman"/>
          <w:sz w:val="24"/>
        </w:rPr>
      </w:pPr>
      <w:r>
        <w:rPr>
          <w:rFonts w:ascii="Times New Roman" w:hAnsi="Times New Roman" w:cs="Times New Roman"/>
          <w:sz w:val="24"/>
        </w:rPr>
        <w:t>A weekly or monthly client update phone call may be made by its customer service department etc.</w:t>
      </w:r>
    </w:p>
    <w:p w14:paraId="3AE09787" w14:textId="77777777" w:rsidR="00262D32" w:rsidRDefault="00262D32" w:rsidP="00262D32">
      <w:pPr>
        <w:rPr>
          <w:rFonts w:ascii="Times New Roman" w:hAnsi="Times New Roman" w:cs="Times New Roman"/>
          <w:b/>
          <w:sz w:val="24"/>
        </w:rPr>
      </w:pPr>
      <w:r w:rsidRPr="00262D32">
        <w:rPr>
          <w:rFonts w:ascii="Times New Roman" w:hAnsi="Times New Roman" w:cs="Times New Roman"/>
          <w:b/>
          <w:sz w:val="24"/>
        </w:rPr>
        <w:t>Training &amp; Development:</w:t>
      </w:r>
    </w:p>
    <w:p w14:paraId="5521E8FD" w14:textId="77777777" w:rsidR="00332F69" w:rsidRDefault="00262D32" w:rsidP="00A775BD">
      <w:pPr>
        <w:rPr>
          <w:rFonts w:ascii="Times New Roman" w:hAnsi="Times New Roman" w:cs="Times New Roman"/>
          <w:sz w:val="24"/>
        </w:rPr>
      </w:pPr>
      <w:r>
        <w:rPr>
          <w:rFonts w:ascii="Times New Roman" w:hAnsi="Times New Roman" w:cs="Times New Roman"/>
          <w:sz w:val="24"/>
        </w:rPr>
        <w:t>The study result shows that 5% clients did complain about the employee cooperation of PBSL.</w:t>
      </w:r>
      <w:r w:rsidR="00CC1B0C">
        <w:rPr>
          <w:rFonts w:ascii="Times New Roman" w:hAnsi="Times New Roman" w:cs="Times New Roman"/>
          <w:sz w:val="24"/>
        </w:rPr>
        <w:t xml:space="preserve"> PBSL must take initiative</w:t>
      </w:r>
      <w:r w:rsidR="005E6ECF">
        <w:rPr>
          <w:rFonts w:ascii="Times New Roman" w:hAnsi="Times New Roman" w:cs="Times New Roman"/>
          <w:sz w:val="24"/>
        </w:rPr>
        <w:t>s</w:t>
      </w:r>
      <w:r w:rsidR="00CC1B0C">
        <w:rPr>
          <w:rFonts w:ascii="Times New Roman" w:hAnsi="Times New Roman" w:cs="Times New Roman"/>
          <w:sz w:val="24"/>
        </w:rPr>
        <w:t xml:space="preserve"> to eliminate such complains</w:t>
      </w:r>
      <w:r w:rsidR="009478D8">
        <w:rPr>
          <w:rFonts w:ascii="Times New Roman" w:hAnsi="Times New Roman" w:cs="Times New Roman"/>
          <w:sz w:val="24"/>
        </w:rPr>
        <w:t xml:space="preserve"> about the cooperation from employees</w:t>
      </w:r>
      <w:r w:rsidR="00CC1B0C">
        <w:rPr>
          <w:rFonts w:ascii="Times New Roman" w:hAnsi="Times New Roman" w:cs="Times New Roman"/>
          <w:sz w:val="24"/>
        </w:rPr>
        <w:t xml:space="preserve">. Proper Training &amp; development programs for employees can help this problem. One employee does multi-tasks in PBSL, which often reduce the efficiency of employee’s performance. Sometimes it becomes difficult for a multi-task performing employee to provide enough attention toward a customer requirement which often in turn results in customer complaining issues. So proper training may help employees to learn how to manage core job functionalities and alternative responsibilities </w:t>
      </w:r>
      <w:r w:rsidR="00800C54">
        <w:rPr>
          <w:rFonts w:ascii="Times New Roman" w:hAnsi="Times New Roman" w:cs="Times New Roman"/>
          <w:sz w:val="24"/>
        </w:rPr>
        <w:t>together</w:t>
      </w:r>
      <w:r w:rsidR="00CC1B0C">
        <w:rPr>
          <w:rFonts w:ascii="Times New Roman" w:hAnsi="Times New Roman" w:cs="Times New Roman"/>
          <w:sz w:val="24"/>
        </w:rPr>
        <w:t xml:space="preserve">. </w:t>
      </w:r>
    </w:p>
    <w:p w14:paraId="10F40EAD" w14:textId="77777777" w:rsidR="00800C54" w:rsidRDefault="00800C54" w:rsidP="00A775BD">
      <w:pPr>
        <w:rPr>
          <w:rFonts w:ascii="Times New Roman" w:hAnsi="Times New Roman" w:cs="Times New Roman"/>
          <w:b/>
          <w:sz w:val="24"/>
        </w:rPr>
      </w:pPr>
      <w:r w:rsidRPr="00800C54">
        <w:rPr>
          <w:rFonts w:ascii="Times New Roman" w:hAnsi="Times New Roman" w:cs="Times New Roman"/>
          <w:b/>
          <w:sz w:val="24"/>
        </w:rPr>
        <w:t>Conducting Periodic Survey on Customer</w:t>
      </w:r>
      <w:r>
        <w:rPr>
          <w:rFonts w:ascii="Times New Roman" w:hAnsi="Times New Roman" w:cs="Times New Roman"/>
          <w:b/>
          <w:sz w:val="24"/>
        </w:rPr>
        <w:t>:</w:t>
      </w:r>
    </w:p>
    <w:p w14:paraId="7DE3B160" w14:textId="77777777" w:rsidR="00800C54" w:rsidRDefault="00800C54" w:rsidP="00A775BD">
      <w:pPr>
        <w:rPr>
          <w:rFonts w:ascii="Times New Roman" w:hAnsi="Times New Roman" w:cs="Times New Roman"/>
          <w:sz w:val="24"/>
        </w:rPr>
      </w:pPr>
      <w:r>
        <w:rPr>
          <w:rFonts w:ascii="Times New Roman" w:hAnsi="Times New Roman" w:cs="Times New Roman"/>
          <w:sz w:val="24"/>
        </w:rPr>
        <w:t xml:space="preserve">Clients’ needs are changing along with this changing market. Now the clients require more sophisticated information about investments, more accurate predictions &amp; so on. </w:t>
      </w:r>
      <w:proofErr w:type="gramStart"/>
      <w:r>
        <w:rPr>
          <w:rFonts w:ascii="Times New Roman" w:hAnsi="Times New Roman" w:cs="Times New Roman"/>
          <w:sz w:val="24"/>
        </w:rPr>
        <w:t>So</w:t>
      </w:r>
      <w:proofErr w:type="gramEnd"/>
      <w:r>
        <w:rPr>
          <w:rFonts w:ascii="Times New Roman" w:hAnsi="Times New Roman" w:cs="Times New Roman"/>
          <w:sz w:val="24"/>
        </w:rPr>
        <w:t xml:space="preserve"> to keep pace with</w:t>
      </w:r>
      <w:r w:rsidR="00534B42">
        <w:rPr>
          <w:rFonts w:ascii="Times New Roman" w:hAnsi="Times New Roman" w:cs="Times New Roman"/>
          <w:sz w:val="24"/>
        </w:rPr>
        <w:t xml:space="preserve"> the client</w:t>
      </w:r>
      <w:r>
        <w:rPr>
          <w:rFonts w:ascii="Times New Roman" w:hAnsi="Times New Roman" w:cs="Times New Roman"/>
          <w:sz w:val="24"/>
        </w:rPr>
        <w:t>s</w:t>
      </w:r>
      <w:r w:rsidR="00534B42">
        <w:rPr>
          <w:rFonts w:ascii="Times New Roman" w:hAnsi="Times New Roman" w:cs="Times New Roman"/>
          <w:sz w:val="24"/>
        </w:rPr>
        <w:t>’</w:t>
      </w:r>
      <w:r>
        <w:rPr>
          <w:rFonts w:ascii="Times New Roman" w:hAnsi="Times New Roman" w:cs="Times New Roman"/>
          <w:sz w:val="24"/>
        </w:rPr>
        <w:t xml:space="preserve"> changing demands, it’s important to understand their changing needs. </w:t>
      </w:r>
      <w:r w:rsidR="009A5DFA">
        <w:rPr>
          <w:rFonts w:ascii="Times New Roman" w:hAnsi="Times New Roman" w:cs="Times New Roman"/>
          <w:sz w:val="24"/>
        </w:rPr>
        <w:t>A s</w:t>
      </w:r>
      <w:r>
        <w:rPr>
          <w:rFonts w:ascii="Times New Roman" w:hAnsi="Times New Roman" w:cs="Times New Roman"/>
          <w:sz w:val="24"/>
        </w:rPr>
        <w:t>urvey is an effec</w:t>
      </w:r>
      <w:r w:rsidR="00C91154">
        <w:rPr>
          <w:rFonts w:ascii="Times New Roman" w:hAnsi="Times New Roman" w:cs="Times New Roman"/>
          <w:sz w:val="24"/>
        </w:rPr>
        <w:t>tive tool to penetrate the customer</w:t>
      </w:r>
      <w:r>
        <w:rPr>
          <w:rFonts w:ascii="Times New Roman" w:hAnsi="Times New Roman" w:cs="Times New Roman"/>
          <w:sz w:val="24"/>
        </w:rPr>
        <w:t>s</w:t>
      </w:r>
      <w:r w:rsidR="00C91154">
        <w:rPr>
          <w:rFonts w:ascii="Times New Roman" w:hAnsi="Times New Roman" w:cs="Times New Roman"/>
          <w:sz w:val="24"/>
        </w:rPr>
        <w:t>’</w:t>
      </w:r>
      <w:r>
        <w:rPr>
          <w:rFonts w:ascii="Times New Roman" w:hAnsi="Times New Roman" w:cs="Times New Roman"/>
          <w:sz w:val="24"/>
        </w:rPr>
        <w:t xml:space="preserve"> mind and find out their rational demands.</w:t>
      </w:r>
    </w:p>
    <w:p w14:paraId="2318A85D" w14:textId="77777777" w:rsidR="00800C54" w:rsidRDefault="00C95DAD" w:rsidP="00C95DAD">
      <w:pPr>
        <w:pStyle w:val="Heading2"/>
        <w:rPr>
          <w:rFonts w:ascii="Times New Roman" w:hAnsi="Times New Roman" w:cs="Times New Roman"/>
          <w:b/>
          <w:sz w:val="24"/>
        </w:rPr>
      </w:pPr>
      <w:bookmarkStart w:id="43" w:name="_Toc23616355"/>
      <w:r w:rsidRPr="00C95DAD">
        <w:rPr>
          <w:rFonts w:ascii="Times New Roman" w:hAnsi="Times New Roman" w:cs="Times New Roman"/>
          <w:b/>
          <w:sz w:val="24"/>
        </w:rPr>
        <w:t>Conclusion</w:t>
      </w:r>
      <w:r>
        <w:rPr>
          <w:rFonts w:ascii="Times New Roman" w:hAnsi="Times New Roman" w:cs="Times New Roman"/>
          <w:b/>
          <w:sz w:val="24"/>
        </w:rPr>
        <w:t>:</w:t>
      </w:r>
      <w:bookmarkEnd w:id="43"/>
    </w:p>
    <w:p w14:paraId="03FFAE43" w14:textId="77777777" w:rsidR="00C95DAD" w:rsidRPr="00C95DAD" w:rsidRDefault="00C95DAD" w:rsidP="00C95DAD">
      <w:pPr>
        <w:rPr>
          <w:rFonts w:ascii="Times New Roman" w:hAnsi="Times New Roman" w:cs="Times New Roman"/>
          <w:sz w:val="24"/>
          <w:szCs w:val="24"/>
        </w:rPr>
      </w:pPr>
      <w:r>
        <w:rPr>
          <w:rFonts w:ascii="Times New Roman" w:hAnsi="Times New Roman" w:cs="Times New Roman"/>
          <w:sz w:val="24"/>
          <w:szCs w:val="24"/>
        </w:rPr>
        <w:t>Prime Bank Securities is one of the renowned brokerage houses in the country. Already it possesses a</w:t>
      </w:r>
      <w:r w:rsidR="00C01499">
        <w:rPr>
          <w:rFonts w:ascii="Times New Roman" w:hAnsi="Times New Roman" w:cs="Times New Roman"/>
          <w:sz w:val="24"/>
          <w:szCs w:val="24"/>
        </w:rPr>
        <w:t xml:space="preserve"> good image in the market &amp; the study-findings support this claim. But PBSL doesn’t want to stay confined within the national boundary and want to make a step </w:t>
      </w:r>
      <w:r w:rsidR="00AC2A26">
        <w:rPr>
          <w:rFonts w:ascii="Times New Roman" w:hAnsi="Times New Roman" w:cs="Times New Roman"/>
          <w:sz w:val="24"/>
          <w:szCs w:val="24"/>
        </w:rPr>
        <w:t>within</w:t>
      </w:r>
      <w:r w:rsidR="00C01499">
        <w:rPr>
          <w:rFonts w:ascii="Times New Roman" w:hAnsi="Times New Roman" w:cs="Times New Roman"/>
          <w:sz w:val="24"/>
          <w:szCs w:val="24"/>
        </w:rPr>
        <w:t xml:space="preserve"> the global arena. Keeping this vision in mind</w:t>
      </w:r>
      <w:r w:rsidR="002C7E41">
        <w:rPr>
          <w:rFonts w:ascii="Times New Roman" w:hAnsi="Times New Roman" w:cs="Times New Roman"/>
          <w:sz w:val="24"/>
          <w:szCs w:val="24"/>
        </w:rPr>
        <w:t>,</w:t>
      </w:r>
      <w:r w:rsidR="00C01499">
        <w:rPr>
          <w:rFonts w:ascii="Times New Roman" w:hAnsi="Times New Roman" w:cs="Times New Roman"/>
          <w:sz w:val="24"/>
          <w:szCs w:val="24"/>
        </w:rPr>
        <w:t xml:space="preserve"> PBSL has already made some changes into its management committee to improve its current situation. Due to the declining trend in the market almost all brokerage houses in the country is struggling with their business plan &amp; PBSL is not different. But academics, experts, practitioners are hoping the market to be experiencing a massive change. Clients of PBSL may be a small group</w:t>
      </w:r>
      <w:r w:rsidR="00FD41AC">
        <w:rPr>
          <w:rFonts w:ascii="Times New Roman" w:hAnsi="Times New Roman" w:cs="Times New Roman"/>
          <w:sz w:val="24"/>
          <w:szCs w:val="24"/>
        </w:rPr>
        <w:t>,</w:t>
      </w:r>
      <w:r w:rsidR="00C01499">
        <w:rPr>
          <w:rFonts w:ascii="Times New Roman" w:hAnsi="Times New Roman" w:cs="Times New Roman"/>
          <w:sz w:val="24"/>
          <w:szCs w:val="24"/>
        </w:rPr>
        <w:t xml:space="preserve"> but most of them are loyal and satisfied with PBSL’s overall portfolio management ability and service quality. The initiatives mentioned above in the recommendation section, if PBSL could manage to consider &amp; adopt those, hopefully, the result will be </w:t>
      </w:r>
      <w:r w:rsidR="003133CE">
        <w:rPr>
          <w:rFonts w:ascii="Times New Roman" w:hAnsi="Times New Roman" w:cs="Times New Roman"/>
          <w:sz w:val="24"/>
          <w:szCs w:val="24"/>
        </w:rPr>
        <w:t>fruitful.</w:t>
      </w:r>
      <w:r w:rsidR="00C01499">
        <w:rPr>
          <w:rFonts w:ascii="Times New Roman" w:hAnsi="Times New Roman" w:cs="Times New Roman"/>
          <w:sz w:val="24"/>
          <w:szCs w:val="24"/>
        </w:rPr>
        <w:t xml:space="preserve">     </w:t>
      </w:r>
    </w:p>
    <w:p w14:paraId="02CCF5D8" w14:textId="77777777" w:rsidR="00800C54" w:rsidRDefault="00800C54" w:rsidP="00A775BD">
      <w:pPr>
        <w:rPr>
          <w:rFonts w:ascii="Times New Roman" w:hAnsi="Times New Roman" w:cs="Times New Roman"/>
          <w:sz w:val="24"/>
        </w:rPr>
      </w:pPr>
    </w:p>
    <w:p w14:paraId="0C00071C" w14:textId="77777777" w:rsidR="00C95DAD" w:rsidRDefault="00C95DAD" w:rsidP="00A775BD">
      <w:pPr>
        <w:rPr>
          <w:rFonts w:ascii="Times New Roman" w:hAnsi="Times New Roman" w:cs="Times New Roman"/>
          <w:sz w:val="24"/>
        </w:rPr>
      </w:pPr>
    </w:p>
    <w:p w14:paraId="781D7405" w14:textId="77777777" w:rsidR="00800C54" w:rsidRDefault="00823EE8" w:rsidP="00823EE8">
      <w:pPr>
        <w:pStyle w:val="Heading1"/>
        <w:jc w:val="center"/>
        <w:rPr>
          <w:rFonts w:ascii="Times New Roman" w:hAnsi="Times New Roman" w:cs="Times New Roman"/>
          <w:b/>
          <w:sz w:val="28"/>
        </w:rPr>
      </w:pPr>
      <w:bookmarkStart w:id="44" w:name="_Toc23616356"/>
      <w:r w:rsidRPr="00823EE8">
        <w:rPr>
          <w:rFonts w:ascii="Times New Roman" w:hAnsi="Times New Roman" w:cs="Times New Roman"/>
          <w:b/>
          <w:sz w:val="28"/>
        </w:rPr>
        <w:t>6.</w:t>
      </w:r>
      <w:r>
        <w:rPr>
          <w:rFonts w:ascii="Times New Roman" w:hAnsi="Times New Roman" w:cs="Times New Roman"/>
          <w:b/>
          <w:sz w:val="28"/>
        </w:rPr>
        <w:t xml:space="preserve"> </w:t>
      </w:r>
      <w:r w:rsidR="008753B9">
        <w:rPr>
          <w:rFonts w:ascii="Times New Roman" w:hAnsi="Times New Roman" w:cs="Times New Roman"/>
          <w:b/>
          <w:sz w:val="28"/>
        </w:rPr>
        <w:t>Appendix</w:t>
      </w:r>
      <w:bookmarkEnd w:id="44"/>
    </w:p>
    <w:p w14:paraId="1CF8D327" w14:textId="77777777" w:rsidR="00BF673A" w:rsidRPr="00BF673A" w:rsidRDefault="00BF673A" w:rsidP="00BF673A"/>
    <w:p w14:paraId="10C946BA" w14:textId="77777777" w:rsidR="008753B9" w:rsidRPr="000E0D02" w:rsidRDefault="008753B9" w:rsidP="008753B9">
      <w:pPr>
        <w:rPr>
          <w:rFonts w:ascii="Times New Roman" w:hAnsi="Times New Roman" w:cs="Times New Roman"/>
          <w:sz w:val="24"/>
          <w:szCs w:val="24"/>
        </w:rPr>
      </w:pPr>
    </w:p>
    <w:bookmarkStart w:id="45" w:name="_Toc23616357" w:displacedByCustomXml="next"/>
    <w:sdt>
      <w:sdtPr>
        <w:rPr>
          <w:rFonts w:ascii="Times New Roman" w:eastAsiaTheme="minorHAnsi" w:hAnsi="Times New Roman" w:cs="Times New Roman"/>
          <w:color w:val="auto"/>
          <w:sz w:val="24"/>
          <w:szCs w:val="24"/>
        </w:rPr>
        <w:id w:val="-1114504872"/>
        <w:docPartObj>
          <w:docPartGallery w:val="Bibliographies"/>
          <w:docPartUnique/>
        </w:docPartObj>
      </w:sdtPr>
      <w:sdtContent>
        <w:p w14:paraId="14AB12F5" w14:textId="77777777" w:rsidR="008753B9" w:rsidRPr="00C81785" w:rsidRDefault="008753B9" w:rsidP="00823EE8">
          <w:pPr>
            <w:pStyle w:val="Heading1"/>
            <w:ind w:left="720"/>
            <w:rPr>
              <w:rFonts w:ascii="Times New Roman" w:eastAsiaTheme="minorHAnsi" w:hAnsi="Times New Roman" w:cs="Times New Roman"/>
              <w:color w:val="auto"/>
              <w:sz w:val="24"/>
              <w:szCs w:val="24"/>
            </w:rPr>
          </w:pPr>
          <w:r w:rsidRPr="000E0D02">
            <w:rPr>
              <w:rFonts w:ascii="Times New Roman" w:hAnsi="Times New Roman" w:cs="Times New Roman"/>
              <w:sz w:val="24"/>
              <w:szCs w:val="24"/>
            </w:rPr>
            <w:t>References</w:t>
          </w:r>
          <w:bookmarkEnd w:id="45"/>
        </w:p>
        <w:sdt>
          <w:sdtPr>
            <w:rPr>
              <w:rFonts w:ascii="Times New Roman" w:hAnsi="Times New Roman" w:cs="Times New Roman"/>
              <w:sz w:val="24"/>
              <w:szCs w:val="24"/>
            </w:rPr>
            <w:id w:val="-573587230"/>
            <w:bibliography/>
          </w:sdtPr>
          <w:sdtContent>
            <w:p w14:paraId="0202FC20" w14:textId="77777777" w:rsidR="00823EE8" w:rsidRPr="00823EE8" w:rsidRDefault="008753B9"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sz w:val="24"/>
                  <w:szCs w:val="24"/>
                </w:rPr>
                <w:fldChar w:fldCharType="begin"/>
              </w:r>
              <w:r w:rsidRPr="00823EE8">
                <w:rPr>
                  <w:rFonts w:ascii="Times New Roman" w:hAnsi="Times New Roman" w:cs="Times New Roman"/>
                  <w:sz w:val="24"/>
                  <w:szCs w:val="24"/>
                </w:rPr>
                <w:instrText xml:space="preserve"> BIBLIOGRAPHY </w:instrText>
              </w:r>
              <w:r w:rsidRPr="00823EE8">
                <w:rPr>
                  <w:rFonts w:ascii="Times New Roman" w:hAnsi="Times New Roman" w:cs="Times New Roman"/>
                  <w:sz w:val="24"/>
                  <w:szCs w:val="24"/>
                </w:rPr>
                <w:fldChar w:fldCharType="separate"/>
              </w:r>
              <w:r w:rsidR="00823EE8" w:rsidRPr="00823EE8">
                <w:rPr>
                  <w:rFonts w:ascii="Times New Roman" w:hAnsi="Times New Roman" w:cs="Times New Roman"/>
                  <w:noProof/>
                  <w:sz w:val="24"/>
                  <w:szCs w:val="24"/>
                </w:rPr>
                <w:t>(n.d.). Retrieved October 16, 2019, from Prime Bank Securities Limited: https://www.pbsl.com.bd/</w:t>
              </w:r>
            </w:p>
            <w:p w14:paraId="478F172A"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Lovelock, C., Wirtz, J., &amp; Chatterjee, J. (2011). </w:t>
              </w:r>
              <w:r w:rsidRPr="00823EE8">
                <w:rPr>
                  <w:rFonts w:ascii="Times New Roman" w:hAnsi="Times New Roman" w:cs="Times New Roman"/>
                  <w:i/>
                  <w:iCs/>
                  <w:noProof/>
                  <w:sz w:val="24"/>
                  <w:szCs w:val="24"/>
                </w:rPr>
                <w:t>Services Marketing: People, Technology, Strategy.</w:t>
              </w:r>
              <w:r w:rsidRPr="00823EE8">
                <w:rPr>
                  <w:rFonts w:ascii="Times New Roman" w:hAnsi="Times New Roman" w:cs="Times New Roman"/>
                  <w:noProof/>
                  <w:sz w:val="24"/>
                  <w:szCs w:val="24"/>
                </w:rPr>
                <w:t xml:space="preserve"> India: Pearson.</w:t>
              </w:r>
            </w:p>
            <w:p w14:paraId="5778814C"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(2019, July 8). Retrieved October 28, 2019, from WWW. dhakatribune.com: https://www.dhakatribune.com/bangladesh/government-affairs/2019/07/08/pm-steps-taken-to-make-capital-market-vibrant</w:t>
              </w:r>
            </w:p>
            <w:p w14:paraId="450525B0"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Banerjee, D. P. (n.d.). </w:t>
              </w:r>
              <w:r w:rsidRPr="00823EE8">
                <w:rPr>
                  <w:rFonts w:ascii="Times New Roman" w:hAnsi="Times New Roman" w:cs="Times New Roman"/>
                  <w:i/>
                  <w:iCs/>
                  <w:noProof/>
                  <w:sz w:val="24"/>
                  <w:szCs w:val="24"/>
                </w:rPr>
                <w:t>Stock Market &amp; economic Growth: Bangladesh Perspective.</w:t>
              </w:r>
              <w:r w:rsidRPr="00823EE8">
                <w:rPr>
                  <w:rFonts w:ascii="Times New Roman" w:hAnsi="Times New Roman" w:cs="Times New Roman"/>
                  <w:noProof/>
                  <w:sz w:val="24"/>
                  <w:szCs w:val="24"/>
                </w:rPr>
                <w:t xml:space="preserve"> </w:t>
              </w:r>
            </w:p>
            <w:p w14:paraId="7183AC0C"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Biesok, G., &amp; Wyród-Wróbel, J. (2011). Customer satisfaction — Meaning and methods of measuring. In H. Howaniec, &amp; W. Waszkielewicz (Eds.), </w:t>
              </w:r>
              <w:r w:rsidRPr="00823EE8">
                <w:rPr>
                  <w:rFonts w:ascii="Times New Roman" w:hAnsi="Times New Roman" w:cs="Times New Roman"/>
                  <w:i/>
                  <w:iCs/>
                  <w:noProof/>
                  <w:sz w:val="24"/>
                  <w:szCs w:val="24"/>
                </w:rPr>
                <w:t>Marketing and logistic problems in the management of organization</w:t>
              </w:r>
              <w:r w:rsidRPr="00823EE8">
                <w:rPr>
                  <w:rFonts w:ascii="Times New Roman" w:hAnsi="Times New Roman" w:cs="Times New Roman"/>
                  <w:noProof/>
                  <w:sz w:val="24"/>
                  <w:szCs w:val="24"/>
                </w:rPr>
                <w:t xml:space="preserve"> (pp. 23-41). Bielsko-Biała: Wydawnictwo Naukowe Akademii TechnicznoHumanistycznej w Bielsku-Białej.</w:t>
              </w:r>
            </w:p>
            <w:p w14:paraId="636C43C4"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Griffin, A., &amp; Hauser, J. (1991, February). The Voice of the Customer. </w:t>
              </w:r>
              <w:r w:rsidRPr="00823EE8">
                <w:rPr>
                  <w:rFonts w:ascii="Times New Roman" w:hAnsi="Times New Roman" w:cs="Times New Roman"/>
                  <w:i/>
                  <w:iCs/>
                  <w:noProof/>
                  <w:sz w:val="24"/>
                  <w:szCs w:val="24"/>
                </w:rPr>
                <w:t>Marketing Science, 12</w:t>
              </w:r>
              <w:r w:rsidRPr="00823EE8">
                <w:rPr>
                  <w:rFonts w:ascii="Times New Roman" w:hAnsi="Times New Roman" w:cs="Times New Roman"/>
                  <w:noProof/>
                  <w:sz w:val="24"/>
                  <w:szCs w:val="24"/>
                </w:rPr>
                <w:t>(1), 1-27. doi:10.1287/mksc.12.1.1</w:t>
              </w:r>
            </w:p>
            <w:p w14:paraId="4B709656"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Gurel, E. (2017). SWOT Analysis: A Theorectical Review. </w:t>
              </w:r>
              <w:r w:rsidRPr="00823EE8">
                <w:rPr>
                  <w:rFonts w:ascii="Times New Roman" w:hAnsi="Times New Roman" w:cs="Times New Roman"/>
                  <w:i/>
                  <w:iCs/>
                  <w:noProof/>
                  <w:sz w:val="24"/>
                  <w:szCs w:val="24"/>
                </w:rPr>
                <w:t>The Journal of International Social Research, 10</w:t>
              </w:r>
              <w:r w:rsidRPr="00823EE8">
                <w:rPr>
                  <w:rFonts w:ascii="Times New Roman" w:hAnsi="Times New Roman" w:cs="Times New Roman"/>
                  <w:noProof/>
                  <w:sz w:val="24"/>
                  <w:szCs w:val="24"/>
                </w:rPr>
                <w:t>(51), 995-998.</w:t>
              </w:r>
            </w:p>
            <w:p w14:paraId="39443CCE"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Harrison, J. S., &amp; St. John, C. H. (2004). </w:t>
              </w:r>
              <w:r w:rsidRPr="00823EE8">
                <w:rPr>
                  <w:rFonts w:ascii="Times New Roman" w:hAnsi="Times New Roman" w:cs="Times New Roman"/>
                  <w:i/>
                  <w:iCs/>
                  <w:noProof/>
                  <w:sz w:val="24"/>
                  <w:szCs w:val="24"/>
                </w:rPr>
                <w:t>Foundations in Strategic Managemnet</w:t>
              </w:r>
              <w:r w:rsidRPr="00823EE8">
                <w:rPr>
                  <w:rFonts w:ascii="Times New Roman" w:hAnsi="Times New Roman" w:cs="Times New Roman"/>
                  <w:noProof/>
                  <w:sz w:val="24"/>
                  <w:szCs w:val="24"/>
                </w:rPr>
                <w:t xml:space="preserve"> (3 ed.). USA: South Western College Pub.</w:t>
              </w:r>
            </w:p>
            <w:p w14:paraId="09DD8354"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Hill, N., Roche, G., &amp; Allen, R. (2007). </w:t>
              </w:r>
              <w:r w:rsidRPr="00823EE8">
                <w:rPr>
                  <w:rFonts w:ascii="Times New Roman" w:hAnsi="Times New Roman" w:cs="Times New Roman"/>
                  <w:i/>
                  <w:iCs/>
                  <w:noProof/>
                  <w:sz w:val="24"/>
                  <w:szCs w:val="24"/>
                </w:rPr>
                <w:t>Customer Satisfaction: The Customer Experience Through the Customer's Eyes.</w:t>
              </w:r>
              <w:r w:rsidRPr="00823EE8">
                <w:rPr>
                  <w:rFonts w:ascii="Times New Roman" w:hAnsi="Times New Roman" w:cs="Times New Roman"/>
                  <w:noProof/>
                  <w:sz w:val="24"/>
                  <w:szCs w:val="24"/>
                </w:rPr>
                <w:t xml:space="preserve"> London, UK: Cognet.</w:t>
              </w:r>
            </w:p>
            <w:p w14:paraId="1203F4DA"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Kotler, P., Armstrong, G., Adam, S., &amp; Denize, S. (2014). </w:t>
              </w:r>
              <w:r w:rsidRPr="00823EE8">
                <w:rPr>
                  <w:rFonts w:ascii="Times New Roman" w:hAnsi="Times New Roman" w:cs="Times New Roman"/>
                  <w:i/>
                  <w:iCs/>
                  <w:noProof/>
                  <w:sz w:val="24"/>
                  <w:szCs w:val="24"/>
                </w:rPr>
                <w:t>Principles of Marketing.</w:t>
              </w:r>
              <w:r w:rsidRPr="00823EE8">
                <w:rPr>
                  <w:rFonts w:ascii="Times New Roman" w:hAnsi="Times New Roman" w:cs="Times New Roman"/>
                  <w:noProof/>
                  <w:sz w:val="24"/>
                  <w:szCs w:val="24"/>
                </w:rPr>
                <w:t xml:space="preserve"> Melbourne: Pearson Australia. Retrieved November 01, 2019, from https://books.google.com.bd/books?id=UKyaBQAAQBAJ&amp;printsec=frontcover&amp;source=gbs_ge_summary_r&amp;cad=0#v=onepage&amp;q&amp;f=false</w:t>
              </w:r>
            </w:p>
            <w:p w14:paraId="3CD4FFAD"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Payn, A., Peck, H., Christopher, M., &amp; Clark, M. (1999). </w:t>
              </w:r>
              <w:r w:rsidRPr="00823EE8">
                <w:rPr>
                  <w:rFonts w:ascii="Times New Roman" w:hAnsi="Times New Roman" w:cs="Times New Roman"/>
                  <w:i/>
                  <w:iCs/>
                  <w:noProof/>
                  <w:sz w:val="24"/>
                  <w:szCs w:val="24"/>
                </w:rPr>
                <w:t>Relationship Marketing: Strategy &amp; Implementation.</w:t>
              </w:r>
              <w:r w:rsidRPr="00823EE8">
                <w:rPr>
                  <w:rFonts w:ascii="Times New Roman" w:hAnsi="Times New Roman" w:cs="Times New Roman"/>
                  <w:noProof/>
                  <w:sz w:val="24"/>
                  <w:szCs w:val="24"/>
                </w:rPr>
                <w:t xml:space="preserve"> Oxford, U.K: Butterworth-Heinemann.</w:t>
              </w:r>
            </w:p>
            <w:p w14:paraId="52615754"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Pearce, J. A., &amp; Robinson, R. B. (1991). </w:t>
              </w:r>
              <w:r w:rsidRPr="00823EE8">
                <w:rPr>
                  <w:rFonts w:ascii="Times New Roman" w:hAnsi="Times New Roman" w:cs="Times New Roman"/>
                  <w:i/>
                  <w:iCs/>
                  <w:noProof/>
                  <w:sz w:val="24"/>
                  <w:szCs w:val="24"/>
                </w:rPr>
                <w:t>Strategic Mnagement.</w:t>
              </w:r>
              <w:r w:rsidRPr="00823EE8">
                <w:rPr>
                  <w:rFonts w:ascii="Times New Roman" w:hAnsi="Times New Roman" w:cs="Times New Roman"/>
                  <w:noProof/>
                  <w:sz w:val="24"/>
                  <w:szCs w:val="24"/>
                </w:rPr>
                <w:t xml:space="preserve"> USA: Irwin Inc.</w:t>
              </w:r>
            </w:p>
            <w:p w14:paraId="7B60164A"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lastRenderedPageBreak/>
                <w:t>Rahman, A. (n.d.). Retrieved October 13, 2019, from www.SCRIBD.com: https://www.scribd.com/doc/72464268/Capital-Market-in-Bangladesh-An-Overview-in-the-Present-Context</w:t>
              </w:r>
            </w:p>
            <w:p w14:paraId="304420DA"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Rahman, T., Moazzem, K. G. (2011). Capital Market of Bangladesh: Volatility in the Dhaka Stock Exchange (DSE) and Role of Regulators. </w:t>
              </w:r>
              <w:r w:rsidRPr="00823EE8">
                <w:rPr>
                  <w:rFonts w:ascii="Times New Roman" w:hAnsi="Times New Roman" w:cs="Times New Roman"/>
                  <w:i/>
                  <w:iCs/>
                  <w:noProof/>
                  <w:sz w:val="24"/>
                  <w:szCs w:val="24"/>
                </w:rPr>
                <w:t>International Journal of Business and Management</w:t>
              </w:r>
              <w:r w:rsidRPr="00823EE8">
                <w:rPr>
                  <w:rFonts w:ascii="Times New Roman" w:hAnsi="Times New Roman" w:cs="Times New Roman"/>
                  <w:noProof/>
                  <w:sz w:val="24"/>
                  <w:szCs w:val="24"/>
                </w:rPr>
                <w:t>, 86.</w:t>
              </w:r>
            </w:p>
            <w:p w14:paraId="40AD0A5C"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Sauerwein, E., Bailom, F., Matzler, K., &amp; Hinterhuber, H. H. (1996). THE KANO MODEL: HOW TO DELIGHT YOUR CUSTOMERS. </w:t>
              </w:r>
              <w:r w:rsidRPr="00823EE8">
                <w:rPr>
                  <w:rFonts w:ascii="Times New Roman" w:hAnsi="Times New Roman" w:cs="Times New Roman"/>
                  <w:i/>
                  <w:iCs/>
                  <w:noProof/>
                  <w:sz w:val="24"/>
                  <w:szCs w:val="24"/>
                </w:rPr>
                <w:t>International Working Seminar on Production Economics</w:t>
              </w:r>
              <w:r w:rsidRPr="00823EE8">
                <w:rPr>
                  <w:rFonts w:ascii="Times New Roman" w:hAnsi="Times New Roman" w:cs="Times New Roman"/>
                  <w:noProof/>
                  <w:sz w:val="24"/>
                  <w:szCs w:val="24"/>
                </w:rPr>
                <w:t xml:space="preserve">, </w:t>
              </w:r>
              <w:r w:rsidRPr="00823EE8">
                <w:rPr>
                  <w:rFonts w:ascii="Times New Roman" w:hAnsi="Times New Roman" w:cs="Times New Roman"/>
                  <w:i/>
                  <w:iCs/>
                  <w:noProof/>
                  <w:sz w:val="24"/>
                  <w:szCs w:val="24"/>
                </w:rPr>
                <w:t>1</w:t>
              </w:r>
              <w:r w:rsidRPr="00823EE8">
                <w:rPr>
                  <w:rFonts w:ascii="Times New Roman" w:hAnsi="Times New Roman" w:cs="Times New Roman"/>
                  <w:noProof/>
                  <w:sz w:val="24"/>
                  <w:szCs w:val="24"/>
                </w:rPr>
                <w:t>, pp. 313 -327. Innsbruc,Igls. Retrieved October 30, 2019, from www.researchgate.com</w:t>
              </w:r>
            </w:p>
            <w:p w14:paraId="497349FB"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Sheth, J. N. (2001). </w:t>
              </w:r>
              <w:r w:rsidRPr="00823EE8">
                <w:rPr>
                  <w:rFonts w:ascii="Times New Roman" w:hAnsi="Times New Roman" w:cs="Times New Roman"/>
                  <w:i/>
                  <w:iCs/>
                  <w:noProof/>
                  <w:sz w:val="24"/>
                  <w:szCs w:val="24"/>
                </w:rPr>
                <w:t>Cometititve Advantage Through Customer Satisfaction.</w:t>
              </w:r>
              <w:r w:rsidRPr="00823EE8">
                <w:rPr>
                  <w:rFonts w:ascii="Times New Roman" w:hAnsi="Times New Roman" w:cs="Times New Roman"/>
                  <w:noProof/>
                  <w:sz w:val="24"/>
                  <w:szCs w:val="24"/>
                </w:rPr>
                <w:t xml:space="preserve"> Research Paper. Retrieved November 01, 2019, from file:///D:/jagsheth.com-Competitive%20Advantages%20through%20Customer%20Satisfaction.pdf</w:t>
              </w:r>
            </w:p>
            <w:p w14:paraId="66EA04DD" w14:textId="77777777" w:rsidR="00823EE8" w:rsidRPr="00823EE8" w:rsidRDefault="00823EE8" w:rsidP="00823EE8">
              <w:pPr>
                <w:pStyle w:val="Bibliography"/>
                <w:numPr>
                  <w:ilvl w:val="0"/>
                  <w:numId w:val="44"/>
                </w:numPr>
                <w:rPr>
                  <w:rFonts w:ascii="Times New Roman" w:hAnsi="Times New Roman" w:cs="Times New Roman"/>
                  <w:noProof/>
                  <w:sz w:val="24"/>
                  <w:szCs w:val="24"/>
                </w:rPr>
              </w:pPr>
              <w:r w:rsidRPr="00823EE8">
                <w:rPr>
                  <w:rFonts w:ascii="Times New Roman" w:hAnsi="Times New Roman" w:cs="Times New Roman"/>
                  <w:noProof/>
                  <w:sz w:val="24"/>
                  <w:szCs w:val="24"/>
                </w:rPr>
                <w:t xml:space="preserve">Thompson, A. A., Strickland, A. J. &amp; Gamble, J. E. (2007). </w:t>
              </w:r>
              <w:r w:rsidRPr="00823EE8">
                <w:rPr>
                  <w:rFonts w:ascii="Times New Roman" w:hAnsi="Times New Roman" w:cs="Times New Roman"/>
                  <w:i/>
                  <w:iCs/>
                  <w:noProof/>
                  <w:sz w:val="24"/>
                  <w:szCs w:val="24"/>
                </w:rPr>
                <w:t>Crafting &amp; Executing Strategy.</w:t>
              </w:r>
              <w:r w:rsidRPr="00823EE8">
                <w:rPr>
                  <w:rFonts w:ascii="Times New Roman" w:hAnsi="Times New Roman" w:cs="Times New Roman"/>
                  <w:noProof/>
                  <w:sz w:val="24"/>
                  <w:szCs w:val="24"/>
                </w:rPr>
                <w:t xml:space="preserve"> U.S.A: Mcgraw Hill.</w:t>
              </w:r>
            </w:p>
            <w:p w14:paraId="3AC97497" w14:textId="77777777" w:rsidR="008753B9" w:rsidRPr="000E0D02" w:rsidRDefault="008753B9" w:rsidP="00823EE8">
              <w:pPr>
                <w:rPr>
                  <w:rFonts w:ascii="Times New Roman" w:hAnsi="Times New Roman" w:cs="Times New Roman"/>
                  <w:sz w:val="24"/>
                  <w:szCs w:val="24"/>
                </w:rPr>
              </w:pPr>
              <w:r w:rsidRPr="00823EE8">
                <w:rPr>
                  <w:rFonts w:ascii="Times New Roman" w:hAnsi="Times New Roman" w:cs="Times New Roman"/>
                  <w:b/>
                  <w:bCs/>
                  <w:noProof/>
                  <w:sz w:val="24"/>
                  <w:szCs w:val="24"/>
                </w:rPr>
                <w:fldChar w:fldCharType="end"/>
              </w:r>
            </w:p>
          </w:sdtContent>
        </w:sdt>
      </w:sdtContent>
    </w:sdt>
    <w:p w14:paraId="5D8AAAAE" w14:textId="77777777" w:rsidR="008753B9" w:rsidRDefault="008753B9"/>
    <w:p w14:paraId="2BC2CFA5" w14:textId="77777777" w:rsidR="008753B9" w:rsidRDefault="008753B9">
      <w:pPr>
        <w:rPr>
          <w:rFonts w:ascii="Times New Roman" w:hAnsi="Times New Roman" w:cs="Times New Roman"/>
          <w:sz w:val="24"/>
        </w:rPr>
      </w:pPr>
    </w:p>
    <w:p w14:paraId="6BA4BF23" w14:textId="77777777" w:rsidR="0085641D" w:rsidRPr="00800C54" w:rsidRDefault="0085641D">
      <w:r>
        <w:rPr>
          <w:rFonts w:ascii="Times New Roman" w:hAnsi="Times New Roman" w:cs="Times New Roman"/>
          <w:sz w:val="24"/>
        </w:rPr>
        <w:br w:type="page"/>
      </w:r>
    </w:p>
    <w:p w14:paraId="2A458585" w14:textId="77777777" w:rsidR="0085641D" w:rsidRDefault="0085641D" w:rsidP="0085641D">
      <w:pPr>
        <w:jc w:val="center"/>
      </w:pPr>
      <w:r>
        <w:rPr>
          <w:noProof/>
        </w:rPr>
        <w:lastRenderedPageBreak/>
        <w:drawing>
          <wp:inline distT="0" distB="0" distL="0" distR="0" wp14:anchorId="1657172F" wp14:editId="26212B16">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 logo.png"/>
                    <pic:cNvPicPr/>
                  </pic:nvPicPr>
                  <pic:blipFill>
                    <a:blip r:embed="rId3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4820170F" w14:textId="77777777" w:rsidR="00966257" w:rsidRDefault="001E7A19" w:rsidP="0085641D">
      <w:pPr>
        <w:jc w:val="center"/>
        <w:rPr>
          <w:rFonts w:ascii="Times New Roman" w:hAnsi="Times New Roman" w:cs="Times New Roman"/>
          <w:b/>
          <w:sz w:val="24"/>
        </w:rPr>
      </w:pPr>
      <w:r>
        <w:rPr>
          <w:rFonts w:ascii="Times New Roman" w:hAnsi="Times New Roman" w:cs="Times New Roman"/>
          <w:b/>
          <w:sz w:val="24"/>
        </w:rPr>
        <w:t>Questionnaire</w:t>
      </w:r>
    </w:p>
    <w:p w14:paraId="122168D4" w14:textId="77777777" w:rsidR="003053C1" w:rsidRDefault="003053C1" w:rsidP="0085641D">
      <w:pPr>
        <w:jc w:val="center"/>
        <w:rPr>
          <w:rFonts w:ascii="Times New Roman" w:hAnsi="Times New Roman" w:cs="Times New Roman"/>
          <w:b/>
          <w:sz w:val="24"/>
        </w:rPr>
      </w:pPr>
    </w:p>
    <w:p w14:paraId="26BF4058" w14:textId="273302E7" w:rsidR="001E7A19" w:rsidRPr="003053C1" w:rsidRDefault="00192914" w:rsidP="0085641D">
      <w:pPr>
        <w:jc w:val="center"/>
        <w:rPr>
          <w:rFonts w:ascii="Times New Roman" w:hAnsi="Times New Roman" w:cs="Times New Roman"/>
          <w:b/>
          <w:sz w:val="24"/>
        </w:rPr>
      </w:pPr>
      <w:r>
        <w:rPr>
          <w:rFonts w:ascii="Times New Roman" w:hAnsi="Times New Roman" w:cs="Times New Roman"/>
          <w:b/>
          <w:sz w:val="28"/>
        </w:rPr>
        <w:t>Analysis of Customer Satisfaction in Prime Bank Securities Limited</w:t>
      </w:r>
    </w:p>
    <w:p w14:paraId="121433B5" w14:textId="77777777" w:rsidR="001E7A19" w:rsidRDefault="001E7A19" w:rsidP="001E7A19">
      <w:pPr>
        <w:rPr>
          <w:rFonts w:ascii="Times New Roman" w:hAnsi="Times New Roman" w:cs="Times New Roman"/>
          <w:sz w:val="24"/>
        </w:rPr>
      </w:pPr>
    </w:p>
    <w:p w14:paraId="2C106206" w14:textId="77777777" w:rsidR="001E7A19" w:rsidRDefault="001E7A19" w:rsidP="001E7A19">
      <w:pPr>
        <w:rPr>
          <w:rFonts w:ascii="Times New Roman" w:hAnsi="Times New Roman" w:cs="Times New Roman"/>
          <w:b/>
          <w:sz w:val="24"/>
        </w:rPr>
      </w:pPr>
      <w:r>
        <w:rPr>
          <w:rFonts w:ascii="Times New Roman" w:hAnsi="Times New Roman" w:cs="Times New Roman"/>
          <w:b/>
          <w:sz w:val="24"/>
        </w:rPr>
        <w:t>Dear Respondent,</w:t>
      </w:r>
    </w:p>
    <w:p w14:paraId="0B8D4DA9" w14:textId="77777777" w:rsidR="001E7A19" w:rsidRDefault="001E7A19" w:rsidP="001E7A19">
      <w:pPr>
        <w:rPr>
          <w:rFonts w:ascii="Times New Roman" w:hAnsi="Times New Roman" w:cs="Times New Roman"/>
          <w:sz w:val="24"/>
        </w:rPr>
      </w:pPr>
      <w:r>
        <w:rPr>
          <w:rFonts w:ascii="Times New Roman" w:hAnsi="Times New Roman" w:cs="Times New Roman"/>
          <w:sz w:val="24"/>
        </w:rPr>
        <w:t>As a student of BBA program at United International University, doing this survey on “customer satisfaction’’ at prime bank securities limited, for the completion of my internship program.</w:t>
      </w:r>
    </w:p>
    <w:p w14:paraId="46E8F8D4" w14:textId="77777777" w:rsidR="00DB69C9" w:rsidRDefault="00E2013E" w:rsidP="001E7A19">
      <w:pPr>
        <w:rPr>
          <w:rFonts w:ascii="Times New Roman" w:hAnsi="Times New Roman" w:cs="Times New Roman"/>
          <w:sz w:val="24"/>
        </w:rPr>
      </w:pPr>
      <w:r>
        <w:rPr>
          <w:rFonts w:ascii="Times New Roman" w:hAnsi="Times New Roman" w:cs="Times New Roman"/>
          <w:sz w:val="24"/>
        </w:rPr>
        <w:t xml:space="preserve">This is not a test and there is no correct or wrong answer to any question. The information you will provide, will remain </w:t>
      </w:r>
      <w:r w:rsidRPr="00E2013E">
        <w:rPr>
          <w:rFonts w:ascii="Times New Roman" w:hAnsi="Times New Roman" w:cs="Times New Roman"/>
          <w:b/>
          <w:i/>
          <w:sz w:val="24"/>
        </w:rPr>
        <w:t>strictly confidential</w:t>
      </w:r>
      <w:r>
        <w:rPr>
          <w:rFonts w:ascii="Times New Roman" w:hAnsi="Times New Roman" w:cs="Times New Roman"/>
          <w:sz w:val="24"/>
        </w:rPr>
        <w:t>. All analysis will be conducted on an aggregate level with no reference to i</w:t>
      </w:r>
      <w:r w:rsidR="00DB69C9">
        <w:rPr>
          <w:rFonts w:ascii="Times New Roman" w:hAnsi="Times New Roman" w:cs="Times New Roman"/>
          <w:sz w:val="24"/>
        </w:rPr>
        <w:t>ndividual responses.</w:t>
      </w:r>
    </w:p>
    <w:p w14:paraId="729EABD6" w14:textId="77777777" w:rsidR="00DB69C9" w:rsidRDefault="00DB69C9" w:rsidP="001E7A19">
      <w:pPr>
        <w:rPr>
          <w:rFonts w:ascii="Times New Roman" w:hAnsi="Times New Roman" w:cs="Times New Roman"/>
          <w:sz w:val="24"/>
        </w:rPr>
      </w:pPr>
      <w:r>
        <w:rPr>
          <w:rFonts w:ascii="Times New Roman" w:hAnsi="Times New Roman" w:cs="Times New Roman"/>
          <w:sz w:val="24"/>
        </w:rPr>
        <w:t xml:space="preserve">If you have any question please contact my supervisor Dr. Md. Shariful Alam (E-mail: </w:t>
      </w:r>
      <w:hyperlink r:id="rId37" w:history="1">
        <w:r w:rsidRPr="00624775">
          <w:rPr>
            <w:rStyle w:val="Hyperlink"/>
            <w:rFonts w:ascii="Times New Roman" w:hAnsi="Times New Roman" w:cs="Times New Roman"/>
            <w:sz w:val="24"/>
          </w:rPr>
          <w:t>sharifdu@bus.uiu.ac.bd</w:t>
        </w:r>
      </w:hyperlink>
      <w:r>
        <w:rPr>
          <w:rFonts w:ascii="Times New Roman" w:hAnsi="Times New Roman" w:cs="Times New Roman"/>
          <w:sz w:val="24"/>
        </w:rPr>
        <w:t>, phone no: 01911291229)</w:t>
      </w:r>
    </w:p>
    <w:p w14:paraId="4C33343E" w14:textId="77777777" w:rsidR="00DB69C9" w:rsidRDefault="00DB69C9" w:rsidP="001E7A19">
      <w:pPr>
        <w:rPr>
          <w:rFonts w:ascii="Times New Roman" w:hAnsi="Times New Roman" w:cs="Times New Roman"/>
          <w:sz w:val="24"/>
        </w:rPr>
      </w:pPr>
    </w:p>
    <w:p w14:paraId="6367FFF8" w14:textId="77777777" w:rsidR="00DB69C9" w:rsidRDefault="00DB69C9" w:rsidP="001E7A19">
      <w:pPr>
        <w:rPr>
          <w:rFonts w:ascii="Times New Roman" w:hAnsi="Times New Roman" w:cs="Times New Roman"/>
          <w:sz w:val="24"/>
        </w:rPr>
      </w:pPr>
    </w:p>
    <w:p w14:paraId="27D3B7F1" w14:textId="77777777" w:rsidR="00DB69C9" w:rsidRDefault="00DB69C9" w:rsidP="001E7A19">
      <w:pPr>
        <w:rPr>
          <w:rFonts w:ascii="Times New Roman" w:hAnsi="Times New Roman" w:cs="Times New Roman"/>
          <w:sz w:val="24"/>
        </w:rPr>
      </w:pPr>
      <w:r>
        <w:rPr>
          <w:rFonts w:ascii="Times New Roman" w:hAnsi="Times New Roman" w:cs="Times New Roman"/>
          <w:sz w:val="24"/>
        </w:rPr>
        <w:t>Sincerely yours,</w:t>
      </w:r>
    </w:p>
    <w:p w14:paraId="00447325" w14:textId="77777777" w:rsidR="00DB69C9" w:rsidRDefault="00DB69C9" w:rsidP="001E7A19">
      <w:pPr>
        <w:rPr>
          <w:rFonts w:ascii="Times New Roman" w:hAnsi="Times New Roman" w:cs="Times New Roman"/>
          <w:sz w:val="24"/>
        </w:rPr>
      </w:pPr>
      <w:r>
        <w:rPr>
          <w:rFonts w:ascii="Times New Roman" w:hAnsi="Times New Roman" w:cs="Times New Roman"/>
          <w:sz w:val="24"/>
        </w:rPr>
        <w:t xml:space="preserve">Md. </w:t>
      </w:r>
      <w:proofErr w:type="spellStart"/>
      <w:r>
        <w:rPr>
          <w:rFonts w:ascii="Times New Roman" w:hAnsi="Times New Roman" w:cs="Times New Roman"/>
          <w:sz w:val="24"/>
        </w:rPr>
        <w:t>Asadul</w:t>
      </w:r>
      <w:proofErr w:type="spellEnd"/>
      <w:r>
        <w:rPr>
          <w:rFonts w:ascii="Times New Roman" w:hAnsi="Times New Roman" w:cs="Times New Roman"/>
          <w:sz w:val="24"/>
        </w:rPr>
        <w:t xml:space="preserve"> Haque (ID# 111 142 071)</w:t>
      </w:r>
    </w:p>
    <w:p w14:paraId="5D01F6B5" w14:textId="77777777" w:rsidR="00E2013E" w:rsidRDefault="00DB69C9" w:rsidP="001E7A19">
      <w:pPr>
        <w:rPr>
          <w:rFonts w:ascii="Times New Roman" w:hAnsi="Times New Roman" w:cs="Times New Roman"/>
          <w:sz w:val="24"/>
        </w:rPr>
      </w:pPr>
      <w:r>
        <w:rPr>
          <w:rFonts w:ascii="Times New Roman" w:hAnsi="Times New Roman" w:cs="Times New Roman"/>
          <w:sz w:val="24"/>
        </w:rPr>
        <w:t>School of Business &amp; Economics</w:t>
      </w:r>
      <w:r w:rsidR="00E2013E">
        <w:rPr>
          <w:rFonts w:ascii="Times New Roman" w:hAnsi="Times New Roman" w:cs="Times New Roman"/>
          <w:sz w:val="24"/>
        </w:rPr>
        <w:t xml:space="preserve"> </w:t>
      </w:r>
    </w:p>
    <w:p w14:paraId="2F62544D" w14:textId="77777777" w:rsidR="004D72F7" w:rsidRDefault="00DB69C9" w:rsidP="001E7A19">
      <w:pPr>
        <w:rPr>
          <w:rFonts w:ascii="Times New Roman" w:hAnsi="Times New Roman" w:cs="Times New Roman"/>
          <w:sz w:val="24"/>
        </w:rPr>
      </w:pPr>
      <w:r>
        <w:rPr>
          <w:rFonts w:ascii="Times New Roman" w:hAnsi="Times New Roman" w:cs="Times New Roman"/>
          <w:sz w:val="24"/>
        </w:rPr>
        <w:t>United International University</w:t>
      </w:r>
    </w:p>
    <w:p w14:paraId="6A48C7F7" w14:textId="77777777" w:rsidR="0092304D" w:rsidRDefault="0092304D" w:rsidP="0092304D">
      <w:pPr>
        <w:rPr>
          <w:rFonts w:ascii="Times New Roman" w:hAnsi="Times New Roman" w:cs="Times New Roman"/>
          <w:sz w:val="24"/>
        </w:rPr>
      </w:pPr>
    </w:p>
    <w:p w14:paraId="052C3F34" w14:textId="77777777" w:rsidR="0092304D" w:rsidRDefault="0092304D" w:rsidP="0092304D">
      <w:pPr>
        <w:rPr>
          <w:rFonts w:ascii="Times New Roman" w:hAnsi="Times New Roman" w:cs="Times New Roman"/>
          <w:sz w:val="24"/>
        </w:rPr>
      </w:pPr>
    </w:p>
    <w:p w14:paraId="0D8153A8" w14:textId="77777777" w:rsidR="0092304D" w:rsidRDefault="0092304D" w:rsidP="0092304D">
      <w:pPr>
        <w:rPr>
          <w:rFonts w:ascii="Times New Roman" w:hAnsi="Times New Roman" w:cs="Times New Roman"/>
          <w:sz w:val="24"/>
        </w:rPr>
      </w:pPr>
    </w:p>
    <w:p w14:paraId="35731C7D" w14:textId="77777777" w:rsidR="0092304D" w:rsidRDefault="0092304D" w:rsidP="0092304D">
      <w:pPr>
        <w:rPr>
          <w:rFonts w:ascii="Times New Roman" w:hAnsi="Times New Roman" w:cs="Times New Roman"/>
          <w:sz w:val="24"/>
        </w:rPr>
      </w:pPr>
    </w:p>
    <w:p w14:paraId="1C18B3B1" w14:textId="77777777" w:rsidR="0092304D" w:rsidRDefault="0092304D" w:rsidP="0092304D">
      <w:pPr>
        <w:rPr>
          <w:rFonts w:ascii="Times New Roman" w:hAnsi="Times New Roman" w:cs="Times New Roman"/>
          <w:sz w:val="24"/>
        </w:rPr>
      </w:pPr>
    </w:p>
    <w:p w14:paraId="7AB23D54" w14:textId="77777777" w:rsidR="00875606" w:rsidRDefault="00875606" w:rsidP="003053C1">
      <w:pPr>
        <w:rPr>
          <w:rFonts w:ascii="Times New Roman" w:hAnsi="Times New Roman" w:cs="Times New Roman"/>
          <w:b/>
          <w:sz w:val="28"/>
        </w:rPr>
      </w:pPr>
    </w:p>
    <w:p w14:paraId="22E7A9EA" w14:textId="73E3994B" w:rsidR="004D72F7" w:rsidRPr="0092304D" w:rsidRDefault="00192914" w:rsidP="0092304D">
      <w:pPr>
        <w:jc w:val="center"/>
        <w:rPr>
          <w:rFonts w:ascii="Times New Roman" w:hAnsi="Times New Roman" w:cs="Times New Roman"/>
          <w:sz w:val="24"/>
        </w:rPr>
      </w:pPr>
      <w:r>
        <w:rPr>
          <w:rFonts w:ascii="Times New Roman" w:hAnsi="Times New Roman" w:cs="Times New Roman"/>
          <w:b/>
          <w:sz w:val="28"/>
        </w:rPr>
        <w:lastRenderedPageBreak/>
        <w:t>Analysis of Customer Satisfaction in Prime Bank Securities Limited</w:t>
      </w:r>
    </w:p>
    <w:p w14:paraId="2C6E4D27" w14:textId="77777777" w:rsidR="00875606" w:rsidRDefault="00875606" w:rsidP="00892439">
      <w:pPr>
        <w:rPr>
          <w:rFonts w:ascii="Times New Roman" w:hAnsi="Times New Roman" w:cs="Times New Roman"/>
          <w:sz w:val="24"/>
        </w:rPr>
      </w:pPr>
    </w:p>
    <w:p w14:paraId="1E928E29" w14:textId="77777777" w:rsidR="00CF49C0" w:rsidRDefault="00892439" w:rsidP="00892439">
      <w:pPr>
        <w:rPr>
          <w:rFonts w:ascii="Times New Roman" w:hAnsi="Times New Roman" w:cs="Times New Roman"/>
          <w:sz w:val="24"/>
        </w:rPr>
      </w:pPr>
      <w:r>
        <w:rPr>
          <w:rFonts w:ascii="Times New Roman" w:hAnsi="Times New Roman" w:cs="Times New Roman"/>
          <w:sz w:val="24"/>
        </w:rPr>
        <w:t>This survey will help to measure the level of customer satisfaction</w:t>
      </w:r>
      <w:r w:rsidR="00CF49C0">
        <w:rPr>
          <w:rFonts w:ascii="Times New Roman" w:hAnsi="Times New Roman" w:cs="Times New Roman"/>
          <w:sz w:val="24"/>
        </w:rPr>
        <w:t xml:space="preserve"> at Prime Bank Securities Limited. Please help to complete this survey by responding to following questions.</w:t>
      </w:r>
    </w:p>
    <w:p w14:paraId="77648F30" w14:textId="77777777" w:rsidR="00CF49C0" w:rsidRPr="0092304D" w:rsidRDefault="00CF49C0" w:rsidP="00892439">
      <w:pPr>
        <w:rPr>
          <w:rFonts w:ascii="Times New Roman" w:hAnsi="Times New Roman" w:cs="Times New Roman"/>
          <w:sz w:val="24"/>
        </w:rPr>
      </w:pPr>
      <w:r>
        <w:rPr>
          <w:rFonts w:ascii="Times New Roman" w:hAnsi="Times New Roman" w:cs="Times New Roman"/>
          <w:b/>
          <w:sz w:val="24"/>
        </w:rPr>
        <w:t xml:space="preserve">Instruction: </w:t>
      </w:r>
      <w:r>
        <w:rPr>
          <w:rFonts w:ascii="Times New Roman" w:hAnsi="Times New Roman" w:cs="Times New Roman"/>
          <w:sz w:val="24"/>
        </w:rPr>
        <w:t>Please choose only one option &amp; put a tick mark o</w:t>
      </w:r>
      <w:r w:rsidR="0092304D">
        <w:rPr>
          <w:rFonts w:ascii="Times New Roman" w:hAnsi="Times New Roman" w:cs="Times New Roman"/>
          <w:sz w:val="24"/>
        </w:rPr>
        <w:t>n your answer for each question</w:t>
      </w:r>
    </w:p>
    <w:p w14:paraId="67D60B89" w14:textId="77777777" w:rsidR="00CF49C0" w:rsidRDefault="00CF49C0" w:rsidP="00892439">
      <w:pPr>
        <w:rPr>
          <w:rFonts w:ascii="Times New Roman" w:hAnsi="Times New Roman" w:cs="Times New Roman"/>
          <w:b/>
          <w:sz w:val="24"/>
        </w:rPr>
      </w:pPr>
      <w:r>
        <w:rPr>
          <w:rFonts w:ascii="Times New Roman" w:hAnsi="Times New Roman" w:cs="Times New Roman"/>
          <w:b/>
          <w:sz w:val="24"/>
        </w:rPr>
        <w:t>Gender:</w:t>
      </w:r>
    </w:p>
    <w:p w14:paraId="19858494" w14:textId="77777777" w:rsidR="00892439" w:rsidRDefault="00CF49C0" w:rsidP="00C87386">
      <w:pPr>
        <w:pStyle w:val="ListParagraph"/>
        <w:numPr>
          <w:ilvl w:val="0"/>
          <w:numId w:val="15"/>
        </w:numPr>
        <w:rPr>
          <w:rFonts w:ascii="Times New Roman" w:hAnsi="Times New Roman" w:cs="Times New Roman"/>
          <w:sz w:val="24"/>
        </w:rPr>
      </w:pPr>
      <w:r>
        <w:rPr>
          <w:rFonts w:ascii="Times New Roman" w:hAnsi="Times New Roman" w:cs="Times New Roman"/>
          <w:sz w:val="24"/>
        </w:rPr>
        <w:t>Male</w:t>
      </w:r>
    </w:p>
    <w:p w14:paraId="323BD445" w14:textId="77777777" w:rsidR="00CF49C0" w:rsidRDefault="00CF49C0" w:rsidP="00C87386">
      <w:pPr>
        <w:pStyle w:val="ListParagraph"/>
        <w:numPr>
          <w:ilvl w:val="0"/>
          <w:numId w:val="15"/>
        </w:numPr>
        <w:rPr>
          <w:rFonts w:ascii="Times New Roman" w:hAnsi="Times New Roman" w:cs="Times New Roman"/>
          <w:sz w:val="24"/>
        </w:rPr>
      </w:pPr>
      <w:r>
        <w:rPr>
          <w:rFonts w:ascii="Times New Roman" w:hAnsi="Times New Roman" w:cs="Times New Roman"/>
          <w:sz w:val="24"/>
        </w:rPr>
        <w:t>Female</w:t>
      </w:r>
    </w:p>
    <w:p w14:paraId="3C4B1EE1" w14:textId="77777777" w:rsidR="00CF49C0" w:rsidRDefault="00CF49C0" w:rsidP="00CF49C0">
      <w:pPr>
        <w:rPr>
          <w:rFonts w:ascii="Times New Roman" w:hAnsi="Times New Roman" w:cs="Times New Roman"/>
          <w:b/>
          <w:sz w:val="24"/>
        </w:rPr>
      </w:pPr>
      <w:r>
        <w:rPr>
          <w:rFonts w:ascii="Times New Roman" w:hAnsi="Times New Roman" w:cs="Times New Roman"/>
          <w:b/>
          <w:sz w:val="24"/>
        </w:rPr>
        <w:t>Age:</w:t>
      </w:r>
    </w:p>
    <w:p w14:paraId="28EC5FFA" w14:textId="77777777" w:rsidR="00CF49C0" w:rsidRPr="00CF49C0" w:rsidRDefault="00CF49C0" w:rsidP="00C87386">
      <w:pPr>
        <w:pStyle w:val="ListParagraph"/>
        <w:numPr>
          <w:ilvl w:val="0"/>
          <w:numId w:val="16"/>
        </w:numPr>
        <w:rPr>
          <w:rFonts w:ascii="Times New Roman" w:hAnsi="Times New Roman" w:cs="Times New Roman"/>
          <w:sz w:val="24"/>
        </w:rPr>
      </w:pPr>
      <w:r w:rsidRPr="00CF49C0">
        <w:rPr>
          <w:rFonts w:ascii="Times New Roman" w:hAnsi="Times New Roman" w:cs="Times New Roman"/>
          <w:sz w:val="24"/>
        </w:rPr>
        <w:t>18-25</w:t>
      </w:r>
    </w:p>
    <w:p w14:paraId="0F2AC32E" w14:textId="77777777" w:rsidR="00CF49C0" w:rsidRDefault="00CF49C0" w:rsidP="00C87386">
      <w:pPr>
        <w:pStyle w:val="ListParagraph"/>
        <w:numPr>
          <w:ilvl w:val="0"/>
          <w:numId w:val="16"/>
        </w:numPr>
        <w:rPr>
          <w:rFonts w:ascii="Times New Roman" w:hAnsi="Times New Roman" w:cs="Times New Roman"/>
          <w:sz w:val="24"/>
        </w:rPr>
      </w:pPr>
      <w:r w:rsidRPr="00CF49C0">
        <w:rPr>
          <w:rFonts w:ascii="Times New Roman" w:hAnsi="Times New Roman" w:cs="Times New Roman"/>
          <w:sz w:val="24"/>
        </w:rPr>
        <w:t>25-35</w:t>
      </w:r>
    </w:p>
    <w:p w14:paraId="768E6884" w14:textId="77777777" w:rsidR="00CF49C0" w:rsidRDefault="00CF49C0" w:rsidP="00C87386">
      <w:pPr>
        <w:pStyle w:val="ListParagraph"/>
        <w:numPr>
          <w:ilvl w:val="0"/>
          <w:numId w:val="16"/>
        </w:numPr>
        <w:rPr>
          <w:rFonts w:ascii="Times New Roman" w:hAnsi="Times New Roman" w:cs="Times New Roman"/>
          <w:sz w:val="24"/>
        </w:rPr>
      </w:pPr>
      <w:r>
        <w:rPr>
          <w:rFonts w:ascii="Times New Roman" w:hAnsi="Times New Roman" w:cs="Times New Roman"/>
          <w:sz w:val="24"/>
        </w:rPr>
        <w:t>35-45</w:t>
      </w:r>
    </w:p>
    <w:p w14:paraId="504C819E" w14:textId="77777777" w:rsidR="00CF49C0" w:rsidRDefault="00CF49C0" w:rsidP="00C87386">
      <w:pPr>
        <w:pStyle w:val="ListParagraph"/>
        <w:numPr>
          <w:ilvl w:val="0"/>
          <w:numId w:val="16"/>
        </w:numPr>
        <w:rPr>
          <w:rFonts w:ascii="Times New Roman" w:hAnsi="Times New Roman" w:cs="Times New Roman"/>
          <w:sz w:val="24"/>
        </w:rPr>
      </w:pPr>
      <w:r>
        <w:rPr>
          <w:rFonts w:ascii="Times New Roman" w:hAnsi="Times New Roman" w:cs="Times New Roman"/>
          <w:sz w:val="24"/>
        </w:rPr>
        <w:t>More than 45</w:t>
      </w:r>
    </w:p>
    <w:p w14:paraId="2215795F" w14:textId="77777777" w:rsidR="00CF49C0" w:rsidRDefault="00CF49C0" w:rsidP="00CF49C0">
      <w:pPr>
        <w:rPr>
          <w:rFonts w:ascii="Times New Roman" w:hAnsi="Times New Roman" w:cs="Times New Roman"/>
          <w:sz w:val="24"/>
        </w:rPr>
      </w:pPr>
      <w:r>
        <w:rPr>
          <w:rFonts w:ascii="Times New Roman" w:hAnsi="Times New Roman" w:cs="Times New Roman"/>
          <w:b/>
          <w:sz w:val="24"/>
        </w:rPr>
        <w:t>Occupation:</w:t>
      </w:r>
      <w:r>
        <w:rPr>
          <w:rFonts w:ascii="Times New Roman" w:hAnsi="Times New Roman" w:cs="Times New Roman"/>
          <w:sz w:val="24"/>
        </w:rPr>
        <w:t xml:space="preserve">  _______________________</w:t>
      </w:r>
    </w:p>
    <w:p w14:paraId="2CDDE55D" w14:textId="77777777" w:rsidR="00CF49C0" w:rsidRDefault="00CF49C0" w:rsidP="00CF49C0">
      <w:pPr>
        <w:rPr>
          <w:rFonts w:ascii="Times New Roman" w:hAnsi="Times New Roman" w:cs="Times New Roman"/>
          <w:b/>
          <w:sz w:val="24"/>
        </w:rPr>
      </w:pPr>
      <w:r w:rsidRPr="00CF49C0">
        <w:rPr>
          <w:rFonts w:ascii="Times New Roman" w:hAnsi="Times New Roman" w:cs="Times New Roman"/>
          <w:b/>
          <w:sz w:val="24"/>
        </w:rPr>
        <w:t>Q1:</w:t>
      </w:r>
      <w:r>
        <w:rPr>
          <w:rFonts w:ascii="Times New Roman" w:hAnsi="Times New Roman" w:cs="Times New Roman"/>
          <w:b/>
          <w:sz w:val="24"/>
        </w:rPr>
        <w:t xml:space="preserve"> From where did you hear about Prime Bank Securities Limited?</w:t>
      </w:r>
    </w:p>
    <w:p w14:paraId="57B4EEEF" w14:textId="77777777" w:rsidR="00CF49C0" w:rsidRDefault="00CF49C0" w:rsidP="00C87386">
      <w:pPr>
        <w:pStyle w:val="ListParagraph"/>
        <w:numPr>
          <w:ilvl w:val="0"/>
          <w:numId w:val="17"/>
        </w:numPr>
        <w:rPr>
          <w:rFonts w:ascii="Times New Roman" w:hAnsi="Times New Roman" w:cs="Times New Roman"/>
          <w:sz w:val="24"/>
        </w:rPr>
      </w:pPr>
      <w:r>
        <w:rPr>
          <w:rFonts w:ascii="Times New Roman" w:hAnsi="Times New Roman" w:cs="Times New Roman"/>
          <w:sz w:val="24"/>
        </w:rPr>
        <w:t>Friends</w:t>
      </w:r>
    </w:p>
    <w:p w14:paraId="533F31F9" w14:textId="77777777" w:rsidR="00CF49C0" w:rsidRDefault="00CF49C0" w:rsidP="00C87386">
      <w:pPr>
        <w:pStyle w:val="ListParagraph"/>
        <w:numPr>
          <w:ilvl w:val="0"/>
          <w:numId w:val="17"/>
        </w:numPr>
        <w:rPr>
          <w:rFonts w:ascii="Times New Roman" w:hAnsi="Times New Roman" w:cs="Times New Roman"/>
          <w:sz w:val="24"/>
        </w:rPr>
      </w:pPr>
      <w:r>
        <w:rPr>
          <w:rFonts w:ascii="Times New Roman" w:hAnsi="Times New Roman" w:cs="Times New Roman"/>
          <w:sz w:val="24"/>
        </w:rPr>
        <w:t>Family</w:t>
      </w:r>
    </w:p>
    <w:p w14:paraId="3A6CED8E" w14:textId="77777777" w:rsidR="00CF49C0" w:rsidRDefault="00CF49C0" w:rsidP="00C87386">
      <w:pPr>
        <w:pStyle w:val="ListParagraph"/>
        <w:numPr>
          <w:ilvl w:val="0"/>
          <w:numId w:val="17"/>
        </w:numPr>
        <w:rPr>
          <w:rFonts w:ascii="Times New Roman" w:hAnsi="Times New Roman" w:cs="Times New Roman"/>
          <w:sz w:val="24"/>
        </w:rPr>
      </w:pPr>
      <w:r>
        <w:rPr>
          <w:rFonts w:ascii="Times New Roman" w:hAnsi="Times New Roman" w:cs="Times New Roman"/>
          <w:sz w:val="24"/>
        </w:rPr>
        <w:t>Print Media</w:t>
      </w:r>
    </w:p>
    <w:p w14:paraId="7FE24117" w14:textId="77777777" w:rsidR="00CF49C0" w:rsidRDefault="00CF49C0" w:rsidP="00C87386">
      <w:pPr>
        <w:pStyle w:val="ListParagraph"/>
        <w:numPr>
          <w:ilvl w:val="0"/>
          <w:numId w:val="17"/>
        </w:numPr>
        <w:rPr>
          <w:rFonts w:ascii="Times New Roman" w:hAnsi="Times New Roman" w:cs="Times New Roman"/>
          <w:sz w:val="24"/>
        </w:rPr>
      </w:pPr>
      <w:r>
        <w:rPr>
          <w:rFonts w:ascii="Times New Roman" w:hAnsi="Times New Roman" w:cs="Times New Roman"/>
          <w:sz w:val="24"/>
        </w:rPr>
        <w:t>Others</w:t>
      </w:r>
    </w:p>
    <w:p w14:paraId="25E80DC3" w14:textId="77777777" w:rsidR="001D4E16" w:rsidRDefault="001D4E16" w:rsidP="001D4E16">
      <w:pPr>
        <w:rPr>
          <w:rFonts w:ascii="Times New Roman" w:hAnsi="Times New Roman" w:cs="Times New Roman"/>
          <w:b/>
          <w:sz w:val="24"/>
        </w:rPr>
      </w:pPr>
      <w:r w:rsidRPr="001D4E16">
        <w:rPr>
          <w:rFonts w:ascii="Times New Roman" w:hAnsi="Times New Roman" w:cs="Times New Roman"/>
          <w:b/>
          <w:sz w:val="24"/>
        </w:rPr>
        <w:t>Q2:</w:t>
      </w:r>
      <w:r>
        <w:rPr>
          <w:rFonts w:ascii="Times New Roman" w:hAnsi="Times New Roman" w:cs="Times New Roman"/>
          <w:b/>
          <w:sz w:val="24"/>
        </w:rPr>
        <w:t xml:space="preserve"> Why did you choose Prime Bank Securities Limited over the other brokerage houses?</w:t>
      </w:r>
    </w:p>
    <w:p w14:paraId="5264B5CD" w14:textId="77777777" w:rsidR="001D4E16" w:rsidRPr="001D4E16" w:rsidRDefault="001D4E16" w:rsidP="00C87386">
      <w:pPr>
        <w:pStyle w:val="ListParagraph"/>
        <w:numPr>
          <w:ilvl w:val="0"/>
          <w:numId w:val="18"/>
        </w:numPr>
        <w:rPr>
          <w:rFonts w:ascii="Times New Roman" w:hAnsi="Times New Roman" w:cs="Times New Roman"/>
          <w:b/>
          <w:sz w:val="24"/>
        </w:rPr>
      </w:pPr>
      <w:r>
        <w:rPr>
          <w:rFonts w:ascii="Times New Roman" w:hAnsi="Times New Roman" w:cs="Times New Roman"/>
          <w:sz w:val="24"/>
        </w:rPr>
        <w:t>Image in the Market</w:t>
      </w:r>
    </w:p>
    <w:p w14:paraId="7C9F49A4" w14:textId="77777777" w:rsidR="001D4E16" w:rsidRPr="001D4E16" w:rsidRDefault="00592FDA" w:rsidP="00C87386">
      <w:pPr>
        <w:pStyle w:val="ListParagraph"/>
        <w:numPr>
          <w:ilvl w:val="0"/>
          <w:numId w:val="18"/>
        </w:numPr>
        <w:rPr>
          <w:rFonts w:ascii="Times New Roman" w:hAnsi="Times New Roman" w:cs="Times New Roman"/>
          <w:b/>
          <w:sz w:val="24"/>
        </w:rPr>
      </w:pPr>
      <w:r>
        <w:rPr>
          <w:rFonts w:ascii="Times New Roman" w:hAnsi="Times New Roman" w:cs="Times New Roman"/>
          <w:sz w:val="24"/>
        </w:rPr>
        <w:t>Trading Facilities</w:t>
      </w:r>
    </w:p>
    <w:p w14:paraId="05D9266C" w14:textId="77777777" w:rsidR="001D4E16" w:rsidRPr="001D4E16" w:rsidRDefault="001D4E16" w:rsidP="00C87386">
      <w:pPr>
        <w:pStyle w:val="ListParagraph"/>
        <w:numPr>
          <w:ilvl w:val="0"/>
          <w:numId w:val="18"/>
        </w:numPr>
        <w:rPr>
          <w:rFonts w:ascii="Times New Roman" w:hAnsi="Times New Roman" w:cs="Times New Roman"/>
          <w:b/>
          <w:sz w:val="24"/>
        </w:rPr>
      </w:pPr>
      <w:r>
        <w:rPr>
          <w:rFonts w:ascii="Times New Roman" w:hAnsi="Times New Roman" w:cs="Times New Roman"/>
          <w:sz w:val="24"/>
        </w:rPr>
        <w:t xml:space="preserve">Service </w:t>
      </w:r>
      <w:r w:rsidR="00416243">
        <w:rPr>
          <w:rFonts w:ascii="Times New Roman" w:hAnsi="Times New Roman" w:cs="Times New Roman"/>
          <w:sz w:val="24"/>
        </w:rPr>
        <w:t>Quality</w:t>
      </w:r>
    </w:p>
    <w:p w14:paraId="76A3AADD" w14:textId="77777777" w:rsidR="001D4E16" w:rsidRPr="00C40363" w:rsidRDefault="001D4E16" w:rsidP="00C87386">
      <w:pPr>
        <w:pStyle w:val="ListParagraph"/>
        <w:numPr>
          <w:ilvl w:val="0"/>
          <w:numId w:val="18"/>
        </w:numPr>
        <w:rPr>
          <w:rFonts w:ascii="Times New Roman" w:hAnsi="Times New Roman" w:cs="Times New Roman"/>
          <w:b/>
          <w:sz w:val="24"/>
        </w:rPr>
      </w:pPr>
      <w:r>
        <w:rPr>
          <w:rFonts w:ascii="Times New Roman" w:hAnsi="Times New Roman" w:cs="Times New Roman"/>
          <w:sz w:val="24"/>
        </w:rPr>
        <w:t>Brokerage Fees</w:t>
      </w:r>
    </w:p>
    <w:p w14:paraId="7FDED1DF" w14:textId="77777777" w:rsidR="00C40363" w:rsidRDefault="00C40363" w:rsidP="00C40363">
      <w:pPr>
        <w:rPr>
          <w:rFonts w:ascii="Times New Roman" w:hAnsi="Times New Roman" w:cs="Times New Roman"/>
          <w:b/>
          <w:sz w:val="24"/>
        </w:rPr>
      </w:pPr>
      <w:r>
        <w:rPr>
          <w:rFonts w:ascii="Times New Roman" w:hAnsi="Times New Roman" w:cs="Times New Roman"/>
          <w:b/>
          <w:sz w:val="24"/>
        </w:rPr>
        <w:t>Q3: How often do you trade with Prime Bank Securities Ltd?</w:t>
      </w:r>
    </w:p>
    <w:p w14:paraId="2226664D" w14:textId="77777777" w:rsidR="00C40363" w:rsidRPr="00C40363" w:rsidRDefault="00C40363" w:rsidP="00C87386">
      <w:pPr>
        <w:pStyle w:val="ListParagraph"/>
        <w:numPr>
          <w:ilvl w:val="0"/>
          <w:numId w:val="19"/>
        </w:numPr>
        <w:rPr>
          <w:rFonts w:ascii="Times New Roman" w:hAnsi="Times New Roman" w:cs="Times New Roman"/>
          <w:b/>
          <w:sz w:val="24"/>
        </w:rPr>
      </w:pPr>
      <w:r>
        <w:rPr>
          <w:rFonts w:ascii="Times New Roman" w:hAnsi="Times New Roman" w:cs="Times New Roman"/>
          <w:sz w:val="24"/>
        </w:rPr>
        <w:t>Daily</w:t>
      </w:r>
    </w:p>
    <w:p w14:paraId="362F6F6A" w14:textId="77777777" w:rsidR="00C40363" w:rsidRPr="00C40363" w:rsidRDefault="00C40363" w:rsidP="00C87386">
      <w:pPr>
        <w:pStyle w:val="ListParagraph"/>
        <w:numPr>
          <w:ilvl w:val="0"/>
          <w:numId w:val="19"/>
        </w:numPr>
        <w:rPr>
          <w:rFonts w:ascii="Times New Roman" w:hAnsi="Times New Roman" w:cs="Times New Roman"/>
          <w:b/>
          <w:sz w:val="24"/>
        </w:rPr>
      </w:pPr>
      <w:r>
        <w:rPr>
          <w:rFonts w:ascii="Times New Roman" w:hAnsi="Times New Roman" w:cs="Times New Roman"/>
          <w:sz w:val="24"/>
        </w:rPr>
        <w:t>Weekly</w:t>
      </w:r>
    </w:p>
    <w:p w14:paraId="54D20E5F" w14:textId="77777777" w:rsidR="00C40363" w:rsidRPr="00C40363" w:rsidRDefault="00C40363" w:rsidP="00C87386">
      <w:pPr>
        <w:pStyle w:val="ListParagraph"/>
        <w:numPr>
          <w:ilvl w:val="0"/>
          <w:numId w:val="19"/>
        </w:numPr>
        <w:rPr>
          <w:rFonts w:ascii="Times New Roman" w:hAnsi="Times New Roman" w:cs="Times New Roman"/>
          <w:b/>
          <w:sz w:val="24"/>
        </w:rPr>
      </w:pPr>
      <w:r>
        <w:rPr>
          <w:rFonts w:ascii="Times New Roman" w:hAnsi="Times New Roman" w:cs="Times New Roman"/>
          <w:sz w:val="24"/>
        </w:rPr>
        <w:t>Monthly</w:t>
      </w:r>
    </w:p>
    <w:p w14:paraId="197E3CB0" w14:textId="77777777" w:rsidR="00C40363" w:rsidRPr="00C40363" w:rsidRDefault="00C40363" w:rsidP="00C87386">
      <w:pPr>
        <w:pStyle w:val="ListParagraph"/>
        <w:numPr>
          <w:ilvl w:val="0"/>
          <w:numId w:val="19"/>
        </w:numPr>
        <w:rPr>
          <w:rFonts w:ascii="Times New Roman" w:hAnsi="Times New Roman" w:cs="Times New Roman"/>
          <w:b/>
          <w:sz w:val="24"/>
        </w:rPr>
      </w:pPr>
      <w:r>
        <w:rPr>
          <w:rFonts w:ascii="Times New Roman" w:hAnsi="Times New Roman" w:cs="Times New Roman"/>
          <w:sz w:val="24"/>
        </w:rPr>
        <w:t>Yearly</w:t>
      </w:r>
    </w:p>
    <w:p w14:paraId="1AEAEE2D" w14:textId="77777777" w:rsidR="00C40363" w:rsidRDefault="00C40363">
      <w:pPr>
        <w:rPr>
          <w:rFonts w:ascii="Times New Roman" w:hAnsi="Times New Roman" w:cs="Times New Roman"/>
          <w:b/>
          <w:sz w:val="24"/>
        </w:rPr>
      </w:pPr>
      <w:r>
        <w:rPr>
          <w:rFonts w:ascii="Times New Roman" w:hAnsi="Times New Roman" w:cs="Times New Roman"/>
          <w:b/>
          <w:sz w:val="24"/>
        </w:rPr>
        <w:br w:type="page"/>
      </w:r>
    </w:p>
    <w:p w14:paraId="41BFFDB4" w14:textId="77777777" w:rsidR="00C40363" w:rsidRDefault="00C40363" w:rsidP="00C40363">
      <w:pPr>
        <w:rPr>
          <w:rFonts w:ascii="Times New Roman" w:hAnsi="Times New Roman" w:cs="Times New Roman"/>
          <w:b/>
          <w:sz w:val="24"/>
        </w:rPr>
      </w:pPr>
      <w:r>
        <w:rPr>
          <w:rFonts w:ascii="Times New Roman" w:hAnsi="Times New Roman" w:cs="Times New Roman"/>
          <w:b/>
          <w:sz w:val="24"/>
        </w:rPr>
        <w:lastRenderedPageBreak/>
        <w:t>Q4: How would</w:t>
      </w:r>
      <w:r w:rsidR="00F27069">
        <w:rPr>
          <w:rFonts w:ascii="Times New Roman" w:hAnsi="Times New Roman" w:cs="Times New Roman"/>
          <w:b/>
          <w:sz w:val="24"/>
        </w:rPr>
        <w:t xml:space="preserve"> you</w:t>
      </w:r>
      <w:r>
        <w:rPr>
          <w:rFonts w:ascii="Times New Roman" w:hAnsi="Times New Roman" w:cs="Times New Roman"/>
          <w:b/>
          <w:sz w:val="24"/>
        </w:rPr>
        <w:t xml:space="preserve"> rate the ‘</w:t>
      </w:r>
      <w:r w:rsidR="00592FDA">
        <w:rPr>
          <w:rFonts w:ascii="Times New Roman" w:hAnsi="Times New Roman" w:cs="Times New Roman"/>
          <w:b/>
          <w:sz w:val="24"/>
        </w:rPr>
        <w:t>Trading Facilities</w:t>
      </w:r>
      <w:r>
        <w:rPr>
          <w:rFonts w:ascii="Times New Roman" w:hAnsi="Times New Roman" w:cs="Times New Roman"/>
          <w:b/>
          <w:sz w:val="24"/>
        </w:rPr>
        <w:t xml:space="preserve">’ of </w:t>
      </w:r>
      <w:r w:rsidR="00592FDA">
        <w:rPr>
          <w:rFonts w:ascii="Times New Roman" w:hAnsi="Times New Roman" w:cs="Times New Roman"/>
          <w:b/>
          <w:sz w:val="24"/>
        </w:rPr>
        <w:t>Prime Bank Securities Limited</w:t>
      </w:r>
      <w:r w:rsidR="003F4A61">
        <w:rPr>
          <w:rFonts w:ascii="Times New Roman" w:hAnsi="Times New Roman" w:cs="Times New Roman"/>
          <w:b/>
          <w:sz w:val="24"/>
        </w:rPr>
        <w:t xml:space="preserve"> based on a scale of 1 (Poor)-5 (Excellent)</w:t>
      </w:r>
      <w:r w:rsidR="00592FDA">
        <w:rPr>
          <w:rFonts w:ascii="Times New Roman" w:hAnsi="Times New Roman" w:cs="Times New Roman"/>
          <w:b/>
          <w:sz w:val="24"/>
        </w:rPr>
        <w:t>?</w:t>
      </w:r>
    </w:p>
    <w:p w14:paraId="7D74B58F" w14:textId="77777777" w:rsidR="00416243" w:rsidRPr="003F4A61" w:rsidRDefault="003F4A61" w:rsidP="00C87386">
      <w:pPr>
        <w:pStyle w:val="ListParagraph"/>
        <w:numPr>
          <w:ilvl w:val="0"/>
          <w:numId w:val="20"/>
        </w:numPr>
        <w:rPr>
          <w:rFonts w:ascii="Times New Roman" w:hAnsi="Times New Roman" w:cs="Times New Roman"/>
          <w:sz w:val="24"/>
        </w:rPr>
      </w:pPr>
      <w:r w:rsidRPr="003F4A61">
        <w:rPr>
          <w:rFonts w:ascii="Times New Roman" w:hAnsi="Times New Roman" w:cs="Times New Roman"/>
          <w:sz w:val="24"/>
        </w:rPr>
        <w:t>Poor</w:t>
      </w:r>
    </w:p>
    <w:p w14:paraId="0166209F" w14:textId="77777777" w:rsidR="003F4A61" w:rsidRPr="003F4A61" w:rsidRDefault="003F4A61" w:rsidP="00C87386">
      <w:pPr>
        <w:pStyle w:val="ListParagraph"/>
        <w:numPr>
          <w:ilvl w:val="0"/>
          <w:numId w:val="20"/>
        </w:numPr>
        <w:rPr>
          <w:rFonts w:ascii="Times New Roman" w:hAnsi="Times New Roman" w:cs="Times New Roman"/>
          <w:sz w:val="24"/>
        </w:rPr>
      </w:pPr>
      <w:r w:rsidRPr="003F4A61">
        <w:rPr>
          <w:rFonts w:ascii="Times New Roman" w:hAnsi="Times New Roman" w:cs="Times New Roman"/>
          <w:sz w:val="24"/>
        </w:rPr>
        <w:t>Bad</w:t>
      </w:r>
    </w:p>
    <w:p w14:paraId="45FE1601" w14:textId="77777777" w:rsidR="003F4A61" w:rsidRPr="003F4A61" w:rsidRDefault="003F4A61" w:rsidP="00C87386">
      <w:pPr>
        <w:pStyle w:val="ListParagraph"/>
        <w:numPr>
          <w:ilvl w:val="0"/>
          <w:numId w:val="20"/>
        </w:numPr>
        <w:rPr>
          <w:rFonts w:ascii="Times New Roman" w:hAnsi="Times New Roman" w:cs="Times New Roman"/>
          <w:sz w:val="24"/>
        </w:rPr>
      </w:pPr>
      <w:r w:rsidRPr="003F4A61">
        <w:rPr>
          <w:rFonts w:ascii="Times New Roman" w:hAnsi="Times New Roman" w:cs="Times New Roman"/>
          <w:sz w:val="24"/>
        </w:rPr>
        <w:t>Neutral</w:t>
      </w:r>
    </w:p>
    <w:p w14:paraId="3F9EFE94" w14:textId="77777777" w:rsidR="003F4A61" w:rsidRPr="003F4A61" w:rsidRDefault="003F4A61" w:rsidP="00C87386">
      <w:pPr>
        <w:pStyle w:val="ListParagraph"/>
        <w:numPr>
          <w:ilvl w:val="0"/>
          <w:numId w:val="20"/>
        </w:numPr>
        <w:rPr>
          <w:rFonts w:ascii="Times New Roman" w:hAnsi="Times New Roman" w:cs="Times New Roman"/>
          <w:sz w:val="24"/>
        </w:rPr>
      </w:pPr>
      <w:r w:rsidRPr="003F4A61">
        <w:rPr>
          <w:rFonts w:ascii="Times New Roman" w:hAnsi="Times New Roman" w:cs="Times New Roman"/>
          <w:sz w:val="24"/>
        </w:rPr>
        <w:t>Good</w:t>
      </w:r>
    </w:p>
    <w:p w14:paraId="51994D61" w14:textId="77777777" w:rsidR="003F4A61" w:rsidRPr="003F4A61" w:rsidRDefault="003F4A61" w:rsidP="00C87386">
      <w:pPr>
        <w:pStyle w:val="ListParagraph"/>
        <w:numPr>
          <w:ilvl w:val="0"/>
          <w:numId w:val="20"/>
        </w:numPr>
        <w:rPr>
          <w:rFonts w:ascii="Times New Roman" w:hAnsi="Times New Roman" w:cs="Times New Roman"/>
          <w:sz w:val="24"/>
        </w:rPr>
      </w:pPr>
      <w:r w:rsidRPr="003F4A61">
        <w:rPr>
          <w:rFonts w:ascii="Times New Roman" w:hAnsi="Times New Roman" w:cs="Times New Roman"/>
          <w:sz w:val="24"/>
        </w:rPr>
        <w:t>Excellent</w:t>
      </w:r>
    </w:p>
    <w:p w14:paraId="013A655F" w14:textId="77777777" w:rsidR="003F4A61" w:rsidRDefault="003F4A61" w:rsidP="003F4A61">
      <w:pPr>
        <w:rPr>
          <w:rFonts w:ascii="Times New Roman" w:hAnsi="Times New Roman" w:cs="Times New Roman"/>
          <w:b/>
          <w:sz w:val="24"/>
        </w:rPr>
      </w:pPr>
      <w:r>
        <w:rPr>
          <w:rFonts w:ascii="Times New Roman" w:hAnsi="Times New Roman" w:cs="Times New Roman"/>
          <w:b/>
          <w:sz w:val="24"/>
        </w:rPr>
        <w:t>Q5: Did you ever face any difficulties or problem while trading with Prime Bank Securities Limited?</w:t>
      </w:r>
    </w:p>
    <w:p w14:paraId="384FACE7" w14:textId="77777777" w:rsidR="009C27A0" w:rsidRPr="009C27A0" w:rsidRDefault="009C27A0" w:rsidP="00C87386">
      <w:pPr>
        <w:pStyle w:val="ListParagraph"/>
        <w:numPr>
          <w:ilvl w:val="0"/>
          <w:numId w:val="21"/>
        </w:numPr>
        <w:rPr>
          <w:rFonts w:ascii="Times New Roman" w:hAnsi="Times New Roman" w:cs="Times New Roman"/>
          <w:sz w:val="24"/>
        </w:rPr>
      </w:pPr>
      <w:r w:rsidRPr="009C27A0">
        <w:rPr>
          <w:rFonts w:ascii="Times New Roman" w:hAnsi="Times New Roman" w:cs="Times New Roman"/>
          <w:sz w:val="24"/>
        </w:rPr>
        <w:t>Yes</w:t>
      </w:r>
    </w:p>
    <w:p w14:paraId="63A8E705" w14:textId="77777777" w:rsidR="009C27A0" w:rsidRDefault="009C27A0" w:rsidP="00C87386">
      <w:pPr>
        <w:pStyle w:val="ListParagraph"/>
        <w:numPr>
          <w:ilvl w:val="0"/>
          <w:numId w:val="21"/>
        </w:numPr>
        <w:rPr>
          <w:rFonts w:ascii="Times New Roman" w:hAnsi="Times New Roman" w:cs="Times New Roman"/>
          <w:sz w:val="24"/>
        </w:rPr>
      </w:pPr>
      <w:r w:rsidRPr="009C27A0">
        <w:rPr>
          <w:rFonts w:ascii="Times New Roman" w:hAnsi="Times New Roman" w:cs="Times New Roman"/>
          <w:sz w:val="24"/>
        </w:rPr>
        <w:t>No</w:t>
      </w:r>
    </w:p>
    <w:p w14:paraId="61B38C99" w14:textId="77777777" w:rsidR="009C27A0" w:rsidRDefault="009C27A0" w:rsidP="009C27A0">
      <w:pPr>
        <w:rPr>
          <w:rFonts w:ascii="Times New Roman" w:hAnsi="Times New Roman" w:cs="Times New Roman"/>
          <w:b/>
          <w:sz w:val="24"/>
        </w:rPr>
      </w:pPr>
      <w:r w:rsidRPr="009C27A0">
        <w:rPr>
          <w:rFonts w:ascii="Times New Roman" w:hAnsi="Times New Roman" w:cs="Times New Roman"/>
          <w:b/>
          <w:sz w:val="24"/>
        </w:rPr>
        <w:t>Q6:</w:t>
      </w:r>
      <w:r>
        <w:rPr>
          <w:rFonts w:ascii="Times New Roman" w:hAnsi="Times New Roman" w:cs="Times New Roman"/>
          <w:sz w:val="24"/>
        </w:rPr>
        <w:t xml:space="preserve"> </w:t>
      </w:r>
      <w:r w:rsidRPr="009C27A0">
        <w:rPr>
          <w:rFonts w:ascii="Times New Roman" w:hAnsi="Times New Roman" w:cs="Times New Roman"/>
          <w:b/>
          <w:sz w:val="24"/>
        </w:rPr>
        <w:t>How would you</w:t>
      </w:r>
      <w:r>
        <w:rPr>
          <w:rFonts w:ascii="Times New Roman" w:hAnsi="Times New Roman" w:cs="Times New Roman"/>
          <w:b/>
          <w:sz w:val="24"/>
        </w:rPr>
        <w:t xml:space="preserve"> r</w:t>
      </w:r>
      <w:r w:rsidRPr="009C27A0">
        <w:rPr>
          <w:rFonts w:ascii="Times New Roman" w:hAnsi="Times New Roman" w:cs="Times New Roman"/>
          <w:b/>
          <w:sz w:val="24"/>
        </w:rPr>
        <w:t>ate</w:t>
      </w:r>
      <w:r>
        <w:rPr>
          <w:rFonts w:ascii="Times New Roman" w:hAnsi="Times New Roman" w:cs="Times New Roman"/>
          <w:b/>
          <w:sz w:val="24"/>
        </w:rPr>
        <w:t xml:space="preserve"> the ‘cooperation from the office employees’ on a scale of 1 (Very Dissatisfied) -5 (Very Satisfied)</w:t>
      </w:r>
      <w:r w:rsidR="000D24F6">
        <w:rPr>
          <w:rFonts w:ascii="Times New Roman" w:hAnsi="Times New Roman" w:cs="Times New Roman"/>
          <w:b/>
          <w:sz w:val="24"/>
        </w:rPr>
        <w:t>?</w:t>
      </w:r>
    </w:p>
    <w:p w14:paraId="4025A4FF" w14:textId="77777777" w:rsidR="009C27A0" w:rsidRPr="009C27A0" w:rsidRDefault="009C27A0" w:rsidP="00C87386">
      <w:pPr>
        <w:pStyle w:val="ListParagraph"/>
        <w:numPr>
          <w:ilvl w:val="0"/>
          <w:numId w:val="22"/>
        </w:numPr>
        <w:rPr>
          <w:rFonts w:ascii="Times New Roman" w:hAnsi="Times New Roman" w:cs="Times New Roman"/>
          <w:sz w:val="24"/>
        </w:rPr>
      </w:pPr>
      <w:r w:rsidRPr="009C27A0">
        <w:rPr>
          <w:rFonts w:ascii="Times New Roman" w:hAnsi="Times New Roman" w:cs="Times New Roman"/>
          <w:sz w:val="24"/>
        </w:rPr>
        <w:t>Very Dissatisfied</w:t>
      </w:r>
    </w:p>
    <w:p w14:paraId="7F379530" w14:textId="77777777" w:rsidR="009C27A0" w:rsidRPr="009C27A0" w:rsidRDefault="009C27A0" w:rsidP="00C87386">
      <w:pPr>
        <w:pStyle w:val="ListParagraph"/>
        <w:numPr>
          <w:ilvl w:val="0"/>
          <w:numId w:val="22"/>
        </w:numPr>
        <w:rPr>
          <w:rFonts w:ascii="Times New Roman" w:hAnsi="Times New Roman" w:cs="Times New Roman"/>
          <w:sz w:val="24"/>
        </w:rPr>
      </w:pPr>
      <w:r w:rsidRPr="009C27A0">
        <w:rPr>
          <w:rFonts w:ascii="Times New Roman" w:hAnsi="Times New Roman" w:cs="Times New Roman"/>
          <w:sz w:val="24"/>
        </w:rPr>
        <w:t>Dissatisfied</w:t>
      </w:r>
    </w:p>
    <w:p w14:paraId="12634861" w14:textId="77777777" w:rsidR="009C27A0" w:rsidRPr="009C27A0" w:rsidRDefault="009C27A0" w:rsidP="00C87386">
      <w:pPr>
        <w:pStyle w:val="ListParagraph"/>
        <w:numPr>
          <w:ilvl w:val="0"/>
          <w:numId w:val="22"/>
        </w:numPr>
        <w:rPr>
          <w:rFonts w:ascii="Times New Roman" w:hAnsi="Times New Roman" w:cs="Times New Roman"/>
          <w:sz w:val="24"/>
        </w:rPr>
      </w:pPr>
      <w:r w:rsidRPr="009C27A0">
        <w:rPr>
          <w:rFonts w:ascii="Times New Roman" w:hAnsi="Times New Roman" w:cs="Times New Roman"/>
          <w:sz w:val="24"/>
        </w:rPr>
        <w:t>Neutral</w:t>
      </w:r>
    </w:p>
    <w:p w14:paraId="05DC611F" w14:textId="77777777" w:rsidR="009C27A0" w:rsidRPr="009C27A0" w:rsidRDefault="009C27A0" w:rsidP="00C87386">
      <w:pPr>
        <w:pStyle w:val="ListParagraph"/>
        <w:numPr>
          <w:ilvl w:val="0"/>
          <w:numId w:val="22"/>
        </w:numPr>
        <w:rPr>
          <w:rFonts w:ascii="Times New Roman" w:hAnsi="Times New Roman" w:cs="Times New Roman"/>
          <w:sz w:val="24"/>
        </w:rPr>
      </w:pPr>
      <w:r w:rsidRPr="009C27A0">
        <w:rPr>
          <w:rFonts w:ascii="Times New Roman" w:hAnsi="Times New Roman" w:cs="Times New Roman"/>
          <w:sz w:val="24"/>
        </w:rPr>
        <w:t>Satisfied</w:t>
      </w:r>
    </w:p>
    <w:p w14:paraId="7286985B" w14:textId="77777777" w:rsidR="009C27A0" w:rsidRDefault="009C27A0" w:rsidP="00C87386">
      <w:pPr>
        <w:pStyle w:val="ListParagraph"/>
        <w:numPr>
          <w:ilvl w:val="0"/>
          <w:numId w:val="22"/>
        </w:numPr>
        <w:rPr>
          <w:rFonts w:ascii="Times New Roman" w:hAnsi="Times New Roman" w:cs="Times New Roman"/>
          <w:sz w:val="24"/>
        </w:rPr>
      </w:pPr>
      <w:r w:rsidRPr="009C27A0">
        <w:rPr>
          <w:rFonts w:ascii="Times New Roman" w:hAnsi="Times New Roman" w:cs="Times New Roman"/>
          <w:sz w:val="24"/>
        </w:rPr>
        <w:t>Very Satisfied</w:t>
      </w:r>
    </w:p>
    <w:p w14:paraId="308FE0CF" w14:textId="77777777" w:rsidR="009C27A0" w:rsidRDefault="009C27A0" w:rsidP="009C27A0">
      <w:pPr>
        <w:rPr>
          <w:rFonts w:ascii="Times New Roman" w:hAnsi="Times New Roman" w:cs="Times New Roman"/>
          <w:b/>
          <w:sz w:val="24"/>
        </w:rPr>
      </w:pPr>
      <w:r>
        <w:rPr>
          <w:rFonts w:ascii="Times New Roman" w:hAnsi="Times New Roman" w:cs="Times New Roman"/>
          <w:b/>
          <w:sz w:val="24"/>
        </w:rPr>
        <w:t xml:space="preserve">Q7: </w:t>
      </w:r>
      <w:r w:rsidR="0092304D">
        <w:rPr>
          <w:rFonts w:ascii="Times New Roman" w:hAnsi="Times New Roman" w:cs="Times New Roman"/>
          <w:b/>
          <w:sz w:val="24"/>
        </w:rPr>
        <w:t>What is your opinion about the ‘Brokerage Fee’?</w:t>
      </w:r>
    </w:p>
    <w:p w14:paraId="1AB02185" w14:textId="77777777" w:rsidR="00BC26AB" w:rsidRPr="00035135" w:rsidRDefault="00035135" w:rsidP="00C87386">
      <w:pPr>
        <w:pStyle w:val="ListParagraph"/>
        <w:numPr>
          <w:ilvl w:val="0"/>
          <w:numId w:val="23"/>
        </w:numPr>
        <w:rPr>
          <w:rFonts w:ascii="Times New Roman" w:hAnsi="Times New Roman" w:cs="Times New Roman"/>
          <w:sz w:val="24"/>
        </w:rPr>
      </w:pPr>
      <w:r w:rsidRPr="00035135">
        <w:rPr>
          <w:rFonts w:ascii="Times New Roman" w:hAnsi="Times New Roman" w:cs="Times New Roman"/>
          <w:sz w:val="24"/>
        </w:rPr>
        <w:t>Very Low</w:t>
      </w:r>
    </w:p>
    <w:p w14:paraId="7202A742" w14:textId="77777777" w:rsidR="00035135" w:rsidRPr="00035135" w:rsidRDefault="00035135" w:rsidP="00C87386">
      <w:pPr>
        <w:pStyle w:val="ListParagraph"/>
        <w:numPr>
          <w:ilvl w:val="0"/>
          <w:numId w:val="23"/>
        </w:numPr>
        <w:rPr>
          <w:rFonts w:ascii="Times New Roman" w:hAnsi="Times New Roman" w:cs="Times New Roman"/>
          <w:sz w:val="24"/>
        </w:rPr>
      </w:pPr>
      <w:r w:rsidRPr="00035135">
        <w:rPr>
          <w:rFonts w:ascii="Times New Roman" w:hAnsi="Times New Roman" w:cs="Times New Roman"/>
          <w:sz w:val="24"/>
        </w:rPr>
        <w:t>Low</w:t>
      </w:r>
    </w:p>
    <w:p w14:paraId="6AD774CD" w14:textId="77777777" w:rsidR="00035135" w:rsidRPr="00035135" w:rsidRDefault="00035135" w:rsidP="00C87386">
      <w:pPr>
        <w:pStyle w:val="ListParagraph"/>
        <w:numPr>
          <w:ilvl w:val="0"/>
          <w:numId w:val="23"/>
        </w:numPr>
        <w:rPr>
          <w:rFonts w:ascii="Times New Roman" w:hAnsi="Times New Roman" w:cs="Times New Roman"/>
          <w:sz w:val="24"/>
        </w:rPr>
      </w:pPr>
      <w:r w:rsidRPr="00035135">
        <w:rPr>
          <w:rFonts w:ascii="Times New Roman" w:hAnsi="Times New Roman" w:cs="Times New Roman"/>
          <w:sz w:val="24"/>
        </w:rPr>
        <w:t>Normal</w:t>
      </w:r>
    </w:p>
    <w:p w14:paraId="66A8D6FA" w14:textId="77777777" w:rsidR="00035135" w:rsidRPr="00035135" w:rsidRDefault="00035135" w:rsidP="00C87386">
      <w:pPr>
        <w:pStyle w:val="ListParagraph"/>
        <w:numPr>
          <w:ilvl w:val="0"/>
          <w:numId w:val="23"/>
        </w:numPr>
        <w:rPr>
          <w:rFonts w:ascii="Times New Roman" w:hAnsi="Times New Roman" w:cs="Times New Roman"/>
          <w:sz w:val="24"/>
        </w:rPr>
      </w:pPr>
      <w:r w:rsidRPr="00035135">
        <w:rPr>
          <w:rFonts w:ascii="Times New Roman" w:hAnsi="Times New Roman" w:cs="Times New Roman"/>
          <w:sz w:val="24"/>
        </w:rPr>
        <w:t xml:space="preserve">High </w:t>
      </w:r>
    </w:p>
    <w:p w14:paraId="764C346C" w14:textId="77777777" w:rsidR="00035135" w:rsidRPr="00035135" w:rsidRDefault="00035135" w:rsidP="00C87386">
      <w:pPr>
        <w:pStyle w:val="ListParagraph"/>
        <w:numPr>
          <w:ilvl w:val="0"/>
          <w:numId w:val="23"/>
        </w:numPr>
        <w:rPr>
          <w:rFonts w:ascii="Times New Roman" w:hAnsi="Times New Roman" w:cs="Times New Roman"/>
          <w:sz w:val="24"/>
        </w:rPr>
      </w:pPr>
      <w:r w:rsidRPr="00035135">
        <w:rPr>
          <w:rFonts w:ascii="Times New Roman" w:hAnsi="Times New Roman" w:cs="Times New Roman"/>
          <w:sz w:val="24"/>
        </w:rPr>
        <w:t>Very High</w:t>
      </w:r>
    </w:p>
    <w:p w14:paraId="6483F9E2" w14:textId="77777777" w:rsidR="00035135" w:rsidRDefault="00035135" w:rsidP="00035135">
      <w:pPr>
        <w:rPr>
          <w:rFonts w:ascii="Times New Roman" w:hAnsi="Times New Roman" w:cs="Times New Roman"/>
          <w:b/>
          <w:sz w:val="24"/>
        </w:rPr>
      </w:pPr>
      <w:r>
        <w:rPr>
          <w:rFonts w:ascii="Times New Roman" w:hAnsi="Times New Roman" w:cs="Times New Roman"/>
          <w:b/>
          <w:sz w:val="24"/>
        </w:rPr>
        <w:t>Q8</w:t>
      </w:r>
      <w:r w:rsidR="0092304D">
        <w:rPr>
          <w:rFonts w:ascii="Times New Roman" w:hAnsi="Times New Roman" w:cs="Times New Roman"/>
          <w:b/>
          <w:sz w:val="24"/>
        </w:rPr>
        <w:t>: How would you like</w:t>
      </w:r>
      <w:r w:rsidR="00F77BF8">
        <w:rPr>
          <w:rFonts w:ascii="Times New Roman" w:hAnsi="Times New Roman" w:cs="Times New Roman"/>
          <w:b/>
          <w:sz w:val="24"/>
        </w:rPr>
        <w:t xml:space="preserve"> to</w:t>
      </w:r>
      <w:r w:rsidR="0092304D">
        <w:rPr>
          <w:rFonts w:ascii="Times New Roman" w:hAnsi="Times New Roman" w:cs="Times New Roman"/>
          <w:b/>
          <w:sz w:val="24"/>
        </w:rPr>
        <w:t xml:space="preserve"> rate Online Trading facilities of PBSL?</w:t>
      </w:r>
    </w:p>
    <w:p w14:paraId="36164D9C" w14:textId="77777777" w:rsidR="0092304D" w:rsidRPr="003F4A61" w:rsidRDefault="0092304D" w:rsidP="00C87386">
      <w:pPr>
        <w:pStyle w:val="ListParagraph"/>
        <w:numPr>
          <w:ilvl w:val="0"/>
          <w:numId w:val="24"/>
        </w:numPr>
        <w:rPr>
          <w:rFonts w:ascii="Times New Roman" w:hAnsi="Times New Roman" w:cs="Times New Roman"/>
          <w:sz w:val="24"/>
        </w:rPr>
      </w:pPr>
      <w:r w:rsidRPr="003F4A61">
        <w:rPr>
          <w:rFonts w:ascii="Times New Roman" w:hAnsi="Times New Roman" w:cs="Times New Roman"/>
          <w:sz w:val="24"/>
        </w:rPr>
        <w:t>Poor</w:t>
      </w:r>
    </w:p>
    <w:p w14:paraId="10AC32D7" w14:textId="77777777" w:rsidR="0092304D" w:rsidRPr="003F4A61" w:rsidRDefault="0092304D" w:rsidP="00C87386">
      <w:pPr>
        <w:pStyle w:val="ListParagraph"/>
        <w:numPr>
          <w:ilvl w:val="0"/>
          <w:numId w:val="24"/>
        </w:numPr>
        <w:rPr>
          <w:rFonts w:ascii="Times New Roman" w:hAnsi="Times New Roman" w:cs="Times New Roman"/>
          <w:sz w:val="24"/>
        </w:rPr>
      </w:pPr>
      <w:r w:rsidRPr="003F4A61">
        <w:rPr>
          <w:rFonts w:ascii="Times New Roman" w:hAnsi="Times New Roman" w:cs="Times New Roman"/>
          <w:sz w:val="24"/>
        </w:rPr>
        <w:t>Bad</w:t>
      </w:r>
    </w:p>
    <w:p w14:paraId="39271B6D" w14:textId="77777777" w:rsidR="0092304D" w:rsidRPr="003F4A61" w:rsidRDefault="0092304D" w:rsidP="00C87386">
      <w:pPr>
        <w:pStyle w:val="ListParagraph"/>
        <w:numPr>
          <w:ilvl w:val="0"/>
          <w:numId w:val="24"/>
        </w:numPr>
        <w:rPr>
          <w:rFonts w:ascii="Times New Roman" w:hAnsi="Times New Roman" w:cs="Times New Roman"/>
          <w:sz w:val="24"/>
        </w:rPr>
      </w:pPr>
      <w:r w:rsidRPr="003F4A61">
        <w:rPr>
          <w:rFonts w:ascii="Times New Roman" w:hAnsi="Times New Roman" w:cs="Times New Roman"/>
          <w:sz w:val="24"/>
        </w:rPr>
        <w:t>Neutral</w:t>
      </w:r>
    </w:p>
    <w:p w14:paraId="2C53FCB7" w14:textId="77777777" w:rsidR="0092304D" w:rsidRPr="003F4A61" w:rsidRDefault="0092304D" w:rsidP="00C87386">
      <w:pPr>
        <w:pStyle w:val="ListParagraph"/>
        <w:numPr>
          <w:ilvl w:val="0"/>
          <w:numId w:val="24"/>
        </w:numPr>
        <w:rPr>
          <w:rFonts w:ascii="Times New Roman" w:hAnsi="Times New Roman" w:cs="Times New Roman"/>
          <w:sz w:val="24"/>
        </w:rPr>
      </w:pPr>
      <w:r w:rsidRPr="003F4A61">
        <w:rPr>
          <w:rFonts w:ascii="Times New Roman" w:hAnsi="Times New Roman" w:cs="Times New Roman"/>
          <w:sz w:val="24"/>
        </w:rPr>
        <w:t>Good</w:t>
      </w:r>
    </w:p>
    <w:p w14:paraId="2D12C356" w14:textId="77777777" w:rsidR="0092304D" w:rsidRDefault="0092304D" w:rsidP="00C87386">
      <w:pPr>
        <w:pStyle w:val="ListParagraph"/>
        <w:numPr>
          <w:ilvl w:val="0"/>
          <w:numId w:val="24"/>
        </w:numPr>
        <w:rPr>
          <w:rFonts w:ascii="Times New Roman" w:hAnsi="Times New Roman" w:cs="Times New Roman"/>
          <w:sz w:val="24"/>
        </w:rPr>
      </w:pPr>
      <w:r w:rsidRPr="003F4A61">
        <w:rPr>
          <w:rFonts w:ascii="Times New Roman" w:hAnsi="Times New Roman" w:cs="Times New Roman"/>
          <w:sz w:val="24"/>
        </w:rPr>
        <w:t>Excellent</w:t>
      </w:r>
    </w:p>
    <w:p w14:paraId="43DC7F53" w14:textId="77777777" w:rsidR="0092304D" w:rsidRDefault="0092304D" w:rsidP="0092304D">
      <w:pPr>
        <w:rPr>
          <w:rFonts w:ascii="Times New Roman" w:hAnsi="Times New Roman" w:cs="Times New Roman"/>
          <w:sz w:val="24"/>
        </w:rPr>
      </w:pPr>
    </w:p>
    <w:p w14:paraId="7D0D7F1F" w14:textId="77777777" w:rsidR="0092304D" w:rsidRDefault="0092304D" w:rsidP="0092304D">
      <w:pPr>
        <w:rPr>
          <w:rFonts w:ascii="Times New Roman" w:hAnsi="Times New Roman" w:cs="Times New Roman"/>
          <w:sz w:val="24"/>
        </w:rPr>
      </w:pPr>
    </w:p>
    <w:p w14:paraId="09D2BEA7" w14:textId="77777777" w:rsidR="0092304D" w:rsidRDefault="0092304D" w:rsidP="0092304D">
      <w:pPr>
        <w:rPr>
          <w:rFonts w:ascii="Times New Roman" w:hAnsi="Times New Roman" w:cs="Times New Roman"/>
          <w:sz w:val="24"/>
        </w:rPr>
      </w:pPr>
    </w:p>
    <w:p w14:paraId="74E8BFD7" w14:textId="77777777" w:rsidR="0092304D" w:rsidRDefault="0092304D" w:rsidP="0092304D">
      <w:pPr>
        <w:rPr>
          <w:rFonts w:ascii="Times New Roman" w:hAnsi="Times New Roman" w:cs="Times New Roman"/>
          <w:sz w:val="24"/>
        </w:rPr>
      </w:pPr>
    </w:p>
    <w:p w14:paraId="20149DA2" w14:textId="77777777" w:rsidR="0092304D" w:rsidRDefault="0092304D" w:rsidP="0092304D">
      <w:pPr>
        <w:rPr>
          <w:rFonts w:ascii="Times New Roman" w:hAnsi="Times New Roman" w:cs="Times New Roman"/>
          <w:b/>
          <w:sz w:val="24"/>
        </w:rPr>
      </w:pPr>
      <w:r w:rsidRPr="0092304D">
        <w:rPr>
          <w:rFonts w:ascii="Times New Roman" w:hAnsi="Times New Roman" w:cs="Times New Roman"/>
          <w:b/>
          <w:sz w:val="24"/>
        </w:rPr>
        <w:lastRenderedPageBreak/>
        <w:t>Q9:</w:t>
      </w:r>
      <w:r w:rsidR="005B4703">
        <w:rPr>
          <w:rFonts w:ascii="Times New Roman" w:hAnsi="Times New Roman" w:cs="Times New Roman"/>
          <w:b/>
          <w:sz w:val="24"/>
        </w:rPr>
        <w:t xml:space="preserve"> How much would you like to rate</w:t>
      </w:r>
      <w:r>
        <w:rPr>
          <w:rFonts w:ascii="Times New Roman" w:hAnsi="Times New Roman" w:cs="Times New Roman"/>
          <w:b/>
          <w:sz w:val="24"/>
        </w:rPr>
        <w:t xml:space="preserve"> the overall service quality of PBSL within a range of 1-5?</w:t>
      </w:r>
    </w:p>
    <w:p w14:paraId="51F01383" w14:textId="77777777" w:rsidR="005B4703" w:rsidRDefault="005B4703" w:rsidP="00C87386">
      <w:pPr>
        <w:pStyle w:val="ListParagraph"/>
        <w:numPr>
          <w:ilvl w:val="0"/>
          <w:numId w:val="25"/>
        </w:numPr>
        <w:rPr>
          <w:rFonts w:ascii="Times New Roman" w:hAnsi="Times New Roman" w:cs="Times New Roman"/>
          <w:sz w:val="24"/>
        </w:rPr>
      </w:pPr>
      <w:r>
        <w:rPr>
          <w:rFonts w:ascii="Times New Roman" w:hAnsi="Times New Roman" w:cs="Times New Roman"/>
          <w:sz w:val="24"/>
        </w:rPr>
        <w:t>Very Much Dissatisfying</w:t>
      </w:r>
    </w:p>
    <w:p w14:paraId="02296342" w14:textId="77777777" w:rsidR="005B4703" w:rsidRDefault="005B4703" w:rsidP="00C87386">
      <w:pPr>
        <w:pStyle w:val="ListParagraph"/>
        <w:numPr>
          <w:ilvl w:val="0"/>
          <w:numId w:val="25"/>
        </w:numPr>
        <w:rPr>
          <w:rFonts w:ascii="Times New Roman" w:hAnsi="Times New Roman" w:cs="Times New Roman"/>
          <w:sz w:val="24"/>
        </w:rPr>
      </w:pPr>
      <w:r>
        <w:rPr>
          <w:rFonts w:ascii="Times New Roman" w:hAnsi="Times New Roman" w:cs="Times New Roman"/>
          <w:sz w:val="24"/>
        </w:rPr>
        <w:t>Dissatisfying</w:t>
      </w:r>
    </w:p>
    <w:p w14:paraId="08D18637" w14:textId="77777777" w:rsidR="005B4703" w:rsidRPr="005B4703" w:rsidRDefault="005B4703" w:rsidP="00C87386">
      <w:pPr>
        <w:pStyle w:val="ListParagraph"/>
        <w:numPr>
          <w:ilvl w:val="0"/>
          <w:numId w:val="25"/>
        </w:numPr>
        <w:rPr>
          <w:rFonts w:ascii="Times New Roman" w:hAnsi="Times New Roman" w:cs="Times New Roman"/>
          <w:sz w:val="24"/>
        </w:rPr>
      </w:pPr>
      <w:r>
        <w:rPr>
          <w:rFonts w:ascii="Times New Roman" w:hAnsi="Times New Roman" w:cs="Times New Roman"/>
          <w:sz w:val="24"/>
        </w:rPr>
        <w:t>Neutral</w:t>
      </w:r>
    </w:p>
    <w:p w14:paraId="6916980A" w14:textId="77777777" w:rsidR="0092304D" w:rsidRPr="0092304D" w:rsidRDefault="005B4703" w:rsidP="00C87386">
      <w:pPr>
        <w:pStyle w:val="ListParagraph"/>
        <w:numPr>
          <w:ilvl w:val="0"/>
          <w:numId w:val="25"/>
        </w:numPr>
        <w:rPr>
          <w:rFonts w:ascii="Times New Roman" w:hAnsi="Times New Roman" w:cs="Times New Roman"/>
          <w:sz w:val="24"/>
        </w:rPr>
      </w:pPr>
      <w:r>
        <w:rPr>
          <w:rFonts w:ascii="Times New Roman" w:hAnsi="Times New Roman" w:cs="Times New Roman"/>
          <w:sz w:val="24"/>
        </w:rPr>
        <w:t>Satisfying</w:t>
      </w:r>
    </w:p>
    <w:p w14:paraId="22D3A0FA" w14:textId="77777777" w:rsidR="0092304D" w:rsidRDefault="005B4703" w:rsidP="00C87386">
      <w:pPr>
        <w:pStyle w:val="ListParagraph"/>
        <w:numPr>
          <w:ilvl w:val="0"/>
          <w:numId w:val="25"/>
        </w:numPr>
        <w:rPr>
          <w:rFonts w:ascii="Times New Roman" w:hAnsi="Times New Roman" w:cs="Times New Roman"/>
          <w:sz w:val="24"/>
        </w:rPr>
      </w:pPr>
      <w:r>
        <w:rPr>
          <w:rFonts w:ascii="Times New Roman" w:hAnsi="Times New Roman" w:cs="Times New Roman"/>
          <w:sz w:val="24"/>
        </w:rPr>
        <w:t>Very Much Satisfying</w:t>
      </w:r>
    </w:p>
    <w:p w14:paraId="2BD349D9" w14:textId="77777777" w:rsidR="0092304D" w:rsidRDefault="0092304D" w:rsidP="0092304D">
      <w:pPr>
        <w:rPr>
          <w:rFonts w:ascii="Times New Roman" w:hAnsi="Times New Roman" w:cs="Times New Roman"/>
          <w:b/>
          <w:sz w:val="24"/>
        </w:rPr>
      </w:pPr>
      <w:r w:rsidRPr="0092304D">
        <w:rPr>
          <w:rFonts w:ascii="Times New Roman" w:hAnsi="Times New Roman" w:cs="Times New Roman"/>
          <w:b/>
          <w:sz w:val="24"/>
        </w:rPr>
        <w:t>Q10:</w:t>
      </w:r>
      <w:r>
        <w:rPr>
          <w:rFonts w:ascii="Times New Roman" w:hAnsi="Times New Roman" w:cs="Times New Roman"/>
          <w:b/>
          <w:sz w:val="24"/>
        </w:rPr>
        <w:t xml:space="preserve">  Using the following scale how much likely it is that you would recommend PBSL to your friends/family/Colleague?</w:t>
      </w:r>
    </w:p>
    <w:p w14:paraId="63C4D80E" w14:textId="77777777" w:rsidR="00D109FD" w:rsidRDefault="00D109FD" w:rsidP="0092304D">
      <w:pPr>
        <w:rPr>
          <w:rFonts w:ascii="Times New Roman" w:hAnsi="Times New Roman" w:cs="Times New Roman"/>
          <w:b/>
          <w:sz w:val="24"/>
        </w:rPr>
      </w:pPr>
    </w:p>
    <w:tbl>
      <w:tblPr>
        <w:tblStyle w:val="TableGrid"/>
        <w:tblW w:w="9468" w:type="dxa"/>
        <w:tblLook w:val="04A0" w:firstRow="1" w:lastRow="0" w:firstColumn="1" w:lastColumn="0" w:noHBand="0" w:noVBand="1"/>
      </w:tblPr>
      <w:tblGrid>
        <w:gridCol w:w="1848"/>
        <w:gridCol w:w="1848"/>
        <w:gridCol w:w="1848"/>
        <w:gridCol w:w="1849"/>
        <w:gridCol w:w="2075"/>
      </w:tblGrid>
      <w:tr w:rsidR="00D109FD" w14:paraId="241B15FF" w14:textId="77777777" w:rsidTr="00D109FD">
        <w:tc>
          <w:tcPr>
            <w:tcW w:w="1848" w:type="dxa"/>
            <w:tcBorders>
              <w:top w:val="nil"/>
              <w:left w:val="nil"/>
              <w:right w:val="nil"/>
            </w:tcBorders>
          </w:tcPr>
          <w:p w14:paraId="11A18334" w14:textId="77777777" w:rsidR="00D109FD" w:rsidRDefault="00D109FD" w:rsidP="0092304D">
            <w:pPr>
              <w:jc w:val="center"/>
              <w:rPr>
                <w:rFonts w:ascii="Times New Roman" w:hAnsi="Times New Roman" w:cs="Times New Roman"/>
                <w:b/>
                <w:sz w:val="24"/>
              </w:rPr>
            </w:pPr>
            <w:r>
              <w:rPr>
                <w:rFonts w:ascii="Times New Roman" w:hAnsi="Times New Roman" w:cs="Times New Roman"/>
                <w:b/>
                <w:sz w:val="24"/>
              </w:rPr>
              <w:t>Not Likely</w:t>
            </w:r>
          </w:p>
        </w:tc>
        <w:tc>
          <w:tcPr>
            <w:tcW w:w="1848" w:type="dxa"/>
            <w:tcBorders>
              <w:top w:val="nil"/>
              <w:left w:val="nil"/>
              <w:right w:val="nil"/>
            </w:tcBorders>
          </w:tcPr>
          <w:p w14:paraId="7C332DDD" w14:textId="77777777" w:rsidR="00D109FD" w:rsidRDefault="00A775BD" w:rsidP="0092304D">
            <w:pPr>
              <w:jc w:val="center"/>
              <w:rPr>
                <w:rFonts w:ascii="Times New Roman" w:hAnsi="Times New Roman" w:cs="Times New Roman"/>
                <w:b/>
                <w:sz w:val="24"/>
              </w:rPr>
            </w:pPr>
            <w:r>
              <w:rPr>
                <w:rFonts w:ascii="Times New Roman" w:hAnsi="Times New Roman" w:cs="Times New Roman"/>
                <w:b/>
                <w:sz w:val="24"/>
              </w:rPr>
              <w:t>Somewhat Likely</w:t>
            </w:r>
          </w:p>
        </w:tc>
        <w:tc>
          <w:tcPr>
            <w:tcW w:w="1848" w:type="dxa"/>
            <w:tcBorders>
              <w:top w:val="nil"/>
              <w:left w:val="nil"/>
              <w:right w:val="nil"/>
            </w:tcBorders>
          </w:tcPr>
          <w:p w14:paraId="52737E88" w14:textId="77777777" w:rsidR="00D109FD" w:rsidRDefault="00A775BD" w:rsidP="0092304D">
            <w:pPr>
              <w:jc w:val="center"/>
              <w:rPr>
                <w:rFonts w:ascii="Times New Roman" w:hAnsi="Times New Roman" w:cs="Times New Roman"/>
                <w:b/>
                <w:sz w:val="24"/>
              </w:rPr>
            </w:pPr>
            <w:r>
              <w:rPr>
                <w:rFonts w:ascii="Times New Roman" w:hAnsi="Times New Roman" w:cs="Times New Roman"/>
                <w:b/>
                <w:sz w:val="24"/>
              </w:rPr>
              <w:t>Neutral</w:t>
            </w:r>
          </w:p>
        </w:tc>
        <w:tc>
          <w:tcPr>
            <w:tcW w:w="1849" w:type="dxa"/>
            <w:tcBorders>
              <w:top w:val="nil"/>
              <w:left w:val="nil"/>
              <w:right w:val="nil"/>
            </w:tcBorders>
          </w:tcPr>
          <w:p w14:paraId="33C9FC00" w14:textId="77777777" w:rsidR="00D109FD" w:rsidRDefault="00A775BD" w:rsidP="0092304D">
            <w:pPr>
              <w:jc w:val="center"/>
              <w:rPr>
                <w:rFonts w:ascii="Times New Roman" w:hAnsi="Times New Roman" w:cs="Times New Roman"/>
                <w:b/>
                <w:sz w:val="24"/>
              </w:rPr>
            </w:pPr>
            <w:r>
              <w:rPr>
                <w:rFonts w:ascii="Times New Roman" w:hAnsi="Times New Roman" w:cs="Times New Roman"/>
                <w:b/>
                <w:sz w:val="24"/>
              </w:rPr>
              <w:t>Likely</w:t>
            </w:r>
          </w:p>
        </w:tc>
        <w:tc>
          <w:tcPr>
            <w:tcW w:w="2075" w:type="dxa"/>
            <w:tcBorders>
              <w:top w:val="nil"/>
              <w:left w:val="nil"/>
              <w:right w:val="nil"/>
            </w:tcBorders>
          </w:tcPr>
          <w:p w14:paraId="66D5689C" w14:textId="77777777" w:rsidR="00D109FD" w:rsidRDefault="00D109FD" w:rsidP="0092304D">
            <w:pPr>
              <w:jc w:val="center"/>
              <w:rPr>
                <w:rFonts w:ascii="Times New Roman" w:hAnsi="Times New Roman" w:cs="Times New Roman"/>
                <w:b/>
                <w:sz w:val="24"/>
              </w:rPr>
            </w:pPr>
            <w:r>
              <w:rPr>
                <w:rFonts w:ascii="Times New Roman" w:hAnsi="Times New Roman" w:cs="Times New Roman"/>
                <w:b/>
                <w:sz w:val="24"/>
              </w:rPr>
              <w:t>Very</w:t>
            </w:r>
            <w:r w:rsidR="00BF4632">
              <w:rPr>
                <w:rFonts w:ascii="Times New Roman" w:hAnsi="Times New Roman" w:cs="Times New Roman"/>
                <w:b/>
                <w:sz w:val="24"/>
              </w:rPr>
              <w:t xml:space="preserve"> Much</w:t>
            </w:r>
            <w:r>
              <w:rPr>
                <w:rFonts w:ascii="Times New Roman" w:hAnsi="Times New Roman" w:cs="Times New Roman"/>
                <w:b/>
                <w:sz w:val="24"/>
              </w:rPr>
              <w:t xml:space="preserve"> Likely</w:t>
            </w:r>
          </w:p>
        </w:tc>
      </w:tr>
      <w:tr w:rsidR="0092304D" w14:paraId="57A2DF32" w14:textId="77777777" w:rsidTr="0092304D">
        <w:tc>
          <w:tcPr>
            <w:tcW w:w="1848" w:type="dxa"/>
          </w:tcPr>
          <w:p w14:paraId="3E278BA3" w14:textId="77777777" w:rsidR="0092304D" w:rsidRPr="0092304D" w:rsidRDefault="0092304D" w:rsidP="0092304D">
            <w:pPr>
              <w:jc w:val="center"/>
              <w:rPr>
                <w:rFonts w:ascii="Times New Roman" w:hAnsi="Times New Roman" w:cs="Times New Roman"/>
                <w:b/>
                <w:sz w:val="24"/>
              </w:rPr>
            </w:pPr>
            <w:r>
              <w:rPr>
                <w:rFonts w:ascii="Times New Roman" w:hAnsi="Times New Roman" w:cs="Times New Roman"/>
                <w:b/>
                <w:sz w:val="24"/>
              </w:rPr>
              <w:t>1</w:t>
            </w:r>
          </w:p>
        </w:tc>
        <w:tc>
          <w:tcPr>
            <w:tcW w:w="1848" w:type="dxa"/>
          </w:tcPr>
          <w:p w14:paraId="0E24C84E" w14:textId="77777777" w:rsidR="0092304D" w:rsidRDefault="0092304D" w:rsidP="0092304D">
            <w:pPr>
              <w:jc w:val="center"/>
              <w:rPr>
                <w:rFonts w:ascii="Times New Roman" w:hAnsi="Times New Roman" w:cs="Times New Roman"/>
                <w:b/>
                <w:sz w:val="24"/>
              </w:rPr>
            </w:pPr>
            <w:r>
              <w:rPr>
                <w:rFonts w:ascii="Times New Roman" w:hAnsi="Times New Roman" w:cs="Times New Roman"/>
                <w:b/>
                <w:sz w:val="24"/>
              </w:rPr>
              <w:t>2</w:t>
            </w:r>
          </w:p>
        </w:tc>
        <w:tc>
          <w:tcPr>
            <w:tcW w:w="1848" w:type="dxa"/>
          </w:tcPr>
          <w:p w14:paraId="342514E1" w14:textId="77777777" w:rsidR="0092304D" w:rsidRDefault="0092304D" w:rsidP="0092304D">
            <w:pPr>
              <w:jc w:val="center"/>
              <w:rPr>
                <w:rFonts w:ascii="Times New Roman" w:hAnsi="Times New Roman" w:cs="Times New Roman"/>
                <w:b/>
                <w:sz w:val="24"/>
              </w:rPr>
            </w:pPr>
            <w:r>
              <w:rPr>
                <w:rFonts w:ascii="Times New Roman" w:hAnsi="Times New Roman" w:cs="Times New Roman"/>
                <w:b/>
                <w:sz w:val="24"/>
              </w:rPr>
              <w:t>3</w:t>
            </w:r>
          </w:p>
        </w:tc>
        <w:tc>
          <w:tcPr>
            <w:tcW w:w="1849" w:type="dxa"/>
          </w:tcPr>
          <w:p w14:paraId="0D9ECC97" w14:textId="77777777" w:rsidR="0092304D" w:rsidRDefault="0092304D" w:rsidP="0092304D">
            <w:pPr>
              <w:jc w:val="center"/>
              <w:rPr>
                <w:rFonts w:ascii="Times New Roman" w:hAnsi="Times New Roman" w:cs="Times New Roman"/>
                <w:b/>
                <w:sz w:val="24"/>
              </w:rPr>
            </w:pPr>
            <w:r>
              <w:rPr>
                <w:rFonts w:ascii="Times New Roman" w:hAnsi="Times New Roman" w:cs="Times New Roman"/>
                <w:b/>
                <w:sz w:val="24"/>
              </w:rPr>
              <w:t>4</w:t>
            </w:r>
          </w:p>
        </w:tc>
        <w:tc>
          <w:tcPr>
            <w:tcW w:w="2075" w:type="dxa"/>
          </w:tcPr>
          <w:p w14:paraId="201B6FF5" w14:textId="77777777" w:rsidR="0092304D" w:rsidRPr="0092304D" w:rsidRDefault="0092304D" w:rsidP="0092304D">
            <w:pPr>
              <w:jc w:val="center"/>
              <w:rPr>
                <w:rFonts w:ascii="Times New Roman" w:hAnsi="Times New Roman" w:cs="Times New Roman"/>
                <w:b/>
                <w:sz w:val="24"/>
              </w:rPr>
            </w:pPr>
            <w:r>
              <w:rPr>
                <w:rFonts w:ascii="Times New Roman" w:hAnsi="Times New Roman" w:cs="Times New Roman"/>
                <w:b/>
                <w:sz w:val="24"/>
              </w:rPr>
              <w:t>5</w:t>
            </w:r>
          </w:p>
        </w:tc>
      </w:tr>
    </w:tbl>
    <w:p w14:paraId="1E596F29" w14:textId="77777777" w:rsidR="0092304D" w:rsidRPr="0092304D" w:rsidRDefault="0092304D" w:rsidP="0092304D">
      <w:pPr>
        <w:rPr>
          <w:rFonts w:ascii="Times New Roman" w:hAnsi="Times New Roman" w:cs="Times New Roman"/>
          <w:b/>
          <w:sz w:val="24"/>
        </w:rPr>
      </w:pPr>
    </w:p>
    <w:p w14:paraId="680A443F" w14:textId="77777777" w:rsidR="0092304D" w:rsidRPr="0092304D" w:rsidRDefault="0092304D" w:rsidP="0092304D">
      <w:pPr>
        <w:pStyle w:val="ListParagraph"/>
        <w:rPr>
          <w:rFonts w:ascii="Times New Roman" w:hAnsi="Times New Roman" w:cs="Times New Roman"/>
          <w:b/>
          <w:sz w:val="24"/>
        </w:rPr>
      </w:pPr>
    </w:p>
    <w:p w14:paraId="6CE9023F" w14:textId="77777777" w:rsidR="0092304D" w:rsidRDefault="0092304D" w:rsidP="00035135">
      <w:pPr>
        <w:rPr>
          <w:rFonts w:ascii="Times New Roman" w:hAnsi="Times New Roman" w:cs="Times New Roman"/>
          <w:b/>
          <w:sz w:val="24"/>
        </w:rPr>
      </w:pPr>
    </w:p>
    <w:p w14:paraId="4208112A" w14:textId="77777777" w:rsidR="0097398D" w:rsidRDefault="0097398D" w:rsidP="00035135">
      <w:pPr>
        <w:rPr>
          <w:rFonts w:ascii="Times New Roman" w:hAnsi="Times New Roman" w:cs="Times New Roman"/>
          <w:b/>
          <w:sz w:val="24"/>
        </w:rPr>
      </w:pPr>
    </w:p>
    <w:p w14:paraId="4A874FD9" w14:textId="77777777" w:rsidR="0097398D" w:rsidRPr="00035135" w:rsidRDefault="0097398D" w:rsidP="0097398D">
      <w:pPr>
        <w:jc w:val="center"/>
        <w:rPr>
          <w:rFonts w:ascii="Times New Roman" w:hAnsi="Times New Roman" w:cs="Times New Roman"/>
          <w:b/>
          <w:sz w:val="24"/>
        </w:rPr>
      </w:pPr>
      <w:r>
        <w:rPr>
          <w:rFonts w:ascii="Times New Roman" w:hAnsi="Times New Roman" w:cs="Times New Roman"/>
          <w:b/>
          <w:sz w:val="24"/>
        </w:rPr>
        <w:t>Thank You</w:t>
      </w:r>
    </w:p>
    <w:sectPr w:rsidR="0097398D" w:rsidRPr="00035135" w:rsidSect="0085641D">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15F7" w14:textId="77777777" w:rsidR="00CA1EC5" w:rsidRDefault="00CA1EC5" w:rsidP="00490CD8">
      <w:pPr>
        <w:spacing w:after="0" w:line="240" w:lineRule="auto"/>
      </w:pPr>
      <w:r>
        <w:separator/>
      </w:r>
    </w:p>
  </w:endnote>
  <w:endnote w:type="continuationSeparator" w:id="0">
    <w:p w14:paraId="619C6A4D" w14:textId="77777777" w:rsidR="00CA1EC5" w:rsidRDefault="00CA1EC5" w:rsidP="0049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90644"/>
      <w:docPartObj>
        <w:docPartGallery w:val="Page Numbers (Bottom of Page)"/>
        <w:docPartUnique/>
      </w:docPartObj>
    </w:sdtPr>
    <w:sdtEndPr>
      <w:rPr>
        <w:noProof/>
      </w:rPr>
    </w:sdtEndPr>
    <w:sdtContent>
      <w:p w14:paraId="62312D82" w14:textId="77777777" w:rsidR="00192914" w:rsidRDefault="00192914">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13ABCBE4" w14:textId="77777777" w:rsidR="00192914" w:rsidRDefault="00192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17830"/>
      <w:docPartObj>
        <w:docPartGallery w:val="Page Numbers (Bottom of Page)"/>
        <w:docPartUnique/>
      </w:docPartObj>
    </w:sdtPr>
    <w:sdtEndPr>
      <w:rPr>
        <w:noProof/>
      </w:rPr>
    </w:sdtEndPr>
    <w:sdtContent>
      <w:p w14:paraId="2C4A65B5" w14:textId="77777777" w:rsidR="00192914" w:rsidRDefault="0019291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2C9AA2" w14:textId="77777777" w:rsidR="00192914" w:rsidRDefault="0019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149D" w14:textId="77777777" w:rsidR="00CA1EC5" w:rsidRDefault="00CA1EC5" w:rsidP="00490CD8">
      <w:pPr>
        <w:spacing w:after="0" w:line="240" w:lineRule="auto"/>
      </w:pPr>
      <w:r>
        <w:separator/>
      </w:r>
    </w:p>
  </w:footnote>
  <w:footnote w:type="continuationSeparator" w:id="0">
    <w:p w14:paraId="3EEA8A30" w14:textId="77777777" w:rsidR="00CA1EC5" w:rsidRDefault="00CA1EC5" w:rsidP="00490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65A"/>
    <w:multiLevelType w:val="hybridMultilevel"/>
    <w:tmpl w:val="58F6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297E"/>
    <w:multiLevelType w:val="hybridMultilevel"/>
    <w:tmpl w:val="DD44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F2DBC"/>
    <w:multiLevelType w:val="hybridMultilevel"/>
    <w:tmpl w:val="70E43FE8"/>
    <w:lvl w:ilvl="0" w:tplc="1B584F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351FF"/>
    <w:multiLevelType w:val="hybridMultilevel"/>
    <w:tmpl w:val="BE2A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51815"/>
    <w:multiLevelType w:val="hybridMultilevel"/>
    <w:tmpl w:val="47ECC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319F8"/>
    <w:multiLevelType w:val="hybridMultilevel"/>
    <w:tmpl w:val="D48E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35360"/>
    <w:multiLevelType w:val="hybridMultilevel"/>
    <w:tmpl w:val="920E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638ED"/>
    <w:multiLevelType w:val="hybridMultilevel"/>
    <w:tmpl w:val="1C0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951AC6"/>
    <w:multiLevelType w:val="hybridMultilevel"/>
    <w:tmpl w:val="AD065F8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9BA3A8F"/>
    <w:multiLevelType w:val="hybridMultilevel"/>
    <w:tmpl w:val="5C967AE6"/>
    <w:lvl w:ilvl="0" w:tplc="1B584F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720B0"/>
    <w:multiLevelType w:val="hybridMultilevel"/>
    <w:tmpl w:val="4C8035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CB5090B"/>
    <w:multiLevelType w:val="hybridMultilevel"/>
    <w:tmpl w:val="05C0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92DAE"/>
    <w:multiLevelType w:val="hybridMultilevel"/>
    <w:tmpl w:val="DCD0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E6880"/>
    <w:multiLevelType w:val="hybridMultilevel"/>
    <w:tmpl w:val="70B66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D5C30"/>
    <w:multiLevelType w:val="hybridMultilevel"/>
    <w:tmpl w:val="CA800BD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5" w15:restartNumberingAfterBreak="0">
    <w:nsid w:val="25EF7610"/>
    <w:multiLevelType w:val="hybridMultilevel"/>
    <w:tmpl w:val="1E6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21B97"/>
    <w:multiLevelType w:val="hybridMultilevel"/>
    <w:tmpl w:val="785C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E68C1"/>
    <w:multiLevelType w:val="hybridMultilevel"/>
    <w:tmpl w:val="4308E4F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28EC2D4B"/>
    <w:multiLevelType w:val="hybridMultilevel"/>
    <w:tmpl w:val="9DFE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B2875"/>
    <w:multiLevelType w:val="hybridMultilevel"/>
    <w:tmpl w:val="39EC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838B6"/>
    <w:multiLevelType w:val="hybridMultilevel"/>
    <w:tmpl w:val="A4A6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31480"/>
    <w:multiLevelType w:val="hybridMultilevel"/>
    <w:tmpl w:val="3792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22BD0"/>
    <w:multiLevelType w:val="hybridMultilevel"/>
    <w:tmpl w:val="0C1CEF44"/>
    <w:lvl w:ilvl="0" w:tplc="721880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875DC"/>
    <w:multiLevelType w:val="hybridMultilevel"/>
    <w:tmpl w:val="A6B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E0EDA"/>
    <w:multiLevelType w:val="hybridMultilevel"/>
    <w:tmpl w:val="3E9A1B38"/>
    <w:lvl w:ilvl="0" w:tplc="64A0EE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675B0"/>
    <w:multiLevelType w:val="hybridMultilevel"/>
    <w:tmpl w:val="587264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45DD7597"/>
    <w:multiLevelType w:val="hybridMultilevel"/>
    <w:tmpl w:val="A7120E98"/>
    <w:lvl w:ilvl="0" w:tplc="1B584F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84F5B"/>
    <w:multiLevelType w:val="hybridMultilevel"/>
    <w:tmpl w:val="E9DC5E20"/>
    <w:lvl w:ilvl="0" w:tplc="200EFCE6">
      <w:start w:val="1"/>
      <w:numFmt w:val="decimal"/>
      <w:lvlText w:val="%1."/>
      <w:lvlJc w:val="left"/>
      <w:pPr>
        <w:ind w:left="720" w:hanging="360"/>
      </w:pPr>
      <w:rPr>
        <w:rFonts w:ascii="Times New Roman" w:hAnsi="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50B80"/>
    <w:multiLevelType w:val="hybridMultilevel"/>
    <w:tmpl w:val="0FFA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C4BAA"/>
    <w:multiLevelType w:val="hybridMultilevel"/>
    <w:tmpl w:val="E3A4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473C9"/>
    <w:multiLevelType w:val="hybridMultilevel"/>
    <w:tmpl w:val="8FE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45EA3"/>
    <w:multiLevelType w:val="hybridMultilevel"/>
    <w:tmpl w:val="ADD2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4361D"/>
    <w:multiLevelType w:val="hybridMultilevel"/>
    <w:tmpl w:val="535A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D73F3"/>
    <w:multiLevelType w:val="hybridMultilevel"/>
    <w:tmpl w:val="8B82886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4" w15:restartNumberingAfterBreak="0">
    <w:nsid w:val="6DFE05D1"/>
    <w:multiLevelType w:val="hybridMultilevel"/>
    <w:tmpl w:val="39EA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20325"/>
    <w:multiLevelType w:val="hybridMultilevel"/>
    <w:tmpl w:val="87F2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5502E"/>
    <w:multiLevelType w:val="hybridMultilevel"/>
    <w:tmpl w:val="91EC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3085A"/>
    <w:multiLevelType w:val="hybridMultilevel"/>
    <w:tmpl w:val="05C0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269B5"/>
    <w:multiLevelType w:val="hybridMultilevel"/>
    <w:tmpl w:val="1708DFC6"/>
    <w:lvl w:ilvl="0" w:tplc="1B584F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64B64"/>
    <w:multiLevelType w:val="hybridMultilevel"/>
    <w:tmpl w:val="EB0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D24F6"/>
    <w:multiLevelType w:val="hybridMultilevel"/>
    <w:tmpl w:val="4BE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9727F"/>
    <w:multiLevelType w:val="hybridMultilevel"/>
    <w:tmpl w:val="7BFE45CC"/>
    <w:lvl w:ilvl="0" w:tplc="FEFCCEE4">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C7E5A"/>
    <w:multiLevelType w:val="hybridMultilevel"/>
    <w:tmpl w:val="112E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155BF0"/>
    <w:multiLevelType w:val="hybridMultilevel"/>
    <w:tmpl w:val="9DCC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C79A5"/>
    <w:multiLevelType w:val="hybridMultilevel"/>
    <w:tmpl w:val="DDDE2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0"/>
  </w:num>
  <w:num w:numId="3">
    <w:abstractNumId w:val="30"/>
  </w:num>
  <w:num w:numId="4">
    <w:abstractNumId w:val="34"/>
  </w:num>
  <w:num w:numId="5">
    <w:abstractNumId w:val="32"/>
  </w:num>
  <w:num w:numId="6">
    <w:abstractNumId w:val="15"/>
  </w:num>
  <w:num w:numId="7">
    <w:abstractNumId w:val="7"/>
  </w:num>
  <w:num w:numId="8">
    <w:abstractNumId w:val="43"/>
  </w:num>
  <w:num w:numId="9">
    <w:abstractNumId w:val="10"/>
  </w:num>
  <w:num w:numId="10">
    <w:abstractNumId w:val="25"/>
  </w:num>
  <w:num w:numId="11">
    <w:abstractNumId w:val="12"/>
  </w:num>
  <w:num w:numId="12">
    <w:abstractNumId w:val="17"/>
  </w:num>
  <w:num w:numId="13">
    <w:abstractNumId w:val="39"/>
  </w:num>
  <w:num w:numId="14">
    <w:abstractNumId w:val="1"/>
  </w:num>
  <w:num w:numId="15">
    <w:abstractNumId w:val="8"/>
  </w:num>
  <w:num w:numId="16">
    <w:abstractNumId w:val="26"/>
  </w:num>
  <w:num w:numId="17">
    <w:abstractNumId w:val="9"/>
  </w:num>
  <w:num w:numId="18">
    <w:abstractNumId w:val="2"/>
  </w:num>
  <w:num w:numId="19">
    <w:abstractNumId w:val="38"/>
  </w:num>
  <w:num w:numId="20">
    <w:abstractNumId w:val="37"/>
  </w:num>
  <w:num w:numId="21">
    <w:abstractNumId w:val="44"/>
  </w:num>
  <w:num w:numId="22">
    <w:abstractNumId w:val="29"/>
  </w:num>
  <w:num w:numId="23">
    <w:abstractNumId w:val="42"/>
  </w:num>
  <w:num w:numId="24">
    <w:abstractNumId w:val="11"/>
  </w:num>
  <w:num w:numId="25">
    <w:abstractNumId w:val="16"/>
  </w:num>
  <w:num w:numId="26">
    <w:abstractNumId w:val="3"/>
  </w:num>
  <w:num w:numId="27">
    <w:abstractNumId w:val="23"/>
  </w:num>
  <w:num w:numId="28">
    <w:abstractNumId w:val="31"/>
  </w:num>
  <w:num w:numId="29">
    <w:abstractNumId w:val="35"/>
  </w:num>
  <w:num w:numId="30">
    <w:abstractNumId w:val="5"/>
  </w:num>
  <w:num w:numId="31">
    <w:abstractNumId w:val="20"/>
  </w:num>
  <w:num w:numId="32">
    <w:abstractNumId w:val="0"/>
  </w:num>
  <w:num w:numId="33">
    <w:abstractNumId w:val="6"/>
  </w:num>
  <w:num w:numId="34">
    <w:abstractNumId w:val="13"/>
  </w:num>
  <w:num w:numId="35">
    <w:abstractNumId w:val="4"/>
  </w:num>
  <w:num w:numId="36">
    <w:abstractNumId w:val="28"/>
  </w:num>
  <w:num w:numId="37">
    <w:abstractNumId w:val="27"/>
  </w:num>
  <w:num w:numId="38">
    <w:abstractNumId w:val="22"/>
  </w:num>
  <w:num w:numId="39">
    <w:abstractNumId w:val="41"/>
  </w:num>
  <w:num w:numId="40">
    <w:abstractNumId w:val="33"/>
  </w:num>
  <w:num w:numId="41">
    <w:abstractNumId w:val="14"/>
  </w:num>
  <w:num w:numId="42">
    <w:abstractNumId w:val="19"/>
  </w:num>
  <w:num w:numId="43">
    <w:abstractNumId w:val="24"/>
  </w:num>
  <w:num w:numId="44">
    <w:abstractNumId w:val="18"/>
  </w:num>
  <w:num w:numId="45">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MTUwMjCwsLS0NLFU0lEKTi0uzszPAykwqgUA5RqGQCwAAAA="/>
  </w:docVars>
  <w:rsids>
    <w:rsidRoot w:val="00490CD8"/>
    <w:rsid w:val="00005C33"/>
    <w:rsid w:val="000253E4"/>
    <w:rsid w:val="000260A1"/>
    <w:rsid w:val="00027B74"/>
    <w:rsid w:val="00035135"/>
    <w:rsid w:val="00043823"/>
    <w:rsid w:val="00050B43"/>
    <w:rsid w:val="00060412"/>
    <w:rsid w:val="00066A87"/>
    <w:rsid w:val="000671DD"/>
    <w:rsid w:val="000779F8"/>
    <w:rsid w:val="00084E7B"/>
    <w:rsid w:val="000862FC"/>
    <w:rsid w:val="00087BE7"/>
    <w:rsid w:val="00090D9F"/>
    <w:rsid w:val="00093530"/>
    <w:rsid w:val="00093563"/>
    <w:rsid w:val="00096DD9"/>
    <w:rsid w:val="000C4435"/>
    <w:rsid w:val="000C51B9"/>
    <w:rsid w:val="000C61C5"/>
    <w:rsid w:val="000D026E"/>
    <w:rsid w:val="000D24F6"/>
    <w:rsid w:val="000D2844"/>
    <w:rsid w:val="000D4F06"/>
    <w:rsid w:val="000D68C3"/>
    <w:rsid w:val="000E06D5"/>
    <w:rsid w:val="000E0D02"/>
    <w:rsid w:val="000E1B43"/>
    <w:rsid w:val="000F20AE"/>
    <w:rsid w:val="000F5A46"/>
    <w:rsid w:val="000F7733"/>
    <w:rsid w:val="00102C23"/>
    <w:rsid w:val="00106D46"/>
    <w:rsid w:val="00116988"/>
    <w:rsid w:val="00117C43"/>
    <w:rsid w:val="00130219"/>
    <w:rsid w:val="00136FE6"/>
    <w:rsid w:val="00137367"/>
    <w:rsid w:val="00145E3D"/>
    <w:rsid w:val="00165A59"/>
    <w:rsid w:val="00166412"/>
    <w:rsid w:val="00173E9A"/>
    <w:rsid w:val="00182F3C"/>
    <w:rsid w:val="00190794"/>
    <w:rsid w:val="001923F9"/>
    <w:rsid w:val="00192914"/>
    <w:rsid w:val="00193566"/>
    <w:rsid w:val="0019627E"/>
    <w:rsid w:val="001964B6"/>
    <w:rsid w:val="001D4E16"/>
    <w:rsid w:val="001D50E0"/>
    <w:rsid w:val="001E491C"/>
    <w:rsid w:val="001E6D5B"/>
    <w:rsid w:val="001E7A19"/>
    <w:rsid w:val="002172C4"/>
    <w:rsid w:val="0022400B"/>
    <w:rsid w:val="00231681"/>
    <w:rsid w:val="00234E1B"/>
    <w:rsid w:val="00235C10"/>
    <w:rsid w:val="002367B6"/>
    <w:rsid w:val="0023736D"/>
    <w:rsid w:val="00243358"/>
    <w:rsid w:val="00243EA9"/>
    <w:rsid w:val="00250944"/>
    <w:rsid w:val="002528E5"/>
    <w:rsid w:val="00253892"/>
    <w:rsid w:val="0026266A"/>
    <w:rsid w:val="00262CB6"/>
    <w:rsid w:val="00262D32"/>
    <w:rsid w:val="00283E6D"/>
    <w:rsid w:val="002A1E9D"/>
    <w:rsid w:val="002A26E2"/>
    <w:rsid w:val="002A2F6C"/>
    <w:rsid w:val="002A4C4C"/>
    <w:rsid w:val="002A7A0C"/>
    <w:rsid w:val="002B3F23"/>
    <w:rsid w:val="002C08D8"/>
    <w:rsid w:val="002C32CC"/>
    <w:rsid w:val="002C7E41"/>
    <w:rsid w:val="002D5F42"/>
    <w:rsid w:val="002F2501"/>
    <w:rsid w:val="003053C1"/>
    <w:rsid w:val="003112AA"/>
    <w:rsid w:val="003133CE"/>
    <w:rsid w:val="00314D03"/>
    <w:rsid w:val="00332F69"/>
    <w:rsid w:val="003366B4"/>
    <w:rsid w:val="00350CA2"/>
    <w:rsid w:val="00351719"/>
    <w:rsid w:val="003558CE"/>
    <w:rsid w:val="00362013"/>
    <w:rsid w:val="00365EB1"/>
    <w:rsid w:val="00373203"/>
    <w:rsid w:val="0037575E"/>
    <w:rsid w:val="00381906"/>
    <w:rsid w:val="00392AB9"/>
    <w:rsid w:val="00395D48"/>
    <w:rsid w:val="003A2443"/>
    <w:rsid w:val="003B5B84"/>
    <w:rsid w:val="003E0BA0"/>
    <w:rsid w:val="003E2A71"/>
    <w:rsid w:val="003E641B"/>
    <w:rsid w:val="003E6F66"/>
    <w:rsid w:val="003E72C5"/>
    <w:rsid w:val="003F084D"/>
    <w:rsid w:val="003F3ADB"/>
    <w:rsid w:val="003F4A61"/>
    <w:rsid w:val="003F7784"/>
    <w:rsid w:val="003F7793"/>
    <w:rsid w:val="00406A91"/>
    <w:rsid w:val="00411873"/>
    <w:rsid w:val="00416243"/>
    <w:rsid w:val="00424FF8"/>
    <w:rsid w:val="004520B0"/>
    <w:rsid w:val="004628DF"/>
    <w:rsid w:val="00470495"/>
    <w:rsid w:val="00471614"/>
    <w:rsid w:val="00474070"/>
    <w:rsid w:val="00485E66"/>
    <w:rsid w:val="00490B85"/>
    <w:rsid w:val="00490CD8"/>
    <w:rsid w:val="004941CF"/>
    <w:rsid w:val="004962B1"/>
    <w:rsid w:val="004A2B0A"/>
    <w:rsid w:val="004A2F48"/>
    <w:rsid w:val="004A7100"/>
    <w:rsid w:val="004D124A"/>
    <w:rsid w:val="004D72F7"/>
    <w:rsid w:val="004D7569"/>
    <w:rsid w:val="004E5D0A"/>
    <w:rsid w:val="004F4D43"/>
    <w:rsid w:val="004F7331"/>
    <w:rsid w:val="00502DAB"/>
    <w:rsid w:val="00510A55"/>
    <w:rsid w:val="00513FB4"/>
    <w:rsid w:val="00521655"/>
    <w:rsid w:val="00530C9E"/>
    <w:rsid w:val="00534B42"/>
    <w:rsid w:val="0053785F"/>
    <w:rsid w:val="005416AF"/>
    <w:rsid w:val="0054201F"/>
    <w:rsid w:val="005469A9"/>
    <w:rsid w:val="005578E1"/>
    <w:rsid w:val="00571C69"/>
    <w:rsid w:val="005745F0"/>
    <w:rsid w:val="00577B02"/>
    <w:rsid w:val="00592FDA"/>
    <w:rsid w:val="00593A3B"/>
    <w:rsid w:val="005A0DFC"/>
    <w:rsid w:val="005B27F7"/>
    <w:rsid w:val="005B4703"/>
    <w:rsid w:val="005C6532"/>
    <w:rsid w:val="005D0D5A"/>
    <w:rsid w:val="005D56E6"/>
    <w:rsid w:val="005D7CA8"/>
    <w:rsid w:val="005D7DFD"/>
    <w:rsid w:val="005E50FC"/>
    <w:rsid w:val="005E6ECF"/>
    <w:rsid w:val="005E7BFD"/>
    <w:rsid w:val="005F490C"/>
    <w:rsid w:val="005F651A"/>
    <w:rsid w:val="00602EFE"/>
    <w:rsid w:val="00603017"/>
    <w:rsid w:val="00604A2C"/>
    <w:rsid w:val="00610364"/>
    <w:rsid w:val="006111CE"/>
    <w:rsid w:val="00614664"/>
    <w:rsid w:val="006177A3"/>
    <w:rsid w:val="00621DFF"/>
    <w:rsid w:val="00631CFE"/>
    <w:rsid w:val="00660342"/>
    <w:rsid w:val="006603D7"/>
    <w:rsid w:val="00660794"/>
    <w:rsid w:val="00666B51"/>
    <w:rsid w:val="006763F1"/>
    <w:rsid w:val="00683669"/>
    <w:rsid w:val="006842E4"/>
    <w:rsid w:val="00692797"/>
    <w:rsid w:val="00693DA8"/>
    <w:rsid w:val="006A07E3"/>
    <w:rsid w:val="006A656D"/>
    <w:rsid w:val="006B572A"/>
    <w:rsid w:val="006D6870"/>
    <w:rsid w:val="006E3EB2"/>
    <w:rsid w:val="006F1307"/>
    <w:rsid w:val="007024E8"/>
    <w:rsid w:val="00704C86"/>
    <w:rsid w:val="00713F41"/>
    <w:rsid w:val="00722D6E"/>
    <w:rsid w:val="00726692"/>
    <w:rsid w:val="00730510"/>
    <w:rsid w:val="007358F5"/>
    <w:rsid w:val="007615AC"/>
    <w:rsid w:val="00767E8E"/>
    <w:rsid w:val="00774BC9"/>
    <w:rsid w:val="00776E22"/>
    <w:rsid w:val="00783877"/>
    <w:rsid w:val="007839B1"/>
    <w:rsid w:val="007A7068"/>
    <w:rsid w:val="007C0E18"/>
    <w:rsid w:val="007C4884"/>
    <w:rsid w:val="007D2FE1"/>
    <w:rsid w:val="007E5BE1"/>
    <w:rsid w:val="007E61CA"/>
    <w:rsid w:val="007E777F"/>
    <w:rsid w:val="007F0AE4"/>
    <w:rsid w:val="00800674"/>
    <w:rsid w:val="00800C54"/>
    <w:rsid w:val="008116E3"/>
    <w:rsid w:val="00823EE8"/>
    <w:rsid w:val="00824F9D"/>
    <w:rsid w:val="008256C4"/>
    <w:rsid w:val="0083203A"/>
    <w:rsid w:val="00833F60"/>
    <w:rsid w:val="0083517C"/>
    <w:rsid w:val="00850CAA"/>
    <w:rsid w:val="00851777"/>
    <w:rsid w:val="0085641D"/>
    <w:rsid w:val="00856739"/>
    <w:rsid w:val="00860366"/>
    <w:rsid w:val="00863A06"/>
    <w:rsid w:val="008656E1"/>
    <w:rsid w:val="008670E0"/>
    <w:rsid w:val="008753B9"/>
    <w:rsid w:val="00875606"/>
    <w:rsid w:val="00880456"/>
    <w:rsid w:val="008814A9"/>
    <w:rsid w:val="008827FB"/>
    <w:rsid w:val="00890227"/>
    <w:rsid w:val="00892439"/>
    <w:rsid w:val="008A2B4A"/>
    <w:rsid w:val="008A3C79"/>
    <w:rsid w:val="008A6279"/>
    <w:rsid w:val="008B2496"/>
    <w:rsid w:val="008B5970"/>
    <w:rsid w:val="008B7204"/>
    <w:rsid w:val="008C43E8"/>
    <w:rsid w:val="008D6B22"/>
    <w:rsid w:val="008E1F14"/>
    <w:rsid w:val="008E5A7F"/>
    <w:rsid w:val="008E67C7"/>
    <w:rsid w:val="008F6B79"/>
    <w:rsid w:val="0090312D"/>
    <w:rsid w:val="009031E0"/>
    <w:rsid w:val="009039E4"/>
    <w:rsid w:val="00910591"/>
    <w:rsid w:val="00910BE6"/>
    <w:rsid w:val="0091703A"/>
    <w:rsid w:val="0092304D"/>
    <w:rsid w:val="00924082"/>
    <w:rsid w:val="0092630D"/>
    <w:rsid w:val="00943760"/>
    <w:rsid w:val="00943D93"/>
    <w:rsid w:val="0094413D"/>
    <w:rsid w:val="00945ACB"/>
    <w:rsid w:val="009478D8"/>
    <w:rsid w:val="00961E9F"/>
    <w:rsid w:val="00966257"/>
    <w:rsid w:val="0096644D"/>
    <w:rsid w:val="0097398D"/>
    <w:rsid w:val="00974CE2"/>
    <w:rsid w:val="00980BBF"/>
    <w:rsid w:val="00980F64"/>
    <w:rsid w:val="009827C5"/>
    <w:rsid w:val="0099451B"/>
    <w:rsid w:val="009A5DFA"/>
    <w:rsid w:val="009B0D38"/>
    <w:rsid w:val="009B2941"/>
    <w:rsid w:val="009B345A"/>
    <w:rsid w:val="009C27A0"/>
    <w:rsid w:val="009C3B25"/>
    <w:rsid w:val="009D550E"/>
    <w:rsid w:val="009E119A"/>
    <w:rsid w:val="009E131F"/>
    <w:rsid w:val="009E3069"/>
    <w:rsid w:val="009E6419"/>
    <w:rsid w:val="009F1F18"/>
    <w:rsid w:val="009F753B"/>
    <w:rsid w:val="009F7EA4"/>
    <w:rsid w:val="00A00653"/>
    <w:rsid w:val="00A13A40"/>
    <w:rsid w:val="00A25C73"/>
    <w:rsid w:val="00A410E6"/>
    <w:rsid w:val="00A4727F"/>
    <w:rsid w:val="00A47EB5"/>
    <w:rsid w:val="00A50342"/>
    <w:rsid w:val="00A57F21"/>
    <w:rsid w:val="00A60116"/>
    <w:rsid w:val="00A65290"/>
    <w:rsid w:val="00A7649B"/>
    <w:rsid w:val="00A775BD"/>
    <w:rsid w:val="00A8271C"/>
    <w:rsid w:val="00A84F5F"/>
    <w:rsid w:val="00AA2306"/>
    <w:rsid w:val="00AA2B75"/>
    <w:rsid w:val="00AB3CBB"/>
    <w:rsid w:val="00AB4CAC"/>
    <w:rsid w:val="00AC2A26"/>
    <w:rsid w:val="00AC47BE"/>
    <w:rsid w:val="00AC4961"/>
    <w:rsid w:val="00AD130E"/>
    <w:rsid w:val="00AD64D2"/>
    <w:rsid w:val="00AE4257"/>
    <w:rsid w:val="00AE4CC9"/>
    <w:rsid w:val="00AE65AA"/>
    <w:rsid w:val="00AF3ADA"/>
    <w:rsid w:val="00AF3C65"/>
    <w:rsid w:val="00AF4C92"/>
    <w:rsid w:val="00B01187"/>
    <w:rsid w:val="00B07CFE"/>
    <w:rsid w:val="00B36087"/>
    <w:rsid w:val="00B37879"/>
    <w:rsid w:val="00B37AC7"/>
    <w:rsid w:val="00B4491D"/>
    <w:rsid w:val="00B4526C"/>
    <w:rsid w:val="00B50CB4"/>
    <w:rsid w:val="00B6545F"/>
    <w:rsid w:val="00B70061"/>
    <w:rsid w:val="00B71FBA"/>
    <w:rsid w:val="00B7488A"/>
    <w:rsid w:val="00B805F1"/>
    <w:rsid w:val="00B85EE1"/>
    <w:rsid w:val="00B93A7F"/>
    <w:rsid w:val="00BA017E"/>
    <w:rsid w:val="00BA566F"/>
    <w:rsid w:val="00BC26AB"/>
    <w:rsid w:val="00BD489E"/>
    <w:rsid w:val="00BF4632"/>
    <w:rsid w:val="00BF673A"/>
    <w:rsid w:val="00C0074E"/>
    <w:rsid w:val="00C01499"/>
    <w:rsid w:val="00C1107E"/>
    <w:rsid w:val="00C14089"/>
    <w:rsid w:val="00C40363"/>
    <w:rsid w:val="00C435CB"/>
    <w:rsid w:val="00C62834"/>
    <w:rsid w:val="00C6648E"/>
    <w:rsid w:val="00C75194"/>
    <w:rsid w:val="00C81785"/>
    <w:rsid w:val="00C87386"/>
    <w:rsid w:val="00C91154"/>
    <w:rsid w:val="00C9164E"/>
    <w:rsid w:val="00C95DAD"/>
    <w:rsid w:val="00CA11CD"/>
    <w:rsid w:val="00CA1EC5"/>
    <w:rsid w:val="00CA73DD"/>
    <w:rsid w:val="00CB05A8"/>
    <w:rsid w:val="00CB3288"/>
    <w:rsid w:val="00CC1B0C"/>
    <w:rsid w:val="00CD5125"/>
    <w:rsid w:val="00CD7A8A"/>
    <w:rsid w:val="00CE4AEC"/>
    <w:rsid w:val="00CE5C59"/>
    <w:rsid w:val="00CE7D8E"/>
    <w:rsid w:val="00CF22B7"/>
    <w:rsid w:val="00CF49C0"/>
    <w:rsid w:val="00CF6CCE"/>
    <w:rsid w:val="00D06924"/>
    <w:rsid w:val="00D109FD"/>
    <w:rsid w:val="00D11951"/>
    <w:rsid w:val="00D1688D"/>
    <w:rsid w:val="00D3373C"/>
    <w:rsid w:val="00D407D1"/>
    <w:rsid w:val="00D51D4D"/>
    <w:rsid w:val="00D54763"/>
    <w:rsid w:val="00D70F9D"/>
    <w:rsid w:val="00D7499B"/>
    <w:rsid w:val="00D76AF0"/>
    <w:rsid w:val="00D838DB"/>
    <w:rsid w:val="00D87FB9"/>
    <w:rsid w:val="00D97578"/>
    <w:rsid w:val="00DB0AF8"/>
    <w:rsid w:val="00DB6969"/>
    <w:rsid w:val="00DB69C9"/>
    <w:rsid w:val="00DC1197"/>
    <w:rsid w:val="00DD6D61"/>
    <w:rsid w:val="00E02CB0"/>
    <w:rsid w:val="00E14F2F"/>
    <w:rsid w:val="00E2013E"/>
    <w:rsid w:val="00E21AE4"/>
    <w:rsid w:val="00E342CE"/>
    <w:rsid w:val="00E45CF4"/>
    <w:rsid w:val="00E50FF5"/>
    <w:rsid w:val="00E549E0"/>
    <w:rsid w:val="00E57D8C"/>
    <w:rsid w:val="00E7079E"/>
    <w:rsid w:val="00E738E5"/>
    <w:rsid w:val="00E7714D"/>
    <w:rsid w:val="00E87C21"/>
    <w:rsid w:val="00E9619C"/>
    <w:rsid w:val="00E9663E"/>
    <w:rsid w:val="00EA492E"/>
    <w:rsid w:val="00EB2FDC"/>
    <w:rsid w:val="00EC6F8E"/>
    <w:rsid w:val="00EC6FAD"/>
    <w:rsid w:val="00EE2F72"/>
    <w:rsid w:val="00F012DB"/>
    <w:rsid w:val="00F01B84"/>
    <w:rsid w:val="00F0211F"/>
    <w:rsid w:val="00F045FA"/>
    <w:rsid w:val="00F13063"/>
    <w:rsid w:val="00F14CED"/>
    <w:rsid w:val="00F157F6"/>
    <w:rsid w:val="00F201BF"/>
    <w:rsid w:val="00F2020E"/>
    <w:rsid w:val="00F26F13"/>
    <w:rsid w:val="00F27069"/>
    <w:rsid w:val="00F27280"/>
    <w:rsid w:val="00F31692"/>
    <w:rsid w:val="00F415BF"/>
    <w:rsid w:val="00F45C81"/>
    <w:rsid w:val="00F47BAA"/>
    <w:rsid w:val="00F57E5A"/>
    <w:rsid w:val="00F648E9"/>
    <w:rsid w:val="00F65CBE"/>
    <w:rsid w:val="00F75AF4"/>
    <w:rsid w:val="00F77BF8"/>
    <w:rsid w:val="00F86390"/>
    <w:rsid w:val="00F94A01"/>
    <w:rsid w:val="00FA0FB6"/>
    <w:rsid w:val="00FB094A"/>
    <w:rsid w:val="00FC0273"/>
    <w:rsid w:val="00FC515B"/>
    <w:rsid w:val="00FD41AC"/>
    <w:rsid w:val="00FE5874"/>
    <w:rsid w:val="00FE63C9"/>
    <w:rsid w:val="00FF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738B2"/>
  <w15:docId w15:val="{9C118741-A5B3-4CBF-B117-160AB1E3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7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034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87FB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D8"/>
  </w:style>
  <w:style w:type="paragraph" w:styleId="Footer">
    <w:name w:val="footer"/>
    <w:basedOn w:val="Normal"/>
    <w:link w:val="FooterChar"/>
    <w:uiPriority w:val="99"/>
    <w:unhideWhenUsed/>
    <w:rsid w:val="00490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D8"/>
  </w:style>
  <w:style w:type="character" w:customStyle="1" w:styleId="Heading1Char">
    <w:name w:val="Heading 1 Char"/>
    <w:basedOn w:val="DefaultParagraphFont"/>
    <w:link w:val="Heading1"/>
    <w:uiPriority w:val="9"/>
    <w:rsid w:val="00490C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90CD8"/>
    <w:pPr>
      <w:outlineLvl w:val="9"/>
    </w:pPr>
  </w:style>
  <w:style w:type="paragraph" w:styleId="TOC1">
    <w:name w:val="toc 1"/>
    <w:basedOn w:val="Normal"/>
    <w:next w:val="Normal"/>
    <w:autoRedefine/>
    <w:uiPriority w:val="39"/>
    <w:unhideWhenUsed/>
    <w:rsid w:val="002367B6"/>
    <w:pPr>
      <w:tabs>
        <w:tab w:val="right" w:leader="dot" w:pos="9350"/>
      </w:tabs>
      <w:spacing w:after="100"/>
    </w:pPr>
    <w:rPr>
      <w:rFonts w:ascii="Times New Roman" w:hAnsi="Times New Roman" w:cs="Times New Roman"/>
      <w:noProof/>
      <w:sz w:val="24"/>
    </w:rPr>
  </w:style>
  <w:style w:type="character" w:styleId="Hyperlink">
    <w:name w:val="Hyperlink"/>
    <w:basedOn w:val="DefaultParagraphFont"/>
    <w:uiPriority w:val="99"/>
    <w:unhideWhenUsed/>
    <w:rsid w:val="0094413D"/>
    <w:rPr>
      <w:color w:val="0563C1" w:themeColor="hyperlink"/>
      <w:u w:val="single"/>
    </w:rPr>
  </w:style>
  <w:style w:type="character" w:customStyle="1" w:styleId="Heading2Char">
    <w:name w:val="Heading 2 Char"/>
    <w:basedOn w:val="DefaultParagraphFont"/>
    <w:link w:val="Heading2"/>
    <w:uiPriority w:val="9"/>
    <w:rsid w:val="009F753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24F9D"/>
    <w:pPr>
      <w:ind w:left="720"/>
      <w:contextualSpacing/>
    </w:pPr>
  </w:style>
  <w:style w:type="paragraph" w:styleId="TOC2">
    <w:name w:val="toc 2"/>
    <w:basedOn w:val="Normal"/>
    <w:next w:val="Normal"/>
    <w:autoRedefine/>
    <w:uiPriority w:val="39"/>
    <w:unhideWhenUsed/>
    <w:rsid w:val="00470495"/>
    <w:pPr>
      <w:spacing w:after="100"/>
      <w:ind w:left="220"/>
    </w:pPr>
  </w:style>
  <w:style w:type="paragraph" w:styleId="Bibliography">
    <w:name w:val="Bibliography"/>
    <w:basedOn w:val="Normal"/>
    <w:next w:val="Normal"/>
    <w:uiPriority w:val="37"/>
    <w:unhideWhenUsed/>
    <w:rsid w:val="00F01B84"/>
  </w:style>
  <w:style w:type="paragraph" w:styleId="BalloonText">
    <w:name w:val="Balloon Text"/>
    <w:basedOn w:val="Normal"/>
    <w:link w:val="BalloonTextChar"/>
    <w:uiPriority w:val="99"/>
    <w:semiHidden/>
    <w:unhideWhenUsed/>
    <w:rsid w:val="0060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17"/>
    <w:rPr>
      <w:rFonts w:ascii="Tahoma" w:hAnsi="Tahoma" w:cs="Tahoma"/>
      <w:sz w:val="16"/>
      <w:szCs w:val="16"/>
    </w:rPr>
  </w:style>
  <w:style w:type="character" w:customStyle="1" w:styleId="Heading3Char">
    <w:name w:val="Heading 3 Char"/>
    <w:basedOn w:val="DefaultParagraphFont"/>
    <w:link w:val="Heading3"/>
    <w:uiPriority w:val="9"/>
    <w:rsid w:val="00A50342"/>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CF22B7"/>
    <w:pPr>
      <w:spacing w:after="100"/>
      <w:ind w:left="440"/>
    </w:pPr>
  </w:style>
  <w:style w:type="table" w:styleId="TableGrid">
    <w:name w:val="Table Grid"/>
    <w:basedOn w:val="TableNormal"/>
    <w:uiPriority w:val="39"/>
    <w:rsid w:val="00A8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87FB9"/>
    <w:rPr>
      <w:rFonts w:asciiTheme="majorHAnsi" w:eastAsiaTheme="majorEastAsia" w:hAnsiTheme="majorHAnsi" w:cstheme="majorBidi"/>
      <w:b/>
      <w:bCs/>
      <w:i/>
      <w:iCs/>
      <w:color w:val="5B9BD5" w:themeColor="accent1"/>
    </w:rPr>
  </w:style>
  <w:style w:type="paragraph" w:styleId="Caption">
    <w:name w:val="caption"/>
    <w:basedOn w:val="Normal"/>
    <w:next w:val="Normal"/>
    <w:uiPriority w:val="35"/>
    <w:unhideWhenUsed/>
    <w:qFormat/>
    <w:rsid w:val="003E6F66"/>
    <w:pPr>
      <w:spacing w:after="200" w:line="240" w:lineRule="auto"/>
    </w:pPr>
    <w:rPr>
      <w:b/>
      <w:bCs/>
      <w:color w:val="5B9BD5" w:themeColor="accent1"/>
      <w:sz w:val="18"/>
      <w:szCs w:val="18"/>
    </w:rPr>
  </w:style>
  <w:style w:type="paragraph" w:styleId="NoSpacing">
    <w:name w:val="No Spacing"/>
    <w:link w:val="NoSpacingChar"/>
    <w:uiPriority w:val="1"/>
    <w:qFormat/>
    <w:rsid w:val="00D838DB"/>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D838D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0827">
      <w:bodyDiv w:val="1"/>
      <w:marLeft w:val="0"/>
      <w:marRight w:val="0"/>
      <w:marTop w:val="0"/>
      <w:marBottom w:val="0"/>
      <w:divBdr>
        <w:top w:val="none" w:sz="0" w:space="0" w:color="auto"/>
        <w:left w:val="none" w:sz="0" w:space="0" w:color="auto"/>
        <w:bottom w:val="none" w:sz="0" w:space="0" w:color="auto"/>
        <w:right w:val="none" w:sz="0" w:space="0" w:color="auto"/>
      </w:divBdr>
    </w:div>
    <w:div w:id="114522565">
      <w:bodyDiv w:val="1"/>
      <w:marLeft w:val="0"/>
      <w:marRight w:val="0"/>
      <w:marTop w:val="0"/>
      <w:marBottom w:val="0"/>
      <w:divBdr>
        <w:top w:val="none" w:sz="0" w:space="0" w:color="auto"/>
        <w:left w:val="none" w:sz="0" w:space="0" w:color="auto"/>
        <w:bottom w:val="none" w:sz="0" w:space="0" w:color="auto"/>
        <w:right w:val="none" w:sz="0" w:space="0" w:color="auto"/>
      </w:divBdr>
    </w:div>
    <w:div w:id="213734696">
      <w:bodyDiv w:val="1"/>
      <w:marLeft w:val="0"/>
      <w:marRight w:val="0"/>
      <w:marTop w:val="0"/>
      <w:marBottom w:val="0"/>
      <w:divBdr>
        <w:top w:val="none" w:sz="0" w:space="0" w:color="auto"/>
        <w:left w:val="none" w:sz="0" w:space="0" w:color="auto"/>
        <w:bottom w:val="none" w:sz="0" w:space="0" w:color="auto"/>
        <w:right w:val="none" w:sz="0" w:space="0" w:color="auto"/>
      </w:divBdr>
    </w:div>
    <w:div w:id="238564023">
      <w:bodyDiv w:val="1"/>
      <w:marLeft w:val="0"/>
      <w:marRight w:val="0"/>
      <w:marTop w:val="0"/>
      <w:marBottom w:val="0"/>
      <w:divBdr>
        <w:top w:val="none" w:sz="0" w:space="0" w:color="auto"/>
        <w:left w:val="none" w:sz="0" w:space="0" w:color="auto"/>
        <w:bottom w:val="none" w:sz="0" w:space="0" w:color="auto"/>
        <w:right w:val="none" w:sz="0" w:space="0" w:color="auto"/>
      </w:divBdr>
    </w:div>
    <w:div w:id="411245834">
      <w:bodyDiv w:val="1"/>
      <w:marLeft w:val="0"/>
      <w:marRight w:val="0"/>
      <w:marTop w:val="0"/>
      <w:marBottom w:val="0"/>
      <w:divBdr>
        <w:top w:val="none" w:sz="0" w:space="0" w:color="auto"/>
        <w:left w:val="none" w:sz="0" w:space="0" w:color="auto"/>
        <w:bottom w:val="none" w:sz="0" w:space="0" w:color="auto"/>
        <w:right w:val="none" w:sz="0" w:space="0" w:color="auto"/>
      </w:divBdr>
    </w:div>
    <w:div w:id="411706444">
      <w:bodyDiv w:val="1"/>
      <w:marLeft w:val="0"/>
      <w:marRight w:val="0"/>
      <w:marTop w:val="0"/>
      <w:marBottom w:val="0"/>
      <w:divBdr>
        <w:top w:val="none" w:sz="0" w:space="0" w:color="auto"/>
        <w:left w:val="none" w:sz="0" w:space="0" w:color="auto"/>
        <w:bottom w:val="none" w:sz="0" w:space="0" w:color="auto"/>
        <w:right w:val="none" w:sz="0" w:space="0" w:color="auto"/>
      </w:divBdr>
    </w:div>
    <w:div w:id="426737345">
      <w:bodyDiv w:val="1"/>
      <w:marLeft w:val="0"/>
      <w:marRight w:val="0"/>
      <w:marTop w:val="0"/>
      <w:marBottom w:val="0"/>
      <w:divBdr>
        <w:top w:val="none" w:sz="0" w:space="0" w:color="auto"/>
        <w:left w:val="none" w:sz="0" w:space="0" w:color="auto"/>
        <w:bottom w:val="none" w:sz="0" w:space="0" w:color="auto"/>
        <w:right w:val="none" w:sz="0" w:space="0" w:color="auto"/>
      </w:divBdr>
    </w:div>
    <w:div w:id="435564065">
      <w:bodyDiv w:val="1"/>
      <w:marLeft w:val="0"/>
      <w:marRight w:val="0"/>
      <w:marTop w:val="0"/>
      <w:marBottom w:val="0"/>
      <w:divBdr>
        <w:top w:val="none" w:sz="0" w:space="0" w:color="auto"/>
        <w:left w:val="none" w:sz="0" w:space="0" w:color="auto"/>
        <w:bottom w:val="none" w:sz="0" w:space="0" w:color="auto"/>
        <w:right w:val="none" w:sz="0" w:space="0" w:color="auto"/>
      </w:divBdr>
    </w:div>
    <w:div w:id="446580967">
      <w:bodyDiv w:val="1"/>
      <w:marLeft w:val="0"/>
      <w:marRight w:val="0"/>
      <w:marTop w:val="0"/>
      <w:marBottom w:val="0"/>
      <w:divBdr>
        <w:top w:val="none" w:sz="0" w:space="0" w:color="auto"/>
        <w:left w:val="none" w:sz="0" w:space="0" w:color="auto"/>
        <w:bottom w:val="none" w:sz="0" w:space="0" w:color="auto"/>
        <w:right w:val="none" w:sz="0" w:space="0" w:color="auto"/>
      </w:divBdr>
    </w:div>
    <w:div w:id="486557141">
      <w:bodyDiv w:val="1"/>
      <w:marLeft w:val="0"/>
      <w:marRight w:val="0"/>
      <w:marTop w:val="0"/>
      <w:marBottom w:val="0"/>
      <w:divBdr>
        <w:top w:val="none" w:sz="0" w:space="0" w:color="auto"/>
        <w:left w:val="none" w:sz="0" w:space="0" w:color="auto"/>
        <w:bottom w:val="none" w:sz="0" w:space="0" w:color="auto"/>
        <w:right w:val="none" w:sz="0" w:space="0" w:color="auto"/>
      </w:divBdr>
    </w:div>
    <w:div w:id="499807498">
      <w:bodyDiv w:val="1"/>
      <w:marLeft w:val="0"/>
      <w:marRight w:val="0"/>
      <w:marTop w:val="0"/>
      <w:marBottom w:val="0"/>
      <w:divBdr>
        <w:top w:val="none" w:sz="0" w:space="0" w:color="auto"/>
        <w:left w:val="none" w:sz="0" w:space="0" w:color="auto"/>
        <w:bottom w:val="none" w:sz="0" w:space="0" w:color="auto"/>
        <w:right w:val="none" w:sz="0" w:space="0" w:color="auto"/>
      </w:divBdr>
    </w:div>
    <w:div w:id="569076320">
      <w:bodyDiv w:val="1"/>
      <w:marLeft w:val="0"/>
      <w:marRight w:val="0"/>
      <w:marTop w:val="0"/>
      <w:marBottom w:val="0"/>
      <w:divBdr>
        <w:top w:val="none" w:sz="0" w:space="0" w:color="auto"/>
        <w:left w:val="none" w:sz="0" w:space="0" w:color="auto"/>
        <w:bottom w:val="none" w:sz="0" w:space="0" w:color="auto"/>
        <w:right w:val="none" w:sz="0" w:space="0" w:color="auto"/>
      </w:divBdr>
    </w:div>
    <w:div w:id="604312786">
      <w:bodyDiv w:val="1"/>
      <w:marLeft w:val="0"/>
      <w:marRight w:val="0"/>
      <w:marTop w:val="0"/>
      <w:marBottom w:val="0"/>
      <w:divBdr>
        <w:top w:val="none" w:sz="0" w:space="0" w:color="auto"/>
        <w:left w:val="none" w:sz="0" w:space="0" w:color="auto"/>
        <w:bottom w:val="none" w:sz="0" w:space="0" w:color="auto"/>
        <w:right w:val="none" w:sz="0" w:space="0" w:color="auto"/>
      </w:divBdr>
    </w:div>
    <w:div w:id="627660283">
      <w:bodyDiv w:val="1"/>
      <w:marLeft w:val="0"/>
      <w:marRight w:val="0"/>
      <w:marTop w:val="0"/>
      <w:marBottom w:val="0"/>
      <w:divBdr>
        <w:top w:val="none" w:sz="0" w:space="0" w:color="auto"/>
        <w:left w:val="none" w:sz="0" w:space="0" w:color="auto"/>
        <w:bottom w:val="none" w:sz="0" w:space="0" w:color="auto"/>
        <w:right w:val="none" w:sz="0" w:space="0" w:color="auto"/>
      </w:divBdr>
    </w:div>
    <w:div w:id="634721748">
      <w:bodyDiv w:val="1"/>
      <w:marLeft w:val="0"/>
      <w:marRight w:val="0"/>
      <w:marTop w:val="0"/>
      <w:marBottom w:val="0"/>
      <w:divBdr>
        <w:top w:val="none" w:sz="0" w:space="0" w:color="auto"/>
        <w:left w:val="none" w:sz="0" w:space="0" w:color="auto"/>
        <w:bottom w:val="none" w:sz="0" w:space="0" w:color="auto"/>
        <w:right w:val="none" w:sz="0" w:space="0" w:color="auto"/>
      </w:divBdr>
    </w:div>
    <w:div w:id="645743798">
      <w:bodyDiv w:val="1"/>
      <w:marLeft w:val="0"/>
      <w:marRight w:val="0"/>
      <w:marTop w:val="0"/>
      <w:marBottom w:val="0"/>
      <w:divBdr>
        <w:top w:val="none" w:sz="0" w:space="0" w:color="auto"/>
        <w:left w:val="none" w:sz="0" w:space="0" w:color="auto"/>
        <w:bottom w:val="none" w:sz="0" w:space="0" w:color="auto"/>
        <w:right w:val="none" w:sz="0" w:space="0" w:color="auto"/>
      </w:divBdr>
    </w:div>
    <w:div w:id="680593986">
      <w:bodyDiv w:val="1"/>
      <w:marLeft w:val="0"/>
      <w:marRight w:val="0"/>
      <w:marTop w:val="0"/>
      <w:marBottom w:val="0"/>
      <w:divBdr>
        <w:top w:val="none" w:sz="0" w:space="0" w:color="auto"/>
        <w:left w:val="none" w:sz="0" w:space="0" w:color="auto"/>
        <w:bottom w:val="none" w:sz="0" w:space="0" w:color="auto"/>
        <w:right w:val="none" w:sz="0" w:space="0" w:color="auto"/>
      </w:divBdr>
    </w:div>
    <w:div w:id="706755700">
      <w:bodyDiv w:val="1"/>
      <w:marLeft w:val="0"/>
      <w:marRight w:val="0"/>
      <w:marTop w:val="0"/>
      <w:marBottom w:val="0"/>
      <w:divBdr>
        <w:top w:val="none" w:sz="0" w:space="0" w:color="auto"/>
        <w:left w:val="none" w:sz="0" w:space="0" w:color="auto"/>
        <w:bottom w:val="none" w:sz="0" w:space="0" w:color="auto"/>
        <w:right w:val="none" w:sz="0" w:space="0" w:color="auto"/>
      </w:divBdr>
    </w:div>
    <w:div w:id="750078836">
      <w:bodyDiv w:val="1"/>
      <w:marLeft w:val="0"/>
      <w:marRight w:val="0"/>
      <w:marTop w:val="0"/>
      <w:marBottom w:val="0"/>
      <w:divBdr>
        <w:top w:val="none" w:sz="0" w:space="0" w:color="auto"/>
        <w:left w:val="none" w:sz="0" w:space="0" w:color="auto"/>
        <w:bottom w:val="none" w:sz="0" w:space="0" w:color="auto"/>
        <w:right w:val="none" w:sz="0" w:space="0" w:color="auto"/>
      </w:divBdr>
    </w:div>
    <w:div w:id="812524995">
      <w:bodyDiv w:val="1"/>
      <w:marLeft w:val="0"/>
      <w:marRight w:val="0"/>
      <w:marTop w:val="0"/>
      <w:marBottom w:val="0"/>
      <w:divBdr>
        <w:top w:val="none" w:sz="0" w:space="0" w:color="auto"/>
        <w:left w:val="none" w:sz="0" w:space="0" w:color="auto"/>
        <w:bottom w:val="none" w:sz="0" w:space="0" w:color="auto"/>
        <w:right w:val="none" w:sz="0" w:space="0" w:color="auto"/>
      </w:divBdr>
    </w:div>
    <w:div w:id="829096617">
      <w:bodyDiv w:val="1"/>
      <w:marLeft w:val="0"/>
      <w:marRight w:val="0"/>
      <w:marTop w:val="0"/>
      <w:marBottom w:val="0"/>
      <w:divBdr>
        <w:top w:val="none" w:sz="0" w:space="0" w:color="auto"/>
        <w:left w:val="none" w:sz="0" w:space="0" w:color="auto"/>
        <w:bottom w:val="none" w:sz="0" w:space="0" w:color="auto"/>
        <w:right w:val="none" w:sz="0" w:space="0" w:color="auto"/>
      </w:divBdr>
    </w:div>
    <w:div w:id="1053846441">
      <w:bodyDiv w:val="1"/>
      <w:marLeft w:val="0"/>
      <w:marRight w:val="0"/>
      <w:marTop w:val="0"/>
      <w:marBottom w:val="0"/>
      <w:divBdr>
        <w:top w:val="none" w:sz="0" w:space="0" w:color="auto"/>
        <w:left w:val="none" w:sz="0" w:space="0" w:color="auto"/>
        <w:bottom w:val="none" w:sz="0" w:space="0" w:color="auto"/>
        <w:right w:val="none" w:sz="0" w:space="0" w:color="auto"/>
      </w:divBdr>
    </w:div>
    <w:div w:id="1073545793">
      <w:bodyDiv w:val="1"/>
      <w:marLeft w:val="0"/>
      <w:marRight w:val="0"/>
      <w:marTop w:val="0"/>
      <w:marBottom w:val="0"/>
      <w:divBdr>
        <w:top w:val="none" w:sz="0" w:space="0" w:color="auto"/>
        <w:left w:val="none" w:sz="0" w:space="0" w:color="auto"/>
        <w:bottom w:val="none" w:sz="0" w:space="0" w:color="auto"/>
        <w:right w:val="none" w:sz="0" w:space="0" w:color="auto"/>
      </w:divBdr>
    </w:div>
    <w:div w:id="1093478879">
      <w:bodyDiv w:val="1"/>
      <w:marLeft w:val="0"/>
      <w:marRight w:val="0"/>
      <w:marTop w:val="0"/>
      <w:marBottom w:val="0"/>
      <w:divBdr>
        <w:top w:val="none" w:sz="0" w:space="0" w:color="auto"/>
        <w:left w:val="none" w:sz="0" w:space="0" w:color="auto"/>
        <w:bottom w:val="none" w:sz="0" w:space="0" w:color="auto"/>
        <w:right w:val="none" w:sz="0" w:space="0" w:color="auto"/>
      </w:divBdr>
    </w:div>
    <w:div w:id="1148131551">
      <w:bodyDiv w:val="1"/>
      <w:marLeft w:val="0"/>
      <w:marRight w:val="0"/>
      <w:marTop w:val="0"/>
      <w:marBottom w:val="0"/>
      <w:divBdr>
        <w:top w:val="none" w:sz="0" w:space="0" w:color="auto"/>
        <w:left w:val="none" w:sz="0" w:space="0" w:color="auto"/>
        <w:bottom w:val="none" w:sz="0" w:space="0" w:color="auto"/>
        <w:right w:val="none" w:sz="0" w:space="0" w:color="auto"/>
      </w:divBdr>
    </w:div>
    <w:div w:id="1161769659">
      <w:bodyDiv w:val="1"/>
      <w:marLeft w:val="0"/>
      <w:marRight w:val="0"/>
      <w:marTop w:val="0"/>
      <w:marBottom w:val="0"/>
      <w:divBdr>
        <w:top w:val="none" w:sz="0" w:space="0" w:color="auto"/>
        <w:left w:val="none" w:sz="0" w:space="0" w:color="auto"/>
        <w:bottom w:val="none" w:sz="0" w:space="0" w:color="auto"/>
        <w:right w:val="none" w:sz="0" w:space="0" w:color="auto"/>
      </w:divBdr>
    </w:div>
    <w:div w:id="1165441556">
      <w:bodyDiv w:val="1"/>
      <w:marLeft w:val="0"/>
      <w:marRight w:val="0"/>
      <w:marTop w:val="0"/>
      <w:marBottom w:val="0"/>
      <w:divBdr>
        <w:top w:val="none" w:sz="0" w:space="0" w:color="auto"/>
        <w:left w:val="none" w:sz="0" w:space="0" w:color="auto"/>
        <w:bottom w:val="none" w:sz="0" w:space="0" w:color="auto"/>
        <w:right w:val="none" w:sz="0" w:space="0" w:color="auto"/>
      </w:divBdr>
    </w:div>
    <w:div w:id="1199509239">
      <w:bodyDiv w:val="1"/>
      <w:marLeft w:val="0"/>
      <w:marRight w:val="0"/>
      <w:marTop w:val="0"/>
      <w:marBottom w:val="0"/>
      <w:divBdr>
        <w:top w:val="none" w:sz="0" w:space="0" w:color="auto"/>
        <w:left w:val="none" w:sz="0" w:space="0" w:color="auto"/>
        <w:bottom w:val="none" w:sz="0" w:space="0" w:color="auto"/>
        <w:right w:val="none" w:sz="0" w:space="0" w:color="auto"/>
      </w:divBdr>
    </w:div>
    <w:div w:id="1208568594">
      <w:bodyDiv w:val="1"/>
      <w:marLeft w:val="0"/>
      <w:marRight w:val="0"/>
      <w:marTop w:val="0"/>
      <w:marBottom w:val="0"/>
      <w:divBdr>
        <w:top w:val="none" w:sz="0" w:space="0" w:color="auto"/>
        <w:left w:val="none" w:sz="0" w:space="0" w:color="auto"/>
        <w:bottom w:val="none" w:sz="0" w:space="0" w:color="auto"/>
        <w:right w:val="none" w:sz="0" w:space="0" w:color="auto"/>
      </w:divBdr>
    </w:div>
    <w:div w:id="1261137553">
      <w:bodyDiv w:val="1"/>
      <w:marLeft w:val="0"/>
      <w:marRight w:val="0"/>
      <w:marTop w:val="0"/>
      <w:marBottom w:val="0"/>
      <w:divBdr>
        <w:top w:val="none" w:sz="0" w:space="0" w:color="auto"/>
        <w:left w:val="none" w:sz="0" w:space="0" w:color="auto"/>
        <w:bottom w:val="none" w:sz="0" w:space="0" w:color="auto"/>
        <w:right w:val="none" w:sz="0" w:space="0" w:color="auto"/>
      </w:divBdr>
    </w:div>
    <w:div w:id="1293561352">
      <w:bodyDiv w:val="1"/>
      <w:marLeft w:val="0"/>
      <w:marRight w:val="0"/>
      <w:marTop w:val="0"/>
      <w:marBottom w:val="0"/>
      <w:divBdr>
        <w:top w:val="none" w:sz="0" w:space="0" w:color="auto"/>
        <w:left w:val="none" w:sz="0" w:space="0" w:color="auto"/>
        <w:bottom w:val="none" w:sz="0" w:space="0" w:color="auto"/>
        <w:right w:val="none" w:sz="0" w:space="0" w:color="auto"/>
      </w:divBdr>
    </w:div>
    <w:div w:id="1300838091">
      <w:bodyDiv w:val="1"/>
      <w:marLeft w:val="0"/>
      <w:marRight w:val="0"/>
      <w:marTop w:val="0"/>
      <w:marBottom w:val="0"/>
      <w:divBdr>
        <w:top w:val="none" w:sz="0" w:space="0" w:color="auto"/>
        <w:left w:val="none" w:sz="0" w:space="0" w:color="auto"/>
        <w:bottom w:val="none" w:sz="0" w:space="0" w:color="auto"/>
        <w:right w:val="none" w:sz="0" w:space="0" w:color="auto"/>
      </w:divBdr>
    </w:div>
    <w:div w:id="1360162869">
      <w:bodyDiv w:val="1"/>
      <w:marLeft w:val="0"/>
      <w:marRight w:val="0"/>
      <w:marTop w:val="0"/>
      <w:marBottom w:val="0"/>
      <w:divBdr>
        <w:top w:val="none" w:sz="0" w:space="0" w:color="auto"/>
        <w:left w:val="none" w:sz="0" w:space="0" w:color="auto"/>
        <w:bottom w:val="none" w:sz="0" w:space="0" w:color="auto"/>
        <w:right w:val="none" w:sz="0" w:space="0" w:color="auto"/>
      </w:divBdr>
    </w:div>
    <w:div w:id="1375500976">
      <w:bodyDiv w:val="1"/>
      <w:marLeft w:val="0"/>
      <w:marRight w:val="0"/>
      <w:marTop w:val="0"/>
      <w:marBottom w:val="0"/>
      <w:divBdr>
        <w:top w:val="none" w:sz="0" w:space="0" w:color="auto"/>
        <w:left w:val="none" w:sz="0" w:space="0" w:color="auto"/>
        <w:bottom w:val="none" w:sz="0" w:space="0" w:color="auto"/>
        <w:right w:val="none" w:sz="0" w:space="0" w:color="auto"/>
      </w:divBdr>
    </w:div>
    <w:div w:id="1385249919">
      <w:bodyDiv w:val="1"/>
      <w:marLeft w:val="0"/>
      <w:marRight w:val="0"/>
      <w:marTop w:val="0"/>
      <w:marBottom w:val="0"/>
      <w:divBdr>
        <w:top w:val="none" w:sz="0" w:space="0" w:color="auto"/>
        <w:left w:val="none" w:sz="0" w:space="0" w:color="auto"/>
        <w:bottom w:val="none" w:sz="0" w:space="0" w:color="auto"/>
        <w:right w:val="none" w:sz="0" w:space="0" w:color="auto"/>
      </w:divBdr>
    </w:div>
    <w:div w:id="1481072710">
      <w:bodyDiv w:val="1"/>
      <w:marLeft w:val="0"/>
      <w:marRight w:val="0"/>
      <w:marTop w:val="0"/>
      <w:marBottom w:val="0"/>
      <w:divBdr>
        <w:top w:val="none" w:sz="0" w:space="0" w:color="auto"/>
        <w:left w:val="none" w:sz="0" w:space="0" w:color="auto"/>
        <w:bottom w:val="none" w:sz="0" w:space="0" w:color="auto"/>
        <w:right w:val="none" w:sz="0" w:space="0" w:color="auto"/>
      </w:divBdr>
    </w:div>
    <w:div w:id="1532649334">
      <w:bodyDiv w:val="1"/>
      <w:marLeft w:val="0"/>
      <w:marRight w:val="0"/>
      <w:marTop w:val="0"/>
      <w:marBottom w:val="0"/>
      <w:divBdr>
        <w:top w:val="none" w:sz="0" w:space="0" w:color="auto"/>
        <w:left w:val="none" w:sz="0" w:space="0" w:color="auto"/>
        <w:bottom w:val="none" w:sz="0" w:space="0" w:color="auto"/>
        <w:right w:val="none" w:sz="0" w:space="0" w:color="auto"/>
      </w:divBdr>
    </w:div>
    <w:div w:id="1657030790">
      <w:bodyDiv w:val="1"/>
      <w:marLeft w:val="0"/>
      <w:marRight w:val="0"/>
      <w:marTop w:val="0"/>
      <w:marBottom w:val="0"/>
      <w:divBdr>
        <w:top w:val="none" w:sz="0" w:space="0" w:color="auto"/>
        <w:left w:val="none" w:sz="0" w:space="0" w:color="auto"/>
        <w:bottom w:val="none" w:sz="0" w:space="0" w:color="auto"/>
        <w:right w:val="none" w:sz="0" w:space="0" w:color="auto"/>
      </w:divBdr>
    </w:div>
    <w:div w:id="1657148518">
      <w:bodyDiv w:val="1"/>
      <w:marLeft w:val="0"/>
      <w:marRight w:val="0"/>
      <w:marTop w:val="0"/>
      <w:marBottom w:val="0"/>
      <w:divBdr>
        <w:top w:val="none" w:sz="0" w:space="0" w:color="auto"/>
        <w:left w:val="none" w:sz="0" w:space="0" w:color="auto"/>
        <w:bottom w:val="none" w:sz="0" w:space="0" w:color="auto"/>
        <w:right w:val="none" w:sz="0" w:space="0" w:color="auto"/>
      </w:divBdr>
    </w:div>
    <w:div w:id="1661277142">
      <w:bodyDiv w:val="1"/>
      <w:marLeft w:val="0"/>
      <w:marRight w:val="0"/>
      <w:marTop w:val="0"/>
      <w:marBottom w:val="0"/>
      <w:divBdr>
        <w:top w:val="none" w:sz="0" w:space="0" w:color="auto"/>
        <w:left w:val="none" w:sz="0" w:space="0" w:color="auto"/>
        <w:bottom w:val="none" w:sz="0" w:space="0" w:color="auto"/>
        <w:right w:val="none" w:sz="0" w:space="0" w:color="auto"/>
      </w:divBdr>
    </w:div>
    <w:div w:id="1733578957">
      <w:bodyDiv w:val="1"/>
      <w:marLeft w:val="0"/>
      <w:marRight w:val="0"/>
      <w:marTop w:val="0"/>
      <w:marBottom w:val="0"/>
      <w:divBdr>
        <w:top w:val="none" w:sz="0" w:space="0" w:color="auto"/>
        <w:left w:val="none" w:sz="0" w:space="0" w:color="auto"/>
        <w:bottom w:val="none" w:sz="0" w:space="0" w:color="auto"/>
        <w:right w:val="none" w:sz="0" w:space="0" w:color="auto"/>
      </w:divBdr>
    </w:div>
    <w:div w:id="1762869536">
      <w:bodyDiv w:val="1"/>
      <w:marLeft w:val="0"/>
      <w:marRight w:val="0"/>
      <w:marTop w:val="0"/>
      <w:marBottom w:val="0"/>
      <w:divBdr>
        <w:top w:val="none" w:sz="0" w:space="0" w:color="auto"/>
        <w:left w:val="none" w:sz="0" w:space="0" w:color="auto"/>
        <w:bottom w:val="none" w:sz="0" w:space="0" w:color="auto"/>
        <w:right w:val="none" w:sz="0" w:space="0" w:color="auto"/>
      </w:divBdr>
    </w:div>
    <w:div w:id="1769349473">
      <w:bodyDiv w:val="1"/>
      <w:marLeft w:val="0"/>
      <w:marRight w:val="0"/>
      <w:marTop w:val="0"/>
      <w:marBottom w:val="0"/>
      <w:divBdr>
        <w:top w:val="none" w:sz="0" w:space="0" w:color="auto"/>
        <w:left w:val="none" w:sz="0" w:space="0" w:color="auto"/>
        <w:bottom w:val="none" w:sz="0" w:space="0" w:color="auto"/>
        <w:right w:val="none" w:sz="0" w:space="0" w:color="auto"/>
      </w:divBdr>
    </w:div>
    <w:div w:id="1773092117">
      <w:bodyDiv w:val="1"/>
      <w:marLeft w:val="0"/>
      <w:marRight w:val="0"/>
      <w:marTop w:val="0"/>
      <w:marBottom w:val="0"/>
      <w:divBdr>
        <w:top w:val="none" w:sz="0" w:space="0" w:color="auto"/>
        <w:left w:val="none" w:sz="0" w:space="0" w:color="auto"/>
        <w:bottom w:val="none" w:sz="0" w:space="0" w:color="auto"/>
        <w:right w:val="none" w:sz="0" w:space="0" w:color="auto"/>
      </w:divBdr>
    </w:div>
    <w:div w:id="1775246639">
      <w:bodyDiv w:val="1"/>
      <w:marLeft w:val="0"/>
      <w:marRight w:val="0"/>
      <w:marTop w:val="0"/>
      <w:marBottom w:val="0"/>
      <w:divBdr>
        <w:top w:val="none" w:sz="0" w:space="0" w:color="auto"/>
        <w:left w:val="none" w:sz="0" w:space="0" w:color="auto"/>
        <w:bottom w:val="none" w:sz="0" w:space="0" w:color="auto"/>
        <w:right w:val="none" w:sz="0" w:space="0" w:color="auto"/>
      </w:divBdr>
    </w:div>
    <w:div w:id="1892497020">
      <w:bodyDiv w:val="1"/>
      <w:marLeft w:val="0"/>
      <w:marRight w:val="0"/>
      <w:marTop w:val="0"/>
      <w:marBottom w:val="0"/>
      <w:divBdr>
        <w:top w:val="none" w:sz="0" w:space="0" w:color="auto"/>
        <w:left w:val="none" w:sz="0" w:space="0" w:color="auto"/>
        <w:bottom w:val="none" w:sz="0" w:space="0" w:color="auto"/>
        <w:right w:val="none" w:sz="0" w:space="0" w:color="auto"/>
      </w:divBdr>
    </w:div>
    <w:div w:id="1905023080">
      <w:bodyDiv w:val="1"/>
      <w:marLeft w:val="0"/>
      <w:marRight w:val="0"/>
      <w:marTop w:val="0"/>
      <w:marBottom w:val="0"/>
      <w:divBdr>
        <w:top w:val="none" w:sz="0" w:space="0" w:color="auto"/>
        <w:left w:val="none" w:sz="0" w:space="0" w:color="auto"/>
        <w:bottom w:val="none" w:sz="0" w:space="0" w:color="auto"/>
        <w:right w:val="none" w:sz="0" w:space="0" w:color="auto"/>
      </w:divBdr>
    </w:div>
    <w:div w:id="2013528817">
      <w:bodyDiv w:val="1"/>
      <w:marLeft w:val="0"/>
      <w:marRight w:val="0"/>
      <w:marTop w:val="0"/>
      <w:marBottom w:val="0"/>
      <w:divBdr>
        <w:top w:val="none" w:sz="0" w:space="0" w:color="auto"/>
        <w:left w:val="none" w:sz="0" w:space="0" w:color="auto"/>
        <w:bottom w:val="none" w:sz="0" w:space="0" w:color="auto"/>
        <w:right w:val="none" w:sz="0" w:space="0" w:color="auto"/>
      </w:divBdr>
    </w:div>
    <w:div w:id="2042978135">
      <w:bodyDiv w:val="1"/>
      <w:marLeft w:val="0"/>
      <w:marRight w:val="0"/>
      <w:marTop w:val="0"/>
      <w:marBottom w:val="0"/>
      <w:divBdr>
        <w:top w:val="none" w:sz="0" w:space="0" w:color="auto"/>
        <w:left w:val="none" w:sz="0" w:space="0" w:color="auto"/>
        <w:bottom w:val="none" w:sz="0" w:space="0" w:color="auto"/>
        <w:right w:val="none" w:sz="0" w:space="0" w:color="auto"/>
      </w:divBdr>
    </w:div>
    <w:div w:id="21319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chart" Target="charts/chart2.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Layout" Target="diagrams/layout2.xml"/><Relationship Id="rId34"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2.xml"/><Relationship Id="rId32" Type="http://schemas.openxmlformats.org/officeDocument/2006/relationships/chart" Target="charts/chart8.xml"/><Relationship Id="rId37" Type="http://schemas.openxmlformats.org/officeDocument/2006/relationships/hyperlink" Target="mailto:sharifdu@bus.uiu.ac.bd"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chart" Target="charts/chart4.xml"/><Relationship Id="rId36" Type="http://schemas.openxmlformats.org/officeDocument/2006/relationships/image" Target="media/image5.png"/><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diagramQuickStyle" Target="diagrams/quickStyle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v>From where did you hear about PBSL?</c:v>
          </c:tx>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Sheet1!$A$3:$A$6</c:f>
              <c:strCache>
                <c:ptCount val="4"/>
                <c:pt idx="0">
                  <c:v>Friends</c:v>
                </c:pt>
                <c:pt idx="1">
                  <c:v>Family</c:v>
                </c:pt>
                <c:pt idx="2">
                  <c:v>Print Media</c:v>
                </c:pt>
                <c:pt idx="3">
                  <c:v>Others</c:v>
                </c:pt>
              </c:strCache>
            </c:strRef>
          </c:cat>
          <c:val>
            <c:numRef>
              <c:f>Sheet1!$C$3:$C$6</c:f>
              <c:numCache>
                <c:formatCode>0%</c:formatCode>
                <c:ptCount val="4"/>
                <c:pt idx="0">
                  <c:v>0.41666666666666669</c:v>
                </c:pt>
                <c:pt idx="1">
                  <c:v>0.25</c:v>
                </c:pt>
                <c:pt idx="2">
                  <c:v>0.23333333333333334</c:v>
                </c:pt>
                <c:pt idx="3">
                  <c:v>0.1</c:v>
                </c:pt>
              </c:numCache>
            </c:numRef>
          </c:val>
          <c:extLst>
            <c:ext xmlns:c16="http://schemas.microsoft.com/office/drawing/2014/chart" uri="{C3380CC4-5D6E-409C-BE32-E72D297353CC}">
              <c16:uniqueId val="{00000000-649B-4DDC-9B3C-E2A3A17AE4F5}"/>
            </c:ext>
          </c:extLst>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plotArea>
      <c:layout>
        <c:manualLayout>
          <c:layoutTarget val="inner"/>
          <c:xMode val="edge"/>
          <c:yMode val="edge"/>
          <c:x val="6.3520523476232132E-2"/>
          <c:y val="4.0089363829521309E-2"/>
          <c:w val="0.80192020268299791"/>
          <c:h val="0.90496375453068367"/>
        </c:manualLayout>
      </c:layout>
      <c:bar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'Likliness of recommending'!$A$3:$A$7</c:f>
              <c:strCache>
                <c:ptCount val="5"/>
                <c:pt idx="0">
                  <c:v>Not Likely (1)</c:v>
                </c:pt>
                <c:pt idx="1">
                  <c:v>Somewhat Likely (2)</c:v>
                </c:pt>
                <c:pt idx="2">
                  <c:v>Neutral (3)</c:v>
                </c:pt>
                <c:pt idx="3">
                  <c:v>Likely (4)</c:v>
                </c:pt>
                <c:pt idx="4">
                  <c:v>Vey much Likely (5)</c:v>
                </c:pt>
              </c:strCache>
            </c:strRef>
          </c:cat>
          <c:val>
            <c:numRef>
              <c:f>'Likliness of recommending'!$C$3:$C$7</c:f>
              <c:numCache>
                <c:formatCode>0.00%</c:formatCode>
                <c:ptCount val="5"/>
                <c:pt idx="0" formatCode="0%">
                  <c:v>0</c:v>
                </c:pt>
                <c:pt idx="1">
                  <c:v>3.3333333333333333E-2</c:v>
                </c:pt>
                <c:pt idx="2">
                  <c:v>0.05</c:v>
                </c:pt>
                <c:pt idx="3">
                  <c:v>0.6333333333333333</c:v>
                </c:pt>
                <c:pt idx="4">
                  <c:v>0.28333333333333333</c:v>
                </c:pt>
              </c:numCache>
            </c:numRef>
          </c:val>
          <c:extLst>
            <c:ext xmlns:c16="http://schemas.microsoft.com/office/drawing/2014/chart" uri="{C3380CC4-5D6E-409C-BE32-E72D297353CC}">
              <c16:uniqueId val="{00000000-74A6-4074-89AB-B1D9D4C225F9}"/>
            </c:ext>
          </c:extLst>
        </c:ser>
        <c:dLbls>
          <c:showLegendKey val="0"/>
          <c:showVal val="0"/>
          <c:showCatName val="0"/>
          <c:showSerName val="0"/>
          <c:showPercent val="0"/>
          <c:showBubbleSize val="0"/>
        </c:dLbls>
        <c:gapWidth val="150"/>
        <c:overlap val="100"/>
        <c:axId val="98358400"/>
        <c:axId val="98359936"/>
      </c:barChart>
      <c:catAx>
        <c:axId val="98358400"/>
        <c:scaling>
          <c:orientation val="minMax"/>
        </c:scaling>
        <c:delete val="0"/>
        <c:axPos val="b"/>
        <c:numFmt formatCode="General" sourceLinked="0"/>
        <c:majorTickMark val="out"/>
        <c:minorTickMark val="none"/>
        <c:tickLblPos val="nextTo"/>
        <c:crossAx val="98359936"/>
        <c:crosses val="autoZero"/>
        <c:auto val="1"/>
        <c:lblAlgn val="ctr"/>
        <c:lblOffset val="100"/>
        <c:noMultiLvlLbl val="0"/>
      </c:catAx>
      <c:valAx>
        <c:axId val="98359936"/>
        <c:scaling>
          <c:orientation val="minMax"/>
        </c:scaling>
        <c:delete val="0"/>
        <c:axPos val="l"/>
        <c:majorGridlines/>
        <c:numFmt formatCode="0%" sourceLinked="1"/>
        <c:majorTickMark val="out"/>
        <c:minorTickMark val="none"/>
        <c:tickLblPos val="nextTo"/>
        <c:crossAx val="9835840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Male</c:v>
                </c:pt>
                <c:pt idx="1">
                  <c:v>Female</c:v>
                </c:pt>
              </c:strCache>
            </c:strRef>
          </c:cat>
          <c:val>
            <c:numRef>
              <c:f>Sheet1!$C$2:$C$3</c:f>
              <c:numCache>
                <c:formatCode>0%</c:formatCode>
                <c:ptCount val="2"/>
                <c:pt idx="0">
                  <c:v>0.96666666666666667</c:v>
                </c:pt>
                <c:pt idx="1">
                  <c:v>3.3333333333333333E-2</c:v>
                </c:pt>
              </c:numCache>
            </c:numRef>
          </c:val>
          <c:extLst>
            <c:ext xmlns:c16="http://schemas.microsoft.com/office/drawing/2014/chart" uri="{C3380CC4-5D6E-409C-BE32-E72D297353CC}">
              <c16:uniqueId val="{00000000-9966-44FB-BB61-0CF41700383D}"/>
            </c:ext>
          </c:extLst>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txPr>
    <a:bodyPr/>
    <a:lstStyle/>
    <a:p>
      <a:pPr>
        <a:defRPr b="1">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6350" cap="flat" cmpd="sng" algn="ctr">
                <a:solidFill>
                  <a:schemeClr val="lt1"/>
                </a:solidFill>
                <a:prstDash val="solid"/>
                <a:round/>
              </a:ln>
              <a:effectLst/>
              <a:sp3d contourW="6350">
                <a:contourClr>
                  <a:schemeClr val="lt1"/>
                </a:contourClr>
              </a:sp3d>
            </c:spPr>
            <c:extLst>
              <c:ext xmlns:c16="http://schemas.microsoft.com/office/drawing/2014/chart" uri="{C3380CC4-5D6E-409C-BE32-E72D297353CC}">
                <c16:uniqueId val="{00000000-FFC5-4903-8D63-0659E9B2AF58}"/>
              </c:ext>
            </c:extLst>
          </c:dPt>
          <c:dPt>
            <c:idx val="1"/>
            <c:bubble3D val="0"/>
            <c:spPr>
              <a:solidFill>
                <a:schemeClr val="accent4"/>
              </a:solidFill>
              <a:ln w="6350" cap="flat" cmpd="sng" algn="ctr">
                <a:solidFill>
                  <a:schemeClr val="lt1"/>
                </a:solidFill>
                <a:prstDash val="solid"/>
                <a:round/>
              </a:ln>
              <a:effectLst/>
              <a:sp3d contourW="6350">
                <a:contourClr>
                  <a:schemeClr val="lt1"/>
                </a:contourClr>
              </a:sp3d>
            </c:spPr>
            <c:extLst>
              <c:ext xmlns:c16="http://schemas.microsoft.com/office/drawing/2014/chart" uri="{C3380CC4-5D6E-409C-BE32-E72D297353CC}">
                <c16:uniqueId val="{00000001-FFC5-4903-8D63-0659E9B2AF58}"/>
              </c:ext>
            </c:extLst>
          </c:dPt>
          <c:dPt>
            <c:idx val="2"/>
            <c:bubble3D val="0"/>
            <c:spPr>
              <a:solidFill>
                <a:schemeClr val="accent6"/>
              </a:solidFill>
              <a:ln w="6350" cap="flat" cmpd="sng" algn="ctr">
                <a:solidFill>
                  <a:schemeClr val="lt1"/>
                </a:solidFill>
                <a:prstDash val="solid"/>
                <a:round/>
              </a:ln>
              <a:effectLst/>
              <a:sp3d contourW="6350">
                <a:contourClr>
                  <a:schemeClr val="lt1"/>
                </a:contourClr>
              </a:sp3d>
            </c:spPr>
            <c:extLst>
              <c:ext xmlns:c16="http://schemas.microsoft.com/office/drawing/2014/chart" uri="{C3380CC4-5D6E-409C-BE32-E72D297353CC}">
                <c16:uniqueId val="{00000002-FFC5-4903-8D63-0659E9B2AF58}"/>
              </c:ext>
            </c:extLst>
          </c:dPt>
          <c:dPt>
            <c:idx val="3"/>
            <c:bubble3D val="0"/>
            <c:spPr>
              <a:solidFill>
                <a:schemeClr val="accent2">
                  <a:lumMod val="60000"/>
                </a:schemeClr>
              </a:solidFill>
              <a:ln w="6350" cap="flat" cmpd="sng" algn="ctr">
                <a:solidFill>
                  <a:schemeClr val="lt1"/>
                </a:solidFill>
                <a:prstDash val="solid"/>
                <a:round/>
              </a:ln>
              <a:effectLst/>
              <a:sp3d contourW="6350">
                <a:contourClr>
                  <a:schemeClr val="lt1"/>
                </a:contourClr>
              </a:sp3d>
            </c:spPr>
            <c:extLst>
              <c:ext xmlns:c16="http://schemas.microsoft.com/office/drawing/2014/chart" uri="{C3380CC4-5D6E-409C-BE32-E72D297353CC}">
                <c16:uniqueId val="{00000003-FFC5-4903-8D63-0659E9B2AF58}"/>
              </c:ext>
            </c:extLst>
          </c:dPt>
          <c:dLbls>
            <c:dLbl>
              <c:idx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en-US"/>
                </a:p>
              </c:txPr>
              <c:showLegendKey val="0"/>
              <c:showVal val="0"/>
              <c:showCatName val="1"/>
              <c:showSerName val="0"/>
              <c:showPercent val="1"/>
              <c:showBubbleSize val="0"/>
              <c:extLst>
                <c:ext xmlns:c16="http://schemas.microsoft.com/office/drawing/2014/chart" uri="{C3380CC4-5D6E-409C-BE32-E72D297353CC}">
                  <c16:uniqueId val="{00000000-FFC5-4903-8D63-0659E9B2AF58}"/>
                </c:ext>
              </c:extLst>
            </c:dLbl>
            <c:dLbl>
              <c:idx val="1"/>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en-US"/>
                </a:p>
              </c:txPr>
              <c:showLegendKey val="0"/>
              <c:showVal val="0"/>
              <c:showCatName val="1"/>
              <c:showSerName val="0"/>
              <c:showPercent val="1"/>
              <c:showBubbleSize val="0"/>
              <c:extLst>
                <c:ext xmlns:c16="http://schemas.microsoft.com/office/drawing/2014/chart" uri="{C3380CC4-5D6E-409C-BE32-E72D297353CC}">
                  <c16:uniqueId val="{00000001-FFC5-4903-8D63-0659E9B2AF58}"/>
                </c:ext>
              </c:extLst>
            </c:dLbl>
            <c:dLbl>
              <c:idx val="2"/>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en-US"/>
                </a:p>
              </c:txPr>
              <c:showLegendKey val="0"/>
              <c:showVal val="0"/>
              <c:showCatName val="1"/>
              <c:showSerName val="0"/>
              <c:showPercent val="1"/>
              <c:showBubbleSize val="0"/>
              <c:extLst>
                <c:ext xmlns:c16="http://schemas.microsoft.com/office/drawing/2014/chart" uri="{C3380CC4-5D6E-409C-BE32-E72D297353CC}">
                  <c16:uniqueId val="{00000002-FFC5-4903-8D63-0659E9B2AF58}"/>
                </c:ext>
              </c:extLst>
            </c:dLbl>
            <c:dLbl>
              <c:idx val="3"/>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en-US"/>
                </a:p>
              </c:txPr>
              <c:showLegendKey val="0"/>
              <c:showVal val="0"/>
              <c:showCatName val="1"/>
              <c:showSerName val="0"/>
              <c:showPercent val="1"/>
              <c:showBubbleSize val="0"/>
              <c:extLst>
                <c:ext xmlns:c16="http://schemas.microsoft.com/office/drawing/2014/chart" uri="{C3380CC4-5D6E-409C-BE32-E72D297353CC}">
                  <c16:uniqueId val="{00000003-FFC5-4903-8D63-0659E9B2AF58}"/>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Sheet1!$A$3:$A$6</c:f>
              <c:strCache>
                <c:ptCount val="4"/>
                <c:pt idx="0">
                  <c:v>Image in the
market</c:v>
                </c:pt>
                <c:pt idx="1">
                  <c:v>Trading Facilities</c:v>
                </c:pt>
                <c:pt idx="2">
                  <c:v>Service quality</c:v>
                </c:pt>
                <c:pt idx="3">
                  <c:v>Brokerage Fees</c:v>
                </c:pt>
              </c:strCache>
            </c:strRef>
          </c:cat>
          <c:val>
            <c:numRef>
              <c:f>Sheet1!$C$3:$C$6</c:f>
              <c:numCache>
                <c:formatCode>0%</c:formatCode>
                <c:ptCount val="4"/>
                <c:pt idx="0">
                  <c:v>0.5</c:v>
                </c:pt>
                <c:pt idx="1">
                  <c:v>0.3</c:v>
                </c:pt>
                <c:pt idx="2">
                  <c:v>8.3333333333333329E-2</c:v>
                </c:pt>
                <c:pt idx="3">
                  <c:v>0.11666666666666667</c:v>
                </c:pt>
              </c:numCache>
            </c:numRef>
          </c:val>
          <c:extLst>
            <c:ext xmlns:c16="http://schemas.microsoft.com/office/drawing/2014/chart" uri="{C3380CC4-5D6E-409C-BE32-E72D297353CC}">
              <c16:uniqueId val="{00000004-FFC5-4903-8D63-0659E9B2AF58}"/>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4054-4A03-AFBA-C42874C011BD}"/>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4054-4A03-AFBA-C42874C011BD}"/>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F7E1-44E4-8BBA-EEDEB8DB42FC}"/>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4054-4A03-AFBA-C42874C011BD}"/>
              </c:ext>
            </c:extLst>
          </c:dPt>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'Q3'!$A$3:$A$6</c:f>
              <c:strCache>
                <c:ptCount val="4"/>
                <c:pt idx="0">
                  <c:v>Daily</c:v>
                </c:pt>
                <c:pt idx="1">
                  <c:v>Weekly</c:v>
                </c:pt>
                <c:pt idx="2">
                  <c:v>Monthly</c:v>
                </c:pt>
                <c:pt idx="3">
                  <c:v>Yearly</c:v>
                </c:pt>
              </c:strCache>
            </c:strRef>
          </c:cat>
          <c:val>
            <c:numRef>
              <c:f>'Q3'!$C$3:$C$6</c:f>
              <c:numCache>
                <c:formatCode>0%</c:formatCode>
                <c:ptCount val="4"/>
                <c:pt idx="0">
                  <c:v>0.55000000000000004</c:v>
                </c:pt>
                <c:pt idx="1">
                  <c:v>0.33333333333333331</c:v>
                </c:pt>
                <c:pt idx="2">
                  <c:v>0.11666666666666667</c:v>
                </c:pt>
                <c:pt idx="3">
                  <c:v>0</c:v>
                </c:pt>
              </c:numCache>
            </c:numRef>
          </c:val>
          <c:extLst>
            <c:ext xmlns:c16="http://schemas.microsoft.com/office/drawing/2014/chart" uri="{C3380CC4-5D6E-409C-BE32-E72D297353CC}">
              <c16:uniqueId val="{00000000-F7E1-44E4-8BBA-EEDEB8DB42F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9951-4A08-9769-18558D56F1B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2-9951-4A08-9769-18558D56F1B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3-9951-4A08-9769-18558D56F1B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4-9951-4A08-9769-18558D56F1B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5-9951-4A08-9769-18558D56F1B5}"/>
              </c:ext>
            </c:extLst>
          </c:dPt>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'Trading Facilities'!$A$3:$A$7</c:f>
              <c:strCache>
                <c:ptCount val="5"/>
                <c:pt idx="0">
                  <c:v>Poor (1)</c:v>
                </c:pt>
                <c:pt idx="1">
                  <c:v>Bad (2)</c:v>
                </c:pt>
                <c:pt idx="2">
                  <c:v>Neutral (3)</c:v>
                </c:pt>
                <c:pt idx="3">
                  <c:v>Good (4)</c:v>
                </c:pt>
                <c:pt idx="4">
                  <c:v>Excellen (5)</c:v>
                </c:pt>
              </c:strCache>
            </c:strRef>
          </c:cat>
          <c:val>
            <c:numRef>
              <c:f>'Trading Facilities'!$C$3:$C$7</c:f>
              <c:numCache>
                <c:formatCode>0%</c:formatCode>
                <c:ptCount val="5"/>
                <c:pt idx="0">
                  <c:v>0</c:v>
                </c:pt>
                <c:pt idx="1">
                  <c:v>0.05</c:v>
                </c:pt>
                <c:pt idx="2">
                  <c:v>8.3333333333333329E-2</c:v>
                </c:pt>
                <c:pt idx="3">
                  <c:v>0.4</c:v>
                </c:pt>
                <c:pt idx="4">
                  <c:v>0.46666666666666667</c:v>
                </c:pt>
              </c:numCache>
            </c:numRef>
          </c:val>
          <c:extLst>
            <c:ext xmlns:c16="http://schemas.microsoft.com/office/drawing/2014/chart" uri="{C3380CC4-5D6E-409C-BE32-E72D297353CC}">
              <c16:uniqueId val="{00000000-9951-4A08-9769-18558D56F1B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A1A3-40F0-B368-A9F5102EBA1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A1A3-40F0-B368-A9F5102EBA11}"/>
              </c:ext>
            </c:extLst>
          </c:dPt>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'Experiencing Problem'!$A$3:$A$4</c:f>
              <c:strCache>
                <c:ptCount val="2"/>
                <c:pt idx="0">
                  <c:v>Yes</c:v>
                </c:pt>
                <c:pt idx="1">
                  <c:v>No</c:v>
                </c:pt>
              </c:strCache>
            </c:strRef>
          </c:cat>
          <c:val>
            <c:numRef>
              <c:f>'Experiencing Problem'!$C$3:$C$4</c:f>
              <c:numCache>
                <c:formatCode>0%</c:formatCode>
                <c:ptCount val="2"/>
                <c:pt idx="0">
                  <c:v>0.33333333333333331</c:v>
                </c:pt>
                <c:pt idx="1">
                  <c:v>0.66666666666666663</c:v>
                </c:pt>
              </c:numCache>
            </c:numRef>
          </c:val>
          <c:extLst>
            <c:ext xmlns:c16="http://schemas.microsoft.com/office/drawing/2014/chart" uri="{C3380CC4-5D6E-409C-BE32-E72D297353CC}">
              <c16:uniqueId val="{00000000-B843-4BB8-82C5-9D981A45A830}"/>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A14-43E8-B06D-5C40A2900EB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A14-43E8-B06D-5C40A2900EB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A14-43E8-B06D-5C40A2900EB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A14-43E8-B06D-5C40A2900EB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A14-43E8-B06D-5C40A2900EB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'Cooperation from the office emp'!$A$3:$A$7</c:f>
              <c:strCache>
                <c:ptCount val="5"/>
                <c:pt idx="0">
                  <c:v>Very Dissatisfied (1)</c:v>
                </c:pt>
                <c:pt idx="1">
                  <c:v>Dissatisfied (2)</c:v>
                </c:pt>
                <c:pt idx="2">
                  <c:v>Neutral (3)</c:v>
                </c:pt>
                <c:pt idx="3">
                  <c:v>Satisfied (4)</c:v>
                </c:pt>
                <c:pt idx="4">
                  <c:v>Vry Satisfied (5)</c:v>
                </c:pt>
              </c:strCache>
            </c:strRef>
          </c:cat>
          <c:val>
            <c:numRef>
              <c:f>'Cooperation from the office emp'!$C$3:$C$7</c:f>
              <c:numCache>
                <c:formatCode>0%</c:formatCode>
                <c:ptCount val="5"/>
                <c:pt idx="0">
                  <c:v>0</c:v>
                </c:pt>
                <c:pt idx="1">
                  <c:v>0.05</c:v>
                </c:pt>
                <c:pt idx="2">
                  <c:v>8.3333333333333329E-2</c:v>
                </c:pt>
                <c:pt idx="3">
                  <c:v>0.56666666666666665</c:v>
                </c:pt>
                <c:pt idx="4">
                  <c:v>0.3</c:v>
                </c:pt>
              </c:numCache>
            </c:numRef>
          </c:val>
          <c:extLst>
            <c:ext xmlns:c16="http://schemas.microsoft.com/office/drawing/2014/chart" uri="{C3380CC4-5D6E-409C-BE32-E72D297353CC}">
              <c16:uniqueId val="{00000000-0347-43EA-8F65-86FE6408D8C7}"/>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77-4F40-BFBF-5F5AFE0C5E3A}"/>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AE05-46FE-A463-DC3D36ADECFF}"/>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AE05-46FE-A463-DC3D36ADECFF}"/>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AE05-46FE-A463-DC3D36ADECFF}"/>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AE05-46FE-A463-DC3D36ADECF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'Brokerage Fee'!$A$3:$A$7</c:f>
              <c:strCache>
                <c:ptCount val="5"/>
                <c:pt idx="0">
                  <c:v>Very Low (1)</c:v>
                </c:pt>
                <c:pt idx="1">
                  <c:v>Low (2)</c:v>
                </c:pt>
                <c:pt idx="2">
                  <c:v>Normal (3)</c:v>
                </c:pt>
                <c:pt idx="3">
                  <c:v>High (4)</c:v>
                </c:pt>
                <c:pt idx="4">
                  <c:v>Very High (5)</c:v>
                </c:pt>
              </c:strCache>
            </c:strRef>
          </c:cat>
          <c:val>
            <c:numRef>
              <c:f>'Brokerage Fee'!$C$3:$C$7</c:f>
              <c:numCache>
                <c:formatCode>0%</c:formatCode>
                <c:ptCount val="5"/>
                <c:pt idx="0">
                  <c:v>0</c:v>
                </c:pt>
                <c:pt idx="1">
                  <c:v>0.16666666666666666</c:v>
                </c:pt>
                <c:pt idx="2">
                  <c:v>0.8</c:v>
                </c:pt>
                <c:pt idx="3">
                  <c:v>3.3333333333333333E-2</c:v>
                </c:pt>
                <c:pt idx="4">
                  <c:v>0</c:v>
                </c:pt>
              </c:numCache>
            </c:numRef>
          </c:val>
          <c:extLst>
            <c:ext xmlns:c16="http://schemas.microsoft.com/office/drawing/2014/chart" uri="{C3380CC4-5D6E-409C-BE32-E72D297353CC}">
              <c16:uniqueId val="{00000000-6C16-45DD-8F07-1E258236604E}"/>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8C6-4007-A3A9-0AEE25EE865B}"/>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1-70F2-47F7-8552-CB9595BB71D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8C6-4007-A3A9-0AEE25EE865B}"/>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08C6-4007-A3A9-0AEE25EE865B}"/>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08C6-4007-A3A9-0AEE25EE865B}"/>
              </c:ext>
            </c:extLst>
          </c:dPt>
          <c:dLbls>
            <c:dLbl>
              <c:idx val="1"/>
              <c:layout>
                <c:manualLayout>
                  <c:x val="3.572257644128591E-2"/>
                  <c:y val="0.1401818592900606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0F2-47F7-8552-CB9595BB71D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'Online Trading Facilities'!$A$3:$A$7</c:f>
              <c:strCache>
                <c:ptCount val="5"/>
                <c:pt idx="0">
                  <c:v>Poor (1)</c:v>
                </c:pt>
                <c:pt idx="1">
                  <c:v>Bad (2)</c:v>
                </c:pt>
                <c:pt idx="2">
                  <c:v>Neutral (3)</c:v>
                </c:pt>
                <c:pt idx="3">
                  <c:v>Good (4) </c:v>
                </c:pt>
                <c:pt idx="4">
                  <c:v>Excellent (5)</c:v>
                </c:pt>
              </c:strCache>
            </c:strRef>
          </c:cat>
          <c:val>
            <c:numRef>
              <c:f>'Online Trading Facilities'!$C$3:$C$7</c:f>
              <c:numCache>
                <c:formatCode>0%</c:formatCode>
                <c:ptCount val="5"/>
                <c:pt idx="0">
                  <c:v>0</c:v>
                </c:pt>
                <c:pt idx="1">
                  <c:v>0</c:v>
                </c:pt>
                <c:pt idx="2">
                  <c:v>0.21666666666666667</c:v>
                </c:pt>
                <c:pt idx="3">
                  <c:v>0.53333333333333333</c:v>
                </c:pt>
                <c:pt idx="4">
                  <c:v>0.25</c:v>
                </c:pt>
              </c:numCache>
            </c:numRef>
          </c:val>
          <c:extLst>
            <c:ext xmlns:c16="http://schemas.microsoft.com/office/drawing/2014/chart" uri="{C3380CC4-5D6E-409C-BE32-E72D297353CC}">
              <c16:uniqueId val="{00000000-70F2-47F7-8552-CB9595BB71D9}"/>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plotArea>
      <c:layout>
        <c:manualLayout>
          <c:layoutTarget val="inner"/>
          <c:xMode val="edge"/>
          <c:yMode val="edge"/>
          <c:x val="8.7962962962962965E-2"/>
          <c:y val="0.14412792150981127"/>
          <c:w val="0.6593693204079828"/>
          <c:h val="0.5707238179734575"/>
        </c:manualLayout>
      </c:layout>
      <c:barChart>
        <c:barDir val="col"/>
        <c:grouping val="clustered"/>
        <c:varyColors val="0"/>
        <c:ser>
          <c:idx val="0"/>
          <c:order val="0"/>
          <c:invertIfNegative val="0"/>
          <c:dLbls>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'Overall Service Quality'!$A$3:$A$7</c:f>
              <c:strCache>
                <c:ptCount val="5"/>
                <c:pt idx="0">
                  <c:v>Very much Dissatisfying (1)</c:v>
                </c:pt>
                <c:pt idx="1">
                  <c:v>Disstaisfying (2)</c:v>
                </c:pt>
                <c:pt idx="2">
                  <c:v>Neutral (3)</c:v>
                </c:pt>
                <c:pt idx="3">
                  <c:v>Satisfying (4)</c:v>
                </c:pt>
                <c:pt idx="4">
                  <c:v>Very much Satisfying (5)</c:v>
                </c:pt>
              </c:strCache>
            </c:strRef>
          </c:cat>
          <c:val>
            <c:numRef>
              <c:f>'Overall Service Quality'!$C$3:$C$7</c:f>
              <c:numCache>
                <c:formatCode>0%</c:formatCode>
                <c:ptCount val="5"/>
                <c:pt idx="0">
                  <c:v>0</c:v>
                </c:pt>
                <c:pt idx="1">
                  <c:v>0</c:v>
                </c:pt>
                <c:pt idx="2">
                  <c:v>0.05</c:v>
                </c:pt>
                <c:pt idx="3">
                  <c:v>0.6166666666666667</c:v>
                </c:pt>
                <c:pt idx="4">
                  <c:v>0.33333333333333331</c:v>
                </c:pt>
              </c:numCache>
            </c:numRef>
          </c:val>
          <c:extLst>
            <c:ext xmlns:c16="http://schemas.microsoft.com/office/drawing/2014/chart" uri="{C3380CC4-5D6E-409C-BE32-E72D297353CC}">
              <c16:uniqueId val="{00000000-43A1-4FA2-8145-3E8B5D9709AF}"/>
            </c:ext>
          </c:extLst>
        </c:ser>
        <c:dLbls>
          <c:dLblPos val="inEnd"/>
          <c:showLegendKey val="0"/>
          <c:showVal val="1"/>
          <c:showCatName val="0"/>
          <c:showSerName val="0"/>
          <c:showPercent val="0"/>
          <c:showBubbleSize val="0"/>
        </c:dLbls>
        <c:gapWidth val="41"/>
        <c:axId val="98322688"/>
        <c:axId val="98325632"/>
      </c:barChart>
      <c:catAx>
        <c:axId val="9832268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98325632"/>
        <c:crosses val="autoZero"/>
        <c:auto val="1"/>
        <c:lblAlgn val="ctr"/>
        <c:lblOffset val="100"/>
        <c:noMultiLvlLbl val="0"/>
      </c:catAx>
      <c:valAx>
        <c:axId val="98325632"/>
        <c:scaling>
          <c:orientation val="minMax"/>
        </c:scaling>
        <c:delete val="1"/>
        <c:axPos val="l"/>
        <c:majorGridlines/>
        <c:numFmt formatCode="0%" sourceLinked="1"/>
        <c:majorTickMark val="none"/>
        <c:minorTickMark val="none"/>
        <c:tickLblPos val="nextTo"/>
        <c:crossAx val="9832268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B3E22-F402-460B-B4CD-12B4F27422CA}" type="doc">
      <dgm:prSet loTypeId="urn:microsoft.com/office/officeart/2005/8/layout/pyramid2" loCatId="pyramid" qsTypeId="urn:microsoft.com/office/officeart/2005/8/quickstyle/simple4" qsCatId="simple" csTypeId="urn:microsoft.com/office/officeart/2005/8/colors/accent0_3" csCatId="mainScheme" phldr="1"/>
      <dgm:spPr/>
    </dgm:pt>
    <dgm:pt modelId="{E7F9E235-6692-4A5D-870D-D2445FAA5DC6}">
      <dgm:prSet phldrT="[Text]" custT="1"/>
      <dgm:spPr/>
      <dgm:t>
        <a:bodyPr/>
        <a:lstStyle/>
        <a:p>
          <a:r>
            <a:rPr lang="en-US" sz="1000" b="1">
              <a:latin typeface="Times New Roman" pitchFamily="18" charset="0"/>
              <a:cs typeface="Times New Roman" pitchFamily="18" charset="0"/>
            </a:rPr>
            <a:t>Chairman</a:t>
          </a:r>
        </a:p>
      </dgm:t>
    </dgm:pt>
    <dgm:pt modelId="{1C586ED1-A3BA-4DE7-B4F3-0E444966A80D}" type="parTrans" cxnId="{33BAD431-A544-446F-97B2-2D691ACD3DD7}">
      <dgm:prSet/>
      <dgm:spPr/>
      <dgm:t>
        <a:bodyPr/>
        <a:lstStyle/>
        <a:p>
          <a:endParaRPr lang="en-US" sz="2400" b="1">
            <a:latin typeface="Times New Roman" pitchFamily="18" charset="0"/>
            <a:cs typeface="Times New Roman" pitchFamily="18" charset="0"/>
          </a:endParaRPr>
        </a:p>
      </dgm:t>
    </dgm:pt>
    <dgm:pt modelId="{100BE5E6-583F-48D8-9CEA-2AFFF31C71A0}" type="sibTrans" cxnId="{33BAD431-A544-446F-97B2-2D691ACD3DD7}">
      <dgm:prSet/>
      <dgm:spPr/>
      <dgm:t>
        <a:bodyPr/>
        <a:lstStyle/>
        <a:p>
          <a:endParaRPr lang="en-US" sz="2400" b="1">
            <a:latin typeface="Times New Roman" pitchFamily="18" charset="0"/>
            <a:cs typeface="Times New Roman" pitchFamily="18" charset="0"/>
          </a:endParaRPr>
        </a:p>
      </dgm:t>
    </dgm:pt>
    <dgm:pt modelId="{933D7CEE-A97D-42BE-9570-15A56FC1C2CD}">
      <dgm:prSet phldrT="[Text]" custT="1"/>
      <dgm:spPr/>
      <dgm:t>
        <a:bodyPr/>
        <a:lstStyle/>
        <a:p>
          <a:r>
            <a:rPr lang="en-US" sz="1000" b="1">
              <a:latin typeface="Times New Roman" pitchFamily="18" charset="0"/>
              <a:cs typeface="Times New Roman" pitchFamily="18" charset="0"/>
            </a:rPr>
            <a:t>Board of Directors</a:t>
          </a:r>
        </a:p>
      </dgm:t>
    </dgm:pt>
    <dgm:pt modelId="{2B54C958-C626-435C-BE3E-D5376251D413}" type="parTrans" cxnId="{A85A5366-AC7D-4386-8E4E-163D9D8FB97F}">
      <dgm:prSet/>
      <dgm:spPr/>
      <dgm:t>
        <a:bodyPr/>
        <a:lstStyle/>
        <a:p>
          <a:endParaRPr lang="en-US" sz="2400" b="1">
            <a:latin typeface="Times New Roman" pitchFamily="18" charset="0"/>
            <a:cs typeface="Times New Roman" pitchFamily="18" charset="0"/>
          </a:endParaRPr>
        </a:p>
      </dgm:t>
    </dgm:pt>
    <dgm:pt modelId="{41A44C73-9BED-4FF0-B803-E547B15E89E0}" type="sibTrans" cxnId="{A85A5366-AC7D-4386-8E4E-163D9D8FB97F}">
      <dgm:prSet/>
      <dgm:spPr/>
      <dgm:t>
        <a:bodyPr/>
        <a:lstStyle/>
        <a:p>
          <a:endParaRPr lang="en-US" sz="2400" b="1">
            <a:latin typeface="Times New Roman" pitchFamily="18" charset="0"/>
            <a:cs typeface="Times New Roman" pitchFamily="18" charset="0"/>
          </a:endParaRPr>
        </a:p>
      </dgm:t>
    </dgm:pt>
    <dgm:pt modelId="{6B977FE3-B1E2-4BD4-9F45-B1439ACD185B}">
      <dgm:prSet phldrT="[Text]" custT="1"/>
      <dgm:spPr/>
      <dgm:t>
        <a:bodyPr/>
        <a:lstStyle/>
        <a:p>
          <a:r>
            <a:rPr lang="en-US" sz="1000" b="1">
              <a:latin typeface="Times New Roman" pitchFamily="18" charset="0"/>
              <a:cs typeface="Times New Roman" pitchFamily="18" charset="0"/>
            </a:rPr>
            <a:t>Managing Director &amp; CEO</a:t>
          </a:r>
        </a:p>
      </dgm:t>
    </dgm:pt>
    <dgm:pt modelId="{864FD87A-8DC8-4260-8851-EA78CB4BE2E5}" type="parTrans" cxnId="{BF79F5FA-41C6-457F-8F75-2B02063D84AB}">
      <dgm:prSet/>
      <dgm:spPr/>
      <dgm:t>
        <a:bodyPr/>
        <a:lstStyle/>
        <a:p>
          <a:endParaRPr lang="en-US" sz="2400" b="1">
            <a:latin typeface="Times New Roman" pitchFamily="18" charset="0"/>
            <a:cs typeface="Times New Roman" pitchFamily="18" charset="0"/>
          </a:endParaRPr>
        </a:p>
      </dgm:t>
    </dgm:pt>
    <dgm:pt modelId="{2216F3BD-E388-4DE5-B93B-C3E303CA3DC1}" type="sibTrans" cxnId="{BF79F5FA-41C6-457F-8F75-2B02063D84AB}">
      <dgm:prSet/>
      <dgm:spPr/>
      <dgm:t>
        <a:bodyPr/>
        <a:lstStyle/>
        <a:p>
          <a:endParaRPr lang="en-US" sz="2400" b="1">
            <a:latin typeface="Times New Roman" pitchFamily="18" charset="0"/>
            <a:cs typeface="Times New Roman" pitchFamily="18" charset="0"/>
          </a:endParaRPr>
        </a:p>
      </dgm:t>
    </dgm:pt>
    <dgm:pt modelId="{5F0C42B2-E5C9-4697-A25E-BE58D71221CA}">
      <dgm:prSet custT="1"/>
      <dgm:spPr/>
      <dgm:t>
        <a:bodyPr/>
        <a:lstStyle/>
        <a:p>
          <a:r>
            <a:rPr lang="en-US" sz="1000" b="1">
              <a:latin typeface="Times New Roman" pitchFamily="18" charset="0"/>
              <a:cs typeface="Times New Roman" pitchFamily="18" charset="0"/>
            </a:rPr>
            <a:t>COO</a:t>
          </a:r>
        </a:p>
      </dgm:t>
    </dgm:pt>
    <dgm:pt modelId="{5545B388-0503-4DD4-A09E-126100FAEE6B}" type="parTrans" cxnId="{92726609-B679-4073-A28B-5D238AF6006B}">
      <dgm:prSet/>
      <dgm:spPr/>
      <dgm:t>
        <a:bodyPr/>
        <a:lstStyle/>
        <a:p>
          <a:endParaRPr lang="en-US" sz="2400" b="1">
            <a:latin typeface="Times New Roman" pitchFamily="18" charset="0"/>
            <a:cs typeface="Times New Roman" pitchFamily="18" charset="0"/>
          </a:endParaRPr>
        </a:p>
      </dgm:t>
    </dgm:pt>
    <dgm:pt modelId="{318B1130-C19F-42B2-B93F-7FCEA9A883AC}" type="sibTrans" cxnId="{92726609-B679-4073-A28B-5D238AF6006B}">
      <dgm:prSet/>
      <dgm:spPr/>
      <dgm:t>
        <a:bodyPr/>
        <a:lstStyle/>
        <a:p>
          <a:endParaRPr lang="en-US" sz="2400" b="1">
            <a:latin typeface="Times New Roman" pitchFamily="18" charset="0"/>
            <a:cs typeface="Times New Roman" pitchFamily="18" charset="0"/>
          </a:endParaRPr>
        </a:p>
      </dgm:t>
    </dgm:pt>
    <dgm:pt modelId="{2197E9F5-D0F0-4AD6-BB8D-46757DD4E9E5}">
      <dgm:prSet custT="1"/>
      <dgm:spPr/>
      <dgm:t>
        <a:bodyPr/>
        <a:lstStyle/>
        <a:p>
          <a:r>
            <a:rPr lang="en-US" sz="1000" b="1">
              <a:latin typeface="Times New Roman" pitchFamily="18" charset="0"/>
              <a:cs typeface="Times New Roman" pitchFamily="18" charset="0"/>
            </a:rPr>
            <a:t>CFO</a:t>
          </a:r>
        </a:p>
      </dgm:t>
    </dgm:pt>
    <dgm:pt modelId="{9D99DE20-F2C9-486C-A481-F9AC6B01E2B8}" type="parTrans" cxnId="{1186E02F-C020-4540-A773-F4D68BC4C5A6}">
      <dgm:prSet/>
      <dgm:spPr/>
      <dgm:t>
        <a:bodyPr/>
        <a:lstStyle/>
        <a:p>
          <a:endParaRPr lang="en-US" sz="2400" b="1">
            <a:latin typeface="Times New Roman" pitchFamily="18" charset="0"/>
            <a:cs typeface="Times New Roman" pitchFamily="18" charset="0"/>
          </a:endParaRPr>
        </a:p>
      </dgm:t>
    </dgm:pt>
    <dgm:pt modelId="{86BEF8E2-9C10-46E8-A46F-4FF5A4652EBF}" type="sibTrans" cxnId="{1186E02F-C020-4540-A773-F4D68BC4C5A6}">
      <dgm:prSet/>
      <dgm:spPr/>
      <dgm:t>
        <a:bodyPr/>
        <a:lstStyle/>
        <a:p>
          <a:endParaRPr lang="en-US" sz="2400" b="1">
            <a:latin typeface="Times New Roman" pitchFamily="18" charset="0"/>
            <a:cs typeface="Times New Roman" pitchFamily="18" charset="0"/>
          </a:endParaRPr>
        </a:p>
      </dgm:t>
    </dgm:pt>
    <dgm:pt modelId="{688FA377-26D5-4D8C-BAB4-33E43ACD2D4B}">
      <dgm:prSet custT="1"/>
      <dgm:spPr/>
      <dgm:t>
        <a:bodyPr/>
        <a:lstStyle/>
        <a:p>
          <a:r>
            <a:rPr lang="en-US" sz="1000" b="1">
              <a:latin typeface="Times New Roman" pitchFamily="18" charset="0"/>
              <a:cs typeface="Times New Roman" pitchFamily="18" charset="0"/>
            </a:rPr>
            <a:t>Head of HR &amp; Admin</a:t>
          </a:r>
        </a:p>
      </dgm:t>
    </dgm:pt>
    <dgm:pt modelId="{4FC5B068-114B-440A-82AF-BF52D6E02D00}" type="parTrans" cxnId="{7B360F37-D8E4-487A-9E44-56F1C511777A}">
      <dgm:prSet/>
      <dgm:spPr/>
      <dgm:t>
        <a:bodyPr/>
        <a:lstStyle/>
        <a:p>
          <a:endParaRPr lang="en-US" sz="2400" b="1">
            <a:latin typeface="Times New Roman" pitchFamily="18" charset="0"/>
            <a:cs typeface="Times New Roman" pitchFamily="18" charset="0"/>
          </a:endParaRPr>
        </a:p>
      </dgm:t>
    </dgm:pt>
    <dgm:pt modelId="{185C1270-3C3D-4023-A054-57FD2FD7EC38}" type="sibTrans" cxnId="{7B360F37-D8E4-487A-9E44-56F1C511777A}">
      <dgm:prSet/>
      <dgm:spPr/>
      <dgm:t>
        <a:bodyPr/>
        <a:lstStyle/>
        <a:p>
          <a:endParaRPr lang="en-US" sz="2400" b="1">
            <a:latin typeface="Times New Roman" pitchFamily="18" charset="0"/>
            <a:cs typeface="Times New Roman" pitchFamily="18" charset="0"/>
          </a:endParaRPr>
        </a:p>
      </dgm:t>
    </dgm:pt>
    <dgm:pt modelId="{69CC813B-A4EC-4DE3-8546-2E59C64C6F93}">
      <dgm:prSet custT="1"/>
      <dgm:spPr/>
      <dgm:t>
        <a:bodyPr/>
        <a:lstStyle/>
        <a:p>
          <a:r>
            <a:rPr lang="en-US" sz="1000" b="1">
              <a:latin typeface="Times New Roman" pitchFamily="18" charset="0"/>
              <a:cs typeface="Times New Roman" pitchFamily="18" charset="0"/>
            </a:rPr>
            <a:t>Senior Executive Officer</a:t>
          </a:r>
        </a:p>
      </dgm:t>
    </dgm:pt>
    <dgm:pt modelId="{74386448-0579-4605-84FB-FF2F9F382AFD}" type="parTrans" cxnId="{61119E00-3D1C-4CE9-A7E1-C89820E761BC}">
      <dgm:prSet/>
      <dgm:spPr/>
      <dgm:t>
        <a:bodyPr/>
        <a:lstStyle/>
        <a:p>
          <a:endParaRPr lang="en-US" sz="2400" b="1">
            <a:latin typeface="Times New Roman" pitchFamily="18" charset="0"/>
            <a:cs typeface="Times New Roman" pitchFamily="18" charset="0"/>
          </a:endParaRPr>
        </a:p>
      </dgm:t>
    </dgm:pt>
    <dgm:pt modelId="{897D0001-367F-41D4-B53A-3AFB5751316E}" type="sibTrans" cxnId="{61119E00-3D1C-4CE9-A7E1-C89820E761BC}">
      <dgm:prSet/>
      <dgm:spPr/>
      <dgm:t>
        <a:bodyPr/>
        <a:lstStyle/>
        <a:p>
          <a:endParaRPr lang="en-US" sz="2400" b="1">
            <a:latin typeface="Times New Roman" pitchFamily="18" charset="0"/>
            <a:cs typeface="Times New Roman" pitchFamily="18" charset="0"/>
          </a:endParaRPr>
        </a:p>
      </dgm:t>
    </dgm:pt>
    <dgm:pt modelId="{6A63DDD4-D969-4BD8-BF15-39FAA0E06AAD}">
      <dgm:prSet custT="1"/>
      <dgm:spPr/>
      <dgm:t>
        <a:bodyPr/>
        <a:lstStyle/>
        <a:p>
          <a:r>
            <a:rPr lang="en-US" sz="1000" b="1">
              <a:latin typeface="Times New Roman" pitchFamily="18" charset="0"/>
              <a:cs typeface="Times New Roman" pitchFamily="18" charset="0"/>
            </a:rPr>
            <a:t>Executive officer</a:t>
          </a:r>
        </a:p>
      </dgm:t>
    </dgm:pt>
    <dgm:pt modelId="{B0E162F8-63AD-450B-AA97-6C5713BBE7D2}" type="parTrans" cxnId="{455F1FAA-FD21-4089-8A87-EA5BF6EECF49}">
      <dgm:prSet/>
      <dgm:spPr/>
      <dgm:t>
        <a:bodyPr/>
        <a:lstStyle/>
        <a:p>
          <a:endParaRPr lang="en-US" sz="2400" b="1">
            <a:latin typeface="Times New Roman" pitchFamily="18" charset="0"/>
            <a:cs typeface="Times New Roman" pitchFamily="18" charset="0"/>
          </a:endParaRPr>
        </a:p>
      </dgm:t>
    </dgm:pt>
    <dgm:pt modelId="{655749C5-C117-42B4-AED1-655BED8310AD}" type="sibTrans" cxnId="{455F1FAA-FD21-4089-8A87-EA5BF6EECF49}">
      <dgm:prSet/>
      <dgm:spPr/>
      <dgm:t>
        <a:bodyPr/>
        <a:lstStyle/>
        <a:p>
          <a:endParaRPr lang="en-US" sz="2400" b="1">
            <a:latin typeface="Times New Roman" pitchFamily="18" charset="0"/>
            <a:cs typeface="Times New Roman" pitchFamily="18" charset="0"/>
          </a:endParaRPr>
        </a:p>
      </dgm:t>
    </dgm:pt>
    <dgm:pt modelId="{865D80E7-6B43-4B5D-BAC3-7363F1027283}">
      <dgm:prSet custT="1"/>
      <dgm:spPr/>
      <dgm:t>
        <a:bodyPr/>
        <a:lstStyle/>
        <a:p>
          <a:r>
            <a:rPr lang="en-US" sz="1000" b="1">
              <a:latin typeface="Times New Roman" pitchFamily="18" charset="0"/>
              <a:cs typeface="Times New Roman" pitchFamily="18" charset="0"/>
            </a:rPr>
            <a:t>Senior Officer</a:t>
          </a:r>
        </a:p>
      </dgm:t>
    </dgm:pt>
    <dgm:pt modelId="{86027EC5-BDB1-4049-91D1-1CCB433B5243}" type="parTrans" cxnId="{26BA3CEA-ECC0-478F-8ED5-F6DE2CD60D19}">
      <dgm:prSet/>
      <dgm:spPr/>
      <dgm:t>
        <a:bodyPr/>
        <a:lstStyle/>
        <a:p>
          <a:endParaRPr lang="en-US" sz="2400" b="1">
            <a:latin typeface="Times New Roman" pitchFamily="18" charset="0"/>
            <a:cs typeface="Times New Roman" pitchFamily="18" charset="0"/>
          </a:endParaRPr>
        </a:p>
      </dgm:t>
    </dgm:pt>
    <dgm:pt modelId="{8CC4C08C-268F-4636-8B39-0742A56668CF}" type="sibTrans" cxnId="{26BA3CEA-ECC0-478F-8ED5-F6DE2CD60D19}">
      <dgm:prSet/>
      <dgm:spPr/>
      <dgm:t>
        <a:bodyPr/>
        <a:lstStyle/>
        <a:p>
          <a:endParaRPr lang="en-US" sz="2400" b="1">
            <a:latin typeface="Times New Roman" pitchFamily="18" charset="0"/>
            <a:cs typeface="Times New Roman" pitchFamily="18" charset="0"/>
          </a:endParaRPr>
        </a:p>
      </dgm:t>
    </dgm:pt>
    <dgm:pt modelId="{AF55D91A-9206-4541-AC78-010814EB7554}">
      <dgm:prSet custT="1"/>
      <dgm:spPr/>
      <dgm:t>
        <a:bodyPr/>
        <a:lstStyle/>
        <a:p>
          <a:r>
            <a:rPr lang="en-US" sz="1000" b="1">
              <a:latin typeface="Times New Roman" pitchFamily="18" charset="0"/>
              <a:cs typeface="Times New Roman" pitchFamily="18" charset="0"/>
            </a:rPr>
            <a:t>Officer</a:t>
          </a:r>
        </a:p>
      </dgm:t>
    </dgm:pt>
    <dgm:pt modelId="{A630AB99-6B77-40A0-AB55-54919C08A0EF}" type="parTrans" cxnId="{3E4A1DF0-C9FA-4E0C-9FA2-5D62A125F4ED}">
      <dgm:prSet/>
      <dgm:spPr/>
      <dgm:t>
        <a:bodyPr/>
        <a:lstStyle/>
        <a:p>
          <a:endParaRPr lang="en-US" sz="2400" b="1">
            <a:latin typeface="Times New Roman" pitchFamily="18" charset="0"/>
            <a:cs typeface="Times New Roman" pitchFamily="18" charset="0"/>
          </a:endParaRPr>
        </a:p>
      </dgm:t>
    </dgm:pt>
    <dgm:pt modelId="{B5457900-66FE-4AC5-81FE-73617396B295}" type="sibTrans" cxnId="{3E4A1DF0-C9FA-4E0C-9FA2-5D62A125F4ED}">
      <dgm:prSet/>
      <dgm:spPr/>
      <dgm:t>
        <a:bodyPr/>
        <a:lstStyle/>
        <a:p>
          <a:endParaRPr lang="en-US" sz="2400" b="1">
            <a:latin typeface="Times New Roman" pitchFamily="18" charset="0"/>
            <a:cs typeface="Times New Roman" pitchFamily="18" charset="0"/>
          </a:endParaRPr>
        </a:p>
      </dgm:t>
    </dgm:pt>
    <dgm:pt modelId="{13FF8F2C-4FC9-454C-9C20-FF4A438BA0E9}">
      <dgm:prSet custT="1"/>
      <dgm:spPr/>
      <dgm:t>
        <a:bodyPr/>
        <a:lstStyle/>
        <a:p>
          <a:r>
            <a:rPr lang="en-US" sz="1000" b="1">
              <a:latin typeface="Times New Roman" pitchFamily="18" charset="0"/>
              <a:cs typeface="Times New Roman" pitchFamily="18" charset="0"/>
            </a:rPr>
            <a:t>Junior Officer</a:t>
          </a:r>
        </a:p>
      </dgm:t>
    </dgm:pt>
    <dgm:pt modelId="{8DE1476F-426B-4309-B370-0493AD3FF0B6}" type="parTrans" cxnId="{4FE2BD22-1F46-4941-9242-D034E5168482}">
      <dgm:prSet/>
      <dgm:spPr/>
      <dgm:t>
        <a:bodyPr/>
        <a:lstStyle/>
        <a:p>
          <a:endParaRPr lang="en-US" sz="2400" b="1">
            <a:latin typeface="Times New Roman" pitchFamily="18" charset="0"/>
            <a:cs typeface="Times New Roman" pitchFamily="18" charset="0"/>
          </a:endParaRPr>
        </a:p>
      </dgm:t>
    </dgm:pt>
    <dgm:pt modelId="{6D9C64C4-193B-402C-9EAB-A9837DE5531F}" type="sibTrans" cxnId="{4FE2BD22-1F46-4941-9242-D034E5168482}">
      <dgm:prSet/>
      <dgm:spPr/>
      <dgm:t>
        <a:bodyPr/>
        <a:lstStyle/>
        <a:p>
          <a:endParaRPr lang="en-US" sz="2400" b="1">
            <a:latin typeface="Times New Roman" pitchFamily="18" charset="0"/>
            <a:cs typeface="Times New Roman" pitchFamily="18" charset="0"/>
          </a:endParaRPr>
        </a:p>
      </dgm:t>
    </dgm:pt>
    <dgm:pt modelId="{8B2F7C2F-05E9-48A3-BF01-373ABD7F660F}">
      <dgm:prSet custT="1"/>
      <dgm:spPr/>
      <dgm:t>
        <a:bodyPr/>
        <a:lstStyle/>
        <a:p>
          <a:r>
            <a:rPr lang="en-US" sz="1000" b="1">
              <a:latin typeface="Times New Roman" pitchFamily="18" charset="0"/>
              <a:cs typeface="Times New Roman" pitchFamily="18" charset="0"/>
            </a:rPr>
            <a:t>Trainee Assistant</a:t>
          </a:r>
        </a:p>
      </dgm:t>
    </dgm:pt>
    <dgm:pt modelId="{24467BC5-C201-4BA8-B242-57367BAD8CFF}" type="parTrans" cxnId="{7037D858-CDA2-4FA0-9480-752FB9819724}">
      <dgm:prSet/>
      <dgm:spPr/>
      <dgm:t>
        <a:bodyPr/>
        <a:lstStyle/>
        <a:p>
          <a:endParaRPr lang="en-US" sz="2400" b="1">
            <a:latin typeface="Times New Roman" pitchFamily="18" charset="0"/>
            <a:cs typeface="Times New Roman" pitchFamily="18" charset="0"/>
          </a:endParaRPr>
        </a:p>
      </dgm:t>
    </dgm:pt>
    <dgm:pt modelId="{2FD4143A-ACF6-46A0-9114-C6D0D82BAE31}" type="sibTrans" cxnId="{7037D858-CDA2-4FA0-9480-752FB9819724}">
      <dgm:prSet/>
      <dgm:spPr/>
      <dgm:t>
        <a:bodyPr/>
        <a:lstStyle/>
        <a:p>
          <a:endParaRPr lang="en-US" sz="2400" b="1">
            <a:latin typeface="Times New Roman" pitchFamily="18" charset="0"/>
            <a:cs typeface="Times New Roman" pitchFamily="18" charset="0"/>
          </a:endParaRPr>
        </a:p>
      </dgm:t>
    </dgm:pt>
    <dgm:pt modelId="{C52A89F4-EE41-4AA7-96DE-FCD89D4F505B}" type="pres">
      <dgm:prSet presAssocID="{DA6B3E22-F402-460B-B4CD-12B4F27422CA}" presName="compositeShape" presStyleCnt="0">
        <dgm:presLayoutVars>
          <dgm:dir/>
          <dgm:resizeHandles/>
        </dgm:presLayoutVars>
      </dgm:prSet>
      <dgm:spPr/>
    </dgm:pt>
    <dgm:pt modelId="{B858D8CE-17D1-4946-8415-0586566EE716}" type="pres">
      <dgm:prSet presAssocID="{DA6B3E22-F402-460B-B4CD-12B4F27422CA}" presName="pyramid" presStyleLbl="node1" presStyleIdx="0" presStyleCnt="1"/>
      <dgm:spPr/>
    </dgm:pt>
    <dgm:pt modelId="{B943EF0B-D0B8-4973-8441-3A8DAE06ADC1}" type="pres">
      <dgm:prSet presAssocID="{DA6B3E22-F402-460B-B4CD-12B4F27422CA}" presName="theList" presStyleCnt="0"/>
      <dgm:spPr/>
    </dgm:pt>
    <dgm:pt modelId="{3941BD04-059E-464C-9CD4-7A7308C7FCB1}" type="pres">
      <dgm:prSet presAssocID="{E7F9E235-6692-4A5D-870D-D2445FAA5DC6}" presName="aNode" presStyleLbl="fgAcc1" presStyleIdx="0" presStyleCnt="12" custScaleY="100000">
        <dgm:presLayoutVars>
          <dgm:bulletEnabled val="1"/>
        </dgm:presLayoutVars>
      </dgm:prSet>
      <dgm:spPr/>
    </dgm:pt>
    <dgm:pt modelId="{64012810-A14A-439D-835E-747418BC6AB3}" type="pres">
      <dgm:prSet presAssocID="{E7F9E235-6692-4A5D-870D-D2445FAA5DC6}" presName="aSpace" presStyleCnt="0"/>
      <dgm:spPr/>
    </dgm:pt>
    <dgm:pt modelId="{A096EDE9-D3A6-4267-9D77-2A3316886E3A}" type="pres">
      <dgm:prSet presAssocID="{933D7CEE-A97D-42BE-9570-15A56FC1C2CD}" presName="aNode" presStyleLbl="fgAcc1" presStyleIdx="1" presStyleCnt="12">
        <dgm:presLayoutVars>
          <dgm:bulletEnabled val="1"/>
        </dgm:presLayoutVars>
      </dgm:prSet>
      <dgm:spPr/>
    </dgm:pt>
    <dgm:pt modelId="{3BAF61B5-EA91-4638-B267-41B946206900}" type="pres">
      <dgm:prSet presAssocID="{933D7CEE-A97D-42BE-9570-15A56FC1C2CD}" presName="aSpace" presStyleCnt="0"/>
      <dgm:spPr/>
    </dgm:pt>
    <dgm:pt modelId="{DAF4C02F-5C96-46C7-A36E-AC6C139CC52C}" type="pres">
      <dgm:prSet presAssocID="{6B977FE3-B1E2-4BD4-9F45-B1439ACD185B}" presName="aNode" presStyleLbl="fgAcc1" presStyleIdx="2" presStyleCnt="12">
        <dgm:presLayoutVars>
          <dgm:bulletEnabled val="1"/>
        </dgm:presLayoutVars>
      </dgm:prSet>
      <dgm:spPr/>
    </dgm:pt>
    <dgm:pt modelId="{E146B799-1BB6-46BF-9F5E-AD08F7791541}" type="pres">
      <dgm:prSet presAssocID="{6B977FE3-B1E2-4BD4-9F45-B1439ACD185B}" presName="aSpace" presStyleCnt="0"/>
      <dgm:spPr/>
    </dgm:pt>
    <dgm:pt modelId="{9D038AD7-0564-4A03-94E6-B559DD2AD634}" type="pres">
      <dgm:prSet presAssocID="{5F0C42B2-E5C9-4697-A25E-BE58D71221CA}" presName="aNode" presStyleLbl="fgAcc1" presStyleIdx="3" presStyleCnt="12">
        <dgm:presLayoutVars>
          <dgm:bulletEnabled val="1"/>
        </dgm:presLayoutVars>
      </dgm:prSet>
      <dgm:spPr/>
    </dgm:pt>
    <dgm:pt modelId="{6DF8D1B2-9E22-48C6-928F-C9EABEE3F5E3}" type="pres">
      <dgm:prSet presAssocID="{5F0C42B2-E5C9-4697-A25E-BE58D71221CA}" presName="aSpace" presStyleCnt="0"/>
      <dgm:spPr/>
    </dgm:pt>
    <dgm:pt modelId="{0B2B09DF-E434-47E6-95CA-20CA40D4C94E}" type="pres">
      <dgm:prSet presAssocID="{2197E9F5-D0F0-4AD6-BB8D-46757DD4E9E5}" presName="aNode" presStyleLbl="fgAcc1" presStyleIdx="4" presStyleCnt="12">
        <dgm:presLayoutVars>
          <dgm:bulletEnabled val="1"/>
        </dgm:presLayoutVars>
      </dgm:prSet>
      <dgm:spPr/>
    </dgm:pt>
    <dgm:pt modelId="{FADE3860-541C-4A56-8CFD-DF32BD533FF1}" type="pres">
      <dgm:prSet presAssocID="{2197E9F5-D0F0-4AD6-BB8D-46757DD4E9E5}" presName="aSpace" presStyleCnt="0"/>
      <dgm:spPr/>
    </dgm:pt>
    <dgm:pt modelId="{FF7C73CD-97DC-412B-B2F6-5519A094EE13}" type="pres">
      <dgm:prSet presAssocID="{688FA377-26D5-4D8C-BAB4-33E43ACD2D4B}" presName="aNode" presStyleLbl="fgAcc1" presStyleIdx="5" presStyleCnt="12">
        <dgm:presLayoutVars>
          <dgm:bulletEnabled val="1"/>
        </dgm:presLayoutVars>
      </dgm:prSet>
      <dgm:spPr/>
    </dgm:pt>
    <dgm:pt modelId="{06EDCA16-AF0D-4A39-871F-23BE06210EBC}" type="pres">
      <dgm:prSet presAssocID="{688FA377-26D5-4D8C-BAB4-33E43ACD2D4B}" presName="aSpace" presStyleCnt="0"/>
      <dgm:spPr/>
    </dgm:pt>
    <dgm:pt modelId="{98AAD147-1CD7-4514-BCBE-A76C539DB2AE}" type="pres">
      <dgm:prSet presAssocID="{69CC813B-A4EC-4DE3-8546-2E59C64C6F93}" presName="aNode" presStyleLbl="fgAcc1" presStyleIdx="6" presStyleCnt="12">
        <dgm:presLayoutVars>
          <dgm:bulletEnabled val="1"/>
        </dgm:presLayoutVars>
      </dgm:prSet>
      <dgm:spPr/>
    </dgm:pt>
    <dgm:pt modelId="{6C550B34-660D-43EC-92D2-D7F191704697}" type="pres">
      <dgm:prSet presAssocID="{69CC813B-A4EC-4DE3-8546-2E59C64C6F93}" presName="aSpace" presStyleCnt="0"/>
      <dgm:spPr/>
    </dgm:pt>
    <dgm:pt modelId="{96675D75-50E0-4D0B-B519-280D4E4A82B6}" type="pres">
      <dgm:prSet presAssocID="{6A63DDD4-D969-4BD8-BF15-39FAA0E06AAD}" presName="aNode" presStyleLbl="fgAcc1" presStyleIdx="7" presStyleCnt="12">
        <dgm:presLayoutVars>
          <dgm:bulletEnabled val="1"/>
        </dgm:presLayoutVars>
      </dgm:prSet>
      <dgm:spPr/>
    </dgm:pt>
    <dgm:pt modelId="{D890E701-69CC-43DD-BE99-383127C75D40}" type="pres">
      <dgm:prSet presAssocID="{6A63DDD4-D969-4BD8-BF15-39FAA0E06AAD}" presName="aSpace" presStyleCnt="0"/>
      <dgm:spPr/>
    </dgm:pt>
    <dgm:pt modelId="{01C39AE2-1CE3-4D6A-9C94-56A0A25EBA9E}" type="pres">
      <dgm:prSet presAssocID="{865D80E7-6B43-4B5D-BAC3-7363F1027283}" presName="aNode" presStyleLbl="fgAcc1" presStyleIdx="8" presStyleCnt="12">
        <dgm:presLayoutVars>
          <dgm:bulletEnabled val="1"/>
        </dgm:presLayoutVars>
      </dgm:prSet>
      <dgm:spPr/>
    </dgm:pt>
    <dgm:pt modelId="{462A2298-9191-4AE2-9E45-044AD45CA54F}" type="pres">
      <dgm:prSet presAssocID="{865D80E7-6B43-4B5D-BAC3-7363F1027283}" presName="aSpace" presStyleCnt="0"/>
      <dgm:spPr/>
    </dgm:pt>
    <dgm:pt modelId="{6EAAFF6F-FD15-419B-9A61-2443550857A9}" type="pres">
      <dgm:prSet presAssocID="{AF55D91A-9206-4541-AC78-010814EB7554}" presName="aNode" presStyleLbl="fgAcc1" presStyleIdx="9" presStyleCnt="12">
        <dgm:presLayoutVars>
          <dgm:bulletEnabled val="1"/>
        </dgm:presLayoutVars>
      </dgm:prSet>
      <dgm:spPr/>
    </dgm:pt>
    <dgm:pt modelId="{E2F65259-CBC5-4777-A6E6-E4BDA0A2559B}" type="pres">
      <dgm:prSet presAssocID="{AF55D91A-9206-4541-AC78-010814EB7554}" presName="aSpace" presStyleCnt="0"/>
      <dgm:spPr/>
    </dgm:pt>
    <dgm:pt modelId="{C3A8C46D-4EFD-4B87-8275-7F0477105510}" type="pres">
      <dgm:prSet presAssocID="{13FF8F2C-4FC9-454C-9C20-FF4A438BA0E9}" presName="aNode" presStyleLbl="fgAcc1" presStyleIdx="10" presStyleCnt="12">
        <dgm:presLayoutVars>
          <dgm:bulletEnabled val="1"/>
        </dgm:presLayoutVars>
      </dgm:prSet>
      <dgm:spPr/>
    </dgm:pt>
    <dgm:pt modelId="{32A556C4-D9A0-4498-A1C4-19E6449AA616}" type="pres">
      <dgm:prSet presAssocID="{13FF8F2C-4FC9-454C-9C20-FF4A438BA0E9}" presName="aSpace" presStyleCnt="0"/>
      <dgm:spPr/>
    </dgm:pt>
    <dgm:pt modelId="{A5C769D7-0F86-44AF-80E4-C438694CF9D4}" type="pres">
      <dgm:prSet presAssocID="{8B2F7C2F-05E9-48A3-BF01-373ABD7F660F}" presName="aNode" presStyleLbl="fgAcc1" presStyleIdx="11" presStyleCnt="12">
        <dgm:presLayoutVars>
          <dgm:bulletEnabled val="1"/>
        </dgm:presLayoutVars>
      </dgm:prSet>
      <dgm:spPr/>
    </dgm:pt>
    <dgm:pt modelId="{F749EF2A-DBD4-4FF0-8401-8627A7CD02C0}" type="pres">
      <dgm:prSet presAssocID="{8B2F7C2F-05E9-48A3-BF01-373ABD7F660F}" presName="aSpace" presStyleCnt="0"/>
      <dgm:spPr/>
    </dgm:pt>
  </dgm:ptLst>
  <dgm:cxnLst>
    <dgm:cxn modelId="{61119E00-3D1C-4CE9-A7E1-C89820E761BC}" srcId="{DA6B3E22-F402-460B-B4CD-12B4F27422CA}" destId="{69CC813B-A4EC-4DE3-8546-2E59C64C6F93}" srcOrd="6" destOrd="0" parTransId="{74386448-0579-4605-84FB-FF2F9F382AFD}" sibTransId="{897D0001-367F-41D4-B53A-3AFB5751316E}"/>
    <dgm:cxn modelId="{92726609-B679-4073-A28B-5D238AF6006B}" srcId="{DA6B3E22-F402-460B-B4CD-12B4F27422CA}" destId="{5F0C42B2-E5C9-4697-A25E-BE58D71221CA}" srcOrd="3" destOrd="0" parTransId="{5545B388-0503-4DD4-A09E-126100FAEE6B}" sibTransId="{318B1130-C19F-42B2-B93F-7FCEA9A883AC}"/>
    <dgm:cxn modelId="{4FE2BD22-1F46-4941-9242-D034E5168482}" srcId="{DA6B3E22-F402-460B-B4CD-12B4F27422CA}" destId="{13FF8F2C-4FC9-454C-9C20-FF4A438BA0E9}" srcOrd="10" destOrd="0" parTransId="{8DE1476F-426B-4309-B370-0493AD3FF0B6}" sibTransId="{6D9C64C4-193B-402C-9EAB-A9837DE5531F}"/>
    <dgm:cxn modelId="{6FD51A25-646F-4A27-BE2D-1190244C38BC}" type="presOf" srcId="{13FF8F2C-4FC9-454C-9C20-FF4A438BA0E9}" destId="{C3A8C46D-4EFD-4B87-8275-7F0477105510}" srcOrd="0" destOrd="0" presId="urn:microsoft.com/office/officeart/2005/8/layout/pyramid2"/>
    <dgm:cxn modelId="{B536FE2B-07C1-4104-8D8F-524DDDE0F54C}" type="presOf" srcId="{6A63DDD4-D969-4BD8-BF15-39FAA0E06AAD}" destId="{96675D75-50E0-4D0B-B519-280D4E4A82B6}" srcOrd="0" destOrd="0" presId="urn:microsoft.com/office/officeart/2005/8/layout/pyramid2"/>
    <dgm:cxn modelId="{1186E02F-C020-4540-A773-F4D68BC4C5A6}" srcId="{DA6B3E22-F402-460B-B4CD-12B4F27422CA}" destId="{2197E9F5-D0F0-4AD6-BB8D-46757DD4E9E5}" srcOrd="4" destOrd="0" parTransId="{9D99DE20-F2C9-486C-A481-F9AC6B01E2B8}" sibTransId="{86BEF8E2-9C10-46E8-A46F-4FF5A4652EBF}"/>
    <dgm:cxn modelId="{17E09E30-6EDB-4BE7-B0FC-277C91F99720}" type="presOf" srcId="{933D7CEE-A97D-42BE-9570-15A56FC1C2CD}" destId="{A096EDE9-D3A6-4267-9D77-2A3316886E3A}" srcOrd="0" destOrd="0" presId="urn:microsoft.com/office/officeart/2005/8/layout/pyramid2"/>
    <dgm:cxn modelId="{33BAD431-A544-446F-97B2-2D691ACD3DD7}" srcId="{DA6B3E22-F402-460B-B4CD-12B4F27422CA}" destId="{E7F9E235-6692-4A5D-870D-D2445FAA5DC6}" srcOrd="0" destOrd="0" parTransId="{1C586ED1-A3BA-4DE7-B4F3-0E444966A80D}" sibTransId="{100BE5E6-583F-48D8-9CEA-2AFFF31C71A0}"/>
    <dgm:cxn modelId="{7B360F37-D8E4-487A-9E44-56F1C511777A}" srcId="{DA6B3E22-F402-460B-B4CD-12B4F27422CA}" destId="{688FA377-26D5-4D8C-BAB4-33E43ACD2D4B}" srcOrd="5" destOrd="0" parTransId="{4FC5B068-114B-440A-82AF-BF52D6E02D00}" sibTransId="{185C1270-3C3D-4023-A054-57FD2FD7EC38}"/>
    <dgm:cxn modelId="{4A619939-0CDE-40E5-AF7D-8E433B9BA5A5}" type="presOf" srcId="{865D80E7-6B43-4B5D-BAC3-7363F1027283}" destId="{01C39AE2-1CE3-4D6A-9C94-56A0A25EBA9E}" srcOrd="0" destOrd="0" presId="urn:microsoft.com/office/officeart/2005/8/layout/pyramid2"/>
    <dgm:cxn modelId="{4BDD6864-F7C4-48C0-A38F-7F3816B25380}" type="presOf" srcId="{69CC813B-A4EC-4DE3-8546-2E59C64C6F93}" destId="{98AAD147-1CD7-4514-BCBE-A76C539DB2AE}" srcOrd="0" destOrd="0" presId="urn:microsoft.com/office/officeart/2005/8/layout/pyramid2"/>
    <dgm:cxn modelId="{A85A5366-AC7D-4386-8E4E-163D9D8FB97F}" srcId="{DA6B3E22-F402-460B-B4CD-12B4F27422CA}" destId="{933D7CEE-A97D-42BE-9570-15A56FC1C2CD}" srcOrd="1" destOrd="0" parTransId="{2B54C958-C626-435C-BE3E-D5376251D413}" sibTransId="{41A44C73-9BED-4FF0-B803-E547B15E89E0}"/>
    <dgm:cxn modelId="{7037D858-CDA2-4FA0-9480-752FB9819724}" srcId="{DA6B3E22-F402-460B-B4CD-12B4F27422CA}" destId="{8B2F7C2F-05E9-48A3-BF01-373ABD7F660F}" srcOrd="11" destOrd="0" parTransId="{24467BC5-C201-4BA8-B242-57367BAD8CFF}" sibTransId="{2FD4143A-ACF6-46A0-9114-C6D0D82BAE31}"/>
    <dgm:cxn modelId="{DDCD0981-D08C-43F4-8D0C-7CEF260FDFC9}" type="presOf" srcId="{2197E9F5-D0F0-4AD6-BB8D-46757DD4E9E5}" destId="{0B2B09DF-E434-47E6-95CA-20CA40D4C94E}" srcOrd="0" destOrd="0" presId="urn:microsoft.com/office/officeart/2005/8/layout/pyramid2"/>
    <dgm:cxn modelId="{78C37489-0FF9-4537-806E-DFDE77558234}" type="presOf" srcId="{AF55D91A-9206-4541-AC78-010814EB7554}" destId="{6EAAFF6F-FD15-419B-9A61-2443550857A9}" srcOrd="0" destOrd="0" presId="urn:microsoft.com/office/officeart/2005/8/layout/pyramid2"/>
    <dgm:cxn modelId="{0B5B658B-5DED-4D09-8FEF-E1C7761324A0}" type="presOf" srcId="{5F0C42B2-E5C9-4697-A25E-BE58D71221CA}" destId="{9D038AD7-0564-4A03-94E6-B559DD2AD634}" srcOrd="0" destOrd="0" presId="urn:microsoft.com/office/officeart/2005/8/layout/pyramid2"/>
    <dgm:cxn modelId="{F83B4C8D-EB8A-4D1E-9EBF-B6656F93C508}" type="presOf" srcId="{6B977FE3-B1E2-4BD4-9F45-B1439ACD185B}" destId="{DAF4C02F-5C96-46C7-A36E-AC6C139CC52C}" srcOrd="0" destOrd="0" presId="urn:microsoft.com/office/officeart/2005/8/layout/pyramid2"/>
    <dgm:cxn modelId="{861B42A9-C4B8-44AE-A982-23A87061C2E6}" type="presOf" srcId="{DA6B3E22-F402-460B-B4CD-12B4F27422CA}" destId="{C52A89F4-EE41-4AA7-96DE-FCD89D4F505B}" srcOrd="0" destOrd="0" presId="urn:microsoft.com/office/officeart/2005/8/layout/pyramid2"/>
    <dgm:cxn modelId="{455F1FAA-FD21-4089-8A87-EA5BF6EECF49}" srcId="{DA6B3E22-F402-460B-B4CD-12B4F27422CA}" destId="{6A63DDD4-D969-4BD8-BF15-39FAA0E06AAD}" srcOrd="7" destOrd="0" parTransId="{B0E162F8-63AD-450B-AA97-6C5713BBE7D2}" sibTransId="{655749C5-C117-42B4-AED1-655BED8310AD}"/>
    <dgm:cxn modelId="{EBC439CD-CF50-44B9-A5ED-32277BE10CF4}" type="presOf" srcId="{688FA377-26D5-4D8C-BAB4-33E43ACD2D4B}" destId="{FF7C73CD-97DC-412B-B2F6-5519A094EE13}" srcOrd="0" destOrd="0" presId="urn:microsoft.com/office/officeart/2005/8/layout/pyramid2"/>
    <dgm:cxn modelId="{9F49C0DD-78D6-49BB-90D2-13DEB2EC3322}" type="presOf" srcId="{E7F9E235-6692-4A5D-870D-D2445FAA5DC6}" destId="{3941BD04-059E-464C-9CD4-7A7308C7FCB1}" srcOrd="0" destOrd="0" presId="urn:microsoft.com/office/officeart/2005/8/layout/pyramid2"/>
    <dgm:cxn modelId="{7B4783E5-228B-417E-AE2B-06F97F9F0D93}" type="presOf" srcId="{8B2F7C2F-05E9-48A3-BF01-373ABD7F660F}" destId="{A5C769D7-0F86-44AF-80E4-C438694CF9D4}" srcOrd="0" destOrd="0" presId="urn:microsoft.com/office/officeart/2005/8/layout/pyramid2"/>
    <dgm:cxn modelId="{26BA3CEA-ECC0-478F-8ED5-F6DE2CD60D19}" srcId="{DA6B3E22-F402-460B-B4CD-12B4F27422CA}" destId="{865D80E7-6B43-4B5D-BAC3-7363F1027283}" srcOrd="8" destOrd="0" parTransId="{86027EC5-BDB1-4049-91D1-1CCB433B5243}" sibTransId="{8CC4C08C-268F-4636-8B39-0742A56668CF}"/>
    <dgm:cxn modelId="{3E4A1DF0-C9FA-4E0C-9FA2-5D62A125F4ED}" srcId="{DA6B3E22-F402-460B-B4CD-12B4F27422CA}" destId="{AF55D91A-9206-4541-AC78-010814EB7554}" srcOrd="9" destOrd="0" parTransId="{A630AB99-6B77-40A0-AB55-54919C08A0EF}" sibTransId="{B5457900-66FE-4AC5-81FE-73617396B295}"/>
    <dgm:cxn modelId="{BF79F5FA-41C6-457F-8F75-2B02063D84AB}" srcId="{DA6B3E22-F402-460B-B4CD-12B4F27422CA}" destId="{6B977FE3-B1E2-4BD4-9F45-B1439ACD185B}" srcOrd="2" destOrd="0" parTransId="{864FD87A-8DC8-4260-8851-EA78CB4BE2E5}" sibTransId="{2216F3BD-E388-4DE5-B93B-C3E303CA3DC1}"/>
    <dgm:cxn modelId="{E210BB6E-81DF-48E1-AE85-025F9B048CA2}" type="presParOf" srcId="{C52A89F4-EE41-4AA7-96DE-FCD89D4F505B}" destId="{B858D8CE-17D1-4946-8415-0586566EE716}" srcOrd="0" destOrd="0" presId="urn:microsoft.com/office/officeart/2005/8/layout/pyramid2"/>
    <dgm:cxn modelId="{FB746A56-C8AD-4FD9-B708-D5C3F9263D4D}" type="presParOf" srcId="{C52A89F4-EE41-4AA7-96DE-FCD89D4F505B}" destId="{B943EF0B-D0B8-4973-8441-3A8DAE06ADC1}" srcOrd="1" destOrd="0" presId="urn:microsoft.com/office/officeart/2005/8/layout/pyramid2"/>
    <dgm:cxn modelId="{6F7CF1B6-0817-4F66-B6DB-BAE14E832716}" type="presParOf" srcId="{B943EF0B-D0B8-4973-8441-3A8DAE06ADC1}" destId="{3941BD04-059E-464C-9CD4-7A7308C7FCB1}" srcOrd="0" destOrd="0" presId="urn:microsoft.com/office/officeart/2005/8/layout/pyramid2"/>
    <dgm:cxn modelId="{40337867-76E8-4773-AC59-E0B6BACE35C1}" type="presParOf" srcId="{B943EF0B-D0B8-4973-8441-3A8DAE06ADC1}" destId="{64012810-A14A-439D-835E-747418BC6AB3}" srcOrd="1" destOrd="0" presId="urn:microsoft.com/office/officeart/2005/8/layout/pyramid2"/>
    <dgm:cxn modelId="{DA1A2E61-A853-4D99-8A60-164F2E7F8B12}" type="presParOf" srcId="{B943EF0B-D0B8-4973-8441-3A8DAE06ADC1}" destId="{A096EDE9-D3A6-4267-9D77-2A3316886E3A}" srcOrd="2" destOrd="0" presId="urn:microsoft.com/office/officeart/2005/8/layout/pyramid2"/>
    <dgm:cxn modelId="{779A948E-DD9D-4A56-B33D-8AEE438FECF6}" type="presParOf" srcId="{B943EF0B-D0B8-4973-8441-3A8DAE06ADC1}" destId="{3BAF61B5-EA91-4638-B267-41B946206900}" srcOrd="3" destOrd="0" presId="urn:microsoft.com/office/officeart/2005/8/layout/pyramid2"/>
    <dgm:cxn modelId="{395BAE39-6D7A-4168-8C7D-6056B6A0762B}" type="presParOf" srcId="{B943EF0B-D0B8-4973-8441-3A8DAE06ADC1}" destId="{DAF4C02F-5C96-46C7-A36E-AC6C139CC52C}" srcOrd="4" destOrd="0" presId="urn:microsoft.com/office/officeart/2005/8/layout/pyramid2"/>
    <dgm:cxn modelId="{D9137963-DD06-4544-8CD2-A5DC35FE738F}" type="presParOf" srcId="{B943EF0B-D0B8-4973-8441-3A8DAE06ADC1}" destId="{E146B799-1BB6-46BF-9F5E-AD08F7791541}" srcOrd="5" destOrd="0" presId="urn:microsoft.com/office/officeart/2005/8/layout/pyramid2"/>
    <dgm:cxn modelId="{845D788F-384F-41A1-968F-6441AFFCCE88}" type="presParOf" srcId="{B943EF0B-D0B8-4973-8441-3A8DAE06ADC1}" destId="{9D038AD7-0564-4A03-94E6-B559DD2AD634}" srcOrd="6" destOrd="0" presId="urn:microsoft.com/office/officeart/2005/8/layout/pyramid2"/>
    <dgm:cxn modelId="{A8226062-AE56-42CF-8BE1-01091BF96F09}" type="presParOf" srcId="{B943EF0B-D0B8-4973-8441-3A8DAE06ADC1}" destId="{6DF8D1B2-9E22-48C6-928F-C9EABEE3F5E3}" srcOrd="7" destOrd="0" presId="urn:microsoft.com/office/officeart/2005/8/layout/pyramid2"/>
    <dgm:cxn modelId="{9D06A38D-2FA5-4830-9AD6-2F740301C7C8}" type="presParOf" srcId="{B943EF0B-D0B8-4973-8441-3A8DAE06ADC1}" destId="{0B2B09DF-E434-47E6-95CA-20CA40D4C94E}" srcOrd="8" destOrd="0" presId="urn:microsoft.com/office/officeart/2005/8/layout/pyramid2"/>
    <dgm:cxn modelId="{EEC2514F-2B3F-47F7-BB15-E5B9E261D4DE}" type="presParOf" srcId="{B943EF0B-D0B8-4973-8441-3A8DAE06ADC1}" destId="{FADE3860-541C-4A56-8CFD-DF32BD533FF1}" srcOrd="9" destOrd="0" presId="urn:microsoft.com/office/officeart/2005/8/layout/pyramid2"/>
    <dgm:cxn modelId="{41D067E9-48A0-4128-B452-52D3BBD0F834}" type="presParOf" srcId="{B943EF0B-D0B8-4973-8441-3A8DAE06ADC1}" destId="{FF7C73CD-97DC-412B-B2F6-5519A094EE13}" srcOrd="10" destOrd="0" presId="urn:microsoft.com/office/officeart/2005/8/layout/pyramid2"/>
    <dgm:cxn modelId="{E999B207-0CFA-4D84-AB73-94C77A8A0596}" type="presParOf" srcId="{B943EF0B-D0B8-4973-8441-3A8DAE06ADC1}" destId="{06EDCA16-AF0D-4A39-871F-23BE06210EBC}" srcOrd="11" destOrd="0" presId="urn:microsoft.com/office/officeart/2005/8/layout/pyramid2"/>
    <dgm:cxn modelId="{FC507D4B-9279-4441-A884-911D1C981E32}" type="presParOf" srcId="{B943EF0B-D0B8-4973-8441-3A8DAE06ADC1}" destId="{98AAD147-1CD7-4514-BCBE-A76C539DB2AE}" srcOrd="12" destOrd="0" presId="urn:microsoft.com/office/officeart/2005/8/layout/pyramid2"/>
    <dgm:cxn modelId="{6BBEFD5E-2653-4C55-B22A-E1DFEA214076}" type="presParOf" srcId="{B943EF0B-D0B8-4973-8441-3A8DAE06ADC1}" destId="{6C550B34-660D-43EC-92D2-D7F191704697}" srcOrd="13" destOrd="0" presId="urn:microsoft.com/office/officeart/2005/8/layout/pyramid2"/>
    <dgm:cxn modelId="{71456EA1-142B-47A1-8FDF-6D19BB83E4C6}" type="presParOf" srcId="{B943EF0B-D0B8-4973-8441-3A8DAE06ADC1}" destId="{96675D75-50E0-4D0B-B519-280D4E4A82B6}" srcOrd="14" destOrd="0" presId="urn:microsoft.com/office/officeart/2005/8/layout/pyramid2"/>
    <dgm:cxn modelId="{AC7D1EE5-459F-47D4-A0DE-ADB8D17DA32A}" type="presParOf" srcId="{B943EF0B-D0B8-4973-8441-3A8DAE06ADC1}" destId="{D890E701-69CC-43DD-BE99-383127C75D40}" srcOrd="15" destOrd="0" presId="urn:microsoft.com/office/officeart/2005/8/layout/pyramid2"/>
    <dgm:cxn modelId="{9B47E66D-1AA5-44F5-8F14-8ADA450C7C7F}" type="presParOf" srcId="{B943EF0B-D0B8-4973-8441-3A8DAE06ADC1}" destId="{01C39AE2-1CE3-4D6A-9C94-56A0A25EBA9E}" srcOrd="16" destOrd="0" presId="urn:microsoft.com/office/officeart/2005/8/layout/pyramid2"/>
    <dgm:cxn modelId="{5A2D5676-6929-41F2-A9F2-8C9562B8EC2D}" type="presParOf" srcId="{B943EF0B-D0B8-4973-8441-3A8DAE06ADC1}" destId="{462A2298-9191-4AE2-9E45-044AD45CA54F}" srcOrd="17" destOrd="0" presId="urn:microsoft.com/office/officeart/2005/8/layout/pyramid2"/>
    <dgm:cxn modelId="{99B871F5-B737-42C2-A77E-8231A1EFCD3F}" type="presParOf" srcId="{B943EF0B-D0B8-4973-8441-3A8DAE06ADC1}" destId="{6EAAFF6F-FD15-419B-9A61-2443550857A9}" srcOrd="18" destOrd="0" presId="urn:microsoft.com/office/officeart/2005/8/layout/pyramid2"/>
    <dgm:cxn modelId="{A5709F35-4FCF-4B1A-9FF0-BB501DDB6DFB}" type="presParOf" srcId="{B943EF0B-D0B8-4973-8441-3A8DAE06ADC1}" destId="{E2F65259-CBC5-4777-A6E6-E4BDA0A2559B}" srcOrd="19" destOrd="0" presId="urn:microsoft.com/office/officeart/2005/8/layout/pyramid2"/>
    <dgm:cxn modelId="{444292A6-D99C-46EC-9A8F-23323530AC17}" type="presParOf" srcId="{B943EF0B-D0B8-4973-8441-3A8DAE06ADC1}" destId="{C3A8C46D-4EFD-4B87-8275-7F0477105510}" srcOrd="20" destOrd="0" presId="urn:microsoft.com/office/officeart/2005/8/layout/pyramid2"/>
    <dgm:cxn modelId="{53999D50-D510-4C59-96FD-AE3B41ACD93B}" type="presParOf" srcId="{B943EF0B-D0B8-4973-8441-3A8DAE06ADC1}" destId="{32A556C4-D9A0-4498-A1C4-19E6449AA616}" srcOrd="21" destOrd="0" presId="urn:microsoft.com/office/officeart/2005/8/layout/pyramid2"/>
    <dgm:cxn modelId="{C18FF5A4-2A31-4BE4-9A9C-D876F00B5C7A}" type="presParOf" srcId="{B943EF0B-D0B8-4973-8441-3A8DAE06ADC1}" destId="{A5C769D7-0F86-44AF-80E4-C438694CF9D4}" srcOrd="22" destOrd="0" presId="urn:microsoft.com/office/officeart/2005/8/layout/pyramid2"/>
    <dgm:cxn modelId="{D25E78AD-EAF8-4F86-BA93-364B345DD8A4}" type="presParOf" srcId="{B943EF0B-D0B8-4973-8441-3A8DAE06ADC1}" destId="{F749EF2A-DBD4-4FF0-8401-8627A7CD02C0}" srcOrd="23"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D7A182-1E19-43F3-A235-4262F58BAFB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E6AB3C7-3B03-4E37-8F2A-8AF755D8203E}">
      <dgm:prSet phldrT="[Text]"/>
      <dgm:spPr/>
      <dgm:t>
        <a:bodyPr/>
        <a:lstStyle/>
        <a:p>
          <a:pPr algn="ctr"/>
          <a:r>
            <a:rPr lang="en-US">
              <a:latin typeface="Times New Roman" pitchFamily="18" charset="0"/>
              <a:cs typeface="Times New Roman" pitchFamily="18" charset="0"/>
            </a:rPr>
            <a:t>SWOT</a:t>
          </a:r>
        </a:p>
      </dgm:t>
    </dgm:pt>
    <dgm:pt modelId="{CA10A694-285C-41E2-91DA-F64E7B9B397E}" type="parTrans" cxnId="{9FF5DAF0-4485-49A7-80FB-55F742C5E027}">
      <dgm:prSet/>
      <dgm:spPr/>
      <dgm:t>
        <a:bodyPr/>
        <a:lstStyle/>
        <a:p>
          <a:pPr algn="ctr"/>
          <a:endParaRPr lang="en-US"/>
        </a:p>
      </dgm:t>
    </dgm:pt>
    <dgm:pt modelId="{E2ED7043-6BFE-47DA-930B-AC68813DE2BA}" type="sibTrans" cxnId="{9FF5DAF0-4485-49A7-80FB-55F742C5E027}">
      <dgm:prSet/>
      <dgm:spPr/>
      <dgm:t>
        <a:bodyPr/>
        <a:lstStyle/>
        <a:p>
          <a:pPr algn="ctr"/>
          <a:endParaRPr lang="en-US"/>
        </a:p>
      </dgm:t>
    </dgm:pt>
    <dgm:pt modelId="{DFE201C2-8273-40D3-A5C0-CB5062C92940}">
      <dgm:prSet phldrT="[Text]" custT="1"/>
      <dgm:spPr/>
      <dgm:t>
        <a:bodyPr/>
        <a:lstStyle/>
        <a:p>
          <a:pPr algn="ctr"/>
          <a:r>
            <a:rPr lang="en-US" sz="900" b="1">
              <a:latin typeface="Times New Roman" pitchFamily="18" charset="0"/>
              <a:cs typeface="Times New Roman" pitchFamily="18" charset="0"/>
            </a:rPr>
            <a:t>Internal</a:t>
          </a:r>
        </a:p>
        <a:p>
          <a:pPr algn="ctr"/>
          <a:r>
            <a:rPr lang="en-US" sz="900">
              <a:latin typeface="Times New Roman" pitchFamily="18" charset="0"/>
              <a:cs typeface="Times New Roman" pitchFamily="18" charset="0"/>
            </a:rPr>
            <a:t>Stengths  </a:t>
          </a:r>
        </a:p>
        <a:p>
          <a:pPr algn="ctr"/>
          <a:r>
            <a:rPr lang="en-US" sz="900">
              <a:latin typeface="Times New Roman" pitchFamily="18" charset="0"/>
              <a:cs typeface="Times New Roman" pitchFamily="18" charset="0"/>
            </a:rPr>
            <a:t>Weaknesses</a:t>
          </a:r>
          <a:endParaRPr lang="en-US" sz="700">
            <a:latin typeface="Times New Roman" pitchFamily="18" charset="0"/>
            <a:cs typeface="Times New Roman" pitchFamily="18" charset="0"/>
          </a:endParaRPr>
        </a:p>
      </dgm:t>
    </dgm:pt>
    <dgm:pt modelId="{F9EB3BFA-F0DE-4C38-901C-62CC5D59E82D}" type="parTrans" cxnId="{F08CF4E1-CD57-48CC-8A8C-4062267280A3}">
      <dgm:prSet/>
      <dgm:spPr/>
      <dgm:t>
        <a:bodyPr/>
        <a:lstStyle/>
        <a:p>
          <a:pPr algn="ctr"/>
          <a:endParaRPr lang="en-US"/>
        </a:p>
      </dgm:t>
    </dgm:pt>
    <dgm:pt modelId="{4446C2D0-6DBB-4A3A-AF09-0259F46931ED}" type="sibTrans" cxnId="{F08CF4E1-CD57-48CC-8A8C-4062267280A3}">
      <dgm:prSet/>
      <dgm:spPr/>
      <dgm:t>
        <a:bodyPr/>
        <a:lstStyle/>
        <a:p>
          <a:pPr algn="ctr"/>
          <a:endParaRPr lang="en-US"/>
        </a:p>
      </dgm:t>
    </dgm:pt>
    <dgm:pt modelId="{411E4E65-1EB6-4902-857D-2573D342E641}">
      <dgm:prSet phldrT="[Text]" custT="1"/>
      <dgm:spPr/>
      <dgm:t>
        <a:bodyPr/>
        <a:lstStyle/>
        <a:p>
          <a:pPr algn="ctr"/>
          <a:r>
            <a:rPr lang="en-US" sz="900" b="1">
              <a:latin typeface="Times New Roman" pitchFamily="18" charset="0"/>
              <a:cs typeface="Times New Roman" pitchFamily="18" charset="0"/>
            </a:rPr>
            <a:t>External</a:t>
          </a:r>
        </a:p>
        <a:p>
          <a:pPr algn="ctr"/>
          <a:r>
            <a:rPr lang="en-US" sz="900">
              <a:latin typeface="Times New Roman" pitchFamily="18" charset="0"/>
              <a:cs typeface="Times New Roman" pitchFamily="18" charset="0"/>
            </a:rPr>
            <a:t>Opportunities</a:t>
          </a:r>
        </a:p>
        <a:p>
          <a:pPr algn="ctr"/>
          <a:r>
            <a:rPr lang="en-US" sz="900">
              <a:latin typeface="Times New Roman" pitchFamily="18" charset="0"/>
              <a:cs typeface="Times New Roman" pitchFamily="18" charset="0"/>
            </a:rPr>
            <a:t>Threats</a:t>
          </a:r>
          <a:endParaRPr lang="en-US" sz="700">
            <a:latin typeface="Times New Roman" pitchFamily="18" charset="0"/>
            <a:cs typeface="Times New Roman" pitchFamily="18" charset="0"/>
          </a:endParaRPr>
        </a:p>
      </dgm:t>
    </dgm:pt>
    <dgm:pt modelId="{824B36BC-DD82-4ECC-A85C-C1A7A8C6A94E}" type="parTrans" cxnId="{76AC7FA4-BE98-41E2-B3AA-6BDAF0162C9F}">
      <dgm:prSet/>
      <dgm:spPr/>
      <dgm:t>
        <a:bodyPr/>
        <a:lstStyle/>
        <a:p>
          <a:pPr algn="ctr"/>
          <a:endParaRPr lang="en-US"/>
        </a:p>
      </dgm:t>
    </dgm:pt>
    <dgm:pt modelId="{121F4E29-874D-4F8B-8243-40AA0FEDCC33}" type="sibTrans" cxnId="{76AC7FA4-BE98-41E2-B3AA-6BDAF0162C9F}">
      <dgm:prSet/>
      <dgm:spPr/>
      <dgm:t>
        <a:bodyPr/>
        <a:lstStyle/>
        <a:p>
          <a:pPr algn="ctr"/>
          <a:endParaRPr lang="en-US"/>
        </a:p>
      </dgm:t>
    </dgm:pt>
    <dgm:pt modelId="{031BA168-11AE-4CAB-88A9-625B20799BF0}" type="pres">
      <dgm:prSet presAssocID="{48D7A182-1E19-43F3-A235-4262F58BAFB3}" presName="hierChild1" presStyleCnt="0">
        <dgm:presLayoutVars>
          <dgm:chPref val="1"/>
          <dgm:dir/>
          <dgm:animOne val="branch"/>
          <dgm:animLvl val="lvl"/>
          <dgm:resizeHandles/>
        </dgm:presLayoutVars>
      </dgm:prSet>
      <dgm:spPr/>
    </dgm:pt>
    <dgm:pt modelId="{0C26085C-BC36-4F8D-81A5-16F35D14DE12}" type="pres">
      <dgm:prSet presAssocID="{3E6AB3C7-3B03-4E37-8F2A-8AF755D8203E}" presName="hierRoot1" presStyleCnt="0"/>
      <dgm:spPr/>
    </dgm:pt>
    <dgm:pt modelId="{489F21CC-8DA2-48D7-B2EB-22FBF8D2A5C1}" type="pres">
      <dgm:prSet presAssocID="{3E6AB3C7-3B03-4E37-8F2A-8AF755D8203E}" presName="composite" presStyleCnt="0"/>
      <dgm:spPr/>
    </dgm:pt>
    <dgm:pt modelId="{E3C9BB4A-BAE9-4D17-AD81-60FF03EB5067}" type="pres">
      <dgm:prSet presAssocID="{3E6AB3C7-3B03-4E37-8F2A-8AF755D8203E}" presName="background" presStyleLbl="node0" presStyleIdx="0" presStyleCnt="1"/>
      <dgm:spPr/>
    </dgm:pt>
    <dgm:pt modelId="{E6ACEE2B-40AC-4ADD-81A6-7F9C6E8954D9}" type="pres">
      <dgm:prSet presAssocID="{3E6AB3C7-3B03-4E37-8F2A-8AF755D8203E}" presName="text" presStyleLbl="fgAcc0" presStyleIdx="0" presStyleCnt="1">
        <dgm:presLayoutVars>
          <dgm:chPref val="3"/>
        </dgm:presLayoutVars>
      </dgm:prSet>
      <dgm:spPr/>
    </dgm:pt>
    <dgm:pt modelId="{D1165D36-E9F9-49F7-83DA-65F2729419F8}" type="pres">
      <dgm:prSet presAssocID="{3E6AB3C7-3B03-4E37-8F2A-8AF755D8203E}" presName="hierChild2" presStyleCnt="0"/>
      <dgm:spPr/>
    </dgm:pt>
    <dgm:pt modelId="{FBC10ED4-0FE7-483F-933F-463640577796}" type="pres">
      <dgm:prSet presAssocID="{F9EB3BFA-F0DE-4C38-901C-62CC5D59E82D}" presName="Name10" presStyleLbl="parChTrans1D2" presStyleIdx="0" presStyleCnt="2"/>
      <dgm:spPr/>
    </dgm:pt>
    <dgm:pt modelId="{03E2AA40-7219-42A2-90E4-376E727E4EF3}" type="pres">
      <dgm:prSet presAssocID="{DFE201C2-8273-40D3-A5C0-CB5062C92940}" presName="hierRoot2" presStyleCnt="0"/>
      <dgm:spPr/>
    </dgm:pt>
    <dgm:pt modelId="{7F180F68-DF7A-4F58-BC39-F01475723811}" type="pres">
      <dgm:prSet presAssocID="{DFE201C2-8273-40D3-A5C0-CB5062C92940}" presName="composite2" presStyleCnt="0"/>
      <dgm:spPr/>
    </dgm:pt>
    <dgm:pt modelId="{5006DA06-7F20-4D95-A579-69E408996074}" type="pres">
      <dgm:prSet presAssocID="{DFE201C2-8273-40D3-A5C0-CB5062C92940}" presName="background2" presStyleLbl="node2" presStyleIdx="0" presStyleCnt="2"/>
      <dgm:spPr/>
    </dgm:pt>
    <dgm:pt modelId="{91348B85-72A2-4F3F-9C77-C8B4E56247F1}" type="pres">
      <dgm:prSet presAssocID="{DFE201C2-8273-40D3-A5C0-CB5062C92940}" presName="text2" presStyleLbl="fgAcc2" presStyleIdx="0" presStyleCnt="2" custScaleX="173331" custScaleY="130643">
        <dgm:presLayoutVars>
          <dgm:chPref val="3"/>
        </dgm:presLayoutVars>
      </dgm:prSet>
      <dgm:spPr/>
    </dgm:pt>
    <dgm:pt modelId="{7A485A43-D577-4C78-AC1A-1C99F452C9A5}" type="pres">
      <dgm:prSet presAssocID="{DFE201C2-8273-40D3-A5C0-CB5062C92940}" presName="hierChild3" presStyleCnt="0"/>
      <dgm:spPr/>
    </dgm:pt>
    <dgm:pt modelId="{E993825A-BD82-4FAE-B215-E98A93794988}" type="pres">
      <dgm:prSet presAssocID="{824B36BC-DD82-4ECC-A85C-C1A7A8C6A94E}" presName="Name10" presStyleLbl="parChTrans1D2" presStyleIdx="1" presStyleCnt="2"/>
      <dgm:spPr/>
    </dgm:pt>
    <dgm:pt modelId="{40D2B801-6757-4E37-9637-3A449DA6F00D}" type="pres">
      <dgm:prSet presAssocID="{411E4E65-1EB6-4902-857D-2573D342E641}" presName="hierRoot2" presStyleCnt="0"/>
      <dgm:spPr/>
    </dgm:pt>
    <dgm:pt modelId="{20EDC3E7-BA62-4B2E-9C83-2DD1DF8A1CE4}" type="pres">
      <dgm:prSet presAssocID="{411E4E65-1EB6-4902-857D-2573D342E641}" presName="composite2" presStyleCnt="0"/>
      <dgm:spPr/>
    </dgm:pt>
    <dgm:pt modelId="{84DABB1D-3641-4868-A243-0041AF11D648}" type="pres">
      <dgm:prSet presAssocID="{411E4E65-1EB6-4902-857D-2573D342E641}" presName="background2" presStyleLbl="node2" presStyleIdx="1" presStyleCnt="2"/>
      <dgm:spPr/>
    </dgm:pt>
    <dgm:pt modelId="{AEFF13A9-D55E-49BA-A71C-BC570C6AB537}" type="pres">
      <dgm:prSet presAssocID="{411E4E65-1EB6-4902-857D-2573D342E641}" presName="text2" presStyleLbl="fgAcc2" presStyleIdx="1" presStyleCnt="2" custScaleX="180389" custScaleY="123202">
        <dgm:presLayoutVars>
          <dgm:chPref val="3"/>
        </dgm:presLayoutVars>
      </dgm:prSet>
      <dgm:spPr/>
    </dgm:pt>
    <dgm:pt modelId="{3FCE927A-B6E0-4D13-B742-FCA1C256B04B}" type="pres">
      <dgm:prSet presAssocID="{411E4E65-1EB6-4902-857D-2573D342E641}" presName="hierChild3" presStyleCnt="0"/>
      <dgm:spPr/>
    </dgm:pt>
  </dgm:ptLst>
  <dgm:cxnLst>
    <dgm:cxn modelId="{7A63267E-D21E-4EB3-8F68-5B0CA7C4959E}" type="presOf" srcId="{48D7A182-1E19-43F3-A235-4262F58BAFB3}" destId="{031BA168-11AE-4CAB-88A9-625B20799BF0}" srcOrd="0" destOrd="0" presId="urn:microsoft.com/office/officeart/2005/8/layout/hierarchy1"/>
    <dgm:cxn modelId="{BDBE3288-C750-420F-8489-F71B3DBC8E6F}" type="presOf" srcId="{F9EB3BFA-F0DE-4C38-901C-62CC5D59E82D}" destId="{FBC10ED4-0FE7-483F-933F-463640577796}" srcOrd="0" destOrd="0" presId="urn:microsoft.com/office/officeart/2005/8/layout/hierarchy1"/>
    <dgm:cxn modelId="{3620618E-89DC-423D-AEA7-26ED1F862A64}" type="presOf" srcId="{DFE201C2-8273-40D3-A5C0-CB5062C92940}" destId="{91348B85-72A2-4F3F-9C77-C8B4E56247F1}" srcOrd="0" destOrd="0" presId="urn:microsoft.com/office/officeart/2005/8/layout/hierarchy1"/>
    <dgm:cxn modelId="{76AC7FA4-BE98-41E2-B3AA-6BDAF0162C9F}" srcId="{3E6AB3C7-3B03-4E37-8F2A-8AF755D8203E}" destId="{411E4E65-1EB6-4902-857D-2573D342E641}" srcOrd="1" destOrd="0" parTransId="{824B36BC-DD82-4ECC-A85C-C1A7A8C6A94E}" sibTransId="{121F4E29-874D-4F8B-8243-40AA0FEDCC33}"/>
    <dgm:cxn modelId="{F07188AF-70FD-423A-9DF4-D01BBF8676F7}" type="presOf" srcId="{3E6AB3C7-3B03-4E37-8F2A-8AF755D8203E}" destId="{E6ACEE2B-40AC-4ADD-81A6-7F9C6E8954D9}" srcOrd="0" destOrd="0" presId="urn:microsoft.com/office/officeart/2005/8/layout/hierarchy1"/>
    <dgm:cxn modelId="{F57A07D1-E78B-4482-B4A5-B03C24923B9D}" type="presOf" srcId="{824B36BC-DD82-4ECC-A85C-C1A7A8C6A94E}" destId="{E993825A-BD82-4FAE-B215-E98A93794988}" srcOrd="0" destOrd="0" presId="urn:microsoft.com/office/officeart/2005/8/layout/hierarchy1"/>
    <dgm:cxn modelId="{F9725FE0-7F3D-4DC1-B0C1-161B56202851}" type="presOf" srcId="{411E4E65-1EB6-4902-857D-2573D342E641}" destId="{AEFF13A9-D55E-49BA-A71C-BC570C6AB537}" srcOrd="0" destOrd="0" presId="urn:microsoft.com/office/officeart/2005/8/layout/hierarchy1"/>
    <dgm:cxn modelId="{F08CF4E1-CD57-48CC-8A8C-4062267280A3}" srcId="{3E6AB3C7-3B03-4E37-8F2A-8AF755D8203E}" destId="{DFE201C2-8273-40D3-A5C0-CB5062C92940}" srcOrd="0" destOrd="0" parTransId="{F9EB3BFA-F0DE-4C38-901C-62CC5D59E82D}" sibTransId="{4446C2D0-6DBB-4A3A-AF09-0259F46931ED}"/>
    <dgm:cxn modelId="{9FF5DAF0-4485-49A7-80FB-55F742C5E027}" srcId="{48D7A182-1E19-43F3-A235-4262F58BAFB3}" destId="{3E6AB3C7-3B03-4E37-8F2A-8AF755D8203E}" srcOrd="0" destOrd="0" parTransId="{CA10A694-285C-41E2-91DA-F64E7B9B397E}" sibTransId="{E2ED7043-6BFE-47DA-930B-AC68813DE2BA}"/>
    <dgm:cxn modelId="{EA8E8862-8BD8-430F-B9C9-71980586DE0A}" type="presParOf" srcId="{031BA168-11AE-4CAB-88A9-625B20799BF0}" destId="{0C26085C-BC36-4F8D-81A5-16F35D14DE12}" srcOrd="0" destOrd="0" presId="urn:microsoft.com/office/officeart/2005/8/layout/hierarchy1"/>
    <dgm:cxn modelId="{D01BC1B1-2F9D-46E5-AF78-609216C10FAA}" type="presParOf" srcId="{0C26085C-BC36-4F8D-81A5-16F35D14DE12}" destId="{489F21CC-8DA2-48D7-B2EB-22FBF8D2A5C1}" srcOrd="0" destOrd="0" presId="urn:microsoft.com/office/officeart/2005/8/layout/hierarchy1"/>
    <dgm:cxn modelId="{7F7EFB46-71A8-4AE8-8D04-D3B09FFB7736}" type="presParOf" srcId="{489F21CC-8DA2-48D7-B2EB-22FBF8D2A5C1}" destId="{E3C9BB4A-BAE9-4D17-AD81-60FF03EB5067}" srcOrd="0" destOrd="0" presId="urn:microsoft.com/office/officeart/2005/8/layout/hierarchy1"/>
    <dgm:cxn modelId="{3995E906-09C0-4753-BD94-E869E710098A}" type="presParOf" srcId="{489F21CC-8DA2-48D7-B2EB-22FBF8D2A5C1}" destId="{E6ACEE2B-40AC-4ADD-81A6-7F9C6E8954D9}" srcOrd="1" destOrd="0" presId="urn:microsoft.com/office/officeart/2005/8/layout/hierarchy1"/>
    <dgm:cxn modelId="{2039CD26-E993-4E39-9DE1-3640CE5DA026}" type="presParOf" srcId="{0C26085C-BC36-4F8D-81A5-16F35D14DE12}" destId="{D1165D36-E9F9-49F7-83DA-65F2729419F8}" srcOrd="1" destOrd="0" presId="urn:microsoft.com/office/officeart/2005/8/layout/hierarchy1"/>
    <dgm:cxn modelId="{F45064C4-681D-44F1-A403-6CD4A586D4F9}" type="presParOf" srcId="{D1165D36-E9F9-49F7-83DA-65F2729419F8}" destId="{FBC10ED4-0FE7-483F-933F-463640577796}" srcOrd="0" destOrd="0" presId="urn:microsoft.com/office/officeart/2005/8/layout/hierarchy1"/>
    <dgm:cxn modelId="{F9199439-0D32-4D43-98EC-6376AFFEEE4C}" type="presParOf" srcId="{D1165D36-E9F9-49F7-83DA-65F2729419F8}" destId="{03E2AA40-7219-42A2-90E4-376E727E4EF3}" srcOrd="1" destOrd="0" presId="urn:microsoft.com/office/officeart/2005/8/layout/hierarchy1"/>
    <dgm:cxn modelId="{E7781DCF-AA6B-449F-9757-B4C7D8A56EC1}" type="presParOf" srcId="{03E2AA40-7219-42A2-90E4-376E727E4EF3}" destId="{7F180F68-DF7A-4F58-BC39-F01475723811}" srcOrd="0" destOrd="0" presId="urn:microsoft.com/office/officeart/2005/8/layout/hierarchy1"/>
    <dgm:cxn modelId="{554C85D4-B87A-4765-8D47-713C86801230}" type="presParOf" srcId="{7F180F68-DF7A-4F58-BC39-F01475723811}" destId="{5006DA06-7F20-4D95-A579-69E408996074}" srcOrd="0" destOrd="0" presId="urn:microsoft.com/office/officeart/2005/8/layout/hierarchy1"/>
    <dgm:cxn modelId="{11FB03D8-25CA-4EB0-AB99-E1A2DB62BD35}" type="presParOf" srcId="{7F180F68-DF7A-4F58-BC39-F01475723811}" destId="{91348B85-72A2-4F3F-9C77-C8B4E56247F1}" srcOrd="1" destOrd="0" presId="urn:microsoft.com/office/officeart/2005/8/layout/hierarchy1"/>
    <dgm:cxn modelId="{97668D27-9D85-4ABE-8707-6146628CD013}" type="presParOf" srcId="{03E2AA40-7219-42A2-90E4-376E727E4EF3}" destId="{7A485A43-D577-4C78-AC1A-1C99F452C9A5}" srcOrd="1" destOrd="0" presId="urn:microsoft.com/office/officeart/2005/8/layout/hierarchy1"/>
    <dgm:cxn modelId="{8F18952A-963F-4A55-B30F-C9685D5E3917}" type="presParOf" srcId="{D1165D36-E9F9-49F7-83DA-65F2729419F8}" destId="{E993825A-BD82-4FAE-B215-E98A93794988}" srcOrd="2" destOrd="0" presId="urn:microsoft.com/office/officeart/2005/8/layout/hierarchy1"/>
    <dgm:cxn modelId="{4655205A-9A3A-4A18-B6CC-8004EA671B54}" type="presParOf" srcId="{D1165D36-E9F9-49F7-83DA-65F2729419F8}" destId="{40D2B801-6757-4E37-9637-3A449DA6F00D}" srcOrd="3" destOrd="0" presId="urn:microsoft.com/office/officeart/2005/8/layout/hierarchy1"/>
    <dgm:cxn modelId="{A4771C3B-AEA4-4116-8394-F4028F35E511}" type="presParOf" srcId="{40D2B801-6757-4E37-9637-3A449DA6F00D}" destId="{20EDC3E7-BA62-4B2E-9C83-2DD1DF8A1CE4}" srcOrd="0" destOrd="0" presId="urn:microsoft.com/office/officeart/2005/8/layout/hierarchy1"/>
    <dgm:cxn modelId="{8F13A82D-C407-498B-AD0C-348A3CF15BEB}" type="presParOf" srcId="{20EDC3E7-BA62-4B2E-9C83-2DD1DF8A1CE4}" destId="{84DABB1D-3641-4868-A243-0041AF11D648}" srcOrd="0" destOrd="0" presId="urn:microsoft.com/office/officeart/2005/8/layout/hierarchy1"/>
    <dgm:cxn modelId="{8F40E5ED-DCFD-4491-A3A7-67E8044236F3}" type="presParOf" srcId="{20EDC3E7-BA62-4B2E-9C83-2DD1DF8A1CE4}" destId="{AEFF13A9-D55E-49BA-A71C-BC570C6AB537}" srcOrd="1" destOrd="0" presId="urn:microsoft.com/office/officeart/2005/8/layout/hierarchy1"/>
    <dgm:cxn modelId="{502E524D-0720-461A-949A-4B9210E624C5}" type="presParOf" srcId="{40D2B801-6757-4E37-9637-3A449DA6F00D}" destId="{3FCE927A-B6E0-4D13-B742-FCA1C256B04B}"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58D8CE-17D1-4946-8415-0586566EE716}">
      <dsp:nvSpPr>
        <dsp:cNvPr id="0" name=""/>
        <dsp:cNvSpPr/>
      </dsp:nvSpPr>
      <dsp:spPr>
        <a:xfrm>
          <a:off x="885825" y="0"/>
          <a:ext cx="3048000" cy="3048000"/>
        </a:xfrm>
        <a:prstGeom prst="triangl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941BD04-059E-464C-9CD4-7A7308C7FCB1}">
      <dsp:nvSpPr>
        <dsp:cNvPr id="0" name=""/>
        <dsp:cNvSpPr/>
      </dsp:nvSpPr>
      <dsp:spPr>
        <a:xfrm>
          <a:off x="2409825" y="306437"/>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Chairman</a:t>
          </a:r>
        </a:p>
      </dsp:txBody>
      <dsp:txXfrm>
        <a:off x="2418630" y="315242"/>
        <a:ext cx="1963590" cy="162769"/>
      </dsp:txXfrm>
    </dsp:sp>
    <dsp:sp modelId="{A096EDE9-D3A6-4267-9D77-2A3316886E3A}">
      <dsp:nvSpPr>
        <dsp:cNvPr id="0" name=""/>
        <dsp:cNvSpPr/>
      </dsp:nvSpPr>
      <dsp:spPr>
        <a:xfrm>
          <a:off x="2409825" y="509364"/>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Board of Directors</a:t>
          </a:r>
        </a:p>
      </dsp:txBody>
      <dsp:txXfrm>
        <a:off x="2418630" y="518169"/>
        <a:ext cx="1963590" cy="162769"/>
      </dsp:txXfrm>
    </dsp:sp>
    <dsp:sp modelId="{DAF4C02F-5C96-46C7-A36E-AC6C139CC52C}">
      <dsp:nvSpPr>
        <dsp:cNvPr id="0" name=""/>
        <dsp:cNvSpPr/>
      </dsp:nvSpPr>
      <dsp:spPr>
        <a:xfrm>
          <a:off x="2409825" y="712291"/>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Managing Director &amp; CEO</a:t>
          </a:r>
        </a:p>
      </dsp:txBody>
      <dsp:txXfrm>
        <a:off x="2418630" y="721096"/>
        <a:ext cx="1963590" cy="162769"/>
      </dsp:txXfrm>
    </dsp:sp>
    <dsp:sp modelId="{9D038AD7-0564-4A03-94E6-B559DD2AD634}">
      <dsp:nvSpPr>
        <dsp:cNvPr id="0" name=""/>
        <dsp:cNvSpPr/>
      </dsp:nvSpPr>
      <dsp:spPr>
        <a:xfrm>
          <a:off x="2409825" y="915218"/>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COO</a:t>
          </a:r>
        </a:p>
      </dsp:txBody>
      <dsp:txXfrm>
        <a:off x="2418630" y="924023"/>
        <a:ext cx="1963590" cy="162769"/>
      </dsp:txXfrm>
    </dsp:sp>
    <dsp:sp modelId="{0B2B09DF-E434-47E6-95CA-20CA40D4C94E}">
      <dsp:nvSpPr>
        <dsp:cNvPr id="0" name=""/>
        <dsp:cNvSpPr/>
      </dsp:nvSpPr>
      <dsp:spPr>
        <a:xfrm>
          <a:off x="2409825" y="1118145"/>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CFO</a:t>
          </a:r>
        </a:p>
      </dsp:txBody>
      <dsp:txXfrm>
        <a:off x="2418630" y="1126950"/>
        <a:ext cx="1963590" cy="162769"/>
      </dsp:txXfrm>
    </dsp:sp>
    <dsp:sp modelId="{FF7C73CD-97DC-412B-B2F6-5519A094EE13}">
      <dsp:nvSpPr>
        <dsp:cNvPr id="0" name=""/>
        <dsp:cNvSpPr/>
      </dsp:nvSpPr>
      <dsp:spPr>
        <a:xfrm>
          <a:off x="2409825" y="1321072"/>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Head of HR &amp; Admin</a:t>
          </a:r>
        </a:p>
      </dsp:txBody>
      <dsp:txXfrm>
        <a:off x="2418630" y="1329877"/>
        <a:ext cx="1963590" cy="162769"/>
      </dsp:txXfrm>
    </dsp:sp>
    <dsp:sp modelId="{98AAD147-1CD7-4514-BCBE-A76C539DB2AE}">
      <dsp:nvSpPr>
        <dsp:cNvPr id="0" name=""/>
        <dsp:cNvSpPr/>
      </dsp:nvSpPr>
      <dsp:spPr>
        <a:xfrm>
          <a:off x="2409825" y="1523999"/>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Senior Executive Officer</a:t>
          </a:r>
        </a:p>
      </dsp:txBody>
      <dsp:txXfrm>
        <a:off x="2418630" y="1532804"/>
        <a:ext cx="1963590" cy="162769"/>
      </dsp:txXfrm>
    </dsp:sp>
    <dsp:sp modelId="{96675D75-50E0-4D0B-B519-280D4E4A82B6}">
      <dsp:nvSpPr>
        <dsp:cNvPr id="0" name=""/>
        <dsp:cNvSpPr/>
      </dsp:nvSpPr>
      <dsp:spPr>
        <a:xfrm>
          <a:off x="2409825" y="1726927"/>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Executive officer</a:t>
          </a:r>
        </a:p>
      </dsp:txBody>
      <dsp:txXfrm>
        <a:off x="2418630" y="1735732"/>
        <a:ext cx="1963590" cy="162769"/>
      </dsp:txXfrm>
    </dsp:sp>
    <dsp:sp modelId="{01C39AE2-1CE3-4D6A-9C94-56A0A25EBA9E}">
      <dsp:nvSpPr>
        <dsp:cNvPr id="0" name=""/>
        <dsp:cNvSpPr/>
      </dsp:nvSpPr>
      <dsp:spPr>
        <a:xfrm>
          <a:off x="2409825" y="1929854"/>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Senior Officer</a:t>
          </a:r>
        </a:p>
      </dsp:txBody>
      <dsp:txXfrm>
        <a:off x="2418630" y="1938659"/>
        <a:ext cx="1963590" cy="162769"/>
      </dsp:txXfrm>
    </dsp:sp>
    <dsp:sp modelId="{6EAAFF6F-FD15-419B-9A61-2443550857A9}">
      <dsp:nvSpPr>
        <dsp:cNvPr id="0" name=""/>
        <dsp:cNvSpPr/>
      </dsp:nvSpPr>
      <dsp:spPr>
        <a:xfrm>
          <a:off x="2409825" y="2132781"/>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Officer</a:t>
          </a:r>
        </a:p>
      </dsp:txBody>
      <dsp:txXfrm>
        <a:off x="2418630" y="2141586"/>
        <a:ext cx="1963590" cy="162769"/>
      </dsp:txXfrm>
    </dsp:sp>
    <dsp:sp modelId="{C3A8C46D-4EFD-4B87-8275-7F0477105510}">
      <dsp:nvSpPr>
        <dsp:cNvPr id="0" name=""/>
        <dsp:cNvSpPr/>
      </dsp:nvSpPr>
      <dsp:spPr>
        <a:xfrm>
          <a:off x="2409825" y="2335708"/>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Junior Officer</a:t>
          </a:r>
        </a:p>
      </dsp:txBody>
      <dsp:txXfrm>
        <a:off x="2418630" y="2344513"/>
        <a:ext cx="1963590" cy="162769"/>
      </dsp:txXfrm>
    </dsp:sp>
    <dsp:sp modelId="{A5C769D7-0F86-44AF-80E4-C438694CF9D4}">
      <dsp:nvSpPr>
        <dsp:cNvPr id="0" name=""/>
        <dsp:cNvSpPr/>
      </dsp:nvSpPr>
      <dsp:spPr>
        <a:xfrm>
          <a:off x="2409825" y="2538635"/>
          <a:ext cx="1981200" cy="180379"/>
        </a:xfrm>
        <a:prstGeom prst="round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Trainee Assistant</a:t>
          </a:r>
        </a:p>
      </dsp:txBody>
      <dsp:txXfrm>
        <a:off x="2418630" y="2547440"/>
        <a:ext cx="1963590" cy="1627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93825A-BD82-4FAE-B215-E98A93794988}">
      <dsp:nvSpPr>
        <dsp:cNvPr id="0" name=""/>
        <dsp:cNvSpPr/>
      </dsp:nvSpPr>
      <dsp:spPr>
        <a:xfrm>
          <a:off x="2986089" y="435543"/>
          <a:ext cx="670511" cy="199441"/>
        </a:xfrm>
        <a:custGeom>
          <a:avLst/>
          <a:gdLst/>
          <a:ahLst/>
          <a:cxnLst/>
          <a:rect l="0" t="0" r="0" b="0"/>
          <a:pathLst>
            <a:path>
              <a:moveTo>
                <a:pt x="0" y="0"/>
              </a:moveTo>
              <a:lnTo>
                <a:pt x="0" y="135913"/>
              </a:lnTo>
              <a:lnTo>
                <a:pt x="670511" y="135913"/>
              </a:lnTo>
              <a:lnTo>
                <a:pt x="670511" y="1994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C10ED4-0FE7-483F-933F-463640577796}">
      <dsp:nvSpPr>
        <dsp:cNvPr id="0" name=""/>
        <dsp:cNvSpPr/>
      </dsp:nvSpPr>
      <dsp:spPr>
        <a:xfrm>
          <a:off x="2291378" y="435543"/>
          <a:ext cx="694711" cy="199441"/>
        </a:xfrm>
        <a:custGeom>
          <a:avLst/>
          <a:gdLst/>
          <a:ahLst/>
          <a:cxnLst/>
          <a:rect l="0" t="0" r="0" b="0"/>
          <a:pathLst>
            <a:path>
              <a:moveTo>
                <a:pt x="694711" y="0"/>
              </a:moveTo>
              <a:lnTo>
                <a:pt x="694711" y="135913"/>
              </a:lnTo>
              <a:lnTo>
                <a:pt x="0" y="135913"/>
              </a:lnTo>
              <a:lnTo>
                <a:pt x="0" y="1994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9BB4A-BAE9-4D17-AD81-60FF03EB5067}">
      <dsp:nvSpPr>
        <dsp:cNvPr id="0" name=""/>
        <dsp:cNvSpPr/>
      </dsp:nvSpPr>
      <dsp:spPr>
        <a:xfrm>
          <a:off x="2643210" y="86"/>
          <a:ext cx="685758" cy="4354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ACEE2B-40AC-4ADD-81A6-7F9C6E8954D9}">
      <dsp:nvSpPr>
        <dsp:cNvPr id="0" name=""/>
        <dsp:cNvSpPr/>
      </dsp:nvSpPr>
      <dsp:spPr>
        <a:xfrm>
          <a:off x="2719406" y="72472"/>
          <a:ext cx="685758" cy="4354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latin typeface="Times New Roman" pitchFamily="18" charset="0"/>
              <a:cs typeface="Times New Roman" pitchFamily="18" charset="0"/>
            </a:rPr>
            <a:t>SWOT</a:t>
          </a:r>
        </a:p>
      </dsp:txBody>
      <dsp:txXfrm>
        <a:off x="2732160" y="85226"/>
        <a:ext cx="660250" cy="409948"/>
      </dsp:txXfrm>
    </dsp:sp>
    <dsp:sp modelId="{5006DA06-7F20-4D95-A579-69E408996074}">
      <dsp:nvSpPr>
        <dsp:cNvPr id="0" name=""/>
        <dsp:cNvSpPr/>
      </dsp:nvSpPr>
      <dsp:spPr>
        <a:xfrm>
          <a:off x="1697062" y="634984"/>
          <a:ext cx="1188631" cy="5688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348B85-72A2-4F3F-9C77-C8B4E56247F1}">
      <dsp:nvSpPr>
        <dsp:cNvPr id="0" name=""/>
        <dsp:cNvSpPr/>
      </dsp:nvSpPr>
      <dsp:spPr>
        <a:xfrm>
          <a:off x="1773257" y="707369"/>
          <a:ext cx="1188631" cy="5688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itchFamily="18" charset="0"/>
              <a:cs typeface="Times New Roman" pitchFamily="18" charset="0"/>
            </a:rPr>
            <a:t>Internal</a:t>
          </a:r>
        </a:p>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Stengths  </a:t>
          </a:r>
        </a:p>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Weaknesses</a:t>
          </a:r>
          <a:endParaRPr lang="en-US" sz="700" kern="1200">
            <a:latin typeface="Times New Roman" pitchFamily="18" charset="0"/>
            <a:cs typeface="Times New Roman" pitchFamily="18" charset="0"/>
          </a:endParaRPr>
        </a:p>
      </dsp:txBody>
      <dsp:txXfrm>
        <a:off x="1789919" y="724031"/>
        <a:ext cx="1155307" cy="535569"/>
      </dsp:txXfrm>
    </dsp:sp>
    <dsp:sp modelId="{84DABB1D-3641-4868-A243-0041AF11D648}">
      <dsp:nvSpPr>
        <dsp:cNvPr id="0" name=""/>
        <dsp:cNvSpPr/>
      </dsp:nvSpPr>
      <dsp:spPr>
        <a:xfrm>
          <a:off x="3038084" y="634984"/>
          <a:ext cx="1237032" cy="5364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FF13A9-D55E-49BA-A71C-BC570C6AB537}">
      <dsp:nvSpPr>
        <dsp:cNvPr id="0" name=""/>
        <dsp:cNvSpPr/>
      </dsp:nvSpPr>
      <dsp:spPr>
        <a:xfrm>
          <a:off x="3114280" y="707369"/>
          <a:ext cx="1237032" cy="53649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itchFamily="18" charset="0"/>
              <a:cs typeface="Times New Roman" pitchFamily="18" charset="0"/>
            </a:rPr>
            <a:t>External</a:t>
          </a:r>
        </a:p>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Opportunities</a:t>
          </a:r>
        </a:p>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Threats</a:t>
          </a:r>
          <a:endParaRPr lang="en-US" sz="700" kern="1200">
            <a:latin typeface="Times New Roman" pitchFamily="18" charset="0"/>
            <a:cs typeface="Times New Roman" pitchFamily="18" charset="0"/>
          </a:endParaRPr>
        </a:p>
      </dsp:txBody>
      <dsp:txXfrm>
        <a:off x="3129993" y="723082"/>
        <a:ext cx="1205606" cy="5050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mparis142071@bba.uiu.ac.bd</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Pri19</b:Tag>
    <b:SourceType>InternetSite</b:SourceType>
    <b:Guid>{0FD27BD1-5DDE-43FD-8D43-72BAAAA9BAF4}</b:Guid>
    <b:InternetSiteTitle>Prime Bank Securities Limited</b:InternetSiteTitle>
    <b:YearAccessed>2019</b:YearAccessed>
    <b:MonthAccessed>October</b:MonthAccessed>
    <b:DayAccessed>16</b:DayAccessed>
    <b:URL>https://www.pbsl.com.bd/</b:URL>
    <b:RefOrder>3</b:RefOrder>
  </b:Source>
  <b:Source>
    <b:Tag>Art07</b:Tag>
    <b:SourceType>Book</b:SourceType>
    <b:Guid>{841492A6-61FA-4EC3-AA3D-791844895374}</b:Guid>
    <b:Title>Crafting &amp; Executing Strategy</b:Title>
    <b:Year>2007</b:Year>
    <b:Author>
      <b:Author>
        <b:Corporate>Thompson, A. A., Strickland, A. J. &amp; Gamble, J. E</b:Corporate>
      </b:Author>
    </b:Author>
    <b:City>U.S.A</b:City>
    <b:Publisher>Mcgraw Hill</b:Publisher>
    <b:RefOrder>4</b:RefOrder>
  </b:Source>
  <b:Source>
    <b:Tag>Rah11</b:Tag>
    <b:SourceType>JournalArticle</b:SourceType>
    <b:Guid>{F1844437-F78B-4FE7-A858-ABFBF976CC21}</b:Guid>
    <b:Title>Capital Market of Bangladesh: Volatility in the Dhaka Stock Exchange (DSE) and Role of Regulators</b:Title>
    <b:Year>2011</b:Year>
    <b:Author>
      <b:Author>
        <b:Corporate>Rahman, T., Moazzem, K. G.</b:Corporate>
      </b:Author>
    </b:Author>
    <b:JournalName>International Journal of Business and Management</b:JournalName>
    <b:Pages>86</b:Pages>
    <b:RefOrder>5</b:RefOrder>
  </b:Source>
  <b:Source>
    <b:Tag>Asi</b:Tag>
    <b:SourceType>DocumentFromInternetSite</b:SourceType>
    <b:Guid>{1E41ED43-3AF1-46D5-812C-8C70AE2FF358}</b:Guid>
    <b:Author>
      <b:Author>
        <b:NameList>
          <b:Person>
            <b:Last>Rahman</b:Last>
            <b:First>Asifur</b:First>
          </b:Person>
        </b:NameList>
      </b:Author>
    </b:Author>
    <b:InternetSiteTitle>www.SCRIBD.com</b:InternetSiteTitle>
    <b:URL>https://www.scribd.com/doc/72464268/Capital-Market-in-Bangladesh-An-Overview-in-the-Present-Context</b:URL>
    <b:DayAccessed>13</b:DayAccessed>
    <b:YearAccessed>2019</b:YearAccessed>
    <b:MonthAccessed>October</b:MonthAccessed>
    <b:RefOrder>6</b:RefOrder>
  </b:Source>
  <b:Source>
    <b:Tag>Pea94</b:Tag>
    <b:SourceType>Book</b:SourceType>
    <b:Guid>{16FBAA4F-CC02-42DF-A218-ABCB47974F57}</b:Guid>
    <b:Title>Strategic Mnagement</b:Title>
    <b:Year>1991</b:Year>
    <b:Author>
      <b:Author>
        <b:NameList>
          <b:Person>
            <b:Last>Pearce</b:Last>
            <b:Middle>A</b:Middle>
            <b:First>John</b:First>
          </b:Person>
          <b:Person>
            <b:Last>Robinson</b:Last>
            <b:Middle>Braden</b:Middle>
            <b:First>Richard</b:First>
          </b:Person>
        </b:NameList>
      </b:Author>
    </b:Author>
    <b:City>USA</b:City>
    <b:Publisher>Irwin Inc.</b:Publisher>
    <b:RefOrder>7</b:RefOrder>
  </b:Source>
  <b:Source>
    <b:Tag>Har04</b:Tag>
    <b:SourceType>Book</b:SourceType>
    <b:Guid>{6E2357B2-2923-46A6-8499-99366F2B23BF}</b:Guid>
    <b:Title>Foundations in Strategic Managemnet</b:Title>
    <b:Year>2004</b:Year>
    <b:Publisher>South Western College Pub</b:Publisher>
    <b:Author>
      <b:Author>
        <b:NameList>
          <b:Person>
            <b:Last>Harrison</b:Last>
            <b:Middle>S.</b:Middle>
            <b:First>Jeffrey</b:First>
          </b:Person>
          <b:Person>
            <b:Last>St. John</b:Last>
            <b:Middle>H.</b:Middle>
            <b:First>Caron</b:First>
          </b:Person>
        </b:NameList>
      </b:Author>
    </b:Author>
    <b:CountryRegion>USA</b:CountryRegion>
    <b:Edition>3</b:Edition>
    <b:RefOrder>8</b:RefOrder>
  </b:Source>
  <b:Source>
    <b:Tag>WWW19</b:Tag>
    <b:SourceType>InternetSite</b:SourceType>
    <b:Guid>{8CC69D9F-4516-4ECC-BC19-05CA3DCBD331}</b:Guid>
    <b:InternetSiteTitle>WWW. dhakatribune.com</b:InternetSiteTitle>
    <b:URL>https://www.dhakatribune.com/bangladesh/government-affairs/2019/07/08/pm-steps-taken-to-make-capital-market-vibrant</b:URL>
    <b:YearAccessed>2019</b:YearAccessed>
    <b:MonthAccessed>October</b:MonthAccessed>
    <b:DayAccessed>28</b:DayAccessed>
    <b:Year>2019</b:Year>
    <b:Month>July</b:Month>
    <b:Day>8</b:Day>
    <b:RefOrder>9</b:RefOrder>
  </b:Source>
  <b:Source>
    <b:Tag>Gur17</b:Tag>
    <b:SourceType>JournalArticle</b:SourceType>
    <b:Guid>{A2FA25E9-8FBA-4FE1-B3A7-9D904710CF3F}</b:Guid>
    <b:Author>
      <b:Author>
        <b:NameList>
          <b:Person>
            <b:Last>Gurel</b:Last>
            <b:First>E.</b:First>
          </b:Person>
        </b:NameList>
      </b:Author>
    </b:Author>
    <b:Title>SWOT Analysis: A Theorectical Review</b:Title>
    <b:Year>2017</b:Year>
    <b:Publisher>The Journal of International Social Research</b:Publisher>
    <b:JournalName>The Journal of International Social Research</b:JournalName>
    <b:Pages>995-998</b:Pages>
    <b:Volume>10</b:Volume>
    <b:Issue>51</b:Issue>
    <b:StandardNumber>1307-9581 </b:StandardNumber>
    <b:RefOrder>10</b:RefOrder>
  </b:Source>
  <b:Source>
    <b:Tag>Ban</b:Tag>
    <b:SourceType>Report</b:SourceType>
    <b:Guid>{D19FC829-3E01-4718-86A2-A5FA80856FA0}</b:Guid>
    <b:Title>Stock Market &amp; economic Growth: Bangladesh Perspective</b:Title>
    <b:Author>
      <b:Author>
        <b:NameList>
          <b:Person>
            <b:Last>Banerjee</b:Last>
            <b:First>Dr.</b:First>
            <b:Middle>Prashanta Kumar</b:Middle>
          </b:Person>
        </b:NameList>
      </b:Author>
    </b:Author>
    <b:RefOrder>11</b:RefOrder>
  </b:Source>
  <b:Source>
    <b:Tag>She01</b:Tag>
    <b:SourceType>Report</b:SourceType>
    <b:Guid>{4288AF8F-D0CE-45B9-853A-FEA7CD399A4F}</b:Guid>
    <b:Title>Cometititve Advantage Through Customer Satisfaction</b:Title>
    <b:Year>2001</b:Year>
    <b:Author>
      <b:Author>
        <b:NameList>
          <b:Person>
            <b:Last>Sheth</b:Last>
            <b:First>Jagadish</b:First>
            <b:Middle>N.</b:Middle>
          </b:Person>
        </b:NameList>
      </b:Author>
    </b:Author>
    <b:Pages>1-5</b:Pages>
    <b:ThesisType>Research Paper</b:ThesisType>
    <b:YearAccessed>2019</b:YearAccessed>
    <b:MonthAccessed>November</b:MonthAccessed>
    <b:DayAccessed>01</b:DayAccessed>
    <b:URL>file:///D:/jagsheth.com-Competitive%20Advantages%20through%20Customer%20Satisfaction.pdf</b:URL>
    <b:RefOrder>12</b:RefOrder>
  </b:Source>
  <b:Source>
    <b:Tag>Phi14</b:Tag>
    <b:SourceType>Report</b:SourceType>
    <b:Guid>{A54DEA61-F694-49B0-8326-0954C71A0278}</b:Guid>
    <b:Author>
      <b:Author>
        <b:NameList>
          <b:Person>
            <b:Last>Kotler</b:Last>
            <b:First>Philip</b:First>
          </b:Person>
          <b:Person>
            <b:Last>Armstrong</b:Last>
            <b:First>Gary</b:First>
          </b:Person>
          <b:Person>
            <b:Last>Adam</b:Last>
            <b:First>Stewart</b:First>
          </b:Person>
          <b:Person>
            <b:Last>Denize</b:Last>
            <b:First>Sara</b:First>
          </b:Person>
        </b:NameList>
      </b:Author>
    </b:Author>
    <b:Title>Principles of Marketing</b:Title>
    <b:Year>2014</b:Year>
    <b:Publisher>Pearson Australia</b:Publisher>
    <b:City>Melbourne</b:City>
    <b:YearAccessed>2019</b:YearAccessed>
    <b:MonthAccessed>November</b:MonthAccessed>
    <b:DayAccessed>01</b:DayAccessed>
    <b:URL>https://books.google.com.bd/books?id=UKyaBQAAQBAJ&amp;printsec=frontcover&amp;source=gbs_ge_summary_r&amp;cad=0#v=onepage&amp;q&amp;f=false</b:URL>
    <b:RefOrder>1</b:RefOrder>
  </b:Source>
  <b:Source>
    <b:Tag>Rel99</b:Tag>
    <b:SourceType>Book</b:SourceType>
    <b:Guid>{DB887720-D8A3-41AB-934C-8F8CB7B3EA47}</b:Guid>
    <b:Title>Relationship Marketing: Strategy &amp; Implementation</b:Title>
    <b:Year>1999</b:Year>
    <b:Publisher>Butterworth-Heinemann</b:Publisher>
    <b:City>Oxford</b:City>
    <b:CountryRegion>U.K</b:CountryRegion>
    <b:Author>
      <b:Author>
        <b:NameList>
          <b:Person>
            <b:Last>Payn</b:Last>
            <b:First>Adrian</b:First>
          </b:Person>
          <b:Person>
            <b:Last>Peck</b:Last>
            <b:First>Helen</b:First>
          </b:Person>
          <b:Person>
            <b:Last>Christopher</b:Last>
            <b:First>Martin</b:First>
          </b:Person>
          <b:Person>
            <b:Last>Clark</b:Last>
            <b:First>Moira</b:First>
          </b:Person>
        </b:NameList>
      </b:Author>
    </b:Author>
    <b:RefOrder>13</b:RefOrder>
  </b:Source>
  <b:Source>
    <b:Tag>Hil07</b:Tag>
    <b:SourceType>Book</b:SourceType>
    <b:Guid>{9CE831E2-AF78-4142-9724-7C021622F89C}</b:Guid>
    <b:Title>Customer Satisfaction: The Customer Experience Through the Customer's Eyes</b:Title>
    <b:Year>2007</b:Year>
    <b:City>London</b:City>
    <b:Publisher>Cognet</b:Publisher>
    <b:Author>
      <b:Author>
        <b:NameList>
          <b:Person>
            <b:Last>Hill</b:Last>
            <b:First>Nigel</b:First>
          </b:Person>
          <b:Person>
            <b:Last>Roche</b:Last>
            <b:First>Greg</b:First>
          </b:Person>
          <b:Person>
            <b:Last>Allen</b:Last>
            <b:First>Rachel</b:First>
          </b:Person>
        </b:NameList>
      </b:Author>
    </b:Author>
    <b:CountryRegion>UK</b:CountryRegion>
    <b:RefOrder>14</b:RefOrder>
  </b:Source>
  <b:Source>
    <b:Tag>Bie11</b:Tag>
    <b:SourceType>BookSection</b:SourceType>
    <b:Guid>{33DDA2F3-D1A1-4709-B799-2682B9C346BE}</b:Guid>
    <b:Author>
      <b:Author>
        <b:NameList>
          <b:Person>
            <b:Last>Biesok</b:Last>
            <b:First>G,</b:First>
          </b:Person>
          <b:Person>
            <b:Last> Wyród-Wróbel</b:Last>
            <b:First>J</b:First>
          </b:Person>
        </b:NameList>
      </b:Author>
      <b:Editor>
        <b:NameList>
          <b:Person>
            <b:Last>Howaniec</b:Last>
            <b:First>Honorata</b:First>
          </b:Person>
          <b:Person>
            <b:Last> Waszkielewicz</b:Last>
            <b:First>Wiesław</b:First>
          </b:Person>
        </b:NameList>
      </b:Editor>
    </b:Author>
    <b:Title>Customer satisfaction — Meaning and methods of measuring</b:Title>
    <b:Year>2011</b:Year>
    <b:Publisher>Bielsko-Biała: Wydawnictwo Naukowe Akademii TechnicznoHumanistycznej w Bielsku-Białej</b:Publisher>
    <b:BookTitle>Marketing and logistic problems in the management of organization</b:BookTitle>
    <b:Pages>23-41</b:Pages>
    <b:RefOrder>2</b:RefOrder>
  </b:Source>
  <b:Source>
    <b:Tag>Lov11</b:Tag>
    <b:SourceType>Book</b:SourceType>
    <b:Guid>{0EAC2FE1-344A-41B4-964D-0FE2CA78964B}</b:Guid>
    <b:Title>Services Marketing: People, Technology, Strategy</b:Title>
    <b:Year>2011</b:Year>
    <b:Publisher>Pearson</b:Publisher>
    <b:CountryRegion>India</b:CountryRegion>
    <b:Author>
      <b:Author>
        <b:NameList>
          <b:Person>
            <b:Last> Lovelock</b:Last>
            <b:First>Christopher</b:First>
          </b:Person>
          <b:Person>
            <b:Last>Wirtz</b:Last>
            <b:First>Jochen</b:First>
          </b:Person>
          <b:Person>
            <b:Last>Chatterjee</b:Last>
            <b:First>Jayanta</b:First>
          </b:Person>
        </b:NameList>
      </b:Author>
    </b:Author>
    <b:RefOrder>15</b:RefOrder>
  </b:Source>
  <b:Source>
    <b:Tag>Sau96</b:Tag>
    <b:SourceType>ConferenceProceedings</b:SourceType>
    <b:Guid>{A9CE63E0-4468-4128-915E-5AC68DE238A6}</b:Guid>
    <b:Title>THE KANO MODEL: HOW TO DELIGHT YOUR CUSTOMERS</b:Title>
    <b:Year>1996</b:Year>
    <b:City>Innsbruc,Igls</b:City>
    <b:Author>
      <b:Author>
        <b:NameList>
          <b:Person>
            <b:Last>Sauerwein</b:Last>
            <b:First>Elmar </b:First>
          </b:Person>
          <b:Person>
            <b:Last>Bailom</b:Last>
            <b:First>Franz </b:First>
          </b:Person>
          <b:Person>
            <b:Last>Matzler</b:Last>
            <b:First>Kurt </b:First>
          </b:Person>
          <b:Person>
            <b:Last>Hinterhuber</b:Last>
            <b:Middle>H. </b:Middle>
            <b:First>Hans </b:First>
          </b:Person>
        </b:NameList>
      </b:Author>
    </b:Author>
    <b:CountryRegion>Austria</b:CountryRegion>
    <b:Volume>1</b:Volume>
    <b:YearAccessed>2019</b:YearAccessed>
    <b:MonthAccessed>October</b:MonthAccessed>
    <b:DayAccessed>30</b:DayAccessed>
    <b:URL>www.researchgate.com</b:URL>
    <b:JournalName>International Working Seminar on Production Economics</b:JournalName>
    <b:Pages>313 -327</b:Pages>
    <b:ConferenceName>International Working Seminar on Production Economics</b:ConferenceName>
    <b:RefOrder>16</b:RefOrder>
  </b:Source>
  <b:Source>
    <b:Tag>Gri91</b:Tag>
    <b:SourceType>JournalArticle</b:SourceType>
    <b:Guid>{38554736-0953-4928-A8A2-7133DCDEDF19}</b:Guid>
    <b:Title>The Voice of the Customer</b:Title>
    <b:Pages>1-27</b:Pages>
    <b:Year>1991</b:Year>
    <b:Author>
      <b:Author>
        <b:NameList>
          <b:Person>
            <b:Last>Griffin</b:Last>
            <b:First>Abbie</b:First>
          </b:Person>
          <b:Person>
            <b:Last>Hauser</b:Last>
            <b:First>John</b:First>
          </b:Person>
        </b:NameList>
      </b:Author>
    </b:Author>
    <b:JournalName>Marketing Science</b:JournalName>
    <b:Month>February</b:Month>
    <b:YearAccessed>2019</b:YearAccessed>
    <b:MonthAccessed>November</b:MonthAccessed>
    <b:DayAccessed>02</b:DayAccessed>
    <b:URL>https://www.researchgate.net/publication/5175997_The_Voice_of_the_Customer</b:URL>
    <b:DOI>10.1287/mksc.12.1.1</b:DOI>
    <b:Volume>12</b:Volume>
    <b:Issue>1</b:Issue>
    <b:RefOrder>17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6FA43-4DBF-46B6-8D1C-608EE623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8468</Words>
  <Characters>48274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A “Customer Satisfaction Survey” at Prime Bank Securities Limited</vt:lpstr>
    </vt:vector>
  </TitlesOfParts>
  <Company>home</Company>
  <LinksUpToDate>false</LinksUpToDate>
  <CharactersWithSpaces>56629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Customer Satisfaction in Prime Bank Securities Limited</dc:title>
  <dc:creator>Md. Asadul Haque Paris</dc:creator>
  <cp:lastModifiedBy>Shariful Alam</cp:lastModifiedBy>
  <cp:revision>41</cp:revision>
  <cp:lastPrinted>2019-11-03T11:14:00Z</cp:lastPrinted>
  <dcterms:created xsi:type="dcterms:W3CDTF">2019-11-03T11:17:00Z</dcterms:created>
  <dcterms:modified xsi:type="dcterms:W3CDTF">2019-11-16T12:16:00Z</dcterms:modified>
</cp:coreProperties>
</file>