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B9" w:rsidRPr="00757FCA" w:rsidRDefault="003F20B9" w:rsidP="00047992">
      <w:pPr>
        <w:spacing w:line="360" w:lineRule="auto"/>
      </w:pPr>
    </w:p>
    <w:p w:rsidR="003F20B9" w:rsidRPr="00757FCA" w:rsidRDefault="00DC17EA" w:rsidP="00757FCA">
      <w:pPr>
        <w:spacing w:line="360" w:lineRule="auto"/>
        <w:jc w:val="center"/>
      </w:pPr>
      <w:r w:rsidRPr="00757FCA">
        <w:rPr>
          <w:noProof/>
          <w:lang w:bidi="bn-BD"/>
        </w:rPr>
        <w:drawing>
          <wp:inline distT="0" distB="0" distL="0" distR="0">
            <wp:extent cx="2027581" cy="1838569"/>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9229813_2175458226100280_4559192515818815488_n (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1296" cy="1841937"/>
                    </a:xfrm>
                    <a:prstGeom prst="rect">
                      <a:avLst/>
                    </a:prstGeom>
                  </pic:spPr>
                </pic:pic>
              </a:graphicData>
            </a:graphic>
          </wp:inline>
        </w:drawing>
      </w:r>
    </w:p>
    <w:p w:rsidR="00C65F4B" w:rsidRPr="00757FCA" w:rsidRDefault="00C65F4B" w:rsidP="00047992">
      <w:pPr>
        <w:spacing w:line="360" w:lineRule="auto"/>
      </w:pPr>
    </w:p>
    <w:p w:rsidR="003F20B9" w:rsidRPr="006D1753" w:rsidRDefault="00DC17EA" w:rsidP="00757FCA">
      <w:pPr>
        <w:spacing w:line="360" w:lineRule="auto"/>
        <w:jc w:val="center"/>
        <w:rPr>
          <w:b/>
          <w:bCs/>
          <w:sz w:val="28"/>
          <w:szCs w:val="28"/>
        </w:rPr>
      </w:pPr>
      <w:r w:rsidRPr="006D1753">
        <w:rPr>
          <w:b/>
          <w:bCs/>
          <w:sz w:val="28"/>
          <w:szCs w:val="28"/>
        </w:rPr>
        <w:t>Internship Report</w:t>
      </w:r>
    </w:p>
    <w:p w:rsidR="00DC17EA" w:rsidRPr="00757FCA" w:rsidRDefault="00DC17EA" w:rsidP="00757FCA">
      <w:pPr>
        <w:spacing w:line="360" w:lineRule="auto"/>
        <w:jc w:val="center"/>
        <w:rPr>
          <w:b/>
          <w:bCs/>
        </w:rPr>
      </w:pPr>
      <w:r w:rsidRPr="00757FCA">
        <w:rPr>
          <w:b/>
          <w:bCs/>
        </w:rPr>
        <w:t>On</w:t>
      </w:r>
    </w:p>
    <w:p w:rsidR="00310F30" w:rsidRPr="006D1753" w:rsidRDefault="00DC17EA" w:rsidP="00757FCA">
      <w:pPr>
        <w:spacing w:line="360" w:lineRule="auto"/>
        <w:jc w:val="center"/>
        <w:rPr>
          <w:b/>
          <w:bCs/>
          <w:sz w:val="28"/>
          <w:szCs w:val="28"/>
        </w:rPr>
      </w:pPr>
      <w:r w:rsidRPr="006D1753">
        <w:rPr>
          <w:b/>
          <w:bCs/>
          <w:sz w:val="28"/>
          <w:szCs w:val="28"/>
        </w:rPr>
        <w:t>A comparative study of operational activities</w:t>
      </w:r>
    </w:p>
    <w:p w:rsidR="00DC17EA" w:rsidRDefault="000367A7" w:rsidP="00757FCA">
      <w:pPr>
        <w:spacing w:line="360" w:lineRule="auto"/>
        <w:jc w:val="center"/>
        <w:rPr>
          <w:b/>
          <w:bCs/>
          <w:sz w:val="28"/>
          <w:szCs w:val="28"/>
        </w:rPr>
      </w:pPr>
      <w:r w:rsidRPr="006D1753">
        <w:rPr>
          <w:b/>
          <w:bCs/>
          <w:sz w:val="28"/>
          <w:szCs w:val="28"/>
        </w:rPr>
        <w:t>Between</w:t>
      </w:r>
      <w:r w:rsidR="00DC17EA" w:rsidRPr="006D1753">
        <w:rPr>
          <w:b/>
          <w:bCs/>
          <w:sz w:val="28"/>
          <w:szCs w:val="28"/>
        </w:rPr>
        <w:t xml:space="preserve"> Islamic Banking &amp; Conventional Banking</w:t>
      </w:r>
    </w:p>
    <w:p w:rsidR="00C50DDA" w:rsidRPr="00AA49FA" w:rsidRDefault="00C50DDA" w:rsidP="00757FCA">
      <w:pPr>
        <w:spacing w:line="360" w:lineRule="auto"/>
        <w:jc w:val="center"/>
        <w:rPr>
          <w:b/>
          <w:bCs/>
        </w:rPr>
      </w:pPr>
      <w:r w:rsidRPr="00AA49FA">
        <w:rPr>
          <w:b/>
          <w:bCs/>
        </w:rPr>
        <w:t>Course Tittle: Internship</w:t>
      </w:r>
    </w:p>
    <w:p w:rsidR="00AA49FA" w:rsidRPr="00AA49FA" w:rsidRDefault="00AA49FA" w:rsidP="00757FCA">
      <w:pPr>
        <w:spacing w:line="360" w:lineRule="auto"/>
        <w:jc w:val="center"/>
        <w:rPr>
          <w:b/>
          <w:bCs/>
        </w:rPr>
      </w:pPr>
      <w:r w:rsidRPr="00AA49FA">
        <w:rPr>
          <w:b/>
          <w:bCs/>
        </w:rPr>
        <w:t>Couse Code: 4399</w:t>
      </w:r>
    </w:p>
    <w:p w:rsidR="00310F30" w:rsidRPr="00757FCA" w:rsidRDefault="00310F30" w:rsidP="00757FCA">
      <w:pPr>
        <w:spacing w:line="360" w:lineRule="auto"/>
        <w:jc w:val="center"/>
        <w:rPr>
          <w:b/>
          <w:bCs/>
        </w:rPr>
      </w:pPr>
    </w:p>
    <w:p w:rsidR="003F20B9" w:rsidRPr="00757FCA" w:rsidRDefault="003F20B9" w:rsidP="00047992">
      <w:pPr>
        <w:spacing w:line="360" w:lineRule="auto"/>
      </w:pPr>
    </w:p>
    <w:p w:rsidR="00310F30" w:rsidRPr="006D1753" w:rsidRDefault="00310F30" w:rsidP="006D1753">
      <w:pPr>
        <w:spacing w:line="360" w:lineRule="auto"/>
        <w:jc w:val="center"/>
        <w:rPr>
          <w:b/>
          <w:bCs/>
          <w:sz w:val="28"/>
          <w:szCs w:val="28"/>
        </w:rPr>
      </w:pPr>
      <w:r w:rsidRPr="006D1753">
        <w:rPr>
          <w:b/>
          <w:bCs/>
          <w:sz w:val="28"/>
          <w:szCs w:val="28"/>
        </w:rPr>
        <w:t>Submitted to:</w:t>
      </w:r>
    </w:p>
    <w:p w:rsidR="00310F30" w:rsidRPr="00757FCA" w:rsidRDefault="00310F30" w:rsidP="00757FCA">
      <w:pPr>
        <w:spacing w:line="360" w:lineRule="auto"/>
        <w:jc w:val="center"/>
        <w:rPr>
          <w:b/>
          <w:bCs/>
        </w:rPr>
      </w:pPr>
      <w:r w:rsidRPr="00757FCA">
        <w:rPr>
          <w:b/>
          <w:bCs/>
        </w:rPr>
        <w:t>Mohammad Tariq Hasan</w:t>
      </w:r>
    </w:p>
    <w:p w:rsidR="00310F30" w:rsidRPr="00757FCA" w:rsidRDefault="00310F30" w:rsidP="00757FCA">
      <w:pPr>
        <w:spacing w:line="360" w:lineRule="auto"/>
        <w:jc w:val="center"/>
      </w:pPr>
      <w:r w:rsidRPr="00757FCA">
        <w:t>Assistant Professor</w:t>
      </w:r>
    </w:p>
    <w:p w:rsidR="00310F30" w:rsidRPr="00757FCA" w:rsidRDefault="00310F30" w:rsidP="00757FCA">
      <w:pPr>
        <w:spacing w:line="360" w:lineRule="auto"/>
        <w:jc w:val="center"/>
      </w:pPr>
      <w:r w:rsidRPr="00757FCA">
        <w:t>School of Business &amp; Economics</w:t>
      </w:r>
    </w:p>
    <w:p w:rsidR="00310F30" w:rsidRPr="00757FCA" w:rsidRDefault="00310F30" w:rsidP="00757FCA">
      <w:pPr>
        <w:spacing w:line="360" w:lineRule="auto"/>
        <w:jc w:val="center"/>
      </w:pPr>
      <w:r w:rsidRPr="00757FCA">
        <w:t>United International University</w:t>
      </w:r>
    </w:p>
    <w:p w:rsidR="00310F30" w:rsidRPr="00757FCA" w:rsidRDefault="00310F30" w:rsidP="00AA49FA">
      <w:pPr>
        <w:spacing w:line="360" w:lineRule="auto"/>
      </w:pPr>
    </w:p>
    <w:p w:rsidR="00310F30" w:rsidRPr="00757FCA" w:rsidRDefault="00310F30" w:rsidP="00757FCA">
      <w:pPr>
        <w:spacing w:line="360" w:lineRule="auto"/>
        <w:jc w:val="center"/>
      </w:pPr>
    </w:p>
    <w:p w:rsidR="00310F30" w:rsidRPr="006D1753" w:rsidRDefault="00310F30" w:rsidP="00047992">
      <w:pPr>
        <w:spacing w:line="360" w:lineRule="auto"/>
        <w:jc w:val="center"/>
        <w:rPr>
          <w:b/>
          <w:bCs/>
          <w:sz w:val="28"/>
          <w:szCs w:val="28"/>
        </w:rPr>
      </w:pPr>
      <w:r w:rsidRPr="006D1753">
        <w:rPr>
          <w:b/>
          <w:bCs/>
          <w:sz w:val="28"/>
          <w:szCs w:val="28"/>
        </w:rPr>
        <w:t>Submitted by:</w:t>
      </w:r>
    </w:p>
    <w:p w:rsidR="00310F30" w:rsidRPr="00757FCA" w:rsidRDefault="00310F30" w:rsidP="00757FCA">
      <w:pPr>
        <w:spacing w:line="360" w:lineRule="auto"/>
        <w:jc w:val="center"/>
        <w:rPr>
          <w:b/>
          <w:bCs/>
        </w:rPr>
      </w:pPr>
      <w:r w:rsidRPr="00757FCA">
        <w:rPr>
          <w:b/>
          <w:bCs/>
        </w:rPr>
        <w:t xml:space="preserve">Md. </w:t>
      </w:r>
      <w:proofErr w:type="spellStart"/>
      <w:r w:rsidRPr="00757FCA">
        <w:rPr>
          <w:b/>
          <w:bCs/>
        </w:rPr>
        <w:t>Ajim</w:t>
      </w:r>
      <w:proofErr w:type="spellEnd"/>
      <w:r w:rsidRPr="00757FCA">
        <w:rPr>
          <w:b/>
          <w:bCs/>
        </w:rPr>
        <w:t xml:space="preserve"> </w:t>
      </w:r>
      <w:proofErr w:type="spellStart"/>
      <w:r w:rsidRPr="00757FCA">
        <w:rPr>
          <w:b/>
          <w:bCs/>
        </w:rPr>
        <w:t>Uddin</w:t>
      </w:r>
      <w:proofErr w:type="spellEnd"/>
    </w:p>
    <w:p w:rsidR="00310F30" w:rsidRPr="00757FCA" w:rsidRDefault="00310F30" w:rsidP="00757FCA">
      <w:pPr>
        <w:spacing w:line="360" w:lineRule="auto"/>
        <w:jc w:val="center"/>
      </w:pPr>
      <w:r w:rsidRPr="00757FCA">
        <w:t>ID – 111 151 401</w:t>
      </w:r>
    </w:p>
    <w:p w:rsidR="00B54A65" w:rsidRPr="00757FCA" w:rsidRDefault="00310F30" w:rsidP="006D1753">
      <w:pPr>
        <w:spacing w:line="360" w:lineRule="auto"/>
        <w:jc w:val="center"/>
      </w:pPr>
      <w:r w:rsidRPr="00757FCA">
        <w:t>Dept. of BBA</w:t>
      </w:r>
    </w:p>
    <w:p w:rsidR="00B54A65" w:rsidRPr="00757FCA" w:rsidRDefault="00B54A65" w:rsidP="00757FCA">
      <w:pPr>
        <w:spacing w:line="360" w:lineRule="auto"/>
        <w:jc w:val="center"/>
      </w:pPr>
    </w:p>
    <w:p w:rsidR="006D1753" w:rsidRDefault="00310F30" w:rsidP="006D1753">
      <w:pPr>
        <w:spacing w:line="360" w:lineRule="auto"/>
        <w:jc w:val="center"/>
        <w:rPr>
          <w:b/>
          <w:bCs/>
        </w:rPr>
      </w:pPr>
      <w:r w:rsidRPr="00757FCA">
        <w:rPr>
          <w:b/>
          <w:bCs/>
        </w:rPr>
        <w:t xml:space="preserve">Date of Submission – </w:t>
      </w:r>
      <w:r w:rsidR="006D1753">
        <w:rPr>
          <w:b/>
          <w:bCs/>
        </w:rPr>
        <w:t>10</w:t>
      </w:r>
      <w:r w:rsidRPr="00757FCA">
        <w:rPr>
          <w:b/>
          <w:bCs/>
        </w:rPr>
        <w:t>-05-2019</w:t>
      </w:r>
    </w:p>
    <w:p w:rsidR="00AA49FA" w:rsidRPr="00757FCA" w:rsidRDefault="00AA49FA" w:rsidP="006D1753">
      <w:pPr>
        <w:spacing w:line="360" w:lineRule="auto"/>
        <w:jc w:val="center"/>
        <w:rPr>
          <w:b/>
          <w:bCs/>
        </w:rPr>
      </w:pPr>
    </w:p>
    <w:p w:rsidR="000367A7" w:rsidRPr="006D1753" w:rsidRDefault="000367A7" w:rsidP="00757FCA">
      <w:pPr>
        <w:spacing w:line="360" w:lineRule="auto"/>
        <w:jc w:val="center"/>
        <w:rPr>
          <w:b/>
          <w:bCs/>
          <w:sz w:val="40"/>
          <w:szCs w:val="40"/>
        </w:rPr>
        <w:sectPr w:rsidR="000367A7" w:rsidRPr="006D1753" w:rsidSect="00757FCA">
          <w:footerReference w:type="default" r:id="rId9"/>
          <w:pgSz w:w="11900" w:h="16840"/>
          <w:pgMar w:top="1440" w:right="1440" w:bottom="1440" w:left="1440" w:header="708" w:footer="708" w:gutter="0"/>
          <w:pgNumType w:fmt="lowerRoman"/>
          <w:cols w:space="708"/>
          <w:titlePg/>
          <w:docGrid w:linePitch="360"/>
        </w:sectPr>
      </w:pPr>
      <w:r w:rsidRPr="006D1753">
        <w:rPr>
          <w:b/>
          <w:bCs/>
          <w:sz w:val="40"/>
          <w:szCs w:val="40"/>
        </w:rPr>
        <w:t>United International University</w:t>
      </w:r>
    </w:p>
    <w:p w:rsidR="00AB7D5E" w:rsidRPr="009C4DB8" w:rsidRDefault="00AB7D5E" w:rsidP="00757FCA">
      <w:pPr>
        <w:spacing w:line="360" w:lineRule="auto"/>
        <w:jc w:val="center"/>
        <w:rPr>
          <w:b/>
          <w:sz w:val="28"/>
          <w:szCs w:val="28"/>
          <w:u w:val="single"/>
        </w:rPr>
      </w:pPr>
      <w:r w:rsidRPr="009C4DB8">
        <w:rPr>
          <w:b/>
          <w:sz w:val="28"/>
          <w:szCs w:val="28"/>
          <w:u w:val="single"/>
        </w:rPr>
        <w:lastRenderedPageBreak/>
        <w:t>Letter of Acknowledgement</w:t>
      </w:r>
    </w:p>
    <w:p w:rsidR="00AB7D5E" w:rsidRPr="00757FCA" w:rsidRDefault="00AB7D5E" w:rsidP="00757FCA">
      <w:pPr>
        <w:spacing w:line="360" w:lineRule="auto"/>
        <w:jc w:val="both"/>
      </w:pPr>
    </w:p>
    <w:p w:rsidR="00F01ED3" w:rsidRPr="00757FCA" w:rsidRDefault="00F01ED3" w:rsidP="00757FCA">
      <w:pPr>
        <w:spacing w:line="360" w:lineRule="auto"/>
        <w:jc w:val="both"/>
      </w:pPr>
    </w:p>
    <w:p w:rsidR="00AB7D5E" w:rsidRPr="00757FCA" w:rsidRDefault="00AB7D5E" w:rsidP="00757FCA">
      <w:pPr>
        <w:spacing w:line="360" w:lineRule="auto"/>
        <w:jc w:val="both"/>
      </w:pPr>
      <w:r w:rsidRPr="00757FCA">
        <w:t>At first I would like to give thanks to Almighty for giving such opportunity for prepari</w:t>
      </w:r>
      <w:r w:rsidR="00314FE6" w:rsidRPr="00757FCA">
        <w:t xml:space="preserve">ng this Internship Report paper within the scheduled time. An unsophisticated gratefulness is reveled to Almighty Allah for empowering to </w:t>
      </w:r>
      <w:r w:rsidR="00422A8F" w:rsidRPr="00757FCA">
        <w:t>complete the internship report paper. Definitely I believed that without his (Almighty) extra care, I was not able to complete this report paper.</w:t>
      </w:r>
    </w:p>
    <w:p w:rsidR="00422A8F" w:rsidRPr="00757FCA" w:rsidRDefault="00422A8F" w:rsidP="00757FCA">
      <w:pPr>
        <w:spacing w:line="360" w:lineRule="auto"/>
        <w:jc w:val="both"/>
      </w:pPr>
    </w:p>
    <w:p w:rsidR="00422A8F" w:rsidRPr="00757FCA" w:rsidRDefault="00422A8F" w:rsidP="00757FCA">
      <w:pPr>
        <w:spacing w:line="360" w:lineRule="auto"/>
        <w:jc w:val="both"/>
      </w:pPr>
      <w:r w:rsidRPr="00757FCA">
        <w:t xml:space="preserve">The tittle of the </w:t>
      </w:r>
      <w:r w:rsidR="00C00FB6" w:rsidRPr="00757FCA">
        <w:t xml:space="preserve">report </w:t>
      </w:r>
      <w:r w:rsidR="00C00FB6" w:rsidRPr="00757FCA">
        <w:rPr>
          <w:b/>
          <w:bCs/>
        </w:rPr>
        <w:t>“</w:t>
      </w:r>
      <w:r w:rsidR="00DC17EA" w:rsidRPr="00757FCA">
        <w:rPr>
          <w:b/>
          <w:bCs/>
        </w:rPr>
        <w:t>A comparative study of operational activities between Islamic Banking &amp; Conventional Banking</w:t>
      </w:r>
      <w:r w:rsidRPr="00757FCA">
        <w:rPr>
          <w:b/>
          <w:bCs/>
        </w:rPr>
        <w:t>”</w:t>
      </w:r>
      <w:r w:rsidRPr="00757FCA">
        <w:t xml:space="preserve"> has been furnished to complete the necessity of BBA program.</w:t>
      </w:r>
      <w:r w:rsidR="00C00FB6" w:rsidRPr="00757FCA">
        <w:t xml:space="preserve"> By this Internship project a grandiose experience &amp; knowledge has been accumulated which was very tremendous </w:t>
      </w:r>
      <w:r w:rsidR="002B36FF" w:rsidRPr="00757FCA">
        <w:t xml:space="preserve">from </w:t>
      </w:r>
      <w:r w:rsidR="00C00FB6" w:rsidRPr="00757FCA">
        <w:t>1</w:t>
      </w:r>
      <w:r w:rsidR="002B36FF" w:rsidRPr="00757FCA">
        <w:rPr>
          <w:vertAlign w:val="superscript"/>
        </w:rPr>
        <w:t>st</w:t>
      </w:r>
      <w:r w:rsidR="002B36FF" w:rsidRPr="00757FCA">
        <w:t xml:space="preserve"> January 2019 to 28</w:t>
      </w:r>
      <w:r w:rsidR="002B36FF" w:rsidRPr="00757FCA">
        <w:rPr>
          <w:vertAlign w:val="superscript"/>
        </w:rPr>
        <w:t>th</w:t>
      </w:r>
      <w:r w:rsidR="002B36FF" w:rsidRPr="00757FCA">
        <w:t xml:space="preserve"> February 2019 while completing this internship report. This internship program has provided a great opportunity to understand the corporate working environment.</w:t>
      </w:r>
    </w:p>
    <w:p w:rsidR="00AB7D5E" w:rsidRPr="00757FCA" w:rsidRDefault="00AB7D5E" w:rsidP="00757FCA">
      <w:pPr>
        <w:spacing w:line="360" w:lineRule="auto"/>
        <w:jc w:val="both"/>
      </w:pPr>
    </w:p>
    <w:p w:rsidR="00B70A88" w:rsidRPr="00757FCA" w:rsidRDefault="0011382B" w:rsidP="00757FCA">
      <w:pPr>
        <w:spacing w:line="360" w:lineRule="auto"/>
        <w:jc w:val="both"/>
      </w:pPr>
      <w:r w:rsidRPr="00757FCA">
        <w:t xml:space="preserve">It is quite impossible for me to accomplish this internship report without engagement of some people. I was very fortunate that I got close supervising, co-operation, advice and sincere guidance from different </w:t>
      </w:r>
      <w:r w:rsidR="00B70A88" w:rsidRPr="00757FCA">
        <w:t>person. Without precise information, the report may not be justified and presented in this descriptive mode.</w:t>
      </w:r>
    </w:p>
    <w:p w:rsidR="00B70A88" w:rsidRPr="00757FCA" w:rsidRDefault="00B70A88" w:rsidP="00757FCA">
      <w:pPr>
        <w:spacing w:line="360" w:lineRule="auto"/>
        <w:jc w:val="both"/>
      </w:pPr>
    </w:p>
    <w:p w:rsidR="00AB7D5E" w:rsidRPr="00757FCA" w:rsidRDefault="00B70A88" w:rsidP="00757FCA">
      <w:pPr>
        <w:spacing w:line="360" w:lineRule="auto"/>
        <w:jc w:val="both"/>
      </w:pPr>
      <w:r w:rsidRPr="00757FCA">
        <w:t xml:space="preserve">An implicit wholehearted thanks &amp; gratefulness to dignified Academic Supervisor and Faculty </w:t>
      </w:r>
      <w:r w:rsidR="00702454" w:rsidRPr="00757FCA">
        <w:t xml:space="preserve">Mohammad Tariq Hasan sir dept. of </w:t>
      </w:r>
      <w:r w:rsidR="00A73B02" w:rsidRPr="00757FCA">
        <w:t xml:space="preserve">SOBE </w:t>
      </w:r>
      <w:r w:rsidR="00702454" w:rsidRPr="00757FCA">
        <w:t xml:space="preserve">for his worthy suggestion, constant help, formative criticism and consultative guideline throughout the whole internship period and in generating </w:t>
      </w:r>
      <w:r w:rsidR="00A73B02" w:rsidRPr="00757FCA">
        <w:t>this report.</w:t>
      </w:r>
    </w:p>
    <w:p w:rsidR="00A73B02" w:rsidRPr="00757FCA" w:rsidRDefault="00A73B02" w:rsidP="00757FCA">
      <w:pPr>
        <w:spacing w:line="360" w:lineRule="auto"/>
        <w:jc w:val="both"/>
      </w:pPr>
    </w:p>
    <w:p w:rsidR="00A73B02" w:rsidRPr="00757FCA" w:rsidRDefault="00A73B02" w:rsidP="00757FCA">
      <w:pPr>
        <w:spacing w:line="360" w:lineRule="auto"/>
        <w:jc w:val="both"/>
      </w:pPr>
      <w:r w:rsidRPr="00757FCA">
        <w:t xml:space="preserve">Also thanks to </w:t>
      </w:r>
      <w:proofErr w:type="spellStart"/>
      <w:r w:rsidRPr="00757FCA">
        <w:t>Islami</w:t>
      </w:r>
      <w:proofErr w:type="spellEnd"/>
      <w:r w:rsidRPr="00757FCA">
        <w:t xml:space="preserve"> Bank Bangladesh Limited, Shyamoli branch and IBTRA for sending valued information &amp; extending important time to focus on problems through discussion.</w:t>
      </w:r>
    </w:p>
    <w:p w:rsidR="00AB7D5E" w:rsidRPr="00757FCA" w:rsidRDefault="00AB7D5E" w:rsidP="00757FCA">
      <w:pPr>
        <w:spacing w:line="360" w:lineRule="auto"/>
        <w:jc w:val="both"/>
      </w:pPr>
    </w:p>
    <w:p w:rsidR="00AB7D5E" w:rsidRPr="00757FCA" w:rsidRDefault="00AB7D5E" w:rsidP="00757FCA">
      <w:pPr>
        <w:spacing w:line="360" w:lineRule="auto"/>
        <w:jc w:val="both"/>
      </w:pPr>
    </w:p>
    <w:p w:rsidR="00AB7D5E" w:rsidRPr="00757FCA" w:rsidRDefault="00AB7D5E" w:rsidP="00757FCA">
      <w:pPr>
        <w:spacing w:line="360" w:lineRule="auto"/>
        <w:jc w:val="both"/>
      </w:pPr>
    </w:p>
    <w:p w:rsidR="00AB7D5E" w:rsidRPr="00757FCA" w:rsidRDefault="00AB7D5E" w:rsidP="00757FCA">
      <w:pPr>
        <w:spacing w:line="360" w:lineRule="auto"/>
        <w:jc w:val="both"/>
      </w:pPr>
    </w:p>
    <w:p w:rsidR="00AB7D5E" w:rsidRPr="00757FCA" w:rsidRDefault="00AB7D5E" w:rsidP="00757FCA">
      <w:pPr>
        <w:spacing w:line="360" w:lineRule="auto"/>
        <w:jc w:val="both"/>
      </w:pPr>
    </w:p>
    <w:p w:rsidR="00C65F4B" w:rsidRPr="00757FCA" w:rsidRDefault="00C65F4B" w:rsidP="00757FCA">
      <w:pPr>
        <w:spacing w:line="360" w:lineRule="auto"/>
        <w:jc w:val="both"/>
      </w:pPr>
    </w:p>
    <w:p w:rsidR="007173A9" w:rsidRPr="009C4DB8" w:rsidRDefault="007173A9" w:rsidP="009C4DB8">
      <w:pPr>
        <w:spacing w:line="360" w:lineRule="auto"/>
        <w:jc w:val="center"/>
        <w:rPr>
          <w:b/>
          <w:bCs/>
          <w:sz w:val="28"/>
          <w:szCs w:val="28"/>
        </w:rPr>
      </w:pPr>
      <w:r w:rsidRPr="009C4DB8">
        <w:rPr>
          <w:b/>
          <w:bCs/>
          <w:sz w:val="28"/>
          <w:szCs w:val="28"/>
        </w:rPr>
        <w:lastRenderedPageBreak/>
        <w:t>Letter of Transmittal</w:t>
      </w:r>
    </w:p>
    <w:p w:rsidR="007173A9" w:rsidRPr="00757FCA" w:rsidRDefault="007173A9" w:rsidP="00757FCA">
      <w:pPr>
        <w:spacing w:line="360" w:lineRule="auto"/>
        <w:jc w:val="both"/>
      </w:pPr>
    </w:p>
    <w:p w:rsidR="007173A9" w:rsidRPr="00757FCA" w:rsidRDefault="007173A9" w:rsidP="00757FCA">
      <w:pPr>
        <w:spacing w:line="360" w:lineRule="auto"/>
        <w:jc w:val="both"/>
      </w:pPr>
      <w:r w:rsidRPr="00757FCA">
        <w:t>05</w:t>
      </w:r>
      <w:r w:rsidRPr="00757FCA">
        <w:rPr>
          <w:vertAlign w:val="superscript"/>
        </w:rPr>
        <w:t>th</w:t>
      </w:r>
      <w:r w:rsidRPr="00757FCA">
        <w:t xml:space="preserve"> May 2019</w:t>
      </w:r>
    </w:p>
    <w:p w:rsidR="007173A9" w:rsidRPr="00757FCA" w:rsidRDefault="007173A9" w:rsidP="00757FCA">
      <w:pPr>
        <w:spacing w:line="360" w:lineRule="auto"/>
        <w:jc w:val="both"/>
      </w:pPr>
      <w:r w:rsidRPr="00757FCA">
        <w:t xml:space="preserve">To </w:t>
      </w:r>
    </w:p>
    <w:p w:rsidR="007173A9" w:rsidRPr="00757FCA" w:rsidRDefault="007173A9" w:rsidP="00757FCA">
      <w:pPr>
        <w:spacing w:line="360" w:lineRule="auto"/>
        <w:jc w:val="both"/>
      </w:pPr>
      <w:r w:rsidRPr="00757FCA">
        <w:t>Mohammad Tariq Hasan</w:t>
      </w:r>
    </w:p>
    <w:p w:rsidR="007173A9" w:rsidRPr="00757FCA" w:rsidRDefault="007173A9" w:rsidP="00757FCA">
      <w:pPr>
        <w:spacing w:line="360" w:lineRule="auto"/>
        <w:jc w:val="both"/>
      </w:pPr>
      <w:r w:rsidRPr="00757FCA">
        <w:t>Assistant professor</w:t>
      </w:r>
    </w:p>
    <w:p w:rsidR="007173A9" w:rsidRPr="00757FCA" w:rsidRDefault="007173A9" w:rsidP="00757FCA">
      <w:pPr>
        <w:spacing w:line="360" w:lineRule="auto"/>
        <w:jc w:val="both"/>
      </w:pPr>
      <w:r w:rsidRPr="00757FCA">
        <w:t>School of Business &amp; Economics</w:t>
      </w:r>
    </w:p>
    <w:p w:rsidR="007173A9" w:rsidRPr="00757FCA" w:rsidRDefault="007173A9" w:rsidP="00757FCA">
      <w:pPr>
        <w:spacing w:line="360" w:lineRule="auto"/>
        <w:jc w:val="both"/>
      </w:pPr>
      <w:r w:rsidRPr="00757FCA">
        <w:t>United International University</w:t>
      </w:r>
    </w:p>
    <w:p w:rsidR="007173A9" w:rsidRPr="00757FCA" w:rsidRDefault="007173A9" w:rsidP="00757FCA">
      <w:pPr>
        <w:spacing w:line="360" w:lineRule="auto"/>
        <w:jc w:val="both"/>
      </w:pPr>
    </w:p>
    <w:p w:rsidR="007173A9" w:rsidRPr="009C4DB8" w:rsidRDefault="007173A9" w:rsidP="00757FCA">
      <w:pPr>
        <w:spacing w:line="360" w:lineRule="auto"/>
        <w:jc w:val="both"/>
        <w:rPr>
          <w:b/>
          <w:bCs/>
        </w:rPr>
      </w:pPr>
      <w:r w:rsidRPr="009C4DB8">
        <w:rPr>
          <w:b/>
          <w:bCs/>
        </w:rPr>
        <w:t xml:space="preserve">Subject: Submission of Internship Report on “Difference between operating activities of </w:t>
      </w:r>
      <w:proofErr w:type="spellStart"/>
      <w:r w:rsidRPr="009C4DB8">
        <w:rPr>
          <w:b/>
          <w:bCs/>
        </w:rPr>
        <w:t>Islami</w:t>
      </w:r>
      <w:proofErr w:type="spellEnd"/>
      <w:r w:rsidRPr="009C4DB8">
        <w:rPr>
          <w:b/>
          <w:bCs/>
        </w:rPr>
        <w:t xml:space="preserve"> Bank Bangladesh Ltd. &amp; Conventional Bank”</w:t>
      </w:r>
    </w:p>
    <w:p w:rsidR="007173A9" w:rsidRPr="00757FCA" w:rsidRDefault="007173A9" w:rsidP="00757FCA">
      <w:pPr>
        <w:spacing w:line="360" w:lineRule="auto"/>
        <w:jc w:val="both"/>
      </w:pPr>
    </w:p>
    <w:p w:rsidR="007173A9" w:rsidRPr="00757FCA" w:rsidRDefault="007173A9" w:rsidP="00757FCA">
      <w:pPr>
        <w:spacing w:line="360" w:lineRule="auto"/>
        <w:jc w:val="both"/>
      </w:pPr>
      <w:r w:rsidRPr="00757FCA">
        <w:t>Dear Sir,</w:t>
      </w:r>
    </w:p>
    <w:p w:rsidR="00475C9D" w:rsidRPr="00757FCA" w:rsidRDefault="00475C9D" w:rsidP="00757FCA">
      <w:pPr>
        <w:spacing w:line="360" w:lineRule="auto"/>
        <w:jc w:val="both"/>
      </w:pPr>
    </w:p>
    <w:p w:rsidR="007173A9" w:rsidRPr="00757FCA" w:rsidRDefault="007173A9" w:rsidP="00757FCA">
      <w:pPr>
        <w:spacing w:line="360" w:lineRule="auto"/>
        <w:jc w:val="both"/>
      </w:pPr>
      <w:r w:rsidRPr="00757FCA">
        <w:t xml:space="preserve">It is an extensive pleasure for me to present such kind of Internship report, in conjunction of my practical observation in the </w:t>
      </w:r>
      <w:proofErr w:type="spellStart"/>
      <w:r w:rsidRPr="00757FCA">
        <w:t>Islami</w:t>
      </w:r>
      <w:proofErr w:type="spellEnd"/>
      <w:r w:rsidRPr="00757FCA">
        <w:t xml:space="preserve"> Bank Bangladesh Ltd. I would like to applaud you for providing me the opportunity of choosing this topic to submit as my report of internship. </w:t>
      </w:r>
      <w:r w:rsidR="00874CC4" w:rsidRPr="00757FCA">
        <w:t>This</w:t>
      </w:r>
      <w:r w:rsidRPr="00757FCA">
        <w:t xml:space="preserve"> report covers some significant aspect of the </w:t>
      </w:r>
      <w:proofErr w:type="spellStart"/>
      <w:r w:rsidRPr="00757FCA">
        <w:t>Islami</w:t>
      </w:r>
      <w:proofErr w:type="spellEnd"/>
      <w:r w:rsidRPr="00757FCA">
        <w:t xml:space="preserve"> Bank Bangladesh Ltd with entire information in a descriptive way.</w:t>
      </w:r>
    </w:p>
    <w:p w:rsidR="007173A9" w:rsidRPr="00757FCA" w:rsidRDefault="007173A9" w:rsidP="00757FCA">
      <w:pPr>
        <w:spacing w:line="360" w:lineRule="auto"/>
        <w:jc w:val="both"/>
      </w:pPr>
    </w:p>
    <w:p w:rsidR="007173A9" w:rsidRPr="00757FCA" w:rsidRDefault="007173A9" w:rsidP="00757FCA">
      <w:pPr>
        <w:spacing w:line="360" w:lineRule="auto"/>
        <w:jc w:val="both"/>
      </w:pPr>
      <w:r w:rsidRPr="00757FCA">
        <w:t xml:space="preserve">The report includes in most of the details including objectives of IBBL, general banking activities of IBBL and also the difference between Conventional banking &amp; </w:t>
      </w:r>
      <w:proofErr w:type="spellStart"/>
      <w:r w:rsidRPr="00757FCA">
        <w:t>Islami</w:t>
      </w:r>
      <w:proofErr w:type="spellEnd"/>
      <w:r w:rsidRPr="00757FCA">
        <w:t xml:space="preserve"> banking. This program will help to compare between theoretical knowledge and practical experience. The report is completed under supervision &amp; direction of supervisor. It is intended that it will match with the requirement and prospect.</w:t>
      </w:r>
    </w:p>
    <w:p w:rsidR="007173A9" w:rsidRPr="00757FCA" w:rsidRDefault="007173A9" w:rsidP="00757FCA">
      <w:pPr>
        <w:spacing w:line="360" w:lineRule="auto"/>
        <w:jc w:val="both"/>
      </w:pPr>
    </w:p>
    <w:p w:rsidR="007173A9" w:rsidRPr="00757FCA" w:rsidRDefault="007173A9" w:rsidP="00757FCA">
      <w:pPr>
        <w:spacing w:line="360" w:lineRule="auto"/>
        <w:jc w:val="both"/>
      </w:pPr>
    </w:p>
    <w:p w:rsidR="007173A9" w:rsidRPr="00757FCA" w:rsidRDefault="007173A9" w:rsidP="00757FCA">
      <w:pPr>
        <w:spacing w:line="360" w:lineRule="auto"/>
        <w:jc w:val="both"/>
      </w:pPr>
      <w:r w:rsidRPr="00757FCA">
        <w:t>Sincerely yours</w:t>
      </w:r>
    </w:p>
    <w:p w:rsidR="007173A9" w:rsidRPr="00757FCA" w:rsidRDefault="007173A9" w:rsidP="00757FCA">
      <w:pPr>
        <w:spacing w:line="360" w:lineRule="auto"/>
        <w:jc w:val="both"/>
      </w:pPr>
    </w:p>
    <w:p w:rsidR="007173A9" w:rsidRPr="00757FCA" w:rsidRDefault="007173A9" w:rsidP="00757FCA">
      <w:pPr>
        <w:spacing w:line="360" w:lineRule="auto"/>
        <w:jc w:val="both"/>
      </w:pPr>
      <w:r w:rsidRPr="00757FCA">
        <w:t xml:space="preserve">Md. </w:t>
      </w:r>
      <w:proofErr w:type="spellStart"/>
      <w:r w:rsidRPr="00757FCA">
        <w:t>Ajim</w:t>
      </w:r>
      <w:proofErr w:type="spellEnd"/>
      <w:r w:rsidRPr="00757FCA">
        <w:t xml:space="preserve"> </w:t>
      </w:r>
      <w:proofErr w:type="spellStart"/>
      <w:r w:rsidRPr="00757FCA">
        <w:t>Uddin</w:t>
      </w:r>
      <w:proofErr w:type="spellEnd"/>
    </w:p>
    <w:p w:rsidR="007173A9" w:rsidRPr="00757FCA" w:rsidRDefault="007173A9" w:rsidP="00757FCA">
      <w:pPr>
        <w:spacing w:line="360" w:lineRule="auto"/>
        <w:jc w:val="both"/>
      </w:pPr>
      <w:r w:rsidRPr="00757FCA">
        <w:t>ID – 111 151 401</w:t>
      </w:r>
    </w:p>
    <w:p w:rsidR="007173A9" w:rsidRPr="00757FCA" w:rsidRDefault="007173A9" w:rsidP="00757FCA">
      <w:pPr>
        <w:spacing w:line="360" w:lineRule="auto"/>
        <w:jc w:val="both"/>
      </w:pPr>
      <w:r w:rsidRPr="00757FCA">
        <w:t>BBA, School of Business &amp; Economics</w:t>
      </w:r>
    </w:p>
    <w:p w:rsidR="00D13AFB" w:rsidRPr="009C4DB8" w:rsidRDefault="007173A9" w:rsidP="00757FCA">
      <w:pPr>
        <w:spacing w:line="360" w:lineRule="auto"/>
        <w:jc w:val="both"/>
      </w:pPr>
      <w:r w:rsidRPr="00757FCA">
        <w:t>United International Universit</w:t>
      </w:r>
      <w:r w:rsidR="009C4DB8">
        <w:t>y</w:t>
      </w:r>
    </w:p>
    <w:p w:rsidR="00D13AFB" w:rsidRPr="00757FCA" w:rsidRDefault="00D13AFB" w:rsidP="00757FCA">
      <w:pPr>
        <w:spacing w:line="360" w:lineRule="auto"/>
        <w:jc w:val="both"/>
        <w:rPr>
          <w:b/>
        </w:rPr>
      </w:pPr>
    </w:p>
    <w:p w:rsidR="00D13AFB" w:rsidRPr="00757FCA" w:rsidRDefault="00D13AFB" w:rsidP="00757FCA">
      <w:pPr>
        <w:spacing w:line="360" w:lineRule="auto"/>
        <w:jc w:val="both"/>
        <w:rPr>
          <w:b/>
        </w:rPr>
      </w:pPr>
    </w:p>
    <w:p w:rsidR="00D13AFB" w:rsidRPr="00757FCA" w:rsidRDefault="00D13AFB" w:rsidP="00757FCA">
      <w:pPr>
        <w:spacing w:line="360" w:lineRule="auto"/>
        <w:jc w:val="both"/>
        <w:rPr>
          <w:b/>
        </w:rPr>
      </w:pPr>
    </w:p>
    <w:p w:rsidR="00D13AFB" w:rsidRPr="00757FCA" w:rsidRDefault="00D13AFB" w:rsidP="00757FCA">
      <w:pPr>
        <w:spacing w:line="360" w:lineRule="auto"/>
        <w:jc w:val="both"/>
        <w:rPr>
          <w:b/>
        </w:rPr>
      </w:pPr>
    </w:p>
    <w:p w:rsidR="00D13AFB" w:rsidRPr="00757FCA" w:rsidRDefault="00D13AFB" w:rsidP="00757FCA">
      <w:pPr>
        <w:spacing w:line="360" w:lineRule="auto"/>
        <w:jc w:val="both"/>
        <w:rPr>
          <w:b/>
        </w:rPr>
      </w:pPr>
    </w:p>
    <w:p w:rsidR="00D13AFB" w:rsidRPr="00757FCA" w:rsidRDefault="00D13AFB" w:rsidP="00757FCA">
      <w:pPr>
        <w:spacing w:line="360" w:lineRule="auto"/>
        <w:jc w:val="both"/>
        <w:rPr>
          <w:b/>
        </w:rPr>
      </w:pPr>
    </w:p>
    <w:tbl>
      <w:tblPr>
        <w:tblStyle w:val="TableGrid"/>
        <w:tblpPr w:leftFromText="180" w:rightFromText="180" w:vertAnchor="page" w:horzAnchor="margin" w:tblpY="2588"/>
        <w:tblW w:w="9288" w:type="dxa"/>
        <w:tblLook w:val="04A0"/>
      </w:tblPr>
      <w:tblGrid>
        <w:gridCol w:w="9288"/>
      </w:tblGrid>
      <w:tr w:rsidR="00A40EEC" w:rsidRPr="00757FCA" w:rsidTr="00E856FC">
        <w:trPr>
          <w:trHeight w:val="8997"/>
        </w:trPr>
        <w:tc>
          <w:tcPr>
            <w:tcW w:w="9288" w:type="dxa"/>
          </w:tcPr>
          <w:p w:rsidR="00A40EEC" w:rsidRPr="00757FCA" w:rsidRDefault="00A40EEC" w:rsidP="00757FCA">
            <w:pPr>
              <w:spacing w:line="360" w:lineRule="auto"/>
              <w:jc w:val="both"/>
            </w:pPr>
          </w:p>
          <w:p w:rsidR="00A40EEC" w:rsidRPr="00757FCA" w:rsidRDefault="00A40EEC" w:rsidP="00757FCA">
            <w:pPr>
              <w:spacing w:line="360" w:lineRule="auto"/>
              <w:jc w:val="both"/>
            </w:pPr>
          </w:p>
          <w:p w:rsidR="00D463DC" w:rsidRPr="00757FCA" w:rsidRDefault="00A40EEC" w:rsidP="00757FCA">
            <w:pPr>
              <w:spacing w:line="360" w:lineRule="auto"/>
              <w:jc w:val="center"/>
              <w:rPr>
                <w:b/>
                <w:bCs/>
                <w:u w:val="single"/>
              </w:rPr>
            </w:pPr>
            <w:r w:rsidRPr="00757FCA">
              <w:rPr>
                <w:b/>
                <w:bCs/>
                <w:u w:val="single"/>
              </w:rPr>
              <w:t>Declaration of Studen</w:t>
            </w:r>
            <w:r w:rsidR="00D463DC" w:rsidRPr="00757FCA">
              <w:rPr>
                <w:b/>
                <w:bCs/>
                <w:u w:val="single"/>
              </w:rPr>
              <w:t>t</w:t>
            </w:r>
          </w:p>
          <w:p w:rsidR="00D463DC" w:rsidRPr="00757FCA" w:rsidRDefault="00D463DC" w:rsidP="00757FCA">
            <w:pPr>
              <w:spacing w:line="360" w:lineRule="auto"/>
              <w:jc w:val="center"/>
              <w:rPr>
                <w:b/>
                <w:bCs/>
              </w:rPr>
            </w:pPr>
          </w:p>
          <w:p w:rsidR="00A40EEC" w:rsidRPr="00757FCA" w:rsidRDefault="00A40EEC" w:rsidP="00757FCA">
            <w:pPr>
              <w:spacing w:line="360" w:lineRule="auto"/>
              <w:jc w:val="both"/>
              <w:rPr>
                <w:b/>
                <w:bCs/>
              </w:rPr>
            </w:pPr>
          </w:p>
          <w:p w:rsidR="00A40EEC" w:rsidRPr="00757FCA" w:rsidRDefault="00A40EEC" w:rsidP="00757FCA">
            <w:pPr>
              <w:spacing w:line="360" w:lineRule="auto"/>
              <w:jc w:val="both"/>
              <w:rPr>
                <w:b/>
                <w:bCs/>
              </w:rPr>
            </w:pPr>
          </w:p>
          <w:p w:rsidR="00A40EEC" w:rsidRPr="00757FCA" w:rsidRDefault="00A40EEC" w:rsidP="00757FCA">
            <w:pPr>
              <w:spacing w:line="360" w:lineRule="auto"/>
              <w:jc w:val="both"/>
              <w:rPr>
                <w:b/>
                <w:bCs/>
              </w:rPr>
            </w:pPr>
            <w:r w:rsidRPr="00757FCA">
              <w:rPr>
                <w:b/>
                <w:bCs/>
              </w:rPr>
              <w:t xml:space="preserve">         Student name                                               : </w:t>
            </w:r>
            <w:proofErr w:type="spellStart"/>
            <w:r w:rsidRPr="00757FCA">
              <w:rPr>
                <w:b/>
                <w:bCs/>
              </w:rPr>
              <w:t>Md.Ajim</w:t>
            </w:r>
            <w:proofErr w:type="spellEnd"/>
            <w:r w:rsidRPr="00757FCA">
              <w:rPr>
                <w:b/>
                <w:bCs/>
              </w:rPr>
              <w:t xml:space="preserve"> </w:t>
            </w:r>
            <w:proofErr w:type="spellStart"/>
            <w:r w:rsidRPr="00757FCA">
              <w:rPr>
                <w:b/>
                <w:bCs/>
              </w:rPr>
              <w:t>Uddin</w:t>
            </w:r>
            <w:proofErr w:type="spellEnd"/>
          </w:p>
          <w:p w:rsidR="00A40EEC" w:rsidRPr="00757FCA" w:rsidRDefault="00A40EEC" w:rsidP="00757FCA">
            <w:pPr>
              <w:spacing w:line="360" w:lineRule="auto"/>
              <w:jc w:val="both"/>
              <w:rPr>
                <w:b/>
                <w:bCs/>
              </w:rPr>
            </w:pPr>
            <w:r w:rsidRPr="00757FCA">
              <w:rPr>
                <w:b/>
                <w:bCs/>
              </w:rPr>
              <w:t xml:space="preserve">         ID Number                                                   : 111 151 401</w:t>
            </w:r>
          </w:p>
          <w:p w:rsidR="00A40EEC" w:rsidRPr="00757FCA" w:rsidRDefault="00A40EEC" w:rsidP="00757FCA">
            <w:pPr>
              <w:spacing w:line="360" w:lineRule="auto"/>
              <w:jc w:val="both"/>
              <w:rPr>
                <w:b/>
                <w:bCs/>
              </w:rPr>
            </w:pPr>
            <w:r w:rsidRPr="00757FCA">
              <w:rPr>
                <w:b/>
                <w:bCs/>
              </w:rPr>
              <w:t xml:space="preserve">         E-mail                                                           : muddin151401@bba.uiu.ac.bd</w:t>
            </w:r>
          </w:p>
          <w:p w:rsidR="00A40EEC" w:rsidRPr="00757FCA" w:rsidRDefault="00A40EEC" w:rsidP="00757FCA">
            <w:pPr>
              <w:spacing w:line="360" w:lineRule="auto"/>
              <w:jc w:val="both"/>
            </w:pPr>
          </w:p>
          <w:p w:rsidR="00A40EEC" w:rsidRPr="00757FCA" w:rsidRDefault="00A40EEC" w:rsidP="00757FCA">
            <w:pPr>
              <w:spacing w:line="360" w:lineRule="auto"/>
              <w:jc w:val="both"/>
            </w:pPr>
          </w:p>
          <w:p w:rsidR="00A40EEC" w:rsidRPr="00757FCA" w:rsidRDefault="00A40EEC" w:rsidP="00757FCA">
            <w:pPr>
              <w:spacing w:line="360" w:lineRule="auto"/>
              <w:jc w:val="both"/>
            </w:pPr>
          </w:p>
          <w:p w:rsidR="00A40EEC" w:rsidRPr="00757FCA" w:rsidRDefault="00A40EEC" w:rsidP="00757FCA">
            <w:pPr>
              <w:spacing w:line="360" w:lineRule="auto"/>
              <w:jc w:val="both"/>
            </w:pPr>
            <w:r w:rsidRPr="00757FCA">
              <w:t xml:space="preserve">This report entitles </w:t>
            </w:r>
            <w:r w:rsidR="00874CC4" w:rsidRPr="00757FCA">
              <w:t>“A</w:t>
            </w:r>
            <w:r w:rsidRPr="00757FCA">
              <w:t xml:space="preserve"> comparative study of operational activities between Islamic Banking &amp; Conventional Banking”, has been considered as a core function of internship formalities. It is one of the major task to submit internship report to finish BBA program. It includes the results of research work. I recognize that the whole of this report is the result of my personal effort. I additionally attest that this study is not part of other understanding. </w:t>
            </w:r>
          </w:p>
          <w:p w:rsidR="00A40EEC" w:rsidRPr="00757FCA" w:rsidRDefault="00A40EEC" w:rsidP="00757FCA">
            <w:pPr>
              <w:spacing w:line="360" w:lineRule="auto"/>
              <w:jc w:val="both"/>
            </w:pPr>
          </w:p>
          <w:p w:rsidR="00A40EEC" w:rsidRPr="00757FCA" w:rsidRDefault="00A40EEC" w:rsidP="00757FCA">
            <w:pPr>
              <w:spacing w:line="360" w:lineRule="auto"/>
              <w:jc w:val="both"/>
            </w:pPr>
          </w:p>
          <w:p w:rsidR="00A40EEC" w:rsidRPr="00757FCA" w:rsidRDefault="00A40EEC" w:rsidP="00757FCA">
            <w:pPr>
              <w:spacing w:line="360" w:lineRule="auto"/>
              <w:jc w:val="both"/>
            </w:pPr>
          </w:p>
          <w:p w:rsidR="00A40EEC" w:rsidRPr="00CC36C0" w:rsidRDefault="00CC36C0" w:rsidP="00757FCA">
            <w:pPr>
              <w:spacing w:line="360" w:lineRule="auto"/>
              <w:jc w:val="both"/>
              <w:rPr>
                <w:rFonts w:ascii="Brush Script Std" w:hAnsi="Brush Script Std"/>
              </w:rPr>
            </w:pPr>
            <w:r w:rsidRPr="00CC36C0">
              <w:rPr>
                <w:rFonts w:ascii="Brush Script Std" w:hAnsi="Brush Script Std"/>
              </w:rPr>
              <w:t xml:space="preserve">     </w:t>
            </w:r>
            <w:r>
              <w:rPr>
                <w:rFonts w:ascii="Brush Script Std" w:hAnsi="Brush Script Std"/>
              </w:rPr>
              <w:t xml:space="preserve">                           </w:t>
            </w:r>
            <w:r w:rsidRPr="00CC36C0">
              <w:rPr>
                <w:rFonts w:ascii="Brush Script Std" w:hAnsi="Brush Script Std"/>
              </w:rPr>
              <w:t xml:space="preserve">  </w:t>
            </w:r>
            <w:proofErr w:type="spellStart"/>
            <w:r w:rsidRPr="00CC36C0">
              <w:rPr>
                <w:rFonts w:ascii="Brush Script Std" w:hAnsi="Brush Script Std"/>
              </w:rPr>
              <w:t>Ajim</w:t>
            </w:r>
            <w:proofErr w:type="spellEnd"/>
          </w:p>
          <w:p w:rsidR="00A40EEC" w:rsidRPr="00757FCA" w:rsidRDefault="00A40EEC" w:rsidP="00757FCA">
            <w:pPr>
              <w:spacing w:line="360" w:lineRule="auto"/>
              <w:jc w:val="both"/>
              <w:rPr>
                <w:b/>
                <w:bCs/>
              </w:rPr>
            </w:pPr>
            <w:r w:rsidRPr="00757FCA">
              <w:rPr>
                <w:b/>
                <w:bCs/>
              </w:rPr>
              <w:t>Student’s Signature</w:t>
            </w:r>
            <w:r w:rsidR="002A6558">
              <w:rPr>
                <w:b/>
                <w:bCs/>
              </w:rPr>
              <w:t xml:space="preserve">:  </w:t>
            </w:r>
            <w:r w:rsidRPr="00757FCA">
              <w:rPr>
                <w:b/>
                <w:bCs/>
              </w:rPr>
              <w:t>………………….</w:t>
            </w:r>
          </w:p>
          <w:p w:rsidR="00A40EEC" w:rsidRPr="00757FCA" w:rsidRDefault="00A40EEC" w:rsidP="00757FCA">
            <w:pPr>
              <w:spacing w:line="360" w:lineRule="auto"/>
              <w:jc w:val="both"/>
            </w:pPr>
            <w:r w:rsidRPr="00757FCA">
              <w:rPr>
                <w:b/>
                <w:bCs/>
              </w:rPr>
              <w:t xml:space="preserve">Start of the Study: </w:t>
            </w:r>
            <w:r w:rsidRPr="00757FCA">
              <w:t>February 01, 2019</w:t>
            </w:r>
          </w:p>
          <w:p w:rsidR="00A40EEC" w:rsidRPr="00757FCA" w:rsidRDefault="00A40EEC" w:rsidP="00757FCA">
            <w:pPr>
              <w:spacing w:line="360" w:lineRule="auto"/>
              <w:jc w:val="both"/>
            </w:pPr>
            <w:r w:rsidRPr="00757FCA">
              <w:rPr>
                <w:b/>
                <w:bCs/>
              </w:rPr>
              <w:t xml:space="preserve">End of the Study: </w:t>
            </w:r>
            <w:r w:rsidRPr="00757FCA">
              <w:t>April 05, 2019</w:t>
            </w:r>
          </w:p>
        </w:tc>
      </w:tr>
    </w:tbl>
    <w:p w:rsidR="00A40EEC" w:rsidRPr="00757FCA" w:rsidRDefault="00A40EEC" w:rsidP="00757FCA">
      <w:pPr>
        <w:spacing w:line="360" w:lineRule="auto"/>
        <w:jc w:val="both"/>
        <w:rPr>
          <w:b/>
        </w:rPr>
      </w:pPr>
    </w:p>
    <w:p w:rsidR="00A40EEC" w:rsidRPr="00757FCA" w:rsidRDefault="00A40EEC" w:rsidP="00757FCA">
      <w:pPr>
        <w:spacing w:line="360" w:lineRule="auto"/>
        <w:jc w:val="both"/>
        <w:rPr>
          <w:b/>
        </w:rPr>
      </w:pPr>
    </w:p>
    <w:p w:rsidR="00A40EEC" w:rsidRPr="00757FCA" w:rsidRDefault="00A40EEC" w:rsidP="00757FCA">
      <w:pPr>
        <w:spacing w:line="360" w:lineRule="auto"/>
        <w:jc w:val="both"/>
        <w:rPr>
          <w:b/>
        </w:rPr>
      </w:pPr>
    </w:p>
    <w:p w:rsidR="00A40EEC" w:rsidRPr="00757FCA" w:rsidRDefault="00A40EEC" w:rsidP="00C25E66">
      <w:pPr>
        <w:spacing w:line="360" w:lineRule="auto"/>
        <w:rPr>
          <w:b/>
        </w:rPr>
      </w:pPr>
    </w:p>
    <w:p w:rsidR="00721D32" w:rsidRPr="00C25E66" w:rsidRDefault="00B24380" w:rsidP="00C25E66">
      <w:pPr>
        <w:spacing w:line="360" w:lineRule="auto"/>
        <w:jc w:val="center"/>
        <w:rPr>
          <w:b/>
          <w:sz w:val="28"/>
          <w:szCs w:val="28"/>
        </w:rPr>
      </w:pPr>
      <w:r w:rsidRPr="00C25E66">
        <w:rPr>
          <w:b/>
          <w:sz w:val="28"/>
          <w:szCs w:val="28"/>
        </w:rPr>
        <w:t>Executive Summary</w:t>
      </w:r>
    </w:p>
    <w:p w:rsidR="00721D32" w:rsidRPr="00757FCA" w:rsidRDefault="00721D32" w:rsidP="00757FCA">
      <w:pPr>
        <w:spacing w:line="360" w:lineRule="auto"/>
        <w:jc w:val="both"/>
      </w:pPr>
    </w:p>
    <w:p w:rsidR="00933320" w:rsidRPr="00757FCA" w:rsidRDefault="007079E9" w:rsidP="00757FCA">
      <w:pPr>
        <w:spacing w:line="360" w:lineRule="auto"/>
        <w:jc w:val="both"/>
      </w:pPr>
      <w:proofErr w:type="spellStart"/>
      <w:r w:rsidRPr="00757FCA">
        <w:t>Islami</w:t>
      </w:r>
      <w:proofErr w:type="spellEnd"/>
      <w:r w:rsidRPr="00757FCA">
        <w:t xml:space="preserve"> Bank Bangladesh Limited is one the reputed and most successful bank in Bangladesh. It started its journey at 1983. Last year in Bangladesh It generated the highest profit in the banking sector. And</w:t>
      </w:r>
      <w:r w:rsidR="00721D32" w:rsidRPr="00757FCA">
        <w:t xml:space="preserve"> it</w:t>
      </w:r>
      <w:r w:rsidRPr="00757FCA">
        <w:t xml:space="preserve"> also received the hig</w:t>
      </w:r>
      <w:r w:rsidR="00744F5C" w:rsidRPr="00757FCA">
        <w:t>h</w:t>
      </w:r>
      <w:r w:rsidRPr="00757FCA">
        <w:t>est remittance from abroad.</w:t>
      </w:r>
      <w:r w:rsidR="008E5947" w:rsidRPr="00757FCA">
        <w:t xml:space="preserve"> </w:t>
      </w:r>
      <w:r w:rsidR="00B24380" w:rsidRPr="00757FCA">
        <w:t xml:space="preserve">This report will provide a precise idea about the General activities and performance of </w:t>
      </w:r>
      <w:proofErr w:type="spellStart"/>
      <w:r w:rsidR="00B24380" w:rsidRPr="00757FCA">
        <w:t>Islami</w:t>
      </w:r>
      <w:proofErr w:type="spellEnd"/>
      <w:r w:rsidR="00B24380" w:rsidRPr="00757FCA">
        <w:t xml:space="preserve"> Bank Bangladesh Limited (IBBL). Basically this report </w:t>
      </w:r>
      <w:r w:rsidR="000304AE" w:rsidRPr="00757FCA">
        <w:t>emphasizes</w:t>
      </w:r>
      <w:r w:rsidR="00B24380" w:rsidRPr="00757FCA">
        <w:t xml:space="preserve"> on the </w:t>
      </w:r>
      <w:r w:rsidR="000304AE" w:rsidRPr="00757FCA">
        <w:t>Operational</w:t>
      </w:r>
      <w:r w:rsidR="00B24380" w:rsidRPr="00757FCA">
        <w:t xml:space="preserve"> activities of IBBL and difference between </w:t>
      </w:r>
      <w:proofErr w:type="spellStart"/>
      <w:r w:rsidR="00B24380" w:rsidRPr="00757FCA">
        <w:t>Islami</w:t>
      </w:r>
      <w:proofErr w:type="spellEnd"/>
      <w:r w:rsidR="00B24380" w:rsidRPr="00757FCA">
        <w:t xml:space="preserve"> Bank and Conventional Bank. After </w:t>
      </w:r>
      <w:r w:rsidR="000304AE" w:rsidRPr="00757FCA">
        <w:t xml:space="preserve">go through the report it will be clear to all about the operational activities of </w:t>
      </w:r>
      <w:proofErr w:type="spellStart"/>
      <w:r w:rsidR="000304AE" w:rsidRPr="00757FCA">
        <w:t>Islami</w:t>
      </w:r>
      <w:proofErr w:type="spellEnd"/>
      <w:r w:rsidR="000304AE" w:rsidRPr="00757FCA">
        <w:t xml:space="preserve"> Bank Bangladesh Limited and the core differences between </w:t>
      </w:r>
      <w:proofErr w:type="spellStart"/>
      <w:r w:rsidR="000304AE" w:rsidRPr="00757FCA">
        <w:t>Islami</w:t>
      </w:r>
      <w:proofErr w:type="spellEnd"/>
      <w:r w:rsidR="000304AE" w:rsidRPr="00757FCA">
        <w:t xml:space="preserve"> Bank &amp; Conventional Bank.</w:t>
      </w:r>
      <w:r w:rsidR="001B3CA1" w:rsidRPr="00757FCA">
        <w:t xml:space="preserve"> For completing this report data are collected through the annual report of IBBL, practical knowledge, articles</w:t>
      </w:r>
      <w:r w:rsidR="00D80061" w:rsidRPr="00757FCA">
        <w:t>, discussion with manager &amp; empl</w:t>
      </w:r>
      <w:r w:rsidR="001B3CA1" w:rsidRPr="00757FCA">
        <w:t>oyees</w:t>
      </w:r>
      <w:r w:rsidR="00D80061" w:rsidRPr="00757FCA">
        <w:t xml:space="preserve"> </w:t>
      </w:r>
      <w:r w:rsidR="001B3CA1" w:rsidRPr="00757FCA">
        <w:t>.</w:t>
      </w:r>
      <w:r w:rsidR="00E801E0" w:rsidRPr="00757FCA">
        <w:t>This report also includes the</w:t>
      </w:r>
      <w:r w:rsidR="00ED2F38" w:rsidRPr="00757FCA">
        <w:t xml:space="preserve"> historical background of IBBL, mission, vision, </w:t>
      </w:r>
      <w:r w:rsidR="00E801E0" w:rsidRPr="00757FCA">
        <w:t>operational area</w:t>
      </w:r>
      <w:r w:rsidR="00970A1C" w:rsidRPr="00757FCA">
        <w:t xml:space="preserve"> of IBBL, products of IBBL, s</w:t>
      </w:r>
      <w:r w:rsidR="00E801E0" w:rsidRPr="00757FCA">
        <w:t xml:space="preserve">uperiority of </w:t>
      </w:r>
      <w:proofErr w:type="spellStart"/>
      <w:r w:rsidR="00E801E0" w:rsidRPr="00757FCA">
        <w:t>Islami</w:t>
      </w:r>
      <w:proofErr w:type="spellEnd"/>
      <w:r w:rsidR="00E801E0" w:rsidRPr="00757FCA">
        <w:t xml:space="preserve"> Banking</w:t>
      </w:r>
      <w:r w:rsidR="00970A1C" w:rsidRPr="00757FCA">
        <w:t xml:space="preserve">, basic requirement for engaging with IBBL and potentiality of </w:t>
      </w:r>
      <w:proofErr w:type="spellStart"/>
      <w:r w:rsidR="00970A1C" w:rsidRPr="00757FCA">
        <w:t>Islami</w:t>
      </w:r>
      <w:proofErr w:type="spellEnd"/>
      <w:r w:rsidR="00970A1C" w:rsidRPr="00757FCA">
        <w:t xml:space="preserve"> banking</w:t>
      </w:r>
      <w:r w:rsidR="00A40EEC" w:rsidRPr="00757FCA">
        <w:t>.</w:t>
      </w:r>
    </w:p>
    <w:p w:rsidR="00970A1C" w:rsidRPr="00757FCA" w:rsidRDefault="00970A1C" w:rsidP="00757FCA">
      <w:pPr>
        <w:spacing w:line="360" w:lineRule="auto"/>
        <w:ind w:firstLine="720"/>
        <w:jc w:val="both"/>
      </w:pPr>
    </w:p>
    <w:p w:rsidR="00970A1C" w:rsidRPr="00757FCA" w:rsidRDefault="00970A1C" w:rsidP="00757FCA">
      <w:pPr>
        <w:spacing w:line="360" w:lineRule="auto"/>
        <w:jc w:val="both"/>
      </w:pPr>
    </w:p>
    <w:p w:rsidR="00970A1C" w:rsidRPr="00757FCA" w:rsidRDefault="00970A1C" w:rsidP="00757FCA">
      <w:pPr>
        <w:spacing w:line="360" w:lineRule="auto"/>
        <w:jc w:val="both"/>
      </w:pPr>
      <w:proofErr w:type="spellStart"/>
      <w:r w:rsidRPr="00757FCA">
        <w:t>Islami</w:t>
      </w:r>
      <w:proofErr w:type="spellEnd"/>
      <w:r w:rsidRPr="00757FCA">
        <w:t xml:space="preserve"> Bank Bangladesh Limited is an </w:t>
      </w:r>
      <w:proofErr w:type="spellStart"/>
      <w:r w:rsidRPr="00757FCA">
        <w:t>Islami</w:t>
      </w:r>
      <w:proofErr w:type="spellEnd"/>
      <w:r w:rsidRPr="00757FCA">
        <w:t xml:space="preserve"> Bank which conducting its activities on the basis of “Islamic Shariah”. And never cross the boarders of Islamic Shariah. It is following the alternative theory of Islamic banking which illustrate </w:t>
      </w:r>
      <w:r w:rsidR="00371148" w:rsidRPr="00757FCA">
        <w:t>incomparable human behavior to credit. It is strongly prohibited to conduct banking activities on the basis of interest / RIBA.</w:t>
      </w:r>
    </w:p>
    <w:p w:rsidR="00933320" w:rsidRPr="00757FCA" w:rsidRDefault="00371148" w:rsidP="00757FCA">
      <w:pPr>
        <w:spacing w:line="360" w:lineRule="auto"/>
        <w:jc w:val="both"/>
      </w:pPr>
      <w:r w:rsidRPr="00757FCA">
        <w:t>Basically it is a banking system that wants to generate a profit oriented banking system. For this purpose IBBL has implemente</w:t>
      </w:r>
      <w:r w:rsidR="00F01ED3" w:rsidRPr="00757FCA">
        <w:t>d a number of profits generating project for the huge number of rural &amp; urban people.</w:t>
      </w:r>
    </w:p>
    <w:p w:rsidR="00F01ED3" w:rsidRPr="00757FCA" w:rsidRDefault="00F01ED3" w:rsidP="00757FCA">
      <w:pPr>
        <w:spacing w:line="360" w:lineRule="auto"/>
        <w:jc w:val="both"/>
      </w:pPr>
    </w:p>
    <w:p w:rsidR="00933320" w:rsidRPr="00757FCA" w:rsidRDefault="00F01ED3" w:rsidP="00757FCA">
      <w:pPr>
        <w:spacing w:line="360" w:lineRule="auto"/>
        <w:jc w:val="both"/>
      </w:pPr>
      <w:r w:rsidRPr="00757FCA">
        <w:t xml:space="preserve">Basically </w:t>
      </w:r>
      <w:proofErr w:type="spellStart"/>
      <w:r w:rsidRPr="00757FCA">
        <w:t>Islami</w:t>
      </w:r>
      <w:proofErr w:type="spellEnd"/>
      <w:r w:rsidRPr="00757FCA">
        <w:t xml:space="preserve"> Bank Bangladesh Limited collects deposit </w:t>
      </w:r>
      <w:r w:rsidR="007079E9" w:rsidRPr="00757FCA">
        <w:t>through</w:t>
      </w:r>
      <w:r w:rsidR="00721D32" w:rsidRPr="00757FCA">
        <w:t xml:space="preserve"> offering its attractive &amp; classical products. Like as- Al-</w:t>
      </w:r>
      <w:proofErr w:type="spellStart"/>
      <w:r w:rsidR="00721D32" w:rsidRPr="00757FCA">
        <w:t>Wadeeah</w:t>
      </w:r>
      <w:proofErr w:type="spellEnd"/>
      <w:r w:rsidR="00721D32" w:rsidRPr="00757FCA">
        <w:t xml:space="preserve"> mode (Current A/C) &amp; </w:t>
      </w:r>
      <w:proofErr w:type="spellStart"/>
      <w:r w:rsidR="00721D32" w:rsidRPr="00757FCA">
        <w:t>Mudaraba</w:t>
      </w:r>
      <w:proofErr w:type="spellEnd"/>
      <w:r w:rsidR="00721D32" w:rsidRPr="00757FCA">
        <w:t xml:space="preserve"> Saving mode. Generally </w:t>
      </w:r>
      <w:r w:rsidR="002548EF" w:rsidRPr="00757FCA">
        <w:t>Al-</w:t>
      </w:r>
      <w:proofErr w:type="spellStart"/>
      <w:r w:rsidR="002548EF" w:rsidRPr="00757FCA">
        <w:t>Wadeeah</w:t>
      </w:r>
      <w:proofErr w:type="spellEnd"/>
      <w:r w:rsidR="002548EF" w:rsidRPr="00757FCA">
        <w:t xml:space="preserve"> Current A/C holder does not get any kind of profit from the branch as it is only for the safety purpose. </w:t>
      </w:r>
      <w:r w:rsidR="00721D32" w:rsidRPr="00757FCA">
        <w:t xml:space="preserve">IBBL offers a potential </w:t>
      </w:r>
      <w:r w:rsidR="002548EF" w:rsidRPr="00757FCA">
        <w:t>rate of profit (not fixed) to its</w:t>
      </w:r>
      <w:r w:rsidR="00ED2F38" w:rsidRPr="00757FCA">
        <w:t xml:space="preserve"> </w:t>
      </w:r>
      <w:proofErr w:type="spellStart"/>
      <w:r w:rsidR="00ED2F38" w:rsidRPr="00757FCA">
        <w:t>Mudaraba</w:t>
      </w:r>
      <w:proofErr w:type="spellEnd"/>
      <w:r w:rsidR="00ED2F38" w:rsidRPr="00757FCA">
        <w:t xml:space="preserve"> Savings holder</w:t>
      </w:r>
      <w:r w:rsidR="002548EF" w:rsidRPr="00757FCA">
        <w:t xml:space="preserve"> &amp; at the measured date it (rate) may be higher or </w:t>
      </w:r>
      <w:r w:rsidR="00ED2F38" w:rsidRPr="00757FCA">
        <w:t>loser</w:t>
      </w:r>
      <w:r w:rsidR="002548EF" w:rsidRPr="00757FCA">
        <w:t>.</w:t>
      </w:r>
      <w:r w:rsidR="00ED2F38" w:rsidRPr="00757FCA">
        <w:t xml:space="preserve"> There have lots of difference between </w:t>
      </w:r>
      <w:proofErr w:type="spellStart"/>
      <w:r w:rsidR="00ED2F38" w:rsidRPr="00757FCA">
        <w:t>Islami</w:t>
      </w:r>
      <w:proofErr w:type="spellEnd"/>
      <w:r w:rsidR="00ED2F38" w:rsidRPr="00757FCA">
        <w:t xml:space="preserve"> bank and conventional bank like as</w:t>
      </w:r>
      <w:r w:rsidR="00670F4E" w:rsidRPr="00757FCA">
        <w:t xml:space="preserve"> </w:t>
      </w:r>
      <w:r w:rsidR="00ED2F38" w:rsidRPr="00757FCA">
        <w:t xml:space="preserve">- difference in generating loan, </w:t>
      </w:r>
      <w:r w:rsidR="00012961" w:rsidRPr="00757FCA">
        <w:t>interest/RIBA, zakat, shariah, reserve fund at central bank &amp; investment</w:t>
      </w:r>
      <w:r w:rsidR="00670F4E" w:rsidRPr="00757FCA">
        <w:t xml:space="preserve"> </w:t>
      </w:r>
      <w:r w:rsidR="00670F4E" w:rsidRPr="00757FCA">
        <w:lastRenderedPageBreak/>
        <w:t>mode</w:t>
      </w:r>
      <w:r w:rsidR="00012961" w:rsidRPr="00757FCA">
        <w:t>.</w:t>
      </w:r>
      <w:r w:rsidR="00E21B49" w:rsidRPr="00757FCA">
        <w:t xml:space="preserve"> Though there have differences but some of the conventional banks are want convert to fully Islamic Banking/ introduce </w:t>
      </w:r>
      <w:proofErr w:type="spellStart"/>
      <w:r w:rsidR="00E21B49" w:rsidRPr="00757FCA">
        <w:t>Islami</w:t>
      </w:r>
      <w:proofErr w:type="spellEnd"/>
      <w:r w:rsidR="00E21B49" w:rsidRPr="00757FCA">
        <w:t xml:space="preserve"> Banking department.</w:t>
      </w:r>
    </w:p>
    <w:p w:rsidR="00F01ED3" w:rsidRPr="00757FCA" w:rsidRDefault="00F01ED3" w:rsidP="00757FCA">
      <w:pPr>
        <w:spacing w:line="360" w:lineRule="auto"/>
        <w:jc w:val="both"/>
      </w:pPr>
    </w:p>
    <w:p w:rsidR="00933320" w:rsidRPr="00757FCA" w:rsidRDefault="00933320" w:rsidP="00757FCA">
      <w:pPr>
        <w:spacing w:line="360" w:lineRule="auto"/>
        <w:jc w:val="both"/>
      </w:pPr>
    </w:p>
    <w:p w:rsidR="007D3B82" w:rsidRPr="00757FCA" w:rsidRDefault="00101D1A" w:rsidP="00CE431C">
      <w:pPr>
        <w:tabs>
          <w:tab w:val="left" w:pos="2690"/>
        </w:tabs>
        <w:spacing w:line="360" w:lineRule="auto"/>
        <w:jc w:val="both"/>
      </w:pPr>
      <w:r w:rsidRPr="00757FCA">
        <w:tab/>
      </w:r>
    </w:p>
    <w:tbl>
      <w:tblPr>
        <w:tblStyle w:val="TableGrid"/>
        <w:tblpPr w:leftFromText="180" w:rightFromText="180" w:tblpX="535" w:tblpY="503"/>
        <w:tblW w:w="8098" w:type="dxa"/>
        <w:tblLook w:val="04A0"/>
      </w:tblPr>
      <w:tblGrid>
        <w:gridCol w:w="8098"/>
      </w:tblGrid>
      <w:tr w:rsidR="007265B3" w:rsidRPr="00757FCA" w:rsidTr="004D3010">
        <w:trPr>
          <w:trHeight w:val="10245"/>
        </w:trPr>
        <w:tc>
          <w:tcPr>
            <w:tcW w:w="8098" w:type="dxa"/>
          </w:tcPr>
          <w:p w:rsidR="007265B3" w:rsidRPr="00757FCA" w:rsidRDefault="007265B3" w:rsidP="00757FCA">
            <w:pPr>
              <w:spacing w:line="360" w:lineRule="auto"/>
              <w:jc w:val="both"/>
            </w:pPr>
          </w:p>
          <w:p w:rsidR="007265B3" w:rsidRPr="00757FCA" w:rsidRDefault="007265B3" w:rsidP="00757FCA">
            <w:pPr>
              <w:spacing w:line="360" w:lineRule="auto"/>
              <w:jc w:val="both"/>
            </w:pPr>
          </w:p>
          <w:p w:rsidR="007265B3" w:rsidRPr="00071745" w:rsidRDefault="007265B3" w:rsidP="00071745">
            <w:pPr>
              <w:spacing w:line="360" w:lineRule="auto"/>
              <w:jc w:val="center"/>
              <w:rPr>
                <w:b/>
                <w:bCs/>
                <w:sz w:val="28"/>
                <w:szCs w:val="28"/>
                <w:u w:val="single"/>
              </w:rPr>
            </w:pPr>
            <w:r w:rsidRPr="00071745">
              <w:rPr>
                <w:b/>
                <w:bCs/>
                <w:sz w:val="28"/>
                <w:szCs w:val="28"/>
                <w:u w:val="single"/>
              </w:rPr>
              <w:t>List of Acronyms</w:t>
            </w:r>
          </w:p>
          <w:p w:rsidR="007265B3" w:rsidRPr="00757FCA" w:rsidRDefault="007265B3" w:rsidP="00757FCA">
            <w:pPr>
              <w:spacing w:line="360" w:lineRule="auto"/>
              <w:jc w:val="both"/>
              <w:rPr>
                <w:b/>
                <w:bCs/>
                <w:u w:val="single"/>
              </w:rPr>
            </w:pPr>
          </w:p>
          <w:p w:rsidR="007265B3" w:rsidRPr="00757FCA" w:rsidRDefault="007265B3" w:rsidP="00757FCA">
            <w:pPr>
              <w:spacing w:line="360" w:lineRule="auto"/>
              <w:jc w:val="both"/>
            </w:pPr>
            <w:r w:rsidRPr="00757FCA">
              <w:t xml:space="preserve">IBBL – </w:t>
            </w:r>
            <w:proofErr w:type="spellStart"/>
            <w:r w:rsidRPr="00757FCA">
              <w:t>Islami</w:t>
            </w:r>
            <w:proofErr w:type="spellEnd"/>
            <w:r w:rsidRPr="00757FCA">
              <w:t xml:space="preserve"> Bank Bangladesh Limited</w:t>
            </w:r>
          </w:p>
          <w:p w:rsidR="007265B3" w:rsidRPr="00757FCA" w:rsidRDefault="002C440B" w:rsidP="00757FCA">
            <w:pPr>
              <w:spacing w:line="360" w:lineRule="auto"/>
              <w:jc w:val="both"/>
            </w:pPr>
            <w:r w:rsidRPr="00757FCA">
              <w:t>GB – General Banking</w:t>
            </w:r>
          </w:p>
          <w:p w:rsidR="002C440B" w:rsidRPr="00757FCA" w:rsidRDefault="002C440B" w:rsidP="00757FCA">
            <w:pPr>
              <w:spacing w:line="360" w:lineRule="auto"/>
              <w:jc w:val="both"/>
            </w:pPr>
            <w:r w:rsidRPr="00757FCA">
              <w:t>SME – Small &amp; Medium Enterprise</w:t>
            </w:r>
          </w:p>
          <w:p w:rsidR="002C440B" w:rsidRPr="00757FCA" w:rsidRDefault="002C440B" w:rsidP="00757FCA">
            <w:pPr>
              <w:spacing w:line="360" w:lineRule="auto"/>
              <w:jc w:val="both"/>
            </w:pPr>
            <w:r w:rsidRPr="00757FCA">
              <w:t xml:space="preserve">MSA – </w:t>
            </w:r>
            <w:proofErr w:type="spellStart"/>
            <w:r w:rsidRPr="00757FCA">
              <w:t>Mudaraba</w:t>
            </w:r>
            <w:proofErr w:type="spellEnd"/>
            <w:r w:rsidRPr="00757FCA">
              <w:t xml:space="preserve"> Saving Account</w:t>
            </w:r>
          </w:p>
          <w:p w:rsidR="002C440B" w:rsidRPr="00757FCA" w:rsidRDefault="002C440B" w:rsidP="00757FCA">
            <w:pPr>
              <w:spacing w:line="360" w:lineRule="auto"/>
              <w:jc w:val="both"/>
            </w:pPr>
            <w:r w:rsidRPr="00757FCA">
              <w:t>AWCA- Al-</w:t>
            </w:r>
            <w:proofErr w:type="spellStart"/>
            <w:r w:rsidRPr="00757FCA">
              <w:t>Wadeeah</w:t>
            </w:r>
            <w:proofErr w:type="spellEnd"/>
            <w:r w:rsidRPr="00757FCA">
              <w:t xml:space="preserve"> Current Account</w:t>
            </w:r>
          </w:p>
          <w:p w:rsidR="002C440B" w:rsidRPr="00757FCA" w:rsidRDefault="002C440B" w:rsidP="00757FCA">
            <w:pPr>
              <w:spacing w:line="360" w:lineRule="auto"/>
              <w:jc w:val="both"/>
            </w:pPr>
            <w:r w:rsidRPr="00757FCA">
              <w:t xml:space="preserve">MTDRA – </w:t>
            </w:r>
            <w:proofErr w:type="spellStart"/>
            <w:r w:rsidRPr="00757FCA">
              <w:t>Mudaraba</w:t>
            </w:r>
            <w:proofErr w:type="spellEnd"/>
            <w:r w:rsidRPr="00757FCA">
              <w:t xml:space="preserve"> Term Deposit Receipt Account</w:t>
            </w:r>
          </w:p>
          <w:p w:rsidR="002C440B" w:rsidRPr="00757FCA" w:rsidRDefault="002C440B" w:rsidP="00757FCA">
            <w:pPr>
              <w:spacing w:line="360" w:lineRule="auto"/>
              <w:jc w:val="both"/>
            </w:pPr>
            <w:r w:rsidRPr="00757FCA">
              <w:t xml:space="preserve">MSNA – </w:t>
            </w:r>
            <w:proofErr w:type="spellStart"/>
            <w:r w:rsidRPr="00757FCA">
              <w:t>Mudaraba</w:t>
            </w:r>
            <w:proofErr w:type="spellEnd"/>
            <w:r w:rsidRPr="00757FCA">
              <w:t xml:space="preserve"> Special Notice Account</w:t>
            </w:r>
          </w:p>
          <w:p w:rsidR="002C440B" w:rsidRPr="00757FCA" w:rsidRDefault="002C440B" w:rsidP="00757FCA">
            <w:pPr>
              <w:spacing w:line="360" w:lineRule="auto"/>
              <w:jc w:val="both"/>
            </w:pPr>
            <w:r w:rsidRPr="00757FCA">
              <w:t>FCA – Foreign Currency Account</w:t>
            </w:r>
          </w:p>
          <w:p w:rsidR="002C440B" w:rsidRPr="00757FCA" w:rsidRDefault="002C440B" w:rsidP="00757FCA">
            <w:pPr>
              <w:spacing w:line="360" w:lineRule="auto"/>
              <w:jc w:val="both"/>
            </w:pPr>
            <w:r w:rsidRPr="00757FCA">
              <w:t xml:space="preserve">SMSA – Student </w:t>
            </w:r>
            <w:proofErr w:type="spellStart"/>
            <w:r w:rsidRPr="00757FCA">
              <w:t>Mudaraba</w:t>
            </w:r>
            <w:proofErr w:type="spellEnd"/>
            <w:r w:rsidRPr="00757FCA">
              <w:t xml:space="preserve"> Saving Account</w:t>
            </w:r>
          </w:p>
          <w:p w:rsidR="002C440B" w:rsidRPr="00757FCA" w:rsidRDefault="002C440B" w:rsidP="00757FCA">
            <w:pPr>
              <w:spacing w:line="360" w:lineRule="auto"/>
              <w:jc w:val="both"/>
            </w:pPr>
            <w:r w:rsidRPr="00757FCA">
              <w:t xml:space="preserve">MSSA – </w:t>
            </w:r>
            <w:proofErr w:type="spellStart"/>
            <w:r w:rsidRPr="00757FCA">
              <w:t>Mudaraba</w:t>
            </w:r>
            <w:proofErr w:type="spellEnd"/>
            <w:r w:rsidRPr="00757FCA">
              <w:t xml:space="preserve"> </w:t>
            </w:r>
            <w:r w:rsidR="00D47B80" w:rsidRPr="00757FCA">
              <w:t>Special Savings Account</w:t>
            </w:r>
          </w:p>
          <w:p w:rsidR="00D47B80" w:rsidRPr="00757FCA" w:rsidRDefault="00D47B80" w:rsidP="00757FCA">
            <w:pPr>
              <w:spacing w:line="360" w:lineRule="auto"/>
              <w:jc w:val="both"/>
            </w:pPr>
            <w:r w:rsidRPr="00757FCA">
              <w:t xml:space="preserve">HPSM – Hire Purchase under </w:t>
            </w:r>
            <w:proofErr w:type="spellStart"/>
            <w:r w:rsidRPr="00757FCA">
              <w:t>Shirkatul</w:t>
            </w:r>
            <w:proofErr w:type="spellEnd"/>
            <w:r w:rsidRPr="00757FCA">
              <w:t xml:space="preserve"> </w:t>
            </w:r>
            <w:proofErr w:type="spellStart"/>
            <w:r w:rsidRPr="00757FCA">
              <w:t>Melk</w:t>
            </w:r>
            <w:proofErr w:type="spellEnd"/>
          </w:p>
          <w:p w:rsidR="00D47B80" w:rsidRPr="00757FCA" w:rsidRDefault="00D47B80" w:rsidP="00757FCA">
            <w:pPr>
              <w:spacing w:line="360" w:lineRule="auto"/>
              <w:jc w:val="both"/>
            </w:pPr>
            <w:r w:rsidRPr="00757FCA">
              <w:t>AML – Anti Money Laundering</w:t>
            </w:r>
          </w:p>
          <w:p w:rsidR="00D47B80" w:rsidRPr="00757FCA" w:rsidRDefault="00D47B80" w:rsidP="00757FCA">
            <w:pPr>
              <w:spacing w:line="360" w:lineRule="auto"/>
              <w:jc w:val="both"/>
            </w:pPr>
            <w:r w:rsidRPr="00757FCA">
              <w:t>FTO – Foreign Trade Operations</w:t>
            </w:r>
          </w:p>
          <w:p w:rsidR="00D47B80" w:rsidRPr="00757FCA" w:rsidRDefault="00D47B80" w:rsidP="00757FCA">
            <w:pPr>
              <w:spacing w:line="360" w:lineRule="auto"/>
              <w:jc w:val="both"/>
            </w:pPr>
            <w:r w:rsidRPr="00757FCA">
              <w:t>RDS – Rural Development Scheme</w:t>
            </w:r>
          </w:p>
          <w:p w:rsidR="00D47B80" w:rsidRPr="00757FCA" w:rsidRDefault="00D47B80" w:rsidP="00757FCA">
            <w:pPr>
              <w:spacing w:line="360" w:lineRule="auto"/>
              <w:jc w:val="both"/>
            </w:pPr>
            <w:r w:rsidRPr="00757FCA">
              <w:t>HIS – House Investment scheme</w:t>
            </w:r>
          </w:p>
          <w:p w:rsidR="00D47B80" w:rsidRPr="00757FCA" w:rsidRDefault="00825029" w:rsidP="00757FCA">
            <w:pPr>
              <w:spacing w:line="360" w:lineRule="auto"/>
              <w:jc w:val="both"/>
            </w:pPr>
            <w:r w:rsidRPr="00757FCA">
              <w:t>HDS – Household Durable Scheme</w:t>
            </w:r>
          </w:p>
          <w:p w:rsidR="00825029" w:rsidRPr="00757FCA" w:rsidRDefault="00825029" w:rsidP="00757FCA">
            <w:pPr>
              <w:spacing w:line="360" w:lineRule="auto"/>
              <w:jc w:val="both"/>
            </w:pPr>
            <w:r w:rsidRPr="00757FCA">
              <w:t>CSR – Corporate Social Responsibility</w:t>
            </w:r>
          </w:p>
          <w:p w:rsidR="00825029" w:rsidRPr="00757FCA" w:rsidRDefault="00825029" w:rsidP="00757FCA">
            <w:pPr>
              <w:spacing w:line="360" w:lineRule="auto"/>
              <w:jc w:val="both"/>
            </w:pPr>
            <w:r w:rsidRPr="00757FCA">
              <w:t>NID – National Identity Card</w:t>
            </w:r>
          </w:p>
          <w:p w:rsidR="00825029" w:rsidRPr="00757FCA" w:rsidRDefault="00825029" w:rsidP="00757FCA">
            <w:pPr>
              <w:spacing w:line="360" w:lineRule="auto"/>
              <w:jc w:val="both"/>
            </w:pPr>
            <w:r w:rsidRPr="00757FCA">
              <w:t>KYC – Know Your Customer</w:t>
            </w:r>
          </w:p>
          <w:p w:rsidR="00825029" w:rsidRPr="00757FCA" w:rsidRDefault="00825029" w:rsidP="00757FCA">
            <w:pPr>
              <w:spacing w:line="360" w:lineRule="auto"/>
              <w:jc w:val="both"/>
            </w:pPr>
            <w:r w:rsidRPr="00757FCA">
              <w:t>ATM – Automated Teller Machine</w:t>
            </w:r>
          </w:p>
          <w:p w:rsidR="00825029" w:rsidRPr="00757FCA" w:rsidRDefault="00825029" w:rsidP="00757FCA">
            <w:pPr>
              <w:spacing w:line="360" w:lineRule="auto"/>
              <w:jc w:val="both"/>
            </w:pPr>
            <w:r w:rsidRPr="00757FCA">
              <w:t>AOF – Account Opening Form</w:t>
            </w:r>
          </w:p>
          <w:p w:rsidR="00825029" w:rsidRPr="00757FCA" w:rsidRDefault="00825029" w:rsidP="00757FCA">
            <w:pPr>
              <w:spacing w:line="360" w:lineRule="auto"/>
              <w:jc w:val="both"/>
            </w:pPr>
            <w:r w:rsidRPr="00757FCA">
              <w:t>TIN – Taxpayer Identification Number</w:t>
            </w:r>
          </w:p>
          <w:p w:rsidR="00825029" w:rsidRPr="00757FCA" w:rsidRDefault="00825029" w:rsidP="00757FCA">
            <w:pPr>
              <w:spacing w:line="360" w:lineRule="auto"/>
              <w:jc w:val="both"/>
            </w:pPr>
            <w:r w:rsidRPr="00757FCA">
              <w:t>CSO – Customer Service Officer</w:t>
            </w:r>
          </w:p>
          <w:p w:rsidR="001801E0" w:rsidRPr="00757FCA" w:rsidRDefault="001801E0" w:rsidP="00757FCA">
            <w:pPr>
              <w:spacing w:line="360" w:lineRule="auto"/>
              <w:jc w:val="both"/>
            </w:pPr>
            <w:r w:rsidRPr="00757FCA">
              <w:t>AC</w:t>
            </w:r>
            <w:r w:rsidR="003E32AB" w:rsidRPr="00757FCA">
              <w:t>H – Automated Clearing House</w:t>
            </w:r>
          </w:p>
          <w:p w:rsidR="003E32AB" w:rsidRPr="00757FCA" w:rsidRDefault="003E32AB" w:rsidP="00757FCA">
            <w:pPr>
              <w:spacing w:line="360" w:lineRule="auto"/>
              <w:jc w:val="both"/>
            </w:pPr>
            <w:r w:rsidRPr="00757FCA">
              <w:t xml:space="preserve">PIN – Personal Identity Number </w:t>
            </w:r>
          </w:p>
        </w:tc>
      </w:tr>
    </w:tbl>
    <w:p w:rsidR="009A1DAF" w:rsidRPr="00757FCA" w:rsidRDefault="009A1DAF" w:rsidP="00757FCA">
      <w:pPr>
        <w:spacing w:line="360" w:lineRule="auto"/>
        <w:rPr>
          <w:b/>
        </w:rPr>
      </w:pPr>
    </w:p>
    <w:p w:rsidR="000A2A4A" w:rsidRPr="00071745" w:rsidRDefault="00134122" w:rsidP="00757FCA">
      <w:pPr>
        <w:spacing w:line="360" w:lineRule="auto"/>
        <w:jc w:val="center"/>
        <w:rPr>
          <w:b/>
          <w:sz w:val="28"/>
          <w:szCs w:val="28"/>
        </w:rPr>
      </w:pPr>
      <w:r w:rsidRPr="00071745">
        <w:rPr>
          <w:b/>
          <w:sz w:val="28"/>
          <w:szCs w:val="28"/>
        </w:rPr>
        <w:t>Table o</w:t>
      </w:r>
      <w:r w:rsidR="000367A7" w:rsidRPr="00071745">
        <w:rPr>
          <w:b/>
          <w:sz w:val="28"/>
          <w:szCs w:val="28"/>
        </w:rPr>
        <w:t>f Content</w:t>
      </w:r>
    </w:p>
    <w:p w:rsidR="00134122" w:rsidRPr="00071745" w:rsidRDefault="00134122" w:rsidP="00757FCA">
      <w:pPr>
        <w:spacing w:line="360" w:lineRule="auto"/>
        <w:jc w:val="center"/>
        <w:rPr>
          <w:b/>
        </w:rPr>
      </w:pPr>
    </w:p>
    <w:tbl>
      <w:tblPr>
        <w:tblStyle w:val="TableGrid"/>
        <w:tblW w:w="0" w:type="auto"/>
        <w:tblLook w:val="04A0"/>
      </w:tblPr>
      <w:tblGrid>
        <w:gridCol w:w="1987"/>
        <w:gridCol w:w="5884"/>
        <w:gridCol w:w="7"/>
        <w:gridCol w:w="1132"/>
      </w:tblGrid>
      <w:tr w:rsidR="000367A7" w:rsidRPr="00071745" w:rsidTr="009A1DAF">
        <w:tc>
          <w:tcPr>
            <w:tcW w:w="1987" w:type="dxa"/>
          </w:tcPr>
          <w:p w:rsidR="000367A7" w:rsidRPr="00071745" w:rsidRDefault="000367A7" w:rsidP="00757FCA">
            <w:pPr>
              <w:spacing w:line="360" w:lineRule="auto"/>
              <w:jc w:val="center"/>
              <w:rPr>
                <w:b/>
              </w:rPr>
            </w:pPr>
            <w:r w:rsidRPr="00071745">
              <w:rPr>
                <w:b/>
              </w:rPr>
              <w:t>Part</w:t>
            </w:r>
          </w:p>
        </w:tc>
        <w:tc>
          <w:tcPr>
            <w:tcW w:w="5884" w:type="dxa"/>
          </w:tcPr>
          <w:p w:rsidR="000367A7" w:rsidRPr="00071745" w:rsidRDefault="000367A7" w:rsidP="00757FCA">
            <w:pPr>
              <w:spacing w:line="360" w:lineRule="auto"/>
              <w:jc w:val="center"/>
              <w:rPr>
                <w:b/>
              </w:rPr>
            </w:pPr>
            <w:r w:rsidRPr="00071745">
              <w:rPr>
                <w:b/>
              </w:rPr>
              <w:t>Heading</w:t>
            </w:r>
          </w:p>
        </w:tc>
        <w:tc>
          <w:tcPr>
            <w:tcW w:w="1139" w:type="dxa"/>
            <w:gridSpan w:val="2"/>
          </w:tcPr>
          <w:p w:rsidR="000367A7" w:rsidRPr="00071745" w:rsidRDefault="000367A7" w:rsidP="00757FCA">
            <w:pPr>
              <w:spacing w:line="360" w:lineRule="auto"/>
              <w:jc w:val="center"/>
              <w:rPr>
                <w:b/>
              </w:rPr>
            </w:pPr>
            <w:r w:rsidRPr="00071745">
              <w:rPr>
                <w:b/>
              </w:rPr>
              <w:t>Page no</w:t>
            </w:r>
          </w:p>
        </w:tc>
      </w:tr>
      <w:tr w:rsidR="000367A7" w:rsidRPr="00757FCA" w:rsidTr="009A1DAF">
        <w:tc>
          <w:tcPr>
            <w:tcW w:w="9010" w:type="dxa"/>
            <w:gridSpan w:val="4"/>
          </w:tcPr>
          <w:p w:rsidR="000367A7" w:rsidRPr="00071745" w:rsidRDefault="000367A7" w:rsidP="00757FCA">
            <w:pPr>
              <w:spacing w:line="360" w:lineRule="auto"/>
              <w:jc w:val="center"/>
              <w:rPr>
                <w:b/>
              </w:rPr>
            </w:pPr>
            <w:r w:rsidRPr="00071745">
              <w:rPr>
                <w:b/>
              </w:rPr>
              <w:lastRenderedPageBreak/>
              <w:t>CHAPTER ONE: INTRODUCTION</w:t>
            </w:r>
          </w:p>
        </w:tc>
      </w:tr>
      <w:tr w:rsidR="000367A7" w:rsidRPr="00757FCA" w:rsidTr="009A1DAF">
        <w:trPr>
          <w:trHeight w:val="467"/>
        </w:trPr>
        <w:tc>
          <w:tcPr>
            <w:tcW w:w="1987" w:type="dxa"/>
          </w:tcPr>
          <w:p w:rsidR="000367A7" w:rsidRPr="00757FCA" w:rsidRDefault="000367A7" w:rsidP="00757FCA">
            <w:pPr>
              <w:spacing w:line="360" w:lineRule="auto"/>
              <w:jc w:val="both"/>
            </w:pPr>
            <w:r w:rsidRPr="00757FCA">
              <w:t>1.1</w:t>
            </w:r>
          </w:p>
        </w:tc>
        <w:tc>
          <w:tcPr>
            <w:tcW w:w="5884" w:type="dxa"/>
          </w:tcPr>
          <w:p w:rsidR="009A1DAF" w:rsidRPr="00757FCA" w:rsidRDefault="009A1DAF" w:rsidP="00757FCA">
            <w:pPr>
              <w:spacing w:line="360" w:lineRule="auto"/>
              <w:jc w:val="both"/>
              <w:rPr>
                <w:bCs/>
              </w:rPr>
            </w:pPr>
            <w:r w:rsidRPr="00757FCA">
              <w:rPr>
                <w:bCs/>
              </w:rPr>
              <w:t>Introduction to bank</w:t>
            </w:r>
          </w:p>
          <w:p w:rsidR="000367A7" w:rsidRPr="00757FCA" w:rsidRDefault="000367A7" w:rsidP="00757FCA">
            <w:pPr>
              <w:spacing w:line="360" w:lineRule="auto"/>
              <w:jc w:val="both"/>
            </w:pPr>
          </w:p>
        </w:tc>
        <w:tc>
          <w:tcPr>
            <w:tcW w:w="1139" w:type="dxa"/>
            <w:gridSpan w:val="2"/>
          </w:tcPr>
          <w:p w:rsidR="000367A7" w:rsidRPr="00757FCA" w:rsidRDefault="009A1DAF" w:rsidP="00757FCA">
            <w:pPr>
              <w:spacing w:line="360" w:lineRule="auto"/>
              <w:jc w:val="both"/>
            </w:pPr>
            <w:r w:rsidRPr="00757FCA">
              <w:t>1</w:t>
            </w:r>
          </w:p>
        </w:tc>
      </w:tr>
      <w:tr w:rsidR="000367A7" w:rsidRPr="00757FCA" w:rsidTr="009A1DAF">
        <w:tc>
          <w:tcPr>
            <w:tcW w:w="1987" w:type="dxa"/>
          </w:tcPr>
          <w:p w:rsidR="000367A7" w:rsidRPr="00757FCA" w:rsidRDefault="000367A7" w:rsidP="00757FCA">
            <w:pPr>
              <w:spacing w:line="360" w:lineRule="auto"/>
              <w:jc w:val="both"/>
            </w:pPr>
            <w:r w:rsidRPr="00757FCA">
              <w:t>1.2</w:t>
            </w:r>
          </w:p>
        </w:tc>
        <w:tc>
          <w:tcPr>
            <w:tcW w:w="5884" w:type="dxa"/>
          </w:tcPr>
          <w:p w:rsidR="000367A7" w:rsidRPr="00757FCA" w:rsidRDefault="009A1DAF" w:rsidP="00757FCA">
            <w:pPr>
              <w:spacing w:line="360" w:lineRule="auto"/>
              <w:jc w:val="both"/>
            </w:pPr>
            <w:r w:rsidRPr="00757FCA">
              <w:rPr>
                <w:bCs/>
              </w:rPr>
              <w:t>Brief introduction of  IBBL</w:t>
            </w:r>
          </w:p>
        </w:tc>
        <w:tc>
          <w:tcPr>
            <w:tcW w:w="1139" w:type="dxa"/>
            <w:gridSpan w:val="2"/>
          </w:tcPr>
          <w:p w:rsidR="000367A7" w:rsidRPr="00757FCA" w:rsidRDefault="009A1DAF" w:rsidP="00757FCA">
            <w:pPr>
              <w:spacing w:line="360" w:lineRule="auto"/>
              <w:jc w:val="both"/>
            </w:pPr>
            <w:r w:rsidRPr="00757FCA">
              <w:t>1</w:t>
            </w:r>
          </w:p>
        </w:tc>
      </w:tr>
      <w:tr w:rsidR="000367A7" w:rsidRPr="00757FCA" w:rsidTr="009A1DAF">
        <w:tc>
          <w:tcPr>
            <w:tcW w:w="1987" w:type="dxa"/>
          </w:tcPr>
          <w:p w:rsidR="000367A7" w:rsidRPr="00757FCA" w:rsidRDefault="000367A7" w:rsidP="00757FCA">
            <w:pPr>
              <w:spacing w:line="360" w:lineRule="auto"/>
              <w:jc w:val="both"/>
            </w:pPr>
            <w:r w:rsidRPr="00757FCA">
              <w:t>1.3</w:t>
            </w:r>
          </w:p>
        </w:tc>
        <w:tc>
          <w:tcPr>
            <w:tcW w:w="5884" w:type="dxa"/>
          </w:tcPr>
          <w:p w:rsidR="000367A7" w:rsidRPr="00757FCA" w:rsidRDefault="000367A7" w:rsidP="00757FCA">
            <w:pPr>
              <w:spacing w:line="360" w:lineRule="auto"/>
              <w:jc w:val="both"/>
            </w:pPr>
            <w:r w:rsidRPr="00757FCA">
              <w:t>Objective of the study</w:t>
            </w:r>
          </w:p>
        </w:tc>
        <w:tc>
          <w:tcPr>
            <w:tcW w:w="1139" w:type="dxa"/>
            <w:gridSpan w:val="2"/>
          </w:tcPr>
          <w:p w:rsidR="000367A7" w:rsidRPr="00757FCA" w:rsidRDefault="009A1DAF" w:rsidP="00757FCA">
            <w:pPr>
              <w:spacing w:line="360" w:lineRule="auto"/>
              <w:jc w:val="both"/>
            </w:pPr>
            <w:r w:rsidRPr="00757FCA">
              <w:t>2</w:t>
            </w:r>
          </w:p>
        </w:tc>
      </w:tr>
      <w:tr w:rsidR="000367A7" w:rsidRPr="00757FCA" w:rsidTr="009A1DAF">
        <w:trPr>
          <w:trHeight w:val="503"/>
        </w:trPr>
        <w:tc>
          <w:tcPr>
            <w:tcW w:w="1987" w:type="dxa"/>
          </w:tcPr>
          <w:p w:rsidR="000367A7" w:rsidRPr="00757FCA" w:rsidRDefault="000367A7" w:rsidP="00757FCA">
            <w:pPr>
              <w:spacing w:line="360" w:lineRule="auto"/>
              <w:jc w:val="both"/>
            </w:pPr>
            <w:r w:rsidRPr="00757FCA">
              <w:t>1.3.1</w:t>
            </w:r>
          </w:p>
        </w:tc>
        <w:tc>
          <w:tcPr>
            <w:tcW w:w="5884" w:type="dxa"/>
          </w:tcPr>
          <w:p w:rsidR="000367A7" w:rsidRPr="00757FCA" w:rsidRDefault="009A1DAF" w:rsidP="00757FCA">
            <w:pPr>
              <w:spacing w:line="360" w:lineRule="auto"/>
              <w:jc w:val="both"/>
            </w:pPr>
            <w:r w:rsidRPr="00757FCA">
              <w:t>Main</w:t>
            </w:r>
            <w:r w:rsidR="000367A7" w:rsidRPr="00757FCA">
              <w:t xml:space="preserve"> Objective</w:t>
            </w:r>
          </w:p>
        </w:tc>
        <w:tc>
          <w:tcPr>
            <w:tcW w:w="1139" w:type="dxa"/>
            <w:gridSpan w:val="2"/>
          </w:tcPr>
          <w:p w:rsidR="000367A7" w:rsidRPr="00757FCA" w:rsidRDefault="009A1DAF" w:rsidP="00757FCA">
            <w:pPr>
              <w:spacing w:line="360" w:lineRule="auto"/>
              <w:jc w:val="both"/>
            </w:pPr>
            <w:r w:rsidRPr="00757FCA">
              <w:t>2</w:t>
            </w:r>
          </w:p>
        </w:tc>
      </w:tr>
      <w:tr w:rsidR="000367A7" w:rsidRPr="00757FCA" w:rsidTr="009A1DAF">
        <w:tc>
          <w:tcPr>
            <w:tcW w:w="1987" w:type="dxa"/>
          </w:tcPr>
          <w:p w:rsidR="000367A7" w:rsidRPr="00757FCA" w:rsidRDefault="000367A7" w:rsidP="00757FCA">
            <w:pPr>
              <w:spacing w:line="360" w:lineRule="auto"/>
              <w:jc w:val="both"/>
            </w:pPr>
            <w:r w:rsidRPr="00757FCA">
              <w:t>1.3.2</w:t>
            </w:r>
          </w:p>
        </w:tc>
        <w:tc>
          <w:tcPr>
            <w:tcW w:w="5884" w:type="dxa"/>
          </w:tcPr>
          <w:p w:rsidR="000367A7" w:rsidRPr="00757FCA" w:rsidRDefault="009A1DAF" w:rsidP="00757FCA">
            <w:pPr>
              <w:spacing w:line="360" w:lineRule="auto"/>
              <w:jc w:val="both"/>
            </w:pPr>
            <w:r w:rsidRPr="00757FCA">
              <w:t>Specific</w:t>
            </w:r>
            <w:r w:rsidR="000367A7" w:rsidRPr="00757FCA">
              <w:t xml:space="preserve"> Objective</w:t>
            </w:r>
          </w:p>
        </w:tc>
        <w:tc>
          <w:tcPr>
            <w:tcW w:w="1139" w:type="dxa"/>
            <w:gridSpan w:val="2"/>
          </w:tcPr>
          <w:p w:rsidR="000367A7" w:rsidRPr="00757FCA" w:rsidRDefault="006D08D0" w:rsidP="00757FCA">
            <w:pPr>
              <w:spacing w:line="360" w:lineRule="auto"/>
              <w:jc w:val="both"/>
            </w:pPr>
            <w:r>
              <w:t>3</w:t>
            </w:r>
          </w:p>
        </w:tc>
      </w:tr>
      <w:tr w:rsidR="000367A7" w:rsidRPr="00757FCA" w:rsidTr="009A1DAF">
        <w:tc>
          <w:tcPr>
            <w:tcW w:w="1987" w:type="dxa"/>
          </w:tcPr>
          <w:p w:rsidR="000367A7" w:rsidRPr="00757FCA" w:rsidRDefault="000367A7" w:rsidP="00757FCA">
            <w:pPr>
              <w:spacing w:line="360" w:lineRule="auto"/>
              <w:jc w:val="both"/>
            </w:pPr>
            <w:r w:rsidRPr="00757FCA">
              <w:t>1.4</w:t>
            </w:r>
          </w:p>
        </w:tc>
        <w:tc>
          <w:tcPr>
            <w:tcW w:w="5884" w:type="dxa"/>
          </w:tcPr>
          <w:p w:rsidR="000367A7" w:rsidRPr="00757FCA" w:rsidRDefault="000367A7" w:rsidP="00757FCA">
            <w:pPr>
              <w:spacing w:line="360" w:lineRule="auto"/>
              <w:jc w:val="both"/>
            </w:pPr>
            <w:r w:rsidRPr="00757FCA">
              <w:t>Rational of the study</w:t>
            </w:r>
          </w:p>
        </w:tc>
        <w:tc>
          <w:tcPr>
            <w:tcW w:w="1139" w:type="dxa"/>
            <w:gridSpan w:val="2"/>
          </w:tcPr>
          <w:p w:rsidR="000367A7" w:rsidRPr="00757FCA" w:rsidRDefault="006D08D0" w:rsidP="00757FCA">
            <w:pPr>
              <w:spacing w:line="360" w:lineRule="auto"/>
              <w:jc w:val="both"/>
            </w:pPr>
            <w:r>
              <w:t>3</w:t>
            </w:r>
          </w:p>
        </w:tc>
      </w:tr>
      <w:tr w:rsidR="000367A7" w:rsidRPr="00757FCA" w:rsidTr="009A1DAF">
        <w:tc>
          <w:tcPr>
            <w:tcW w:w="1987" w:type="dxa"/>
          </w:tcPr>
          <w:p w:rsidR="000367A7" w:rsidRPr="00757FCA" w:rsidRDefault="000367A7" w:rsidP="00757FCA">
            <w:pPr>
              <w:spacing w:line="360" w:lineRule="auto"/>
              <w:jc w:val="both"/>
            </w:pPr>
            <w:r w:rsidRPr="00757FCA">
              <w:t>1.5</w:t>
            </w:r>
          </w:p>
        </w:tc>
        <w:tc>
          <w:tcPr>
            <w:tcW w:w="5884" w:type="dxa"/>
          </w:tcPr>
          <w:p w:rsidR="000367A7" w:rsidRPr="00757FCA" w:rsidRDefault="000367A7" w:rsidP="00757FCA">
            <w:pPr>
              <w:spacing w:line="360" w:lineRule="auto"/>
              <w:jc w:val="both"/>
            </w:pPr>
            <w:r w:rsidRPr="00757FCA">
              <w:t>Scope the study</w:t>
            </w:r>
          </w:p>
        </w:tc>
        <w:tc>
          <w:tcPr>
            <w:tcW w:w="1139" w:type="dxa"/>
            <w:gridSpan w:val="2"/>
          </w:tcPr>
          <w:p w:rsidR="000367A7" w:rsidRPr="00757FCA" w:rsidRDefault="006D08D0" w:rsidP="00757FCA">
            <w:pPr>
              <w:spacing w:line="360" w:lineRule="auto"/>
              <w:jc w:val="both"/>
            </w:pPr>
            <w:r>
              <w:t>4</w:t>
            </w:r>
          </w:p>
        </w:tc>
      </w:tr>
      <w:tr w:rsidR="000367A7" w:rsidRPr="00757FCA" w:rsidTr="009A1DAF">
        <w:tc>
          <w:tcPr>
            <w:tcW w:w="1987" w:type="dxa"/>
          </w:tcPr>
          <w:p w:rsidR="000367A7" w:rsidRPr="00757FCA" w:rsidRDefault="000367A7" w:rsidP="00757FCA">
            <w:pPr>
              <w:spacing w:line="360" w:lineRule="auto"/>
              <w:jc w:val="both"/>
            </w:pPr>
            <w:r w:rsidRPr="00757FCA">
              <w:t>1.6</w:t>
            </w:r>
          </w:p>
        </w:tc>
        <w:tc>
          <w:tcPr>
            <w:tcW w:w="5884" w:type="dxa"/>
          </w:tcPr>
          <w:p w:rsidR="000367A7" w:rsidRPr="00757FCA" w:rsidRDefault="000367A7" w:rsidP="00757FCA">
            <w:pPr>
              <w:spacing w:line="360" w:lineRule="auto"/>
              <w:jc w:val="both"/>
            </w:pPr>
            <w:r w:rsidRPr="00757FCA">
              <w:t>Limitation of the study</w:t>
            </w:r>
          </w:p>
        </w:tc>
        <w:tc>
          <w:tcPr>
            <w:tcW w:w="1139" w:type="dxa"/>
            <w:gridSpan w:val="2"/>
          </w:tcPr>
          <w:p w:rsidR="000367A7" w:rsidRPr="00757FCA" w:rsidRDefault="006D08D0" w:rsidP="00757FCA">
            <w:pPr>
              <w:spacing w:line="360" w:lineRule="auto"/>
              <w:jc w:val="both"/>
            </w:pPr>
            <w:r>
              <w:t>4</w:t>
            </w:r>
          </w:p>
        </w:tc>
      </w:tr>
      <w:tr w:rsidR="000367A7" w:rsidRPr="00757FCA" w:rsidTr="009A1DAF">
        <w:tc>
          <w:tcPr>
            <w:tcW w:w="9010" w:type="dxa"/>
            <w:gridSpan w:val="4"/>
          </w:tcPr>
          <w:p w:rsidR="000367A7" w:rsidRPr="00071745" w:rsidRDefault="000367A7" w:rsidP="00757FCA">
            <w:pPr>
              <w:spacing w:line="360" w:lineRule="auto"/>
              <w:jc w:val="center"/>
              <w:rPr>
                <w:b/>
              </w:rPr>
            </w:pPr>
            <w:r w:rsidRPr="00071745">
              <w:rPr>
                <w:b/>
              </w:rPr>
              <w:t>CHAPTER TWO: METHODOLOGY OF THE STUDY</w:t>
            </w:r>
          </w:p>
        </w:tc>
      </w:tr>
      <w:tr w:rsidR="000367A7" w:rsidRPr="00757FCA" w:rsidTr="009A1DAF">
        <w:tc>
          <w:tcPr>
            <w:tcW w:w="1987" w:type="dxa"/>
          </w:tcPr>
          <w:p w:rsidR="000367A7" w:rsidRPr="00757FCA" w:rsidRDefault="000367A7" w:rsidP="00757FCA">
            <w:pPr>
              <w:spacing w:line="360" w:lineRule="auto"/>
              <w:jc w:val="both"/>
            </w:pPr>
            <w:r w:rsidRPr="00757FCA">
              <w:t>2.1</w:t>
            </w:r>
          </w:p>
        </w:tc>
        <w:tc>
          <w:tcPr>
            <w:tcW w:w="5884" w:type="dxa"/>
          </w:tcPr>
          <w:p w:rsidR="000367A7" w:rsidRPr="00757FCA" w:rsidRDefault="009A1DAF" w:rsidP="00757FCA">
            <w:pPr>
              <w:spacing w:line="360" w:lineRule="auto"/>
              <w:jc w:val="both"/>
            </w:pPr>
            <w:r w:rsidRPr="00757FCA">
              <w:t>Sources of data</w:t>
            </w:r>
          </w:p>
        </w:tc>
        <w:tc>
          <w:tcPr>
            <w:tcW w:w="1139" w:type="dxa"/>
            <w:gridSpan w:val="2"/>
          </w:tcPr>
          <w:p w:rsidR="000367A7" w:rsidRPr="00757FCA" w:rsidRDefault="006D08D0" w:rsidP="00757FCA">
            <w:pPr>
              <w:spacing w:line="360" w:lineRule="auto"/>
              <w:jc w:val="both"/>
            </w:pPr>
            <w:r>
              <w:t>5</w:t>
            </w:r>
          </w:p>
        </w:tc>
      </w:tr>
      <w:tr w:rsidR="000367A7" w:rsidRPr="00757FCA" w:rsidTr="009A1DAF">
        <w:tc>
          <w:tcPr>
            <w:tcW w:w="1987" w:type="dxa"/>
          </w:tcPr>
          <w:p w:rsidR="000367A7" w:rsidRPr="00757FCA" w:rsidRDefault="009A1DAF" w:rsidP="00757FCA">
            <w:pPr>
              <w:spacing w:line="360" w:lineRule="auto"/>
              <w:jc w:val="both"/>
            </w:pPr>
            <w:r w:rsidRPr="00757FCA">
              <w:t>2.2</w:t>
            </w:r>
          </w:p>
        </w:tc>
        <w:tc>
          <w:tcPr>
            <w:tcW w:w="5884" w:type="dxa"/>
          </w:tcPr>
          <w:p w:rsidR="000367A7" w:rsidRPr="00757FCA" w:rsidRDefault="009A1DAF" w:rsidP="00757FCA">
            <w:pPr>
              <w:spacing w:line="360" w:lineRule="auto"/>
              <w:jc w:val="both"/>
            </w:pPr>
            <w:r w:rsidRPr="00757FCA">
              <w:t>Process of Data collection</w:t>
            </w:r>
          </w:p>
        </w:tc>
        <w:tc>
          <w:tcPr>
            <w:tcW w:w="1139" w:type="dxa"/>
            <w:gridSpan w:val="2"/>
          </w:tcPr>
          <w:p w:rsidR="000367A7" w:rsidRPr="00757FCA" w:rsidRDefault="006D08D0" w:rsidP="00757FCA">
            <w:pPr>
              <w:spacing w:line="360" w:lineRule="auto"/>
              <w:jc w:val="both"/>
            </w:pPr>
            <w:r>
              <w:t>6</w:t>
            </w:r>
          </w:p>
        </w:tc>
      </w:tr>
      <w:tr w:rsidR="000367A7" w:rsidRPr="00757FCA" w:rsidTr="009A1DAF">
        <w:tc>
          <w:tcPr>
            <w:tcW w:w="9010" w:type="dxa"/>
            <w:gridSpan w:val="4"/>
          </w:tcPr>
          <w:p w:rsidR="000367A7" w:rsidRPr="00071745" w:rsidRDefault="000367A7" w:rsidP="00757FCA">
            <w:pPr>
              <w:spacing w:line="360" w:lineRule="auto"/>
              <w:rPr>
                <w:b/>
              </w:rPr>
            </w:pPr>
            <w:r w:rsidRPr="00071745">
              <w:rPr>
                <w:b/>
              </w:rPr>
              <w:t>CHAPTER THREE: ORGANISATION BACKGROUND AND INDUSTRY SCENARIO</w:t>
            </w:r>
          </w:p>
        </w:tc>
      </w:tr>
      <w:tr w:rsidR="000367A7" w:rsidRPr="00757FCA" w:rsidTr="009A1DAF">
        <w:tc>
          <w:tcPr>
            <w:tcW w:w="1987" w:type="dxa"/>
          </w:tcPr>
          <w:p w:rsidR="000367A7" w:rsidRPr="00757FCA" w:rsidRDefault="000367A7" w:rsidP="00757FCA">
            <w:pPr>
              <w:spacing w:line="360" w:lineRule="auto"/>
              <w:jc w:val="both"/>
            </w:pPr>
            <w:r w:rsidRPr="00757FCA">
              <w:t>3.1</w:t>
            </w:r>
          </w:p>
        </w:tc>
        <w:tc>
          <w:tcPr>
            <w:tcW w:w="5884" w:type="dxa"/>
          </w:tcPr>
          <w:p w:rsidR="000367A7" w:rsidRPr="00757FCA" w:rsidRDefault="009A1DAF" w:rsidP="00757FCA">
            <w:pPr>
              <w:spacing w:line="360" w:lineRule="auto"/>
              <w:jc w:val="both"/>
            </w:pPr>
            <w:r w:rsidRPr="00757FCA">
              <w:t>Definition of ISLAMIC BANK</w:t>
            </w:r>
          </w:p>
        </w:tc>
        <w:tc>
          <w:tcPr>
            <w:tcW w:w="1139" w:type="dxa"/>
            <w:gridSpan w:val="2"/>
          </w:tcPr>
          <w:p w:rsidR="000367A7" w:rsidRPr="00757FCA" w:rsidRDefault="006D08D0" w:rsidP="00757FCA">
            <w:pPr>
              <w:spacing w:line="360" w:lineRule="auto"/>
              <w:jc w:val="both"/>
            </w:pPr>
            <w:r>
              <w:t>7</w:t>
            </w:r>
          </w:p>
        </w:tc>
      </w:tr>
      <w:tr w:rsidR="000367A7" w:rsidRPr="00757FCA" w:rsidTr="009A1DAF">
        <w:tc>
          <w:tcPr>
            <w:tcW w:w="1987" w:type="dxa"/>
          </w:tcPr>
          <w:p w:rsidR="000367A7" w:rsidRPr="00757FCA" w:rsidRDefault="00053A91" w:rsidP="00757FCA">
            <w:pPr>
              <w:spacing w:line="360" w:lineRule="auto"/>
              <w:jc w:val="both"/>
            </w:pPr>
            <w:r w:rsidRPr="00757FCA">
              <w:t>3.2</w:t>
            </w:r>
          </w:p>
        </w:tc>
        <w:tc>
          <w:tcPr>
            <w:tcW w:w="5884" w:type="dxa"/>
          </w:tcPr>
          <w:p w:rsidR="000367A7" w:rsidRPr="00757FCA" w:rsidRDefault="00053A91" w:rsidP="00757FCA">
            <w:pPr>
              <w:spacing w:line="360" w:lineRule="auto"/>
              <w:jc w:val="both"/>
            </w:pPr>
            <w:r w:rsidRPr="00757FCA">
              <w:t>IBBL</w:t>
            </w:r>
          </w:p>
        </w:tc>
        <w:tc>
          <w:tcPr>
            <w:tcW w:w="1139" w:type="dxa"/>
            <w:gridSpan w:val="2"/>
          </w:tcPr>
          <w:p w:rsidR="000367A7" w:rsidRPr="00757FCA" w:rsidRDefault="006D08D0" w:rsidP="00757FCA">
            <w:pPr>
              <w:spacing w:line="360" w:lineRule="auto"/>
              <w:jc w:val="both"/>
            </w:pPr>
            <w:r>
              <w:t>8</w:t>
            </w:r>
          </w:p>
        </w:tc>
      </w:tr>
      <w:tr w:rsidR="000367A7" w:rsidRPr="00757FCA" w:rsidTr="009A1DAF">
        <w:tc>
          <w:tcPr>
            <w:tcW w:w="1987" w:type="dxa"/>
          </w:tcPr>
          <w:p w:rsidR="000367A7" w:rsidRPr="00757FCA" w:rsidRDefault="00053A91" w:rsidP="00757FCA">
            <w:pPr>
              <w:spacing w:line="360" w:lineRule="auto"/>
              <w:jc w:val="both"/>
            </w:pPr>
            <w:r w:rsidRPr="00757FCA">
              <w:t>3.2.1</w:t>
            </w:r>
          </w:p>
        </w:tc>
        <w:tc>
          <w:tcPr>
            <w:tcW w:w="5884" w:type="dxa"/>
          </w:tcPr>
          <w:p w:rsidR="000367A7" w:rsidRPr="00757FCA" w:rsidRDefault="00053A91" w:rsidP="00757FCA">
            <w:pPr>
              <w:spacing w:line="360" w:lineRule="auto"/>
              <w:jc w:val="both"/>
            </w:pPr>
            <w:r w:rsidRPr="00757FCA">
              <w:t xml:space="preserve">Historical background of </w:t>
            </w:r>
            <w:proofErr w:type="spellStart"/>
            <w:r w:rsidRPr="00757FCA">
              <w:t>Islami</w:t>
            </w:r>
            <w:proofErr w:type="spellEnd"/>
            <w:r w:rsidRPr="00757FCA">
              <w:t xml:space="preserve"> Bank Bangladesh Ltd</w:t>
            </w:r>
          </w:p>
        </w:tc>
        <w:tc>
          <w:tcPr>
            <w:tcW w:w="1139" w:type="dxa"/>
            <w:gridSpan w:val="2"/>
          </w:tcPr>
          <w:p w:rsidR="000367A7" w:rsidRPr="00757FCA" w:rsidRDefault="006D08D0" w:rsidP="00757FCA">
            <w:pPr>
              <w:spacing w:line="360" w:lineRule="auto"/>
              <w:jc w:val="both"/>
            </w:pPr>
            <w:r>
              <w:t>9</w:t>
            </w:r>
          </w:p>
        </w:tc>
      </w:tr>
      <w:tr w:rsidR="000367A7" w:rsidRPr="00757FCA" w:rsidTr="009A1DAF">
        <w:tc>
          <w:tcPr>
            <w:tcW w:w="1987" w:type="dxa"/>
          </w:tcPr>
          <w:p w:rsidR="000367A7" w:rsidRPr="00757FCA" w:rsidRDefault="000367A7" w:rsidP="00757FCA">
            <w:pPr>
              <w:spacing w:line="360" w:lineRule="auto"/>
              <w:jc w:val="both"/>
            </w:pPr>
            <w:r w:rsidRPr="00757FCA">
              <w:t>3.2</w:t>
            </w:r>
          </w:p>
        </w:tc>
        <w:tc>
          <w:tcPr>
            <w:tcW w:w="5884" w:type="dxa"/>
          </w:tcPr>
          <w:p w:rsidR="000367A7" w:rsidRPr="00757FCA" w:rsidRDefault="009D14F1" w:rsidP="00757FCA">
            <w:pPr>
              <w:spacing w:line="360" w:lineRule="auto"/>
              <w:jc w:val="both"/>
            </w:pPr>
            <w:r w:rsidRPr="00757FCA">
              <w:t>Vision mission</w:t>
            </w:r>
          </w:p>
        </w:tc>
        <w:tc>
          <w:tcPr>
            <w:tcW w:w="1139" w:type="dxa"/>
            <w:gridSpan w:val="2"/>
          </w:tcPr>
          <w:p w:rsidR="000367A7" w:rsidRPr="00757FCA" w:rsidRDefault="00EB7D61" w:rsidP="00757FCA">
            <w:pPr>
              <w:spacing w:line="360" w:lineRule="auto"/>
              <w:jc w:val="both"/>
            </w:pPr>
            <w:r>
              <w:t>10-14</w:t>
            </w:r>
          </w:p>
        </w:tc>
      </w:tr>
      <w:tr w:rsidR="000367A7" w:rsidRPr="00757FCA" w:rsidTr="009A1DAF">
        <w:tc>
          <w:tcPr>
            <w:tcW w:w="1987" w:type="dxa"/>
          </w:tcPr>
          <w:p w:rsidR="000367A7" w:rsidRPr="00757FCA" w:rsidRDefault="000367A7" w:rsidP="00757FCA">
            <w:pPr>
              <w:spacing w:line="360" w:lineRule="auto"/>
              <w:jc w:val="both"/>
            </w:pPr>
            <w:r w:rsidRPr="00757FCA">
              <w:t>3.2.1</w:t>
            </w:r>
          </w:p>
        </w:tc>
        <w:tc>
          <w:tcPr>
            <w:tcW w:w="5884" w:type="dxa"/>
          </w:tcPr>
          <w:p w:rsidR="000367A7" w:rsidRPr="00757FCA" w:rsidRDefault="009D14F1" w:rsidP="00757FCA">
            <w:pPr>
              <w:spacing w:line="360" w:lineRule="auto"/>
              <w:jc w:val="both"/>
            </w:pPr>
            <w:proofErr w:type="spellStart"/>
            <w:r w:rsidRPr="00757FCA">
              <w:t>Islami</w:t>
            </w:r>
            <w:proofErr w:type="spellEnd"/>
            <w:r w:rsidRPr="00757FCA">
              <w:t xml:space="preserve"> Bank Bangladesh Ltd. at a glance</w:t>
            </w:r>
          </w:p>
        </w:tc>
        <w:tc>
          <w:tcPr>
            <w:tcW w:w="1139" w:type="dxa"/>
            <w:gridSpan w:val="2"/>
          </w:tcPr>
          <w:p w:rsidR="000367A7" w:rsidRPr="00757FCA" w:rsidRDefault="00EB7D61" w:rsidP="00757FCA">
            <w:pPr>
              <w:spacing w:line="360" w:lineRule="auto"/>
              <w:jc w:val="both"/>
            </w:pPr>
            <w:r>
              <w:t>14-15</w:t>
            </w:r>
          </w:p>
        </w:tc>
      </w:tr>
      <w:tr w:rsidR="000367A7" w:rsidRPr="00757FCA" w:rsidTr="009A1DAF">
        <w:tc>
          <w:tcPr>
            <w:tcW w:w="1987" w:type="dxa"/>
          </w:tcPr>
          <w:p w:rsidR="000367A7" w:rsidRPr="00757FCA" w:rsidRDefault="009D14F1" w:rsidP="00757FCA">
            <w:pPr>
              <w:spacing w:line="360" w:lineRule="auto"/>
              <w:jc w:val="both"/>
            </w:pPr>
            <w:r w:rsidRPr="00757FCA">
              <w:t>3.3.1</w:t>
            </w:r>
          </w:p>
        </w:tc>
        <w:tc>
          <w:tcPr>
            <w:tcW w:w="5884" w:type="dxa"/>
          </w:tcPr>
          <w:p w:rsidR="000367A7" w:rsidRPr="00757FCA" w:rsidRDefault="009D14F1" w:rsidP="00757FCA">
            <w:pPr>
              <w:spacing w:line="360" w:lineRule="auto"/>
              <w:jc w:val="both"/>
            </w:pPr>
            <w:r w:rsidRPr="00757FCA">
              <w:t>General Banking of Islamic Bank Bangladesh Limited</w:t>
            </w:r>
          </w:p>
        </w:tc>
        <w:tc>
          <w:tcPr>
            <w:tcW w:w="1139" w:type="dxa"/>
            <w:gridSpan w:val="2"/>
          </w:tcPr>
          <w:p w:rsidR="000367A7" w:rsidRPr="00757FCA" w:rsidRDefault="00EB7D61" w:rsidP="00757FCA">
            <w:pPr>
              <w:spacing w:line="360" w:lineRule="auto"/>
              <w:jc w:val="both"/>
            </w:pPr>
            <w:r>
              <w:t>16-38</w:t>
            </w:r>
          </w:p>
        </w:tc>
      </w:tr>
      <w:tr w:rsidR="000367A7" w:rsidRPr="00757FCA" w:rsidTr="009A1DAF">
        <w:tc>
          <w:tcPr>
            <w:tcW w:w="1987" w:type="dxa"/>
          </w:tcPr>
          <w:p w:rsidR="000367A7" w:rsidRPr="00757FCA" w:rsidRDefault="009D14F1" w:rsidP="00757FCA">
            <w:pPr>
              <w:spacing w:line="360" w:lineRule="auto"/>
              <w:jc w:val="both"/>
            </w:pPr>
            <w:r w:rsidRPr="00757FCA">
              <w:t>3.4</w:t>
            </w:r>
          </w:p>
        </w:tc>
        <w:tc>
          <w:tcPr>
            <w:tcW w:w="5884" w:type="dxa"/>
          </w:tcPr>
          <w:p w:rsidR="000367A7" w:rsidRPr="00757FCA" w:rsidRDefault="000367A7" w:rsidP="00757FCA">
            <w:pPr>
              <w:spacing w:line="360" w:lineRule="auto"/>
              <w:jc w:val="both"/>
            </w:pPr>
            <w:r w:rsidRPr="00757FCA">
              <w:t>Comparison</w:t>
            </w:r>
          </w:p>
        </w:tc>
        <w:tc>
          <w:tcPr>
            <w:tcW w:w="1139" w:type="dxa"/>
            <w:gridSpan w:val="2"/>
          </w:tcPr>
          <w:p w:rsidR="000367A7" w:rsidRPr="00757FCA" w:rsidRDefault="00EB7D61" w:rsidP="00757FCA">
            <w:pPr>
              <w:spacing w:line="360" w:lineRule="auto"/>
              <w:jc w:val="both"/>
            </w:pPr>
            <w:r>
              <w:t>39-45</w:t>
            </w:r>
          </w:p>
        </w:tc>
      </w:tr>
      <w:tr w:rsidR="000367A7" w:rsidRPr="00757FCA" w:rsidTr="009A1DAF">
        <w:tc>
          <w:tcPr>
            <w:tcW w:w="9010" w:type="dxa"/>
            <w:gridSpan w:val="4"/>
          </w:tcPr>
          <w:p w:rsidR="000367A7" w:rsidRPr="00071745" w:rsidRDefault="000367A7" w:rsidP="00757FCA">
            <w:pPr>
              <w:spacing w:line="360" w:lineRule="auto"/>
              <w:jc w:val="both"/>
              <w:rPr>
                <w:b/>
                <w:bCs/>
              </w:rPr>
            </w:pPr>
            <w:r w:rsidRPr="00071745">
              <w:rPr>
                <w:b/>
                <w:bCs/>
              </w:rPr>
              <w:t>CHAPTER FOUR: FINDINGS AND ANALYSIS OF THE STUDY</w:t>
            </w:r>
          </w:p>
        </w:tc>
      </w:tr>
      <w:tr w:rsidR="000367A7" w:rsidRPr="00757FCA" w:rsidTr="009A1DAF">
        <w:tc>
          <w:tcPr>
            <w:tcW w:w="1987" w:type="dxa"/>
          </w:tcPr>
          <w:p w:rsidR="000367A7" w:rsidRPr="00757FCA" w:rsidRDefault="000367A7" w:rsidP="00757FCA">
            <w:pPr>
              <w:spacing w:line="360" w:lineRule="auto"/>
              <w:jc w:val="both"/>
            </w:pPr>
            <w:r w:rsidRPr="00757FCA">
              <w:t>4.1</w:t>
            </w:r>
          </w:p>
        </w:tc>
        <w:tc>
          <w:tcPr>
            <w:tcW w:w="5884" w:type="dxa"/>
          </w:tcPr>
          <w:p w:rsidR="000367A7" w:rsidRPr="00757FCA" w:rsidRDefault="000367A7" w:rsidP="00757FCA">
            <w:pPr>
              <w:spacing w:line="360" w:lineRule="auto"/>
              <w:jc w:val="both"/>
            </w:pPr>
            <w:r w:rsidRPr="00757FCA">
              <w:t>Findings and analysis of the study</w:t>
            </w:r>
          </w:p>
        </w:tc>
        <w:tc>
          <w:tcPr>
            <w:tcW w:w="1139" w:type="dxa"/>
            <w:gridSpan w:val="2"/>
          </w:tcPr>
          <w:p w:rsidR="000367A7" w:rsidRPr="00757FCA" w:rsidRDefault="00583070" w:rsidP="00757FCA">
            <w:pPr>
              <w:spacing w:line="360" w:lineRule="auto"/>
              <w:jc w:val="both"/>
            </w:pPr>
            <w:r>
              <w:t>45</w:t>
            </w:r>
          </w:p>
        </w:tc>
      </w:tr>
      <w:tr w:rsidR="000367A7" w:rsidRPr="00757FCA" w:rsidTr="009A1DAF">
        <w:tc>
          <w:tcPr>
            <w:tcW w:w="9010" w:type="dxa"/>
            <w:gridSpan w:val="4"/>
          </w:tcPr>
          <w:p w:rsidR="000367A7" w:rsidRPr="00071745" w:rsidRDefault="000367A7" w:rsidP="00757FCA">
            <w:pPr>
              <w:spacing w:line="360" w:lineRule="auto"/>
              <w:jc w:val="both"/>
              <w:rPr>
                <w:b/>
                <w:bCs/>
              </w:rPr>
            </w:pPr>
            <w:r w:rsidRPr="00071745">
              <w:rPr>
                <w:b/>
                <w:bCs/>
              </w:rPr>
              <w:t xml:space="preserve">CHAPTER FIVE:RECOMMENDATIONS AND CONCLUSION </w:t>
            </w:r>
          </w:p>
        </w:tc>
      </w:tr>
      <w:tr w:rsidR="000367A7" w:rsidRPr="00757FCA" w:rsidTr="009A1DAF">
        <w:trPr>
          <w:trHeight w:val="269"/>
        </w:trPr>
        <w:tc>
          <w:tcPr>
            <w:tcW w:w="1987" w:type="dxa"/>
          </w:tcPr>
          <w:p w:rsidR="000367A7" w:rsidRPr="00757FCA" w:rsidRDefault="000367A7" w:rsidP="00757FCA">
            <w:pPr>
              <w:spacing w:line="360" w:lineRule="auto"/>
              <w:jc w:val="both"/>
            </w:pPr>
            <w:r w:rsidRPr="00757FCA">
              <w:t>5.1 &amp; 5.2</w:t>
            </w:r>
          </w:p>
        </w:tc>
        <w:tc>
          <w:tcPr>
            <w:tcW w:w="5884" w:type="dxa"/>
          </w:tcPr>
          <w:p w:rsidR="000367A7" w:rsidRPr="00757FCA" w:rsidRDefault="000367A7" w:rsidP="00757FCA">
            <w:pPr>
              <w:spacing w:line="360" w:lineRule="auto"/>
              <w:jc w:val="both"/>
            </w:pPr>
            <w:r w:rsidRPr="00757FCA">
              <w:t>Recommendations and conclusion</w:t>
            </w:r>
          </w:p>
        </w:tc>
        <w:tc>
          <w:tcPr>
            <w:tcW w:w="1139" w:type="dxa"/>
            <w:gridSpan w:val="2"/>
          </w:tcPr>
          <w:p w:rsidR="000367A7" w:rsidRPr="00757FCA" w:rsidRDefault="00583070" w:rsidP="00757FCA">
            <w:pPr>
              <w:spacing w:line="360" w:lineRule="auto"/>
              <w:jc w:val="both"/>
            </w:pPr>
            <w:r>
              <w:t>46-47</w:t>
            </w:r>
          </w:p>
        </w:tc>
      </w:tr>
      <w:tr w:rsidR="00071745" w:rsidRPr="00757FCA" w:rsidTr="00071745">
        <w:tc>
          <w:tcPr>
            <w:tcW w:w="7878" w:type="dxa"/>
            <w:gridSpan w:val="3"/>
          </w:tcPr>
          <w:p w:rsidR="00071745" w:rsidRPr="00071745" w:rsidRDefault="00071745" w:rsidP="00757FCA">
            <w:pPr>
              <w:tabs>
                <w:tab w:val="left" w:pos="6588"/>
              </w:tabs>
              <w:spacing w:line="360" w:lineRule="auto"/>
              <w:jc w:val="both"/>
              <w:rPr>
                <w:b/>
                <w:bCs/>
              </w:rPr>
            </w:pPr>
            <w:r w:rsidRPr="00071745">
              <w:rPr>
                <w:b/>
                <w:bCs/>
              </w:rPr>
              <w:t>APPENDIX &amp; REFERENCES</w:t>
            </w:r>
          </w:p>
        </w:tc>
        <w:tc>
          <w:tcPr>
            <w:tcW w:w="1132" w:type="dxa"/>
          </w:tcPr>
          <w:p w:rsidR="00071745" w:rsidRPr="00071745" w:rsidRDefault="00583070" w:rsidP="00071745">
            <w:pPr>
              <w:tabs>
                <w:tab w:val="left" w:pos="6588"/>
              </w:tabs>
              <w:spacing w:line="360" w:lineRule="auto"/>
              <w:jc w:val="both"/>
            </w:pPr>
            <w:r>
              <w:t>48</w:t>
            </w:r>
          </w:p>
        </w:tc>
      </w:tr>
      <w:tr w:rsidR="00EE5504" w:rsidRPr="00757FCA" w:rsidTr="00071745">
        <w:tc>
          <w:tcPr>
            <w:tcW w:w="7878" w:type="dxa"/>
            <w:gridSpan w:val="3"/>
          </w:tcPr>
          <w:p w:rsidR="00EE5504" w:rsidRPr="00071745" w:rsidRDefault="00EE5504" w:rsidP="00757FCA">
            <w:pPr>
              <w:tabs>
                <w:tab w:val="left" w:pos="6588"/>
              </w:tabs>
              <w:spacing w:line="360" w:lineRule="auto"/>
              <w:jc w:val="both"/>
              <w:rPr>
                <w:b/>
                <w:bCs/>
              </w:rPr>
            </w:pPr>
          </w:p>
        </w:tc>
        <w:tc>
          <w:tcPr>
            <w:tcW w:w="1132" w:type="dxa"/>
          </w:tcPr>
          <w:p w:rsidR="00EE5504" w:rsidRDefault="00EE5504" w:rsidP="00071745">
            <w:pPr>
              <w:tabs>
                <w:tab w:val="left" w:pos="6588"/>
              </w:tabs>
              <w:spacing w:line="360" w:lineRule="auto"/>
              <w:jc w:val="both"/>
            </w:pPr>
          </w:p>
        </w:tc>
      </w:tr>
      <w:tr w:rsidR="00EE5504" w:rsidRPr="00757FCA" w:rsidTr="00071745">
        <w:tc>
          <w:tcPr>
            <w:tcW w:w="7878" w:type="dxa"/>
            <w:gridSpan w:val="3"/>
          </w:tcPr>
          <w:p w:rsidR="00EE5504" w:rsidRPr="00071745" w:rsidRDefault="00EE5504" w:rsidP="00757FCA">
            <w:pPr>
              <w:tabs>
                <w:tab w:val="left" w:pos="6588"/>
              </w:tabs>
              <w:spacing w:line="360" w:lineRule="auto"/>
              <w:jc w:val="both"/>
              <w:rPr>
                <w:b/>
                <w:bCs/>
              </w:rPr>
            </w:pPr>
          </w:p>
        </w:tc>
        <w:tc>
          <w:tcPr>
            <w:tcW w:w="1132" w:type="dxa"/>
          </w:tcPr>
          <w:p w:rsidR="00EE5504" w:rsidRDefault="00EE5504" w:rsidP="00071745">
            <w:pPr>
              <w:tabs>
                <w:tab w:val="left" w:pos="6588"/>
              </w:tabs>
              <w:spacing w:line="360" w:lineRule="auto"/>
              <w:jc w:val="both"/>
            </w:pPr>
          </w:p>
        </w:tc>
      </w:tr>
    </w:tbl>
    <w:p w:rsidR="00DE517B" w:rsidRPr="00DE517B" w:rsidRDefault="00DE517B" w:rsidP="00DE517B">
      <w:pPr>
        <w:jc w:val="center"/>
        <w:rPr>
          <w:b/>
          <w:sz w:val="28"/>
          <w:szCs w:val="28"/>
        </w:rPr>
      </w:pPr>
      <w:r w:rsidRPr="00DE517B">
        <w:rPr>
          <w:b/>
          <w:sz w:val="28"/>
          <w:szCs w:val="28"/>
        </w:rPr>
        <w:t>List of Table</w:t>
      </w:r>
    </w:p>
    <w:p w:rsidR="00DE517B" w:rsidRDefault="00DE517B" w:rsidP="00DE517B"/>
    <w:tbl>
      <w:tblPr>
        <w:tblStyle w:val="TableGrid"/>
        <w:tblW w:w="0" w:type="auto"/>
        <w:tblLook w:val="04A0"/>
      </w:tblPr>
      <w:tblGrid>
        <w:gridCol w:w="3003"/>
        <w:gridCol w:w="3003"/>
        <w:gridCol w:w="3004"/>
      </w:tblGrid>
      <w:tr w:rsidR="00DE517B" w:rsidTr="00DE517B">
        <w:tc>
          <w:tcPr>
            <w:tcW w:w="3003" w:type="dxa"/>
          </w:tcPr>
          <w:p w:rsidR="00DE517B" w:rsidRDefault="00DE517B" w:rsidP="00DE517B">
            <w:pPr>
              <w:jc w:val="center"/>
            </w:pPr>
            <w:r>
              <w:t>No. of Table</w:t>
            </w:r>
          </w:p>
        </w:tc>
        <w:tc>
          <w:tcPr>
            <w:tcW w:w="3003" w:type="dxa"/>
          </w:tcPr>
          <w:p w:rsidR="00DE517B" w:rsidRDefault="00DE517B" w:rsidP="00DE517B">
            <w:pPr>
              <w:jc w:val="center"/>
            </w:pPr>
            <w:r>
              <w:t>Title</w:t>
            </w:r>
          </w:p>
        </w:tc>
        <w:tc>
          <w:tcPr>
            <w:tcW w:w="3004" w:type="dxa"/>
          </w:tcPr>
          <w:p w:rsidR="00DE517B" w:rsidRDefault="00DE517B" w:rsidP="00DE517B">
            <w:pPr>
              <w:jc w:val="center"/>
            </w:pPr>
            <w:r>
              <w:t>Page No.</w:t>
            </w:r>
          </w:p>
        </w:tc>
      </w:tr>
      <w:tr w:rsidR="00DE517B" w:rsidTr="00DE517B">
        <w:tc>
          <w:tcPr>
            <w:tcW w:w="3003" w:type="dxa"/>
          </w:tcPr>
          <w:p w:rsidR="00DE517B" w:rsidRDefault="00DE517B" w:rsidP="00DE517B">
            <w:pPr>
              <w:jc w:val="center"/>
            </w:pPr>
            <w:r>
              <w:t>3.1</w:t>
            </w:r>
          </w:p>
        </w:tc>
        <w:tc>
          <w:tcPr>
            <w:tcW w:w="3003" w:type="dxa"/>
          </w:tcPr>
          <w:p w:rsidR="00DE517B" w:rsidRDefault="00DE517B" w:rsidP="00DE517B">
            <w:pPr>
              <w:jc w:val="center"/>
            </w:pPr>
            <w:r>
              <w:t>IBBL at a glance</w:t>
            </w:r>
          </w:p>
        </w:tc>
        <w:tc>
          <w:tcPr>
            <w:tcW w:w="3004" w:type="dxa"/>
          </w:tcPr>
          <w:p w:rsidR="00DE517B" w:rsidRDefault="006D08D0" w:rsidP="00DE517B">
            <w:pPr>
              <w:jc w:val="center"/>
            </w:pPr>
            <w:r>
              <w:t>12</w:t>
            </w:r>
          </w:p>
        </w:tc>
      </w:tr>
      <w:tr w:rsidR="00DE517B" w:rsidTr="00DE517B">
        <w:tc>
          <w:tcPr>
            <w:tcW w:w="3003" w:type="dxa"/>
          </w:tcPr>
          <w:p w:rsidR="00DE517B" w:rsidRDefault="00DE517B" w:rsidP="00DE517B">
            <w:pPr>
              <w:jc w:val="center"/>
            </w:pPr>
            <w:r>
              <w:t>3.2</w:t>
            </w:r>
          </w:p>
        </w:tc>
        <w:tc>
          <w:tcPr>
            <w:tcW w:w="3003" w:type="dxa"/>
          </w:tcPr>
          <w:p w:rsidR="00DE517B" w:rsidRDefault="00DE517B" w:rsidP="00DE517B">
            <w:pPr>
              <w:jc w:val="center"/>
            </w:pPr>
            <w:r>
              <w:t>Weightages of Deposit</w:t>
            </w:r>
          </w:p>
        </w:tc>
        <w:tc>
          <w:tcPr>
            <w:tcW w:w="3004" w:type="dxa"/>
          </w:tcPr>
          <w:p w:rsidR="00DE517B" w:rsidRDefault="00DE517B" w:rsidP="00DE517B">
            <w:pPr>
              <w:jc w:val="center"/>
            </w:pPr>
            <w:r>
              <w:t>20</w:t>
            </w:r>
          </w:p>
        </w:tc>
      </w:tr>
    </w:tbl>
    <w:p w:rsidR="00DE517B" w:rsidRDefault="00DE517B" w:rsidP="00DE517B">
      <w:pPr>
        <w:tabs>
          <w:tab w:val="left" w:pos="775"/>
        </w:tabs>
      </w:pPr>
    </w:p>
    <w:p w:rsidR="00DE517B" w:rsidRPr="00DE517B" w:rsidRDefault="00DE517B" w:rsidP="00DE517B">
      <w:pPr>
        <w:tabs>
          <w:tab w:val="left" w:pos="775"/>
        </w:tabs>
        <w:sectPr w:rsidR="00DE517B" w:rsidRPr="00DE517B" w:rsidSect="00757FCA">
          <w:pgSz w:w="11900" w:h="16840"/>
          <w:pgMar w:top="1440" w:right="1440" w:bottom="1440" w:left="1440" w:header="706" w:footer="706" w:gutter="0"/>
          <w:pgNumType w:fmt="lowerRoman" w:start="1"/>
          <w:cols w:space="708"/>
          <w:docGrid w:linePitch="360"/>
        </w:sectPr>
      </w:pPr>
    </w:p>
    <w:p w:rsidR="001103B9" w:rsidRPr="00F93BC8" w:rsidRDefault="000F2EED" w:rsidP="00DE517B">
      <w:pPr>
        <w:spacing w:line="360" w:lineRule="auto"/>
        <w:jc w:val="center"/>
        <w:rPr>
          <w:b/>
          <w:bCs/>
          <w:sz w:val="28"/>
          <w:szCs w:val="28"/>
        </w:rPr>
      </w:pPr>
      <w:r w:rsidRPr="00F93BC8">
        <w:rPr>
          <w:b/>
          <w:bCs/>
          <w:sz w:val="28"/>
          <w:szCs w:val="28"/>
        </w:rPr>
        <w:lastRenderedPageBreak/>
        <w:t>CHAPTER: 01</w:t>
      </w:r>
    </w:p>
    <w:p w:rsidR="00B54A65" w:rsidRPr="00F93BC8" w:rsidRDefault="000F2EED" w:rsidP="00F26744">
      <w:pPr>
        <w:spacing w:line="360" w:lineRule="auto"/>
        <w:jc w:val="center"/>
        <w:rPr>
          <w:b/>
          <w:bCs/>
          <w:sz w:val="28"/>
          <w:szCs w:val="28"/>
        </w:rPr>
      </w:pPr>
      <w:r w:rsidRPr="00F93BC8">
        <w:rPr>
          <w:b/>
          <w:bCs/>
          <w:sz w:val="28"/>
          <w:szCs w:val="28"/>
        </w:rPr>
        <w:t>INTRODUCTION</w:t>
      </w:r>
    </w:p>
    <w:p w:rsidR="000A2A4A" w:rsidRPr="00757FCA" w:rsidRDefault="000A2A4A" w:rsidP="00757FCA">
      <w:pPr>
        <w:spacing w:line="360" w:lineRule="auto"/>
        <w:jc w:val="both"/>
      </w:pPr>
    </w:p>
    <w:p w:rsidR="00F26744" w:rsidRPr="00F93BC8" w:rsidRDefault="00282149" w:rsidP="00F26744">
      <w:pPr>
        <w:pStyle w:val="ListParagraph"/>
        <w:numPr>
          <w:ilvl w:val="1"/>
          <w:numId w:val="3"/>
        </w:numPr>
        <w:spacing w:line="360" w:lineRule="auto"/>
        <w:jc w:val="both"/>
        <w:rPr>
          <w:b/>
          <w:bCs/>
        </w:rPr>
      </w:pPr>
      <w:r w:rsidRPr="00F93BC8">
        <w:rPr>
          <w:b/>
          <w:bCs/>
        </w:rPr>
        <w:t>Introduction to bank</w:t>
      </w:r>
    </w:p>
    <w:p w:rsidR="00282149" w:rsidRPr="00757FCA" w:rsidRDefault="00282149" w:rsidP="00757FCA">
      <w:pPr>
        <w:spacing w:line="360" w:lineRule="auto"/>
        <w:jc w:val="both"/>
      </w:pPr>
      <w:r w:rsidRPr="00757FCA">
        <w:t>“Bank” is such a word that is completely engaged to our modern life. We can’t pass a single day without considering Bank. Directly or indirectly we are connected to bank. Without considering the contribution of Bank, we can’t consider such kind of modern world. It makes our life smooth and easy. But “Bank” is not completed by overnight, there have a glorious history of Bank.</w:t>
      </w:r>
    </w:p>
    <w:p w:rsidR="00282149" w:rsidRPr="00757FCA" w:rsidRDefault="00282149" w:rsidP="00757FCA">
      <w:pPr>
        <w:spacing w:line="360" w:lineRule="auto"/>
        <w:jc w:val="both"/>
      </w:pPr>
      <w:r w:rsidRPr="00757FCA">
        <w:t>Generally bank is such a financial institution that receives money from the people who have surplus amount of money and lends these money to the people who have shortage of money. The word “Bank” generate from the German word “Banc”, French word “Banque”, Italian word “Banca”. All of the word means counter or bench. Benches were performed as desks by Florentine bankers who used these to conduct their own transactions covered by green tablecloths. Another possible source to origin such a word, from the Sanskrit words “</w:t>
      </w:r>
      <w:proofErr w:type="spellStart"/>
      <w:r w:rsidRPr="00757FCA">
        <w:t>Byaya</w:t>
      </w:r>
      <w:proofErr w:type="spellEnd"/>
      <w:r w:rsidRPr="00757FCA">
        <w:t xml:space="preserve"> &amp; </w:t>
      </w:r>
      <w:proofErr w:type="spellStart"/>
      <w:r w:rsidRPr="00757FCA">
        <w:t>onka</w:t>
      </w:r>
      <w:proofErr w:type="spellEnd"/>
      <w:r w:rsidRPr="00757FCA">
        <w:t>”</w:t>
      </w:r>
    </w:p>
    <w:p w:rsidR="00282149" w:rsidRPr="00757FCA" w:rsidRDefault="00282149" w:rsidP="00757FCA">
      <w:pPr>
        <w:spacing w:line="360" w:lineRule="auto"/>
        <w:jc w:val="both"/>
      </w:pPr>
      <w:r w:rsidRPr="00757FCA">
        <w:t xml:space="preserve">The first bank in the world history was started in Italy. The Peruzzi &amp; families generated lots of branches of bank in other zone of Europe. In that time the most famous bank was “Medici Bank” that was owned by “Giovanni </w:t>
      </w:r>
      <w:proofErr w:type="spellStart"/>
      <w:r w:rsidRPr="00757FCA">
        <w:t>di</w:t>
      </w:r>
      <w:proofErr w:type="spellEnd"/>
      <w:r w:rsidRPr="00757FCA">
        <w:t xml:space="preserve"> </w:t>
      </w:r>
      <w:proofErr w:type="spellStart"/>
      <w:r w:rsidRPr="00757FCA">
        <w:t>Bicci</w:t>
      </w:r>
      <w:proofErr w:type="spellEnd"/>
      <w:r w:rsidRPr="00757FCA">
        <w:t xml:space="preserve"> de” Medici in 1397. And this bank was the earliest state deposit bank that was founded in 1407 at Genoa, Italy.</w:t>
      </w:r>
    </w:p>
    <w:p w:rsidR="007265B3" w:rsidRPr="00757FCA" w:rsidRDefault="007265B3" w:rsidP="00757FCA">
      <w:pPr>
        <w:spacing w:line="360" w:lineRule="auto"/>
        <w:jc w:val="both"/>
      </w:pPr>
    </w:p>
    <w:p w:rsidR="00E856FC" w:rsidRPr="00757FCA" w:rsidRDefault="00E856FC" w:rsidP="00757FCA">
      <w:pPr>
        <w:spacing w:line="360" w:lineRule="auto"/>
        <w:jc w:val="both"/>
      </w:pPr>
    </w:p>
    <w:p w:rsidR="00E856FC" w:rsidRPr="00F93BC8" w:rsidRDefault="00D023D0" w:rsidP="00757FCA">
      <w:pPr>
        <w:pStyle w:val="ListParagraph"/>
        <w:numPr>
          <w:ilvl w:val="1"/>
          <w:numId w:val="3"/>
        </w:numPr>
        <w:spacing w:line="360" w:lineRule="auto"/>
        <w:jc w:val="both"/>
        <w:rPr>
          <w:b/>
          <w:bCs/>
        </w:rPr>
      </w:pPr>
      <w:r w:rsidRPr="00F93BC8">
        <w:rPr>
          <w:b/>
          <w:bCs/>
        </w:rPr>
        <w:t xml:space="preserve">Brief introduction of </w:t>
      </w:r>
      <w:proofErr w:type="spellStart"/>
      <w:r w:rsidR="00E856FC" w:rsidRPr="00F93BC8">
        <w:rPr>
          <w:b/>
          <w:bCs/>
        </w:rPr>
        <w:t>Islami</w:t>
      </w:r>
      <w:proofErr w:type="spellEnd"/>
      <w:r w:rsidR="00E856FC" w:rsidRPr="00F93BC8">
        <w:rPr>
          <w:b/>
          <w:bCs/>
        </w:rPr>
        <w:t xml:space="preserve"> Bank Bangladesh Limited (IBBL):</w:t>
      </w:r>
    </w:p>
    <w:p w:rsidR="00F26744" w:rsidRPr="00F26744" w:rsidRDefault="00F26744" w:rsidP="00F26744">
      <w:pPr>
        <w:spacing w:line="360" w:lineRule="auto"/>
        <w:jc w:val="both"/>
        <w:rPr>
          <w:b/>
          <w:bCs/>
        </w:rPr>
      </w:pPr>
    </w:p>
    <w:p w:rsidR="00E856FC" w:rsidRDefault="00E856FC" w:rsidP="00757FCA">
      <w:pPr>
        <w:spacing w:line="360" w:lineRule="auto"/>
        <w:jc w:val="both"/>
      </w:pPr>
      <w:proofErr w:type="spellStart"/>
      <w:r w:rsidRPr="00757FCA">
        <w:t>Islami</w:t>
      </w:r>
      <w:proofErr w:type="spellEnd"/>
      <w:r w:rsidRPr="00757FCA">
        <w:t xml:space="preserve"> Bank Bangladesh Limited was started its journey on 01.03.1983 and got its Banking license on 28.3.1993. Finally IBBL started functioning at 30.3.1983. The started authorized capital of IBBL was Tk. 50.00 cores and paid up capital was Tk. 32.00 cores.</w:t>
      </w:r>
    </w:p>
    <w:p w:rsidR="00F26744" w:rsidRPr="00F26744" w:rsidRDefault="00F26744" w:rsidP="00757FCA">
      <w:pPr>
        <w:spacing w:line="360" w:lineRule="auto"/>
        <w:jc w:val="both"/>
      </w:pPr>
    </w:p>
    <w:p w:rsidR="00E856FC" w:rsidRPr="00757FCA" w:rsidRDefault="00E856FC" w:rsidP="00757FCA">
      <w:pPr>
        <w:spacing w:line="360" w:lineRule="auto"/>
        <w:jc w:val="both"/>
      </w:pPr>
      <w:proofErr w:type="spellStart"/>
      <w:r w:rsidRPr="00757FCA">
        <w:t>Islami</w:t>
      </w:r>
      <w:proofErr w:type="spellEnd"/>
      <w:r w:rsidRPr="00757FCA">
        <w:t xml:space="preserve"> Bank is developed on the basis of the concept of interest free banking. Allah has forbidden earning or investing on the basis of interest. It means interest (</w:t>
      </w:r>
      <w:proofErr w:type="spellStart"/>
      <w:r w:rsidRPr="00757FCA">
        <w:t>Riba</w:t>
      </w:r>
      <w:proofErr w:type="spellEnd"/>
      <w:r w:rsidRPr="00757FCA">
        <w:t>) is not allow according to Sunnah and Quran. So every kind of transactions should be free from interest</w:t>
      </w:r>
      <w:r w:rsidR="00D023D0" w:rsidRPr="00757FCA">
        <w:t xml:space="preserve">    </w:t>
      </w:r>
      <w:r w:rsidRPr="00757FCA">
        <w:t xml:space="preserve"> (</w:t>
      </w:r>
      <w:proofErr w:type="spellStart"/>
      <w:r w:rsidRPr="00757FCA">
        <w:t>Riba</w:t>
      </w:r>
      <w:proofErr w:type="spellEnd"/>
      <w:r w:rsidRPr="00757FCA">
        <w:t xml:space="preserve">). But most of the </w:t>
      </w:r>
      <w:r w:rsidR="0083656C" w:rsidRPr="00757FCA">
        <w:t>cases all</w:t>
      </w:r>
      <w:r w:rsidRPr="00757FCA">
        <w:t xml:space="preserve"> the banks in the world are performing </w:t>
      </w:r>
      <w:r w:rsidR="0083656C" w:rsidRPr="00757FCA">
        <w:t>its</w:t>
      </w:r>
      <w:r w:rsidRPr="00757FCA">
        <w:t xml:space="preserve"> works on the basis of interest. As </w:t>
      </w:r>
      <w:proofErr w:type="spellStart"/>
      <w:r w:rsidRPr="00757FCA">
        <w:t>riba</w:t>
      </w:r>
      <w:proofErr w:type="spellEnd"/>
      <w:r w:rsidRPr="00757FCA">
        <w:t xml:space="preserve"> is not allow in Islam the Muslim scholars thought an aim to establish a </w:t>
      </w:r>
      <w:r w:rsidRPr="00757FCA">
        <w:lastRenderedPageBreak/>
        <w:t xml:space="preserve">banking system that’s totally free from </w:t>
      </w:r>
      <w:proofErr w:type="spellStart"/>
      <w:r w:rsidRPr="00757FCA">
        <w:t>Riba</w:t>
      </w:r>
      <w:proofErr w:type="spellEnd"/>
      <w:r w:rsidRPr="00757FCA">
        <w:t xml:space="preserve"> and will perform their jobs on the basis of profit-loss sharing. And basically </w:t>
      </w:r>
      <w:proofErr w:type="spellStart"/>
      <w:r w:rsidRPr="00757FCA">
        <w:t>islami</w:t>
      </w:r>
      <w:proofErr w:type="spellEnd"/>
      <w:r w:rsidRPr="00757FCA">
        <w:t xml:space="preserve"> bank are performing its jobs on the basis of </w:t>
      </w:r>
      <w:proofErr w:type="spellStart"/>
      <w:r w:rsidRPr="00757FCA">
        <w:t>Islaic</w:t>
      </w:r>
      <w:proofErr w:type="spellEnd"/>
      <w:r w:rsidRPr="00757FCA">
        <w:t xml:space="preserve"> </w:t>
      </w:r>
      <w:proofErr w:type="spellStart"/>
      <w:r w:rsidRPr="00757FCA">
        <w:t>Shariah</w:t>
      </w:r>
      <w:proofErr w:type="spellEnd"/>
      <w:r w:rsidRPr="00757FCA">
        <w:t xml:space="preserve"> that is free from </w:t>
      </w:r>
      <w:proofErr w:type="spellStart"/>
      <w:r w:rsidRPr="00757FCA">
        <w:t>Riba</w:t>
      </w:r>
      <w:proofErr w:type="spellEnd"/>
      <w:r w:rsidRPr="00757FCA">
        <w:t xml:space="preserve"> (interest).</w:t>
      </w:r>
    </w:p>
    <w:p w:rsidR="00E856FC" w:rsidRPr="00757FCA" w:rsidRDefault="00E856FC" w:rsidP="00757FCA">
      <w:pPr>
        <w:spacing w:line="360" w:lineRule="auto"/>
        <w:jc w:val="both"/>
      </w:pPr>
    </w:p>
    <w:p w:rsidR="00E856FC" w:rsidRPr="00757FCA" w:rsidRDefault="00E856FC" w:rsidP="00757FCA">
      <w:pPr>
        <w:spacing w:line="360" w:lineRule="auto"/>
        <w:jc w:val="both"/>
      </w:pPr>
      <w:r w:rsidRPr="00757FCA">
        <w:t>Motivated through the success of IBBL, five others Islamic banks namely- Faisal Bank, Exim Bank, Al-Baraka Bank, Social Investment Bank</w:t>
      </w:r>
      <w:r w:rsidR="0083656C" w:rsidRPr="00757FCA">
        <w:t>, and</w:t>
      </w:r>
      <w:r w:rsidRPr="00757FCA">
        <w:t xml:space="preserve"> Al-Arafat </w:t>
      </w:r>
      <w:proofErr w:type="spellStart"/>
      <w:r w:rsidRPr="00757FCA">
        <w:t>Islami</w:t>
      </w:r>
      <w:proofErr w:type="spellEnd"/>
      <w:r w:rsidRPr="00757FCA">
        <w:t xml:space="preserve"> Bank have been placed in Bangladesh. And there have also Prime Bank established Islamic branches. </w:t>
      </w:r>
    </w:p>
    <w:p w:rsidR="00E856FC" w:rsidRPr="00757FCA" w:rsidRDefault="00E856FC" w:rsidP="00757FCA">
      <w:pPr>
        <w:spacing w:line="360" w:lineRule="auto"/>
        <w:jc w:val="both"/>
      </w:pPr>
    </w:p>
    <w:p w:rsidR="00E856FC" w:rsidRPr="00757FCA" w:rsidRDefault="00E856FC" w:rsidP="00047992">
      <w:pPr>
        <w:spacing w:line="360" w:lineRule="auto"/>
        <w:jc w:val="center"/>
      </w:pPr>
    </w:p>
    <w:p w:rsidR="00573BC6" w:rsidRPr="00F93BC8" w:rsidRDefault="00573BC6" w:rsidP="00757FCA">
      <w:pPr>
        <w:spacing w:line="360" w:lineRule="auto"/>
        <w:jc w:val="both"/>
        <w:rPr>
          <w:b/>
          <w:bCs/>
        </w:rPr>
      </w:pPr>
      <w:r w:rsidRPr="00F93BC8">
        <w:rPr>
          <w:b/>
          <w:bCs/>
        </w:rPr>
        <w:t>1.3 Objectives of the Study:</w:t>
      </w:r>
    </w:p>
    <w:p w:rsidR="00573BC6" w:rsidRPr="00757FCA" w:rsidRDefault="00573BC6" w:rsidP="00757FCA">
      <w:pPr>
        <w:spacing w:line="360" w:lineRule="auto"/>
        <w:jc w:val="both"/>
      </w:pPr>
    </w:p>
    <w:p w:rsidR="00573BC6" w:rsidRPr="00F93BC8" w:rsidRDefault="00573BC6" w:rsidP="00757FCA">
      <w:pPr>
        <w:spacing w:line="360" w:lineRule="auto"/>
        <w:jc w:val="both"/>
      </w:pPr>
      <w:r w:rsidRPr="00F93BC8">
        <w:rPr>
          <w:b/>
          <w:bCs/>
        </w:rPr>
        <w:t>1.3.1 Main Objective:</w:t>
      </w:r>
    </w:p>
    <w:p w:rsidR="00933320" w:rsidRPr="00757FCA" w:rsidRDefault="00573BC6" w:rsidP="00757FCA">
      <w:pPr>
        <w:spacing w:line="360" w:lineRule="auto"/>
        <w:jc w:val="both"/>
      </w:pPr>
      <w:r w:rsidRPr="00757FCA">
        <w:t xml:space="preserve">The main purpose of the study is to practically justify the theoretical knowledge of </w:t>
      </w:r>
      <w:r w:rsidR="00BF40CC" w:rsidRPr="00757FCA">
        <w:t xml:space="preserve">“Operational Activities of </w:t>
      </w:r>
      <w:proofErr w:type="spellStart"/>
      <w:r w:rsidR="00BF40CC" w:rsidRPr="00757FCA">
        <w:t>Islami</w:t>
      </w:r>
      <w:proofErr w:type="spellEnd"/>
      <w:r w:rsidR="00BF40CC" w:rsidRPr="00757FCA">
        <w:t xml:space="preserve"> Bank” &amp; </w:t>
      </w:r>
      <w:r w:rsidRPr="00757FCA">
        <w:t>“Difference between Islamic Banking and Conventional Banking”</w:t>
      </w:r>
      <w:r w:rsidR="00BF40CC" w:rsidRPr="00757FCA">
        <w:t xml:space="preserve"> at IBBL, Shyamoli Branch.</w:t>
      </w:r>
    </w:p>
    <w:p w:rsidR="00933320" w:rsidRPr="00757FCA" w:rsidRDefault="00933320" w:rsidP="00757FCA">
      <w:pPr>
        <w:spacing w:line="360" w:lineRule="auto"/>
        <w:jc w:val="both"/>
      </w:pPr>
    </w:p>
    <w:p w:rsidR="00933320" w:rsidRPr="00F93BC8" w:rsidRDefault="00BF40CC" w:rsidP="00757FCA">
      <w:pPr>
        <w:spacing w:line="360" w:lineRule="auto"/>
        <w:jc w:val="both"/>
        <w:rPr>
          <w:b/>
          <w:bCs/>
        </w:rPr>
      </w:pPr>
      <w:r w:rsidRPr="00F93BC8">
        <w:rPr>
          <w:b/>
          <w:bCs/>
        </w:rPr>
        <w:t>1.3.2 Specific Objectives</w:t>
      </w:r>
    </w:p>
    <w:p w:rsidR="00933320" w:rsidRPr="00757FCA" w:rsidRDefault="00933320" w:rsidP="00757FCA">
      <w:pPr>
        <w:spacing w:line="360" w:lineRule="auto"/>
        <w:jc w:val="both"/>
      </w:pPr>
    </w:p>
    <w:p w:rsidR="003C141B" w:rsidRDefault="00BF40CC" w:rsidP="00F26744">
      <w:pPr>
        <w:pStyle w:val="ListParagraph"/>
        <w:numPr>
          <w:ilvl w:val="0"/>
          <w:numId w:val="16"/>
        </w:numPr>
        <w:spacing w:line="360" w:lineRule="auto"/>
        <w:jc w:val="both"/>
      </w:pPr>
      <w:r w:rsidRPr="00757FCA">
        <w:t xml:space="preserve">To analyze operational activities of </w:t>
      </w:r>
      <w:proofErr w:type="spellStart"/>
      <w:r w:rsidRPr="00757FCA">
        <w:t>Islami</w:t>
      </w:r>
      <w:proofErr w:type="spellEnd"/>
      <w:r w:rsidRPr="00757FCA">
        <w:t xml:space="preserve"> Bank Bangladesh Limited</w:t>
      </w:r>
      <w:r w:rsidR="00A81BC8" w:rsidRPr="00757FCA">
        <w:t>.</w:t>
      </w:r>
    </w:p>
    <w:p w:rsidR="00F26744" w:rsidRPr="00757FCA" w:rsidRDefault="00F26744" w:rsidP="00F26744">
      <w:pPr>
        <w:spacing w:line="360" w:lineRule="auto"/>
        <w:jc w:val="both"/>
      </w:pPr>
    </w:p>
    <w:p w:rsidR="00A81BC8" w:rsidRPr="00757FCA" w:rsidRDefault="00A81BC8" w:rsidP="00757FCA">
      <w:pPr>
        <w:pStyle w:val="ListParagraph"/>
        <w:numPr>
          <w:ilvl w:val="0"/>
          <w:numId w:val="16"/>
        </w:numPr>
        <w:spacing w:line="360" w:lineRule="auto"/>
        <w:jc w:val="both"/>
      </w:pPr>
      <w:r w:rsidRPr="00757FCA">
        <w:t>To gather knowledge about official Rules &amp; Principle</w:t>
      </w:r>
      <w:r w:rsidR="007662DC" w:rsidRPr="00757FCA">
        <w:t xml:space="preserve"> of IBBL</w:t>
      </w:r>
      <w:r w:rsidRPr="00757FCA">
        <w:t>.</w:t>
      </w:r>
    </w:p>
    <w:p w:rsidR="003C141B" w:rsidRPr="00757FCA" w:rsidRDefault="003C141B" w:rsidP="00757FCA">
      <w:pPr>
        <w:pStyle w:val="ListParagraph"/>
        <w:spacing w:line="360" w:lineRule="auto"/>
        <w:jc w:val="both"/>
      </w:pPr>
    </w:p>
    <w:p w:rsidR="00A81BC8" w:rsidRPr="00757FCA" w:rsidRDefault="00A81BC8" w:rsidP="00757FCA">
      <w:pPr>
        <w:pStyle w:val="ListParagraph"/>
        <w:numPr>
          <w:ilvl w:val="0"/>
          <w:numId w:val="16"/>
        </w:numPr>
        <w:spacing w:line="360" w:lineRule="auto"/>
        <w:jc w:val="both"/>
      </w:pPr>
      <w:r w:rsidRPr="00757FCA">
        <w:t>To gather knowledge about Banking Environment.</w:t>
      </w:r>
    </w:p>
    <w:p w:rsidR="003C141B" w:rsidRPr="00757FCA" w:rsidRDefault="003C141B" w:rsidP="00757FCA">
      <w:pPr>
        <w:pStyle w:val="ListParagraph"/>
        <w:spacing w:line="360" w:lineRule="auto"/>
        <w:jc w:val="both"/>
      </w:pPr>
    </w:p>
    <w:p w:rsidR="00A81BC8" w:rsidRPr="00757FCA" w:rsidRDefault="00A81BC8" w:rsidP="00757FCA">
      <w:pPr>
        <w:pStyle w:val="ListParagraph"/>
        <w:numPr>
          <w:ilvl w:val="0"/>
          <w:numId w:val="16"/>
        </w:numPr>
        <w:spacing w:line="360" w:lineRule="auto"/>
        <w:jc w:val="both"/>
      </w:pPr>
      <w:r w:rsidRPr="00757FCA">
        <w:t xml:space="preserve">To experiment the service procedure of </w:t>
      </w:r>
      <w:proofErr w:type="spellStart"/>
      <w:r w:rsidRPr="00757FCA">
        <w:t>Islami</w:t>
      </w:r>
      <w:proofErr w:type="spellEnd"/>
      <w:r w:rsidRPr="00757FCA">
        <w:t xml:space="preserve"> Bank Bangladesh Limited.</w:t>
      </w:r>
    </w:p>
    <w:p w:rsidR="003C141B" w:rsidRPr="00757FCA" w:rsidRDefault="003C141B" w:rsidP="00757FCA">
      <w:pPr>
        <w:pStyle w:val="ListParagraph"/>
        <w:spacing w:line="360" w:lineRule="auto"/>
        <w:jc w:val="both"/>
      </w:pPr>
    </w:p>
    <w:p w:rsidR="00A81BC8" w:rsidRPr="00757FCA" w:rsidRDefault="00A81BC8" w:rsidP="00757FCA">
      <w:pPr>
        <w:pStyle w:val="ListParagraph"/>
        <w:numPr>
          <w:ilvl w:val="0"/>
          <w:numId w:val="16"/>
        </w:numPr>
        <w:spacing w:line="360" w:lineRule="auto"/>
        <w:jc w:val="both"/>
      </w:pPr>
      <w:r w:rsidRPr="00757FCA">
        <w:t>To look for code and conduct.</w:t>
      </w:r>
    </w:p>
    <w:p w:rsidR="003C141B" w:rsidRPr="00757FCA" w:rsidRDefault="003C141B" w:rsidP="00757FCA">
      <w:pPr>
        <w:pStyle w:val="ListParagraph"/>
        <w:spacing w:line="360" w:lineRule="auto"/>
        <w:jc w:val="both"/>
      </w:pPr>
    </w:p>
    <w:p w:rsidR="00A81BC8" w:rsidRPr="00757FCA" w:rsidRDefault="003C141B" w:rsidP="00757FCA">
      <w:pPr>
        <w:pStyle w:val="ListParagraph"/>
        <w:numPr>
          <w:ilvl w:val="0"/>
          <w:numId w:val="16"/>
        </w:numPr>
        <w:spacing w:line="360" w:lineRule="auto"/>
        <w:jc w:val="both"/>
      </w:pPr>
      <w:r w:rsidRPr="00757FCA">
        <w:t>To understand the procedures of loan disbursement.</w:t>
      </w:r>
    </w:p>
    <w:p w:rsidR="003C141B" w:rsidRPr="00757FCA" w:rsidRDefault="003C141B" w:rsidP="00757FCA">
      <w:pPr>
        <w:pStyle w:val="ListParagraph"/>
        <w:spacing w:line="360" w:lineRule="auto"/>
        <w:jc w:val="both"/>
      </w:pPr>
    </w:p>
    <w:p w:rsidR="003C141B" w:rsidRPr="00757FCA" w:rsidRDefault="003C141B" w:rsidP="00757FCA">
      <w:pPr>
        <w:pStyle w:val="ListParagraph"/>
        <w:numPr>
          <w:ilvl w:val="0"/>
          <w:numId w:val="16"/>
        </w:numPr>
        <w:spacing w:line="360" w:lineRule="auto"/>
        <w:jc w:val="both"/>
      </w:pPr>
      <w:r w:rsidRPr="00757FCA">
        <w:t>To understand the circle of General Credit.</w:t>
      </w:r>
    </w:p>
    <w:p w:rsidR="003C141B" w:rsidRPr="00757FCA" w:rsidRDefault="003C141B" w:rsidP="00757FCA">
      <w:pPr>
        <w:pStyle w:val="ListParagraph"/>
        <w:spacing w:line="360" w:lineRule="auto"/>
        <w:jc w:val="both"/>
      </w:pPr>
    </w:p>
    <w:p w:rsidR="003C141B" w:rsidRPr="00757FCA" w:rsidRDefault="003C141B" w:rsidP="00F26744">
      <w:pPr>
        <w:pStyle w:val="ListParagraph"/>
        <w:numPr>
          <w:ilvl w:val="0"/>
          <w:numId w:val="16"/>
        </w:numPr>
        <w:spacing w:line="360" w:lineRule="auto"/>
        <w:jc w:val="both"/>
      </w:pPr>
      <w:r w:rsidRPr="00757FCA">
        <w:t>To understand business manner to the clients.</w:t>
      </w:r>
    </w:p>
    <w:p w:rsidR="003C141B" w:rsidRPr="00757FCA" w:rsidRDefault="003C141B" w:rsidP="00757FCA">
      <w:pPr>
        <w:pStyle w:val="ListParagraph"/>
        <w:numPr>
          <w:ilvl w:val="0"/>
          <w:numId w:val="16"/>
        </w:numPr>
        <w:spacing w:line="360" w:lineRule="auto"/>
        <w:jc w:val="both"/>
      </w:pPr>
      <w:r w:rsidRPr="00757FCA">
        <w:lastRenderedPageBreak/>
        <w:t xml:space="preserve">To understand the present circumstances of Banking Industry.  </w:t>
      </w:r>
    </w:p>
    <w:p w:rsidR="007662DC" w:rsidRPr="00757FCA" w:rsidRDefault="007662DC" w:rsidP="00757FCA">
      <w:pPr>
        <w:pStyle w:val="ListParagraph"/>
        <w:spacing w:line="360" w:lineRule="auto"/>
        <w:jc w:val="both"/>
      </w:pPr>
    </w:p>
    <w:p w:rsidR="007662DC" w:rsidRPr="00757FCA" w:rsidRDefault="007662DC" w:rsidP="00757FCA">
      <w:pPr>
        <w:pStyle w:val="BodyText2"/>
        <w:numPr>
          <w:ilvl w:val="0"/>
          <w:numId w:val="16"/>
        </w:numPr>
        <w:spacing w:line="360" w:lineRule="auto"/>
        <w:rPr>
          <w:rFonts w:ascii="Times New Roman" w:hAnsi="Times New Roman" w:cs="Times New Roman"/>
          <w:bCs w:val="0"/>
        </w:rPr>
      </w:pPr>
      <w:r w:rsidRPr="00757FCA">
        <w:rPr>
          <w:rFonts w:ascii="Times New Roman" w:hAnsi="Times New Roman" w:cs="Times New Roman"/>
        </w:rPr>
        <w:t>To focus on problems and ne</w:t>
      </w:r>
      <w:r w:rsidR="00F54E58" w:rsidRPr="00757FCA">
        <w:rPr>
          <w:rFonts w:ascii="Times New Roman" w:hAnsi="Times New Roman" w:cs="Times New Roman"/>
        </w:rPr>
        <w:t>cessary requirements to defeated</w:t>
      </w:r>
      <w:r w:rsidRPr="00757FCA">
        <w:rPr>
          <w:rFonts w:ascii="Times New Roman" w:hAnsi="Times New Roman" w:cs="Times New Roman"/>
        </w:rPr>
        <w:t xml:space="preserve"> the problems. </w:t>
      </w:r>
    </w:p>
    <w:p w:rsidR="007662DC" w:rsidRPr="00757FCA" w:rsidRDefault="007662DC" w:rsidP="00757FCA">
      <w:pPr>
        <w:pStyle w:val="BodyText2"/>
        <w:spacing w:line="360" w:lineRule="auto"/>
        <w:rPr>
          <w:rFonts w:ascii="Times New Roman" w:hAnsi="Times New Roman" w:cs="Times New Roman"/>
        </w:rPr>
      </w:pPr>
    </w:p>
    <w:p w:rsidR="007662DC" w:rsidRPr="000F2EED" w:rsidRDefault="00F54E58" w:rsidP="000F2EED">
      <w:pPr>
        <w:pStyle w:val="BodyText2"/>
        <w:numPr>
          <w:ilvl w:val="0"/>
          <w:numId w:val="16"/>
        </w:numPr>
        <w:spacing w:line="360" w:lineRule="auto"/>
        <w:rPr>
          <w:rFonts w:ascii="Times New Roman" w:hAnsi="Times New Roman" w:cs="Times New Roman"/>
          <w:b/>
          <w:bCs w:val="0"/>
        </w:rPr>
      </w:pPr>
      <w:r w:rsidRPr="00757FCA">
        <w:rPr>
          <w:rFonts w:ascii="Times New Roman" w:hAnsi="Times New Roman" w:cs="Times New Roman"/>
        </w:rPr>
        <w:t>To understand</w:t>
      </w:r>
      <w:r w:rsidR="007662DC" w:rsidRPr="00757FCA">
        <w:rPr>
          <w:rFonts w:ascii="Times New Roman" w:hAnsi="Times New Roman" w:cs="Times New Roman"/>
        </w:rPr>
        <w:t xml:space="preserve"> </w:t>
      </w:r>
      <w:r w:rsidRPr="00757FCA">
        <w:rPr>
          <w:rFonts w:ascii="Times New Roman" w:hAnsi="Times New Roman" w:cs="Times New Roman"/>
        </w:rPr>
        <w:t>the performance of IBBL in the banking</w:t>
      </w:r>
      <w:r w:rsidR="007662DC" w:rsidRPr="00757FCA">
        <w:rPr>
          <w:rFonts w:ascii="Times New Roman" w:hAnsi="Times New Roman" w:cs="Times New Roman"/>
        </w:rPr>
        <w:t xml:space="preserve"> aspects. </w:t>
      </w:r>
    </w:p>
    <w:p w:rsidR="00091F68" w:rsidRPr="00757FCA" w:rsidRDefault="00091F68" w:rsidP="00757FCA">
      <w:pPr>
        <w:spacing w:line="360" w:lineRule="auto"/>
        <w:jc w:val="both"/>
      </w:pPr>
    </w:p>
    <w:p w:rsidR="00091F68" w:rsidRPr="00F93BC8" w:rsidRDefault="00091F68" w:rsidP="00757FCA">
      <w:pPr>
        <w:pStyle w:val="BodyText2"/>
        <w:spacing w:line="360" w:lineRule="auto"/>
        <w:rPr>
          <w:rFonts w:ascii="Times New Roman" w:hAnsi="Times New Roman" w:cs="Times New Roman"/>
          <w:b/>
          <w:bCs w:val="0"/>
        </w:rPr>
      </w:pPr>
      <w:r w:rsidRPr="00F93BC8">
        <w:rPr>
          <w:rFonts w:ascii="Times New Roman" w:hAnsi="Times New Roman" w:cs="Times New Roman"/>
          <w:b/>
          <w:bCs w:val="0"/>
        </w:rPr>
        <w:t xml:space="preserve">1.4 Rationality of the Study:     </w:t>
      </w:r>
    </w:p>
    <w:p w:rsidR="00091F68" w:rsidRPr="00757FCA" w:rsidRDefault="00091F68" w:rsidP="00757FCA">
      <w:pPr>
        <w:pStyle w:val="BodyText2"/>
        <w:spacing w:line="360" w:lineRule="auto"/>
        <w:rPr>
          <w:rFonts w:ascii="Times New Roman" w:hAnsi="Times New Roman" w:cs="Times New Roman"/>
          <w:b/>
          <w:bCs w:val="0"/>
        </w:rPr>
      </w:pPr>
    </w:p>
    <w:p w:rsidR="00091F68" w:rsidRPr="00757FCA" w:rsidRDefault="00091F68" w:rsidP="00757FCA">
      <w:pPr>
        <w:pStyle w:val="BodyText2"/>
        <w:spacing w:line="360" w:lineRule="auto"/>
        <w:rPr>
          <w:rFonts w:ascii="Times New Roman" w:hAnsi="Times New Roman" w:cs="Times New Roman"/>
        </w:rPr>
      </w:pPr>
      <w:r w:rsidRPr="00757FCA">
        <w:rPr>
          <w:rFonts w:ascii="Times New Roman" w:hAnsi="Times New Roman" w:cs="Times New Roman"/>
        </w:rPr>
        <w:t xml:space="preserve">Generally Bank is considered as the heart of the country’s economy and banking is considered as the blood circulation of economic growth of a country. Banks fulfill an important role to serve the demands of the country in several segments, like as: export &amp; import, generate capital, large amount of production, betterment of trade &amp; commerce and industrialization etc. and banks also contributes to several aspects. </w:t>
      </w:r>
    </w:p>
    <w:p w:rsidR="00091F68" w:rsidRPr="00757FCA" w:rsidRDefault="00091F68" w:rsidP="00757FCA">
      <w:pPr>
        <w:spacing w:line="360" w:lineRule="auto"/>
        <w:jc w:val="both"/>
      </w:pPr>
      <w:r w:rsidRPr="00757FCA">
        <w:tab/>
      </w:r>
    </w:p>
    <w:p w:rsidR="00091F68" w:rsidRPr="00757FCA" w:rsidRDefault="00091F68" w:rsidP="00757FCA">
      <w:pPr>
        <w:pStyle w:val="BodyText2"/>
        <w:spacing w:line="360" w:lineRule="auto"/>
        <w:rPr>
          <w:rFonts w:ascii="Times New Roman" w:hAnsi="Times New Roman" w:cs="Times New Roman"/>
        </w:rPr>
      </w:pPr>
      <w:proofErr w:type="spellStart"/>
      <w:r w:rsidRPr="00757FCA">
        <w:rPr>
          <w:rFonts w:ascii="Times New Roman" w:hAnsi="Times New Roman" w:cs="Times New Roman"/>
        </w:rPr>
        <w:t>Islami</w:t>
      </w:r>
      <w:proofErr w:type="spellEnd"/>
      <w:r w:rsidRPr="00757FCA">
        <w:rPr>
          <w:rFonts w:ascii="Times New Roman" w:hAnsi="Times New Roman" w:cs="Times New Roman"/>
        </w:rPr>
        <w:t xml:space="preserve"> Bank Bangladesh Ltd (IBBL) has already appeared as one of the profitable &amp; reputed banks in world because of its foreign exchange policy and foreign trade trend on the basis of the principles/rules of “Islamic Shariah”. Basically Islamic banking is a modern diminution of interest free banking system where ‘</w:t>
      </w:r>
      <w:proofErr w:type="spellStart"/>
      <w:r w:rsidRPr="00757FCA">
        <w:rPr>
          <w:rFonts w:ascii="Times New Roman" w:hAnsi="Times New Roman" w:cs="Times New Roman"/>
        </w:rPr>
        <w:t>Riba</w:t>
      </w:r>
      <w:proofErr w:type="spellEnd"/>
      <w:r w:rsidRPr="00757FCA">
        <w:rPr>
          <w:rFonts w:ascii="Times New Roman" w:hAnsi="Times New Roman" w:cs="Times New Roman"/>
        </w:rPr>
        <w:t>’ / interest are totally forbidden. So I have tried my best to illustrate their performance and difficulties and prospects on the field of general banking and difference between Islamic banking and conventional banking.</w:t>
      </w:r>
    </w:p>
    <w:p w:rsidR="003F1166" w:rsidRPr="00F93BC8" w:rsidRDefault="003F1166" w:rsidP="00757FCA">
      <w:pPr>
        <w:spacing w:line="360" w:lineRule="auto"/>
        <w:jc w:val="both"/>
      </w:pPr>
    </w:p>
    <w:p w:rsidR="00933320" w:rsidRPr="00F93BC8" w:rsidRDefault="003170E9" w:rsidP="00757FCA">
      <w:pPr>
        <w:spacing w:line="360" w:lineRule="auto"/>
        <w:jc w:val="both"/>
        <w:rPr>
          <w:b/>
          <w:bCs/>
        </w:rPr>
      </w:pPr>
      <w:r w:rsidRPr="00F93BC8">
        <w:rPr>
          <w:b/>
          <w:bCs/>
        </w:rPr>
        <w:t>1.</w:t>
      </w:r>
      <w:r w:rsidR="00091F68" w:rsidRPr="00F93BC8">
        <w:rPr>
          <w:b/>
          <w:bCs/>
        </w:rPr>
        <w:t>5</w:t>
      </w:r>
      <w:r w:rsidRPr="00F93BC8">
        <w:rPr>
          <w:b/>
          <w:bCs/>
        </w:rPr>
        <w:t xml:space="preserve"> Origin of the Study</w:t>
      </w:r>
    </w:p>
    <w:p w:rsidR="003170E9" w:rsidRPr="00757FCA" w:rsidRDefault="003170E9" w:rsidP="00757FCA">
      <w:pPr>
        <w:pStyle w:val="BodyText2"/>
        <w:spacing w:line="360" w:lineRule="auto"/>
        <w:rPr>
          <w:rFonts w:ascii="Times New Roman" w:hAnsi="Times New Roman" w:cs="Times New Roman"/>
          <w:b/>
        </w:rPr>
      </w:pPr>
    </w:p>
    <w:p w:rsidR="003170E9" w:rsidRPr="00757FCA" w:rsidRDefault="003170E9" w:rsidP="00757FCA">
      <w:pPr>
        <w:spacing w:line="360" w:lineRule="auto"/>
        <w:jc w:val="both"/>
      </w:pPr>
      <w:r w:rsidRPr="00757FCA">
        <w:rPr>
          <w:bCs/>
        </w:rPr>
        <w:t xml:space="preserve">The report named “A case study on comparison between operational activities of Islamic Banking &amp; Conventional Banking” </w:t>
      </w:r>
      <w:r w:rsidRPr="00757FCA">
        <w:t xml:space="preserve">was </w:t>
      </w:r>
      <w:r w:rsidR="00513673" w:rsidRPr="00757FCA">
        <w:t>delivered</w:t>
      </w:r>
      <w:r w:rsidR="00021AA4" w:rsidRPr="00757FCA">
        <w:t xml:space="preserve"> by IBBL</w:t>
      </w:r>
      <w:r w:rsidR="00513673" w:rsidRPr="00757FCA">
        <w:t xml:space="preserve"> on February 28, 2019</w:t>
      </w:r>
      <w:r w:rsidRPr="00757FCA">
        <w:t xml:space="preserve"> as </w:t>
      </w:r>
      <w:r w:rsidR="00021AA4" w:rsidRPr="00757FCA">
        <w:t>a requirement for the fulfillment of the BBA</w:t>
      </w:r>
      <w:r w:rsidRPr="00757FCA">
        <w:t xml:space="preserve"> Program of Department of Accounting </w:t>
      </w:r>
      <w:r w:rsidR="000A6CA4" w:rsidRPr="00757FCA">
        <w:t>of United International University.</w:t>
      </w:r>
    </w:p>
    <w:p w:rsidR="003170E9" w:rsidRPr="00757FCA" w:rsidRDefault="000A6CA4" w:rsidP="00757FCA">
      <w:pPr>
        <w:spacing w:line="360" w:lineRule="auto"/>
        <w:jc w:val="both"/>
        <w:rPr>
          <w:bCs/>
        </w:rPr>
      </w:pPr>
      <w:r w:rsidRPr="00757FCA">
        <w:t>This internship program has been designed for combination of theoretical knowledge and practical aspects.</w:t>
      </w:r>
      <w:r w:rsidRPr="00757FCA">
        <w:rPr>
          <w:bCs/>
        </w:rPr>
        <w:t xml:space="preserve"> The main objective</w:t>
      </w:r>
      <w:r w:rsidR="003170E9" w:rsidRPr="00757FCA">
        <w:rPr>
          <w:bCs/>
        </w:rPr>
        <w:t xml:space="preserve"> of this </w:t>
      </w:r>
      <w:r w:rsidRPr="00757FCA">
        <w:rPr>
          <w:bCs/>
        </w:rPr>
        <w:t>Internship Program is to send</w:t>
      </w:r>
      <w:r w:rsidR="003170E9" w:rsidRPr="00757FCA">
        <w:rPr>
          <w:bCs/>
        </w:rPr>
        <w:t xml:space="preserve"> the</w:t>
      </w:r>
      <w:r w:rsidR="008B4723" w:rsidRPr="00757FCA">
        <w:rPr>
          <w:bCs/>
        </w:rPr>
        <w:t xml:space="preserve"> internee student with the work experience by relating</w:t>
      </w:r>
      <w:r w:rsidR="003170E9" w:rsidRPr="00757FCA">
        <w:rPr>
          <w:bCs/>
        </w:rPr>
        <w:t xml:space="preserve"> the internee student with the organization</w:t>
      </w:r>
      <w:r w:rsidR="008B4723" w:rsidRPr="00757FCA">
        <w:rPr>
          <w:bCs/>
        </w:rPr>
        <w:t>. A</w:t>
      </w:r>
      <w:r w:rsidR="003170E9" w:rsidRPr="00757FCA">
        <w:rPr>
          <w:bCs/>
        </w:rPr>
        <w:t xml:space="preserve">nd </w:t>
      </w:r>
      <w:r w:rsidR="008B4723" w:rsidRPr="00757FCA">
        <w:rPr>
          <w:bCs/>
        </w:rPr>
        <w:t>create an advantage</w:t>
      </w:r>
      <w:r w:rsidR="003170E9" w:rsidRPr="00757FCA">
        <w:rPr>
          <w:bCs/>
        </w:rPr>
        <w:t xml:space="preserve"> fo</w:t>
      </w:r>
      <w:r w:rsidR="008B4723" w:rsidRPr="00757FCA">
        <w:rPr>
          <w:bCs/>
        </w:rPr>
        <w:t xml:space="preserve">r the internee student to combine the theoretical </w:t>
      </w:r>
      <w:r w:rsidR="00F0532F" w:rsidRPr="00757FCA">
        <w:rPr>
          <w:bCs/>
        </w:rPr>
        <w:t>knowledge’s in</w:t>
      </w:r>
      <w:r w:rsidR="008B4723" w:rsidRPr="00757FCA">
        <w:rPr>
          <w:bCs/>
        </w:rPr>
        <w:t xml:space="preserve"> the actual</w:t>
      </w:r>
      <w:r w:rsidR="003170E9" w:rsidRPr="00757FCA">
        <w:rPr>
          <w:bCs/>
        </w:rPr>
        <w:t xml:space="preserve"> busin</w:t>
      </w:r>
      <w:r w:rsidR="008B4723" w:rsidRPr="00757FCA">
        <w:rPr>
          <w:bCs/>
        </w:rPr>
        <w:t>ess environment. This</w:t>
      </w:r>
      <w:r w:rsidR="00F0532F" w:rsidRPr="00757FCA">
        <w:rPr>
          <w:bCs/>
        </w:rPr>
        <w:t xml:space="preserve"> Program completes</w:t>
      </w:r>
      <w:r w:rsidR="003170E9" w:rsidRPr="00757FCA">
        <w:rPr>
          <w:bCs/>
        </w:rPr>
        <w:t xml:space="preserve"> a training </w:t>
      </w:r>
      <w:r w:rsidR="00F0532F" w:rsidRPr="00757FCA">
        <w:rPr>
          <w:bCs/>
        </w:rPr>
        <w:t>period of fifteen days</w:t>
      </w:r>
      <w:r w:rsidR="003170E9" w:rsidRPr="00757FCA">
        <w:rPr>
          <w:bCs/>
        </w:rPr>
        <w:t xml:space="preserve"> in </w:t>
      </w:r>
      <w:r w:rsidR="00F0532F" w:rsidRPr="00757FCA">
        <w:rPr>
          <w:bCs/>
        </w:rPr>
        <w:t>“</w:t>
      </w:r>
      <w:proofErr w:type="spellStart"/>
      <w:r w:rsidR="003170E9" w:rsidRPr="00757FCA">
        <w:t>Islami</w:t>
      </w:r>
      <w:proofErr w:type="spellEnd"/>
      <w:r w:rsidR="003170E9" w:rsidRPr="00757FCA">
        <w:t xml:space="preserve"> Bank Training &amp; Research Academy</w:t>
      </w:r>
      <w:r w:rsidR="00F0532F" w:rsidRPr="00757FCA">
        <w:t>” (IBTRA) and forty five days</w:t>
      </w:r>
      <w:r w:rsidR="003170E9" w:rsidRPr="00757FCA">
        <w:t xml:space="preserve"> in organiz</w:t>
      </w:r>
      <w:r w:rsidR="00F0532F" w:rsidRPr="00757FCA">
        <w:t xml:space="preserve">ational </w:t>
      </w:r>
      <w:r w:rsidR="00F0532F" w:rsidRPr="00757FCA">
        <w:lastRenderedPageBreak/>
        <w:t>attachment. The time period</w:t>
      </w:r>
      <w:r w:rsidR="003170E9" w:rsidRPr="00757FCA">
        <w:t xml:space="preserve"> </w:t>
      </w:r>
      <w:r w:rsidR="003170E9" w:rsidRPr="00757FCA">
        <w:rPr>
          <w:spacing w:val="-22"/>
        </w:rPr>
        <w:t xml:space="preserve">of </w:t>
      </w:r>
      <w:r w:rsidR="00F0532F" w:rsidRPr="00757FCA">
        <w:t>the internship program with the IBBL, Shyamoli Branch</w:t>
      </w:r>
      <w:r w:rsidR="00F0532F" w:rsidRPr="00757FCA">
        <w:rPr>
          <w:spacing w:val="-22"/>
        </w:rPr>
        <w:t xml:space="preserve"> was </w:t>
      </w:r>
      <w:r w:rsidR="00F0532F" w:rsidRPr="00757FCA">
        <w:t>from January0 1, 2019 to February28,</w:t>
      </w:r>
      <w:r w:rsidR="00F0532F" w:rsidRPr="00757FCA">
        <w:rPr>
          <w:spacing w:val="-22"/>
        </w:rPr>
        <w:t xml:space="preserve"> 2019</w:t>
      </w:r>
      <w:r w:rsidR="003170E9" w:rsidRPr="00757FCA">
        <w:t xml:space="preserve">. </w:t>
      </w:r>
    </w:p>
    <w:p w:rsidR="000F2EED" w:rsidRPr="00F93BC8" w:rsidRDefault="000F2EED" w:rsidP="00757FCA">
      <w:pPr>
        <w:spacing w:line="360" w:lineRule="auto"/>
        <w:jc w:val="both"/>
      </w:pPr>
    </w:p>
    <w:p w:rsidR="00240088" w:rsidRPr="00F93BC8" w:rsidRDefault="00240088" w:rsidP="00757FCA">
      <w:pPr>
        <w:pStyle w:val="BodyText2"/>
        <w:spacing w:line="360" w:lineRule="auto"/>
        <w:rPr>
          <w:rFonts w:ascii="Times New Roman" w:hAnsi="Times New Roman" w:cs="Times New Roman"/>
          <w:b/>
          <w:bCs w:val="0"/>
        </w:rPr>
      </w:pPr>
      <w:r w:rsidRPr="00F93BC8">
        <w:rPr>
          <w:rFonts w:ascii="Times New Roman" w:hAnsi="Times New Roman" w:cs="Times New Roman"/>
          <w:b/>
          <w:bCs w:val="0"/>
        </w:rPr>
        <w:t xml:space="preserve">1.6 Scope of the Study: </w:t>
      </w:r>
    </w:p>
    <w:p w:rsidR="00BF0CC0" w:rsidRPr="00757FCA" w:rsidRDefault="00240088" w:rsidP="00757FCA">
      <w:pPr>
        <w:pStyle w:val="BodyText2"/>
        <w:spacing w:line="360" w:lineRule="auto"/>
        <w:rPr>
          <w:rFonts w:ascii="Times New Roman" w:hAnsi="Times New Roman" w:cs="Times New Roman"/>
        </w:rPr>
      </w:pPr>
      <w:r w:rsidRPr="00757FCA">
        <w:rPr>
          <w:rFonts w:ascii="Times New Roman" w:hAnsi="Times New Roman" w:cs="Times New Roman"/>
        </w:rPr>
        <w:t>The scope of this study is confined the operational activities</w:t>
      </w:r>
      <w:r w:rsidR="00BF0CC0" w:rsidRPr="00757FCA">
        <w:rPr>
          <w:rFonts w:ascii="Times New Roman" w:hAnsi="Times New Roman" w:cs="Times New Roman"/>
        </w:rPr>
        <w:t xml:space="preserve"> / general activities</w:t>
      </w:r>
      <w:r w:rsidRPr="00757FCA">
        <w:rPr>
          <w:rFonts w:ascii="Times New Roman" w:hAnsi="Times New Roman" w:cs="Times New Roman"/>
        </w:rPr>
        <w:t xml:space="preserve"> of </w:t>
      </w:r>
      <w:proofErr w:type="spellStart"/>
      <w:r w:rsidRPr="00757FCA">
        <w:rPr>
          <w:rFonts w:ascii="Times New Roman" w:hAnsi="Times New Roman" w:cs="Times New Roman"/>
        </w:rPr>
        <w:t>Islami</w:t>
      </w:r>
      <w:proofErr w:type="spellEnd"/>
      <w:r w:rsidRPr="00757FCA">
        <w:rPr>
          <w:rFonts w:ascii="Times New Roman" w:hAnsi="Times New Roman" w:cs="Times New Roman"/>
        </w:rPr>
        <w:t xml:space="preserve"> Bank Bangladesh Ltd</w:t>
      </w:r>
      <w:r w:rsidR="00BF0CC0" w:rsidRPr="00757FCA">
        <w:rPr>
          <w:rFonts w:ascii="Times New Roman" w:hAnsi="Times New Roman" w:cs="Times New Roman"/>
        </w:rPr>
        <w:t xml:space="preserve"> and difference between the </w:t>
      </w:r>
      <w:proofErr w:type="spellStart"/>
      <w:r w:rsidR="00BF0CC0" w:rsidRPr="00757FCA">
        <w:rPr>
          <w:rFonts w:ascii="Times New Roman" w:hAnsi="Times New Roman" w:cs="Times New Roman"/>
        </w:rPr>
        <w:t>islami</w:t>
      </w:r>
      <w:proofErr w:type="spellEnd"/>
      <w:r w:rsidR="00BF0CC0" w:rsidRPr="00757FCA">
        <w:rPr>
          <w:rFonts w:ascii="Times New Roman" w:hAnsi="Times New Roman" w:cs="Times New Roman"/>
        </w:rPr>
        <w:t xml:space="preserve"> banking &amp; conventional banking.</w:t>
      </w:r>
      <w:r w:rsidRPr="00757FCA">
        <w:rPr>
          <w:rFonts w:ascii="Times New Roman" w:hAnsi="Times New Roman" w:cs="Times New Roman"/>
        </w:rPr>
        <w:t xml:space="preserve"> </w:t>
      </w:r>
    </w:p>
    <w:p w:rsidR="00BF0CC0" w:rsidRPr="00757FCA" w:rsidRDefault="00BF0CC0" w:rsidP="00757FCA">
      <w:pPr>
        <w:pStyle w:val="BodyText2"/>
        <w:spacing w:line="360" w:lineRule="auto"/>
        <w:rPr>
          <w:rFonts w:ascii="Times New Roman" w:hAnsi="Times New Roman" w:cs="Times New Roman"/>
        </w:rPr>
      </w:pPr>
    </w:p>
    <w:p w:rsidR="00240088" w:rsidRPr="00757FCA" w:rsidRDefault="00BF0CC0" w:rsidP="00757FCA">
      <w:pPr>
        <w:pStyle w:val="BodyText2"/>
        <w:spacing w:line="360" w:lineRule="auto"/>
        <w:rPr>
          <w:rFonts w:ascii="Times New Roman" w:hAnsi="Times New Roman" w:cs="Times New Roman"/>
        </w:rPr>
      </w:pPr>
      <w:r w:rsidRPr="00757FCA">
        <w:rPr>
          <w:rFonts w:ascii="Times New Roman" w:hAnsi="Times New Roman" w:cs="Times New Roman"/>
        </w:rPr>
        <w:t xml:space="preserve">Currently </w:t>
      </w:r>
      <w:proofErr w:type="spellStart"/>
      <w:r w:rsidRPr="00757FCA">
        <w:rPr>
          <w:rFonts w:ascii="Times New Roman" w:hAnsi="Times New Roman" w:cs="Times New Roman"/>
        </w:rPr>
        <w:t>Islami</w:t>
      </w:r>
      <w:proofErr w:type="spellEnd"/>
      <w:r w:rsidRPr="00757FCA">
        <w:rPr>
          <w:rFonts w:ascii="Times New Roman" w:hAnsi="Times New Roman" w:cs="Times New Roman"/>
        </w:rPr>
        <w:t xml:space="preserve"> Bank Bangladesh Ltd.</w:t>
      </w:r>
      <w:r w:rsidR="00240088" w:rsidRPr="00757FCA">
        <w:rPr>
          <w:rFonts w:ascii="Times New Roman" w:hAnsi="Times New Roman" w:cs="Times New Roman"/>
        </w:rPr>
        <w:t xml:space="preserve"> has</w:t>
      </w:r>
      <w:r w:rsidRPr="00757FCA">
        <w:rPr>
          <w:rFonts w:ascii="Times New Roman" w:hAnsi="Times New Roman" w:cs="Times New Roman"/>
        </w:rPr>
        <w:t xml:space="preserve"> already 342 branches throughout the whole country. Among those there have 59</w:t>
      </w:r>
      <w:r w:rsidR="000B6A6E" w:rsidRPr="00757FCA">
        <w:rPr>
          <w:rFonts w:ascii="Times New Roman" w:hAnsi="Times New Roman" w:cs="Times New Roman"/>
        </w:rPr>
        <w:t xml:space="preserve"> branches of</w:t>
      </w:r>
      <w:r w:rsidR="00240088" w:rsidRPr="00757FCA">
        <w:rPr>
          <w:rFonts w:ascii="Times New Roman" w:hAnsi="Times New Roman" w:cs="Times New Roman"/>
        </w:rPr>
        <w:t xml:space="preserve"> A</w:t>
      </w:r>
      <w:r w:rsidR="000B6A6E" w:rsidRPr="00757FCA">
        <w:rPr>
          <w:rFonts w:ascii="Times New Roman" w:hAnsi="Times New Roman" w:cs="Times New Roman"/>
        </w:rPr>
        <w:t>uthorized Dealer (AD) to conduct foreign trade &amp;</w:t>
      </w:r>
      <w:r w:rsidR="00240088" w:rsidRPr="00757FCA">
        <w:rPr>
          <w:rFonts w:ascii="Times New Roman" w:hAnsi="Times New Roman" w:cs="Times New Roman"/>
        </w:rPr>
        <w:t xml:space="preserve"> forei</w:t>
      </w:r>
      <w:r w:rsidR="000B6A6E" w:rsidRPr="00757FCA">
        <w:rPr>
          <w:rFonts w:ascii="Times New Roman" w:hAnsi="Times New Roman" w:cs="Times New Roman"/>
        </w:rPr>
        <w:t>gn exchange</w:t>
      </w:r>
      <w:r w:rsidR="00240088" w:rsidRPr="00757FCA">
        <w:rPr>
          <w:rFonts w:ascii="Times New Roman" w:hAnsi="Times New Roman" w:cs="Times New Roman"/>
        </w:rPr>
        <w:t xml:space="preserve"> activities. </w:t>
      </w:r>
      <w:r w:rsidR="001D10BF" w:rsidRPr="00757FCA">
        <w:rPr>
          <w:rFonts w:ascii="Times New Roman" w:hAnsi="Times New Roman" w:cs="Times New Roman"/>
        </w:rPr>
        <w:t>There are 57 banks are working in Bangladesh includes 54 commercial banks &amp; 03 specialized banks.  The study on reveled topic was performed</w:t>
      </w:r>
      <w:r w:rsidRPr="00757FCA">
        <w:rPr>
          <w:rFonts w:ascii="Times New Roman" w:hAnsi="Times New Roman" w:cs="Times New Roman"/>
        </w:rPr>
        <w:t xml:space="preserve"> at Shyamoli Branch of IBBL at Shyamoli</w:t>
      </w:r>
      <w:r w:rsidR="001D10BF" w:rsidRPr="00757FCA">
        <w:rPr>
          <w:rFonts w:ascii="Times New Roman" w:hAnsi="Times New Roman" w:cs="Times New Roman"/>
        </w:rPr>
        <w:t xml:space="preserve"> with a purpose of</w:t>
      </w:r>
      <w:r w:rsidR="00240088" w:rsidRPr="00757FCA">
        <w:rPr>
          <w:rFonts w:ascii="Times New Roman" w:hAnsi="Times New Roman" w:cs="Times New Roman"/>
        </w:rPr>
        <w:t xml:space="preserve"> find</w:t>
      </w:r>
      <w:r w:rsidR="001D10BF" w:rsidRPr="00757FCA">
        <w:rPr>
          <w:rFonts w:ascii="Times New Roman" w:hAnsi="Times New Roman" w:cs="Times New Roman"/>
        </w:rPr>
        <w:t>ing out the difficulties</w:t>
      </w:r>
      <w:r w:rsidR="00EB50B6" w:rsidRPr="00757FCA">
        <w:rPr>
          <w:rFonts w:ascii="Times New Roman" w:hAnsi="Times New Roman" w:cs="Times New Roman"/>
        </w:rPr>
        <w:t xml:space="preserve"> and potentiality of general banking</w:t>
      </w:r>
      <w:r w:rsidR="00240088" w:rsidRPr="00757FCA">
        <w:rPr>
          <w:rFonts w:ascii="Times New Roman" w:hAnsi="Times New Roman" w:cs="Times New Roman"/>
        </w:rPr>
        <w:t xml:space="preserve"> of </w:t>
      </w:r>
      <w:proofErr w:type="spellStart"/>
      <w:r w:rsidR="00240088" w:rsidRPr="00757FCA">
        <w:rPr>
          <w:rFonts w:ascii="Times New Roman" w:hAnsi="Times New Roman" w:cs="Times New Roman"/>
        </w:rPr>
        <w:t>Islami</w:t>
      </w:r>
      <w:proofErr w:type="spellEnd"/>
      <w:r w:rsidR="00240088" w:rsidRPr="00757FCA">
        <w:rPr>
          <w:rFonts w:ascii="Times New Roman" w:hAnsi="Times New Roman" w:cs="Times New Roman"/>
        </w:rPr>
        <w:t xml:space="preserve"> </w:t>
      </w:r>
      <w:r w:rsidR="00EB50B6" w:rsidRPr="00757FCA">
        <w:rPr>
          <w:rFonts w:ascii="Times New Roman" w:hAnsi="Times New Roman" w:cs="Times New Roman"/>
        </w:rPr>
        <w:t xml:space="preserve">Bank Bangladesh Limited and the core difference between </w:t>
      </w:r>
      <w:proofErr w:type="spellStart"/>
      <w:r w:rsidR="00EB50B6" w:rsidRPr="00757FCA">
        <w:rPr>
          <w:rFonts w:ascii="Times New Roman" w:hAnsi="Times New Roman" w:cs="Times New Roman"/>
        </w:rPr>
        <w:t>Islami</w:t>
      </w:r>
      <w:proofErr w:type="spellEnd"/>
      <w:r w:rsidR="00EB50B6" w:rsidRPr="00757FCA">
        <w:rPr>
          <w:rFonts w:ascii="Times New Roman" w:hAnsi="Times New Roman" w:cs="Times New Roman"/>
        </w:rPr>
        <w:t xml:space="preserve"> banking &amp; Conventional banking</w:t>
      </w:r>
      <w:r w:rsidR="00D247B4" w:rsidRPr="00757FCA">
        <w:rPr>
          <w:rFonts w:ascii="Times New Roman" w:hAnsi="Times New Roman" w:cs="Times New Roman"/>
        </w:rPr>
        <w:t>.</w:t>
      </w:r>
    </w:p>
    <w:p w:rsidR="00F26744" w:rsidRPr="00F93BC8" w:rsidRDefault="00F26744" w:rsidP="00757FCA">
      <w:pPr>
        <w:pStyle w:val="BodyText2"/>
        <w:spacing w:line="360" w:lineRule="auto"/>
        <w:rPr>
          <w:rFonts w:ascii="Times New Roman" w:hAnsi="Times New Roman" w:cs="Times New Roman"/>
        </w:rPr>
      </w:pPr>
    </w:p>
    <w:p w:rsidR="00F26744" w:rsidRPr="00F93BC8" w:rsidRDefault="00077DFD" w:rsidP="00757FCA">
      <w:pPr>
        <w:pStyle w:val="BodyText"/>
        <w:spacing w:line="360" w:lineRule="auto"/>
        <w:rPr>
          <w:rFonts w:ascii="Times New Roman" w:hAnsi="Times New Roman" w:cs="Times New Roman"/>
          <w:sz w:val="24"/>
          <w:szCs w:val="24"/>
          <w:u w:val="none"/>
        </w:rPr>
      </w:pPr>
      <w:r w:rsidRPr="00F93BC8">
        <w:rPr>
          <w:rFonts w:ascii="Times New Roman" w:hAnsi="Times New Roman" w:cs="Times New Roman"/>
          <w:sz w:val="24"/>
          <w:szCs w:val="24"/>
          <w:u w:val="none"/>
        </w:rPr>
        <w:t xml:space="preserve">1.7 Limitations of the Study:  </w:t>
      </w:r>
    </w:p>
    <w:p w:rsidR="00077DFD" w:rsidRPr="00757FCA" w:rsidRDefault="00077DFD" w:rsidP="00757FCA">
      <w:pPr>
        <w:pStyle w:val="BodyText"/>
        <w:spacing w:line="360" w:lineRule="auto"/>
        <w:rPr>
          <w:rFonts w:ascii="Times New Roman" w:hAnsi="Times New Roman" w:cs="Times New Roman"/>
          <w:b w:val="0"/>
          <w:bCs/>
          <w:sz w:val="24"/>
          <w:szCs w:val="24"/>
          <w:u w:val="none"/>
        </w:rPr>
      </w:pPr>
      <w:r w:rsidRPr="00757FCA">
        <w:rPr>
          <w:rFonts w:ascii="Times New Roman" w:hAnsi="Times New Roman" w:cs="Times New Roman"/>
          <w:b w:val="0"/>
          <w:bCs/>
          <w:sz w:val="24"/>
          <w:szCs w:val="24"/>
          <w:u w:val="none"/>
        </w:rPr>
        <w:t xml:space="preserve">One of the major restrictions is time limitation. </w:t>
      </w:r>
      <w:r w:rsidR="00C21FD5" w:rsidRPr="00757FCA">
        <w:rPr>
          <w:rFonts w:ascii="Times New Roman" w:hAnsi="Times New Roman" w:cs="Times New Roman"/>
          <w:b w:val="0"/>
          <w:bCs/>
          <w:sz w:val="24"/>
          <w:szCs w:val="24"/>
          <w:u w:val="none"/>
        </w:rPr>
        <w:t>As I work</w:t>
      </w:r>
      <w:r w:rsidRPr="00757FCA">
        <w:rPr>
          <w:rFonts w:ascii="Times New Roman" w:hAnsi="Times New Roman" w:cs="Times New Roman"/>
          <w:b w:val="0"/>
          <w:bCs/>
          <w:sz w:val="24"/>
          <w:szCs w:val="24"/>
          <w:u w:val="none"/>
        </w:rPr>
        <w:t xml:space="preserve">ed </w:t>
      </w:r>
      <w:r w:rsidR="00C21FD5" w:rsidRPr="00757FCA">
        <w:rPr>
          <w:rFonts w:ascii="Times New Roman" w:hAnsi="Times New Roman" w:cs="Times New Roman"/>
          <w:b w:val="0"/>
          <w:bCs/>
          <w:sz w:val="24"/>
          <w:szCs w:val="24"/>
          <w:u w:val="none"/>
        </w:rPr>
        <w:t xml:space="preserve">in the </w:t>
      </w:r>
      <w:proofErr w:type="spellStart"/>
      <w:r w:rsidR="00C21FD5" w:rsidRPr="00757FCA">
        <w:rPr>
          <w:rFonts w:ascii="Times New Roman" w:hAnsi="Times New Roman" w:cs="Times New Roman"/>
          <w:b w:val="0"/>
          <w:bCs/>
          <w:sz w:val="24"/>
          <w:szCs w:val="24"/>
          <w:u w:val="none"/>
        </w:rPr>
        <w:t>Islami</w:t>
      </w:r>
      <w:proofErr w:type="spellEnd"/>
      <w:r w:rsidR="00C21FD5" w:rsidRPr="00757FCA">
        <w:rPr>
          <w:rFonts w:ascii="Times New Roman" w:hAnsi="Times New Roman" w:cs="Times New Roman"/>
          <w:b w:val="0"/>
          <w:bCs/>
          <w:sz w:val="24"/>
          <w:szCs w:val="24"/>
          <w:u w:val="none"/>
        </w:rPr>
        <w:t xml:space="preserve"> Bank Bangladesh </w:t>
      </w:r>
      <w:r w:rsidRPr="00757FCA">
        <w:rPr>
          <w:rFonts w:ascii="Times New Roman" w:hAnsi="Times New Roman" w:cs="Times New Roman"/>
          <w:b w:val="0"/>
          <w:bCs/>
          <w:sz w:val="24"/>
          <w:szCs w:val="24"/>
          <w:u w:val="none"/>
        </w:rPr>
        <w:t>L</w:t>
      </w:r>
      <w:r w:rsidR="00C21FD5" w:rsidRPr="00757FCA">
        <w:rPr>
          <w:rFonts w:ascii="Times New Roman" w:hAnsi="Times New Roman" w:cs="Times New Roman"/>
          <w:b w:val="0"/>
          <w:bCs/>
          <w:sz w:val="24"/>
          <w:szCs w:val="24"/>
          <w:u w:val="none"/>
        </w:rPr>
        <w:t>td,</w:t>
      </w:r>
      <w:r w:rsidRPr="00757FCA">
        <w:rPr>
          <w:rFonts w:ascii="Times New Roman" w:hAnsi="Times New Roman" w:cs="Times New Roman"/>
          <w:b w:val="0"/>
          <w:bCs/>
          <w:sz w:val="24"/>
          <w:szCs w:val="24"/>
          <w:u w:val="none"/>
        </w:rPr>
        <w:t xml:space="preserve"> </w:t>
      </w:r>
      <w:proofErr w:type="spellStart"/>
      <w:r w:rsidRPr="00757FCA">
        <w:rPr>
          <w:rFonts w:ascii="Times New Roman" w:hAnsi="Times New Roman" w:cs="Times New Roman"/>
          <w:b w:val="0"/>
          <w:bCs/>
          <w:sz w:val="24"/>
          <w:szCs w:val="24"/>
          <w:u w:val="none"/>
        </w:rPr>
        <w:t>Shaymoli</w:t>
      </w:r>
      <w:proofErr w:type="spellEnd"/>
      <w:r w:rsidRPr="00757FCA">
        <w:rPr>
          <w:rFonts w:ascii="Times New Roman" w:hAnsi="Times New Roman" w:cs="Times New Roman"/>
          <w:b w:val="0"/>
          <w:bCs/>
          <w:sz w:val="24"/>
          <w:szCs w:val="24"/>
          <w:u w:val="none"/>
        </w:rPr>
        <w:t xml:space="preserve"> Branch, so it was </w:t>
      </w:r>
      <w:r w:rsidR="00C21FD5" w:rsidRPr="00757FCA">
        <w:rPr>
          <w:rFonts w:ascii="Times New Roman" w:hAnsi="Times New Roman" w:cs="Times New Roman"/>
          <w:b w:val="0"/>
          <w:bCs/>
          <w:sz w:val="24"/>
          <w:szCs w:val="24"/>
          <w:u w:val="none"/>
        </w:rPr>
        <w:t>very problematic for me to accumulate relevant</w:t>
      </w:r>
      <w:r w:rsidRPr="00757FCA">
        <w:rPr>
          <w:rFonts w:ascii="Times New Roman" w:hAnsi="Times New Roman" w:cs="Times New Roman"/>
          <w:b w:val="0"/>
          <w:bCs/>
          <w:sz w:val="24"/>
          <w:szCs w:val="24"/>
          <w:u w:val="none"/>
        </w:rPr>
        <w:t xml:space="preserve"> </w:t>
      </w:r>
      <w:r w:rsidR="00C21FD5" w:rsidRPr="00757FCA">
        <w:rPr>
          <w:rFonts w:ascii="Times New Roman" w:hAnsi="Times New Roman" w:cs="Times New Roman"/>
          <w:b w:val="0"/>
          <w:bCs/>
          <w:sz w:val="24"/>
          <w:szCs w:val="24"/>
          <w:u w:val="none"/>
        </w:rPr>
        <w:t>data and necessary information</w:t>
      </w:r>
      <w:r w:rsidRPr="00757FCA">
        <w:rPr>
          <w:rFonts w:ascii="Times New Roman" w:hAnsi="Times New Roman" w:cs="Times New Roman"/>
          <w:b w:val="0"/>
          <w:bCs/>
          <w:sz w:val="24"/>
          <w:szCs w:val="24"/>
          <w:u w:val="none"/>
        </w:rPr>
        <w:t>. Finally,</w:t>
      </w:r>
      <w:r w:rsidR="00C21FD5" w:rsidRPr="00757FCA">
        <w:rPr>
          <w:rFonts w:ascii="Times New Roman" w:hAnsi="Times New Roman" w:cs="Times New Roman"/>
          <w:b w:val="0"/>
          <w:bCs/>
          <w:sz w:val="24"/>
          <w:szCs w:val="24"/>
          <w:u w:val="none"/>
        </w:rPr>
        <w:t xml:space="preserve"> due to the lack of earlier experience in this department was another difficulty. Besides</w:t>
      </w:r>
      <w:r w:rsidRPr="00757FCA">
        <w:rPr>
          <w:rFonts w:ascii="Times New Roman" w:hAnsi="Times New Roman" w:cs="Times New Roman"/>
          <w:b w:val="0"/>
          <w:bCs/>
          <w:sz w:val="24"/>
          <w:szCs w:val="24"/>
          <w:u w:val="none"/>
        </w:rPr>
        <w:t xml:space="preserve"> these </w:t>
      </w:r>
      <w:r w:rsidR="00C21FD5" w:rsidRPr="00757FCA">
        <w:rPr>
          <w:rFonts w:ascii="Times New Roman" w:hAnsi="Times New Roman" w:cs="Times New Roman"/>
          <w:b w:val="0"/>
          <w:bCs/>
          <w:sz w:val="24"/>
          <w:szCs w:val="24"/>
          <w:u w:val="none"/>
        </w:rPr>
        <w:t xml:space="preserve">problems </w:t>
      </w:r>
      <w:r w:rsidRPr="00757FCA">
        <w:rPr>
          <w:rFonts w:ascii="Times New Roman" w:hAnsi="Times New Roman" w:cs="Times New Roman"/>
          <w:b w:val="0"/>
          <w:bCs/>
          <w:sz w:val="24"/>
          <w:szCs w:val="24"/>
          <w:u w:val="none"/>
        </w:rPr>
        <w:t>there are</w:t>
      </w:r>
      <w:r w:rsidR="00C21FD5" w:rsidRPr="00757FCA">
        <w:rPr>
          <w:rFonts w:ascii="Times New Roman" w:hAnsi="Times New Roman" w:cs="Times New Roman"/>
          <w:b w:val="0"/>
          <w:bCs/>
          <w:sz w:val="24"/>
          <w:szCs w:val="24"/>
          <w:u w:val="none"/>
        </w:rPr>
        <w:t xml:space="preserve"> also</w:t>
      </w:r>
      <w:r w:rsidRPr="00757FCA">
        <w:rPr>
          <w:rFonts w:ascii="Times New Roman" w:hAnsi="Times New Roman" w:cs="Times New Roman"/>
          <w:b w:val="0"/>
          <w:bCs/>
          <w:sz w:val="24"/>
          <w:szCs w:val="24"/>
          <w:u w:val="none"/>
        </w:rPr>
        <w:t xml:space="preserve"> </w:t>
      </w:r>
      <w:r w:rsidR="00C21FD5" w:rsidRPr="00757FCA">
        <w:rPr>
          <w:rFonts w:ascii="Times New Roman" w:hAnsi="Times New Roman" w:cs="Times New Roman"/>
          <w:b w:val="0"/>
          <w:bCs/>
          <w:sz w:val="24"/>
          <w:szCs w:val="24"/>
          <w:u w:val="none"/>
        </w:rPr>
        <w:t>many points, these are listed</w:t>
      </w:r>
      <w:r w:rsidRPr="00757FCA">
        <w:rPr>
          <w:rFonts w:ascii="Times New Roman" w:hAnsi="Times New Roman" w:cs="Times New Roman"/>
          <w:b w:val="0"/>
          <w:bCs/>
          <w:sz w:val="24"/>
          <w:szCs w:val="24"/>
          <w:u w:val="none"/>
        </w:rPr>
        <w:t xml:space="preserve"> below:</w:t>
      </w:r>
    </w:p>
    <w:p w:rsidR="00077DFD" w:rsidRPr="00757FCA" w:rsidRDefault="00077DFD" w:rsidP="00757FCA">
      <w:pPr>
        <w:pStyle w:val="BodyText"/>
        <w:spacing w:line="360" w:lineRule="auto"/>
        <w:rPr>
          <w:rFonts w:ascii="Times New Roman" w:hAnsi="Times New Roman" w:cs="Times New Roman"/>
          <w:b w:val="0"/>
          <w:bCs/>
          <w:sz w:val="24"/>
          <w:szCs w:val="24"/>
          <w:u w:val="none"/>
        </w:rPr>
      </w:pPr>
    </w:p>
    <w:p w:rsidR="00077DFD" w:rsidRPr="00757FCA" w:rsidRDefault="00091F68" w:rsidP="00757FCA">
      <w:pPr>
        <w:numPr>
          <w:ilvl w:val="0"/>
          <w:numId w:val="17"/>
        </w:numPr>
        <w:spacing w:line="360" w:lineRule="auto"/>
        <w:jc w:val="both"/>
      </w:pPr>
      <w:r w:rsidRPr="00757FCA">
        <w:t>Foreign Exchange dept. (</w:t>
      </w:r>
      <w:r w:rsidR="00C21FD5" w:rsidRPr="00757FCA">
        <w:t>Import/Export</w:t>
      </w:r>
      <w:r w:rsidRPr="00757FCA">
        <w:t>)</w:t>
      </w:r>
      <w:r w:rsidR="00C21FD5" w:rsidRPr="00757FCA">
        <w:t xml:space="preserve"> section</w:t>
      </w:r>
      <w:r w:rsidR="00B3155D" w:rsidRPr="00757FCA">
        <w:t xml:space="preserve"> is top secret zone, so collecting enough relevant documents or data</w:t>
      </w:r>
      <w:r w:rsidR="00077DFD" w:rsidRPr="00757FCA">
        <w:t xml:space="preserve"> is difficult.</w:t>
      </w:r>
    </w:p>
    <w:p w:rsidR="00077DFD" w:rsidRPr="00757FCA" w:rsidRDefault="00077DFD" w:rsidP="00757FCA">
      <w:pPr>
        <w:spacing w:line="360" w:lineRule="auto"/>
        <w:ind w:left="360"/>
        <w:jc w:val="both"/>
      </w:pPr>
    </w:p>
    <w:p w:rsidR="00077DFD" w:rsidRPr="00757FCA" w:rsidRDefault="00B3155D" w:rsidP="00757FCA">
      <w:pPr>
        <w:numPr>
          <w:ilvl w:val="0"/>
          <w:numId w:val="17"/>
        </w:numPr>
        <w:spacing w:line="360" w:lineRule="auto"/>
        <w:jc w:val="both"/>
      </w:pPr>
      <w:r w:rsidRPr="00757FCA">
        <w:t>Unavailability of adequate written information as requisite completing an extensive</w:t>
      </w:r>
      <w:r w:rsidR="00077DFD" w:rsidRPr="00757FCA">
        <w:t xml:space="preserve"> study.</w:t>
      </w:r>
    </w:p>
    <w:p w:rsidR="00077DFD" w:rsidRPr="00757FCA" w:rsidRDefault="00077DFD" w:rsidP="00757FCA">
      <w:pPr>
        <w:spacing w:line="360" w:lineRule="auto"/>
        <w:jc w:val="both"/>
      </w:pPr>
    </w:p>
    <w:p w:rsidR="00077DFD" w:rsidRPr="00757FCA" w:rsidRDefault="00DE760B" w:rsidP="00757FCA">
      <w:pPr>
        <w:numPr>
          <w:ilvl w:val="0"/>
          <w:numId w:val="17"/>
        </w:numPr>
        <w:spacing w:line="360" w:lineRule="auto"/>
        <w:jc w:val="both"/>
      </w:pPr>
      <w:r w:rsidRPr="00757FCA">
        <w:t>Most of the</w:t>
      </w:r>
      <w:r w:rsidR="00077DFD" w:rsidRPr="00757FCA">
        <w:t xml:space="preserve"> cases up to date </w:t>
      </w:r>
      <w:r w:rsidRPr="00757FCA">
        <w:t>information’s are</w:t>
      </w:r>
      <w:r w:rsidR="003F7EDA" w:rsidRPr="00757FCA">
        <w:t xml:space="preserve"> not exposed</w:t>
      </w:r>
      <w:r w:rsidR="00077DFD" w:rsidRPr="00757FCA">
        <w:t>.</w:t>
      </w:r>
    </w:p>
    <w:p w:rsidR="00077DFD" w:rsidRPr="00757FCA" w:rsidRDefault="00077DFD" w:rsidP="00757FCA">
      <w:pPr>
        <w:spacing w:line="360" w:lineRule="auto"/>
        <w:jc w:val="both"/>
      </w:pPr>
    </w:p>
    <w:p w:rsidR="00077DFD" w:rsidRDefault="003F7EDA" w:rsidP="00757FCA">
      <w:pPr>
        <w:numPr>
          <w:ilvl w:val="0"/>
          <w:numId w:val="17"/>
        </w:numPr>
        <w:spacing w:line="360" w:lineRule="auto"/>
        <w:jc w:val="both"/>
      </w:pPr>
      <w:r w:rsidRPr="00757FCA">
        <w:t>Unfinished &amp; obscure documents</w:t>
      </w:r>
      <w:r w:rsidR="00077DFD" w:rsidRPr="00757FCA">
        <w:t xml:space="preserve"> are also </w:t>
      </w:r>
      <w:r w:rsidRPr="00757FCA">
        <w:t xml:space="preserve">a </w:t>
      </w:r>
      <w:r w:rsidR="00077DFD" w:rsidRPr="00757FCA">
        <w:t>limitation.</w:t>
      </w:r>
    </w:p>
    <w:p w:rsidR="000F2EED" w:rsidRPr="00757FCA" w:rsidRDefault="000F2EED" w:rsidP="000F2EED">
      <w:pPr>
        <w:spacing w:line="360" w:lineRule="auto"/>
        <w:jc w:val="both"/>
      </w:pPr>
    </w:p>
    <w:p w:rsidR="000F2EED" w:rsidRPr="000F2EED" w:rsidRDefault="003F7EDA" w:rsidP="000F2EED">
      <w:pPr>
        <w:numPr>
          <w:ilvl w:val="0"/>
          <w:numId w:val="17"/>
        </w:numPr>
        <w:spacing w:line="360" w:lineRule="auto"/>
        <w:jc w:val="both"/>
      </w:pPr>
      <w:r w:rsidRPr="00757FCA">
        <w:t>Due to the business of</w:t>
      </w:r>
      <w:r w:rsidR="00077DFD" w:rsidRPr="00757FCA">
        <w:t xml:space="preserve"> key persons</w:t>
      </w:r>
      <w:r w:rsidRPr="00757FCA">
        <w:t xml:space="preserve"> of the branch (manager, senior officers), required data accumulation became difficult</w:t>
      </w:r>
      <w:r w:rsidR="00077DFD" w:rsidRPr="00757FCA">
        <w:t>.</w:t>
      </w:r>
    </w:p>
    <w:p w:rsidR="00A514BB" w:rsidRPr="003D3022" w:rsidRDefault="00CC6228" w:rsidP="000F2EED">
      <w:pPr>
        <w:spacing w:line="360" w:lineRule="auto"/>
        <w:jc w:val="center"/>
        <w:rPr>
          <w:b/>
          <w:sz w:val="28"/>
          <w:szCs w:val="28"/>
        </w:rPr>
      </w:pPr>
      <w:r>
        <w:rPr>
          <w:b/>
          <w:sz w:val="28"/>
          <w:szCs w:val="28"/>
        </w:rPr>
        <w:lastRenderedPageBreak/>
        <w:t xml:space="preserve">CHAPTER TWO: </w:t>
      </w:r>
      <w:r w:rsidRPr="003D3022">
        <w:rPr>
          <w:b/>
          <w:sz w:val="28"/>
          <w:szCs w:val="28"/>
        </w:rPr>
        <w:t>METHODOLOGY OF THE STUDY</w:t>
      </w:r>
    </w:p>
    <w:p w:rsidR="00091F68" w:rsidRPr="00757FCA" w:rsidRDefault="00091F68" w:rsidP="00757FCA">
      <w:pPr>
        <w:spacing w:line="360" w:lineRule="auto"/>
        <w:jc w:val="both"/>
      </w:pPr>
    </w:p>
    <w:p w:rsidR="00A514BB" w:rsidRPr="000F2EED" w:rsidRDefault="00A514BB" w:rsidP="00757FCA">
      <w:pPr>
        <w:spacing w:line="360" w:lineRule="auto"/>
        <w:jc w:val="both"/>
        <w:rPr>
          <w:b/>
        </w:rPr>
      </w:pPr>
      <w:r w:rsidRPr="00757FCA">
        <w:rPr>
          <w:b/>
        </w:rPr>
        <w:t>2.1 Sources of data</w:t>
      </w:r>
    </w:p>
    <w:p w:rsidR="00A514BB" w:rsidRDefault="00A514BB" w:rsidP="00757FCA">
      <w:pPr>
        <w:pStyle w:val="BodyText"/>
        <w:spacing w:line="360" w:lineRule="auto"/>
        <w:rPr>
          <w:rFonts w:ascii="Times New Roman" w:hAnsi="Times New Roman" w:cs="Times New Roman"/>
          <w:b w:val="0"/>
          <w:sz w:val="24"/>
          <w:szCs w:val="24"/>
          <w:u w:val="none"/>
        </w:rPr>
      </w:pPr>
      <w:r w:rsidRPr="00757FCA">
        <w:rPr>
          <w:rFonts w:ascii="Times New Roman" w:hAnsi="Times New Roman" w:cs="Times New Roman"/>
          <w:b w:val="0"/>
          <w:sz w:val="24"/>
          <w:szCs w:val="24"/>
          <w:u w:val="none"/>
        </w:rPr>
        <w:t xml:space="preserve">Information </w:t>
      </w:r>
      <w:r w:rsidR="00397DF9" w:rsidRPr="00757FCA">
        <w:rPr>
          <w:rFonts w:ascii="Times New Roman" w:hAnsi="Times New Roman" w:cs="Times New Roman"/>
          <w:b w:val="0"/>
          <w:sz w:val="24"/>
          <w:szCs w:val="24"/>
          <w:u w:val="none"/>
        </w:rPr>
        <w:t>has</w:t>
      </w:r>
      <w:r w:rsidRPr="00757FCA">
        <w:rPr>
          <w:rFonts w:ascii="Times New Roman" w:hAnsi="Times New Roman" w:cs="Times New Roman"/>
          <w:b w:val="0"/>
          <w:sz w:val="24"/>
          <w:szCs w:val="24"/>
          <w:u w:val="none"/>
        </w:rPr>
        <w:t xml:space="preserve"> been </w:t>
      </w:r>
      <w:r w:rsidR="00397DF9" w:rsidRPr="00757FCA">
        <w:rPr>
          <w:rFonts w:ascii="Times New Roman" w:hAnsi="Times New Roman" w:cs="Times New Roman"/>
          <w:b w:val="0"/>
          <w:sz w:val="24"/>
          <w:szCs w:val="24"/>
          <w:u w:val="none"/>
        </w:rPr>
        <w:t>accumulated from b</w:t>
      </w:r>
      <w:r w:rsidRPr="00757FCA">
        <w:rPr>
          <w:rFonts w:ascii="Times New Roman" w:hAnsi="Times New Roman" w:cs="Times New Roman"/>
          <w:b w:val="0"/>
          <w:sz w:val="24"/>
          <w:szCs w:val="24"/>
          <w:u w:val="none"/>
        </w:rPr>
        <w:t>oth</w:t>
      </w:r>
      <w:r w:rsidR="00397DF9" w:rsidRPr="00757FCA">
        <w:rPr>
          <w:rFonts w:ascii="Times New Roman" w:hAnsi="Times New Roman" w:cs="Times New Roman"/>
          <w:b w:val="0"/>
          <w:sz w:val="24"/>
          <w:szCs w:val="24"/>
          <w:u w:val="none"/>
        </w:rPr>
        <w:t xml:space="preserve"> the</w:t>
      </w:r>
      <w:r w:rsidRPr="00757FCA">
        <w:rPr>
          <w:rFonts w:ascii="Times New Roman" w:hAnsi="Times New Roman" w:cs="Times New Roman"/>
          <w:b w:val="0"/>
          <w:sz w:val="24"/>
          <w:szCs w:val="24"/>
          <w:u w:val="none"/>
        </w:rPr>
        <w:t xml:space="preserve"> primary and secondary sources. </w:t>
      </w:r>
      <w:r w:rsidR="00397DF9" w:rsidRPr="00757FCA">
        <w:rPr>
          <w:rFonts w:ascii="Times New Roman" w:hAnsi="Times New Roman" w:cs="Times New Roman"/>
          <w:b w:val="0"/>
          <w:sz w:val="24"/>
          <w:szCs w:val="24"/>
          <w:u w:val="none"/>
        </w:rPr>
        <w:t>Generally Primary sources covers surveys,</w:t>
      </w:r>
      <w:r w:rsidRPr="00757FCA">
        <w:rPr>
          <w:rFonts w:ascii="Times New Roman" w:hAnsi="Times New Roman" w:cs="Times New Roman"/>
          <w:b w:val="0"/>
          <w:sz w:val="24"/>
          <w:szCs w:val="24"/>
          <w:u w:val="none"/>
        </w:rPr>
        <w:t xml:space="preserve"> interview with</w:t>
      </w:r>
      <w:r w:rsidR="00397DF9" w:rsidRPr="00757FCA">
        <w:rPr>
          <w:rFonts w:ascii="Times New Roman" w:hAnsi="Times New Roman" w:cs="Times New Roman"/>
          <w:b w:val="0"/>
          <w:sz w:val="24"/>
          <w:szCs w:val="24"/>
          <w:u w:val="none"/>
        </w:rPr>
        <w:t xml:space="preserve"> client or</w:t>
      </w:r>
      <w:r w:rsidRPr="00757FCA">
        <w:rPr>
          <w:rFonts w:ascii="Times New Roman" w:hAnsi="Times New Roman" w:cs="Times New Roman"/>
          <w:b w:val="0"/>
          <w:sz w:val="24"/>
          <w:szCs w:val="24"/>
          <w:u w:val="none"/>
        </w:rPr>
        <w:t xml:space="preserve"> respective officers in</w:t>
      </w:r>
      <w:r w:rsidR="00397DF9" w:rsidRPr="00757FCA">
        <w:rPr>
          <w:rFonts w:ascii="Times New Roman" w:hAnsi="Times New Roman" w:cs="Times New Roman"/>
          <w:b w:val="0"/>
          <w:sz w:val="24"/>
          <w:szCs w:val="24"/>
          <w:u w:val="none"/>
        </w:rPr>
        <w:t xml:space="preserve"> the organization. Secondary source of data includes websites, journals, magazine,</w:t>
      </w:r>
      <w:r w:rsidR="007D6DBB" w:rsidRPr="00757FCA">
        <w:rPr>
          <w:rFonts w:ascii="Times New Roman" w:hAnsi="Times New Roman" w:cs="Times New Roman"/>
          <w:b w:val="0"/>
          <w:sz w:val="24"/>
          <w:szCs w:val="24"/>
          <w:u w:val="none"/>
        </w:rPr>
        <w:t xml:space="preserve"> annual report,</w:t>
      </w:r>
      <w:r w:rsidR="00397DF9" w:rsidRPr="00757FCA">
        <w:rPr>
          <w:rFonts w:ascii="Times New Roman" w:hAnsi="Times New Roman" w:cs="Times New Roman"/>
          <w:b w:val="0"/>
          <w:sz w:val="24"/>
          <w:szCs w:val="24"/>
          <w:u w:val="none"/>
        </w:rPr>
        <w:t xml:space="preserve"> </w:t>
      </w:r>
      <w:r w:rsidR="007D6DBB" w:rsidRPr="00757FCA">
        <w:rPr>
          <w:rFonts w:ascii="Times New Roman" w:hAnsi="Times New Roman" w:cs="Times New Roman"/>
          <w:b w:val="0"/>
          <w:sz w:val="24"/>
          <w:szCs w:val="24"/>
          <w:u w:val="none"/>
        </w:rPr>
        <w:t xml:space="preserve">brochures, and </w:t>
      </w:r>
      <w:r w:rsidR="00397DF9" w:rsidRPr="00757FCA">
        <w:rPr>
          <w:rFonts w:ascii="Times New Roman" w:hAnsi="Times New Roman" w:cs="Times New Roman"/>
          <w:b w:val="0"/>
          <w:sz w:val="24"/>
          <w:szCs w:val="24"/>
          <w:u w:val="none"/>
        </w:rPr>
        <w:t>files &amp; folders</w:t>
      </w:r>
      <w:r w:rsidR="007D6DBB" w:rsidRPr="00757FCA">
        <w:rPr>
          <w:rFonts w:ascii="Times New Roman" w:hAnsi="Times New Roman" w:cs="Times New Roman"/>
          <w:b w:val="0"/>
          <w:sz w:val="24"/>
          <w:szCs w:val="24"/>
          <w:u w:val="none"/>
        </w:rPr>
        <w:t>.</w:t>
      </w:r>
    </w:p>
    <w:p w:rsidR="000F2EED" w:rsidRPr="00757FCA" w:rsidRDefault="000F2EED" w:rsidP="00757FCA">
      <w:pPr>
        <w:pStyle w:val="BodyText"/>
        <w:spacing w:line="360" w:lineRule="auto"/>
        <w:rPr>
          <w:rFonts w:ascii="Times New Roman" w:hAnsi="Times New Roman" w:cs="Times New Roman"/>
          <w:b w:val="0"/>
          <w:sz w:val="24"/>
          <w:szCs w:val="24"/>
          <w:u w:val="none"/>
        </w:rPr>
      </w:pPr>
    </w:p>
    <w:p w:rsidR="00893B5D" w:rsidRDefault="00A514BB" w:rsidP="000F2EED">
      <w:pPr>
        <w:pStyle w:val="BodyText"/>
        <w:numPr>
          <w:ilvl w:val="0"/>
          <w:numId w:val="18"/>
        </w:numPr>
        <w:spacing w:line="360" w:lineRule="auto"/>
        <w:rPr>
          <w:rFonts w:ascii="Times New Roman" w:hAnsi="Times New Roman" w:cs="Times New Roman"/>
          <w:bCs/>
          <w:sz w:val="24"/>
          <w:szCs w:val="24"/>
          <w:u w:val="none"/>
        </w:rPr>
      </w:pPr>
      <w:r w:rsidRPr="00757FCA">
        <w:rPr>
          <w:rFonts w:ascii="Times New Roman" w:hAnsi="Times New Roman" w:cs="Times New Roman"/>
          <w:bCs/>
          <w:sz w:val="24"/>
          <w:szCs w:val="24"/>
          <w:u w:val="none"/>
        </w:rPr>
        <w:t>Primary sources:</w:t>
      </w:r>
    </w:p>
    <w:p w:rsidR="00893B5D" w:rsidRPr="00757FCA" w:rsidRDefault="007D6DBB" w:rsidP="00757FCA">
      <w:pPr>
        <w:pStyle w:val="BodyText"/>
        <w:numPr>
          <w:ilvl w:val="1"/>
          <w:numId w:val="18"/>
        </w:numPr>
        <w:spacing w:line="360" w:lineRule="auto"/>
        <w:rPr>
          <w:rFonts w:ascii="Times New Roman" w:hAnsi="Times New Roman" w:cs="Times New Roman"/>
          <w:b w:val="0"/>
          <w:sz w:val="24"/>
          <w:szCs w:val="24"/>
          <w:u w:val="none"/>
        </w:rPr>
      </w:pPr>
      <w:r w:rsidRPr="00757FCA">
        <w:rPr>
          <w:rFonts w:ascii="Times New Roman" w:hAnsi="Times New Roman" w:cs="Times New Roman"/>
          <w:b w:val="0"/>
          <w:sz w:val="24"/>
          <w:szCs w:val="24"/>
          <w:u w:val="none"/>
        </w:rPr>
        <w:t>Official documents</w:t>
      </w:r>
    </w:p>
    <w:p w:rsidR="007D6DBB" w:rsidRPr="00757FCA" w:rsidRDefault="007D6DBB" w:rsidP="00757FCA">
      <w:pPr>
        <w:pStyle w:val="BodyText"/>
        <w:numPr>
          <w:ilvl w:val="1"/>
          <w:numId w:val="18"/>
        </w:numPr>
        <w:spacing w:line="360" w:lineRule="auto"/>
        <w:rPr>
          <w:rFonts w:ascii="Times New Roman" w:hAnsi="Times New Roman" w:cs="Times New Roman"/>
          <w:b w:val="0"/>
          <w:sz w:val="24"/>
          <w:szCs w:val="24"/>
          <w:u w:val="none"/>
        </w:rPr>
      </w:pPr>
      <w:r w:rsidRPr="00757FCA">
        <w:rPr>
          <w:rFonts w:ascii="Times New Roman" w:hAnsi="Times New Roman" w:cs="Times New Roman"/>
          <w:b w:val="0"/>
          <w:sz w:val="24"/>
          <w:szCs w:val="24"/>
          <w:u w:val="none"/>
        </w:rPr>
        <w:t>Face to face interview with client &amp; officers</w:t>
      </w:r>
    </w:p>
    <w:p w:rsidR="00A514BB" w:rsidRPr="00757FCA" w:rsidRDefault="007D6DBB" w:rsidP="00757FCA">
      <w:pPr>
        <w:pStyle w:val="BodyText"/>
        <w:numPr>
          <w:ilvl w:val="1"/>
          <w:numId w:val="18"/>
        </w:numPr>
        <w:spacing w:line="360" w:lineRule="auto"/>
        <w:rPr>
          <w:rFonts w:ascii="Times New Roman" w:hAnsi="Times New Roman" w:cs="Times New Roman"/>
          <w:b w:val="0"/>
          <w:sz w:val="24"/>
          <w:szCs w:val="24"/>
          <w:u w:val="none"/>
        </w:rPr>
      </w:pPr>
      <w:r w:rsidRPr="00757FCA">
        <w:rPr>
          <w:rFonts w:ascii="Times New Roman" w:hAnsi="Times New Roman" w:cs="Times New Roman"/>
          <w:b w:val="0"/>
          <w:sz w:val="24"/>
          <w:szCs w:val="24"/>
          <w:u w:val="none"/>
        </w:rPr>
        <w:t>Surveys</w:t>
      </w:r>
    </w:p>
    <w:p w:rsidR="007D6DBB" w:rsidRPr="00757FCA" w:rsidRDefault="007D6DBB" w:rsidP="00757FCA">
      <w:pPr>
        <w:pStyle w:val="BodyText"/>
        <w:numPr>
          <w:ilvl w:val="1"/>
          <w:numId w:val="18"/>
        </w:numPr>
        <w:spacing w:line="360" w:lineRule="auto"/>
        <w:rPr>
          <w:rFonts w:ascii="Times New Roman" w:hAnsi="Times New Roman" w:cs="Times New Roman"/>
          <w:b w:val="0"/>
          <w:sz w:val="24"/>
          <w:szCs w:val="24"/>
          <w:u w:val="none"/>
        </w:rPr>
      </w:pPr>
      <w:r w:rsidRPr="00757FCA">
        <w:rPr>
          <w:rFonts w:ascii="Times New Roman" w:hAnsi="Times New Roman" w:cs="Times New Roman"/>
          <w:b w:val="0"/>
          <w:sz w:val="24"/>
          <w:szCs w:val="24"/>
          <w:u w:val="none"/>
        </w:rPr>
        <w:t>Practical job experience</w:t>
      </w:r>
    </w:p>
    <w:p w:rsidR="00A514BB" w:rsidRPr="00757FCA" w:rsidRDefault="00A514BB" w:rsidP="00757FCA">
      <w:pPr>
        <w:pStyle w:val="BodyText"/>
        <w:numPr>
          <w:ilvl w:val="1"/>
          <w:numId w:val="18"/>
        </w:numPr>
        <w:spacing w:line="360" w:lineRule="auto"/>
        <w:rPr>
          <w:rFonts w:ascii="Times New Roman" w:hAnsi="Times New Roman" w:cs="Times New Roman"/>
          <w:b w:val="0"/>
          <w:sz w:val="24"/>
          <w:szCs w:val="24"/>
          <w:u w:val="none"/>
        </w:rPr>
      </w:pPr>
      <w:r w:rsidRPr="00757FCA">
        <w:rPr>
          <w:rFonts w:ascii="Times New Roman" w:hAnsi="Times New Roman" w:cs="Times New Roman"/>
          <w:b w:val="0"/>
          <w:sz w:val="24"/>
          <w:szCs w:val="24"/>
          <w:u w:val="none"/>
        </w:rPr>
        <w:t>In</w:t>
      </w:r>
      <w:r w:rsidR="007D6DBB" w:rsidRPr="00757FCA">
        <w:rPr>
          <w:rFonts w:ascii="Times New Roman" w:hAnsi="Times New Roman" w:cs="Times New Roman"/>
          <w:b w:val="0"/>
          <w:sz w:val="24"/>
          <w:szCs w:val="24"/>
          <w:u w:val="none"/>
        </w:rPr>
        <w:t>formal interview with Exporters or importers</w:t>
      </w:r>
    </w:p>
    <w:p w:rsidR="007D6DBB" w:rsidRPr="00757FCA" w:rsidRDefault="007D6DBB" w:rsidP="00757FCA">
      <w:pPr>
        <w:pStyle w:val="BodyText"/>
        <w:numPr>
          <w:ilvl w:val="1"/>
          <w:numId w:val="18"/>
        </w:numPr>
        <w:spacing w:line="360" w:lineRule="auto"/>
        <w:rPr>
          <w:rFonts w:ascii="Times New Roman" w:hAnsi="Times New Roman" w:cs="Times New Roman"/>
          <w:b w:val="0"/>
          <w:sz w:val="24"/>
          <w:szCs w:val="24"/>
          <w:u w:val="none"/>
        </w:rPr>
      </w:pPr>
      <w:r w:rsidRPr="00757FCA">
        <w:rPr>
          <w:rFonts w:ascii="Times New Roman" w:hAnsi="Times New Roman" w:cs="Times New Roman"/>
          <w:b w:val="0"/>
          <w:sz w:val="24"/>
          <w:szCs w:val="24"/>
          <w:u w:val="none"/>
        </w:rPr>
        <w:t>Counsel with the following respective persons:</w:t>
      </w:r>
    </w:p>
    <w:p w:rsidR="007D6DBB" w:rsidRPr="00757FCA" w:rsidRDefault="007D6DBB" w:rsidP="00757FCA">
      <w:pPr>
        <w:pStyle w:val="BodyText"/>
        <w:numPr>
          <w:ilvl w:val="2"/>
          <w:numId w:val="18"/>
        </w:numPr>
        <w:spacing w:line="360" w:lineRule="auto"/>
        <w:rPr>
          <w:rFonts w:ascii="Times New Roman" w:hAnsi="Times New Roman" w:cs="Times New Roman"/>
          <w:b w:val="0"/>
          <w:sz w:val="24"/>
          <w:szCs w:val="24"/>
          <w:u w:val="none"/>
        </w:rPr>
      </w:pPr>
      <w:r w:rsidRPr="00757FCA">
        <w:rPr>
          <w:rFonts w:ascii="Times New Roman" w:hAnsi="Times New Roman" w:cs="Times New Roman"/>
          <w:b w:val="0"/>
          <w:sz w:val="24"/>
          <w:szCs w:val="24"/>
          <w:u w:val="none"/>
        </w:rPr>
        <w:t xml:space="preserve">Md. </w:t>
      </w:r>
      <w:proofErr w:type="spellStart"/>
      <w:r w:rsidRPr="00757FCA">
        <w:rPr>
          <w:rFonts w:ascii="Times New Roman" w:hAnsi="Times New Roman" w:cs="Times New Roman"/>
          <w:b w:val="0"/>
          <w:sz w:val="24"/>
          <w:szCs w:val="24"/>
          <w:u w:val="none"/>
        </w:rPr>
        <w:t>Abul</w:t>
      </w:r>
      <w:proofErr w:type="spellEnd"/>
      <w:r w:rsidRPr="00757FCA">
        <w:rPr>
          <w:rFonts w:ascii="Times New Roman" w:hAnsi="Times New Roman" w:cs="Times New Roman"/>
          <w:b w:val="0"/>
          <w:sz w:val="24"/>
          <w:szCs w:val="24"/>
          <w:u w:val="none"/>
        </w:rPr>
        <w:t xml:space="preserve"> </w:t>
      </w:r>
      <w:proofErr w:type="spellStart"/>
      <w:r w:rsidRPr="00757FCA">
        <w:rPr>
          <w:rFonts w:ascii="Times New Roman" w:hAnsi="Times New Roman" w:cs="Times New Roman"/>
          <w:b w:val="0"/>
          <w:sz w:val="24"/>
          <w:szCs w:val="24"/>
          <w:u w:val="none"/>
        </w:rPr>
        <w:t>Kalam</w:t>
      </w:r>
      <w:proofErr w:type="spellEnd"/>
      <w:r w:rsidRPr="00757FCA">
        <w:rPr>
          <w:rFonts w:ascii="Times New Roman" w:hAnsi="Times New Roman" w:cs="Times New Roman"/>
          <w:b w:val="0"/>
          <w:sz w:val="24"/>
          <w:szCs w:val="24"/>
          <w:u w:val="none"/>
        </w:rPr>
        <w:t xml:space="preserve"> Azad, Branch </w:t>
      </w:r>
      <w:r w:rsidR="00893B5D" w:rsidRPr="00757FCA">
        <w:rPr>
          <w:rFonts w:ascii="Times New Roman" w:hAnsi="Times New Roman" w:cs="Times New Roman"/>
          <w:b w:val="0"/>
          <w:sz w:val="24"/>
          <w:szCs w:val="24"/>
          <w:u w:val="none"/>
        </w:rPr>
        <w:t>Manager, S</w:t>
      </w:r>
      <w:r w:rsidRPr="00757FCA">
        <w:rPr>
          <w:rFonts w:ascii="Times New Roman" w:hAnsi="Times New Roman" w:cs="Times New Roman"/>
          <w:b w:val="0"/>
          <w:sz w:val="24"/>
          <w:szCs w:val="24"/>
          <w:u w:val="none"/>
        </w:rPr>
        <w:t>hyamoli Br.</w:t>
      </w:r>
    </w:p>
    <w:p w:rsidR="007D6DBB" w:rsidRPr="00757FCA" w:rsidRDefault="007D6DBB" w:rsidP="00757FCA">
      <w:pPr>
        <w:pStyle w:val="BodyText"/>
        <w:numPr>
          <w:ilvl w:val="2"/>
          <w:numId w:val="18"/>
        </w:numPr>
        <w:spacing w:line="360" w:lineRule="auto"/>
        <w:rPr>
          <w:rFonts w:ascii="Times New Roman" w:hAnsi="Times New Roman" w:cs="Times New Roman"/>
          <w:b w:val="0"/>
          <w:sz w:val="24"/>
          <w:szCs w:val="24"/>
          <w:u w:val="none"/>
        </w:rPr>
      </w:pPr>
      <w:proofErr w:type="spellStart"/>
      <w:r w:rsidRPr="00757FCA">
        <w:rPr>
          <w:rFonts w:ascii="Times New Roman" w:hAnsi="Times New Roman" w:cs="Times New Roman"/>
          <w:b w:val="0"/>
          <w:sz w:val="24"/>
          <w:szCs w:val="24"/>
          <w:u w:val="none"/>
        </w:rPr>
        <w:t>Nurul</w:t>
      </w:r>
      <w:proofErr w:type="spellEnd"/>
      <w:r w:rsidRPr="00757FCA">
        <w:rPr>
          <w:rFonts w:ascii="Times New Roman" w:hAnsi="Times New Roman" w:cs="Times New Roman"/>
          <w:b w:val="0"/>
          <w:sz w:val="24"/>
          <w:szCs w:val="24"/>
          <w:u w:val="none"/>
        </w:rPr>
        <w:t xml:space="preserve"> Huda, </w:t>
      </w:r>
      <w:r w:rsidR="00874CC4" w:rsidRPr="00757FCA">
        <w:rPr>
          <w:rFonts w:ascii="Times New Roman" w:hAnsi="Times New Roman" w:cs="Times New Roman"/>
          <w:b w:val="0"/>
          <w:sz w:val="24"/>
          <w:szCs w:val="24"/>
          <w:u w:val="none"/>
        </w:rPr>
        <w:t>vice</w:t>
      </w:r>
      <w:r w:rsidR="00893B5D" w:rsidRPr="00757FCA">
        <w:rPr>
          <w:rFonts w:ascii="Times New Roman" w:hAnsi="Times New Roman" w:cs="Times New Roman"/>
          <w:b w:val="0"/>
          <w:sz w:val="24"/>
          <w:szCs w:val="24"/>
          <w:u w:val="none"/>
        </w:rPr>
        <w:t xml:space="preserve"> </w:t>
      </w:r>
      <w:proofErr w:type="spellStart"/>
      <w:r w:rsidR="00893B5D" w:rsidRPr="00757FCA">
        <w:rPr>
          <w:rFonts w:ascii="Times New Roman" w:hAnsi="Times New Roman" w:cs="Times New Roman"/>
          <w:b w:val="0"/>
          <w:sz w:val="24"/>
          <w:szCs w:val="24"/>
          <w:u w:val="none"/>
        </w:rPr>
        <w:t>presedent</w:t>
      </w:r>
      <w:proofErr w:type="spellEnd"/>
      <w:r w:rsidR="00893B5D" w:rsidRPr="00757FCA">
        <w:rPr>
          <w:rFonts w:ascii="Times New Roman" w:hAnsi="Times New Roman" w:cs="Times New Roman"/>
          <w:b w:val="0"/>
          <w:sz w:val="24"/>
          <w:szCs w:val="24"/>
          <w:u w:val="none"/>
        </w:rPr>
        <w:t xml:space="preserve">, </w:t>
      </w:r>
      <w:proofErr w:type="spellStart"/>
      <w:r w:rsidR="00893B5D" w:rsidRPr="00757FCA">
        <w:rPr>
          <w:rFonts w:ascii="Times New Roman" w:hAnsi="Times New Roman" w:cs="Times New Roman"/>
          <w:b w:val="0"/>
          <w:sz w:val="24"/>
          <w:szCs w:val="24"/>
          <w:u w:val="none"/>
        </w:rPr>
        <w:t>Shyamoli</w:t>
      </w:r>
      <w:proofErr w:type="spellEnd"/>
      <w:r w:rsidR="00893B5D" w:rsidRPr="00757FCA">
        <w:rPr>
          <w:rFonts w:ascii="Times New Roman" w:hAnsi="Times New Roman" w:cs="Times New Roman"/>
          <w:b w:val="0"/>
          <w:sz w:val="24"/>
          <w:szCs w:val="24"/>
          <w:u w:val="none"/>
        </w:rPr>
        <w:t xml:space="preserve"> Br.</w:t>
      </w:r>
    </w:p>
    <w:p w:rsidR="00893B5D" w:rsidRPr="00757FCA" w:rsidRDefault="00893B5D" w:rsidP="00757FCA">
      <w:pPr>
        <w:pStyle w:val="BodyText"/>
        <w:numPr>
          <w:ilvl w:val="2"/>
          <w:numId w:val="18"/>
        </w:numPr>
        <w:spacing w:line="360" w:lineRule="auto"/>
        <w:rPr>
          <w:rFonts w:ascii="Times New Roman" w:hAnsi="Times New Roman" w:cs="Times New Roman"/>
          <w:b w:val="0"/>
          <w:sz w:val="24"/>
          <w:szCs w:val="24"/>
          <w:u w:val="none"/>
        </w:rPr>
      </w:pPr>
      <w:proofErr w:type="spellStart"/>
      <w:r w:rsidRPr="00757FCA">
        <w:rPr>
          <w:rFonts w:ascii="Times New Roman" w:hAnsi="Times New Roman" w:cs="Times New Roman"/>
          <w:b w:val="0"/>
          <w:sz w:val="24"/>
          <w:szCs w:val="24"/>
          <w:u w:val="none"/>
        </w:rPr>
        <w:t>Masuma</w:t>
      </w:r>
      <w:proofErr w:type="spellEnd"/>
      <w:r w:rsidRPr="00757FCA">
        <w:rPr>
          <w:rFonts w:ascii="Times New Roman" w:hAnsi="Times New Roman" w:cs="Times New Roman"/>
          <w:b w:val="0"/>
          <w:sz w:val="24"/>
          <w:szCs w:val="24"/>
          <w:u w:val="none"/>
        </w:rPr>
        <w:t xml:space="preserve"> Begum, course Coordinator, IBTRA</w:t>
      </w:r>
    </w:p>
    <w:p w:rsidR="00893B5D" w:rsidRPr="00757FCA" w:rsidRDefault="00893B5D" w:rsidP="00757FCA">
      <w:pPr>
        <w:pStyle w:val="BodyText"/>
        <w:numPr>
          <w:ilvl w:val="2"/>
          <w:numId w:val="18"/>
        </w:numPr>
        <w:spacing w:line="360" w:lineRule="auto"/>
        <w:rPr>
          <w:rFonts w:ascii="Times New Roman" w:hAnsi="Times New Roman" w:cs="Times New Roman"/>
          <w:b w:val="0"/>
          <w:sz w:val="24"/>
          <w:szCs w:val="24"/>
          <w:u w:val="none"/>
        </w:rPr>
      </w:pPr>
      <w:r w:rsidRPr="00757FCA">
        <w:rPr>
          <w:rFonts w:ascii="Times New Roman" w:hAnsi="Times New Roman" w:cs="Times New Roman"/>
          <w:b w:val="0"/>
          <w:sz w:val="24"/>
          <w:szCs w:val="24"/>
          <w:u w:val="none"/>
        </w:rPr>
        <w:t xml:space="preserve">K.M. </w:t>
      </w:r>
      <w:proofErr w:type="spellStart"/>
      <w:r w:rsidRPr="00757FCA">
        <w:rPr>
          <w:rFonts w:ascii="Times New Roman" w:hAnsi="Times New Roman" w:cs="Times New Roman"/>
          <w:b w:val="0"/>
          <w:sz w:val="24"/>
          <w:szCs w:val="24"/>
          <w:u w:val="none"/>
        </w:rPr>
        <w:t>Rahmat</w:t>
      </w:r>
      <w:proofErr w:type="spellEnd"/>
      <w:r w:rsidRPr="00757FCA">
        <w:rPr>
          <w:rFonts w:ascii="Times New Roman" w:hAnsi="Times New Roman" w:cs="Times New Roman"/>
          <w:b w:val="0"/>
          <w:sz w:val="24"/>
          <w:szCs w:val="24"/>
          <w:u w:val="none"/>
        </w:rPr>
        <w:t xml:space="preserve"> </w:t>
      </w:r>
      <w:proofErr w:type="spellStart"/>
      <w:r w:rsidRPr="00757FCA">
        <w:rPr>
          <w:rFonts w:ascii="Times New Roman" w:hAnsi="Times New Roman" w:cs="Times New Roman"/>
          <w:b w:val="0"/>
          <w:sz w:val="24"/>
          <w:szCs w:val="24"/>
          <w:u w:val="none"/>
        </w:rPr>
        <w:t>Ullah</w:t>
      </w:r>
      <w:proofErr w:type="spellEnd"/>
      <w:r w:rsidRPr="00757FCA">
        <w:rPr>
          <w:rFonts w:ascii="Times New Roman" w:hAnsi="Times New Roman" w:cs="Times New Roman"/>
          <w:b w:val="0"/>
          <w:sz w:val="24"/>
          <w:szCs w:val="24"/>
          <w:u w:val="none"/>
        </w:rPr>
        <w:t>, Course Coordinator, IBTRA</w:t>
      </w:r>
    </w:p>
    <w:p w:rsidR="00893B5D" w:rsidRPr="00757FCA" w:rsidRDefault="00893B5D" w:rsidP="00757FCA">
      <w:pPr>
        <w:pStyle w:val="ListParagraph"/>
        <w:spacing w:line="360" w:lineRule="auto"/>
        <w:jc w:val="both"/>
        <w:rPr>
          <w:b/>
        </w:rPr>
      </w:pPr>
    </w:p>
    <w:p w:rsidR="00A514BB" w:rsidRPr="00757FCA" w:rsidRDefault="00A514BB" w:rsidP="00757FCA">
      <w:pPr>
        <w:pStyle w:val="BodyText"/>
        <w:numPr>
          <w:ilvl w:val="0"/>
          <w:numId w:val="18"/>
        </w:numPr>
        <w:spacing w:line="360" w:lineRule="auto"/>
        <w:rPr>
          <w:rFonts w:ascii="Times New Roman" w:hAnsi="Times New Roman" w:cs="Times New Roman"/>
          <w:bCs/>
          <w:sz w:val="24"/>
          <w:szCs w:val="24"/>
          <w:u w:val="none"/>
        </w:rPr>
      </w:pPr>
      <w:r w:rsidRPr="00757FCA">
        <w:rPr>
          <w:rFonts w:ascii="Times New Roman" w:hAnsi="Times New Roman" w:cs="Times New Roman"/>
          <w:bCs/>
          <w:sz w:val="24"/>
          <w:szCs w:val="24"/>
          <w:u w:val="none"/>
        </w:rPr>
        <w:t>Secondary Sources:</w:t>
      </w:r>
    </w:p>
    <w:p w:rsidR="00A514BB" w:rsidRPr="00757FCA" w:rsidRDefault="00A514BB" w:rsidP="00757FCA">
      <w:pPr>
        <w:pStyle w:val="BodyText"/>
        <w:numPr>
          <w:ilvl w:val="1"/>
          <w:numId w:val="18"/>
        </w:numPr>
        <w:spacing w:line="360" w:lineRule="auto"/>
        <w:rPr>
          <w:rFonts w:ascii="Times New Roman" w:hAnsi="Times New Roman" w:cs="Times New Roman"/>
          <w:b w:val="0"/>
          <w:sz w:val="24"/>
          <w:szCs w:val="24"/>
          <w:u w:val="none"/>
        </w:rPr>
      </w:pPr>
      <w:r w:rsidRPr="00757FCA">
        <w:rPr>
          <w:rFonts w:ascii="Times New Roman" w:hAnsi="Times New Roman" w:cs="Times New Roman"/>
          <w:b w:val="0"/>
          <w:sz w:val="24"/>
          <w:szCs w:val="24"/>
          <w:u w:val="none"/>
        </w:rPr>
        <w:t>Annual report</w:t>
      </w:r>
      <w:r w:rsidR="00764A86" w:rsidRPr="00757FCA">
        <w:rPr>
          <w:rFonts w:ascii="Times New Roman" w:hAnsi="Times New Roman" w:cs="Times New Roman"/>
          <w:b w:val="0"/>
          <w:sz w:val="24"/>
          <w:szCs w:val="24"/>
          <w:u w:val="none"/>
        </w:rPr>
        <w:t>s</w:t>
      </w:r>
      <w:r w:rsidRPr="00757FCA">
        <w:rPr>
          <w:rFonts w:ascii="Times New Roman" w:hAnsi="Times New Roman" w:cs="Times New Roman"/>
          <w:b w:val="0"/>
          <w:sz w:val="24"/>
          <w:szCs w:val="24"/>
          <w:u w:val="none"/>
        </w:rPr>
        <w:t xml:space="preserve"> of </w:t>
      </w:r>
      <w:proofErr w:type="spellStart"/>
      <w:r w:rsidRPr="00757FCA">
        <w:rPr>
          <w:rFonts w:ascii="Times New Roman" w:hAnsi="Times New Roman" w:cs="Times New Roman"/>
          <w:b w:val="0"/>
          <w:sz w:val="24"/>
          <w:szCs w:val="24"/>
          <w:u w:val="none"/>
        </w:rPr>
        <w:t>I</w:t>
      </w:r>
      <w:r w:rsidR="00764A86" w:rsidRPr="00757FCA">
        <w:rPr>
          <w:rFonts w:ascii="Times New Roman" w:hAnsi="Times New Roman" w:cs="Times New Roman"/>
          <w:b w:val="0"/>
          <w:sz w:val="24"/>
          <w:szCs w:val="24"/>
          <w:u w:val="none"/>
        </w:rPr>
        <w:t>slami</w:t>
      </w:r>
      <w:proofErr w:type="spellEnd"/>
      <w:r w:rsidR="00764A86" w:rsidRPr="00757FCA">
        <w:rPr>
          <w:rFonts w:ascii="Times New Roman" w:hAnsi="Times New Roman" w:cs="Times New Roman"/>
          <w:b w:val="0"/>
          <w:sz w:val="24"/>
          <w:szCs w:val="24"/>
          <w:u w:val="none"/>
        </w:rPr>
        <w:t xml:space="preserve"> </w:t>
      </w:r>
      <w:r w:rsidRPr="00757FCA">
        <w:rPr>
          <w:rFonts w:ascii="Times New Roman" w:hAnsi="Times New Roman" w:cs="Times New Roman"/>
          <w:b w:val="0"/>
          <w:sz w:val="24"/>
          <w:szCs w:val="24"/>
          <w:u w:val="none"/>
        </w:rPr>
        <w:t>B</w:t>
      </w:r>
      <w:r w:rsidR="00764A86" w:rsidRPr="00757FCA">
        <w:rPr>
          <w:rFonts w:ascii="Times New Roman" w:hAnsi="Times New Roman" w:cs="Times New Roman"/>
          <w:b w:val="0"/>
          <w:sz w:val="24"/>
          <w:szCs w:val="24"/>
          <w:u w:val="none"/>
        </w:rPr>
        <w:t xml:space="preserve">ank </w:t>
      </w:r>
      <w:r w:rsidRPr="00757FCA">
        <w:rPr>
          <w:rFonts w:ascii="Times New Roman" w:hAnsi="Times New Roman" w:cs="Times New Roman"/>
          <w:b w:val="0"/>
          <w:sz w:val="24"/>
          <w:szCs w:val="24"/>
          <w:u w:val="none"/>
        </w:rPr>
        <w:t>B</w:t>
      </w:r>
      <w:r w:rsidR="00764A86" w:rsidRPr="00757FCA">
        <w:rPr>
          <w:rFonts w:ascii="Times New Roman" w:hAnsi="Times New Roman" w:cs="Times New Roman"/>
          <w:b w:val="0"/>
          <w:sz w:val="24"/>
          <w:szCs w:val="24"/>
          <w:u w:val="none"/>
        </w:rPr>
        <w:t xml:space="preserve">angladesh </w:t>
      </w:r>
      <w:r w:rsidRPr="00757FCA">
        <w:rPr>
          <w:rFonts w:ascii="Times New Roman" w:hAnsi="Times New Roman" w:cs="Times New Roman"/>
          <w:b w:val="0"/>
          <w:sz w:val="24"/>
          <w:szCs w:val="24"/>
          <w:u w:val="none"/>
        </w:rPr>
        <w:t>L</w:t>
      </w:r>
      <w:r w:rsidR="00764A86" w:rsidRPr="00757FCA">
        <w:rPr>
          <w:rFonts w:ascii="Times New Roman" w:hAnsi="Times New Roman" w:cs="Times New Roman"/>
          <w:b w:val="0"/>
          <w:sz w:val="24"/>
          <w:szCs w:val="24"/>
          <w:u w:val="none"/>
        </w:rPr>
        <w:t>td</w:t>
      </w:r>
      <w:r w:rsidRPr="00757FCA">
        <w:rPr>
          <w:rFonts w:ascii="Times New Roman" w:hAnsi="Times New Roman" w:cs="Times New Roman"/>
          <w:b w:val="0"/>
          <w:sz w:val="24"/>
          <w:szCs w:val="24"/>
          <w:u w:val="none"/>
        </w:rPr>
        <w:t>.</w:t>
      </w:r>
    </w:p>
    <w:p w:rsidR="00764A86" w:rsidRPr="00757FCA" w:rsidRDefault="00764A86" w:rsidP="00757FCA">
      <w:pPr>
        <w:pStyle w:val="BodyText"/>
        <w:numPr>
          <w:ilvl w:val="1"/>
          <w:numId w:val="18"/>
        </w:numPr>
        <w:spacing w:line="360" w:lineRule="auto"/>
        <w:rPr>
          <w:rFonts w:ascii="Times New Roman" w:hAnsi="Times New Roman" w:cs="Times New Roman"/>
          <w:b w:val="0"/>
          <w:sz w:val="24"/>
          <w:szCs w:val="24"/>
          <w:u w:val="none"/>
        </w:rPr>
      </w:pPr>
      <w:r w:rsidRPr="00757FCA">
        <w:rPr>
          <w:rFonts w:ascii="Times New Roman" w:hAnsi="Times New Roman" w:cs="Times New Roman"/>
          <w:b w:val="0"/>
          <w:sz w:val="24"/>
          <w:szCs w:val="24"/>
          <w:u w:val="none"/>
        </w:rPr>
        <w:t>Different Websites regarding the banking industry</w:t>
      </w:r>
    </w:p>
    <w:p w:rsidR="00A514BB" w:rsidRPr="00757FCA" w:rsidRDefault="00E24586" w:rsidP="00757FCA">
      <w:pPr>
        <w:pStyle w:val="BodyText"/>
        <w:numPr>
          <w:ilvl w:val="1"/>
          <w:numId w:val="18"/>
        </w:numPr>
        <w:spacing w:line="360" w:lineRule="auto"/>
        <w:rPr>
          <w:rFonts w:ascii="Times New Roman" w:hAnsi="Times New Roman" w:cs="Times New Roman"/>
          <w:b w:val="0"/>
          <w:sz w:val="24"/>
          <w:szCs w:val="24"/>
          <w:u w:val="none"/>
        </w:rPr>
      </w:pPr>
      <w:r w:rsidRPr="00757FCA">
        <w:rPr>
          <w:rFonts w:ascii="Times New Roman" w:hAnsi="Times New Roman" w:cs="Times New Roman"/>
          <w:b w:val="0"/>
          <w:sz w:val="24"/>
          <w:szCs w:val="24"/>
          <w:u w:val="none"/>
        </w:rPr>
        <w:t>Printed forms &amp; information provided</w:t>
      </w:r>
      <w:r w:rsidR="00A514BB" w:rsidRPr="00757FCA">
        <w:rPr>
          <w:rFonts w:ascii="Times New Roman" w:hAnsi="Times New Roman" w:cs="Times New Roman"/>
          <w:b w:val="0"/>
          <w:sz w:val="24"/>
          <w:szCs w:val="24"/>
          <w:u w:val="none"/>
        </w:rPr>
        <w:t xml:space="preserve"> by </w:t>
      </w:r>
      <w:proofErr w:type="spellStart"/>
      <w:r w:rsidR="00A514BB" w:rsidRPr="00757FCA">
        <w:rPr>
          <w:rFonts w:ascii="Times New Roman" w:hAnsi="Times New Roman" w:cs="Times New Roman"/>
          <w:b w:val="0"/>
          <w:sz w:val="24"/>
          <w:szCs w:val="24"/>
          <w:u w:val="none"/>
        </w:rPr>
        <w:t>I</w:t>
      </w:r>
      <w:r w:rsidRPr="00757FCA">
        <w:rPr>
          <w:rFonts w:ascii="Times New Roman" w:hAnsi="Times New Roman" w:cs="Times New Roman"/>
          <w:b w:val="0"/>
          <w:sz w:val="24"/>
          <w:szCs w:val="24"/>
          <w:u w:val="none"/>
        </w:rPr>
        <w:t>slami</w:t>
      </w:r>
      <w:proofErr w:type="spellEnd"/>
      <w:r w:rsidRPr="00757FCA">
        <w:rPr>
          <w:rFonts w:ascii="Times New Roman" w:hAnsi="Times New Roman" w:cs="Times New Roman"/>
          <w:b w:val="0"/>
          <w:sz w:val="24"/>
          <w:szCs w:val="24"/>
          <w:u w:val="none"/>
        </w:rPr>
        <w:t xml:space="preserve"> </w:t>
      </w:r>
      <w:r w:rsidR="00A514BB" w:rsidRPr="00757FCA">
        <w:rPr>
          <w:rFonts w:ascii="Times New Roman" w:hAnsi="Times New Roman" w:cs="Times New Roman"/>
          <w:b w:val="0"/>
          <w:sz w:val="24"/>
          <w:szCs w:val="24"/>
          <w:u w:val="none"/>
        </w:rPr>
        <w:t>B</w:t>
      </w:r>
      <w:r w:rsidRPr="00757FCA">
        <w:rPr>
          <w:rFonts w:ascii="Times New Roman" w:hAnsi="Times New Roman" w:cs="Times New Roman"/>
          <w:b w:val="0"/>
          <w:sz w:val="24"/>
          <w:szCs w:val="24"/>
          <w:u w:val="none"/>
        </w:rPr>
        <w:t xml:space="preserve">ank </w:t>
      </w:r>
      <w:r w:rsidR="00A514BB" w:rsidRPr="00757FCA">
        <w:rPr>
          <w:rFonts w:ascii="Times New Roman" w:hAnsi="Times New Roman" w:cs="Times New Roman"/>
          <w:b w:val="0"/>
          <w:sz w:val="24"/>
          <w:szCs w:val="24"/>
          <w:u w:val="none"/>
        </w:rPr>
        <w:t>B</w:t>
      </w:r>
      <w:r w:rsidRPr="00757FCA">
        <w:rPr>
          <w:rFonts w:ascii="Times New Roman" w:hAnsi="Times New Roman" w:cs="Times New Roman"/>
          <w:b w:val="0"/>
          <w:sz w:val="24"/>
          <w:szCs w:val="24"/>
          <w:u w:val="none"/>
        </w:rPr>
        <w:t xml:space="preserve">angladesh </w:t>
      </w:r>
      <w:r w:rsidR="00A514BB" w:rsidRPr="00757FCA">
        <w:rPr>
          <w:rFonts w:ascii="Times New Roman" w:hAnsi="Times New Roman" w:cs="Times New Roman"/>
          <w:b w:val="0"/>
          <w:sz w:val="24"/>
          <w:szCs w:val="24"/>
          <w:u w:val="none"/>
        </w:rPr>
        <w:t>L</w:t>
      </w:r>
      <w:r w:rsidRPr="00757FCA">
        <w:rPr>
          <w:rFonts w:ascii="Times New Roman" w:hAnsi="Times New Roman" w:cs="Times New Roman"/>
          <w:b w:val="0"/>
          <w:sz w:val="24"/>
          <w:szCs w:val="24"/>
          <w:u w:val="none"/>
        </w:rPr>
        <w:t>td</w:t>
      </w:r>
      <w:r w:rsidR="00A514BB" w:rsidRPr="00757FCA">
        <w:rPr>
          <w:rFonts w:ascii="Times New Roman" w:hAnsi="Times New Roman" w:cs="Times New Roman"/>
          <w:b w:val="0"/>
          <w:sz w:val="24"/>
          <w:szCs w:val="24"/>
          <w:u w:val="none"/>
        </w:rPr>
        <w:t>.</w:t>
      </w:r>
    </w:p>
    <w:p w:rsidR="00764A86" w:rsidRPr="00757FCA" w:rsidRDefault="00764A86" w:rsidP="00757FCA">
      <w:pPr>
        <w:pStyle w:val="BodyText"/>
        <w:numPr>
          <w:ilvl w:val="1"/>
          <w:numId w:val="18"/>
        </w:numPr>
        <w:spacing w:line="360" w:lineRule="auto"/>
        <w:rPr>
          <w:rFonts w:ascii="Times New Roman" w:hAnsi="Times New Roman" w:cs="Times New Roman"/>
          <w:b w:val="0"/>
          <w:sz w:val="24"/>
          <w:szCs w:val="24"/>
          <w:u w:val="none"/>
        </w:rPr>
      </w:pPr>
      <w:r w:rsidRPr="00757FCA">
        <w:rPr>
          <w:rFonts w:ascii="Times New Roman" w:hAnsi="Times New Roman" w:cs="Times New Roman"/>
          <w:b w:val="0"/>
          <w:sz w:val="24"/>
          <w:szCs w:val="24"/>
          <w:u w:val="none"/>
        </w:rPr>
        <w:t>Files &amp; folders</w:t>
      </w:r>
    </w:p>
    <w:p w:rsidR="00245B59" w:rsidRPr="00757FCA" w:rsidRDefault="00764A86" w:rsidP="00757FCA">
      <w:pPr>
        <w:pStyle w:val="BodyText"/>
        <w:numPr>
          <w:ilvl w:val="1"/>
          <w:numId w:val="18"/>
        </w:numPr>
        <w:spacing w:line="360" w:lineRule="auto"/>
        <w:rPr>
          <w:rFonts w:ascii="Times New Roman" w:hAnsi="Times New Roman" w:cs="Times New Roman"/>
          <w:b w:val="0"/>
          <w:sz w:val="24"/>
          <w:szCs w:val="24"/>
          <w:u w:val="none"/>
        </w:rPr>
      </w:pPr>
      <w:r w:rsidRPr="00757FCA">
        <w:rPr>
          <w:rFonts w:ascii="Times New Roman" w:hAnsi="Times New Roman" w:cs="Times New Roman"/>
          <w:b w:val="0"/>
          <w:sz w:val="24"/>
          <w:szCs w:val="24"/>
          <w:u w:val="none"/>
        </w:rPr>
        <w:t>Journals &amp; Magazines</w:t>
      </w:r>
      <w:r w:rsidR="00E24586" w:rsidRPr="00757FCA">
        <w:rPr>
          <w:rFonts w:ascii="Times New Roman" w:hAnsi="Times New Roman" w:cs="Times New Roman"/>
          <w:b w:val="0"/>
          <w:sz w:val="24"/>
          <w:szCs w:val="24"/>
          <w:u w:val="none"/>
        </w:rPr>
        <w:t xml:space="preserve"> on different banking issues.</w:t>
      </w:r>
    </w:p>
    <w:p w:rsidR="00A514BB" w:rsidRPr="00757FCA" w:rsidRDefault="00E24586" w:rsidP="00757FCA">
      <w:pPr>
        <w:pStyle w:val="BodyText"/>
        <w:numPr>
          <w:ilvl w:val="1"/>
          <w:numId w:val="18"/>
        </w:numPr>
        <w:spacing w:line="360" w:lineRule="auto"/>
        <w:rPr>
          <w:rFonts w:ascii="Times New Roman" w:hAnsi="Times New Roman" w:cs="Times New Roman"/>
          <w:b w:val="0"/>
          <w:sz w:val="24"/>
          <w:szCs w:val="24"/>
          <w:u w:val="none"/>
        </w:rPr>
      </w:pPr>
      <w:r w:rsidRPr="00757FCA">
        <w:rPr>
          <w:rFonts w:ascii="Times New Roman" w:hAnsi="Times New Roman" w:cs="Times New Roman"/>
          <w:b w:val="0"/>
          <w:sz w:val="24"/>
          <w:szCs w:val="24"/>
          <w:u w:val="none"/>
        </w:rPr>
        <w:t>Booklets of nationa</w:t>
      </w:r>
      <w:r w:rsidR="00A514BB" w:rsidRPr="00757FCA">
        <w:rPr>
          <w:rFonts w:ascii="Times New Roman" w:hAnsi="Times New Roman" w:cs="Times New Roman"/>
          <w:b w:val="0"/>
          <w:sz w:val="24"/>
          <w:szCs w:val="24"/>
          <w:u w:val="none"/>
        </w:rPr>
        <w:t xml:space="preserve">l division of </w:t>
      </w:r>
      <w:proofErr w:type="spellStart"/>
      <w:r w:rsidR="00A514BB" w:rsidRPr="00757FCA">
        <w:rPr>
          <w:rFonts w:ascii="Times New Roman" w:hAnsi="Times New Roman" w:cs="Times New Roman"/>
          <w:b w:val="0"/>
          <w:sz w:val="24"/>
          <w:szCs w:val="24"/>
          <w:u w:val="none"/>
        </w:rPr>
        <w:t>I</w:t>
      </w:r>
      <w:r w:rsidRPr="00757FCA">
        <w:rPr>
          <w:rFonts w:ascii="Times New Roman" w:hAnsi="Times New Roman" w:cs="Times New Roman"/>
          <w:b w:val="0"/>
          <w:sz w:val="24"/>
          <w:szCs w:val="24"/>
          <w:u w:val="none"/>
        </w:rPr>
        <w:t>slami</w:t>
      </w:r>
      <w:proofErr w:type="spellEnd"/>
      <w:r w:rsidRPr="00757FCA">
        <w:rPr>
          <w:rFonts w:ascii="Times New Roman" w:hAnsi="Times New Roman" w:cs="Times New Roman"/>
          <w:b w:val="0"/>
          <w:sz w:val="24"/>
          <w:szCs w:val="24"/>
          <w:u w:val="none"/>
        </w:rPr>
        <w:t xml:space="preserve"> </w:t>
      </w:r>
      <w:r w:rsidR="00A514BB" w:rsidRPr="00757FCA">
        <w:rPr>
          <w:rFonts w:ascii="Times New Roman" w:hAnsi="Times New Roman" w:cs="Times New Roman"/>
          <w:b w:val="0"/>
          <w:sz w:val="24"/>
          <w:szCs w:val="24"/>
          <w:u w:val="none"/>
        </w:rPr>
        <w:t>B</w:t>
      </w:r>
      <w:r w:rsidRPr="00757FCA">
        <w:rPr>
          <w:rFonts w:ascii="Times New Roman" w:hAnsi="Times New Roman" w:cs="Times New Roman"/>
          <w:b w:val="0"/>
          <w:sz w:val="24"/>
          <w:szCs w:val="24"/>
          <w:u w:val="none"/>
        </w:rPr>
        <w:t xml:space="preserve">ank </w:t>
      </w:r>
      <w:r w:rsidR="00A514BB" w:rsidRPr="00757FCA">
        <w:rPr>
          <w:rFonts w:ascii="Times New Roman" w:hAnsi="Times New Roman" w:cs="Times New Roman"/>
          <w:b w:val="0"/>
          <w:sz w:val="24"/>
          <w:szCs w:val="24"/>
          <w:u w:val="none"/>
        </w:rPr>
        <w:t>B</w:t>
      </w:r>
      <w:r w:rsidRPr="00757FCA">
        <w:rPr>
          <w:rFonts w:ascii="Times New Roman" w:hAnsi="Times New Roman" w:cs="Times New Roman"/>
          <w:b w:val="0"/>
          <w:sz w:val="24"/>
          <w:szCs w:val="24"/>
          <w:u w:val="none"/>
        </w:rPr>
        <w:t xml:space="preserve">angladesh </w:t>
      </w:r>
      <w:r w:rsidR="00A514BB" w:rsidRPr="00757FCA">
        <w:rPr>
          <w:rFonts w:ascii="Times New Roman" w:hAnsi="Times New Roman" w:cs="Times New Roman"/>
          <w:b w:val="0"/>
          <w:sz w:val="24"/>
          <w:szCs w:val="24"/>
          <w:u w:val="none"/>
        </w:rPr>
        <w:t>L</w:t>
      </w:r>
      <w:r w:rsidRPr="00757FCA">
        <w:rPr>
          <w:rFonts w:ascii="Times New Roman" w:hAnsi="Times New Roman" w:cs="Times New Roman"/>
          <w:b w:val="0"/>
          <w:sz w:val="24"/>
          <w:szCs w:val="24"/>
          <w:u w:val="none"/>
        </w:rPr>
        <w:t>td</w:t>
      </w:r>
      <w:r w:rsidR="00A514BB" w:rsidRPr="00757FCA">
        <w:rPr>
          <w:rFonts w:ascii="Times New Roman" w:hAnsi="Times New Roman" w:cs="Times New Roman"/>
          <w:b w:val="0"/>
          <w:sz w:val="24"/>
          <w:szCs w:val="24"/>
          <w:u w:val="none"/>
        </w:rPr>
        <w:t>.</w:t>
      </w:r>
    </w:p>
    <w:p w:rsidR="00764A86" w:rsidRPr="00757FCA" w:rsidRDefault="00764A86" w:rsidP="00757FCA">
      <w:pPr>
        <w:pStyle w:val="BodyText"/>
        <w:numPr>
          <w:ilvl w:val="1"/>
          <w:numId w:val="18"/>
        </w:numPr>
        <w:spacing w:line="360" w:lineRule="auto"/>
        <w:rPr>
          <w:rFonts w:ascii="Times New Roman" w:hAnsi="Times New Roman" w:cs="Times New Roman"/>
          <w:b w:val="0"/>
          <w:sz w:val="24"/>
          <w:szCs w:val="24"/>
          <w:u w:val="none"/>
        </w:rPr>
      </w:pPr>
      <w:r w:rsidRPr="00757FCA">
        <w:rPr>
          <w:rFonts w:ascii="Times New Roman" w:hAnsi="Times New Roman" w:cs="Times New Roman"/>
          <w:b w:val="0"/>
          <w:sz w:val="24"/>
          <w:szCs w:val="24"/>
          <w:u w:val="none"/>
        </w:rPr>
        <w:t>Different publications of different conventional banks.</w:t>
      </w:r>
    </w:p>
    <w:p w:rsidR="00A514BB" w:rsidRPr="00757FCA" w:rsidRDefault="00E24586" w:rsidP="00757FCA">
      <w:pPr>
        <w:pStyle w:val="BodyText"/>
        <w:numPr>
          <w:ilvl w:val="1"/>
          <w:numId w:val="18"/>
        </w:numPr>
        <w:spacing w:line="360" w:lineRule="auto"/>
        <w:rPr>
          <w:rFonts w:ascii="Times New Roman" w:hAnsi="Times New Roman" w:cs="Times New Roman"/>
          <w:b w:val="0"/>
          <w:sz w:val="24"/>
          <w:szCs w:val="24"/>
          <w:u w:val="none"/>
        </w:rPr>
      </w:pPr>
      <w:r w:rsidRPr="00757FCA">
        <w:rPr>
          <w:rFonts w:ascii="Times New Roman" w:hAnsi="Times New Roman" w:cs="Times New Roman"/>
          <w:b w:val="0"/>
          <w:sz w:val="24"/>
          <w:szCs w:val="24"/>
          <w:u w:val="none"/>
        </w:rPr>
        <w:t>Central accounts section.</w:t>
      </w:r>
    </w:p>
    <w:p w:rsidR="00A514BB" w:rsidRPr="00757FCA" w:rsidRDefault="00A514BB" w:rsidP="00757FCA">
      <w:pPr>
        <w:pStyle w:val="BodyText"/>
        <w:numPr>
          <w:ilvl w:val="1"/>
          <w:numId w:val="18"/>
        </w:numPr>
        <w:spacing w:line="360" w:lineRule="auto"/>
        <w:rPr>
          <w:rFonts w:ascii="Times New Roman" w:hAnsi="Times New Roman" w:cs="Times New Roman"/>
          <w:b w:val="0"/>
          <w:sz w:val="24"/>
          <w:szCs w:val="24"/>
          <w:u w:val="none"/>
        </w:rPr>
      </w:pPr>
      <w:r w:rsidRPr="00757FCA">
        <w:rPr>
          <w:rFonts w:ascii="Times New Roman" w:hAnsi="Times New Roman" w:cs="Times New Roman"/>
          <w:b w:val="0"/>
          <w:sz w:val="24"/>
          <w:szCs w:val="24"/>
          <w:u w:val="none"/>
        </w:rPr>
        <w:t>Relevant book</w:t>
      </w:r>
      <w:r w:rsidR="00E24586" w:rsidRPr="00757FCA">
        <w:rPr>
          <w:rFonts w:ascii="Times New Roman" w:hAnsi="Times New Roman" w:cs="Times New Roman"/>
          <w:b w:val="0"/>
          <w:sz w:val="24"/>
          <w:szCs w:val="24"/>
          <w:u w:val="none"/>
        </w:rPr>
        <w:t>lets, journals, book</w:t>
      </w:r>
      <w:r w:rsidRPr="00757FCA">
        <w:rPr>
          <w:rFonts w:ascii="Times New Roman" w:hAnsi="Times New Roman" w:cs="Times New Roman"/>
          <w:b w:val="0"/>
          <w:sz w:val="24"/>
          <w:szCs w:val="24"/>
          <w:u w:val="none"/>
        </w:rPr>
        <w:t xml:space="preserve"> etc.</w:t>
      </w:r>
    </w:p>
    <w:p w:rsidR="00933320" w:rsidRDefault="00933320"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Pr="00757FCA" w:rsidRDefault="00CC6228" w:rsidP="00757FCA">
      <w:pPr>
        <w:spacing w:line="360" w:lineRule="auto"/>
        <w:jc w:val="both"/>
      </w:pPr>
    </w:p>
    <w:p w:rsidR="0011635A" w:rsidRPr="000F2EED" w:rsidRDefault="0011635A" w:rsidP="00757FCA">
      <w:pPr>
        <w:spacing w:line="360" w:lineRule="auto"/>
        <w:jc w:val="both"/>
        <w:rPr>
          <w:b/>
          <w:bCs/>
        </w:rPr>
      </w:pPr>
      <w:r w:rsidRPr="00757FCA">
        <w:rPr>
          <w:b/>
          <w:bCs/>
        </w:rPr>
        <w:t>2.2 Process of Data collection:</w:t>
      </w:r>
    </w:p>
    <w:p w:rsidR="0011635A" w:rsidRDefault="003306C5" w:rsidP="00757FCA">
      <w:pPr>
        <w:spacing w:line="360" w:lineRule="auto"/>
        <w:jc w:val="both"/>
      </w:pPr>
      <w:r w:rsidRPr="00757FCA">
        <w:t>Information has been treated as the part of the Study. Basically most of the data and information are accumulated through informally. This is exactly an experimental study. Some of the data are gathered through browsing different websites. The pertinent information was accumulated through causative discussion with the respective</w:t>
      </w:r>
      <w:r w:rsidR="00550159" w:rsidRPr="00757FCA">
        <w:t xml:space="preserve"> authorities in relevant to the</w:t>
      </w:r>
      <w:r w:rsidRPr="00757FCA">
        <w:t xml:space="preserve"> </w:t>
      </w:r>
      <w:r w:rsidR="00550159" w:rsidRPr="00757FCA">
        <w:t xml:space="preserve">general banking of IBBL and difference between Islamic Banking &amp; Conventional Banking. Thus data are accumulated by considering &amp; metering the announcement, round &amp; manuals of the </w:t>
      </w:r>
      <w:proofErr w:type="spellStart"/>
      <w:r w:rsidR="00550159" w:rsidRPr="00757FCA">
        <w:t>Shyamoli</w:t>
      </w:r>
      <w:proofErr w:type="spellEnd"/>
      <w:r w:rsidR="00550159" w:rsidRPr="00757FCA">
        <w:t xml:space="preserve"> branch and IBBL.</w:t>
      </w:r>
    </w:p>
    <w:p w:rsidR="00CC6228" w:rsidRDefault="00CC6228"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Pr="00757FCA" w:rsidRDefault="00CC6228" w:rsidP="00757FCA">
      <w:pPr>
        <w:spacing w:line="360" w:lineRule="auto"/>
        <w:jc w:val="both"/>
      </w:pPr>
    </w:p>
    <w:p w:rsidR="00933320" w:rsidRDefault="00933320" w:rsidP="00757FCA">
      <w:pPr>
        <w:spacing w:line="360" w:lineRule="auto"/>
        <w:jc w:val="both"/>
      </w:pPr>
    </w:p>
    <w:p w:rsidR="000F2EED" w:rsidRPr="00757FCA" w:rsidRDefault="000F2EED" w:rsidP="00757FCA">
      <w:pPr>
        <w:spacing w:line="360" w:lineRule="auto"/>
        <w:jc w:val="both"/>
      </w:pPr>
    </w:p>
    <w:p w:rsidR="00AB7D5E" w:rsidRDefault="00AB7D5E"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Pr="00757FCA" w:rsidRDefault="00CC6228" w:rsidP="00757FCA">
      <w:pPr>
        <w:spacing w:line="360" w:lineRule="auto"/>
        <w:jc w:val="both"/>
      </w:pPr>
    </w:p>
    <w:p w:rsidR="000F2EED" w:rsidRDefault="000F2EED" w:rsidP="00757FCA">
      <w:pPr>
        <w:spacing w:line="360" w:lineRule="auto"/>
        <w:jc w:val="center"/>
      </w:pPr>
    </w:p>
    <w:p w:rsidR="00CC6228" w:rsidRDefault="00CC6228" w:rsidP="00757FCA">
      <w:pPr>
        <w:spacing w:line="360" w:lineRule="auto"/>
        <w:jc w:val="center"/>
        <w:rPr>
          <w:b/>
          <w:bCs/>
          <w:sz w:val="28"/>
          <w:szCs w:val="28"/>
        </w:rPr>
      </w:pPr>
      <w:r w:rsidRPr="003D3022">
        <w:rPr>
          <w:b/>
          <w:bCs/>
          <w:sz w:val="28"/>
          <w:szCs w:val="28"/>
        </w:rPr>
        <w:lastRenderedPageBreak/>
        <w:t xml:space="preserve">CHAPTER </w:t>
      </w:r>
      <w:r>
        <w:rPr>
          <w:b/>
          <w:bCs/>
          <w:sz w:val="28"/>
          <w:szCs w:val="28"/>
        </w:rPr>
        <w:t xml:space="preserve">THREE: </w:t>
      </w:r>
    </w:p>
    <w:p w:rsidR="00D463DC" w:rsidRPr="003D3022" w:rsidRDefault="00CC6228" w:rsidP="00757FCA">
      <w:pPr>
        <w:spacing w:line="360" w:lineRule="auto"/>
        <w:jc w:val="center"/>
        <w:rPr>
          <w:b/>
          <w:bCs/>
          <w:sz w:val="28"/>
          <w:szCs w:val="28"/>
        </w:rPr>
      </w:pPr>
      <w:r w:rsidRPr="003D3022">
        <w:rPr>
          <w:b/>
          <w:bCs/>
          <w:sz w:val="28"/>
          <w:szCs w:val="28"/>
        </w:rPr>
        <w:t xml:space="preserve">ORGANIZATIONAL BACKGROUND </w:t>
      </w:r>
    </w:p>
    <w:p w:rsidR="0010232A" w:rsidRPr="003D3022" w:rsidRDefault="00CC6228" w:rsidP="00FE022D">
      <w:pPr>
        <w:spacing w:line="360" w:lineRule="auto"/>
        <w:jc w:val="center"/>
        <w:rPr>
          <w:b/>
          <w:bCs/>
          <w:sz w:val="28"/>
          <w:szCs w:val="28"/>
        </w:rPr>
      </w:pPr>
      <w:r w:rsidRPr="003D3022">
        <w:rPr>
          <w:b/>
          <w:bCs/>
          <w:sz w:val="28"/>
          <w:szCs w:val="28"/>
        </w:rPr>
        <w:t>&amp; INDUSTRY PERSPECTIVE</w:t>
      </w:r>
    </w:p>
    <w:p w:rsidR="000F2EED" w:rsidRPr="003D3022" w:rsidRDefault="000F2EED" w:rsidP="00757FCA">
      <w:pPr>
        <w:spacing w:line="360" w:lineRule="auto"/>
        <w:jc w:val="both"/>
      </w:pPr>
    </w:p>
    <w:p w:rsidR="00F504DF" w:rsidRPr="003D3022" w:rsidRDefault="001103B9" w:rsidP="000F2EED">
      <w:pPr>
        <w:spacing w:line="360" w:lineRule="auto"/>
        <w:jc w:val="both"/>
        <w:rPr>
          <w:b/>
          <w:bCs/>
        </w:rPr>
      </w:pPr>
      <w:r w:rsidRPr="003D3022">
        <w:rPr>
          <w:b/>
          <w:bCs/>
        </w:rPr>
        <w:t>3.</w:t>
      </w:r>
      <w:r w:rsidR="00161A2B" w:rsidRPr="003D3022">
        <w:rPr>
          <w:b/>
          <w:bCs/>
        </w:rPr>
        <w:t>1</w:t>
      </w:r>
      <w:r w:rsidR="00A37527" w:rsidRPr="003D3022">
        <w:rPr>
          <w:b/>
          <w:bCs/>
        </w:rPr>
        <w:t xml:space="preserve"> </w:t>
      </w:r>
      <w:r w:rsidR="0010232A" w:rsidRPr="003D3022">
        <w:rPr>
          <w:b/>
          <w:bCs/>
        </w:rPr>
        <w:t xml:space="preserve">Definition of ISLAMIC BANK: </w:t>
      </w:r>
    </w:p>
    <w:p w:rsidR="00F04254" w:rsidRPr="00757FCA" w:rsidRDefault="0010232A" w:rsidP="00757FCA">
      <w:pPr>
        <w:spacing w:line="360" w:lineRule="auto"/>
        <w:jc w:val="both"/>
      </w:pPr>
      <w:r w:rsidRPr="00757FCA">
        <w:t>In a single sentence an Islami</w:t>
      </w:r>
      <w:r w:rsidR="00F27643" w:rsidRPr="00757FCA">
        <w:t xml:space="preserve">c </w:t>
      </w:r>
      <w:r w:rsidRPr="00757FCA">
        <w:t>bank is a financial instituti</w:t>
      </w:r>
      <w:r w:rsidR="00425DFE">
        <w:t>on that runs with the purpose of</w:t>
      </w:r>
      <w:r w:rsidRPr="00757FCA">
        <w:t xml:space="preserve"> implement</w:t>
      </w:r>
      <w:r w:rsidR="00425DFE">
        <w:t>ing and materializing</w:t>
      </w:r>
      <w:r w:rsidRPr="00757FCA">
        <w:t xml:space="preserve"> the financial and economical rules of Islam in the banking sector.</w:t>
      </w:r>
      <w:r w:rsidR="00F04254" w:rsidRPr="00757FCA">
        <w:t xml:space="preserve"> According to “Islamic Bank Act 1983</w:t>
      </w:r>
      <w:r w:rsidR="0059054D" w:rsidRPr="00757FCA">
        <w:t xml:space="preserve"> of Malaysia”- “An Islamic Bank is an organization which carries on Islamic Banding business and Islamic banking business means banking business full plans and operation do not engage any element which is not allowed by the Islamic religion.</w:t>
      </w:r>
    </w:p>
    <w:p w:rsidR="00F04254" w:rsidRPr="00757FCA" w:rsidRDefault="00F04254" w:rsidP="00757FCA">
      <w:pPr>
        <w:spacing w:line="360" w:lineRule="auto"/>
        <w:jc w:val="both"/>
      </w:pPr>
    </w:p>
    <w:p w:rsidR="00F04254" w:rsidRPr="00757FCA" w:rsidRDefault="00F04254" w:rsidP="00757FCA">
      <w:pPr>
        <w:spacing w:line="360" w:lineRule="auto"/>
        <w:jc w:val="both"/>
      </w:pPr>
      <w:r w:rsidRPr="00757FCA">
        <w:t xml:space="preserve">The Organization of Islamic conference(OIC) gave a definition of an </w:t>
      </w:r>
      <w:proofErr w:type="spellStart"/>
      <w:r w:rsidRPr="00757FCA">
        <w:t>Islami</w:t>
      </w:r>
      <w:proofErr w:type="spellEnd"/>
      <w:r w:rsidRPr="00757FCA">
        <w:t xml:space="preserve"> bank like- An </w:t>
      </w:r>
      <w:proofErr w:type="spellStart"/>
      <w:r w:rsidRPr="00757FCA">
        <w:t>Islami</w:t>
      </w:r>
      <w:proofErr w:type="spellEnd"/>
      <w:r w:rsidRPr="00757FCA">
        <w:t xml:space="preserve"> Bank is a financial institution whose rules , procedures and statutes expressly state its commitments to the banking of the receipt and payment of interest on any of its operation </w:t>
      </w:r>
      <w:proofErr w:type="spellStart"/>
      <w:r w:rsidRPr="00757FCA">
        <w:t>nad</w:t>
      </w:r>
      <w:proofErr w:type="spellEnd"/>
      <w:r w:rsidRPr="00757FCA">
        <w:t xml:space="preserve"> to the rules of Islamic Shariah.</w:t>
      </w:r>
    </w:p>
    <w:p w:rsidR="001103B9" w:rsidRPr="00757FCA" w:rsidRDefault="001103B9" w:rsidP="00757FCA">
      <w:pPr>
        <w:spacing w:line="360" w:lineRule="auto"/>
        <w:jc w:val="both"/>
      </w:pPr>
    </w:p>
    <w:p w:rsidR="001103B9" w:rsidRPr="00757FCA" w:rsidRDefault="001103B9" w:rsidP="00757FCA">
      <w:pPr>
        <w:spacing w:line="360" w:lineRule="auto"/>
        <w:jc w:val="both"/>
      </w:pPr>
      <w:proofErr w:type="spellStart"/>
      <w:r w:rsidRPr="00757FCA">
        <w:t>Islami</w:t>
      </w:r>
      <w:proofErr w:type="spellEnd"/>
      <w:r w:rsidRPr="00757FCA">
        <w:t xml:space="preserve"> Bank is developed on the basis of the concept of interest free banking. Allah has forbidden earning or investing on the basis of interest. It means interest (</w:t>
      </w:r>
      <w:proofErr w:type="spellStart"/>
      <w:r w:rsidRPr="00757FCA">
        <w:t>Riba</w:t>
      </w:r>
      <w:proofErr w:type="spellEnd"/>
      <w:r w:rsidRPr="00757FCA">
        <w:t xml:space="preserve">) is not allow according to Sunnah and Quran. So every kind of transactions should be free from interest </w:t>
      </w:r>
      <w:r w:rsidR="00874CC4" w:rsidRPr="00757FCA">
        <w:t>(</w:t>
      </w:r>
      <w:proofErr w:type="spellStart"/>
      <w:r w:rsidR="00874CC4" w:rsidRPr="00757FCA">
        <w:t>Riba</w:t>
      </w:r>
      <w:proofErr w:type="spellEnd"/>
      <w:r w:rsidRPr="00757FCA">
        <w:t xml:space="preserve">). But most of the </w:t>
      </w:r>
      <w:r w:rsidR="00874CC4" w:rsidRPr="00757FCA">
        <w:t>cases all</w:t>
      </w:r>
      <w:r w:rsidRPr="00757FCA">
        <w:t xml:space="preserve"> the banks in the world are performing it’s works on the basis of interest. As </w:t>
      </w:r>
      <w:proofErr w:type="spellStart"/>
      <w:r w:rsidRPr="00757FCA">
        <w:t>riba</w:t>
      </w:r>
      <w:proofErr w:type="spellEnd"/>
      <w:r w:rsidRPr="00757FCA">
        <w:t xml:space="preserve"> is not allow in Islam the Muslim scholars thought an aim to establish a banking system that’s totally free from </w:t>
      </w:r>
      <w:proofErr w:type="spellStart"/>
      <w:r w:rsidRPr="00757FCA">
        <w:t>Riba</w:t>
      </w:r>
      <w:proofErr w:type="spellEnd"/>
      <w:r w:rsidRPr="00757FCA">
        <w:t xml:space="preserve"> and will perform their jobs on the basis of profit-loss sharing. And basically </w:t>
      </w:r>
      <w:proofErr w:type="spellStart"/>
      <w:r w:rsidRPr="00757FCA">
        <w:t>islami</w:t>
      </w:r>
      <w:proofErr w:type="spellEnd"/>
      <w:r w:rsidRPr="00757FCA">
        <w:t xml:space="preserve"> bank are performing its jobs on the basis of </w:t>
      </w:r>
      <w:proofErr w:type="spellStart"/>
      <w:r w:rsidRPr="00757FCA">
        <w:t>Islaic</w:t>
      </w:r>
      <w:proofErr w:type="spellEnd"/>
      <w:r w:rsidRPr="00757FCA">
        <w:t xml:space="preserve"> </w:t>
      </w:r>
      <w:proofErr w:type="spellStart"/>
      <w:r w:rsidRPr="00757FCA">
        <w:t>Shariah</w:t>
      </w:r>
      <w:proofErr w:type="spellEnd"/>
      <w:r w:rsidRPr="00757FCA">
        <w:t xml:space="preserve"> that is free from </w:t>
      </w:r>
      <w:proofErr w:type="spellStart"/>
      <w:r w:rsidRPr="00757FCA">
        <w:t>Riba</w:t>
      </w:r>
      <w:proofErr w:type="spellEnd"/>
      <w:r w:rsidRPr="00757FCA">
        <w:t xml:space="preserve"> (interest).</w:t>
      </w:r>
    </w:p>
    <w:p w:rsidR="00B54A65" w:rsidRDefault="00B54A65" w:rsidP="00757FCA">
      <w:pPr>
        <w:spacing w:line="360" w:lineRule="auto"/>
        <w:jc w:val="both"/>
      </w:pPr>
    </w:p>
    <w:p w:rsidR="00FE022D" w:rsidRPr="00757FCA" w:rsidRDefault="00B54A65" w:rsidP="00757FCA">
      <w:pPr>
        <w:spacing w:line="360" w:lineRule="auto"/>
        <w:jc w:val="both"/>
        <w:rPr>
          <w:b/>
          <w:bCs/>
        </w:rPr>
      </w:pPr>
      <w:r w:rsidRPr="00757FCA">
        <w:rPr>
          <w:b/>
          <w:bCs/>
        </w:rPr>
        <w:t>3</w:t>
      </w:r>
      <w:r w:rsidR="00A37527" w:rsidRPr="00757FCA">
        <w:rPr>
          <w:b/>
          <w:bCs/>
        </w:rPr>
        <w:t>.</w:t>
      </w:r>
      <w:r w:rsidRPr="00757FCA">
        <w:rPr>
          <w:b/>
          <w:bCs/>
        </w:rPr>
        <w:t xml:space="preserve">2 </w:t>
      </w:r>
      <w:proofErr w:type="spellStart"/>
      <w:r w:rsidRPr="00757FCA">
        <w:rPr>
          <w:b/>
          <w:bCs/>
        </w:rPr>
        <w:t>Islami</w:t>
      </w:r>
      <w:proofErr w:type="spellEnd"/>
      <w:r w:rsidRPr="00757FCA">
        <w:rPr>
          <w:b/>
          <w:bCs/>
        </w:rPr>
        <w:t xml:space="preserve"> Bank Bangladesh Limited</w:t>
      </w:r>
    </w:p>
    <w:p w:rsidR="00A37527" w:rsidRPr="00757FCA" w:rsidRDefault="00A37527" w:rsidP="00FE022D">
      <w:pPr>
        <w:spacing w:line="360" w:lineRule="auto"/>
        <w:jc w:val="both"/>
      </w:pPr>
      <w:proofErr w:type="spellStart"/>
      <w:r w:rsidRPr="00757FCA">
        <w:t>Islami</w:t>
      </w:r>
      <w:proofErr w:type="spellEnd"/>
      <w:r w:rsidRPr="00757FCA">
        <w:t xml:space="preserve"> Bank Bangladesh Limited is one the reputed and most successful bank in Bangladesh. It started its journey at 1983. Last year in Bangladesh It generated the highest profit in the banking sector. And it also received the highest remittance from abroad. This report will provide a precise idea about the General activities and performance of </w:t>
      </w:r>
      <w:proofErr w:type="spellStart"/>
      <w:r w:rsidRPr="00757FCA">
        <w:t>Islami</w:t>
      </w:r>
      <w:proofErr w:type="spellEnd"/>
      <w:r w:rsidRPr="00757FCA">
        <w:t xml:space="preserve"> Bank Bangladesh Limited (IBBL). Basically this report emphasizes on the Operational activities of IBBL and difference between </w:t>
      </w:r>
      <w:proofErr w:type="spellStart"/>
      <w:r w:rsidRPr="00757FCA">
        <w:t>Islami</w:t>
      </w:r>
      <w:proofErr w:type="spellEnd"/>
      <w:r w:rsidRPr="00757FCA">
        <w:t xml:space="preserve"> Bank and Conventional Bank. After go through the </w:t>
      </w:r>
      <w:r w:rsidRPr="00757FCA">
        <w:lastRenderedPageBreak/>
        <w:t xml:space="preserve">report it will be clear to all about the operational activities of </w:t>
      </w:r>
      <w:proofErr w:type="spellStart"/>
      <w:r w:rsidRPr="00757FCA">
        <w:t>Islami</w:t>
      </w:r>
      <w:proofErr w:type="spellEnd"/>
      <w:r w:rsidRPr="00757FCA">
        <w:t xml:space="preserve"> Bank Bangladesh Limited and the core differences between </w:t>
      </w:r>
      <w:proofErr w:type="spellStart"/>
      <w:r w:rsidRPr="00757FCA">
        <w:t>Islami</w:t>
      </w:r>
      <w:proofErr w:type="spellEnd"/>
      <w:r w:rsidRPr="00757FCA">
        <w:t xml:space="preserve"> Bank &amp; Conventional Bank. For completing this report data are collected through the annual report of IBBL, practical knowledge, articles, discussion with manager &amp; employees .This report also includes the historical background of IBBL, mission, vision, operational area of IBBL, products of IBBL, superiority of </w:t>
      </w:r>
      <w:proofErr w:type="spellStart"/>
      <w:r w:rsidRPr="00757FCA">
        <w:t>Islami</w:t>
      </w:r>
      <w:proofErr w:type="spellEnd"/>
      <w:r w:rsidRPr="00757FCA">
        <w:t xml:space="preserve"> Banking, basic requirement for engaging with IBBL and potentiality of </w:t>
      </w:r>
      <w:proofErr w:type="spellStart"/>
      <w:r w:rsidRPr="00757FCA">
        <w:t>Islami</w:t>
      </w:r>
      <w:proofErr w:type="spellEnd"/>
      <w:r w:rsidRPr="00757FCA">
        <w:t xml:space="preserve"> banking.</w:t>
      </w:r>
    </w:p>
    <w:p w:rsidR="00A37527" w:rsidRPr="00757FCA" w:rsidRDefault="00A37527" w:rsidP="00757FCA">
      <w:pPr>
        <w:spacing w:line="360" w:lineRule="auto"/>
        <w:jc w:val="both"/>
      </w:pPr>
    </w:p>
    <w:p w:rsidR="00A37527" w:rsidRPr="00757FCA" w:rsidRDefault="00A37527" w:rsidP="00757FCA">
      <w:pPr>
        <w:spacing w:line="360" w:lineRule="auto"/>
        <w:jc w:val="both"/>
      </w:pPr>
      <w:proofErr w:type="spellStart"/>
      <w:r w:rsidRPr="00757FCA">
        <w:t>Islami</w:t>
      </w:r>
      <w:proofErr w:type="spellEnd"/>
      <w:r w:rsidRPr="00757FCA">
        <w:t xml:space="preserve"> Bank Bangladesh Limited is an </w:t>
      </w:r>
      <w:proofErr w:type="spellStart"/>
      <w:r w:rsidRPr="00757FCA">
        <w:t>Islami</w:t>
      </w:r>
      <w:proofErr w:type="spellEnd"/>
      <w:r w:rsidRPr="00757FCA">
        <w:t xml:space="preserve"> Bank which conducting its activities on the basis of “Islamic Shariah”. And never cross the boarders of Islamic Shariah. It is following the alternative theory of Islamic banking which illustrate incomparable human behavior to credit. It is strongly prohibited to conduct banking activities on the basis of interest / RIBA.</w:t>
      </w:r>
    </w:p>
    <w:p w:rsidR="00A37527" w:rsidRPr="00757FCA" w:rsidRDefault="00A37527" w:rsidP="00757FCA">
      <w:pPr>
        <w:spacing w:line="360" w:lineRule="auto"/>
        <w:jc w:val="both"/>
      </w:pPr>
      <w:r w:rsidRPr="00757FCA">
        <w:t>Basically it is a banking system that wants to generate a profit oriented banking system. For this purpose IBBL has implemented a number of profits generating project for the huge number of rural &amp; urban people.</w:t>
      </w:r>
    </w:p>
    <w:p w:rsidR="00A37527" w:rsidRPr="00757FCA" w:rsidRDefault="00A37527" w:rsidP="00757FCA">
      <w:pPr>
        <w:spacing w:line="360" w:lineRule="auto"/>
        <w:jc w:val="both"/>
      </w:pPr>
    </w:p>
    <w:p w:rsidR="00B54A65" w:rsidRPr="00FE022D" w:rsidRDefault="00A37527" w:rsidP="00757FCA">
      <w:pPr>
        <w:spacing w:line="360" w:lineRule="auto"/>
        <w:jc w:val="both"/>
      </w:pPr>
      <w:r w:rsidRPr="00757FCA">
        <w:t xml:space="preserve">Basically </w:t>
      </w:r>
      <w:proofErr w:type="spellStart"/>
      <w:r w:rsidRPr="00757FCA">
        <w:t>Islami</w:t>
      </w:r>
      <w:proofErr w:type="spellEnd"/>
      <w:r w:rsidRPr="00757FCA">
        <w:t xml:space="preserve"> Bank Bangladesh Limited collects deposit through offering its attractive &amp; classical products. Like as- Al-</w:t>
      </w:r>
      <w:proofErr w:type="spellStart"/>
      <w:r w:rsidRPr="00757FCA">
        <w:t>Wadeeah</w:t>
      </w:r>
      <w:proofErr w:type="spellEnd"/>
      <w:r w:rsidRPr="00757FCA">
        <w:t xml:space="preserve"> mode (Current A/C) &amp; </w:t>
      </w:r>
      <w:proofErr w:type="spellStart"/>
      <w:r w:rsidRPr="00757FCA">
        <w:t>Mudaraba</w:t>
      </w:r>
      <w:proofErr w:type="spellEnd"/>
      <w:r w:rsidRPr="00757FCA">
        <w:t xml:space="preserve"> Saving mode. Generally Al-</w:t>
      </w:r>
      <w:proofErr w:type="spellStart"/>
      <w:r w:rsidRPr="00757FCA">
        <w:t>Wadeeah</w:t>
      </w:r>
      <w:proofErr w:type="spellEnd"/>
      <w:r w:rsidRPr="00757FCA">
        <w:t xml:space="preserve"> Current A/C holder does not get any kind of profit from the branch as it is only for the safety purpose. IBBL offers a potential rate of profit (not fixed) to its </w:t>
      </w:r>
      <w:proofErr w:type="spellStart"/>
      <w:r w:rsidRPr="00757FCA">
        <w:t>Mudaraba</w:t>
      </w:r>
      <w:proofErr w:type="spellEnd"/>
      <w:r w:rsidRPr="00757FCA">
        <w:t xml:space="preserve"> Savings holder &amp; at the measured date it (rate) may be higher or loser. There have lots of difference between </w:t>
      </w:r>
      <w:proofErr w:type="spellStart"/>
      <w:r w:rsidRPr="00757FCA">
        <w:t>Islami</w:t>
      </w:r>
      <w:proofErr w:type="spellEnd"/>
      <w:r w:rsidRPr="00757FCA">
        <w:t xml:space="preserve"> bank and conventional bank like as - difference in generating loan, interest/RIBA, zakat, shariah, reserve fund at central bank &amp; investment mode. Though there have differences but some of the conventional banks are want convert to fully Islamic Banking/ introduce </w:t>
      </w:r>
      <w:proofErr w:type="spellStart"/>
      <w:r w:rsidRPr="00757FCA">
        <w:t>Islami</w:t>
      </w:r>
      <w:proofErr w:type="spellEnd"/>
      <w:r w:rsidRPr="00757FCA">
        <w:t xml:space="preserve"> Banking department.</w:t>
      </w:r>
    </w:p>
    <w:p w:rsidR="00F04254" w:rsidRPr="00757FCA" w:rsidRDefault="00F04254" w:rsidP="00757FCA">
      <w:pPr>
        <w:spacing w:line="360" w:lineRule="auto"/>
        <w:jc w:val="both"/>
      </w:pPr>
    </w:p>
    <w:p w:rsidR="001103B9" w:rsidRPr="003D3022" w:rsidRDefault="00161A2B" w:rsidP="00757FCA">
      <w:pPr>
        <w:pStyle w:val="ListParagraph"/>
        <w:numPr>
          <w:ilvl w:val="1"/>
          <w:numId w:val="19"/>
        </w:numPr>
        <w:spacing w:line="360" w:lineRule="auto"/>
        <w:jc w:val="both"/>
        <w:rPr>
          <w:b/>
          <w:bCs/>
        </w:rPr>
      </w:pPr>
      <w:r w:rsidRPr="003D3022">
        <w:rPr>
          <w:b/>
          <w:bCs/>
        </w:rPr>
        <w:t>.1</w:t>
      </w:r>
      <w:r w:rsidR="00A37527" w:rsidRPr="003D3022">
        <w:rPr>
          <w:b/>
          <w:bCs/>
        </w:rPr>
        <w:t xml:space="preserve"> </w:t>
      </w:r>
      <w:r w:rsidR="001103B9" w:rsidRPr="003D3022">
        <w:rPr>
          <w:b/>
          <w:bCs/>
        </w:rPr>
        <w:t xml:space="preserve">Historical background of </w:t>
      </w:r>
      <w:proofErr w:type="spellStart"/>
      <w:r w:rsidR="001103B9" w:rsidRPr="003D3022">
        <w:rPr>
          <w:b/>
          <w:bCs/>
        </w:rPr>
        <w:t>Islami</w:t>
      </w:r>
      <w:proofErr w:type="spellEnd"/>
      <w:r w:rsidR="001103B9" w:rsidRPr="003D3022">
        <w:rPr>
          <w:b/>
          <w:bCs/>
        </w:rPr>
        <w:t xml:space="preserve"> Bank Bangladesh Ltd:</w:t>
      </w:r>
    </w:p>
    <w:p w:rsidR="001103B9" w:rsidRDefault="001103B9" w:rsidP="00757FCA">
      <w:pPr>
        <w:spacing w:line="360" w:lineRule="auto"/>
        <w:jc w:val="both"/>
      </w:pPr>
      <w:r w:rsidRPr="00757FCA">
        <w:t xml:space="preserve">In August 1974, representors of Bangladesh signed the charter of IDB (Islamic Development Bank) and agreed itself to recognize its financial and economic systems as per Islamic principles. In January 1981 the president of Republic of Bangladesh, the then while introducing the third Islamic Summit conference was held  at </w:t>
      </w:r>
      <w:proofErr w:type="spellStart"/>
      <w:r w:rsidRPr="00757FCA">
        <w:t>Taif</w:t>
      </w:r>
      <w:proofErr w:type="spellEnd"/>
      <w:r w:rsidRPr="00757FCA">
        <w:t xml:space="preserve"> and Mecca suggested, “The Islamic</w:t>
      </w:r>
      <w:r w:rsidR="00FE022D">
        <w:t xml:space="preserve"> </w:t>
      </w:r>
      <w:r w:rsidRPr="00757FCA">
        <w:t>countries should establish a separate banking method to their own to benefits their  commerce and trade.”</w:t>
      </w:r>
    </w:p>
    <w:p w:rsidR="00CC6228" w:rsidRDefault="00CC6228" w:rsidP="00757FCA">
      <w:pPr>
        <w:spacing w:line="360" w:lineRule="auto"/>
        <w:jc w:val="both"/>
      </w:pPr>
    </w:p>
    <w:p w:rsidR="00CC6228" w:rsidRPr="00757FCA" w:rsidRDefault="00CC6228" w:rsidP="00757FCA">
      <w:pPr>
        <w:spacing w:line="360" w:lineRule="auto"/>
        <w:jc w:val="both"/>
      </w:pPr>
    </w:p>
    <w:p w:rsidR="001103B9" w:rsidRPr="00757FCA" w:rsidRDefault="001103B9" w:rsidP="00757FCA">
      <w:pPr>
        <w:spacing w:line="360" w:lineRule="auto"/>
        <w:jc w:val="both"/>
      </w:pPr>
      <w:r w:rsidRPr="00757FCA">
        <w:lastRenderedPageBreak/>
        <w:t xml:space="preserve">This announcement of the president indicated suitable behavior of the government of the </w:t>
      </w:r>
      <w:r w:rsidR="00874CC4" w:rsidRPr="00757FCA">
        <w:t>People’s</w:t>
      </w:r>
      <w:r w:rsidRPr="00757FCA">
        <w:t xml:space="preserve"> Republic of Bangladesh towards developing financial institutions and Islamic banks in the country. At the very begging of November 1982, Bangladesh Bank (BB</w:t>
      </w:r>
      <w:r w:rsidR="00874CC4" w:rsidRPr="00757FCA">
        <w:t>),</w:t>
      </w:r>
      <w:r w:rsidRPr="00757FCA">
        <w:t xml:space="preserve"> the country central bank, sent a delegate to study the working of different Islamic banks abroad.</w:t>
      </w:r>
    </w:p>
    <w:p w:rsidR="001103B9" w:rsidRPr="00757FCA" w:rsidRDefault="001103B9" w:rsidP="00757FCA">
      <w:pPr>
        <w:spacing w:line="360" w:lineRule="auto"/>
        <w:jc w:val="both"/>
      </w:pPr>
    </w:p>
    <w:p w:rsidR="001103B9" w:rsidRPr="00757FCA" w:rsidRDefault="001103B9" w:rsidP="00757FCA">
      <w:pPr>
        <w:spacing w:line="360" w:lineRule="auto"/>
        <w:jc w:val="both"/>
      </w:pPr>
      <w:r w:rsidRPr="00757FCA">
        <w:t xml:space="preserve">At the mid of November 1982, a delegation of Islamic Development Bank visited Bangladesh and displayed keen interest to engage  in developing a joint venture Islamic Bank in the private segment. They </w:t>
      </w:r>
      <w:r w:rsidR="00874CC4" w:rsidRPr="00757FCA">
        <w:t>checked a</w:t>
      </w:r>
      <w:r w:rsidRPr="00757FCA">
        <w:t xml:space="preserve"> lot of work had already been finished and here, Islamic banking was a prepared form for immediate introduction. Two vocational bodies IERB </w:t>
      </w:r>
      <w:r w:rsidR="00874CC4" w:rsidRPr="00757FCA">
        <w:t>(Islamic</w:t>
      </w:r>
      <w:r w:rsidRPr="00757FCA">
        <w:t xml:space="preserve"> Economics Research bureau) and BIBA </w:t>
      </w:r>
      <w:r w:rsidR="00874CC4" w:rsidRPr="00757FCA">
        <w:t>(Bangladesh</w:t>
      </w:r>
      <w:r w:rsidRPr="00757FCA">
        <w:t xml:space="preserve"> Islamic Bankers association) made important contribution to start Islamic banking in the country.</w:t>
      </w:r>
    </w:p>
    <w:p w:rsidR="001103B9" w:rsidRPr="00757FCA" w:rsidRDefault="001103B9" w:rsidP="00757FCA">
      <w:pPr>
        <w:spacing w:line="360" w:lineRule="auto"/>
        <w:jc w:val="both"/>
      </w:pPr>
    </w:p>
    <w:p w:rsidR="001103B9" w:rsidRPr="00757FCA" w:rsidRDefault="001103B9" w:rsidP="00757FCA">
      <w:pPr>
        <w:spacing w:line="360" w:lineRule="auto"/>
        <w:jc w:val="both"/>
      </w:pPr>
      <w:r w:rsidRPr="00757FCA">
        <w:t xml:space="preserve">They decided to give proper </w:t>
      </w:r>
      <w:r w:rsidR="00874CC4" w:rsidRPr="00757FCA">
        <w:t>training on</w:t>
      </w:r>
      <w:r w:rsidRPr="00757FCA">
        <w:t xml:space="preserve"> Islamic banking to the economist </w:t>
      </w:r>
      <w:r w:rsidR="00874CC4" w:rsidRPr="00757FCA">
        <w:t>and top</w:t>
      </w:r>
      <w:r w:rsidRPr="00757FCA">
        <w:t xml:space="preserve"> bankers to fill up the gap of leadership for the future Islamic banking in the </w:t>
      </w:r>
      <w:r w:rsidR="00874CC4" w:rsidRPr="00757FCA">
        <w:t>Bangladesh. They</w:t>
      </w:r>
      <w:r w:rsidRPr="00757FCA">
        <w:t xml:space="preserve"> also arranged workshop, seminars and symposia on the </w:t>
      </w:r>
      <w:proofErr w:type="spellStart"/>
      <w:r w:rsidRPr="00757FCA">
        <w:t>islmic</w:t>
      </w:r>
      <w:proofErr w:type="spellEnd"/>
      <w:r w:rsidRPr="00757FCA">
        <w:t xml:space="preserve"> banking and finances </w:t>
      </w:r>
      <w:r w:rsidR="00874CC4" w:rsidRPr="00757FCA">
        <w:t>throughout</w:t>
      </w:r>
      <w:r w:rsidRPr="00757FCA">
        <w:t xml:space="preserve"> the country to put on motion public thinking in favor of Islamic banking.</w:t>
      </w:r>
    </w:p>
    <w:p w:rsidR="001103B9" w:rsidRPr="00757FCA" w:rsidRDefault="001103B9" w:rsidP="00757FCA">
      <w:pPr>
        <w:spacing w:line="360" w:lineRule="auto"/>
        <w:jc w:val="both"/>
      </w:pPr>
    </w:p>
    <w:p w:rsidR="001103B9" w:rsidRPr="00757FCA" w:rsidRDefault="001103B9" w:rsidP="00757FCA">
      <w:pPr>
        <w:spacing w:line="360" w:lineRule="auto"/>
        <w:jc w:val="both"/>
      </w:pPr>
      <w:r w:rsidRPr="00757FCA">
        <w:t xml:space="preserve">Their professional exploits were invigorated by a few of Muslim entrepreneurs performing under the aegis of the </w:t>
      </w:r>
      <w:r w:rsidR="00874CC4" w:rsidRPr="00757FCA">
        <w:t>then Muslim</w:t>
      </w:r>
      <w:r w:rsidRPr="00757FCA">
        <w:t xml:space="preserve"> businessmen in society. The body focused specially in mobilizing equity capital for the emerging Islamic Banks.</w:t>
      </w:r>
    </w:p>
    <w:p w:rsidR="001103B9" w:rsidRPr="00757FCA" w:rsidRDefault="001103B9" w:rsidP="00757FCA">
      <w:pPr>
        <w:spacing w:line="360" w:lineRule="auto"/>
        <w:jc w:val="both"/>
      </w:pPr>
      <w:r w:rsidRPr="00757FCA">
        <w:t xml:space="preserve">At the end, the long pulled struggle, to develop an Islamic Bank in Bangladesh becomes to true. </w:t>
      </w:r>
      <w:proofErr w:type="spellStart"/>
      <w:r w:rsidRPr="00757FCA">
        <w:t>Islami</w:t>
      </w:r>
      <w:proofErr w:type="spellEnd"/>
      <w:r w:rsidRPr="00757FCA">
        <w:t xml:space="preserve"> Bank Bangladesh Ltd was placed in March 1983. In which nineteen Bangladeshi nationals, eleven banks </w:t>
      </w:r>
      <w:r w:rsidR="00874CC4" w:rsidRPr="00757FCA">
        <w:t>and,</w:t>
      </w:r>
      <w:r w:rsidRPr="00757FCA">
        <w:t xml:space="preserve"> governmental bodies and financial institutions four Bangladeshi institutions of the Europe and </w:t>
      </w:r>
      <w:r w:rsidR="00874CC4" w:rsidRPr="00757FCA">
        <w:t>Middle East</w:t>
      </w:r>
      <w:r w:rsidRPr="00757FCA">
        <w:t xml:space="preserve"> including eminent personalities of the kingdom Saudi Arabia and IDB joined hands to make the dream a reality.</w:t>
      </w:r>
    </w:p>
    <w:p w:rsidR="00A37527" w:rsidRPr="00757FCA" w:rsidRDefault="00A37527" w:rsidP="00757FCA">
      <w:pPr>
        <w:spacing w:line="360" w:lineRule="auto"/>
        <w:jc w:val="both"/>
      </w:pPr>
    </w:p>
    <w:p w:rsidR="00D701AE" w:rsidRPr="00757FCA" w:rsidRDefault="00A37527" w:rsidP="00757FCA">
      <w:pPr>
        <w:spacing w:line="360" w:lineRule="auto"/>
        <w:jc w:val="both"/>
        <w:rPr>
          <w:b/>
          <w:bCs/>
        </w:rPr>
      </w:pPr>
      <w:r w:rsidRPr="00757FCA">
        <w:rPr>
          <w:b/>
          <w:bCs/>
        </w:rPr>
        <w:t>3.2.</w:t>
      </w:r>
      <w:r w:rsidR="00161A2B" w:rsidRPr="00757FCA">
        <w:rPr>
          <w:b/>
          <w:bCs/>
        </w:rPr>
        <w:t>2</w:t>
      </w:r>
      <w:r w:rsidRPr="00757FCA">
        <w:rPr>
          <w:b/>
          <w:bCs/>
        </w:rPr>
        <w:t xml:space="preserve"> </w:t>
      </w:r>
      <w:r w:rsidR="0059054D" w:rsidRPr="00757FCA">
        <w:rPr>
          <w:b/>
          <w:bCs/>
        </w:rPr>
        <w:t>Characteristics of Islamic Banks:</w:t>
      </w:r>
    </w:p>
    <w:p w:rsidR="007C1A7F" w:rsidRPr="00757FCA" w:rsidRDefault="0059054D" w:rsidP="00783AE5">
      <w:pPr>
        <w:pStyle w:val="ListParagraph"/>
        <w:numPr>
          <w:ilvl w:val="0"/>
          <w:numId w:val="4"/>
        </w:numPr>
        <w:spacing w:line="360" w:lineRule="auto"/>
        <w:jc w:val="both"/>
      </w:pPr>
      <w:r w:rsidRPr="00757FCA">
        <w:t xml:space="preserve">It </w:t>
      </w:r>
      <w:r w:rsidR="00F056DE" w:rsidRPr="00757FCA">
        <w:t>is performed</w:t>
      </w:r>
      <w:r w:rsidRPr="00757FCA">
        <w:t xml:space="preserve"> by Islamic shariah</w:t>
      </w:r>
    </w:p>
    <w:p w:rsidR="0059054D" w:rsidRPr="00757FCA" w:rsidRDefault="0059054D" w:rsidP="00783AE5">
      <w:pPr>
        <w:pStyle w:val="ListParagraph"/>
        <w:numPr>
          <w:ilvl w:val="0"/>
          <w:numId w:val="4"/>
        </w:numPr>
        <w:spacing w:line="360" w:lineRule="auto"/>
        <w:jc w:val="both"/>
      </w:pPr>
      <w:r w:rsidRPr="00757FCA">
        <w:t xml:space="preserve">It runs its activities free from </w:t>
      </w:r>
      <w:proofErr w:type="spellStart"/>
      <w:r w:rsidRPr="00757FCA">
        <w:t>Riba</w:t>
      </w:r>
      <w:proofErr w:type="spellEnd"/>
    </w:p>
    <w:p w:rsidR="007C1A7F" w:rsidRPr="00757FCA" w:rsidRDefault="00E12188" w:rsidP="00783AE5">
      <w:pPr>
        <w:pStyle w:val="ListParagraph"/>
        <w:numPr>
          <w:ilvl w:val="0"/>
          <w:numId w:val="4"/>
        </w:numPr>
        <w:spacing w:line="360" w:lineRule="auto"/>
        <w:jc w:val="both"/>
      </w:pPr>
      <w:r w:rsidRPr="00757FCA">
        <w:t>It is a financial institution</w:t>
      </w:r>
    </w:p>
    <w:p w:rsidR="00E12188" w:rsidRPr="00757FCA" w:rsidRDefault="00E12188" w:rsidP="00783AE5">
      <w:pPr>
        <w:pStyle w:val="ListParagraph"/>
        <w:numPr>
          <w:ilvl w:val="0"/>
          <w:numId w:val="4"/>
        </w:numPr>
        <w:spacing w:line="360" w:lineRule="auto"/>
        <w:jc w:val="both"/>
      </w:pPr>
      <w:r w:rsidRPr="00757FCA">
        <w:t xml:space="preserve">It is a business </w:t>
      </w:r>
      <w:r w:rsidR="006B13FB" w:rsidRPr="00757FCA">
        <w:t>organization.</w:t>
      </w:r>
    </w:p>
    <w:p w:rsidR="00E12188" w:rsidRPr="00757FCA" w:rsidRDefault="00E12188" w:rsidP="00783AE5">
      <w:pPr>
        <w:pStyle w:val="ListParagraph"/>
        <w:numPr>
          <w:ilvl w:val="0"/>
          <w:numId w:val="4"/>
        </w:numPr>
        <w:spacing w:line="360" w:lineRule="auto"/>
        <w:jc w:val="both"/>
      </w:pPr>
      <w:r w:rsidRPr="00757FCA">
        <w:t>It leads all of its transaction on the basis of the Islamic law.</w:t>
      </w:r>
    </w:p>
    <w:p w:rsidR="00E12188" w:rsidRPr="00757FCA" w:rsidRDefault="00E12188" w:rsidP="00783AE5">
      <w:pPr>
        <w:pStyle w:val="ListParagraph"/>
        <w:numPr>
          <w:ilvl w:val="0"/>
          <w:numId w:val="4"/>
        </w:numPr>
        <w:spacing w:line="360" w:lineRule="auto"/>
        <w:jc w:val="both"/>
      </w:pPr>
      <w:r w:rsidRPr="00757FCA">
        <w:t>It is a profit- loss</w:t>
      </w:r>
      <w:r w:rsidR="00F056DE" w:rsidRPr="00757FCA">
        <w:t xml:space="preserve"> sharing business </w:t>
      </w:r>
    </w:p>
    <w:p w:rsidR="007C1A7F" w:rsidRPr="00757FCA" w:rsidRDefault="007C1A7F" w:rsidP="00783AE5">
      <w:pPr>
        <w:spacing w:line="360" w:lineRule="auto"/>
        <w:jc w:val="both"/>
      </w:pPr>
    </w:p>
    <w:p w:rsidR="00F056DE" w:rsidRPr="00757FCA" w:rsidRDefault="00F056DE" w:rsidP="00783AE5">
      <w:pPr>
        <w:pStyle w:val="ListParagraph"/>
        <w:numPr>
          <w:ilvl w:val="0"/>
          <w:numId w:val="4"/>
        </w:numPr>
        <w:spacing w:line="360" w:lineRule="auto"/>
        <w:jc w:val="both"/>
      </w:pPr>
      <w:r w:rsidRPr="00757FCA">
        <w:lastRenderedPageBreak/>
        <w:t xml:space="preserve">It allow loan as </w:t>
      </w:r>
      <w:proofErr w:type="spellStart"/>
      <w:r w:rsidRPr="00757FCA">
        <w:t>Quard</w:t>
      </w:r>
      <w:proofErr w:type="spellEnd"/>
      <w:r w:rsidRPr="00757FCA">
        <w:t xml:space="preserve"> Hashanah for the social welfare.</w:t>
      </w:r>
    </w:p>
    <w:p w:rsidR="007C1A7F" w:rsidRPr="00757FCA" w:rsidRDefault="00F056DE" w:rsidP="00783AE5">
      <w:pPr>
        <w:pStyle w:val="ListParagraph"/>
        <w:numPr>
          <w:ilvl w:val="0"/>
          <w:numId w:val="4"/>
        </w:numPr>
        <w:spacing w:line="360" w:lineRule="auto"/>
        <w:jc w:val="both"/>
      </w:pPr>
      <w:r w:rsidRPr="00757FCA">
        <w:t xml:space="preserve">No form of work is done which is in Islamic </w:t>
      </w:r>
    </w:p>
    <w:p w:rsidR="007C1A7F" w:rsidRPr="00757FCA" w:rsidRDefault="00F056DE" w:rsidP="00783AE5">
      <w:pPr>
        <w:pStyle w:val="ListParagraph"/>
        <w:numPr>
          <w:ilvl w:val="0"/>
          <w:numId w:val="4"/>
        </w:numPr>
        <w:spacing w:line="360" w:lineRule="auto"/>
        <w:jc w:val="both"/>
      </w:pPr>
      <w:r w:rsidRPr="00757FCA">
        <w:t xml:space="preserve">It regulated </w:t>
      </w:r>
      <w:proofErr w:type="spellStart"/>
      <w:r w:rsidRPr="00757FCA">
        <w:t>Shariah</w:t>
      </w:r>
      <w:proofErr w:type="spellEnd"/>
      <w:r w:rsidRPr="00757FCA">
        <w:t xml:space="preserve"> Council</w:t>
      </w:r>
    </w:p>
    <w:p w:rsidR="00F056DE" w:rsidRPr="00757FCA" w:rsidRDefault="00F056DE" w:rsidP="00783AE5">
      <w:pPr>
        <w:pStyle w:val="ListParagraph"/>
        <w:numPr>
          <w:ilvl w:val="0"/>
          <w:numId w:val="4"/>
        </w:numPr>
        <w:spacing w:line="360" w:lineRule="auto"/>
        <w:jc w:val="both"/>
      </w:pPr>
      <w:r w:rsidRPr="00757FCA">
        <w:t xml:space="preserve">It provides </w:t>
      </w:r>
      <w:proofErr w:type="spellStart"/>
      <w:r w:rsidRPr="00757FCA">
        <w:t>Zakat</w:t>
      </w:r>
      <w:proofErr w:type="spellEnd"/>
      <w:r w:rsidRPr="00757FCA">
        <w:t xml:space="preserve"> on its capital on the basis of Islamic shariah etc.</w:t>
      </w:r>
    </w:p>
    <w:p w:rsidR="00E85243" w:rsidRPr="00757FCA" w:rsidRDefault="00E85243" w:rsidP="00783AE5">
      <w:pPr>
        <w:spacing w:line="360" w:lineRule="auto"/>
        <w:jc w:val="both"/>
      </w:pPr>
    </w:p>
    <w:p w:rsidR="00E85243" w:rsidRPr="00630851" w:rsidRDefault="00161A2B" w:rsidP="00757FCA">
      <w:pPr>
        <w:spacing w:line="360" w:lineRule="auto"/>
        <w:jc w:val="both"/>
        <w:rPr>
          <w:b/>
          <w:bCs/>
        </w:rPr>
      </w:pPr>
      <w:r w:rsidRPr="00630851">
        <w:rPr>
          <w:b/>
          <w:bCs/>
        </w:rPr>
        <w:t xml:space="preserve">3.2.3 </w:t>
      </w:r>
      <w:r w:rsidR="00E85243" w:rsidRPr="00630851">
        <w:rPr>
          <w:b/>
          <w:bCs/>
        </w:rPr>
        <w:t xml:space="preserve">Mission of </w:t>
      </w:r>
      <w:r w:rsidR="00A37527" w:rsidRPr="00630851">
        <w:rPr>
          <w:b/>
          <w:bCs/>
        </w:rPr>
        <w:t>IBBL</w:t>
      </w:r>
      <w:r w:rsidR="00E85243" w:rsidRPr="00630851">
        <w:rPr>
          <w:b/>
          <w:bCs/>
        </w:rPr>
        <w:t xml:space="preserve">: </w:t>
      </w:r>
    </w:p>
    <w:p w:rsidR="00E85243" w:rsidRPr="00757FCA" w:rsidRDefault="00E85243" w:rsidP="00757FCA">
      <w:pPr>
        <w:spacing w:line="360" w:lineRule="auto"/>
        <w:jc w:val="both"/>
      </w:pPr>
      <w:r w:rsidRPr="00757FCA">
        <w:t>To initiate Islamic banking through the implementation of a welfare oriented banking policy and to ensure justice and equity in the area of all economic activities, achieve equitable development and a balance growth through diversified investment</w:t>
      </w:r>
      <w:r w:rsidR="00BB0F9A" w:rsidRPr="00757FCA">
        <w:t xml:space="preserve"> particularly in the priority segments and less development filed of the country. To motivate financial services and socio-economic to the low-</w:t>
      </w:r>
      <w:r w:rsidR="00874CC4" w:rsidRPr="00757FCA">
        <w:t>income community</w:t>
      </w:r>
      <w:r w:rsidR="00BB0F9A" w:rsidRPr="00757FCA">
        <w:t xml:space="preserve"> </w:t>
      </w:r>
      <w:r w:rsidR="00874CC4" w:rsidRPr="00757FCA">
        <w:t>especially</w:t>
      </w:r>
      <w:r w:rsidR="00BB0F9A" w:rsidRPr="00757FCA">
        <w:t xml:space="preserve"> in the village areas. </w:t>
      </w:r>
    </w:p>
    <w:p w:rsidR="00D701AE" w:rsidRPr="00757FCA" w:rsidRDefault="00D701AE" w:rsidP="00757FCA">
      <w:pPr>
        <w:spacing w:line="360" w:lineRule="auto"/>
        <w:jc w:val="both"/>
      </w:pPr>
    </w:p>
    <w:p w:rsidR="00161A2B" w:rsidRPr="00757FCA" w:rsidRDefault="00161A2B" w:rsidP="00757FCA">
      <w:pPr>
        <w:spacing w:line="360" w:lineRule="auto"/>
        <w:jc w:val="both"/>
      </w:pPr>
    </w:p>
    <w:p w:rsidR="00D701AE" w:rsidRPr="00757FCA" w:rsidRDefault="00161A2B" w:rsidP="00757FCA">
      <w:pPr>
        <w:spacing w:line="360" w:lineRule="auto"/>
        <w:jc w:val="both"/>
        <w:rPr>
          <w:b/>
          <w:bCs/>
        </w:rPr>
      </w:pPr>
      <w:r w:rsidRPr="00757FCA">
        <w:rPr>
          <w:b/>
          <w:bCs/>
        </w:rPr>
        <w:t xml:space="preserve">3.2.4 </w:t>
      </w:r>
      <w:r w:rsidR="00862AA5" w:rsidRPr="00757FCA">
        <w:rPr>
          <w:b/>
          <w:bCs/>
        </w:rPr>
        <w:t xml:space="preserve">Vision of the </w:t>
      </w:r>
      <w:r w:rsidR="00A37527" w:rsidRPr="00757FCA">
        <w:rPr>
          <w:b/>
          <w:bCs/>
        </w:rPr>
        <w:t>IBBL</w:t>
      </w:r>
      <w:r w:rsidR="00862AA5" w:rsidRPr="00757FCA">
        <w:rPr>
          <w:b/>
          <w:bCs/>
        </w:rPr>
        <w:t>:</w:t>
      </w:r>
    </w:p>
    <w:p w:rsidR="00862AA5" w:rsidRPr="00757FCA" w:rsidRDefault="00862AA5" w:rsidP="00757FCA">
      <w:pPr>
        <w:spacing w:line="360" w:lineRule="auto"/>
        <w:jc w:val="both"/>
      </w:pPr>
      <w:r w:rsidRPr="00757FCA">
        <w:t xml:space="preserve">The vision of </w:t>
      </w:r>
      <w:proofErr w:type="spellStart"/>
      <w:r w:rsidRPr="00757FCA">
        <w:t>Islami</w:t>
      </w:r>
      <w:proofErr w:type="spellEnd"/>
      <w:r w:rsidRPr="00757FCA">
        <w:t xml:space="preserve"> Bank Bangladesh limited</w:t>
      </w:r>
      <w:r w:rsidR="00161A2B" w:rsidRPr="00757FCA">
        <w:t xml:space="preserve"> is</w:t>
      </w:r>
      <w:r w:rsidRPr="00757FCA">
        <w:t xml:space="preserve"> to constantly strive to gain </w:t>
      </w:r>
      <w:proofErr w:type="spellStart"/>
      <w:r w:rsidRPr="00757FCA">
        <w:t>higest</w:t>
      </w:r>
      <w:proofErr w:type="spellEnd"/>
      <w:r w:rsidRPr="00757FCA">
        <w:t xml:space="preserve"> financial performance, be considering a leading Islamic bank by performance and reputation.</w:t>
      </w:r>
    </w:p>
    <w:p w:rsidR="00862AA5" w:rsidRPr="00757FCA" w:rsidRDefault="00862AA5" w:rsidP="00757FCA">
      <w:pPr>
        <w:spacing w:line="360" w:lineRule="auto"/>
        <w:jc w:val="both"/>
      </w:pPr>
    </w:p>
    <w:p w:rsidR="00D701AE" w:rsidRPr="00757FCA" w:rsidRDefault="00862AA5" w:rsidP="00757FCA">
      <w:pPr>
        <w:pStyle w:val="ListParagraph"/>
        <w:numPr>
          <w:ilvl w:val="0"/>
          <w:numId w:val="5"/>
        </w:numPr>
        <w:spacing w:line="360" w:lineRule="auto"/>
        <w:jc w:val="both"/>
      </w:pPr>
      <w:r w:rsidRPr="00757FCA">
        <w:t>To de</w:t>
      </w:r>
      <w:r w:rsidR="00A322EA" w:rsidRPr="00757FCA">
        <w:t xml:space="preserve">veloped and maintain a modern banking techniques, to assure the development and soundness of the financial system based on Islamic rules and to become the effective and strong organization with immensely motivated </w:t>
      </w:r>
      <w:r w:rsidR="00E82C44" w:rsidRPr="00757FCA">
        <w:t>professionals, working</w:t>
      </w:r>
      <w:r w:rsidR="00A322EA" w:rsidRPr="00757FCA">
        <w:t xml:space="preserve"> for </w:t>
      </w:r>
      <w:r w:rsidR="00E82C44" w:rsidRPr="00757FCA">
        <w:t>t</w:t>
      </w:r>
      <w:r w:rsidR="00A322EA" w:rsidRPr="00757FCA">
        <w:t>he convenience of client, based upon transparency, integrity and account</w:t>
      </w:r>
      <w:r w:rsidR="00FD3B74" w:rsidRPr="00757FCA">
        <w:t>abi</w:t>
      </w:r>
      <w:r w:rsidR="00A322EA" w:rsidRPr="00757FCA">
        <w:t>lity</w:t>
      </w:r>
      <w:r w:rsidR="00FD3B74" w:rsidRPr="00757FCA">
        <w:t xml:space="preserve"> in order to assure stability of Economical system.</w:t>
      </w:r>
    </w:p>
    <w:p w:rsidR="005711CA" w:rsidRPr="00757FCA" w:rsidRDefault="00FD3B74" w:rsidP="00757FCA">
      <w:pPr>
        <w:pStyle w:val="ListParagraph"/>
        <w:numPr>
          <w:ilvl w:val="0"/>
          <w:numId w:val="5"/>
        </w:numPr>
        <w:spacing w:line="360" w:lineRule="auto"/>
        <w:jc w:val="both"/>
      </w:pPr>
      <w:r w:rsidRPr="00757FCA">
        <w:t xml:space="preserve">Endeavor to inspire investment </w:t>
      </w:r>
      <w:r w:rsidR="00874CC4" w:rsidRPr="00757FCA">
        <w:t>especially</w:t>
      </w:r>
      <w:r w:rsidRPr="00757FCA">
        <w:t xml:space="preserve"> in projects, while are more likely to </w:t>
      </w:r>
      <w:r w:rsidR="005711CA" w:rsidRPr="00757FCA">
        <w:t>conduct to better employment.</w:t>
      </w:r>
    </w:p>
    <w:p w:rsidR="00FE022D" w:rsidRPr="00757FCA" w:rsidRDefault="00FD3B74" w:rsidP="00FE022D">
      <w:pPr>
        <w:pStyle w:val="ListParagraph"/>
        <w:numPr>
          <w:ilvl w:val="0"/>
          <w:numId w:val="5"/>
        </w:numPr>
        <w:spacing w:line="360" w:lineRule="auto"/>
        <w:jc w:val="both"/>
      </w:pPr>
      <w:r w:rsidRPr="00757FCA">
        <w:t>Endeavor to inspire saving in the form of direct investment.</w:t>
      </w:r>
    </w:p>
    <w:p w:rsidR="00161A2B" w:rsidRPr="00757FCA" w:rsidRDefault="00161A2B" w:rsidP="00757FCA">
      <w:pPr>
        <w:spacing w:line="360" w:lineRule="auto"/>
        <w:jc w:val="both"/>
      </w:pPr>
    </w:p>
    <w:p w:rsidR="005711CA" w:rsidRPr="00757FCA" w:rsidRDefault="00161A2B" w:rsidP="00757FCA">
      <w:pPr>
        <w:spacing w:line="360" w:lineRule="auto"/>
        <w:jc w:val="both"/>
        <w:rPr>
          <w:b/>
          <w:bCs/>
        </w:rPr>
      </w:pPr>
      <w:r w:rsidRPr="00757FCA">
        <w:rPr>
          <w:b/>
          <w:bCs/>
        </w:rPr>
        <w:t xml:space="preserve">3.2.5 </w:t>
      </w:r>
      <w:r w:rsidR="005711CA" w:rsidRPr="00757FCA">
        <w:rPr>
          <w:b/>
          <w:bCs/>
        </w:rPr>
        <w:t>Objective of the Bank</w:t>
      </w:r>
    </w:p>
    <w:p w:rsidR="005711CA" w:rsidRPr="00757FCA" w:rsidRDefault="00B25597" w:rsidP="00757FCA">
      <w:pPr>
        <w:pStyle w:val="ListParagraph"/>
        <w:numPr>
          <w:ilvl w:val="0"/>
          <w:numId w:val="5"/>
        </w:numPr>
        <w:spacing w:line="360" w:lineRule="auto"/>
        <w:jc w:val="both"/>
        <w:rPr>
          <w:b/>
          <w:bCs/>
        </w:rPr>
      </w:pPr>
      <w:r w:rsidRPr="00757FCA">
        <w:t>To developed</w:t>
      </w:r>
      <w:r w:rsidR="005711CA" w:rsidRPr="00757FCA">
        <w:t xml:space="preserve"> a welfare-oriented banking system in the country.</w:t>
      </w:r>
    </w:p>
    <w:p w:rsidR="009A6907" w:rsidRPr="00757FCA" w:rsidRDefault="009A6907" w:rsidP="00757FCA">
      <w:pPr>
        <w:pStyle w:val="ListParagraph"/>
        <w:numPr>
          <w:ilvl w:val="0"/>
          <w:numId w:val="5"/>
        </w:numPr>
        <w:spacing w:line="360" w:lineRule="auto"/>
        <w:jc w:val="both"/>
        <w:rPr>
          <w:b/>
          <w:bCs/>
        </w:rPr>
      </w:pPr>
      <w:r w:rsidRPr="00757FCA">
        <w:t>To invest through various modes allowed under Islamic principles.</w:t>
      </w:r>
    </w:p>
    <w:p w:rsidR="005711CA" w:rsidRPr="00757FCA" w:rsidRDefault="005711CA" w:rsidP="00757FCA">
      <w:pPr>
        <w:pStyle w:val="ListParagraph"/>
        <w:numPr>
          <w:ilvl w:val="0"/>
          <w:numId w:val="5"/>
        </w:numPr>
        <w:spacing w:line="360" w:lineRule="auto"/>
        <w:jc w:val="both"/>
        <w:rPr>
          <w:b/>
          <w:bCs/>
        </w:rPr>
      </w:pPr>
      <w:r w:rsidRPr="00757FCA">
        <w:t>To developed partic</w:t>
      </w:r>
      <w:r w:rsidR="009A6907" w:rsidRPr="00757FCA">
        <w:t>ipatory banking in lieu of banking on debtor and creditor</w:t>
      </w:r>
    </w:p>
    <w:p w:rsidR="009A6907" w:rsidRPr="00757FCA" w:rsidRDefault="009A6907" w:rsidP="00757FCA">
      <w:pPr>
        <w:pStyle w:val="ListParagraph"/>
        <w:numPr>
          <w:ilvl w:val="0"/>
          <w:numId w:val="5"/>
        </w:numPr>
        <w:spacing w:line="360" w:lineRule="auto"/>
        <w:jc w:val="both"/>
        <w:rPr>
          <w:b/>
          <w:bCs/>
        </w:rPr>
      </w:pPr>
      <w:r w:rsidRPr="00757FCA">
        <w:t xml:space="preserve">To conduct an important </w:t>
      </w:r>
      <w:r w:rsidR="00000FEC" w:rsidRPr="00757FCA">
        <w:t>role in employment generation and human development.</w:t>
      </w:r>
    </w:p>
    <w:p w:rsidR="005711CA" w:rsidRPr="00757FCA" w:rsidRDefault="005711CA" w:rsidP="00757FCA">
      <w:pPr>
        <w:pStyle w:val="ListParagraph"/>
        <w:numPr>
          <w:ilvl w:val="0"/>
          <w:numId w:val="5"/>
        </w:numPr>
        <w:spacing w:line="360" w:lineRule="auto"/>
        <w:jc w:val="both"/>
        <w:rPr>
          <w:b/>
          <w:bCs/>
        </w:rPr>
      </w:pPr>
      <w:r w:rsidRPr="00757FCA">
        <w:t>To developed interest free banking.</w:t>
      </w:r>
    </w:p>
    <w:p w:rsidR="00B25597" w:rsidRPr="00757FCA" w:rsidRDefault="00B25597" w:rsidP="00757FCA">
      <w:pPr>
        <w:spacing w:line="360" w:lineRule="auto"/>
        <w:jc w:val="both"/>
        <w:rPr>
          <w:b/>
          <w:bCs/>
        </w:rPr>
      </w:pPr>
    </w:p>
    <w:p w:rsidR="005711CA" w:rsidRPr="00757FCA" w:rsidRDefault="005711CA" w:rsidP="00757FCA">
      <w:pPr>
        <w:pStyle w:val="ListParagraph"/>
        <w:numPr>
          <w:ilvl w:val="0"/>
          <w:numId w:val="5"/>
        </w:numPr>
        <w:spacing w:line="360" w:lineRule="auto"/>
        <w:jc w:val="both"/>
        <w:rPr>
          <w:b/>
          <w:bCs/>
        </w:rPr>
      </w:pPr>
      <w:r w:rsidRPr="00757FCA">
        <w:lastRenderedPageBreak/>
        <w:t>To take deposits on the basis of the profit-loss sharing.</w:t>
      </w:r>
    </w:p>
    <w:p w:rsidR="00E842B5" w:rsidRPr="00757FCA" w:rsidRDefault="00E842B5" w:rsidP="00757FCA">
      <w:pPr>
        <w:pStyle w:val="ListParagraph"/>
        <w:numPr>
          <w:ilvl w:val="0"/>
          <w:numId w:val="5"/>
        </w:numPr>
        <w:spacing w:line="360" w:lineRule="auto"/>
        <w:jc w:val="both"/>
        <w:rPr>
          <w:b/>
          <w:bCs/>
        </w:rPr>
      </w:pPr>
      <w:r w:rsidRPr="00757FCA">
        <w:t>To contribute in gaining the final goal of Islamic Financial System.</w:t>
      </w:r>
    </w:p>
    <w:p w:rsidR="00E842B5" w:rsidRPr="00757FCA" w:rsidRDefault="00E842B5" w:rsidP="00757FCA">
      <w:pPr>
        <w:pStyle w:val="ListParagraph"/>
        <w:numPr>
          <w:ilvl w:val="0"/>
          <w:numId w:val="5"/>
        </w:numPr>
        <w:spacing w:line="360" w:lineRule="auto"/>
        <w:jc w:val="both"/>
        <w:rPr>
          <w:b/>
          <w:bCs/>
        </w:rPr>
      </w:pPr>
      <w:r w:rsidRPr="00757FCA">
        <w:t xml:space="preserve">To contribute towards development of the country and balanced growth through investment </w:t>
      </w:r>
      <w:r w:rsidR="00B25597" w:rsidRPr="00757FCA">
        <w:t>especially</w:t>
      </w:r>
      <w:r w:rsidRPr="00757FCA">
        <w:t xml:space="preserve"> in the rural are</w:t>
      </w:r>
      <w:r w:rsidR="00B25597" w:rsidRPr="00757FCA">
        <w:t>as.</w:t>
      </w:r>
    </w:p>
    <w:p w:rsidR="00E842B5" w:rsidRPr="00757FCA" w:rsidRDefault="00E842B5" w:rsidP="00757FCA">
      <w:pPr>
        <w:pStyle w:val="ListParagraph"/>
        <w:numPr>
          <w:ilvl w:val="0"/>
          <w:numId w:val="5"/>
        </w:numPr>
        <w:spacing w:line="360" w:lineRule="auto"/>
        <w:jc w:val="both"/>
        <w:rPr>
          <w:b/>
          <w:bCs/>
        </w:rPr>
      </w:pPr>
      <w:r w:rsidRPr="00757FCA">
        <w:t xml:space="preserve">To enhance </w:t>
      </w:r>
      <w:r w:rsidR="00B25597" w:rsidRPr="00757FCA">
        <w:t xml:space="preserve">co-operation </w:t>
      </w:r>
      <w:r w:rsidR="001B7BD4" w:rsidRPr="00757FCA">
        <w:t>to the helpless, the poor and the lower-income group for their financial development.</w:t>
      </w:r>
    </w:p>
    <w:p w:rsidR="000F1160" w:rsidRDefault="000F1160"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Pr="00757FCA" w:rsidRDefault="00CC6228" w:rsidP="00757FCA">
      <w:pPr>
        <w:spacing w:line="360" w:lineRule="auto"/>
        <w:jc w:val="both"/>
        <w:rPr>
          <w:b/>
          <w:bCs/>
        </w:rPr>
      </w:pPr>
    </w:p>
    <w:tbl>
      <w:tblPr>
        <w:tblStyle w:val="TableGrid"/>
        <w:tblW w:w="0" w:type="auto"/>
        <w:tblLook w:val="04A0"/>
      </w:tblPr>
      <w:tblGrid>
        <w:gridCol w:w="8726"/>
      </w:tblGrid>
      <w:tr w:rsidR="007C1A7F" w:rsidRPr="00757FCA" w:rsidTr="007F23CB">
        <w:trPr>
          <w:trHeight w:val="12097"/>
        </w:trPr>
        <w:tc>
          <w:tcPr>
            <w:tcW w:w="8726" w:type="dxa"/>
          </w:tcPr>
          <w:p w:rsidR="006B05DD" w:rsidRPr="00757FCA" w:rsidRDefault="006B05DD" w:rsidP="00757FCA">
            <w:pPr>
              <w:spacing w:line="360" w:lineRule="auto"/>
              <w:jc w:val="both"/>
              <w:rPr>
                <w:b/>
                <w:bCs/>
              </w:rPr>
            </w:pPr>
          </w:p>
          <w:p w:rsidR="007C1A7F" w:rsidRPr="006E39CD" w:rsidRDefault="007C1A7F" w:rsidP="00FE022D">
            <w:pPr>
              <w:spacing w:line="360" w:lineRule="auto"/>
              <w:jc w:val="center"/>
              <w:rPr>
                <w:b/>
                <w:bCs/>
                <w:sz w:val="22"/>
                <w:szCs w:val="22"/>
                <w:u w:val="single"/>
              </w:rPr>
            </w:pPr>
            <w:r w:rsidRPr="006E39CD">
              <w:rPr>
                <w:b/>
                <w:bCs/>
                <w:sz w:val="22"/>
                <w:szCs w:val="22"/>
                <w:u w:val="single"/>
              </w:rPr>
              <w:t xml:space="preserve">3.2.6 </w:t>
            </w:r>
            <w:proofErr w:type="spellStart"/>
            <w:r w:rsidRPr="006E39CD">
              <w:rPr>
                <w:b/>
                <w:bCs/>
                <w:sz w:val="22"/>
                <w:szCs w:val="22"/>
                <w:u w:val="single"/>
              </w:rPr>
              <w:t>Islami</w:t>
            </w:r>
            <w:proofErr w:type="spellEnd"/>
            <w:r w:rsidRPr="006E39CD">
              <w:rPr>
                <w:b/>
                <w:bCs/>
                <w:sz w:val="22"/>
                <w:szCs w:val="22"/>
                <w:u w:val="single"/>
              </w:rPr>
              <w:t xml:space="preserve"> Bank Bangladesh Ltd. at a glance (as on 31</w:t>
            </w:r>
            <w:r w:rsidRPr="006E39CD">
              <w:rPr>
                <w:b/>
                <w:bCs/>
                <w:sz w:val="22"/>
                <w:szCs w:val="22"/>
                <w:u w:val="single"/>
                <w:vertAlign w:val="superscript"/>
              </w:rPr>
              <w:t>st</w:t>
            </w:r>
            <w:r w:rsidRPr="006E39CD">
              <w:rPr>
                <w:b/>
                <w:bCs/>
                <w:sz w:val="22"/>
                <w:szCs w:val="22"/>
                <w:u w:val="single"/>
              </w:rPr>
              <w:t xml:space="preserve"> Dec, 2017):</w:t>
            </w:r>
          </w:p>
          <w:p w:rsidR="007C1A7F" w:rsidRPr="00757FCA" w:rsidRDefault="007C1A7F" w:rsidP="00757FCA">
            <w:pPr>
              <w:spacing w:line="360" w:lineRule="auto"/>
              <w:jc w:val="both"/>
            </w:pPr>
          </w:p>
          <w:p w:rsidR="007C1A7F" w:rsidRPr="006E39CD" w:rsidRDefault="007C1A7F" w:rsidP="00757FCA">
            <w:pPr>
              <w:pStyle w:val="ListParagraph"/>
              <w:numPr>
                <w:ilvl w:val="0"/>
                <w:numId w:val="6"/>
              </w:numPr>
              <w:spacing w:line="360" w:lineRule="auto"/>
              <w:jc w:val="both"/>
              <w:rPr>
                <w:sz w:val="20"/>
                <w:szCs w:val="20"/>
              </w:rPr>
            </w:pPr>
            <w:r w:rsidRPr="006E39CD">
              <w:rPr>
                <w:sz w:val="20"/>
                <w:szCs w:val="20"/>
              </w:rPr>
              <w:t>Date of incorporate</w:t>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t>: 13.03.83</w:t>
            </w:r>
          </w:p>
          <w:p w:rsidR="007C1A7F" w:rsidRPr="006E39CD" w:rsidRDefault="007C1A7F" w:rsidP="00757FCA">
            <w:pPr>
              <w:spacing w:line="360" w:lineRule="auto"/>
              <w:ind w:left="360"/>
              <w:jc w:val="both"/>
              <w:rPr>
                <w:sz w:val="20"/>
                <w:szCs w:val="20"/>
              </w:rPr>
            </w:pPr>
          </w:p>
          <w:p w:rsidR="007C1A7F" w:rsidRPr="006E39CD" w:rsidRDefault="007C1A7F" w:rsidP="00757FCA">
            <w:pPr>
              <w:pStyle w:val="ListParagraph"/>
              <w:numPr>
                <w:ilvl w:val="0"/>
                <w:numId w:val="6"/>
              </w:numPr>
              <w:spacing w:line="360" w:lineRule="auto"/>
              <w:jc w:val="both"/>
              <w:rPr>
                <w:sz w:val="20"/>
                <w:szCs w:val="20"/>
              </w:rPr>
            </w:pPr>
            <w:r w:rsidRPr="006E39CD">
              <w:rPr>
                <w:sz w:val="20"/>
                <w:szCs w:val="20"/>
              </w:rPr>
              <w:t>Date of incorporation of first branch (local office Dhaka)</w:t>
            </w:r>
            <w:r w:rsidRPr="006E39CD">
              <w:rPr>
                <w:sz w:val="20"/>
                <w:szCs w:val="20"/>
              </w:rPr>
              <w:tab/>
            </w:r>
            <w:r w:rsidR="006E39CD">
              <w:rPr>
                <w:sz w:val="20"/>
                <w:szCs w:val="20"/>
              </w:rPr>
              <w:t xml:space="preserve">               </w:t>
            </w:r>
            <w:r w:rsidRPr="006E39CD">
              <w:rPr>
                <w:sz w:val="20"/>
                <w:szCs w:val="20"/>
              </w:rPr>
              <w:t>: 30.03.83</w:t>
            </w:r>
          </w:p>
          <w:p w:rsidR="007C1A7F" w:rsidRPr="006E39CD" w:rsidRDefault="007C1A7F" w:rsidP="00757FCA">
            <w:pPr>
              <w:spacing w:line="360" w:lineRule="auto"/>
              <w:jc w:val="both"/>
              <w:rPr>
                <w:sz w:val="20"/>
                <w:szCs w:val="20"/>
              </w:rPr>
            </w:pPr>
          </w:p>
          <w:p w:rsidR="007C1A7F" w:rsidRPr="006E39CD" w:rsidRDefault="007C1A7F" w:rsidP="00757FCA">
            <w:pPr>
              <w:pStyle w:val="ListParagraph"/>
              <w:numPr>
                <w:ilvl w:val="0"/>
                <w:numId w:val="6"/>
              </w:numPr>
              <w:spacing w:line="360" w:lineRule="auto"/>
              <w:jc w:val="both"/>
              <w:rPr>
                <w:sz w:val="20"/>
                <w:szCs w:val="20"/>
              </w:rPr>
            </w:pPr>
            <w:r w:rsidRPr="006E39CD">
              <w:rPr>
                <w:sz w:val="20"/>
                <w:szCs w:val="20"/>
              </w:rPr>
              <w:t>Formal inauguration</w:t>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t>: 12.08.83</w:t>
            </w:r>
          </w:p>
          <w:p w:rsidR="007C1A7F" w:rsidRPr="006E39CD" w:rsidRDefault="007C1A7F" w:rsidP="00757FCA">
            <w:pPr>
              <w:spacing w:line="360" w:lineRule="auto"/>
              <w:jc w:val="both"/>
              <w:rPr>
                <w:sz w:val="20"/>
                <w:szCs w:val="20"/>
              </w:rPr>
            </w:pPr>
            <w:r w:rsidRPr="006E39CD">
              <w:rPr>
                <w:sz w:val="20"/>
                <w:szCs w:val="20"/>
              </w:rPr>
              <w:tab/>
            </w:r>
            <w:r w:rsidRPr="006E39CD">
              <w:rPr>
                <w:sz w:val="20"/>
                <w:szCs w:val="20"/>
              </w:rPr>
              <w:tab/>
            </w:r>
          </w:p>
          <w:p w:rsidR="007C1A7F" w:rsidRPr="006E39CD" w:rsidRDefault="007C1A7F" w:rsidP="00757FCA">
            <w:pPr>
              <w:pStyle w:val="ListParagraph"/>
              <w:numPr>
                <w:ilvl w:val="0"/>
                <w:numId w:val="6"/>
              </w:numPr>
              <w:spacing w:line="360" w:lineRule="auto"/>
              <w:jc w:val="both"/>
              <w:rPr>
                <w:sz w:val="20"/>
                <w:szCs w:val="20"/>
              </w:rPr>
            </w:pPr>
            <w:r w:rsidRPr="006E39CD">
              <w:rPr>
                <w:sz w:val="20"/>
                <w:szCs w:val="20"/>
              </w:rPr>
              <w:t>Date of receiving Banding license</w:t>
            </w:r>
            <w:r w:rsidRPr="006E39CD">
              <w:rPr>
                <w:sz w:val="20"/>
                <w:szCs w:val="20"/>
              </w:rPr>
              <w:tab/>
            </w:r>
            <w:r w:rsidRPr="006E39CD">
              <w:rPr>
                <w:sz w:val="20"/>
                <w:szCs w:val="20"/>
              </w:rPr>
              <w:tab/>
            </w:r>
            <w:r w:rsidRPr="006E39CD">
              <w:rPr>
                <w:sz w:val="20"/>
                <w:szCs w:val="20"/>
              </w:rPr>
              <w:tab/>
            </w:r>
            <w:r w:rsidR="006E39CD">
              <w:rPr>
                <w:sz w:val="20"/>
                <w:szCs w:val="20"/>
              </w:rPr>
              <w:t xml:space="preserve">       </w:t>
            </w:r>
            <w:r w:rsidRPr="006E39CD">
              <w:rPr>
                <w:sz w:val="20"/>
                <w:szCs w:val="20"/>
              </w:rPr>
              <w:tab/>
            </w:r>
            <w:r w:rsidR="006E39CD">
              <w:rPr>
                <w:sz w:val="20"/>
                <w:szCs w:val="20"/>
              </w:rPr>
              <w:t xml:space="preserve">               </w:t>
            </w:r>
            <w:r w:rsidRPr="006E39CD">
              <w:rPr>
                <w:sz w:val="20"/>
                <w:szCs w:val="20"/>
              </w:rPr>
              <w:t>: 28.03.83</w:t>
            </w:r>
          </w:p>
          <w:p w:rsidR="007C1A7F" w:rsidRPr="006E39CD" w:rsidRDefault="006E39CD" w:rsidP="00757FCA">
            <w:pPr>
              <w:spacing w:line="360" w:lineRule="auto"/>
              <w:jc w:val="both"/>
              <w:rPr>
                <w:sz w:val="20"/>
                <w:szCs w:val="20"/>
              </w:rPr>
            </w:pPr>
            <w:r>
              <w:rPr>
                <w:sz w:val="20"/>
                <w:szCs w:val="20"/>
              </w:rPr>
              <w:t xml:space="preserve"> </w:t>
            </w:r>
          </w:p>
          <w:p w:rsidR="007C1A7F" w:rsidRPr="006E39CD" w:rsidRDefault="007C1A7F" w:rsidP="00757FCA">
            <w:pPr>
              <w:pStyle w:val="ListParagraph"/>
              <w:numPr>
                <w:ilvl w:val="0"/>
                <w:numId w:val="6"/>
              </w:numPr>
              <w:spacing w:line="360" w:lineRule="auto"/>
              <w:jc w:val="both"/>
              <w:rPr>
                <w:sz w:val="20"/>
                <w:szCs w:val="20"/>
              </w:rPr>
            </w:pPr>
            <w:r w:rsidRPr="006E39CD">
              <w:rPr>
                <w:sz w:val="20"/>
                <w:szCs w:val="20"/>
              </w:rPr>
              <w:t xml:space="preserve">Zone </w:t>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t>: 17</w:t>
            </w:r>
          </w:p>
          <w:p w:rsidR="007C1A7F" w:rsidRPr="006E39CD" w:rsidRDefault="007C1A7F" w:rsidP="00757FCA">
            <w:pPr>
              <w:spacing w:line="360" w:lineRule="auto"/>
              <w:jc w:val="both"/>
              <w:rPr>
                <w:sz w:val="20"/>
                <w:szCs w:val="20"/>
              </w:rPr>
            </w:pPr>
          </w:p>
          <w:p w:rsidR="007C1A7F" w:rsidRPr="006E39CD" w:rsidRDefault="007C1A7F" w:rsidP="00757FCA">
            <w:pPr>
              <w:pStyle w:val="ListParagraph"/>
              <w:numPr>
                <w:ilvl w:val="0"/>
                <w:numId w:val="6"/>
              </w:numPr>
              <w:spacing w:line="360" w:lineRule="auto"/>
              <w:jc w:val="both"/>
              <w:rPr>
                <w:sz w:val="20"/>
                <w:szCs w:val="20"/>
              </w:rPr>
            </w:pPr>
            <w:r w:rsidRPr="006E39CD">
              <w:rPr>
                <w:sz w:val="20"/>
                <w:szCs w:val="20"/>
              </w:rPr>
              <w:t xml:space="preserve">Branches </w:t>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t>: 343</w:t>
            </w:r>
          </w:p>
          <w:p w:rsidR="007C1A7F" w:rsidRPr="006E39CD" w:rsidRDefault="007C1A7F" w:rsidP="00757FCA">
            <w:pPr>
              <w:spacing w:line="360" w:lineRule="auto"/>
              <w:jc w:val="both"/>
              <w:rPr>
                <w:sz w:val="20"/>
                <w:szCs w:val="20"/>
              </w:rPr>
            </w:pPr>
          </w:p>
          <w:p w:rsidR="007C1A7F" w:rsidRPr="006E39CD" w:rsidRDefault="007C1A7F" w:rsidP="00757FCA">
            <w:pPr>
              <w:pStyle w:val="ListParagraph"/>
              <w:numPr>
                <w:ilvl w:val="0"/>
                <w:numId w:val="6"/>
              </w:numPr>
              <w:spacing w:line="360" w:lineRule="auto"/>
              <w:jc w:val="both"/>
              <w:rPr>
                <w:sz w:val="20"/>
                <w:szCs w:val="20"/>
              </w:rPr>
            </w:pPr>
            <w:r w:rsidRPr="006E39CD">
              <w:rPr>
                <w:sz w:val="20"/>
                <w:szCs w:val="20"/>
              </w:rPr>
              <w:t xml:space="preserve">ATM Booth </w:t>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t>: 621</w:t>
            </w:r>
          </w:p>
          <w:p w:rsidR="007C1A7F" w:rsidRPr="006E39CD" w:rsidRDefault="007C1A7F" w:rsidP="00757FCA">
            <w:pPr>
              <w:spacing w:line="360" w:lineRule="auto"/>
              <w:jc w:val="both"/>
              <w:rPr>
                <w:sz w:val="20"/>
                <w:szCs w:val="20"/>
              </w:rPr>
            </w:pPr>
          </w:p>
          <w:p w:rsidR="007C1A7F" w:rsidRPr="006E39CD" w:rsidRDefault="007C1A7F" w:rsidP="00757FCA">
            <w:pPr>
              <w:spacing w:line="360" w:lineRule="auto"/>
              <w:jc w:val="both"/>
              <w:rPr>
                <w:sz w:val="20"/>
                <w:szCs w:val="20"/>
              </w:rPr>
            </w:pPr>
            <w:r w:rsidRPr="006E39CD">
              <w:rPr>
                <w:sz w:val="20"/>
                <w:szCs w:val="20"/>
              </w:rPr>
              <w:t xml:space="preserve">      8. Authorized capital</w:t>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r>
            <w:r w:rsidR="006E39CD">
              <w:rPr>
                <w:sz w:val="20"/>
                <w:szCs w:val="20"/>
              </w:rPr>
              <w:t xml:space="preserve">              </w:t>
            </w:r>
            <w:r w:rsidRPr="006E39CD">
              <w:rPr>
                <w:sz w:val="20"/>
                <w:szCs w:val="20"/>
              </w:rPr>
              <w:t xml:space="preserve">: 20,000.00 Million </w:t>
            </w:r>
          </w:p>
          <w:p w:rsidR="007C1A7F" w:rsidRPr="006E39CD" w:rsidRDefault="007C1A7F" w:rsidP="00757FCA">
            <w:pPr>
              <w:spacing w:line="360" w:lineRule="auto"/>
              <w:jc w:val="both"/>
              <w:rPr>
                <w:sz w:val="20"/>
                <w:szCs w:val="20"/>
              </w:rPr>
            </w:pPr>
          </w:p>
          <w:p w:rsidR="007C1A7F" w:rsidRPr="006E39CD" w:rsidRDefault="007C1A7F" w:rsidP="00757FCA">
            <w:pPr>
              <w:spacing w:line="360" w:lineRule="auto"/>
              <w:jc w:val="both"/>
              <w:rPr>
                <w:sz w:val="20"/>
                <w:szCs w:val="20"/>
              </w:rPr>
            </w:pPr>
            <w:r w:rsidRPr="006E39CD">
              <w:rPr>
                <w:sz w:val="20"/>
                <w:szCs w:val="20"/>
              </w:rPr>
              <w:t xml:space="preserve">      9. Paid – up capital </w:t>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r>
            <w:r w:rsidR="006E39CD">
              <w:rPr>
                <w:sz w:val="20"/>
                <w:szCs w:val="20"/>
              </w:rPr>
              <w:t xml:space="preserve">             </w:t>
            </w:r>
            <w:r w:rsidRPr="006E39CD">
              <w:rPr>
                <w:sz w:val="20"/>
                <w:szCs w:val="20"/>
              </w:rPr>
              <w:t>: 16,099.91 M</w:t>
            </w:r>
            <w:r w:rsidR="006B05DD" w:rsidRPr="006E39CD">
              <w:rPr>
                <w:sz w:val="20"/>
                <w:szCs w:val="20"/>
              </w:rPr>
              <w:t>illion</w:t>
            </w:r>
          </w:p>
          <w:p w:rsidR="007C1A7F" w:rsidRPr="006E39CD" w:rsidRDefault="007C1A7F" w:rsidP="00757FCA">
            <w:pPr>
              <w:spacing w:line="360" w:lineRule="auto"/>
              <w:jc w:val="both"/>
              <w:rPr>
                <w:sz w:val="20"/>
                <w:szCs w:val="20"/>
              </w:rPr>
            </w:pPr>
          </w:p>
          <w:p w:rsidR="007C1A7F" w:rsidRPr="006E39CD" w:rsidRDefault="007C1A7F" w:rsidP="00757FCA">
            <w:pPr>
              <w:spacing w:line="360" w:lineRule="auto"/>
              <w:jc w:val="both"/>
              <w:rPr>
                <w:sz w:val="20"/>
                <w:szCs w:val="20"/>
              </w:rPr>
            </w:pPr>
            <w:r w:rsidRPr="006E39CD">
              <w:rPr>
                <w:sz w:val="20"/>
                <w:szCs w:val="20"/>
              </w:rPr>
              <w:t xml:space="preserve">     10. Equity (31-12-17)</w:t>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r>
            <w:r w:rsidR="006E39CD">
              <w:rPr>
                <w:sz w:val="20"/>
                <w:szCs w:val="20"/>
              </w:rPr>
              <w:t xml:space="preserve">             </w:t>
            </w:r>
            <w:r w:rsidRPr="006E39CD">
              <w:rPr>
                <w:sz w:val="20"/>
                <w:szCs w:val="20"/>
              </w:rPr>
              <w:t>: 57,958.00 Million</w:t>
            </w:r>
          </w:p>
          <w:p w:rsidR="007C1A7F" w:rsidRPr="006E39CD" w:rsidRDefault="007C1A7F" w:rsidP="00757FCA">
            <w:pPr>
              <w:spacing w:line="360" w:lineRule="auto"/>
              <w:jc w:val="both"/>
              <w:rPr>
                <w:sz w:val="20"/>
                <w:szCs w:val="20"/>
              </w:rPr>
            </w:pPr>
          </w:p>
          <w:p w:rsidR="007C1A7F" w:rsidRPr="006E39CD" w:rsidRDefault="007C1A7F" w:rsidP="00757FCA">
            <w:pPr>
              <w:spacing w:line="360" w:lineRule="auto"/>
              <w:jc w:val="both"/>
              <w:rPr>
                <w:sz w:val="20"/>
                <w:szCs w:val="20"/>
              </w:rPr>
            </w:pPr>
            <w:r w:rsidRPr="006E39CD">
              <w:rPr>
                <w:sz w:val="20"/>
                <w:szCs w:val="20"/>
              </w:rPr>
              <w:t xml:space="preserve">     11. Deposit (31-12-17)</w:t>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r>
            <w:r w:rsidR="006E39CD">
              <w:rPr>
                <w:sz w:val="20"/>
                <w:szCs w:val="20"/>
              </w:rPr>
              <w:t xml:space="preserve">             </w:t>
            </w:r>
            <w:r w:rsidRPr="006E39CD">
              <w:rPr>
                <w:sz w:val="20"/>
                <w:szCs w:val="20"/>
              </w:rPr>
              <w:t xml:space="preserve">: 755,022.25 Million </w:t>
            </w:r>
          </w:p>
          <w:p w:rsidR="007C1A7F" w:rsidRPr="006E39CD" w:rsidRDefault="007C1A7F" w:rsidP="00757FCA">
            <w:pPr>
              <w:spacing w:line="360" w:lineRule="auto"/>
              <w:jc w:val="both"/>
              <w:rPr>
                <w:sz w:val="20"/>
                <w:szCs w:val="20"/>
              </w:rPr>
            </w:pPr>
          </w:p>
          <w:p w:rsidR="007C1A7F" w:rsidRPr="006E39CD" w:rsidRDefault="007C1A7F" w:rsidP="00757FCA">
            <w:pPr>
              <w:spacing w:line="360" w:lineRule="auto"/>
              <w:jc w:val="both"/>
              <w:rPr>
                <w:sz w:val="20"/>
                <w:szCs w:val="20"/>
              </w:rPr>
            </w:pPr>
            <w:r w:rsidRPr="006E39CD">
              <w:rPr>
                <w:sz w:val="20"/>
                <w:szCs w:val="20"/>
              </w:rPr>
              <w:t xml:space="preserve">    </w:t>
            </w:r>
            <w:r w:rsidR="006E39CD">
              <w:rPr>
                <w:sz w:val="20"/>
                <w:szCs w:val="20"/>
              </w:rPr>
              <w:t xml:space="preserve"> 12. Investment (31-12-17)</w:t>
            </w:r>
            <w:r w:rsidR="006E39CD">
              <w:rPr>
                <w:sz w:val="20"/>
                <w:szCs w:val="20"/>
              </w:rPr>
              <w:tab/>
            </w:r>
            <w:r w:rsidR="006E39CD">
              <w:rPr>
                <w:sz w:val="20"/>
                <w:szCs w:val="20"/>
              </w:rPr>
              <w:tab/>
            </w:r>
            <w:r w:rsidR="006E39CD">
              <w:rPr>
                <w:sz w:val="20"/>
                <w:szCs w:val="20"/>
              </w:rPr>
              <w:tab/>
            </w:r>
            <w:r w:rsidR="006E39CD">
              <w:rPr>
                <w:sz w:val="20"/>
                <w:szCs w:val="20"/>
              </w:rPr>
              <w:tab/>
            </w:r>
            <w:r w:rsidR="006E39CD">
              <w:rPr>
                <w:sz w:val="20"/>
                <w:szCs w:val="20"/>
              </w:rPr>
              <w:tab/>
              <w:t xml:space="preserve">            </w:t>
            </w:r>
            <w:r w:rsidRPr="006E39CD">
              <w:rPr>
                <w:sz w:val="20"/>
                <w:szCs w:val="20"/>
              </w:rPr>
              <w:t>: 748,672.54 Million</w:t>
            </w:r>
          </w:p>
          <w:p w:rsidR="007C1A7F" w:rsidRPr="006E39CD" w:rsidRDefault="007C1A7F" w:rsidP="00757FCA">
            <w:pPr>
              <w:spacing w:line="360" w:lineRule="auto"/>
              <w:jc w:val="both"/>
              <w:rPr>
                <w:sz w:val="20"/>
                <w:szCs w:val="20"/>
              </w:rPr>
            </w:pPr>
          </w:p>
          <w:p w:rsidR="007C1A7F" w:rsidRPr="006E39CD" w:rsidRDefault="007C1A7F" w:rsidP="00757FCA">
            <w:pPr>
              <w:spacing w:line="360" w:lineRule="auto"/>
              <w:jc w:val="both"/>
              <w:rPr>
                <w:sz w:val="20"/>
                <w:szCs w:val="20"/>
              </w:rPr>
            </w:pPr>
            <w:r w:rsidRPr="006E39CD">
              <w:rPr>
                <w:sz w:val="20"/>
                <w:szCs w:val="20"/>
              </w:rPr>
              <w:t xml:space="preserve">     13. Foreign Exchange Business (31-12-17)</w:t>
            </w:r>
            <w:r w:rsidRPr="006E39CD">
              <w:rPr>
                <w:sz w:val="20"/>
                <w:szCs w:val="20"/>
              </w:rPr>
              <w:tab/>
            </w:r>
            <w:r w:rsidRPr="006E39CD">
              <w:rPr>
                <w:sz w:val="20"/>
                <w:szCs w:val="20"/>
              </w:rPr>
              <w:tab/>
            </w:r>
            <w:r w:rsidRPr="006E39CD">
              <w:rPr>
                <w:sz w:val="20"/>
                <w:szCs w:val="20"/>
              </w:rPr>
              <w:tab/>
            </w:r>
            <w:r w:rsidR="006E39CD">
              <w:rPr>
                <w:sz w:val="20"/>
                <w:szCs w:val="20"/>
              </w:rPr>
              <w:t xml:space="preserve">            </w:t>
            </w:r>
            <w:r w:rsidRPr="006E39CD">
              <w:rPr>
                <w:sz w:val="20"/>
                <w:szCs w:val="20"/>
              </w:rPr>
              <w:t>:</w:t>
            </w:r>
            <w:r w:rsidR="006E39CD">
              <w:rPr>
                <w:sz w:val="20"/>
                <w:szCs w:val="20"/>
              </w:rPr>
              <w:t xml:space="preserve"> </w:t>
            </w:r>
            <w:r w:rsidRPr="006E39CD">
              <w:rPr>
                <w:sz w:val="20"/>
                <w:szCs w:val="20"/>
              </w:rPr>
              <w:t>385,194.00 Million</w:t>
            </w:r>
          </w:p>
          <w:p w:rsidR="006B05DD" w:rsidRPr="006E39CD" w:rsidRDefault="006B05DD" w:rsidP="00757FCA">
            <w:pPr>
              <w:spacing w:line="360" w:lineRule="auto"/>
              <w:jc w:val="both"/>
              <w:rPr>
                <w:sz w:val="20"/>
                <w:szCs w:val="20"/>
              </w:rPr>
            </w:pPr>
          </w:p>
          <w:p w:rsidR="007C1A7F" w:rsidRPr="006E39CD" w:rsidRDefault="007C1A7F" w:rsidP="00757FCA">
            <w:pPr>
              <w:spacing w:line="360" w:lineRule="auto"/>
              <w:jc w:val="both"/>
              <w:rPr>
                <w:sz w:val="20"/>
                <w:szCs w:val="20"/>
              </w:rPr>
            </w:pPr>
            <w:r w:rsidRPr="006E39CD">
              <w:rPr>
                <w:sz w:val="20"/>
                <w:szCs w:val="20"/>
              </w:rPr>
              <w:t xml:space="preserve">     14. Shareholder (31-12-17)</w:t>
            </w:r>
            <w:r w:rsidRPr="006E39CD">
              <w:rPr>
                <w:sz w:val="20"/>
                <w:szCs w:val="20"/>
              </w:rPr>
              <w:tab/>
            </w:r>
            <w:r w:rsidRPr="006E39CD">
              <w:rPr>
                <w:sz w:val="20"/>
                <w:szCs w:val="20"/>
              </w:rPr>
              <w:tab/>
            </w:r>
            <w:r w:rsidRPr="006E39CD">
              <w:rPr>
                <w:sz w:val="20"/>
                <w:szCs w:val="20"/>
              </w:rPr>
              <w:tab/>
            </w:r>
            <w:r w:rsidRPr="006E39CD">
              <w:rPr>
                <w:sz w:val="20"/>
                <w:szCs w:val="20"/>
              </w:rPr>
              <w:tab/>
            </w:r>
            <w:r w:rsidRPr="006E39CD">
              <w:rPr>
                <w:sz w:val="20"/>
                <w:szCs w:val="20"/>
              </w:rPr>
              <w:tab/>
            </w:r>
            <w:r w:rsidR="006E39CD">
              <w:rPr>
                <w:sz w:val="20"/>
                <w:szCs w:val="20"/>
              </w:rPr>
              <w:t xml:space="preserve">            </w:t>
            </w:r>
            <w:r w:rsidRPr="006E39CD">
              <w:rPr>
                <w:sz w:val="20"/>
                <w:szCs w:val="20"/>
              </w:rPr>
              <w:t>: 33686</w:t>
            </w:r>
          </w:p>
          <w:p w:rsidR="006B05DD" w:rsidRPr="006E39CD" w:rsidRDefault="006B05DD" w:rsidP="00757FCA">
            <w:pPr>
              <w:spacing w:line="360" w:lineRule="auto"/>
              <w:jc w:val="both"/>
              <w:rPr>
                <w:sz w:val="20"/>
                <w:szCs w:val="20"/>
              </w:rPr>
            </w:pPr>
          </w:p>
          <w:p w:rsidR="007C1A7F" w:rsidRPr="006E39CD" w:rsidRDefault="007C1A7F" w:rsidP="00757FCA">
            <w:pPr>
              <w:spacing w:line="360" w:lineRule="auto"/>
              <w:jc w:val="both"/>
              <w:rPr>
                <w:sz w:val="20"/>
                <w:szCs w:val="20"/>
              </w:rPr>
            </w:pPr>
            <w:r w:rsidRPr="006E39CD">
              <w:rPr>
                <w:sz w:val="20"/>
                <w:szCs w:val="20"/>
              </w:rPr>
              <w:t xml:space="preserve">     15. Number of Employee (31-12-17)</w:t>
            </w:r>
            <w:r w:rsidRPr="006E39CD">
              <w:rPr>
                <w:sz w:val="20"/>
                <w:szCs w:val="20"/>
              </w:rPr>
              <w:tab/>
            </w:r>
            <w:r w:rsidRPr="006E39CD">
              <w:rPr>
                <w:sz w:val="20"/>
                <w:szCs w:val="20"/>
              </w:rPr>
              <w:tab/>
            </w:r>
            <w:r w:rsidRPr="006E39CD">
              <w:rPr>
                <w:sz w:val="20"/>
                <w:szCs w:val="20"/>
              </w:rPr>
              <w:tab/>
            </w:r>
            <w:r w:rsidRPr="006E39CD">
              <w:rPr>
                <w:sz w:val="20"/>
                <w:szCs w:val="20"/>
              </w:rPr>
              <w:tab/>
            </w:r>
            <w:r w:rsidR="006E39CD">
              <w:rPr>
                <w:sz w:val="20"/>
                <w:szCs w:val="20"/>
              </w:rPr>
              <w:t xml:space="preserve">            </w:t>
            </w:r>
            <w:r w:rsidRPr="006E39CD">
              <w:rPr>
                <w:sz w:val="20"/>
                <w:szCs w:val="20"/>
              </w:rPr>
              <w:t>: 11381</w:t>
            </w:r>
          </w:p>
          <w:p w:rsidR="007C1A7F" w:rsidRPr="00757FCA" w:rsidRDefault="007C1A7F" w:rsidP="00757FCA">
            <w:pPr>
              <w:spacing w:line="360" w:lineRule="auto"/>
              <w:jc w:val="both"/>
              <w:rPr>
                <w:b/>
                <w:bCs/>
              </w:rPr>
            </w:pPr>
          </w:p>
        </w:tc>
      </w:tr>
    </w:tbl>
    <w:p w:rsidR="00CC6228" w:rsidRDefault="00CC6228" w:rsidP="00757FCA">
      <w:pPr>
        <w:spacing w:line="360" w:lineRule="auto"/>
        <w:jc w:val="both"/>
        <w:rPr>
          <w:b/>
        </w:rPr>
      </w:pPr>
      <w:r>
        <w:rPr>
          <w:b/>
        </w:rPr>
        <w:t>Figure</w:t>
      </w:r>
      <w:r w:rsidR="00425DFE" w:rsidRPr="006E39CD">
        <w:rPr>
          <w:b/>
        </w:rPr>
        <w:t xml:space="preserve">: 3.1 </w:t>
      </w:r>
    </w:p>
    <w:p w:rsidR="00E16EFE" w:rsidRDefault="00425DFE" w:rsidP="00757FCA">
      <w:pPr>
        <w:spacing w:line="360" w:lineRule="auto"/>
        <w:jc w:val="both"/>
        <w:rPr>
          <w:b/>
        </w:rPr>
      </w:pPr>
      <w:r w:rsidRPr="006E39CD">
        <w:rPr>
          <w:b/>
        </w:rPr>
        <w:t>IBBL at a glance</w:t>
      </w:r>
    </w:p>
    <w:p w:rsidR="007F23CB" w:rsidRDefault="007F23CB" w:rsidP="00757FCA">
      <w:pPr>
        <w:spacing w:line="360" w:lineRule="auto"/>
        <w:jc w:val="both"/>
        <w:rPr>
          <w:b/>
        </w:rPr>
      </w:pPr>
    </w:p>
    <w:p w:rsidR="007F23CB" w:rsidRPr="006E39CD" w:rsidRDefault="007F23CB" w:rsidP="00757FCA">
      <w:pPr>
        <w:spacing w:line="360" w:lineRule="auto"/>
        <w:jc w:val="both"/>
        <w:rPr>
          <w:b/>
        </w:rPr>
      </w:pPr>
    </w:p>
    <w:p w:rsidR="00E16EFE" w:rsidRPr="00757FCA" w:rsidRDefault="00E16EFE" w:rsidP="00757FCA">
      <w:pPr>
        <w:spacing w:line="360" w:lineRule="auto"/>
        <w:jc w:val="both"/>
        <w:rPr>
          <w:b/>
          <w:bCs/>
        </w:rPr>
      </w:pPr>
      <w:r w:rsidRPr="00757FCA">
        <w:rPr>
          <w:b/>
          <w:bCs/>
        </w:rPr>
        <w:t xml:space="preserve"> </w:t>
      </w:r>
      <w:r w:rsidR="00636B1C" w:rsidRPr="00757FCA">
        <w:rPr>
          <w:b/>
          <w:bCs/>
        </w:rPr>
        <w:t>3.2.7</w:t>
      </w:r>
      <w:r w:rsidRPr="00757FCA">
        <w:rPr>
          <w:b/>
          <w:bCs/>
        </w:rPr>
        <w:t xml:space="preserve"> Core Values</w:t>
      </w:r>
      <w:r w:rsidR="00553700" w:rsidRPr="00757FCA">
        <w:rPr>
          <w:b/>
          <w:bCs/>
        </w:rPr>
        <w:t>:</w:t>
      </w:r>
    </w:p>
    <w:p w:rsidR="00E16EFE" w:rsidRPr="00757FCA" w:rsidRDefault="002E4938" w:rsidP="00757FCA">
      <w:pPr>
        <w:pStyle w:val="ListParagraph"/>
        <w:numPr>
          <w:ilvl w:val="0"/>
          <w:numId w:val="1"/>
        </w:numPr>
        <w:spacing w:line="360" w:lineRule="auto"/>
        <w:jc w:val="both"/>
      </w:pPr>
      <w:r w:rsidRPr="00757FCA">
        <w:t>Believe</w:t>
      </w:r>
      <w:r w:rsidR="00E16EFE" w:rsidRPr="00757FCA">
        <w:t xml:space="preserve"> in Almighty Allah</w:t>
      </w:r>
    </w:p>
    <w:p w:rsidR="00E16EFE" w:rsidRPr="00757FCA" w:rsidRDefault="002E4938" w:rsidP="00757FCA">
      <w:pPr>
        <w:pStyle w:val="ListParagraph"/>
        <w:numPr>
          <w:ilvl w:val="0"/>
          <w:numId w:val="1"/>
        </w:numPr>
        <w:spacing w:line="360" w:lineRule="auto"/>
        <w:jc w:val="both"/>
      </w:pPr>
      <w:r w:rsidRPr="00757FCA">
        <w:t>Precise</w:t>
      </w:r>
      <w:r w:rsidR="00E16EFE" w:rsidRPr="00757FCA">
        <w:t xml:space="preserve"> </w:t>
      </w:r>
      <w:r w:rsidRPr="00757FCA">
        <w:t>look-out</w:t>
      </w:r>
      <w:r w:rsidR="00E16EFE" w:rsidRPr="00757FCA">
        <w:t xml:space="preserve"> of Islamic shariah</w:t>
      </w:r>
    </w:p>
    <w:p w:rsidR="00E16EFE" w:rsidRPr="00757FCA" w:rsidRDefault="002E4938" w:rsidP="00757FCA">
      <w:pPr>
        <w:pStyle w:val="ListParagraph"/>
        <w:numPr>
          <w:ilvl w:val="0"/>
          <w:numId w:val="1"/>
        </w:numPr>
        <w:spacing w:line="360" w:lineRule="auto"/>
        <w:jc w:val="both"/>
      </w:pPr>
      <w:r w:rsidRPr="00757FCA">
        <w:t>Utmost</w:t>
      </w:r>
      <w:r w:rsidR="00E16EFE" w:rsidRPr="00757FCA">
        <w:t xml:space="preserve"> standard of </w:t>
      </w:r>
      <w:r w:rsidRPr="00757FCA">
        <w:t>righteousness</w:t>
      </w:r>
      <w:r w:rsidR="00E16EFE" w:rsidRPr="00757FCA">
        <w:t>, integrity</w:t>
      </w:r>
      <w:r w:rsidRPr="00757FCA">
        <w:t xml:space="preserve"> and</w:t>
      </w:r>
      <w:r w:rsidR="00E16EFE" w:rsidRPr="00757FCA">
        <w:t xml:space="preserve"> morale</w:t>
      </w:r>
    </w:p>
    <w:p w:rsidR="00636B1C" w:rsidRPr="00757FCA" w:rsidRDefault="002E4938" w:rsidP="00757FCA">
      <w:pPr>
        <w:pStyle w:val="ListParagraph"/>
        <w:numPr>
          <w:ilvl w:val="0"/>
          <w:numId w:val="1"/>
        </w:numPr>
        <w:spacing w:line="360" w:lineRule="auto"/>
        <w:jc w:val="both"/>
      </w:pPr>
      <w:r w:rsidRPr="00757FCA">
        <w:t>Betterment</w:t>
      </w:r>
      <w:r w:rsidR="00E16EFE" w:rsidRPr="00757FCA">
        <w:t xml:space="preserve"> Banking</w:t>
      </w:r>
    </w:p>
    <w:p w:rsidR="006B05DD" w:rsidRPr="00757FCA" w:rsidRDefault="00553700" w:rsidP="00757FCA">
      <w:pPr>
        <w:pStyle w:val="ListParagraph"/>
        <w:numPr>
          <w:ilvl w:val="0"/>
          <w:numId w:val="1"/>
        </w:numPr>
        <w:spacing w:line="360" w:lineRule="auto"/>
        <w:jc w:val="both"/>
      </w:pPr>
      <w:r w:rsidRPr="00757FCA">
        <w:t>Justice and equity</w:t>
      </w:r>
    </w:p>
    <w:p w:rsidR="00E16EFE" w:rsidRPr="00757FCA" w:rsidRDefault="00553700" w:rsidP="00757FCA">
      <w:pPr>
        <w:pStyle w:val="ListParagraph"/>
        <w:numPr>
          <w:ilvl w:val="0"/>
          <w:numId w:val="1"/>
        </w:numPr>
        <w:spacing w:line="360" w:lineRule="auto"/>
        <w:jc w:val="both"/>
      </w:pPr>
      <w:r w:rsidRPr="00757FCA">
        <w:t xml:space="preserve">High consciousness on </w:t>
      </w:r>
      <w:r w:rsidR="00E16EFE" w:rsidRPr="00757FCA">
        <w:t>Environment</w:t>
      </w:r>
    </w:p>
    <w:p w:rsidR="00E16EFE" w:rsidRPr="00757FCA" w:rsidRDefault="00553700" w:rsidP="00757FCA">
      <w:pPr>
        <w:pStyle w:val="ListParagraph"/>
        <w:numPr>
          <w:ilvl w:val="0"/>
          <w:numId w:val="1"/>
        </w:numPr>
        <w:spacing w:line="360" w:lineRule="auto"/>
        <w:jc w:val="both"/>
      </w:pPr>
      <w:r w:rsidRPr="00757FCA">
        <w:t>Individualized</w:t>
      </w:r>
      <w:r w:rsidR="00E16EFE" w:rsidRPr="00757FCA">
        <w:t xml:space="preserve"> Service</w:t>
      </w:r>
    </w:p>
    <w:p w:rsidR="00E16EFE" w:rsidRPr="00757FCA" w:rsidRDefault="00E16EFE" w:rsidP="00757FCA">
      <w:pPr>
        <w:pStyle w:val="ListParagraph"/>
        <w:numPr>
          <w:ilvl w:val="0"/>
          <w:numId w:val="1"/>
        </w:numPr>
        <w:spacing w:line="360" w:lineRule="auto"/>
        <w:jc w:val="both"/>
      </w:pPr>
      <w:r w:rsidRPr="00757FCA">
        <w:t xml:space="preserve">Adoption of </w:t>
      </w:r>
      <w:r w:rsidR="00553700" w:rsidRPr="00757FCA">
        <w:t>updated</w:t>
      </w:r>
      <w:r w:rsidRPr="00757FCA">
        <w:t xml:space="preserve"> technology</w:t>
      </w:r>
    </w:p>
    <w:p w:rsidR="00E16EFE" w:rsidRPr="00757FCA" w:rsidRDefault="00E16EFE" w:rsidP="00757FCA">
      <w:pPr>
        <w:pStyle w:val="ListParagraph"/>
        <w:numPr>
          <w:ilvl w:val="0"/>
          <w:numId w:val="1"/>
        </w:numPr>
        <w:spacing w:line="360" w:lineRule="auto"/>
        <w:jc w:val="both"/>
      </w:pPr>
      <w:r w:rsidRPr="00757FCA">
        <w:t>Proper de</w:t>
      </w:r>
      <w:r w:rsidR="00553700" w:rsidRPr="00757FCA">
        <w:t>putation</w:t>
      </w:r>
      <w:r w:rsidRPr="00757FCA">
        <w:t xml:space="preserve">, transparency </w:t>
      </w:r>
      <w:r w:rsidR="00553700" w:rsidRPr="00757FCA">
        <w:t>and responsibility</w:t>
      </w:r>
      <w:r w:rsidRPr="00757FCA">
        <w:t xml:space="preserve">  </w:t>
      </w:r>
    </w:p>
    <w:p w:rsidR="00E16EFE" w:rsidRPr="00757FCA" w:rsidRDefault="00E16EFE" w:rsidP="00757FCA">
      <w:pPr>
        <w:spacing w:line="360" w:lineRule="auto"/>
        <w:jc w:val="both"/>
      </w:pPr>
    </w:p>
    <w:p w:rsidR="00E16EFE" w:rsidRPr="00630851" w:rsidRDefault="007C1A7F" w:rsidP="00757FCA">
      <w:pPr>
        <w:spacing w:line="360" w:lineRule="auto"/>
        <w:jc w:val="both"/>
        <w:rPr>
          <w:b/>
          <w:bCs/>
        </w:rPr>
      </w:pPr>
      <w:r w:rsidRPr="00630851">
        <w:rPr>
          <w:b/>
          <w:bCs/>
        </w:rPr>
        <w:t>3.</w:t>
      </w:r>
      <w:r w:rsidR="00E16EFE" w:rsidRPr="00630851">
        <w:rPr>
          <w:b/>
          <w:bCs/>
        </w:rPr>
        <w:t>2</w:t>
      </w:r>
      <w:r w:rsidRPr="00630851">
        <w:rPr>
          <w:b/>
          <w:bCs/>
        </w:rPr>
        <w:t>.8</w:t>
      </w:r>
      <w:r w:rsidR="00E16EFE" w:rsidRPr="00630851">
        <w:rPr>
          <w:b/>
          <w:bCs/>
        </w:rPr>
        <w:t xml:space="preserve"> Commitments</w:t>
      </w:r>
      <w:r w:rsidR="00553700" w:rsidRPr="00630851">
        <w:rPr>
          <w:b/>
          <w:bCs/>
        </w:rPr>
        <w:t>:</w:t>
      </w:r>
    </w:p>
    <w:p w:rsidR="00E16EFE" w:rsidRPr="00757FCA" w:rsidRDefault="00E16EFE" w:rsidP="00757FCA">
      <w:pPr>
        <w:pStyle w:val="ListParagraph"/>
        <w:numPr>
          <w:ilvl w:val="0"/>
          <w:numId w:val="1"/>
        </w:numPr>
        <w:spacing w:line="360" w:lineRule="auto"/>
        <w:jc w:val="both"/>
        <w:rPr>
          <w:b/>
          <w:bCs/>
        </w:rPr>
      </w:pPr>
      <w:r w:rsidRPr="00757FCA">
        <w:t>To</w:t>
      </w:r>
      <w:r w:rsidR="00553700" w:rsidRPr="00757FCA">
        <w:t xml:space="preserve"> the</w:t>
      </w:r>
      <w:r w:rsidRPr="00757FCA">
        <w:t xml:space="preserve"> </w:t>
      </w:r>
      <w:r w:rsidR="00553700" w:rsidRPr="00757FCA">
        <w:t xml:space="preserve">principles of </w:t>
      </w:r>
      <w:r w:rsidRPr="00757FCA">
        <w:t>Shariah</w:t>
      </w:r>
    </w:p>
    <w:p w:rsidR="006B05DD" w:rsidRPr="00757FCA" w:rsidRDefault="00E16EFE" w:rsidP="00757FCA">
      <w:pPr>
        <w:pStyle w:val="ListParagraph"/>
        <w:numPr>
          <w:ilvl w:val="0"/>
          <w:numId w:val="1"/>
        </w:numPr>
        <w:spacing w:line="360" w:lineRule="auto"/>
        <w:jc w:val="both"/>
        <w:rPr>
          <w:b/>
          <w:bCs/>
        </w:rPr>
      </w:pPr>
      <w:r w:rsidRPr="00757FCA">
        <w:t xml:space="preserve">To the </w:t>
      </w:r>
      <w:r w:rsidR="00012888" w:rsidRPr="00757FCA">
        <w:t>legislator</w:t>
      </w:r>
    </w:p>
    <w:p w:rsidR="00E16EFE" w:rsidRPr="00757FCA" w:rsidRDefault="00E16EFE" w:rsidP="00757FCA">
      <w:pPr>
        <w:pStyle w:val="ListParagraph"/>
        <w:numPr>
          <w:ilvl w:val="0"/>
          <w:numId w:val="1"/>
        </w:numPr>
        <w:spacing w:line="360" w:lineRule="auto"/>
        <w:jc w:val="both"/>
      </w:pPr>
      <w:r w:rsidRPr="00757FCA">
        <w:t>To the Shareholders</w:t>
      </w:r>
    </w:p>
    <w:p w:rsidR="00E16EFE" w:rsidRPr="00757FCA" w:rsidRDefault="00E16EFE" w:rsidP="00757FCA">
      <w:pPr>
        <w:pStyle w:val="ListParagraph"/>
        <w:numPr>
          <w:ilvl w:val="0"/>
          <w:numId w:val="1"/>
        </w:numPr>
        <w:spacing w:line="360" w:lineRule="auto"/>
        <w:jc w:val="both"/>
      </w:pPr>
      <w:r w:rsidRPr="00757FCA">
        <w:t xml:space="preserve">To the </w:t>
      </w:r>
      <w:r w:rsidR="00553700" w:rsidRPr="00757FCA">
        <w:t>B</w:t>
      </w:r>
      <w:r w:rsidR="00012888" w:rsidRPr="00757FCA">
        <w:t>r</w:t>
      </w:r>
      <w:r w:rsidR="00553700" w:rsidRPr="00757FCA">
        <w:t>otherhood</w:t>
      </w:r>
    </w:p>
    <w:p w:rsidR="006B05DD" w:rsidRPr="00757FCA" w:rsidRDefault="00E16EFE" w:rsidP="00757FCA">
      <w:pPr>
        <w:pStyle w:val="ListParagraph"/>
        <w:numPr>
          <w:ilvl w:val="0"/>
          <w:numId w:val="1"/>
        </w:numPr>
        <w:spacing w:line="360" w:lineRule="auto"/>
        <w:jc w:val="both"/>
      </w:pPr>
      <w:r w:rsidRPr="00757FCA">
        <w:t xml:space="preserve">To the </w:t>
      </w:r>
      <w:r w:rsidR="00553700" w:rsidRPr="00757FCA">
        <w:t>Client</w:t>
      </w:r>
    </w:p>
    <w:p w:rsidR="006B05DD" w:rsidRPr="00757FCA" w:rsidRDefault="00E16EFE" w:rsidP="00757FCA">
      <w:pPr>
        <w:pStyle w:val="ListParagraph"/>
        <w:numPr>
          <w:ilvl w:val="0"/>
          <w:numId w:val="1"/>
        </w:numPr>
        <w:spacing w:line="360" w:lineRule="auto"/>
        <w:jc w:val="both"/>
      </w:pPr>
      <w:r w:rsidRPr="00757FCA">
        <w:t xml:space="preserve">To the </w:t>
      </w:r>
      <w:r w:rsidR="00553700" w:rsidRPr="00757FCA">
        <w:t>Workers</w:t>
      </w:r>
    </w:p>
    <w:p w:rsidR="006B05DD" w:rsidRPr="00757FCA" w:rsidRDefault="00E16EFE" w:rsidP="00757FCA">
      <w:pPr>
        <w:pStyle w:val="ListParagraph"/>
        <w:numPr>
          <w:ilvl w:val="0"/>
          <w:numId w:val="1"/>
        </w:numPr>
        <w:spacing w:line="360" w:lineRule="auto"/>
        <w:jc w:val="both"/>
      </w:pPr>
      <w:r w:rsidRPr="00757FCA">
        <w:t xml:space="preserve">To the </w:t>
      </w:r>
      <w:r w:rsidR="00012888" w:rsidRPr="00757FCA">
        <w:t xml:space="preserve">Parties </w:t>
      </w:r>
    </w:p>
    <w:p w:rsidR="00E16EFE" w:rsidRPr="00757FCA" w:rsidRDefault="00E16EFE" w:rsidP="00757FCA">
      <w:pPr>
        <w:pStyle w:val="ListParagraph"/>
        <w:numPr>
          <w:ilvl w:val="0"/>
          <w:numId w:val="1"/>
        </w:numPr>
        <w:spacing w:line="360" w:lineRule="auto"/>
        <w:jc w:val="both"/>
      </w:pPr>
      <w:r w:rsidRPr="00757FCA">
        <w:t xml:space="preserve">To </w:t>
      </w:r>
      <w:r w:rsidR="00012888" w:rsidRPr="00757FCA">
        <w:t xml:space="preserve">the </w:t>
      </w:r>
      <w:r w:rsidRPr="00757FCA">
        <w:t xml:space="preserve">Environment </w:t>
      </w:r>
    </w:p>
    <w:p w:rsidR="00BD4266" w:rsidRPr="00757FCA" w:rsidRDefault="00BD4266" w:rsidP="00757FCA">
      <w:pPr>
        <w:spacing w:line="360" w:lineRule="auto"/>
        <w:jc w:val="both"/>
      </w:pPr>
    </w:p>
    <w:p w:rsidR="00BD4266" w:rsidRPr="00757FCA" w:rsidRDefault="007C1A7F" w:rsidP="00757FCA">
      <w:pPr>
        <w:spacing w:line="360" w:lineRule="auto"/>
        <w:jc w:val="both"/>
        <w:rPr>
          <w:b/>
          <w:bCs/>
        </w:rPr>
      </w:pPr>
      <w:r w:rsidRPr="00757FCA">
        <w:rPr>
          <w:b/>
          <w:bCs/>
        </w:rPr>
        <w:t>3.2.9</w:t>
      </w:r>
      <w:r w:rsidR="00636B1C" w:rsidRPr="00757FCA">
        <w:rPr>
          <w:b/>
          <w:bCs/>
        </w:rPr>
        <w:t xml:space="preserve"> </w:t>
      </w:r>
      <w:r w:rsidR="00BD4266" w:rsidRPr="00757FCA">
        <w:rPr>
          <w:b/>
          <w:bCs/>
        </w:rPr>
        <w:t>Shariah Council of IBBL:</w:t>
      </w:r>
    </w:p>
    <w:p w:rsidR="00AA34BA" w:rsidRDefault="00BD4266" w:rsidP="00757FCA">
      <w:pPr>
        <w:spacing w:line="360" w:lineRule="auto"/>
        <w:jc w:val="both"/>
      </w:pPr>
      <w:proofErr w:type="spellStart"/>
      <w:r w:rsidRPr="00757FCA">
        <w:t>Shariah</w:t>
      </w:r>
      <w:proofErr w:type="spellEnd"/>
      <w:r w:rsidRPr="00757FCA">
        <w:t xml:space="preserve"> Council of </w:t>
      </w:r>
      <w:proofErr w:type="spellStart"/>
      <w:r w:rsidRPr="00757FCA">
        <w:t>Islami</w:t>
      </w:r>
      <w:proofErr w:type="spellEnd"/>
      <w:r w:rsidRPr="00757FCA">
        <w:t xml:space="preserve"> Bank Bangladesh Ltd. </w:t>
      </w:r>
      <w:r w:rsidR="00915C62" w:rsidRPr="00757FCA">
        <w:t xml:space="preserve">is conducting an important role in supervising and directing the willingness and implantation of Islamic sharia principles in all operations of the bank science </w:t>
      </w:r>
      <w:r w:rsidR="004A61AB" w:rsidRPr="00757FCA">
        <w:t>its</w:t>
      </w:r>
      <w:r w:rsidR="00915C62" w:rsidRPr="00757FCA">
        <w:t xml:space="preserve"> very onset.  The council </w:t>
      </w:r>
      <w:r w:rsidR="004A61AB" w:rsidRPr="00757FCA">
        <w:t>board,</w:t>
      </w:r>
      <w:r w:rsidR="00915C62" w:rsidRPr="00757FCA">
        <w:t xml:space="preserve"> which enjoy a high reputation in the forming </w:t>
      </w:r>
      <w:r w:rsidR="00EE50E9" w:rsidRPr="00757FCA">
        <w:t xml:space="preserve">of the bank, reputed banker, consists of eminent </w:t>
      </w:r>
      <w:proofErr w:type="spellStart"/>
      <w:r w:rsidR="00EE50E9" w:rsidRPr="00757FCA">
        <w:t>ulema</w:t>
      </w:r>
      <w:proofErr w:type="spellEnd"/>
      <w:r w:rsidR="00EE50E9" w:rsidRPr="00757FCA">
        <w:t>, prominent economists, and renowned banker. Members of the shariah broad meet voluntary and frequently on various issues confronting the bank on shariah issues. They also run shariah inspection</w:t>
      </w:r>
      <w:r w:rsidR="009C0B07" w:rsidRPr="00757FCA">
        <w:t xml:space="preserve"> of branches continuously so as to confirm that </w:t>
      </w:r>
      <w:r w:rsidR="001127F1" w:rsidRPr="00757FCA">
        <w:t>sharia</w:t>
      </w:r>
      <w:r w:rsidR="00AA34BA" w:rsidRPr="00757FCA">
        <w:t xml:space="preserve">h principles are complied </w:t>
      </w:r>
      <w:r w:rsidR="00D9054C" w:rsidRPr="00757FCA">
        <w:t xml:space="preserve">with </w:t>
      </w:r>
      <w:r w:rsidR="00AA34BA" w:rsidRPr="00757FCA">
        <w:t>and engaged</w:t>
      </w:r>
      <w:r w:rsidR="00D9054C" w:rsidRPr="00757FCA">
        <w:t xml:space="preserve"> </w:t>
      </w:r>
      <w:r w:rsidR="00AA34BA" w:rsidRPr="00757FCA">
        <w:t>faithfully by the branches of the bank.</w:t>
      </w:r>
    </w:p>
    <w:p w:rsidR="00CC6228" w:rsidRDefault="00CC6228" w:rsidP="00757FCA">
      <w:pPr>
        <w:spacing w:line="360" w:lineRule="auto"/>
        <w:jc w:val="both"/>
      </w:pPr>
    </w:p>
    <w:p w:rsidR="00CC6228" w:rsidRDefault="00CC6228" w:rsidP="00757FCA">
      <w:pPr>
        <w:spacing w:line="360" w:lineRule="auto"/>
        <w:jc w:val="both"/>
      </w:pPr>
    </w:p>
    <w:p w:rsidR="00AA34BA" w:rsidRPr="00757FCA" w:rsidRDefault="00AA34BA" w:rsidP="00757FCA">
      <w:pPr>
        <w:spacing w:line="360" w:lineRule="auto"/>
        <w:jc w:val="both"/>
        <w:rPr>
          <w:b/>
          <w:bCs/>
        </w:rPr>
      </w:pPr>
    </w:p>
    <w:p w:rsidR="00AA34BA" w:rsidRPr="00757FCA" w:rsidRDefault="007C1A7F" w:rsidP="00757FCA">
      <w:pPr>
        <w:pStyle w:val="ListParagraph"/>
        <w:numPr>
          <w:ilvl w:val="2"/>
          <w:numId w:val="20"/>
        </w:numPr>
        <w:spacing w:line="360" w:lineRule="auto"/>
        <w:jc w:val="both"/>
        <w:rPr>
          <w:b/>
          <w:bCs/>
        </w:rPr>
      </w:pPr>
      <w:r w:rsidRPr="00757FCA">
        <w:rPr>
          <w:b/>
          <w:bCs/>
        </w:rPr>
        <w:t xml:space="preserve"> </w:t>
      </w:r>
      <w:r w:rsidR="002822F2" w:rsidRPr="00757FCA">
        <w:rPr>
          <w:b/>
          <w:bCs/>
        </w:rPr>
        <w:t>O</w:t>
      </w:r>
      <w:r w:rsidR="00AA34BA" w:rsidRPr="00757FCA">
        <w:rPr>
          <w:b/>
          <w:bCs/>
        </w:rPr>
        <w:t>bjectives of the Shariah council:</w:t>
      </w:r>
    </w:p>
    <w:p w:rsidR="00AA34BA" w:rsidRPr="00757FCA" w:rsidRDefault="00AA34BA" w:rsidP="00757FCA">
      <w:pPr>
        <w:spacing w:line="360" w:lineRule="auto"/>
        <w:jc w:val="both"/>
      </w:pPr>
    </w:p>
    <w:p w:rsidR="00AA34BA" w:rsidRPr="00757FCA" w:rsidRDefault="00AA34BA" w:rsidP="00757FCA">
      <w:pPr>
        <w:pStyle w:val="ListParagraph"/>
        <w:numPr>
          <w:ilvl w:val="0"/>
          <w:numId w:val="7"/>
        </w:numPr>
        <w:spacing w:line="360" w:lineRule="auto"/>
        <w:jc w:val="both"/>
      </w:pPr>
      <w:r w:rsidRPr="00757FCA">
        <w:t>The Shariah Council provides shariah certificate</w:t>
      </w:r>
      <w:r w:rsidR="00D9054C" w:rsidRPr="00757FCA">
        <w:t xml:space="preserve"> at the end of the financial period.</w:t>
      </w:r>
    </w:p>
    <w:p w:rsidR="006B05DD" w:rsidRPr="00757FCA" w:rsidRDefault="006B05DD" w:rsidP="00757FCA">
      <w:pPr>
        <w:pStyle w:val="ListParagraph"/>
        <w:spacing w:line="360" w:lineRule="auto"/>
        <w:jc w:val="both"/>
      </w:pPr>
    </w:p>
    <w:p w:rsidR="00D9054C" w:rsidRPr="00757FCA" w:rsidRDefault="00D9054C" w:rsidP="00757FCA">
      <w:pPr>
        <w:pStyle w:val="ListParagraph"/>
        <w:numPr>
          <w:ilvl w:val="0"/>
          <w:numId w:val="7"/>
        </w:numPr>
        <w:spacing w:line="360" w:lineRule="auto"/>
        <w:jc w:val="both"/>
      </w:pPr>
      <w:r w:rsidRPr="00757FCA">
        <w:t>The shariah board help the Board of Directors of the bank by advising them on various issues that’s are related to Shariah.</w:t>
      </w:r>
    </w:p>
    <w:p w:rsidR="006B05DD" w:rsidRPr="00757FCA" w:rsidRDefault="006B05DD" w:rsidP="00757FCA">
      <w:pPr>
        <w:spacing w:line="360" w:lineRule="auto"/>
        <w:jc w:val="both"/>
      </w:pPr>
    </w:p>
    <w:p w:rsidR="008559E1" w:rsidRPr="00757FCA" w:rsidRDefault="00D9054C" w:rsidP="00757FCA">
      <w:pPr>
        <w:pStyle w:val="ListParagraph"/>
        <w:numPr>
          <w:ilvl w:val="0"/>
          <w:numId w:val="7"/>
        </w:numPr>
        <w:spacing w:line="360" w:lineRule="auto"/>
        <w:jc w:val="both"/>
      </w:pPr>
      <w:r w:rsidRPr="00757FCA">
        <w:t xml:space="preserve">In case of emergency the council constitutes a sub-committee </w:t>
      </w:r>
      <w:r w:rsidR="008559E1" w:rsidRPr="00757FCA">
        <w:t>to help the council.</w:t>
      </w:r>
    </w:p>
    <w:p w:rsidR="006B05DD" w:rsidRPr="00757FCA" w:rsidRDefault="006B05DD" w:rsidP="00757FCA">
      <w:pPr>
        <w:spacing w:line="360" w:lineRule="auto"/>
        <w:jc w:val="both"/>
      </w:pPr>
    </w:p>
    <w:p w:rsidR="00D9054C" w:rsidRPr="00757FCA" w:rsidRDefault="008559E1" w:rsidP="00757FCA">
      <w:pPr>
        <w:pStyle w:val="ListParagraph"/>
        <w:numPr>
          <w:ilvl w:val="0"/>
          <w:numId w:val="7"/>
        </w:numPr>
        <w:spacing w:line="360" w:lineRule="auto"/>
        <w:jc w:val="both"/>
      </w:pPr>
      <w:r w:rsidRPr="00757FCA">
        <w:t>The majority opinions of the members are taken as</w:t>
      </w:r>
      <w:r w:rsidR="00B35E83" w:rsidRPr="00757FCA">
        <w:t xml:space="preserve"> </w:t>
      </w:r>
      <w:r w:rsidR="00C56D3B" w:rsidRPr="00757FCA">
        <w:t xml:space="preserve">the opinion of the Shariah council provided that the said </w:t>
      </w:r>
      <w:r w:rsidR="006D3125" w:rsidRPr="00757FCA">
        <w:t>intension is granted at least 03 muftis of the Shariah council</w:t>
      </w:r>
    </w:p>
    <w:p w:rsidR="006B05DD" w:rsidRPr="00757FCA" w:rsidRDefault="006B05DD" w:rsidP="00757FCA">
      <w:pPr>
        <w:spacing w:line="360" w:lineRule="auto"/>
        <w:jc w:val="both"/>
      </w:pPr>
    </w:p>
    <w:p w:rsidR="006D3125" w:rsidRPr="00757FCA" w:rsidRDefault="006D3125" w:rsidP="00757FCA">
      <w:pPr>
        <w:pStyle w:val="ListParagraph"/>
        <w:numPr>
          <w:ilvl w:val="0"/>
          <w:numId w:val="7"/>
        </w:numPr>
        <w:spacing w:line="360" w:lineRule="auto"/>
        <w:jc w:val="both"/>
      </w:pPr>
      <w:r w:rsidRPr="00757FCA">
        <w:t xml:space="preserve">The council selects a secretary and a chairman from amongst them. The chairman will basically preside over the council meeting.  In case of emergency or absence of </w:t>
      </w:r>
      <w:r w:rsidR="0083656C" w:rsidRPr="00757FCA">
        <w:t>chairman,</w:t>
      </w:r>
      <w:r w:rsidRPr="00757FCA">
        <w:t xml:space="preserve"> the members present elect one of them to preside over the council meetings.</w:t>
      </w:r>
    </w:p>
    <w:p w:rsidR="006B05DD" w:rsidRPr="00757FCA" w:rsidRDefault="006B05DD" w:rsidP="00757FCA">
      <w:pPr>
        <w:spacing w:line="360" w:lineRule="auto"/>
        <w:jc w:val="both"/>
      </w:pPr>
    </w:p>
    <w:p w:rsidR="006B05DD" w:rsidRPr="00757FCA" w:rsidRDefault="00EB31A1" w:rsidP="00757FCA">
      <w:pPr>
        <w:pStyle w:val="ListParagraph"/>
        <w:numPr>
          <w:ilvl w:val="0"/>
          <w:numId w:val="7"/>
        </w:numPr>
        <w:spacing w:line="360" w:lineRule="auto"/>
        <w:jc w:val="both"/>
      </w:pPr>
      <w:r w:rsidRPr="00757FCA">
        <w:t>The duties of the Shariah council are to offer opinions and views</w:t>
      </w:r>
      <w:r w:rsidR="00D92BF8" w:rsidRPr="00757FCA">
        <w:t xml:space="preserve"> on issues regarding to the bank from time to time.</w:t>
      </w:r>
    </w:p>
    <w:p w:rsidR="00EE50E9" w:rsidRPr="00757FCA" w:rsidRDefault="006D3125" w:rsidP="00757FCA">
      <w:pPr>
        <w:pStyle w:val="ListParagraph"/>
        <w:numPr>
          <w:ilvl w:val="0"/>
          <w:numId w:val="7"/>
        </w:numPr>
        <w:spacing w:line="360" w:lineRule="auto"/>
        <w:jc w:val="both"/>
      </w:pPr>
      <w:r w:rsidRPr="00757FCA">
        <w:t xml:space="preserve">The Shariah council </w:t>
      </w:r>
      <w:r w:rsidR="0083656C" w:rsidRPr="00757FCA">
        <w:t>sustains its</w:t>
      </w:r>
      <w:r w:rsidR="002822F2" w:rsidRPr="00757FCA">
        <w:t xml:space="preserve"> well-equipped library and sec</w:t>
      </w:r>
      <w:r w:rsidR="00EB31A1" w:rsidRPr="00757FCA">
        <w:t xml:space="preserve">retariat as the main office of the bank where it keeps well records of all its decisions </w:t>
      </w:r>
      <w:r w:rsidR="0083656C" w:rsidRPr="00757FCA">
        <w:t>and proceedings</w:t>
      </w:r>
      <w:r w:rsidR="00EB31A1" w:rsidRPr="00757FCA">
        <w:t>.</w:t>
      </w:r>
    </w:p>
    <w:p w:rsidR="007D2E43" w:rsidRPr="00757FCA" w:rsidRDefault="007D2E43" w:rsidP="00757FCA">
      <w:pPr>
        <w:spacing w:line="360" w:lineRule="auto"/>
        <w:jc w:val="both"/>
        <w:rPr>
          <w:b/>
          <w:bCs/>
        </w:rPr>
      </w:pPr>
    </w:p>
    <w:p w:rsidR="006B05DD" w:rsidRPr="00757FCA" w:rsidRDefault="00615D24" w:rsidP="00757FCA">
      <w:pPr>
        <w:spacing w:line="360" w:lineRule="auto"/>
        <w:jc w:val="both"/>
        <w:rPr>
          <w:b/>
          <w:bCs/>
        </w:rPr>
      </w:pPr>
      <w:r w:rsidRPr="00757FCA">
        <w:rPr>
          <w:b/>
          <w:bCs/>
        </w:rPr>
        <w:t xml:space="preserve">3.3.1 </w:t>
      </w:r>
      <w:r w:rsidR="006B05DD" w:rsidRPr="00757FCA">
        <w:rPr>
          <w:b/>
          <w:bCs/>
        </w:rPr>
        <w:t xml:space="preserve">General Banking </w:t>
      </w:r>
      <w:r w:rsidR="0083656C" w:rsidRPr="00757FCA">
        <w:rPr>
          <w:b/>
          <w:bCs/>
        </w:rPr>
        <w:t>of</w:t>
      </w:r>
      <w:r w:rsidR="006B05DD" w:rsidRPr="00757FCA">
        <w:rPr>
          <w:b/>
          <w:bCs/>
        </w:rPr>
        <w:t xml:space="preserve"> </w:t>
      </w:r>
      <w:r w:rsidR="0083656C" w:rsidRPr="00757FCA">
        <w:rPr>
          <w:b/>
          <w:bCs/>
        </w:rPr>
        <w:t>Islamic</w:t>
      </w:r>
      <w:r w:rsidR="006B05DD" w:rsidRPr="00757FCA">
        <w:rPr>
          <w:b/>
          <w:bCs/>
        </w:rPr>
        <w:t xml:space="preserve"> Bank Bangladesh Limited</w:t>
      </w:r>
    </w:p>
    <w:p w:rsidR="00190261" w:rsidRPr="00757FCA" w:rsidRDefault="00190261" w:rsidP="00757FCA">
      <w:pPr>
        <w:spacing w:line="360" w:lineRule="auto"/>
        <w:jc w:val="both"/>
        <w:rPr>
          <w:b/>
          <w:bCs/>
        </w:rPr>
      </w:pPr>
    </w:p>
    <w:p w:rsidR="00190261" w:rsidRPr="00757FCA" w:rsidRDefault="00190261" w:rsidP="00757FCA">
      <w:pPr>
        <w:spacing w:line="360" w:lineRule="auto"/>
        <w:jc w:val="both"/>
      </w:pPr>
      <w:r w:rsidRPr="00757FCA">
        <w:t>General Banking is the core function of any bank. General banking provides various types of services to its client</w:t>
      </w:r>
      <w:r w:rsidR="00C20B0D" w:rsidRPr="00757FCA">
        <w:t>s. It includes account opening, account transfer, account updates, account closing, locker service, check received, bills and remittance are given here, provides different types of cards, issues the checks. So General banking is one of the core functional areas of any bank.</w:t>
      </w:r>
    </w:p>
    <w:p w:rsidR="00C20B0D" w:rsidRDefault="00C20B0D"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Pr="00757FCA" w:rsidRDefault="00CC6228" w:rsidP="00757FCA">
      <w:pPr>
        <w:spacing w:line="360" w:lineRule="auto"/>
        <w:jc w:val="both"/>
      </w:pPr>
    </w:p>
    <w:p w:rsidR="00C20B0D" w:rsidRPr="00FE022D" w:rsidRDefault="006B05DD" w:rsidP="00757FCA">
      <w:pPr>
        <w:spacing w:line="360" w:lineRule="auto"/>
        <w:jc w:val="both"/>
        <w:rPr>
          <w:b/>
          <w:bCs/>
        </w:rPr>
      </w:pPr>
      <w:r w:rsidRPr="00757FCA">
        <w:rPr>
          <w:b/>
          <w:bCs/>
        </w:rPr>
        <w:t>3</w:t>
      </w:r>
      <w:r w:rsidR="00C20B0D" w:rsidRPr="00757FCA">
        <w:rPr>
          <w:b/>
          <w:bCs/>
        </w:rPr>
        <w:t>.</w:t>
      </w:r>
      <w:r w:rsidR="00615D24" w:rsidRPr="00757FCA">
        <w:rPr>
          <w:b/>
          <w:bCs/>
        </w:rPr>
        <w:t>3</w:t>
      </w:r>
      <w:r w:rsidR="00C20B0D" w:rsidRPr="00757FCA">
        <w:rPr>
          <w:b/>
          <w:bCs/>
        </w:rPr>
        <w:t>.</w:t>
      </w:r>
      <w:r w:rsidR="00615D24" w:rsidRPr="00757FCA">
        <w:rPr>
          <w:b/>
          <w:bCs/>
        </w:rPr>
        <w:t>2</w:t>
      </w:r>
      <w:r w:rsidR="00C20B0D" w:rsidRPr="00757FCA">
        <w:rPr>
          <w:b/>
          <w:bCs/>
        </w:rPr>
        <w:t xml:space="preserve"> </w:t>
      </w:r>
      <w:r w:rsidR="0083656C" w:rsidRPr="00757FCA">
        <w:rPr>
          <w:b/>
          <w:bCs/>
        </w:rPr>
        <w:t>Procedures:</w:t>
      </w:r>
    </w:p>
    <w:p w:rsidR="00C20B0D" w:rsidRPr="00757FCA" w:rsidRDefault="000E1F48" w:rsidP="00757FCA">
      <w:pPr>
        <w:pStyle w:val="ListParagraph"/>
        <w:numPr>
          <w:ilvl w:val="0"/>
          <w:numId w:val="8"/>
        </w:numPr>
        <w:spacing w:line="360" w:lineRule="auto"/>
        <w:jc w:val="both"/>
      </w:pPr>
      <w:r w:rsidRPr="00757FCA">
        <w:t>Opening account of Al-</w:t>
      </w:r>
      <w:proofErr w:type="spellStart"/>
      <w:r w:rsidRPr="00757FCA">
        <w:t>Wadiah</w:t>
      </w:r>
      <w:proofErr w:type="spellEnd"/>
      <w:r w:rsidRPr="00757FCA">
        <w:t xml:space="preserve"> current A/c, </w:t>
      </w:r>
      <w:proofErr w:type="spellStart"/>
      <w:r w:rsidRPr="00757FCA">
        <w:t>Mudaraba</w:t>
      </w:r>
      <w:proofErr w:type="spellEnd"/>
      <w:r w:rsidRPr="00757FCA">
        <w:t xml:space="preserve"> Saving A/c, </w:t>
      </w:r>
      <w:proofErr w:type="spellStart"/>
      <w:r w:rsidRPr="00757FCA">
        <w:t>Mudaraba</w:t>
      </w:r>
      <w:proofErr w:type="spellEnd"/>
      <w:r w:rsidRPr="00757FCA">
        <w:t xml:space="preserve"> Term Deposit A/c</w:t>
      </w:r>
      <w:r w:rsidR="00215781" w:rsidRPr="00757FCA">
        <w:t xml:space="preserve">, </w:t>
      </w:r>
      <w:proofErr w:type="spellStart"/>
      <w:r w:rsidR="00215781" w:rsidRPr="00757FCA">
        <w:t>Mudaraba</w:t>
      </w:r>
      <w:proofErr w:type="spellEnd"/>
      <w:r w:rsidR="00215781" w:rsidRPr="00757FCA">
        <w:t xml:space="preserve"> special notice A/c, </w:t>
      </w:r>
      <w:proofErr w:type="spellStart"/>
      <w:r w:rsidR="00215781" w:rsidRPr="00757FCA">
        <w:t>Mudaraba</w:t>
      </w:r>
      <w:proofErr w:type="spellEnd"/>
      <w:r w:rsidR="00215781" w:rsidRPr="00757FCA">
        <w:t xml:space="preserve"> Hajj saving A/c, writing of A/c opening registers and issuance of check book and pass book.</w:t>
      </w:r>
    </w:p>
    <w:p w:rsidR="00215781" w:rsidRPr="00757FCA" w:rsidRDefault="00215781" w:rsidP="00757FCA">
      <w:pPr>
        <w:pStyle w:val="ListParagraph"/>
        <w:spacing w:line="360" w:lineRule="auto"/>
        <w:jc w:val="both"/>
      </w:pPr>
    </w:p>
    <w:p w:rsidR="00215781" w:rsidRPr="00757FCA" w:rsidRDefault="00215781" w:rsidP="00757FCA">
      <w:pPr>
        <w:pStyle w:val="ListParagraph"/>
        <w:numPr>
          <w:ilvl w:val="0"/>
          <w:numId w:val="8"/>
        </w:numPr>
        <w:spacing w:line="360" w:lineRule="auto"/>
        <w:jc w:val="both"/>
      </w:pPr>
      <w:r w:rsidRPr="00757FCA">
        <w:t>Issuance of token, writing of day Book, keeping subsidiary day book, balancing of leader.</w:t>
      </w:r>
    </w:p>
    <w:p w:rsidR="00215781" w:rsidRPr="00757FCA" w:rsidRDefault="00215781" w:rsidP="00757FCA">
      <w:pPr>
        <w:pStyle w:val="ListParagraph"/>
        <w:spacing w:line="360" w:lineRule="auto"/>
        <w:jc w:val="both"/>
      </w:pPr>
    </w:p>
    <w:p w:rsidR="00215781" w:rsidRPr="00757FCA" w:rsidRDefault="0083656C" w:rsidP="00757FCA">
      <w:pPr>
        <w:pStyle w:val="ListParagraph"/>
        <w:numPr>
          <w:ilvl w:val="0"/>
          <w:numId w:val="8"/>
        </w:numPr>
        <w:spacing w:line="360" w:lineRule="auto"/>
        <w:jc w:val="both"/>
      </w:pPr>
      <w:r w:rsidRPr="00757FCA">
        <w:t>Maintenance of</w:t>
      </w:r>
      <w:r w:rsidR="00215781" w:rsidRPr="00757FCA">
        <w:t xml:space="preserve"> statement </w:t>
      </w:r>
      <w:r w:rsidRPr="00757FCA">
        <w:t>of current</w:t>
      </w:r>
      <w:r w:rsidR="00215781" w:rsidRPr="00757FCA">
        <w:t xml:space="preserve"> A/c, Hajj </w:t>
      </w:r>
      <w:r w:rsidR="00353EEF" w:rsidRPr="00757FCA">
        <w:t xml:space="preserve">saving </w:t>
      </w:r>
      <w:r w:rsidR="00215781" w:rsidRPr="00757FCA">
        <w:t xml:space="preserve">A/c, </w:t>
      </w:r>
      <w:r w:rsidR="00353EEF" w:rsidRPr="00757FCA">
        <w:t>deposit A/c, pass book, transfer scroll.</w:t>
      </w:r>
    </w:p>
    <w:p w:rsidR="00353EEF" w:rsidRPr="00757FCA" w:rsidRDefault="00353EEF" w:rsidP="00757FCA">
      <w:pPr>
        <w:pStyle w:val="ListParagraph"/>
        <w:spacing w:line="360" w:lineRule="auto"/>
        <w:jc w:val="both"/>
      </w:pPr>
    </w:p>
    <w:p w:rsidR="00353EEF" w:rsidRPr="00757FCA" w:rsidRDefault="00353EEF" w:rsidP="00757FCA">
      <w:pPr>
        <w:pStyle w:val="ListParagraph"/>
        <w:numPr>
          <w:ilvl w:val="0"/>
          <w:numId w:val="8"/>
        </w:numPr>
        <w:spacing w:line="360" w:lineRule="auto"/>
        <w:jc w:val="both"/>
      </w:pPr>
      <w:r w:rsidRPr="00757FCA">
        <w:t>Maintenance of deposit leaser, TDR leader, current A/c, and operation of computer.</w:t>
      </w:r>
    </w:p>
    <w:p w:rsidR="00353EEF" w:rsidRPr="00757FCA" w:rsidRDefault="00353EEF" w:rsidP="00757FCA">
      <w:pPr>
        <w:pStyle w:val="ListParagraph"/>
        <w:spacing w:line="360" w:lineRule="auto"/>
        <w:jc w:val="both"/>
      </w:pPr>
    </w:p>
    <w:p w:rsidR="00353EEF" w:rsidRPr="00757FCA" w:rsidRDefault="0083656C" w:rsidP="00757FCA">
      <w:pPr>
        <w:pStyle w:val="ListParagraph"/>
        <w:numPr>
          <w:ilvl w:val="0"/>
          <w:numId w:val="8"/>
        </w:numPr>
        <w:spacing w:line="360" w:lineRule="auto"/>
        <w:jc w:val="both"/>
      </w:pPr>
      <w:r w:rsidRPr="00757FCA">
        <w:t>Remittance:</w:t>
      </w:r>
      <w:r w:rsidR="00353EEF" w:rsidRPr="00757FCA">
        <w:t xml:space="preserve"> </w:t>
      </w:r>
      <w:r w:rsidR="00107D55" w:rsidRPr="00757FCA">
        <w:t>Issuance and payment of TT, PO, DD etc.</w:t>
      </w:r>
    </w:p>
    <w:p w:rsidR="00107D55" w:rsidRPr="00757FCA" w:rsidRDefault="00107D55" w:rsidP="00757FCA">
      <w:pPr>
        <w:pStyle w:val="ListParagraph"/>
        <w:spacing w:line="360" w:lineRule="auto"/>
        <w:jc w:val="both"/>
      </w:pPr>
    </w:p>
    <w:p w:rsidR="00107D55" w:rsidRPr="00757FCA" w:rsidRDefault="00107D55" w:rsidP="00757FCA">
      <w:pPr>
        <w:pStyle w:val="ListParagraph"/>
        <w:numPr>
          <w:ilvl w:val="0"/>
          <w:numId w:val="8"/>
        </w:numPr>
        <w:spacing w:line="360" w:lineRule="auto"/>
        <w:jc w:val="both"/>
      </w:pPr>
      <w:r w:rsidRPr="00757FCA">
        <w:t xml:space="preserve">Preparation of General Leader A/c statement </w:t>
      </w:r>
      <w:r w:rsidR="0083656C" w:rsidRPr="00757FCA">
        <w:t>and Schedule</w:t>
      </w:r>
      <w:r w:rsidRPr="00757FCA">
        <w:t xml:space="preserve"> Telegram.</w:t>
      </w:r>
    </w:p>
    <w:p w:rsidR="00107D55" w:rsidRPr="00757FCA" w:rsidRDefault="00107D55" w:rsidP="00757FCA">
      <w:pPr>
        <w:pStyle w:val="ListParagraph"/>
        <w:spacing w:line="360" w:lineRule="auto"/>
        <w:jc w:val="both"/>
      </w:pPr>
    </w:p>
    <w:p w:rsidR="00107D55" w:rsidRPr="00757FCA" w:rsidRDefault="0090436E" w:rsidP="00757FCA">
      <w:pPr>
        <w:pStyle w:val="ListParagraph"/>
        <w:numPr>
          <w:ilvl w:val="0"/>
          <w:numId w:val="8"/>
        </w:numPr>
        <w:spacing w:line="360" w:lineRule="auto"/>
        <w:jc w:val="both"/>
      </w:pPr>
      <w:r w:rsidRPr="00757FCA">
        <w:t xml:space="preserve">Rapprochement </w:t>
      </w:r>
      <w:r w:rsidR="00107D55" w:rsidRPr="00757FCA">
        <w:t>of the General A/C</w:t>
      </w:r>
    </w:p>
    <w:p w:rsidR="00107D55" w:rsidRPr="00757FCA" w:rsidRDefault="00107D55" w:rsidP="00757FCA">
      <w:pPr>
        <w:pStyle w:val="ListParagraph"/>
        <w:spacing w:line="360" w:lineRule="auto"/>
        <w:jc w:val="both"/>
      </w:pPr>
    </w:p>
    <w:p w:rsidR="00107D55" w:rsidRPr="00757FCA" w:rsidRDefault="00107D55" w:rsidP="00757FCA">
      <w:pPr>
        <w:pStyle w:val="ListParagraph"/>
        <w:numPr>
          <w:ilvl w:val="0"/>
          <w:numId w:val="8"/>
        </w:numPr>
        <w:spacing w:line="360" w:lineRule="auto"/>
        <w:jc w:val="both"/>
      </w:pPr>
      <w:r w:rsidRPr="00757FCA">
        <w:t>Writing of suspense, charge and sundry deposit A/c, keeping stationary articles registers and dead stock.</w:t>
      </w:r>
    </w:p>
    <w:p w:rsidR="00107D55" w:rsidRPr="00757FCA" w:rsidRDefault="00107D55" w:rsidP="00757FCA">
      <w:pPr>
        <w:pStyle w:val="ListParagraph"/>
        <w:spacing w:line="360" w:lineRule="auto"/>
        <w:jc w:val="both"/>
      </w:pPr>
    </w:p>
    <w:p w:rsidR="00107D55" w:rsidRPr="00757FCA" w:rsidRDefault="00107D55" w:rsidP="00757FCA">
      <w:pPr>
        <w:pStyle w:val="ListParagraph"/>
        <w:numPr>
          <w:ilvl w:val="0"/>
          <w:numId w:val="8"/>
        </w:numPr>
        <w:spacing w:line="360" w:lineRule="auto"/>
        <w:jc w:val="both"/>
      </w:pPr>
      <w:r w:rsidRPr="00757FCA">
        <w:t>Instal</w:t>
      </w:r>
      <w:r w:rsidR="00D37A30" w:rsidRPr="00757FCA">
        <w:t>l</w:t>
      </w:r>
      <w:r w:rsidRPr="00757FCA">
        <w:t>a</w:t>
      </w:r>
      <w:r w:rsidR="00D37A30" w:rsidRPr="00757FCA">
        <w:t>ti</w:t>
      </w:r>
      <w:r w:rsidRPr="00757FCA">
        <w:t xml:space="preserve">on </w:t>
      </w:r>
      <w:r w:rsidR="00D37A30" w:rsidRPr="00757FCA">
        <w:t xml:space="preserve">: </w:t>
      </w:r>
      <w:r w:rsidR="0090436E" w:rsidRPr="00757FCA">
        <w:t xml:space="preserve">Formulation </w:t>
      </w:r>
      <w:r w:rsidR="00D37A30" w:rsidRPr="00757FCA">
        <w:t xml:space="preserve">of pay sheet, LPC, salary , </w:t>
      </w:r>
      <w:r w:rsidR="0090436E" w:rsidRPr="00757FCA">
        <w:t>prepared</w:t>
      </w:r>
      <w:r w:rsidR="00D37A30" w:rsidRPr="00757FCA">
        <w:t xml:space="preserve"> leave register, method of correspondence , personal files and payment of income tax</w:t>
      </w:r>
    </w:p>
    <w:p w:rsidR="00D37A30" w:rsidRPr="00757FCA" w:rsidRDefault="00D37A30" w:rsidP="00757FCA">
      <w:pPr>
        <w:pStyle w:val="ListParagraph"/>
        <w:spacing w:line="360" w:lineRule="auto"/>
        <w:jc w:val="both"/>
      </w:pPr>
    </w:p>
    <w:p w:rsidR="00766777" w:rsidRPr="00757FCA" w:rsidRDefault="00D37A30" w:rsidP="00757FCA">
      <w:pPr>
        <w:pStyle w:val="ListParagraph"/>
        <w:numPr>
          <w:ilvl w:val="0"/>
          <w:numId w:val="8"/>
        </w:numPr>
        <w:spacing w:line="360" w:lineRule="auto"/>
        <w:jc w:val="both"/>
      </w:pPr>
      <w:r w:rsidRPr="00757FCA">
        <w:t>Maintenance of posting General Leader, clean cash book and checking of General Leader and computer final sheet</w:t>
      </w:r>
    </w:p>
    <w:p w:rsidR="00353EEF" w:rsidRPr="00757FCA" w:rsidRDefault="00353EEF" w:rsidP="00757FCA">
      <w:pPr>
        <w:pStyle w:val="ListParagraph"/>
        <w:spacing w:line="360" w:lineRule="auto"/>
        <w:jc w:val="both"/>
      </w:pPr>
    </w:p>
    <w:p w:rsidR="005711CA" w:rsidRDefault="00353EEF" w:rsidP="00757FCA">
      <w:pPr>
        <w:pStyle w:val="ListParagraph"/>
        <w:numPr>
          <w:ilvl w:val="0"/>
          <w:numId w:val="8"/>
        </w:numPr>
        <w:spacing w:line="360" w:lineRule="auto"/>
        <w:jc w:val="both"/>
      </w:pPr>
      <w:r w:rsidRPr="00757FCA">
        <w:t>Bills: inward (OBC &amp; IBC) &amp; outward and clearing.</w:t>
      </w:r>
    </w:p>
    <w:p w:rsidR="00CC6228" w:rsidRDefault="00CC6228" w:rsidP="00CC6228">
      <w:pPr>
        <w:spacing w:line="360" w:lineRule="auto"/>
        <w:jc w:val="both"/>
      </w:pPr>
    </w:p>
    <w:p w:rsidR="00CC6228" w:rsidRDefault="00CC6228" w:rsidP="00CC6228">
      <w:pPr>
        <w:spacing w:line="360" w:lineRule="auto"/>
        <w:jc w:val="both"/>
      </w:pPr>
    </w:p>
    <w:p w:rsidR="00CC6228" w:rsidRDefault="00CC6228" w:rsidP="00CC6228">
      <w:pPr>
        <w:spacing w:line="360" w:lineRule="auto"/>
        <w:jc w:val="both"/>
      </w:pPr>
    </w:p>
    <w:p w:rsidR="00CC6228" w:rsidRDefault="00CC6228" w:rsidP="00CC6228">
      <w:pPr>
        <w:spacing w:line="360" w:lineRule="auto"/>
        <w:jc w:val="both"/>
      </w:pPr>
    </w:p>
    <w:p w:rsidR="005711CA" w:rsidRPr="00757FCA" w:rsidRDefault="005711CA" w:rsidP="00757FCA">
      <w:pPr>
        <w:spacing w:line="360" w:lineRule="auto"/>
        <w:jc w:val="both"/>
        <w:rPr>
          <w:b/>
          <w:bCs/>
        </w:rPr>
      </w:pPr>
    </w:p>
    <w:p w:rsidR="00DB025D" w:rsidRPr="00392228" w:rsidRDefault="00DB025D" w:rsidP="00757FCA">
      <w:pPr>
        <w:spacing w:line="360" w:lineRule="auto"/>
        <w:jc w:val="both"/>
        <w:rPr>
          <w:b/>
        </w:rPr>
      </w:pPr>
      <w:r w:rsidRPr="00392228">
        <w:rPr>
          <w:b/>
        </w:rPr>
        <w:t>3.</w:t>
      </w:r>
      <w:r w:rsidR="00615D24" w:rsidRPr="00392228">
        <w:rPr>
          <w:b/>
        </w:rPr>
        <w:t>3.3</w:t>
      </w:r>
      <w:r w:rsidRPr="00392228">
        <w:rPr>
          <w:b/>
        </w:rPr>
        <w:t xml:space="preserve"> Dispatch:</w:t>
      </w:r>
    </w:p>
    <w:p w:rsidR="00DB025D" w:rsidRPr="00757FCA" w:rsidRDefault="00DB025D" w:rsidP="00757FCA">
      <w:pPr>
        <w:spacing w:line="360" w:lineRule="auto"/>
        <w:jc w:val="both"/>
      </w:pPr>
    </w:p>
    <w:p w:rsidR="00DB025D" w:rsidRPr="00757FCA" w:rsidRDefault="00DB025D" w:rsidP="00757FCA">
      <w:pPr>
        <w:spacing w:line="360" w:lineRule="auto"/>
        <w:jc w:val="both"/>
        <w:rPr>
          <w:b/>
        </w:rPr>
      </w:pPr>
      <w:r w:rsidRPr="00757FCA">
        <w:rPr>
          <w:b/>
        </w:rPr>
        <w:t>3.</w:t>
      </w:r>
      <w:r w:rsidR="00615D24" w:rsidRPr="00757FCA">
        <w:rPr>
          <w:b/>
        </w:rPr>
        <w:t>3</w:t>
      </w:r>
      <w:r w:rsidRPr="00757FCA">
        <w:rPr>
          <w:b/>
        </w:rPr>
        <w:t>.</w:t>
      </w:r>
      <w:r w:rsidR="00615D24" w:rsidRPr="00757FCA">
        <w:rPr>
          <w:b/>
        </w:rPr>
        <w:t>3.</w:t>
      </w:r>
      <w:r w:rsidRPr="00757FCA">
        <w:rPr>
          <w:b/>
        </w:rPr>
        <w:t>1 Inward:</w:t>
      </w:r>
    </w:p>
    <w:p w:rsidR="00DB025D" w:rsidRPr="00757FCA" w:rsidRDefault="00DB025D" w:rsidP="00757FCA">
      <w:pPr>
        <w:spacing w:line="360" w:lineRule="auto"/>
        <w:jc w:val="both"/>
      </w:pPr>
    </w:p>
    <w:p w:rsidR="00DB025D" w:rsidRPr="00757FCA" w:rsidRDefault="00DB025D" w:rsidP="00757FCA">
      <w:pPr>
        <w:spacing w:line="360" w:lineRule="auto"/>
        <w:jc w:val="both"/>
      </w:pPr>
      <w:r w:rsidRPr="00757FCA">
        <w:t xml:space="preserve">1. Inward mail, other than those which are </w:t>
      </w:r>
      <w:r w:rsidR="009745A8" w:rsidRPr="00757FCA">
        <w:t>noted and fastened</w:t>
      </w:r>
      <w:r w:rsidR="0034242A" w:rsidRPr="00757FCA">
        <w:t xml:space="preserve"> undisclosed</w:t>
      </w:r>
      <w:r w:rsidRPr="00757FCA">
        <w:t xml:space="preserve"> and addressed </w:t>
      </w:r>
      <w:r w:rsidR="0034242A" w:rsidRPr="00757FCA">
        <w:t>individually</w:t>
      </w:r>
      <w:r w:rsidRPr="00757FCA">
        <w:t xml:space="preserve"> to same offic</w:t>
      </w:r>
      <w:r w:rsidR="0034242A" w:rsidRPr="00757FCA">
        <w:t>er</w:t>
      </w:r>
      <w:r w:rsidRPr="00757FCA">
        <w:t xml:space="preserve">, may be </w:t>
      </w:r>
      <w:r w:rsidR="0034242A" w:rsidRPr="00757FCA">
        <w:t>revealed</w:t>
      </w:r>
      <w:r w:rsidRPr="00757FCA">
        <w:t xml:space="preserve"> by an a</w:t>
      </w:r>
      <w:r w:rsidR="0034242A" w:rsidRPr="00757FCA">
        <w:t>pproved</w:t>
      </w:r>
      <w:r w:rsidRPr="00757FCA">
        <w:t xml:space="preserve"> member pf </w:t>
      </w:r>
      <w:r w:rsidR="0034242A" w:rsidRPr="00757FCA">
        <w:t>employee</w:t>
      </w:r>
      <w:r w:rsidRPr="00757FCA">
        <w:t xml:space="preserve"> who should </w:t>
      </w:r>
      <w:r w:rsidR="0034242A" w:rsidRPr="00757FCA">
        <w:t>come</w:t>
      </w:r>
      <w:r w:rsidRPr="00757FCA">
        <w:t xml:space="preserve"> in the inward mail </w:t>
      </w:r>
      <w:r w:rsidR="0034242A" w:rsidRPr="00757FCA">
        <w:t>enroll</w:t>
      </w:r>
      <w:r w:rsidRPr="00757FCA">
        <w:t xml:space="preserve"> and</w:t>
      </w:r>
      <w:r w:rsidR="0034242A" w:rsidRPr="00757FCA">
        <w:t xml:space="preserve"> indicate</w:t>
      </w:r>
      <w:r w:rsidRPr="00757FCA">
        <w:t xml:space="preserve"> </w:t>
      </w:r>
      <w:r w:rsidR="00C730EE" w:rsidRPr="00757FCA">
        <w:t xml:space="preserve">gradual </w:t>
      </w:r>
      <w:r w:rsidRPr="00757FCA">
        <w:t xml:space="preserve">number of the mail </w:t>
      </w:r>
      <w:r w:rsidR="00C730EE" w:rsidRPr="00757FCA">
        <w:t>enroll</w:t>
      </w:r>
      <w:r w:rsidRPr="00757FCA">
        <w:t xml:space="preserve"> on the</w:t>
      </w:r>
      <w:r w:rsidR="00C730EE" w:rsidRPr="00757FCA">
        <w:t xml:space="preserve"> paper received/</w:t>
      </w:r>
      <w:r w:rsidRPr="00757FCA">
        <w:t xml:space="preserve"> letter, affix "Received" date stamp on it and </w:t>
      </w:r>
      <w:r w:rsidR="00C730EE" w:rsidRPr="00757FCA">
        <w:t>provide</w:t>
      </w:r>
      <w:r w:rsidRPr="00757FCA">
        <w:t xml:space="preserve"> the same to the </w:t>
      </w:r>
      <w:r w:rsidR="00C730EE" w:rsidRPr="00757FCA">
        <w:t xml:space="preserve">worried </w:t>
      </w:r>
      <w:r w:rsidRPr="00757FCA">
        <w:t>offic</w:t>
      </w:r>
      <w:r w:rsidR="00962231" w:rsidRPr="00757FCA">
        <w:t xml:space="preserve">ers </w:t>
      </w:r>
      <w:r w:rsidRPr="00757FCA">
        <w:t>against a</w:t>
      </w:r>
      <w:r w:rsidR="00962231" w:rsidRPr="00757FCA">
        <w:t>cceptance</w:t>
      </w:r>
      <w:r w:rsidRPr="00757FCA">
        <w:t xml:space="preserve">. </w:t>
      </w:r>
      <w:r w:rsidRPr="00757FCA">
        <w:tab/>
      </w:r>
    </w:p>
    <w:p w:rsidR="00577407" w:rsidRPr="00757FCA" w:rsidRDefault="00577407" w:rsidP="00757FCA">
      <w:pPr>
        <w:spacing w:line="360" w:lineRule="auto"/>
        <w:jc w:val="both"/>
      </w:pPr>
    </w:p>
    <w:p w:rsidR="00DB025D" w:rsidRPr="00757FCA" w:rsidRDefault="00DB025D" w:rsidP="00757FCA">
      <w:pPr>
        <w:spacing w:line="360" w:lineRule="auto"/>
        <w:jc w:val="both"/>
      </w:pPr>
      <w:r w:rsidRPr="00757FCA">
        <w:t xml:space="preserve">2. Letters </w:t>
      </w:r>
      <w:r w:rsidR="009D3552" w:rsidRPr="00757FCA">
        <w:t>searched</w:t>
      </w:r>
      <w:r w:rsidRPr="00757FCA">
        <w:t xml:space="preserve"> </w:t>
      </w:r>
      <w:r w:rsidR="009D3552" w:rsidRPr="00757FCA">
        <w:t>individually</w:t>
      </w:r>
      <w:r w:rsidRPr="00757FCA">
        <w:t xml:space="preserve"> to any </w:t>
      </w:r>
      <w:r w:rsidR="00383B1B" w:rsidRPr="00757FCA">
        <w:t>officer</w:t>
      </w:r>
      <w:r w:rsidRPr="00757FCA">
        <w:t xml:space="preserve"> shall be </w:t>
      </w:r>
      <w:r w:rsidR="00383B1B" w:rsidRPr="00757FCA">
        <w:t>uncovered</w:t>
      </w:r>
      <w:r w:rsidRPr="00757FCA">
        <w:t xml:space="preserve"> by the </w:t>
      </w:r>
      <w:r w:rsidR="00383B1B" w:rsidRPr="00757FCA">
        <w:t>location</w:t>
      </w:r>
      <w:r w:rsidRPr="00757FCA">
        <w:t xml:space="preserve"> only.</w:t>
      </w:r>
    </w:p>
    <w:p w:rsidR="00577407" w:rsidRPr="00757FCA" w:rsidRDefault="00577407" w:rsidP="00757FCA">
      <w:pPr>
        <w:spacing w:line="360" w:lineRule="auto"/>
        <w:jc w:val="both"/>
      </w:pPr>
    </w:p>
    <w:p w:rsidR="00DB025D" w:rsidRPr="00757FCA" w:rsidRDefault="00DB025D" w:rsidP="00757FCA">
      <w:pPr>
        <w:spacing w:line="360" w:lineRule="auto"/>
        <w:jc w:val="both"/>
      </w:pPr>
      <w:r w:rsidRPr="00757FCA">
        <w:t xml:space="preserve">3. </w:t>
      </w:r>
      <w:r w:rsidR="00383B1B" w:rsidRPr="00757FCA">
        <w:t>M</w:t>
      </w:r>
      <w:r w:rsidRPr="00757FCA">
        <w:t xml:space="preserve">ails marked </w:t>
      </w:r>
      <w:r w:rsidR="00383B1B" w:rsidRPr="00757FCA">
        <w:t>and Registered mails undisclosed</w:t>
      </w:r>
      <w:r w:rsidRPr="00757FCA">
        <w:t xml:space="preserve"> will be </w:t>
      </w:r>
      <w:r w:rsidR="00383B1B" w:rsidRPr="00757FCA">
        <w:t xml:space="preserve">revealed </w:t>
      </w:r>
      <w:r w:rsidRPr="00757FCA">
        <w:t>by a</w:t>
      </w:r>
      <w:r w:rsidR="00383B1B" w:rsidRPr="00757FCA">
        <w:t xml:space="preserve"> management</w:t>
      </w:r>
      <w:r w:rsidRPr="00757FCA">
        <w:t xml:space="preserve"> or </w:t>
      </w:r>
      <w:r w:rsidR="00383B1B" w:rsidRPr="00757FCA">
        <w:t>official</w:t>
      </w:r>
      <w:r w:rsidRPr="00757FCA">
        <w:t xml:space="preserve"> in </w:t>
      </w:r>
      <w:r w:rsidR="00383B1B" w:rsidRPr="00757FCA">
        <w:t>petty</w:t>
      </w:r>
      <w:r w:rsidRPr="00757FCA">
        <w:t xml:space="preserve"> branches. All these </w:t>
      </w:r>
      <w:r w:rsidR="00383B1B" w:rsidRPr="00757FCA">
        <w:t>applications</w:t>
      </w:r>
      <w:r w:rsidRPr="00757FCA">
        <w:t xml:space="preserve"> shall however </w:t>
      </w:r>
      <w:r w:rsidR="009745A8" w:rsidRPr="00757FCA">
        <w:t>rapt</w:t>
      </w:r>
      <w:r w:rsidRPr="00757FCA">
        <w:t xml:space="preserve"> in the inward mails re</w:t>
      </w:r>
      <w:r w:rsidR="009745A8" w:rsidRPr="00757FCA">
        <w:t>cords</w:t>
      </w:r>
      <w:r w:rsidRPr="00757FCA">
        <w:t>.</w:t>
      </w:r>
    </w:p>
    <w:p w:rsidR="00577407" w:rsidRPr="00757FCA" w:rsidRDefault="00577407" w:rsidP="00757FCA">
      <w:pPr>
        <w:spacing w:line="360" w:lineRule="auto"/>
        <w:jc w:val="both"/>
      </w:pPr>
    </w:p>
    <w:p w:rsidR="00DB025D" w:rsidRPr="00757FCA" w:rsidRDefault="00DB025D" w:rsidP="00757FCA">
      <w:pPr>
        <w:spacing w:line="360" w:lineRule="auto"/>
        <w:jc w:val="both"/>
      </w:pPr>
      <w:r w:rsidRPr="00757FCA">
        <w:t xml:space="preserve">4. Stop </w:t>
      </w:r>
      <w:r w:rsidR="009745A8" w:rsidRPr="00757FCA">
        <w:t xml:space="preserve">court orders and </w:t>
      </w:r>
      <w:r w:rsidRPr="00757FCA">
        <w:t xml:space="preserve">payment instructions shall be </w:t>
      </w:r>
      <w:r w:rsidR="009745A8" w:rsidRPr="00757FCA">
        <w:t>accepted</w:t>
      </w:r>
      <w:r w:rsidRPr="00757FCA">
        <w:t xml:space="preserve"> authorized offic</w:t>
      </w:r>
      <w:r w:rsidR="009745A8" w:rsidRPr="00757FCA">
        <w:t>ers</w:t>
      </w:r>
      <w:r w:rsidRPr="00757FCA">
        <w:t xml:space="preserve"> who will i</w:t>
      </w:r>
      <w:r w:rsidR="009745A8" w:rsidRPr="00757FCA">
        <w:t>nstantly</w:t>
      </w:r>
      <w:r w:rsidRPr="00757FCA">
        <w:t xml:space="preserve"> </w:t>
      </w:r>
      <w:r w:rsidR="009745A8" w:rsidRPr="00757FCA">
        <w:t>record</w:t>
      </w:r>
      <w:r w:rsidRPr="00757FCA">
        <w:t xml:space="preserve"> time </w:t>
      </w:r>
      <w:r w:rsidR="009745A8" w:rsidRPr="00757FCA">
        <w:t xml:space="preserve">and date </w:t>
      </w:r>
      <w:r w:rsidRPr="00757FCA">
        <w:t xml:space="preserve">on it and </w:t>
      </w:r>
      <w:r w:rsidR="009745A8" w:rsidRPr="00757FCA">
        <w:t>accept</w:t>
      </w:r>
      <w:r w:rsidRPr="00757FCA">
        <w:t xml:space="preserve"> </w:t>
      </w:r>
      <w:r w:rsidR="009745A8" w:rsidRPr="00757FCA">
        <w:t>essential</w:t>
      </w:r>
      <w:r w:rsidRPr="00757FCA">
        <w:t xml:space="preserve"> steps.</w:t>
      </w:r>
    </w:p>
    <w:p w:rsidR="00577407" w:rsidRPr="00757FCA" w:rsidRDefault="00577407" w:rsidP="00757FCA">
      <w:pPr>
        <w:spacing w:line="360" w:lineRule="auto"/>
        <w:jc w:val="both"/>
      </w:pPr>
    </w:p>
    <w:p w:rsidR="00577407" w:rsidRPr="00757FCA" w:rsidRDefault="00577407" w:rsidP="00757FCA">
      <w:pPr>
        <w:spacing w:line="360" w:lineRule="auto"/>
        <w:jc w:val="both"/>
      </w:pPr>
    </w:p>
    <w:p w:rsidR="00DB025D" w:rsidRPr="00392228" w:rsidRDefault="00DB025D" w:rsidP="00757FCA">
      <w:pPr>
        <w:spacing w:line="360" w:lineRule="auto"/>
        <w:jc w:val="both"/>
        <w:rPr>
          <w:b/>
        </w:rPr>
      </w:pPr>
      <w:r w:rsidRPr="00392228">
        <w:rPr>
          <w:b/>
        </w:rPr>
        <w:t>3.</w:t>
      </w:r>
      <w:r w:rsidR="00615D24" w:rsidRPr="00392228">
        <w:rPr>
          <w:b/>
        </w:rPr>
        <w:t>3</w:t>
      </w:r>
      <w:r w:rsidRPr="00392228">
        <w:rPr>
          <w:b/>
        </w:rPr>
        <w:t>.</w:t>
      </w:r>
      <w:r w:rsidR="00615D24" w:rsidRPr="00392228">
        <w:rPr>
          <w:b/>
        </w:rPr>
        <w:t>3.</w:t>
      </w:r>
      <w:r w:rsidRPr="00392228">
        <w:rPr>
          <w:b/>
        </w:rPr>
        <w:t xml:space="preserve">2 Outward: </w:t>
      </w:r>
    </w:p>
    <w:p w:rsidR="00DB025D" w:rsidRPr="00757FCA" w:rsidRDefault="00DB025D" w:rsidP="00757FCA">
      <w:pPr>
        <w:spacing w:line="360" w:lineRule="auto"/>
        <w:jc w:val="both"/>
      </w:pPr>
    </w:p>
    <w:p w:rsidR="00577407" w:rsidRPr="00757FCA" w:rsidRDefault="00DB025D" w:rsidP="00757FCA">
      <w:pPr>
        <w:spacing w:line="360" w:lineRule="auto"/>
        <w:jc w:val="both"/>
      </w:pPr>
      <w:r w:rsidRPr="00757FCA">
        <w:t xml:space="preserve">1. Outward letters </w:t>
      </w:r>
      <w:r w:rsidR="00EF7F83" w:rsidRPr="00757FCA">
        <w:t>should</w:t>
      </w:r>
      <w:r w:rsidRPr="00757FCA">
        <w:t xml:space="preserve"> </w:t>
      </w:r>
      <w:r w:rsidR="00EF7F83" w:rsidRPr="00757FCA">
        <w:t>held</w:t>
      </w:r>
      <w:r w:rsidRPr="00757FCA">
        <w:t xml:space="preserve"> serial number and </w:t>
      </w:r>
      <w:r w:rsidR="00EF7F83" w:rsidRPr="00757FCA">
        <w:t>record</w:t>
      </w:r>
      <w:r w:rsidRPr="00757FCA">
        <w:t xml:space="preserve"> in the register with </w:t>
      </w:r>
      <w:r w:rsidR="00EF7F83" w:rsidRPr="00757FCA">
        <w:t xml:space="preserve">address and </w:t>
      </w:r>
      <w:r w:rsidR="00703C5F">
        <w:t>name.</w:t>
      </w:r>
    </w:p>
    <w:p w:rsidR="00DB025D" w:rsidRPr="00757FCA" w:rsidRDefault="00DB025D" w:rsidP="00757FCA">
      <w:pPr>
        <w:spacing w:line="360" w:lineRule="auto"/>
        <w:jc w:val="both"/>
      </w:pPr>
    </w:p>
    <w:p w:rsidR="00DB025D" w:rsidRPr="00757FCA" w:rsidRDefault="00DB025D" w:rsidP="00757FCA">
      <w:pPr>
        <w:spacing w:line="360" w:lineRule="auto"/>
        <w:jc w:val="both"/>
      </w:pPr>
      <w:r w:rsidRPr="00757FCA">
        <w:t xml:space="preserve">2. </w:t>
      </w:r>
      <w:r w:rsidR="00EF7F83" w:rsidRPr="00757FCA">
        <w:t>Every</w:t>
      </w:r>
      <w:r w:rsidRPr="00757FCA">
        <w:t xml:space="preserve"> typist will</w:t>
      </w:r>
      <w:r w:rsidR="00EF7F83" w:rsidRPr="00757FCA">
        <w:t xml:space="preserve"> sustain</w:t>
      </w:r>
      <w:r w:rsidRPr="00757FCA">
        <w:t xml:space="preserve"> a typist master file </w:t>
      </w:r>
      <w:r w:rsidR="00EF7F83" w:rsidRPr="00757FCA">
        <w:t>&amp;</w:t>
      </w:r>
      <w:r w:rsidRPr="00757FCA">
        <w:t xml:space="preserve"> dispatch Clark also </w:t>
      </w:r>
      <w:r w:rsidR="00EF7F83" w:rsidRPr="00757FCA">
        <w:t>sustain</w:t>
      </w:r>
      <w:r w:rsidRPr="00757FCA">
        <w:t xml:space="preserve"> a</w:t>
      </w:r>
      <w:r w:rsidR="00615D24" w:rsidRPr="00757FCA">
        <w:t>n</w:t>
      </w:r>
      <w:r w:rsidRPr="00757FCA">
        <w:t xml:space="preserve"> </w:t>
      </w:r>
      <w:r w:rsidR="00EF7F83" w:rsidRPr="00757FCA">
        <w:t>individual</w:t>
      </w:r>
      <w:r w:rsidRPr="00757FCA">
        <w:t xml:space="preserve"> master file </w:t>
      </w:r>
      <w:r w:rsidR="004A61AB" w:rsidRPr="00757FCA">
        <w:t>for the</w:t>
      </w:r>
      <w:r w:rsidR="00EF7F83" w:rsidRPr="00757FCA">
        <w:t xml:space="preserve"> purpose of </w:t>
      </w:r>
      <w:r w:rsidRPr="00757FCA">
        <w:t>future record.</w:t>
      </w:r>
    </w:p>
    <w:p w:rsidR="00577407" w:rsidRPr="00757FCA" w:rsidRDefault="00DB025D" w:rsidP="00757FCA">
      <w:pPr>
        <w:spacing w:line="360" w:lineRule="auto"/>
        <w:jc w:val="both"/>
      </w:pPr>
      <w:r w:rsidRPr="00757FCA">
        <w:t xml:space="preserve">3. </w:t>
      </w:r>
      <w:r w:rsidR="00EF7F83" w:rsidRPr="00757FCA">
        <w:t>General</w:t>
      </w:r>
      <w:r w:rsidRPr="00757FCA">
        <w:t xml:space="preserve"> letters may be </w:t>
      </w:r>
      <w:r w:rsidR="00EF7F83" w:rsidRPr="00757FCA">
        <w:t>provided</w:t>
      </w:r>
      <w:r w:rsidRPr="00757FCA">
        <w:t xml:space="preserve"> </w:t>
      </w:r>
      <w:r w:rsidR="000836ED" w:rsidRPr="00757FCA">
        <w:t>by the</w:t>
      </w:r>
      <w:r w:rsidRPr="00757FCA">
        <w:t xml:space="preserve"> peon book. If the</w:t>
      </w:r>
      <w:r w:rsidR="000836ED" w:rsidRPr="00757FCA">
        <w:t xml:space="preserve"> letters are huge in number of service of post-office may be utilized and</w:t>
      </w:r>
      <w:r w:rsidRPr="00757FCA">
        <w:t xml:space="preserve"> </w:t>
      </w:r>
      <w:r w:rsidR="000836ED" w:rsidRPr="00757FCA">
        <w:t xml:space="preserve">local </w:t>
      </w:r>
      <w:r w:rsidRPr="00757FCA">
        <w:t xml:space="preserve">area is </w:t>
      </w:r>
      <w:r w:rsidR="000836ED" w:rsidRPr="00757FCA">
        <w:t>in large-scale.</w:t>
      </w:r>
    </w:p>
    <w:p w:rsidR="00DB025D" w:rsidRPr="00757FCA" w:rsidRDefault="00DB025D" w:rsidP="00757FCA">
      <w:pPr>
        <w:spacing w:line="360" w:lineRule="auto"/>
        <w:jc w:val="both"/>
      </w:pPr>
    </w:p>
    <w:p w:rsidR="00DB025D" w:rsidRPr="00757FCA" w:rsidRDefault="00DB025D" w:rsidP="00757FCA">
      <w:pPr>
        <w:spacing w:line="360" w:lineRule="auto"/>
        <w:jc w:val="both"/>
      </w:pPr>
      <w:r w:rsidRPr="00757FCA">
        <w:t xml:space="preserve">4. Letters dispatched </w:t>
      </w:r>
      <w:r w:rsidR="000836ED" w:rsidRPr="00757FCA">
        <w:t>should</w:t>
      </w:r>
      <w:r w:rsidRPr="00757FCA">
        <w:t xml:space="preserve"> be </w:t>
      </w:r>
      <w:r w:rsidR="000836ED" w:rsidRPr="00757FCA">
        <w:t>recorded</w:t>
      </w:r>
      <w:r w:rsidRPr="00757FCA">
        <w:t xml:space="preserve"> in the outward mail r</w:t>
      </w:r>
      <w:r w:rsidR="000836ED" w:rsidRPr="00757FCA">
        <w:t>ecord</w:t>
      </w:r>
      <w:r w:rsidRPr="00757FCA">
        <w:t xml:space="preserve"> and </w:t>
      </w:r>
      <w:r w:rsidR="000836ED" w:rsidRPr="00757FCA">
        <w:t>held</w:t>
      </w:r>
      <w:r w:rsidRPr="00757FCA">
        <w:t xml:space="preserve"> </w:t>
      </w:r>
      <w:r w:rsidR="00DF78A9" w:rsidRPr="00757FCA">
        <w:t>accurate</w:t>
      </w:r>
      <w:r w:rsidRPr="00757FCA">
        <w:t xml:space="preserve"> postal stamps, if </w:t>
      </w:r>
      <w:r w:rsidR="00DF78A9" w:rsidRPr="00757FCA">
        <w:t>provide</w:t>
      </w:r>
      <w:r w:rsidRPr="00757FCA">
        <w:t xml:space="preserve"> </w:t>
      </w:r>
      <w:r w:rsidR="00DF78A9" w:rsidRPr="00757FCA">
        <w:t>by</w:t>
      </w:r>
      <w:r w:rsidRPr="00757FCA">
        <w:t xml:space="preserve"> post office.</w:t>
      </w:r>
    </w:p>
    <w:p w:rsidR="00DB025D" w:rsidRPr="00757FCA" w:rsidRDefault="00DB025D" w:rsidP="00757FCA">
      <w:pPr>
        <w:spacing w:line="360" w:lineRule="auto"/>
        <w:jc w:val="both"/>
      </w:pPr>
    </w:p>
    <w:p w:rsidR="00DB025D" w:rsidRPr="00757FCA" w:rsidRDefault="00DB025D" w:rsidP="00757FCA">
      <w:pPr>
        <w:spacing w:line="360" w:lineRule="auto"/>
        <w:jc w:val="both"/>
      </w:pPr>
      <w:r w:rsidRPr="00757FCA">
        <w:lastRenderedPageBreak/>
        <w:t xml:space="preserve">5. </w:t>
      </w:r>
      <w:r w:rsidR="00077004" w:rsidRPr="00757FCA">
        <w:t>Note</w:t>
      </w:r>
      <w:r w:rsidRPr="00757FCA">
        <w:t xml:space="preserve"> such as ‘</w:t>
      </w:r>
      <w:r w:rsidR="008F7155" w:rsidRPr="00757FCA">
        <w:t>Emergent</w:t>
      </w:r>
      <w:r w:rsidRPr="00757FCA">
        <w:t xml:space="preserve">’ </w:t>
      </w:r>
      <w:r w:rsidR="008F7155" w:rsidRPr="00757FCA">
        <w:t xml:space="preserve">‘Registered with A/D’ </w:t>
      </w:r>
      <w:r w:rsidRPr="00757FCA">
        <w:t xml:space="preserve">‘By Airmail’ </w:t>
      </w:r>
      <w:r w:rsidR="008F7155" w:rsidRPr="00757FCA">
        <w:t xml:space="preserve">‘Secret’ </w:t>
      </w:r>
      <w:r w:rsidRPr="00757FCA">
        <w:t xml:space="preserve">‘Register' etc. </w:t>
      </w:r>
      <w:r w:rsidR="008F7155" w:rsidRPr="00757FCA">
        <w:t>should</w:t>
      </w:r>
      <w:r w:rsidRPr="00757FCA">
        <w:t xml:space="preserve"> </w:t>
      </w:r>
      <w:r w:rsidR="008F7155" w:rsidRPr="00757FCA">
        <w:t>seem</w:t>
      </w:r>
      <w:r w:rsidRPr="00757FCA">
        <w:t xml:space="preserve"> on </w:t>
      </w:r>
      <w:r w:rsidR="008F7155" w:rsidRPr="00757FCA">
        <w:t>peak</w:t>
      </w:r>
      <w:r w:rsidRPr="00757FCA">
        <w:t xml:space="preserve"> of the letter a</w:t>
      </w:r>
      <w:r w:rsidR="008F7155" w:rsidRPr="00757FCA">
        <w:t>nd</w:t>
      </w:r>
      <w:r w:rsidRPr="00757FCA">
        <w:t xml:space="preserve"> envelop.</w:t>
      </w:r>
    </w:p>
    <w:p w:rsidR="00DB025D" w:rsidRPr="00757FCA" w:rsidRDefault="00DB025D" w:rsidP="00757FCA">
      <w:pPr>
        <w:spacing w:line="360" w:lineRule="auto"/>
        <w:jc w:val="both"/>
      </w:pPr>
    </w:p>
    <w:p w:rsidR="00DB025D" w:rsidRPr="00757FCA" w:rsidRDefault="00DB025D" w:rsidP="00757FCA">
      <w:pPr>
        <w:spacing w:line="360" w:lineRule="auto"/>
        <w:jc w:val="both"/>
      </w:pPr>
      <w:r w:rsidRPr="00757FCA">
        <w:t xml:space="preserve">6. If the </w:t>
      </w:r>
      <w:r w:rsidR="008F7155" w:rsidRPr="00757FCA">
        <w:t>document</w:t>
      </w:r>
      <w:r w:rsidRPr="00757FCA">
        <w:t xml:space="preserve"> are </w:t>
      </w:r>
      <w:r w:rsidR="008F7155" w:rsidRPr="00757FCA">
        <w:t>provided</w:t>
      </w:r>
      <w:r w:rsidRPr="00757FCA">
        <w:t xml:space="preserve"> by </w:t>
      </w:r>
      <w:r w:rsidR="008F7155" w:rsidRPr="00757FCA">
        <w:t xml:space="preserve">Courier service or by the </w:t>
      </w:r>
      <w:r w:rsidRPr="00757FCA">
        <w:t xml:space="preserve">registered post, postal </w:t>
      </w:r>
      <w:r w:rsidR="00FD24EC" w:rsidRPr="00757FCA">
        <w:t>acquirement</w:t>
      </w:r>
      <w:r w:rsidRPr="00757FCA">
        <w:t xml:space="preserve">/ courier </w:t>
      </w:r>
      <w:r w:rsidR="00FD24EC" w:rsidRPr="00757FCA">
        <w:t>acquirement should</w:t>
      </w:r>
      <w:r w:rsidRPr="00757FCA">
        <w:t xml:space="preserve"> be maintained </w:t>
      </w:r>
      <w:r w:rsidR="00FD24EC" w:rsidRPr="00757FCA">
        <w:t>through</w:t>
      </w:r>
      <w:r w:rsidRPr="00757FCA">
        <w:t xml:space="preserve"> the dispatch</w:t>
      </w:r>
      <w:r w:rsidR="009F1535" w:rsidRPr="00757FCA">
        <w:t xml:space="preserve"> section</w:t>
      </w:r>
      <w:r w:rsidRPr="00757FCA">
        <w:t xml:space="preserve"> in a </w:t>
      </w:r>
      <w:r w:rsidR="009F1535" w:rsidRPr="00757FCA">
        <w:t xml:space="preserve">register </w:t>
      </w:r>
      <w:r w:rsidRPr="00757FCA">
        <w:t xml:space="preserve">file. </w:t>
      </w:r>
      <w:r w:rsidR="0083656C" w:rsidRPr="00757FCA">
        <w:t>Likewise acknowledgments</w:t>
      </w:r>
      <w:r w:rsidRPr="00757FCA">
        <w:t xml:space="preserve"> </w:t>
      </w:r>
      <w:r w:rsidR="009F1535" w:rsidRPr="00757FCA">
        <w:t>accept</w:t>
      </w:r>
      <w:r w:rsidRPr="00757FCA">
        <w:t xml:space="preserve"> back </w:t>
      </w:r>
      <w:r w:rsidR="009F1535" w:rsidRPr="00757FCA">
        <w:t>must</w:t>
      </w:r>
      <w:r w:rsidRPr="00757FCA">
        <w:t xml:space="preserve"> be </w:t>
      </w:r>
      <w:r w:rsidR="009F1535" w:rsidRPr="00757FCA">
        <w:t>recorded</w:t>
      </w:r>
      <w:r w:rsidRPr="00757FCA">
        <w:t xml:space="preserve"> in the file.</w:t>
      </w:r>
    </w:p>
    <w:p w:rsidR="00577407" w:rsidRPr="00757FCA" w:rsidRDefault="00577407" w:rsidP="00757FCA">
      <w:pPr>
        <w:spacing w:line="360" w:lineRule="auto"/>
        <w:jc w:val="both"/>
      </w:pPr>
    </w:p>
    <w:p w:rsidR="00577407" w:rsidRPr="00757FCA" w:rsidRDefault="00DB025D" w:rsidP="00757FCA">
      <w:pPr>
        <w:spacing w:line="360" w:lineRule="auto"/>
        <w:jc w:val="both"/>
      </w:pPr>
      <w:r w:rsidRPr="00757FCA">
        <w:t xml:space="preserve">7. If telegram is </w:t>
      </w:r>
      <w:r w:rsidR="009F1535" w:rsidRPr="00757FCA">
        <w:t>provided through</w:t>
      </w:r>
      <w:r w:rsidRPr="00757FCA">
        <w:t xml:space="preserve"> any branch, a </w:t>
      </w:r>
      <w:r w:rsidR="009F1535" w:rsidRPr="00757FCA">
        <w:t>transcript</w:t>
      </w:r>
      <w:r w:rsidRPr="00757FCA">
        <w:t xml:space="preserve"> of the message </w:t>
      </w:r>
      <w:r w:rsidR="009F1535" w:rsidRPr="00757FCA">
        <w:t>properly</w:t>
      </w:r>
      <w:r w:rsidRPr="00757FCA">
        <w:t xml:space="preserve"> signed by authorized offic</w:t>
      </w:r>
      <w:r w:rsidR="009F1535" w:rsidRPr="00757FCA">
        <w:t>ial should</w:t>
      </w:r>
      <w:r w:rsidRPr="00757FCA">
        <w:t xml:space="preserve"> be sent </w:t>
      </w:r>
      <w:r w:rsidR="009F1535" w:rsidRPr="00757FCA">
        <w:t>through</w:t>
      </w:r>
      <w:r w:rsidRPr="00757FCA">
        <w:t xml:space="preserve"> post to the </w:t>
      </w:r>
      <w:r w:rsidR="009F1535" w:rsidRPr="00757FCA">
        <w:t>residence</w:t>
      </w:r>
      <w:r w:rsidRPr="00757FCA">
        <w:t xml:space="preserve"> as confirmation.</w:t>
      </w:r>
    </w:p>
    <w:p w:rsidR="00DB025D" w:rsidRPr="00757FCA" w:rsidRDefault="00DB025D" w:rsidP="00757FCA">
      <w:pPr>
        <w:spacing w:line="360" w:lineRule="auto"/>
        <w:jc w:val="both"/>
      </w:pPr>
    </w:p>
    <w:p w:rsidR="00577407" w:rsidRPr="00757FCA" w:rsidRDefault="00DB025D" w:rsidP="00757FCA">
      <w:pPr>
        <w:spacing w:line="360" w:lineRule="auto"/>
        <w:jc w:val="both"/>
      </w:pPr>
      <w:r w:rsidRPr="00757FCA">
        <w:t xml:space="preserve">8. </w:t>
      </w:r>
      <w:r w:rsidR="009F1535" w:rsidRPr="00757FCA">
        <w:t>Likewise</w:t>
      </w:r>
      <w:r w:rsidRPr="00757FCA">
        <w:t xml:space="preserve"> when the branch </w:t>
      </w:r>
      <w:r w:rsidR="009F1535" w:rsidRPr="00757FCA">
        <w:t>accepts</w:t>
      </w:r>
      <w:r w:rsidRPr="00757FCA">
        <w:t xml:space="preserve"> any inward telegram, </w:t>
      </w:r>
      <w:r w:rsidR="009F1535" w:rsidRPr="00757FCA">
        <w:t>branch</w:t>
      </w:r>
      <w:r w:rsidRPr="00757FCA">
        <w:t xml:space="preserve"> must compare it</w:t>
      </w:r>
      <w:r w:rsidR="009F1535" w:rsidRPr="00757FCA">
        <w:t xml:space="preserve"> against</w:t>
      </w:r>
      <w:r w:rsidRPr="00757FCA">
        <w:t xml:space="preserve"> the confirmatory </w:t>
      </w:r>
      <w:r w:rsidR="002471D9" w:rsidRPr="00757FCA">
        <w:t>transcript</w:t>
      </w:r>
      <w:r w:rsidRPr="00757FCA">
        <w:t xml:space="preserve"> when received.</w:t>
      </w:r>
    </w:p>
    <w:p w:rsidR="00DB025D" w:rsidRPr="00757FCA" w:rsidRDefault="00DB025D" w:rsidP="00757FCA">
      <w:pPr>
        <w:spacing w:line="360" w:lineRule="auto"/>
        <w:jc w:val="both"/>
      </w:pPr>
    </w:p>
    <w:p w:rsidR="00DB025D" w:rsidRPr="00757FCA" w:rsidRDefault="00DB025D" w:rsidP="00757FCA">
      <w:pPr>
        <w:spacing w:line="360" w:lineRule="auto"/>
        <w:jc w:val="both"/>
      </w:pPr>
      <w:r w:rsidRPr="00757FCA">
        <w:t xml:space="preserve">9. </w:t>
      </w:r>
      <w:r w:rsidR="002471D9" w:rsidRPr="00757FCA">
        <w:t>Acquirement of</w:t>
      </w:r>
      <w:r w:rsidRPr="00757FCA">
        <w:t xml:space="preserve"> telegraphic</w:t>
      </w:r>
      <w:r w:rsidR="002471D9" w:rsidRPr="00757FCA">
        <w:t xml:space="preserve"> information</w:t>
      </w:r>
      <w:r w:rsidRPr="00757FCA">
        <w:t xml:space="preserve"> issued by telegraph office </w:t>
      </w:r>
      <w:r w:rsidR="003B7689" w:rsidRPr="00757FCA">
        <w:t>must</w:t>
      </w:r>
      <w:r w:rsidRPr="00757FCA">
        <w:t xml:space="preserve"> be</w:t>
      </w:r>
      <w:r w:rsidR="003B7689" w:rsidRPr="00757FCA">
        <w:t xml:space="preserve"> recorded</w:t>
      </w:r>
      <w:r w:rsidRPr="00757FCA">
        <w:t xml:space="preserve"> in a</w:t>
      </w:r>
      <w:r w:rsidR="003B7689" w:rsidRPr="00757FCA">
        <w:t xml:space="preserve"> register</w:t>
      </w:r>
      <w:r w:rsidRPr="00757FCA">
        <w:t xml:space="preserve"> file </w:t>
      </w:r>
      <w:r w:rsidR="003B7689" w:rsidRPr="00757FCA">
        <w:t>&amp;</w:t>
      </w:r>
      <w:r w:rsidRPr="00757FCA">
        <w:t xml:space="preserve"> authorized officer </w:t>
      </w:r>
      <w:r w:rsidR="003B7689" w:rsidRPr="00757FCA">
        <w:t>should</w:t>
      </w:r>
      <w:r w:rsidRPr="00757FCA">
        <w:t xml:space="preserve"> check </w:t>
      </w:r>
      <w:r w:rsidR="003B7689" w:rsidRPr="00757FCA">
        <w:t>it</w:t>
      </w:r>
      <w:r w:rsidRPr="00757FCA">
        <w:t xml:space="preserve"> at the </w:t>
      </w:r>
      <w:r w:rsidR="003B7689" w:rsidRPr="00757FCA">
        <w:t>moment</w:t>
      </w:r>
      <w:r w:rsidRPr="00757FCA">
        <w:t xml:space="preserve"> of passing </w:t>
      </w:r>
      <w:r w:rsidR="003B7689" w:rsidRPr="00757FCA">
        <w:t>expense</w:t>
      </w:r>
      <w:r w:rsidRPr="00757FCA">
        <w:t xml:space="preserve"> voucher.</w:t>
      </w:r>
    </w:p>
    <w:p w:rsidR="00577407" w:rsidRPr="00757FCA" w:rsidRDefault="00577407" w:rsidP="00757FCA">
      <w:pPr>
        <w:spacing w:line="360" w:lineRule="auto"/>
        <w:jc w:val="both"/>
      </w:pPr>
    </w:p>
    <w:p w:rsidR="00DB025D" w:rsidRPr="00757FCA" w:rsidRDefault="00DB025D" w:rsidP="00757FCA">
      <w:pPr>
        <w:spacing w:line="360" w:lineRule="auto"/>
        <w:jc w:val="both"/>
      </w:pPr>
      <w:r w:rsidRPr="00757FCA">
        <w:t xml:space="preserve">10. If any </w:t>
      </w:r>
      <w:r w:rsidR="00976F37" w:rsidRPr="00757FCA">
        <w:t>wire</w:t>
      </w:r>
      <w:r w:rsidRPr="00757FCA">
        <w:t xml:space="preserve"> is </w:t>
      </w:r>
      <w:r w:rsidR="00976F37" w:rsidRPr="00757FCA">
        <w:t>provided</w:t>
      </w:r>
      <w:r w:rsidRPr="00757FCA">
        <w:t xml:space="preserve"> re</w:t>
      </w:r>
      <w:r w:rsidR="00976F37" w:rsidRPr="00757FCA">
        <w:t>garding</w:t>
      </w:r>
      <w:r w:rsidRPr="00757FCA">
        <w:t xml:space="preserve"> to services </w:t>
      </w:r>
      <w:r w:rsidR="00976F37" w:rsidRPr="00757FCA">
        <w:t>conferred</w:t>
      </w:r>
      <w:r w:rsidRPr="00757FCA">
        <w:t xml:space="preserve"> to a c</w:t>
      </w:r>
      <w:r w:rsidR="00976F37" w:rsidRPr="00757FCA">
        <w:t>lient</w:t>
      </w:r>
      <w:r w:rsidRPr="00757FCA">
        <w:t xml:space="preserve">. Charges </w:t>
      </w:r>
      <w:r w:rsidR="00976F37" w:rsidRPr="00757FCA">
        <w:t>must</w:t>
      </w:r>
      <w:r w:rsidRPr="00757FCA">
        <w:t xml:space="preserve"> be </w:t>
      </w:r>
      <w:r w:rsidR="00976F37" w:rsidRPr="00757FCA">
        <w:t>invigorated</w:t>
      </w:r>
      <w:r w:rsidRPr="00757FCA">
        <w:t xml:space="preserve"> from the c</w:t>
      </w:r>
      <w:r w:rsidR="00976F37" w:rsidRPr="00757FCA">
        <w:t>lient</w:t>
      </w:r>
      <w:r w:rsidRPr="00757FCA">
        <w:t xml:space="preserve"> concerned.</w:t>
      </w:r>
    </w:p>
    <w:p w:rsidR="00DB025D" w:rsidRPr="00757FCA" w:rsidRDefault="00DB025D" w:rsidP="00757FCA">
      <w:pPr>
        <w:spacing w:line="360" w:lineRule="auto"/>
        <w:jc w:val="both"/>
      </w:pPr>
    </w:p>
    <w:p w:rsidR="00DB025D" w:rsidRPr="00757FCA" w:rsidRDefault="00DB025D" w:rsidP="00757FCA">
      <w:pPr>
        <w:spacing w:line="360" w:lineRule="auto"/>
        <w:jc w:val="both"/>
      </w:pPr>
      <w:r w:rsidRPr="00757FCA">
        <w:t xml:space="preserve">11. </w:t>
      </w:r>
      <w:r w:rsidR="00976F37" w:rsidRPr="00757FCA">
        <w:t>O</w:t>
      </w:r>
      <w:r w:rsidRPr="00757FCA">
        <w:t xml:space="preserve">ther officers </w:t>
      </w:r>
      <w:r w:rsidR="00976F37" w:rsidRPr="00757FCA">
        <w:t xml:space="preserve">and manager </w:t>
      </w:r>
      <w:r w:rsidRPr="00757FCA">
        <w:t>of the bank</w:t>
      </w:r>
      <w:r w:rsidR="00976F37" w:rsidRPr="00757FCA">
        <w:t xml:space="preserve"> should</w:t>
      </w:r>
      <w:r w:rsidRPr="00757FCA">
        <w:t xml:space="preserve"> ensure </w:t>
      </w:r>
      <w:r w:rsidR="00976F37" w:rsidRPr="00757FCA">
        <w:t>financial</w:t>
      </w:r>
      <w:r w:rsidRPr="00757FCA">
        <w:t xml:space="preserve"> use of telephone. STD </w:t>
      </w:r>
      <w:r w:rsidR="00976F37" w:rsidRPr="00757FCA">
        <w:t xml:space="preserve">calls and Trunk call </w:t>
      </w:r>
      <w:r w:rsidRPr="00757FCA">
        <w:t xml:space="preserve">conversation </w:t>
      </w:r>
      <w:r w:rsidR="00976F37" w:rsidRPr="00757FCA">
        <w:t>should</w:t>
      </w:r>
      <w:r w:rsidRPr="00757FCA">
        <w:t xml:space="preserve"> be short. If </w:t>
      </w:r>
      <w:r w:rsidR="00976F37" w:rsidRPr="00757FCA">
        <w:t>it</w:t>
      </w:r>
      <w:r w:rsidRPr="00757FCA">
        <w:t xml:space="preserve"> used on account of c</w:t>
      </w:r>
      <w:r w:rsidR="00976F37" w:rsidRPr="00757FCA">
        <w:t>lient</w:t>
      </w:r>
      <w:r w:rsidRPr="00757FCA">
        <w:t>, c</w:t>
      </w:r>
      <w:r w:rsidR="00976F37" w:rsidRPr="00757FCA">
        <w:t>ost</w:t>
      </w:r>
      <w:r w:rsidRPr="00757FCA">
        <w:t xml:space="preserve"> must be recovered.</w:t>
      </w:r>
    </w:p>
    <w:p w:rsidR="00577407" w:rsidRPr="00757FCA" w:rsidRDefault="00577407" w:rsidP="00757FCA">
      <w:pPr>
        <w:spacing w:line="360" w:lineRule="auto"/>
        <w:jc w:val="both"/>
      </w:pPr>
    </w:p>
    <w:p w:rsidR="00DB025D" w:rsidRPr="00757FCA" w:rsidRDefault="00DB025D" w:rsidP="00757FCA">
      <w:pPr>
        <w:spacing w:line="360" w:lineRule="auto"/>
        <w:jc w:val="both"/>
      </w:pPr>
      <w:r w:rsidRPr="00757FCA">
        <w:t xml:space="preserve">12. STD calls </w:t>
      </w:r>
      <w:r w:rsidR="00976F37" w:rsidRPr="00757FCA">
        <w:t xml:space="preserve">and Trunk calls </w:t>
      </w:r>
      <w:r w:rsidRPr="00757FCA">
        <w:t xml:space="preserve">must be </w:t>
      </w:r>
      <w:r w:rsidR="00F17A32" w:rsidRPr="00757FCA">
        <w:t>invigorated</w:t>
      </w:r>
      <w:r w:rsidRPr="00757FCA">
        <w:t xml:space="preserve"> in the trunk call register and </w:t>
      </w:r>
      <w:r w:rsidR="00F17A32" w:rsidRPr="00757FCA">
        <w:t>justified</w:t>
      </w:r>
      <w:r w:rsidRPr="00757FCA">
        <w:t xml:space="preserve"> with the telephone </w:t>
      </w:r>
      <w:r w:rsidR="00F17A32" w:rsidRPr="00757FCA">
        <w:t>receipt</w:t>
      </w:r>
      <w:r w:rsidRPr="00757FCA">
        <w:t xml:space="preserve"> when </w:t>
      </w:r>
      <w:r w:rsidR="00F17A32" w:rsidRPr="00757FCA">
        <w:t>achieved</w:t>
      </w:r>
      <w:r w:rsidRPr="00757FCA">
        <w:t xml:space="preserve"> from T&amp;T office. </w:t>
      </w:r>
    </w:p>
    <w:p w:rsidR="001F2F50" w:rsidRPr="00757FCA" w:rsidRDefault="001F2F50" w:rsidP="00757FCA">
      <w:pPr>
        <w:spacing w:line="360" w:lineRule="auto"/>
        <w:jc w:val="both"/>
        <w:rPr>
          <w:b/>
          <w:bCs/>
        </w:rPr>
      </w:pPr>
    </w:p>
    <w:p w:rsidR="00615D24" w:rsidRPr="00757FCA" w:rsidRDefault="00FA2157" w:rsidP="00757FCA">
      <w:pPr>
        <w:spacing w:line="360" w:lineRule="auto"/>
        <w:jc w:val="both"/>
        <w:rPr>
          <w:b/>
        </w:rPr>
      </w:pPr>
      <w:r w:rsidRPr="00757FCA">
        <w:rPr>
          <w:b/>
        </w:rPr>
        <w:t>3.3</w:t>
      </w:r>
      <w:r w:rsidR="00615D24" w:rsidRPr="00757FCA">
        <w:rPr>
          <w:b/>
        </w:rPr>
        <w:t>.4</w:t>
      </w:r>
      <w:r w:rsidRPr="00757FCA">
        <w:rPr>
          <w:b/>
        </w:rPr>
        <w:t xml:space="preserve"> General </w:t>
      </w:r>
      <w:r w:rsidR="00F55CE4" w:rsidRPr="00757FCA">
        <w:rPr>
          <w:b/>
        </w:rPr>
        <w:t>features</w:t>
      </w:r>
      <w:r w:rsidRPr="00757FCA">
        <w:rPr>
          <w:b/>
        </w:rPr>
        <w:t xml:space="preserve"> of Deposit Account:</w:t>
      </w:r>
    </w:p>
    <w:p w:rsidR="00FA2157" w:rsidRPr="00757FCA" w:rsidRDefault="00F55CE4" w:rsidP="00757FCA">
      <w:pPr>
        <w:spacing w:line="360" w:lineRule="auto"/>
        <w:jc w:val="both"/>
      </w:pPr>
      <w:r w:rsidRPr="00757FCA">
        <w:t xml:space="preserve">Deposit collection is one of the major function of any bank. Without collecting fund, it </w:t>
      </w:r>
      <w:r w:rsidR="0083656C" w:rsidRPr="00757FCA">
        <w:t>cannot</w:t>
      </w:r>
      <w:r w:rsidRPr="00757FCA">
        <w:t xml:space="preserve"> able to generate loan. Basically </w:t>
      </w:r>
      <w:r w:rsidR="00FA2157" w:rsidRPr="00757FCA">
        <w:t xml:space="preserve">Bank </w:t>
      </w:r>
      <w:r w:rsidRPr="00757FCA">
        <w:t>accepts</w:t>
      </w:r>
      <w:r w:rsidR="00FA2157" w:rsidRPr="00757FCA">
        <w:t xml:space="preserve"> deposit by </w:t>
      </w:r>
      <w:r w:rsidRPr="00757FCA">
        <w:t>various</w:t>
      </w:r>
      <w:r w:rsidR="00FA2157" w:rsidRPr="00757FCA">
        <w:t xml:space="preserve"> accounts. Those are </w:t>
      </w:r>
      <w:r w:rsidRPr="00757FCA">
        <w:t>giving below</w:t>
      </w:r>
      <w:r w:rsidR="00FA2157" w:rsidRPr="00757FCA">
        <w:t>:</w:t>
      </w:r>
    </w:p>
    <w:p w:rsidR="00FA2157" w:rsidRPr="00757FCA" w:rsidRDefault="00A34159" w:rsidP="00757FCA">
      <w:pPr>
        <w:spacing w:line="360" w:lineRule="auto"/>
        <w:jc w:val="both"/>
      </w:pPr>
      <w:r w:rsidRPr="00757FCA">
        <w:t xml:space="preserve">1. </w:t>
      </w:r>
      <w:r w:rsidR="00FA2157" w:rsidRPr="00757FCA">
        <w:t xml:space="preserve">Al </w:t>
      </w:r>
      <w:proofErr w:type="spellStart"/>
      <w:r w:rsidR="00FA2157" w:rsidRPr="00757FCA">
        <w:t>Wad</w:t>
      </w:r>
      <w:r w:rsidR="009A24FE" w:rsidRPr="00757FCA">
        <w:t>ee</w:t>
      </w:r>
      <w:r w:rsidR="00FA2157" w:rsidRPr="00757FCA">
        <w:t>ah</w:t>
      </w:r>
      <w:proofErr w:type="spellEnd"/>
      <w:r w:rsidR="00F55CE4" w:rsidRPr="00757FCA">
        <w:t xml:space="preserve"> saving</w:t>
      </w:r>
      <w:r w:rsidRPr="00757FCA">
        <w:t xml:space="preserve"> </w:t>
      </w:r>
      <w:r w:rsidR="00F55CE4" w:rsidRPr="00757FCA">
        <w:t>(</w:t>
      </w:r>
      <w:r w:rsidRPr="00757FCA">
        <w:t>Current A/C</w:t>
      </w:r>
      <w:r w:rsidR="0083656C" w:rsidRPr="00757FCA">
        <w:t>) -</w:t>
      </w:r>
      <w:r w:rsidR="00FA2157" w:rsidRPr="00757FCA">
        <w:noBreakHyphen/>
        <w:t xml:space="preserve"> C</w:t>
      </w:r>
      <w:r w:rsidRPr="00757FCA">
        <w:t>ustomer</w:t>
      </w:r>
      <w:r w:rsidR="00FA2157" w:rsidRPr="00757FCA">
        <w:t xml:space="preserve"> A/C is </w:t>
      </w:r>
      <w:r w:rsidRPr="00757FCA">
        <w:t>directed</w:t>
      </w:r>
      <w:r w:rsidR="00FA2157" w:rsidRPr="00757FCA">
        <w:t xml:space="preserve"> under Al</w:t>
      </w:r>
      <w:r w:rsidR="00FA2157" w:rsidRPr="00757FCA">
        <w:noBreakHyphen/>
      </w:r>
      <w:proofErr w:type="spellStart"/>
      <w:r w:rsidR="00FA2157" w:rsidRPr="00757FCA">
        <w:t>Wad</w:t>
      </w:r>
      <w:r w:rsidR="009A24FE" w:rsidRPr="00757FCA">
        <w:t>ee</w:t>
      </w:r>
      <w:r w:rsidR="00FA2157" w:rsidRPr="00757FCA">
        <w:t>ah</w:t>
      </w:r>
      <w:proofErr w:type="spellEnd"/>
      <w:r w:rsidR="00FA2157" w:rsidRPr="00757FCA">
        <w:t xml:space="preserve"> </w:t>
      </w:r>
      <w:r w:rsidRPr="00757FCA">
        <w:t>manner.</w:t>
      </w:r>
    </w:p>
    <w:p w:rsidR="00FA2157" w:rsidRPr="00757FCA" w:rsidRDefault="00A34159" w:rsidP="00757FCA">
      <w:pPr>
        <w:spacing w:line="360" w:lineRule="auto"/>
        <w:jc w:val="both"/>
      </w:pPr>
      <w:r w:rsidRPr="00757FCA">
        <w:t xml:space="preserve">2. </w:t>
      </w:r>
      <w:proofErr w:type="spellStart"/>
      <w:r w:rsidR="00FA2157" w:rsidRPr="00757FCA">
        <w:t>Mudaraba</w:t>
      </w:r>
      <w:proofErr w:type="spellEnd"/>
      <w:r w:rsidRPr="00757FCA">
        <w:t xml:space="preserve"> Scheme</w:t>
      </w:r>
      <w:r w:rsidR="00FA2157" w:rsidRPr="00757FCA">
        <w:t xml:space="preserve"> </w:t>
      </w:r>
      <w:r w:rsidRPr="00757FCA">
        <w:t>–</w:t>
      </w:r>
      <w:r w:rsidR="00FA2157" w:rsidRPr="00757FCA">
        <w:t xml:space="preserve"> Client</w:t>
      </w:r>
      <w:r w:rsidRPr="00757FCA">
        <w:t xml:space="preserve"> known as </w:t>
      </w:r>
      <w:r w:rsidR="00FA2157" w:rsidRPr="00757FCA">
        <w:noBreakHyphen/>
        <w:t xml:space="preserve"> Sahib Al Mal</w:t>
      </w:r>
    </w:p>
    <w:p w:rsidR="00FA2157" w:rsidRPr="00757FCA" w:rsidRDefault="00FA2157" w:rsidP="00757FCA">
      <w:pPr>
        <w:spacing w:line="360" w:lineRule="auto"/>
        <w:jc w:val="both"/>
      </w:pPr>
      <w:r w:rsidRPr="00757FCA">
        <w:tab/>
      </w:r>
      <w:r w:rsidRPr="00757FCA">
        <w:tab/>
      </w:r>
      <w:r w:rsidRPr="00757FCA">
        <w:tab/>
      </w:r>
      <w:r w:rsidRPr="00757FCA">
        <w:tab/>
        <w:t>Bank</w:t>
      </w:r>
      <w:r w:rsidR="00A34159" w:rsidRPr="00757FCA">
        <w:t xml:space="preserve"> known as </w:t>
      </w:r>
      <w:r w:rsidRPr="00757FCA">
        <w:noBreakHyphen/>
        <w:t xml:space="preserve"> </w:t>
      </w:r>
      <w:proofErr w:type="spellStart"/>
      <w:r w:rsidRPr="00757FCA">
        <w:t>Mudarib</w:t>
      </w:r>
      <w:proofErr w:type="spellEnd"/>
    </w:p>
    <w:p w:rsidR="00FA2157" w:rsidRPr="00757FCA" w:rsidRDefault="00FA2157" w:rsidP="00757FCA">
      <w:pPr>
        <w:spacing w:line="360" w:lineRule="auto"/>
        <w:jc w:val="both"/>
      </w:pPr>
    </w:p>
    <w:p w:rsidR="00FA2157" w:rsidRPr="00757FCA" w:rsidRDefault="00FA2157" w:rsidP="00757FCA">
      <w:pPr>
        <w:spacing w:line="360" w:lineRule="auto"/>
        <w:jc w:val="both"/>
      </w:pPr>
      <w:r w:rsidRPr="00757FCA">
        <w:lastRenderedPageBreak/>
        <w:t xml:space="preserve">Under this </w:t>
      </w:r>
      <w:r w:rsidR="00904CFF" w:rsidRPr="00757FCA">
        <w:t>treatment</w:t>
      </w:r>
      <w:r w:rsidRPr="00757FCA">
        <w:t xml:space="preserve"> </w:t>
      </w:r>
      <w:r w:rsidRPr="00757FCA">
        <w:noBreakHyphen/>
        <w:t xml:space="preserve"> profit </w:t>
      </w:r>
      <w:r w:rsidR="00904CFF" w:rsidRPr="00757FCA">
        <w:t xml:space="preserve">is </w:t>
      </w:r>
      <w:r w:rsidRPr="00757FCA">
        <w:t>distribu</w:t>
      </w:r>
      <w:r w:rsidR="00904CFF" w:rsidRPr="00757FCA">
        <w:t>ted</w:t>
      </w:r>
      <w:r w:rsidRPr="00757FCA">
        <w:t xml:space="preserve"> under </w:t>
      </w:r>
      <w:r w:rsidR="00904CFF" w:rsidRPr="00757FCA">
        <w:t xml:space="preserve">pre </w:t>
      </w:r>
      <w:r w:rsidRPr="00757FCA">
        <w:t xml:space="preserve">agreed ratio </w:t>
      </w:r>
      <w:r w:rsidR="00904CFF" w:rsidRPr="00757FCA">
        <w:t xml:space="preserve">&amp; </w:t>
      </w:r>
      <w:r w:rsidRPr="00757FCA">
        <w:t xml:space="preserve">loss (if </w:t>
      </w:r>
      <w:r w:rsidR="00904CFF" w:rsidRPr="00757FCA">
        <w:t>occur)</w:t>
      </w:r>
      <w:r w:rsidRPr="00757FCA">
        <w:t xml:space="preserve"> will be </w:t>
      </w:r>
      <w:r w:rsidR="00904CFF" w:rsidRPr="00757FCA">
        <w:t>hold</w:t>
      </w:r>
      <w:r w:rsidRPr="00757FCA">
        <w:t xml:space="preserve"> by Sahib Al Mal</w:t>
      </w:r>
    </w:p>
    <w:p w:rsidR="00FA2157" w:rsidRPr="00757FCA" w:rsidRDefault="00FA2157" w:rsidP="00757FCA">
      <w:pPr>
        <w:spacing w:line="360" w:lineRule="auto"/>
        <w:jc w:val="both"/>
      </w:pPr>
    </w:p>
    <w:p w:rsidR="00FA2157" w:rsidRPr="00757FCA" w:rsidRDefault="00FA2157" w:rsidP="00757FCA">
      <w:pPr>
        <w:spacing w:line="360" w:lineRule="auto"/>
        <w:jc w:val="both"/>
      </w:pPr>
      <w:r w:rsidRPr="00757FCA">
        <w:t xml:space="preserve">Under </w:t>
      </w:r>
      <w:proofErr w:type="spellStart"/>
      <w:r w:rsidRPr="00757FCA">
        <w:t>Mudaraba</w:t>
      </w:r>
      <w:proofErr w:type="spellEnd"/>
      <w:r w:rsidRPr="00757FCA">
        <w:t xml:space="preserve"> </w:t>
      </w:r>
      <w:r w:rsidR="00904CFF" w:rsidRPr="00757FCA">
        <w:t>Scheme</w:t>
      </w:r>
      <w:r w:rsidRPr="00757FCA">
        <w:t xml:space="preserve"> there are </w:t>
      </w:r>
      <w:r w:rsidR="00904CFF" w:rsidRPr="00757FCA">
        <w:t>different types of</w:t>
      </w:r>
      <w:r w:rsidRPr="00757FCA">
        <w:t xml:space="preserve"> accounts as under</w:t>
      </w:r>
      <w:r w:rsidR="00560E0A" w:rsidRPr="00757FCA">
        <w:t xml:space="preserve"> </w:t>
      </w:r>
      <w:r w:rsidRPr="00757FCA">
        <w:softHyphen/>
        <w:t>:</w:t>
      </w:r>
    </w:p>
    <w:p w:rsidR="00FA2157" w:rsidRPr="00757FCA" w:rsidRDefault="00FA2157" w:rsidP="00757FCA">
      <w:pPr>
        <w:spacing w:line="360" w:lineRule="auto"/>
        <w:jc w:val="both"/>
      </w:pPr>
    </w:p>
    <w:p w:rsidR="00FA2157" w:rsidRPr="00757FCA" w:rsidRDefault="00FA2157" w:rsidP="00757FCA">
      <w:pPr>
        <w:pStyle w:val="ListParagraph"/>
        <w:numPr>
          <w:ilvl w:val="0"/>
          <w:numId w:val="9"/>
        </w:numPr>
        <w:spacing w:line="360" w:lineRule="auto"/>
        <w:jc w:val="both"/>
      </w:pPr>
      <w:proofErr w:type="spellStart"/>
      <w:r w:rsidRPr="00757FCA">
        <w:t>Mudaraba</w:t>
      </w:r>
      <w:proofErr w:type="spellEnd"/>
      <w:r w:rsidRPr="00757FCA">
        <w:t xml:space="preserve"> Savings Account</w:t>
      </w:r>
      <w:r w:rsidR="00560E0A" w:rsidRPr="00757FCA">
        <w:t xml:space="preserve"> (MSA)</w:t>
      </w:r>
    </w:p>
    <w:p w:rsidR="00577407" w:rsidRPr="00757FCA" w:rsidRDefault="00577407" w:rsidP="00757FCA">
      <w:pPr>
        <w:pStyle w:val="ListParagraph"/>
        <w:spacing w:line="360" w:lineRule="auto"/>
        <w:jc w:val="both"/>
      </w:pPr>
    </w:p>
    <w:p w:rsidR="00FA2157" w:rsidRPr="00757FCA" w:rsidRDefault="00FA2157" w:rsidP="00757FCA">
      <w:pPr>
        <w:pStyle w:val="ListParagraph"/>
        <w:numPr>
          <w:ilvl w:val="0"/>
          <w:numId w:val="9"/>
        </w:numPr>
        <w:spacing w:line="360" w:lineRule="auto"/>
        <w:jc w:val="both"/>
      </w:pPr>
      <w:proofErr w:type="spellStart"/>
      <w:r w:rsidRPr="00757FCA">
        <w:t>Mudaraba</w:t>
      </w:r>
      <w:proofErr w:type="spellEnd"/>
      <w:r w:rsidRPr="00757FCA">
        <w:t xml:space="preserve"> Savings Bond</w:t>
      </w:r>
      <w:r w:rsidR="00560E0A" w:rsidRPr="00757FCA">
        <w:t xml:space="preserve"> (MSB)</w:t>
      </w:r>
    </w:p>
    <w:p w:rsidR="00577407" w:rsidRPr="00757FCA" w:rsidRDefault="00577407" w:rsidP="00757FCA">
      <w:pPr>
        <w:spacing w:line="360" w:lineRule="auto"/>
        <w:jc w:val="both"/>
      </w:pPr>
    </w:p>
    <w:p w:rsidR="00FA2157" w:rsidRPr="00757FCA" w:rsidRDefault="00FA2157" w:rsidP="00757FCA">
      <w:pPr>
        <w:pStyle w:val="ListParagraph"/>
        <w:numPr>
          <w:ilvl w:val="0"/>
          <w:numId w:val="9"/>
        </w:numPr>
        <w:spacing w:line="360" w:lineRule="auto"/>
        <w:jc w:val="both"/>
      </w:pPr>
      <w:proofErr w:type="spellStart"/>
      <w:r w:rsidRPr="00757FCA">
        <w:t>Mudaraba</w:t>
      </w:r>
      <w:proofErr w:type="spellEnd"/>
      <w:r w:rsidRPr="00757FCA">
        <w:t xml:space="preserve"> Special Scheme</w:t>
      </w:r>
      <w:r w:rsidR="00560E0A" w:rsidRPr="00757FCA">
        <w:t xml:space="preserve"> ( MSS)</w:t>
      </w:r>
    </w:p>
    <w:p w:rsidR="00577407" w:rsidRPr="00757FCA" w:rsidRDefault="00577407" w:rsidP="00757FCA">
      <w:pPr>
        <w:spacing w:line="360" w:lineRule="auto"/>
        <w:jc w:val="both"/>
      </w:pPr>
    </w:p>
    <w:p w:rsidR="00560E0A" w:rsidRPr="00757FCA" w:rsidRDefault="00560E0A" w:rsidP="00757FCA">
      <w:pPr>
        <w:pStyle w:val="ListParagraph"/>
        <w:numPr>
          <w:ilvl w:val="0"/>
          <w:numId w:val="9"/>
        </w:numPr>
        <w:spacing w:line="360" w:lineRule="auto"/>
        <w:jc w:val="both"/>
      </w:pPr>
      <w:proofErr w:type="spellStart"/>
      <w:r w:rsidRPr="00757FCA">
        <w:t>Mudaraba</w:t>
      </w:r>
      <w:proofErr w:type="spellEnd"/>
      <w:r w:rsidRPr="00757FCA">
        <w:t xml:space="preserve"> Short Notice A/C (MSNA)</w:t>
      </w:r>
    </w:p>
    <w:p w:rsidR="00577407" w:rsidRPr="00757FCA" w:rsidRDefault="00577407" w:rsidP="00757FCA">
      <w:pPr>
        <w:spacing w:line="360" w:lineRule="auto"/>
        <w:jc w:val="both"/>
      </w:pPr>
    </w:p>
    <w:p w:rsidR="00560E0A" w:rsidRPr="00757FCA" w:rsidRDefault="00560E0A" w:rsidP="00757FCA">
      <w:pPr>
        <w:pStyle w:val="ListParagraph"/>
        <w:numPr>
          <w:ilvl w:val="0"/>
          <w:numId w:val="9"/>
        </w:numPr>
        <w:spacing w:line="360" w:lineRule="auto"/>
        <w:jc w:val="both"/>
      </w:pPr>
      <w:proofErr w:type="spellStart"/>
      <w:r w:rsidRPr="00757FCA">
        <w:t>Mudaraba</w:t>
      </w:r>
      <w:proofErr w:type="spellEnd"/>
      <w:r w:rsidRPr="00757FCA">
        <w:t xml:space="preserve"> Monthly Profit Deposit Scheme (MMPDS)</w:t>
      </w:r>
    </w:p>
    <w:p w:rsidR="00577407" w:rsidRPr="00757FCA" w:rsidRDefault="00577407" w:rsidP="001F2F50">
      <w:pPr>
        <w:spacing w:line="360" w:lineRule="auto"/>
        <w:jc w:val="both"/>
      </w:pPr>
    </w:p>
    <w:p w:rsidR="00FA2157" w:rsidRPr="00757FCA" w:rsidRDefault="00FA2157" w:rsidP="00757FCA">
      <w:pPr>
        <w:pStyle w:val="ListParagraph"/>
        <w:numPr>
          <w:ilvl w:val="0"/>
          <w:numId w:val="9"/>
        </w:numPr>
        <w:spacing w:line="360" w:lineRule="auto"/>
        <w:jc w:val="both"/>
      </w:pPr>
      <w:proofErr w:type="spellStart"/>
      <w:r w:rsidRPr="00757FCA">
        <w:t>Mudaraba</w:t>
      </w:r>
      <w:proofErr w:type="spellEnd"/>
      <w:r w:rsidRPr="00757FCA">
        <w:t xml:space="preserve"> Term Deposit Account</w:t>
      </w:r>
      <w:r w:rsidR="00560E0A" w:rsidRPr="00757FCA">
        <w:t xml:space="preserve"> (MTDR</w:t>
      </w:r>
      <w:r w:rsidR="005D1E62" w:rsidRPr="00757FCA">
        <w:t>)</w:t>
      </w:r>
    </w:p>
    <w:p w:rsidR="00577407" w:rsidRPr="00757FCA" w:rsidRDefault="00577407" w:rsidP="00757FCA">
      <w:pPr>
        <w:pStyle w:val="ListParagraph"/>
        <w:spacing w:line="360" w:lineRule="auto"/>
        <w:jc w:val="both"/>
      </w:pPr>
    </w:p>
    <w:p w:rsidR="00FA2157" w:rsidRPr="00757FCA" w:rsidRDefault="00FA2157" w:rsidP="00757FCA">
      <w:pPr>
        <w:pStyle w:val="ListParagraph"/>
        <w:numPr>
          <w:ilvl w:val="0"/>
          <w:numId w:val="9"/>
        </w:numPr>
        <w:spacing w:line="360" w:lineRule="auto"/>
        <w:jc w:val="both"/>
      </w:pPr>
      <w:proofErr w:type="spellStart"/>
      <w:r w:rsidRPr="00757FCA">
        <w:t>Mudaraba</w:t>
      </w:r>
      <w:proofErr w:type="spellEnd"/>
      <w:r w:rsidRPr="00757FCA">
        <w:t xml:space="preserve"> </w:t>
      </w:r>
      <w:proofErr w:type="spellStart"/>
      <w:r w:rsidRPr="00757FCA">
        <w:t>Mahor</w:t>
      </w:r>
      <w:proofErr w:type="spellEnd"/>
      <w:r w:rsidRPr="00757FCA">
        <w:t xml:space="preserve"> Savings A/C</w:t>
      </w:r>
      <w:r w:rsidR="00560E0A" w:rsidRPr="00757FCA">
        <w:t xml:space="preserve"> (MMS)</w:t>
      </w:r>
    </w:p>
    <w:p w:rsidR="00577407" w:rsidRPr="00757FCA" w:rsidRDefault="00577407" w:rsidP="00757FCA">
      <w:pPr>
        <w:pStyle w:val="ListParagraph"/>
        <w:spacing w:line="360" w:lineRule="auto"/>
        <w:jc w:val="both"/>
      </w:pPr>
    </w:p>
    <w:p w:rsidR="00560E0A" w:rsidRDefault="00560E0A" w:rsidP="00757FCA">
      <w:pPr>
        <w:pStyle w:val="ListParagraph"/>
        <w:numPr>
          <w:ilvl w:val="0"/>
          <w:numId w:val="9"/>
        </w:numPr>
        <w:spacing w:line="360" w:lineRule="auto"/>
        <w:jc w:val="both"/>
      </w:pPr>
      <w:proofErr w:type="spellStart"/>
      <w:r w:rsidRPr="00757FCA">
        <w:t>Mudaraba</w:t>
      </w:r>
      <w:proofErr w:type="spellEnd"/>
      <w:r w:rsidRPr="00757FCA">
        <w:t xml:space="preserve"> Hajj Savings Account (MHSA)</w:t>
      </w:r>
    </w:p>
    <w:p w:rsidR="001F2F50" w:rsidRDefault="001F2F50" w:rsidP="001F2F50">
      <w:pPr>
        <w:pStyle w:val="ListParagraph"/>
      </w:pPr>
    </w:p>
    <w:p w:rsidR="001F2F50" w:rsidRPr="00392228" w:rsidRDefault="00FA2157" w:rsidP="00757FCA">
      <w:pPr>
        <w:spacing w:line="360" w:lineRule="auto"/>
        <w:jc w:val="both"/>
        <w:rPr>
          <w:b/>
        </w:rPr>
      </w:pPr>
      <w:r w:rsidRPr="00392228">
        <w:rPr>
          <w:b/>
        </w:rPr>
        <w:t>3.3.</w:t>
      </w:r>
      <w:r w:rsidR="00615D24" w:rsidRPr="00392228">
        <w:rPr>
          <w:b/>
        </w:rPr>
        <w:t>4</w:t>
      </w:r>
      <w:r w:rsidR="00D2472D" w:rsidRPr="00392228">
        <w:rPr>
          <w:b/>
        </w:rPr>
        <w:t>.1 Al</w:t>
      </w:r>
      <w:r w:rsidR="00D2472D" w:rsidRPr="00392228">
        <w:rPr>
          <w:b/>
        </w:rPr>
        <w:noBreakHyphen/>
      </w:r>
      <w:proofErr w:type="spellStart"/>
      <w:r w:rsidR="00D2472D" w:rsidRPr="00392228">
        <w:rPr>
          <w:b/>
        </w:rPr>
        <w:t>Wadeeah</w:t>
      </w:r>
      <w:proofErr w:type="spellEnd"/>
      <w:r w:rsidR="00D2472D" w:rsidRPr="00392228">
        <w:rPr>
          <w:b/>
        </w:rPr>
        <w:t xml:space="preserve"> Current A/C (</w:t>
      </w:r>
      <w:proofErr w:type="spellStart"/>
      <w:r w:rsidR="00D2472D" w:rsidRPr="00392228">
        <w:rPr>
          <w:b/>
        </w:rPr>
        <w:t>Awca</w:t>
      </w:r>
      <w:proofErr w:type="spellEnd"/>
      <w:r w:rsidR="00D2472D" w:rsidRPr="00392228">
        <w:rPr>
          <w:b/>
        </w:rPr>
        <w:t>):</w:t>
      </w:r>
    </w:p>
    <w:p w:rsidR="009A24FE" w:rsidRPr="00757FCA" w:rsidRDefault="009A24FE" w:rsidP="00757FCA">
      <w:pPr>
        <w:spacing w:line="360" w:lineRule="auto"/>
        <w:jc w:val="both"/>
      </w:pPr>
      <w:r w:rsidRPr="00757FCA">
        <w:t>Al-</w:t>
      </w:r>
      <w:proofErr w:type="spellStart"/>
      <w:r w:rsidRPr="00757FCA">
        <w:t>Wadeeah</w:t>
      </w:r>
      <w:proofErr w:type="spellEnd"/>
      <w:r w:rsidRPr="00757FCA">
        <w:t xml:space="preserve"> has been executed the word “</w:t>
      </w:r>
      <w:proofErr w:type="spellStart"/>
      <w:r w:rsidRPr="00757FCA">
        <w:t>Wadayun</w:t>
      </w:r>
      <w:proofErr w:type="spellEnd"/>
      <w:r w:rsidRPr="00757FCA">
        <w:t xml:space="preserve">” which refers </w:t>
      </w:r>
      <w:r w:rsidR="003D52E4" w:rsidRPr="00757FCA">
        <w:t xml:space="preserve">to deposit / to retain / </w:t>
      </w:r>
      <w:proofErr w:type="spellStart"/>
      <w:r w:rsidR="003D52E4" w:rsidRPr="00757FCA">
        <w:t>Amanot</w:t>
      </w:r>
      <w:proofErr w:type="spellEnd"/>
      <w:r w:rsidR="003D52E4" w:rsidRPr="00757FCA">
        <w:t>. In banking, here depositors or investors are “</w:t>
      </w:r>
      <w:proofErr w:type="spellStart"/>
      <w:r w:rsidR="003D52E4" w:rsidRPr="00757FCA">
        <w:t>Muadde</w:t>
      </w:r>
      <w:proofErr w:type="spellEnd"/>
      <w:r w:rsidR="003D52E4" w:rsidRPr="00757FCA">
        <w:t>”, bank is “</w:t>
      </w:r>
      <w:proofErr w:type="spellStart"/>
      <w:r w:rsidR="003D52E4" w:rsidRPr="00757FCA">
        <w:t>Muaddah-Elaihee</w:t>
      </w:r>
      <w:proofErr w:type="spellEnd"/>
      <w:r w:rsidR="003D52E4" w:rsidRPr="00757FCA">
        <w:t>” &amp; goods or money are “</w:t>
      </w:r>
      <w:proofErr w:type="spellStart"/>
      <w:r w:rsidR="003D52E4" w:rsidRPr="00757FCA">
        <w:t>Muaddah</w:t>
      </w:r>
      <w:proofErr w:type="spellEnd"/>
      <w:r w:rsidR="003D52E4" w:rsidRPr="00757FCA">
        <w:t xml:space="preserve">”. </w:t>
      </w:r>
    </w:p>
    <w:p w:rsidR="003D52E4" w:rsidRPr="00757FCA" w:rsidRDefault="003D52E4" w:rsidP="00757FCA">
      <w:pPr>
        <w:spacing w:line="360" w:lineRule="auto"/>
        <w:jc w:val="both"/>
      </w:pPr>
    </w:p>
    <w:p w:rsidR="003D52E4" w:rsidRPr="00757FCA" w:rsidRDefault="003D52E4" w:rsidP="00757FCA">
      <w:pPr>
        <w:spacing w:line="360" w:lineRule="auto"/>
        <w:jc w:val="both"/>
      </w:pPr>
      <w:proofErr w:type="spellStart"/>
      <w:r w:rsidRPr="00757FCA">
        <w:t>Wadeeah</w:t>
      </w:r>
      <w:proofErr w:type="spellEnd"/>
      <w:r w:rsidRPr="00757FCA">
        <w:t xml:space="preserve"> – basically it refers deposit.</w:t>
      </w:r>
      <w:r w:rsidR="00D6549F" w:rsidRPr="00757FCA">
        <w:t xml:space="preserve"> </w:t>
      </w:r>
      <w:proofErr w:type="spellStart"/>
      <w:r w:rsidR="00D6549F" w:rsidRPr="00757FCA">
        <w:t>lawfully</w:t>
      </w:r>
      <w:r w:rsidR="006D3846" w:rsidRPr="00757FCA">
        <w:t>,it</w:t>
      </w:r>
      <w:proofErr w:type="spellEnd"/>
      <w:r w:rsidR="006D3846" w:rsidRPr="00757FCA">
        <w:t xml:space="preserve"> is an agre</w:t>
      </w:r>
      <w:r w:rsidR="00D6549F" w:rsidRPr="00757FCA">
        <w:t>e</w:t>
      </w:r>
      <w:r w:rsidR="006D3846" w:rsidRPr="00757FCA">
        <w:t>ment</w:t>
      </w:r>
      <w:r w:rsidR="00D6549F" w:rsidRPr="00757FCA">
        <w:t xml:space="preserve">  between </w:t>
      </w:r>
      <w:proofErr w:type="spellStart"/>
      <w:r w:rsidR="00D6549F" w:rsidRPr="00757FCA">
        <w:t>Muadde</w:t>
      </w:r>
      <w:proofErr w:type="spellEnd"/>
      <w:r w:rsidR="00D6549F" w:rsidRPr="00757FCA">
        <w:t xml:space="preserve">/depositor &amp; </w:t>
      </w:r>
      <w:proofErr w:type="spellStart"/>
      <w:r w:rsidR="00D6549F" w:rsidRPr="00757FCA">
        <w:t>Muaddah-Elaihee</w:t>
      </w:r>
      <w:proofErr w:type="spellEnd"/>
      <w:r w:rsidR="00D6549F" w:rsidRPr="00757FCA">
        <w:t xml:space="preserve">/bank. Here depositors keep his goods/money for the purpose of safety issues to the bank. Though </w:t>
      </w:r>
      <w:proofErr w:type="spellStart"/>
      <w:r w:rsidR="00D6549F" w:rsidRPr="00757FCA">
        <w:t>wadeeah</w:t>
      </w:r>
      <w:proofErr w:type="spellEnd"/>
      <w:r w:rsidR="00D6549F" w:rsidRPr="00757FCA">
        <w:t xml:space="preserve"> a person</w:t>
      </w:r>
      <w:r w:rsidR="00AA7519" w:rsidRPr="00757FCA">
        <w:t xml:space="preserve"> entitles someone else to defend and keep his property.</w:t>
      </w:r>
    </w:p>
    <w:p w:rsidR="00AA7519" w:rsidRPr="00757FCA" w:rsidRDefault="00AA7519" w:rsidP="00757FCA">
      <w:pPr>
        <w:spacing w:line="360" w:lineRule="auto"/>
        <w:jc w:val="both"/>
      </w:pPr>
    </w:p>
    <w:p w:rsidR="00AA7519" w:rsidRPr="00757FCA" w:rsidRDefault="004A61AB" w:rsidP="00757FCA">
      <w:pPr>
        <w:spacing w:line="360" w:lineRule="auto"/>
        <w:jc w:val="both"/>
      </w:pPr>
      <w:proofErr w:type="spellStart"/>
      <w:r w:rsidRPr="00757FCA">
        <w:t>Amanat</w:t>
      </w:r>
      <w:proofErr w:type="spellEnd"/>
      <w:r w:rsidRPr="00757FCA">
        <w:t xml:space="preserve"> refers</w:t>
      </w:r>
      <w:r w:rsidR="00AA7519" w:rsidRPr="00757FCA">
        <w:t xml:space="preserve"> to retain / to deposit property (goods or money) to any dependable </w:t>
      </w:r>
      <w:proofErr w:type="spellStart"/>
      <w:r w:rsidR="00AA7519" w:rsidRPr="00757FCA">
        <w:t>instution</w:t>
      </w:r>
      <w:proofErr w:type="spellEnd"/>
      <w:r w:rsidR="00AA7519" w:rsidRPr="00757FCA">
        <w:t xml:space="preserve"> or person for the purpose of secure preservation of the </w:t>
      </w:r>
      <w:r w:rsidRPr="00757FCA">
        <w:t>same,</w:t>
      </w:r>
      <w:r w:rsidR="00AA7519" w:rsidRPr="00757FCA">
        <w:t xml:space="preserve"> holding its ownership</w:t>
      </w:r>
      <w:r w:rsidR="00B95D9D" w:rsidRPr="00757FCA">
        <w:t xml:space="preserve"> </w:t>
      </w:r>
      <w:r w:rsidRPr="00757FCA">
        <w:t>and returnable to</w:t>
      </w:r>
      <w:r w:rsidR="00B95D9D" w:rsidRPr="00757FCA">
        <w:t xml:space="preserve"> the proprietor on need as it was in actual shape.</w:t>
      </w:r>
    </w:p>
    <w:p w:rsidR="00B95D9D" w:rsidRPr="00757FCA" w:rsidRDefault="00B95D9D" w:rsidP="00757FCA">
      <w:pPr>
        <w:spacing w:line="360" w:lineRule="auto"/>
        <w:jc w:val="both"/>
      </w:pPr>
      <w:r w:rsidRPr="00757FCA">
        <w:lastRenderedPageBreak/>
        <w:t>The deposit of Al-</w:t>
      </w:r>
      <w:proofErr w:type="spellStart"/>
      <w:r w:rsidRPr="00757FCA">
        <w:t>Wadeeah</w:t>
      </w:r>
      <w:proofErr w:type="spellEnd"/>
      <w:r w:rsidRPr="00757FCA">
        <w:t xml:space="preserve"> </w:t>
      </w:r>
      <w:r w:rsidR="004A61AB" w:rsidRPr="00757FCA">
        <w:t>cannot</w:t>
      </w:r>
      <w:r w:rsidRPr="00757FCA">
        <w:t xml:space="preserve"> be used without earlier permission of depositor. In Al-</w:t>
      </w:r>
      <w:proofErr w:type="spellStart"/>
      <w:r w:rsidRPr="00757FCA">
        <w:t>Wadeeah</w:t>
      </w:r>
      <w:proofErr w:type="spellEnd"/>
      <w:r w:rsidRPr="00757FCA">
        <w:t xml:space="preserve"> there need to have earlier permission from the </w:t>
      </w:r>
      <w:r w:rsidR="00AC6E42" w:rsidRPr="00757FCA">
        <w:t>proprietor of the goods to invest the goods / money in their organization with other capital.</w:t>
      </w:r>
    </w:p>
    <w:p w:rsidR="00FA2157" w:rsidRPr="00757FCA" w:rsidRDefault="00FA2157" w:rsidP="00757FCA">
      <w:pPr>
        <w:spacing w:line="360" w:lineRule="auto"/>
        <w:jc w:val="both"/>
      </w:pPr>
    </w:p>
    <w:p w:rsidR="00FA2157" w:rsidRPr="00757FCA" w:rsidRDefault="00FA2157" w:rsidP="00757FCA">
      <w:pPr>
        <w:spacing w:line="360" w:lineRule="auto"/>
        <w:jc w:val="both"/>
      </w:pPr>
      <w:r w:rsidRPr="00757FCA">
        <w:t>A</w:t>
      </w:r>
      <w:r w:rsidR="00C13E14" w:rsidRPr="00757FCA">
        <w:t>l-</w:t>
      </w:r>
      <w:proofErr w:type="spellStart"/>
      <w:r w:rsidR="00C13E14" w:rsidRPr="00757FCA">
        <w:t>Wad</w:t>
      </w:r>
      <w:r w:rsidR="009A24FE" w:rsidRPr="00757FCA">
        <w:t>ee</w:t>
      </w:r>
      <w:r w:rsidR="00C13E14" w:rsidRPr="00757FCA">
        <w:t>ah</w:t>
      </w:r>
      <w:proofErr w:type="spellEnd"/>
      <w:r w:rsidR="00C13E14" w:rsidRPr="00757FCA">
        <w:t xml:space="preserve"> Current A/Cs</w:t>
      </w:r>
      <w:r w:rsidRPr="00757FCA">
        <w:t xml:space="preserve"> are unproductive in </w:t>
      </w:r>
      <w:r w:rsidR="00C13E14" w:rsidRPr="00757FCA">
        <w:t>general</w:t>
      </w:r>
      <w:r w:rsidRPr="00757FCA">
        <w:t>,</w:t>
      </w:r>
      <w:r w:rsidR="00C13E14" w:rsidRPr="00757FCA">
        <w:t xml:space="preserve"> </w:t>
      </w:r>
      <w:r w:rsidRPr="00757FCA">
        <w:t>as banks l</w:t>
      </w:r>
      <w:r w:rsidR="00C13E14" w:rsidRPr="00757FCA">
        <w:t>ikeable</w:t>
      </w:r>
      <w:r w:rsidRPr="00757FCA">
        <w:t xml:space="preserve"> investment </w:t>
      </w:r>
      <w:r w:rsidR="002E17DB" w:rsidRPr="00757FCA">
        <w:t>capital</w:t>
      </w:r>
      <w:r w:rsidRPr="00757FCA">
        <w:t xml:space="preserve"> is concerned </w:t>
      </w:r>
      <w:r w:rsidR="002E17DB" w:rsidRPr="00757FCA">
        <w:t>adequate</w:t>
      </w:r>
      <w:r w:rsidRPr="00757FCA">
        <w:t xml:space="preserve"> </w:t>
      </w:r>
      <w:r w:rsidR="002E17DB" w:rsidRPr="00757FCA">
        <w:t xml:space="preserve">capital </w:t>
      </w:r>
      <w:r w:rsidRPr="00757FCA">
        <w:t xml:space="preserve">has to be </w:t>
      </w:r>
      <w:r w:rsidR="002E17DB" w:rsidRPr="00757FCA">
        <w:t>placed</w:t>
      </w:r>
      <w:r w:rsidRPr="00757FCA">
        <w:t xml:space="preserve"> in </w:t>
      </w:r>
      <w:r w:rsidR="002E17DB" w:rsidRPr="00757FCA">
        <w:t>fluid</w:t>
      </w:r>
      <w:r w:rsidRPr="00757FCA">
        <w:t xml:space="preserve"> from, as </w:t>
      </w:r>
      <w:r w:rsidR="002E17DB" w:rsidRPr="00757FCA">
        <w:t>present</w:t>
      </w:r>
      <w:r w:rsidRPr="00757FCA">
        <w:t xml:space="preserve"> deposits are demands liabilities. </w:t>
      </w:r>
      <w:r w:rsidR="002E17DB" w:rsidRPr="00757FCA">
        <w:t>So</w:t>
      </w:r>
      <w:r w:rsidRPr="00757FCA">
        <w:t xml:space="preserve"> huge </w:t>
      </w:r>
      <w:r w:rsidR="002E17DB" w:rsidRPr="00757FCA">
        <w:t>volume</w:t>
      </w:r>
      <w:r w:rsidRPr="00757FCA">
        <w:t xml:space="preserve"> of his </w:t>
      </w:r>
      <w:r w:rsidR="002E17DB" w:rsidRPr="00757FCA">
        <w:t xml:space="preserve">capital </w:t>
      </w:r>
      <w:r w:rsidRPr="00757FCA">
        <w:t>becomes on performing for t</w:t>
      </w:r>
      <w:r w:rsidR="002E17DB" w:rsidRPr="00757FCA">
        <w:t>hat</w:t>
      </w:r>
      <w:r w:rsidRPr="00757FCA">
        <w:t xml:space="preserve"> reason banks do not </w:t>
      </w:r>
      <w:r w:rsidR="002E17DB" w:rsidRPr="00757FCA">
        <w:t>provide</w:t>
      </w:r>
      <w:r w:rsidRPr="00757FCA">
        <w:t xml:space="preserve"> any of </w:t>
      </w:r>
      <w:r w:rsidR="0005062B" w:rsidRPr="00757FCA">
        <w:t>Al-</w:t>
      </w:r>
      <w:proofErr w:type="spellStart"/>
      <w:r w:rsidR="0005062B" w:rsidRPr="00757FCA">
        <w:t>Wad</w:t>
      </w:r>
      <w:r w:rsidR="009A24FE" w:rsidRPr="00757FCA">
        <w:t>ee</w:t>
      </w:r>
      <w:r w:rsidR="0005062B" w:rsidRPr="00757FCA">
        <w:t>ah</w:t>
      </w:r>
      <w:proofErr w:type="spellEnd"/>
      <w:r w:rsidR="0005062B" w:rsidRPr="00757FCA">
        <w:t xml:space="preserve"> Current A/C</w:t>
      </w:r>
      <w:r w:rsidRPr="00757FCA">
        <w:t xml:space="preserve"> - CD account </w:t>
      </w:r>
      <w:r w:rsidR="0005062B" w:rsidRPr="00757FCA">
        <w:t>bearer</w:t>
      </w:r>
      <w:r w:rsidRPr="00757FCA">
        <w:t xml:space="preserve">. </w:t>
      </w:r>
      <w:r w:rsidR="0005062B" w:rsidRPr="00757FCA">
        <w:t>C</w:t>
      </w:r>
      <w:r w:rsidRPr="00757FCA">
        <w:t xml:space="preserve">ompanies </w:t>
      </w:r>
      <w:r w:rsidR="0005062B" w:rsidRPr="00757FCA">
        <w:t xml:space="preserve">and Businessmen </w:t>
      </w:r>
      <w:r w:rsidRPr="00757FCA">
        <w:t>are the c</w:t>
      </w:r>
      <w:r w:rsidR="0005062B" w:rsidRPr="00757FCA">
        <w:t>lient</w:t>
      </w:r>
      <w:r w:rsidRPr="00757FCA">
        <w:t xml:space="preserve"> of this product.</w:t>
      </w:r>
    </w:p>
    <w:p w:rsidR="00FA2157" w:rsidRPr="00757FCA" w:rsidRDefault="00FA2157" w:rsidP="00757FCA">
      <w:pPr>
        <w:spacing w:line="360" w:lineRule="auto"/>
        <w:jc w:val="both"/>
      </w:pPr>
    </w:p>
    <w:p w:rsidR="007C72EB" w:rsidRPr="00757FCA" w:rsidRDefault="00180E20" w:rsidP="00757FCA">
      <w:pPr>
        <w:spacing w:line="360" w:lineRule="auto"/>
        <w:jc w:val="both"/>
      </w:pPr>
      <w:r w:rsidRPr="00757FCA">
        <w:t xml:space="preserve">In </w:t>
      </w:r>
      <w:proofErr w:type="spellStart"/>
      <w:r w:rsidRPr="00757FCA">
        <w:t>Islami</w:t>
      </w:r>
      <w:proofErr w:type="spellEnd"/>
      <w:r w:rsidRPr="00757FCA">
        <w:t xml:space="preserve"> Bank, bank accepts properties from the owners with the agreement to return the properties on need. With client permission, the </w:t>
      </w:r>
      <w:proofErr w:type="spellStart"/>
      <w:r w:rsidRPr="00757FCA">
        <w:t>Muaddah-Elaihee</w:t>
      </w:r>
      <w:proofErr w:type="spellEnd"/>
      <w:r w:rsidRPr="00757FCA">
        <w:t xml:space="preserve"> ( Bank) can invest / use the properties without giving any profit for this deposit but bank have the right to impose charges from the depositors of safe </w:t>
      </w:r>
      <w:r w:rsidR="005B07DB" w:rsidRPr="00757FCA">
        <w:t>holding of the properties ( goods or money) or for services if performed</w:t>
      </w:r>
    </w:p>
    <w:p w:rsidR="005B07DB" w:rsidRPr="00757FCA" w:rsidRDefault="005B07DB" w:rsidP="00757FCA">
      <w:pPr>
        <w:spacing w:line="360" w:lineRule="auto"/>
        <w:jc w:val="both"/>
      </w:pPr>
    </w:p>
    <w:p w:rsidR="005B07DB" w:rsidRPr="00757FCA" w:rsidRDefault="00615D24" w:rsidP="00757FCA">
      <w:pPr>
        <w:spacing w:line="360" w:lineRule="auto"/>
        <w:jc w:val="both"/>
        <w:rPr>
          <w:b/>
          <w:bCs/>
        </w:rPr>
      </w:pPr>
      <w:r w:rsidRPr="00757FCA">
        <w:rPr>
          <w:b/>
          <w:bCs/>
        </w:rPr>
        <w:t xml:space="preserve">3.3.4.2 </w:t>
      </w:r>
      <w:r w:rsidR="005B07DB" w:rsidRPr="00757FCA">
        <w:rPr>
          <w:b/>
          <w:bCs/>
        </w:rPr>
        <w:t>Characteristics of Al-</w:t>
      </w:r>
      <w:proofErr w:type="spellStart"/>
      <w:r w:rsidR="005B07DB" w:rsidRPr="00757FCA">
        <w:rPr>
          <w:b/>
          <w:bCs/>
        </w:rPr>
        <w:t>Wadeeah</w:t>
      </w:r>
      <w:proofErr w:type="spellEnd"/>
      <w:r w:rsidR="005B07DB" w:rsidRPr="00757FCA">
        <w:rPr>
          <w:b/>
          <w:bCs/>
        </w:rPr>
        <w:t xml:space="preserve"> Current A/C:</w:t>
      </w:r>
    </w:p>
    <w:p w:rsidR="005B07DB" w:rsidRPr="00757FCA" w:rsidRDefault="005B07DB" w:rsidP="00757FCA">
      <w:pPr>
        <w:spacing w:line="360" w:lineRule="auto"/>
        <w:jc w:val="both"/>
        <w:rPr>
          <w:b/>
          <w:bCs/>
        </w:rPr>
      </w:pPr>
    </w:p>
    <w:p w:rsidR="005F48B8" w:rsidRPr="00757FCA" w:rsidRDefault="005B07DB" w:rsidP="00757FCA">
      <w:pPr>
        <w:pStyle w:val="ListParagraph"/>
        <w:numPr>
          <w:ilvl w:val="0"/>
          <w:numId w:val="9"/>
        </w:numPr>
        <w:spacing w:line="360" w:lineRule="auto"/>
        <w:jc w:val="both"/>
        <w:rPr>
          <w:b/>
          <w:bCs/>
        </w:rPr>
      </w:pPr>
      <w:r w:rsidRPr="00757FCA">
        <w:t>AWCA is fully controlled by the</w:t>
      </w:r>
      <w:r w:rsidR="005F48B8" w:rsidRPr="00757FCA">
        <w:t xml:space="preserve"> Al-</w:t>
      </w:r>
      <w:proofErr w:type="spellStart"/>
      <w:r w:rsidR="004A61AB" w:rsidRPr="00757FCA">
        <w:t>Wadeeah</w:t>
      </w:r>
      <w:proofErr w:type="spellEnd"/>
      <w:r w:rsidR="004A61AB" w:rsidRPr="00757FCA">
        <w:t xml:space="preserve"> principle</w:t>
      </w:r>
      <w:r w:rsidR="005F48B8" w:rsidRPr="00757FCA">
        <w:t xml:space="preserve"> under Islamic rules &amp; regulation.</w:t>
      </w:r>
    </w:p>
    <w:p w:rsidR="005F48B8" w:rsidRPr="00757FCA" w:rsidRDefault="005F48B8" w:rsidP="00757FCA">
      <w:pPr>
        <w:spacing w:line="360" w:lineRule="auto"/>
        <w:jc w:val="both"/>
      </w:pPr>
    </w:p>
    <w:p w:rsidR="005B07DB" w:rsidRPr="00757FCA" w:rsidRDefault="005F48B8" w:rsidP="00757FCA">
      <w:pPr>
        <w:pStyle w:val="ListParagraph"/>
        <w:numPr>
          <w:ilvl w:val="0"/>
          <w:numId w:val="9"/>
        </w:numPr>
        <w:spacing w:line="360" w:lineRule="auto"/>
        <w:jc w:val="both"/>
        <w:rPr>
          <w:b/>
          <w:bCs/>
        </w:rPr>
      </w:pPr>
      <w:r w:rsidRPr="00757FCA">
        <w:t>In AWCA- profit is not allowed &amp; bearing no loss, no risk.</w:t>
      </w:r>
    </w:p>
    <w:p w:rsidR="005F48B8" w:rsidRPr="00757FCA" w:rsidRDefault="005F48B8" w:rsidP="00757FCA">
      <w:pPr>
        <w:spacing w:line="360" w:lineRule="auto"/>
        <w:jc w:val="both"/>
        <w:rPr>
          <w:b/>
          <w:bCs/>
        </w:rPr>
      </w:pPr>
    </w:p>
    <w:p w:rsidR="005F48B8" w:rsidRPr="00757FCA" w:rsidRDefault="005F48B8" w:rsidP="00757FCA">
      <w:pPr>
        <w:pStyle w:val="ListParagraph"/>
        <w:numPr>
          <w:ilvl w:val="0"/>
          <w:numId w:val="9"/>
        </w:numPr>
        <w:spacing w:line="360" w:lineRule="auto"/>
        <w:jc w:val="both"/>
        <w:rPr>
          <w:b/>
          <w:bCs/>
        </w:rPr>
      </w:pPr>
      <w:r w:rsidRPr="00757FCA">
        <w:t xml:space="preserve">It makes client jeopardy free from the risk </w:t>
      </w:r>
      <w:r w:rsidR="00006FB6" w:rsidRPr="00757FCA">
        <w:t xml:space="preserve">of handling money themselves. </w:t>
      </w:r>
    </w:p>
    <w:p w:rsidR="00006FB6" w:rsidRPr="00757FCA" w:rsidRDefault="00006FB6" w:rsidP="00757FCA">
      <w:pPr>
        <w:spacing w:line="360" w:lineRule="auto"/>
        <w:jc w:val="both"/>
        <w:rPr>
          <w:b/>
          <w:bCs/>
        </w:rPr>
      </w:pPr>
    </w:p>
    <w:p w:rsidR="00006FB6" w:rsidRPr="00757FCA" w:rsidRDefault="002C4745" w:rsidP="00757FCA">
      <w:pPr>
        <w:pStyle w:val="ListParagraph"/>
        <w:numPr>
          <w:ilvl w:val="0"/>
          <w:numId w:val="9"/>
        </w:numPr>
        <w:spacing w:line="360" w:lineRule="auto"/>
        <w:jc w:val="both"/>
        <w:rPr>
          <w:b/>
          <w:bCs/>
        </w:rPr>
      </w:pPr>
      <w:r w:rsidRPr="00757FCA">
        <w:t>Several times of Deposit and Withdrawal can be possible within banking hours</w:t>
      </w:r>
    </w:p>
    <w:p w:rsidR="002C4745" w:rsidRPr="00757FCA" w:rsidRDefault="002C4745" w:rsidP="00757FCA">
      <w:pPr>
        <w:pStyle w:val="ListParagraph"/>
        <w:spacing w:line="360" w:lineRule="auto"/>
        <w:jc w:val="both"/>
        <w:rPr>
          <w:b/>
          <w:bCs/>
        </w:rPr>
      </w:pPr>
    </w:p>
    <w:p w:rsidR="003277FD" w:rsidRPr="001F2F50" w:rsidRDefault="003277FD" w:rsidP="001F2F50">
      <w:pPr>
        <w:pStyle w:val="ListParagraph"/>
        <w:numPr>
          <w:ilvl w:val="0"/>
          <w:numId w:val="9"/>
        </w:numPr>
        <w:spacing w:line="360" w:lineRule="auto"/>
        <w:jc w:val="both"/>
        <w:rPr>
          <w:b/>
          <w:bCs/>
        </w:rPr>
      </w:pPr>
      <w:r w:rsidRPr="00757FCA">
        <w:t>All the charges, like- yearly or half yearly will be appointed as per bank circulars time to time</w:t>
      </w:r>
    </w:p>
    <w:p w:rsidR="001F2F50" w:rsidRPr="001F2F50" w:rsidRDefault="001F2F50" w:rsidP="001F2F50">
      <w:pPr>
        <w:spacing w:line="360" w:lineRule="auto"/>
        <w:jc w:val="both"/>
        <w:rPr>
          <w:b/>
          <w:bCs/>
        </w:rPr>
      </w:pPr>
    </w:p>
    <w:p w:rsidR="007C72EB" w:rsidRPr="00454586" w:rsidRDefault="003277FD" w:rsidP="00757FCA">
      <w:pPr>
        <w:pStyle w:val="ListParagraph"/>
        <w:numPr>
          <w:ilvl w:val="0"/>
          <w:numId w:val="9"/>
        </w:numPr>
        <w:spacing w:line="360" w:lineRule="auto"/>
        <w:jc w:val="both"/>
        <w:rPr>
          <w:b/>
          <w:bCs/>
        </w:rPr>
      </w:pPr>
      <w:r w:rsidRPr="00757FCA">
        <w:t xml:space="preserve">Required a primary deposit of taka 1000/- &amp; </w:t>
      </w:r>
      <w:r w:rsidR="00787776" w:rsidRPr="00757FCA">
        <w:t>performing minimum balance.</w:t>
      </w:r>
    </w:p>
    <w:p w:rsidR="001F2F50" w:rsidRDefault="001F2F50" w:rsidP="00757FCA">
      <w:pPr>
        <w:spacing w:line="360" w:lineRule="auto"/>
        <w:jc w:val="both"/>
      </w:pPr>
    </w:p>
    <w:p w:rsidR="00CC6228" w:rsidRDefault="00CC6228" w:rsidP="00757FCA">
      <w:pPr>
        <w:spacing w:line="360" w:lineRule="auto"/>
        <w:jc w:val="both"/>
      </w:pPr>
    </w:p>
    <w:p w:rsidR="00CC6228" w:rsidRPr="00757FCA" w:rsidRDefault="00CC6228" w:rsidP="00757FCA">
      <w:pPr>
        <w:spacing w:line="360" w:lineRule="auto"/>
        <w:jc w:val="both"/>
      </w:pPr>
    </w:p>
    <w:p w:rsidR="001F2F50" w:rsidRPr="00757FCA" w:rsidRDefault="00FA2157" w:rsidP="00757FCA">
      <w:pPr>
        <w:spacing w:line="360" w:lineRule="auto"/>
        <w:jc w:val="both"/>
        <w:rPr>
          <w:b/>
        </w:rPr>
      </w:pPr>
      <w:r w:rsidRPr="00757FCA">
        <w:rPr>
          <w:b/>
        </w:rPr>
        <w:t>3.</w:t>
      </w:r>
      <w:r w:rsidR="00392228">
        <w:rPr>
          <w:b/>
        </w:rPr>
        <w:t xml:space="preserve">3.4.3 </w:t>
      </w:r>
      <w:proofErr w:type="spellStart"/>
      <w:r w:rsidR="00392228">
        <w:rPr>
          <w:b/>
        </w:rPr>
        <w:t>Mudaraba</w:t>
      </w:r>
      <w:proofErr w:type="spellEnd"/>
      <w:r w:rsidR="00392228">
        <w:rPr>
          <w:b/>
        </w:rPr>
        <w:t xml:space="preserve"> Saving A/C (MSA</w:t>
      </w:r>
      <w:r w:rsidR="00392228" w:rsidRPr="00757FCA">
        <w:rPr>
          <w:b/>
        </w:rPr>
        <w:t>):</w:t>
      </w:r>
    </w:p>
    <w:p w:rsidR="000F7681" w:rsidRDefault="00787776" w:rsidP="00757FCA">
      <w:pPr>
        <w:spacing w:line="360" w:lineRule="auto"/>
        <w:jc w:val="both"/>
        <w:rPr>
          <w:bCs/>
        </w:rPr>
      </w:pPr>
      <w:r w:rsidRPr="00757FCA">
        <w:rPr>
          <w:bCs/>
        </w:rPr>
        <w:t xml:space="preserve">The word </w:t>
      </w:r>
      <w:r w:rsidR="004A61AB" w:rsidRPr="00757FCA">
        <w:rPr>
          <w:bCs/>
        </w:rPr>
        <w:t>“MUDARABA” has</w:t>
      </w:r>
      <w:r w:rsidRPr="00757FCA">
        <w:rPr>
          <w:bCs/>
        </w:rPr>
        <w:t xml:space="preserve"> been generated from the word “</w:t>
      </w:r>
      <w:proofErr w:type="spellStart"/>
      <w:r w:rsidRPr="00757FCA">
        <w:rPr>
          <w:bCs/>
        </w:rPr>
        <w:t>Darbun</w:t>
      </w:r>
      <w:proofErr w:type="spellEnd"/>
      <w:r w:rsidRPr="00757FCA">
        <w:rPr>
          <w:bCs/>
        </w:rPr>
        <w:t xml:space="preserve"> / </w:t>
      </w:r>
      <w:proofErr w:type="spellStart"/>
      <w:r w:rsidRPr="00757FCA">
        <w:rPr>
          <w:bCs/>
        </w:rPr>
        <w:t>Darb</w:t>
      </w:r>
      <w:proofErr w:type="spellEnd"/>
      <w:r w:rsidRPr="00757FCA">
        <w:rPr>
          <w:bCs/>
        </w:rPr>
        <w:t xml:space="preserve">” which refers </w:t>
      </w:r>
      <w:r w:rsidR="004A61AB" w:rsidRPr="00757FCA">
        <w:rPr>
          <w:bCs/>
        </w:rPr>
        <w:t>“Travel</w:t>
      </w:r>
      <w:r w:rsidRPr="00757FCA">
        <w:rPr>
          <w:bCs/>
        </w:rPr>
        <w:t xml:space="preserve">”. Generally, it refers movement to gain </w:t>
      </w:r>
      <w:proofErr w:type="spellStart"/>
      <w:r w:rsidRPr="00757FCA">
        <w:rPr>
          <w:bCs/>
        </w:rPr>
        <w:t>Rahmat</w:t>
      </w:r>
      <w:proofErr w:type="spellEnd"/>
      <w:r w:rsidRPr="00757FCA">
        <w:rPr>
          <w:bCs/>
        </w:rPr>
        <w:t xml:space="preserve"> (profit)</w:t>
      </w:r>
      <w:r w:rsidR="000F7681" w:rsidRPr="00757FCA">
        <w:rPr>
          <w:bCs/>
        </w:rPr>
        <w:t xml:space="preserve"> of Allah </w:t>
      </w:r>
      <w:r w:rsidR="004A61AB" w:rsidRPr="00757FCA">
        <w:rPr>
          <w:bCs/>
        </w:rPr>
        <w:t>(al</w:t>
      </w:r>
      <w:r w:rsidR="000F7681" w:rsidRPr="00757FCA">
        <w:rPr>
          <w:bCs/>
        </w:rPr>
        <w:t>-</w:t>
      </w:r>
      <w:proofErr w:type="spellStart"/>
      <w:r w:rsidR="000F7681" w:rsidRPr="00757FCA">
        <w:rPr>
          <w:bCs/>
        </w:rPr>
        <w:t>quran</w:t>
      </w:r>
      <w:proofErr w:type="spellEnd"/>
      <w:r w:rsidR="000F7681" w:rsidRPr="00757FCA">
        <w:rPr>
          <w:bCs/>
        </w:rPr>
        <w:t xml:space="preserve">- 73:20). So </w:t>
      </w:r>
      <w:proofErr w:type="spellStart"/>
      <w:r w:rsidR="004A61AB" w:rsidRPr="00757FCA">
        <w:rPr>
          <w:bCs/>
        </w:rPr>
        <w:t>mudaraba</w:t>
      </w:r>
      <w:proofErr w:type="spellEnd"/>
      <w:r w:rsidR="004A61AB" w:rsidRPr="00757FCA">
        <w:rPr>
          <w:bCs/>
        </w:rPr>
        <w:t xml:space="preserve"> refers</w:t>
      </w:r>
      <w:r w:rsidR="000F7681" w:rsidRPr="00757FCA">
        <w:rPr>
          <w:bCs/>
        </w:rPr>
        <w:t xml:space="preserve"> visit for Undertaking Business.</w:t>
      </w:r>
    </w:p>
    <w:p w:rsidR="001F2F50" w:rsidRPr="00757FCA" w:rsidRDefault="001F2F50" w:rsidP="00757FCA">
      <w:pPr>
        <w:spacing w:line="360" w:lineRule="auto"/>
        <w:jc w:val="both"/>
        <w:rPr>
          <w:bCs/>
        </w:rPr>
      </w:pPr>
    </w:p>
    <w:p w:rsidR="003D568A" w:rsidRPr="00757FCA" w:rsidRDefault="000F7681" w:rsidP="00757FCA">
      <w:pPr>
        <w:spacing w:line="360" w:lineRule="auto"/>
        <w:jc w:val="both"/>
        <w:rPr>
          <w:bCs/>
        </w:rPr>
      </w:pPr>
      <w:proofErr w:type="spellStart"/>
      <w:r w:rsidRPr="00757FCA">
        <w:rPr>
          <w:bCs/>
        </w:rPr>
        <w:t>Mudaraba</w:t>
      </w:r>
      <w:proofErr w:type="spellEnd"/>
      <w:r w:rsidRPr="00757FCA">
        <w:rPr>
          <w:bCs/>
        </w:rPr>
        <w:t xml:space="preserve"> is likely to the partnership business. Where one party gives goods or capital and other party gives </w:t>
      </w:r>
      <w:proofErr w:type="spellStart"/>
      <w:r w:rsidRPr="00757FCA">
        <w:rPr>
          <w:bCs/>
        </w:rPr>
        <w:t>labour</w:t>
      </w:r>
      <w:proofErr w:type="spellEnd"/>
      <w:r w:rsidRPr="00757FCA">
        <w:rPr>
          <w:bCs/>
        </w:rPr>
        <w:t xml:space="preserve"> and skill. The provider of goods or capital is known as </w:t>
      </w:r>
      <w:r w:rsidR="00A472EF" w:rsidRPr="00757FCA">
        <w:rPr>
          <w:bCs/>
        </w:rPr>
        <w:t>“</w:t>
      </w:r>
      <w:proofErr w:type="spellStart"/>
      <w:r w:rsidR="00A472EF" w:rsidRPr="00757FCA">
        <w:rPr>
          <w:bCs/>
        </w:rPr>
        <w:t>Rabb</w:t>
      </w:r>
      <w:proofErr w:type="spellEnd"/>
      <w:r w:rsidR="00A472EF" w:rsidRPr="00757FCA">
        <w:rPr>
          <w:bCs/>
        </w:rPr>
        <w:t>-</w:t>
      </w:r>
      <w:proofErr w:type="spellStart"/>
      <w:r w:rsidR="00A472EF" w:rsidRPr="00757FCA">
        <w:rPr>
          <w:bCs/>
        </w:rPr>
        <w:t>ul</w:t>
      </w:r>
      <w:proofErr w:type="spellEnd"/>
      <w:r w:rsidR="00A472EF" w:rsidRPr="00757FCA">
        <w:rPr>
          <w:bCs/>
        </w:rPr>
        <w:t xml:space="preserve">-Mal” or </w:t>
      </w:r>
      <w:r w:rsidR="004A61AB" w:rsidRPr="00757FCA">
        <w:rPr>
          <w:bCs/>
        </w:rPr>
        <w:t>“</w:t>
      </w:r>
      <w:proofErr w:type="spellStart"/>
      <w:r w:rsidR="004A61AB" w:rsidRPr="00757FCA">
        <w:rPr>
          <w:bCs/>
        </w:rPr>
        <w:t>Shahib</w:t>
      </w:r>
      <w:proofErr w:type="spellEnd"/>
      <w:r w:rsidRPr="00757FCA">
        <w:rPr>
          <w:bCs/>
        </w:rPr>
        <w:t>-al- Mal”</w:t>
      </w:r>
      <w:r w:rsidR="00A472EF" w:rsidRPr="00757FCA">
        <w:rPr>
          <w:bCs/>
        </w:rPr>
        <w:t xml:space="preserve"> (proprietor of the capital) and the provider of </w:t>
      </w:r>
      <w:proofErr w:type="spellStart"/>
      <w:r w:rsidR="00A472EF" w:rsidRPr="00757FCA">
        <w:rPr>
          <w:bCs/>
        </w:rPr>
        <w:t>labour</w:t>
      </w:r>
      <w:proofErr w:type="spellEnd"/>
      <w:r w:rsidR="00A472EF" w:rsidRPr="00757FCA">
        <w:rPr>
          <w:bCs/>
        </w:rPr>
        <w:t xml:space="preserve"> and skill is known as </w:t>
      </w:r>
      <w:r w:rsidR="004A61AB" w:rsidRPr="00757FCA">
        <w:rPr>
          <w:bCs/>
        </w:rPr>
        <w:t>“</w:t>
      </w:r>
      <w:proofErr w:type="spellStart"/>
      <w:r w:rsidR="004A61AB" w:rsidRPr="00757FCA">
        <w:rPr>
          <w:bCs/>
        </w:rPr>
        <w:t>Mudarib</w:t>
      </w:r>
      <w:proofErr w:type="spellEnd"/>
      <w:r w:rsidR="00A472EF" w:rsidRPr="00757FCA">
        <w:rPr>
          <w:bCs/>
        </w:rPr>
        <w:t xml:space="preserve">” </w:t>
      </w:r>
      <w:r w:rsidR="004A61AB" w:rsidRPr="00757FCA">
        <w:rPr>
          <w:bCs/>
        </w:rPr>
        <w:t>(promoter</w:t>
      </w:r>
      <w:r w:rsidR="00A472EF" w:rsidRPr="00757FCA">
        <w:rPr>
          <w:bCs/>
        </w:rPr>
        <w:t xml:space="preserve"> / manager)</w:t>
      </w:r>
    </w:p>
    <w:p w:rsidR="00A472EF" w:rsidRPr="00757FCA" w:rsidRDefault="00A472EF" w:rsidP="00757FCA">
      <w:pPr>
        <w:spacing w:line="360" w:lineRule="auto"/>
        <w:jc w:val="both"/>
        <w:rPr>
          <w:bCs/>
        </w:rPr>
      </w:pPr>
    </w:p>
    <w:p w:rsidR="003D568A" w:rsidRPr="00757FCA" w:rsidRDefault="00A472EF" w:rsidP="00757FCA">
      <w:pPr>
        <w:spacing w:line="360" w:lineRule="auto"/>
        <w:jc w:val="both"/>
        <w:rPr>
          <w:bCs/>
        </w:rPr>
      </w:pPr>
      <w:r w:rsidRPr="00757FCA">
        <w:rPr>
          <w:bCs/>
        </w:rPr>
        <w:t xml:space="preserve">According to the definition </w:t>
      </w:r>
      <w:r w:rsidR="004A61AB" w:rsidRPr="00757FCA">
        <w:rPr>
          <w:bCs/>
        </w:rPr>
        <w:t>of AAOIFI</w:t>
      </w:r>
      <w:r w:rsidRPr="00757FCA">
        <w:rPr>
          <w:bCs/>
        </w:rPr>
        <w:t xml:space="preserve"> (Accounting &amp; Auditing Organization for Islamic Financial Institution)</w:t>
      </w:r>
      <w:r w:rsidR="00872882" w:rsidRPr="00757FCA">
        <w:rPr>
          <w:bCs/>
        </w:rPr>
        <w:t xml:space="preserve"> – </w:t>
      </w:r>
      <w:proofErr w:type="spellStart"/>
      <w:r w:rsidR="00872882" w:rsidRPr="00757FCA">
        <w:rPr>
          <w:bCs/>
        </w:rPr>
        <w:t>Mudaraba</w:t>
      </w:r>
      <w:proofErr w:type="spellEnd"/>
      <w:r w:rsidR="00872882" w:rsidRPr="00757FCA">
        <w:rPr>
          <w:bCs/>
        </w:rPr>
        <w:t xml:space="preserve"> is an agreement of partnership where </w:t>
      </w:r>
      <w:r w:rsidR="003D568A" w:rsidRPr="00757FCA">
        <w:rPr>
          <w:bCs/>
        </w:rPr>
        <w:t xml:space="preserve">one side gives </w:t>
      </w:r>
      <w:r w:rsidR="004A61AB" w:rsidRPr="00757FCA">
        <w:rPr>
          <w:bCs/>
        </w:rPr>
        <w:t>“</w:t>
      </w:r>
      <w:proofErr w:type="spellStart"/>
      <w:r w:rsidR="004A61AB" w:rsidRPr="00757FCA">
        <w:rPr>
          <w:bCs/>
        </w:rPr>
        <w:t>Rabb</w:t>
      </w:r>
      <w:proofErr w:type="spellEnd"/>
      <w:r w:rsidR="00872882" w:rsidRPr="00757FCA">
        <w:rPr>
          <w:bCs/>
        </w:rPr>
        <w:t>-</w:t>
      </w:r>
      <w:proofErr w:type="spellStart"/>
      <w:r w:rsidR="00872882" w:rsidRPr="00757FCA">
        <w:rPr>
          <w:bCs/>
        </w:rPr>
        <w:t>ul</w:t>
      </w:r>
      <w:proofErr w:type="spellEnd"/>
      <w:r w:rsidR="00872882" w:rsidRPr="00757FCA">
        <w:rPr>
          <w:bCs/>
        </w:rPr>
        <w:t>-Mal”</w:t>
      </w:r>
      <w:r w:rsidR="003D568A" w:rsidRPr="00757FCA">
        <w:rPr>
          <w:bCs/>
        </w:rPr>
        <w:t xml:space="preserve"> (</w:t>
      </w:r>
      <w:r w:rsidR="00872882" w:rsidRPr="00757FCA">
        <w:rPr>
          <w:bCs/>
        </w:rPr>
        <w:t>capital or goods</w:t>
      </w:r>
      <w:r w:rsidR="004A61AB" w:rsidRPr="00757FCA">
        <w:rPr>
          <w:bCs/>
        </w:rPr>
        <w:t>) &amp;</w:t>
      </w:r>
      <w:r w:rsidR="003D568A" w:rsidRPr="00757FCA">
        <w:rPr>
          <w:bCs/>
        </w:rPr>
        <w:t xml:space="preserve"> the </w:t>
      </w:r>
      <w:proofErr w:type="spellStart"/>
      <w:r w:rsidR="003D568A" w:rsidRPr="00757FCA">
        <w:rPr>
          <w:bCs/>
        </w:rPr>
        <w:t>Mudarid</w:t>
      </w:r>
      <w:proofErr w:type="spellEnd"/>
      <w:r w:rsidR="003D568A" w:rsidRPr="00757FCA">
        <w:rPr>
          <w:bCs/>
        </w:rPr>
        <w:t xml:space="preserve"> gives the skill and </w:t>
      </w:r>
      <w:proofErr w:type="spellStart"/>
      <w:r w:rsidR="003D568A" w:rsidRPr="00757FCA">
        <w:rPr>
          <w:bCs/>
        </w:rPr>
        <w:t>lavour</w:t>
      </w:r>
      <w:proofErr w:type="spellEnd"/>
      <w:r w:rsidR="003D568A" w:rsidRPr="00757FCA">
        <w:rPr>
          <w:bCs/>
        </w:rPr>
        <w:t xml:space="preserve">. </w:t>
      </w:r>
    </w:p>
    <w:p w:rsidR="001F2F50" w:rsidRDefault="001F2F50" w:rsidP="00757FCA">
      <w:pPr>
        <w:spacing w:line="360" w:lineRule="auto"/>
        <w:jc w:val="both"/>
        <w:rPr>
          <w:bCs/>
        </w:rPr>
      </w:pPr>
    </w:p>
    <w:p w:rsidR="00A472EF" w:rsidRPr="00757FCA" w:rsidRDefault="00971DDF" w:rsidP="00757FCA">
      <w:pPr>
        <w:spacing w:line="360" w:lineRule="auto"/>
        <w:jc w:val="both"/>
        <w:rPr>
          <w:bCs/>
        </w:rPr>
      </w:pPr>
      <w:r w:rsidRPr="00757FCA">
        <w:rPr>
          <w:bCs/>
        </w:rPr>
        <w:t xml:space="preserve">So, </w:t>
      </w:r>
      <w:proofErr w:type="spellStart"/>
      <w:r w:rsidRPr="00757FCA">
        <w:rPr>
          <w:bCs/>
        </w:rPr>
        <w:t>Mudaraba</w:t>
      </w:r>
      <w:proofErr w:type="spellEnd"/>
      <w:r w:rsidRPr="00757FCA">
        <w:rPr>
          <w:bCs/>
        </w:rPr>
        <w:t xml:space="preserve"> can be identify as an agreement of partnership whereby the owner of the capital gives</w:t>
      </w:r>
      <w:r w:rsidR="00872882" w:rsidRPr="00757FCA">
        <w:rPr>
          <w:bCs/>
        </w:rPr>
        <w:t xml:space="preserve"> </w:t>
      </w:r>
      <w:r w:rsidRPr="00757FCA">
        <w:rPr>
          <w:bCs/>
        </w:rPr>
        <w:t xml:space="preserve">his assets </w:t>
      </w:r>
      <w:r w:rsidR="00872882" w:rsidRPr="00757FCA">
        <w:rPr>
          <w:bCs/>
        </w:rPr>
        <w:t xml:space="preserve">to the </w:t>
      </w:r>
      <w:proofErr w:type="spellStart"/>
      <w:r w:rsidR="00872882" w:rsidRPr="00757FCA">
        <w:rPr>
          <w:bCs/>
        </w:rPr>
        <w:t>Mudarib</w:t>
      </w:r>
      <w:proofErr w:type="spellEnd"/>
      <w:r w:rsidR="00872882" w:rsidRPr="00757FCA">
        <w:rPr>
          <w:bCs/>
        </w:rPr>
        <w:t xml:space="preserve"> for investing capital in a mercantile enterprise by implementing his or her endeavor and </w:t>
      </w:r>
      <w:proofErr w:type="spellStart"/>
      <w:r w:rsidR="00872882" w:rsidRPr="00757FCA">
        <w:rPr>
          <w:bCs/>
        </w:rPr>
        <w:t>labour</w:t>
      </w:r>
      <w:proofErr w:type="spellEnd"/>
      <w:r w:rsidR="00872882" w:rsidRPr="00757FCA">
        <w:rPr>
          <w:bCs/>
        </w:rPr>
        <w:t>.</w:t>
      </w:r>
      <w:r w:rsidRPr="00757FCA">
        <w:rPr>
          <w:bCs/>
        </w:rPr>
        <w:t xml:space="preserve"> </w:t>
      </w:r>
    </w:p>
    <w:p w:rsidR="00971DDF" w:rsidRPr="00757FCA" w:rsidRDefault="00971DDF" w:rsidP="00757FCA">
      <w:pPr>
        <w:spacing w:line="360" w:lineRule="auto"/>
        <w:jc w:val="both"/>
        <w:rPr>
          <w:bCs/>
        </w:rPr>
      </w:pPr>
    </w:p>
    <w:p w:rsidR="003D568A" w:rsidRPr="00757FCA" w:rsidRDefault="00971DDF" w:rsidP="00757FCA">
      <w:pPr>
        <w:spacing w:line="360" w:lineRule="auto"/>
        <w:jc w:val="both"/>
        <w:rPr>
          <w:bCs/>
        </w:rPr>
      </w:pPr>
      <w:r w:rsidRPr="00757FCA">
        <w:rPr>
          <w:bCs/>
        </w:rPr>
        <w:t xml:space="preserve">Both the participants divide the profit as per earlier </w:t>
      </w:r>
      <w:r w:rsidR="004A61AB" w:rsidRPr="00757FCA">
        <w:rPr>
          <w:bCs/>
        </w:rPr>
        <w:t xml:space="preserve">agreement. </w:t>
      </w:r>
      <w:r w:rsidRPr="00757FCA">
        <w:rPr>
          <w:bCs/>
        </w:rPr>
        <w:t xml:space="preserve">The losses, if any, being </w:t>
      </w:r>
      <w:r w:rsidR="000417A6" w:rsidRPr="00757FCA">
        <w:rPr>
          <w:bCs/>
        </w:rPr>
        <w:t xml:space="preserve">drawn by the </w:t>
      </w:r>
      <w:proofErr w:type="spellStart"/>
      <w:r w:rsidR="000417A6" w:rsidRPr="00757FCA">
        <w:rPr>
          <w:bCs/>
        </w:rPr>
        <w:t>Shahib</w:t>
      </w:r>
      <w:proofErr w:type="spellEnd"/>
      <w:r w:rsidR="000417A6" w:rsidRPr="00757FCA">
        <w:rPr>
          <w:bCs/>
        </w:rPr>
        <w:t>-</w:t>
      </w:r>
      <w:proofErr w:type="spellStart"/>
      <w:r w:rsidR="000417A6" w:rsidRPr="00757FCA">
        <w:rPr>
          <w:bCs/>
        </w:rPr>
        <w:t>ul</w:t>
      </w:r>
      <w:proofErr w:type="spellEnd"/>
      <w:r w:rsidR="000417A6" w:rsidRPr="00757FCA">
        <w:rPr>
          <w:bCs/>
        </w:rPr>
        <w:t xml:space="preserve">-Mal except if it is break the </w:t>
      </w:r>
      <w:proofErr w:type="spellStart"/>
      <w:r w:rsidR="000417A6" w:rsidRPr="00757FCA">
        <w:rPr>
          <w:bCs/>
        </w:rPr>
        <w:t>trust,like</w:t>
      </w:r>
      <w:proofErr w:type="spellEnd"/>
      <w:r w:rsidR="000417A6" w:rsidRPr="00757FCA">
        <w:rPr>
          <w:bCs/>
        </w:rPr>
        <w:t xml:space="preserve">- misconduct, violation of agreement agreed upon through the </w:t>
      </w:r>
      <w:proofErr w:type="spellStart"/>
      <w:r w:rsidR="000417A6" w:rsidRPr="00757FCA">
        <w:rPr>
          <w:bCs/>
        </w:rPr>
        <w:t>mudarib</w:t>
      </w:r>
      <w:proofErr w:type="spellEnd"/>
      <w:r w:rsidR="000417A6" w:rsidRPr="00757FCA">
        <w:rPr>
          <w:bCs/>
        </w:rPr>
        <w:t xml:space="preserve">. If there have any losses occurred as a result of reasons exposed above, on that situation the </w:t>
      </w:r>
      <w:proofErr w:type="spellStart"/>
      <w:r w:rsidR="000417A6" w:rsidRPr="00757FCA">
        <w:rPr>
          <w:bCs/>
        </w:rPr>
        <w:t>Mudarib</w:t>
      </w:r>
      <w:proofErr w:type="spellEnd"/>
      <w:r w:rsidR="000417A6" w:rsidRPr="00757FCA">
        <w:rPr>
          <w:bCs/>
        </w:rPr>
        <w:t xml:space="preserve"> </w:t>
      </w:r>
      <w:r w:rsidR="001773A1" w:rsidRPr="00757FCA">
        <w:rPr>
          <w:bCs/>
        </w:rPr>
        <w:t>will be liable for these losses.</w:t>
      </w:r>
    </w:p>
    <w:p w:rsidR="003D568A" w:rsidRPr="00757FCA" w:rsidRDefault="003D568A" w:rsidP="00757FCA">
      <w:pPr>
        <w:spacing w:line="360" w:lineRule="auto"/>
        <w:jc w:val="both"/>
      </w:pPr>
    </w:p>
    <w:p w:rsidR="00FA2157" w:rsidRPr="00757FCA" w:rsidRDefault="00FA2157" w:rsidP="00757FCA">
      <w:pPr>
        <w:spacing w:line="360" w:lineRule="auto"/>
        <w:jc w:val="both"/>
      </w:pPr>
      <w:r w:rsidRPr="00757FCA">
        <w:t>A</w:t>
      </w:r>
      <w:r w:rsidR="0005062B" w:rsidRPr="00757FCA">
        <w:t>ccording to</w:t>
      </w:r>
      <w:r w:rsidRPr="00757FCA">
        <w:t xml:space="preserve"> Bangladesh </w:t>
      </w:r>
      <w:r w:rsidR="0005062B" w:rsidRPr="00757FCA">
        <w:t>B</w:t>
      </w:r>
      <w:r w:rsidRPr="00757FCA">
        <w:t>ank</w:t>
      </w:r>
      <w:r w:rsidR="0005062B" w:rsidRPr="00757FCA">
        <w:t xml:space="preserve"> (BB)</w:t>
      </w:r>
      <w:r w:rsidRPr="00757FCA">
        <w:t xml:space="preserve"> </w:t>
      </w:r>
      <w:r w:rsidR="0005062B" w:rsidRPr="00757FCA">
        <w:t>research</w:t>
      </w:r>
      <w:r w:rsidRPr="00757FCA">
        <w:t xml:space="preserve"> </w:t>
      </w:r>
      <w:r w:rsidR="0005062B" w:rsidRPr="00757FCA">
        <w:t xml:space="preserve">Ninety percent (90%) </w:t>
      </w:r>
      <w:r w:rsidRPr="00757FCA">
        <w:t xml:space="preserve">of SB deposit are </w:t>
      </w:r>
      <w:r w:rsidR="0005062B" w:rsidRPr="00757FCA">
        <w:t>works</w:t>
      </w:r>
      <w:r w:rsidRPr="00757FCA">
        <w:t xml:space="preserve"> as time liability </w:t>
      </w:r>
      <w:r w:rsidR="0005062B" w:rsidRPr="00757FCA">
        <w:t>&amp;</w:t>
      </w:r>
      <w:r w:rsidRPr="00757FCA">
        <w:t xml:space="preserve"> </w:t>
      </w:r>
      <w:r w:rsidR="0005062B" w:rsidRPr="00757FCA">
        <w:t>Ten percent (</w:t>
      </w:r>
      <w:r w:rsidRPr="00757FCA">
        <w:t>10%</w:t>
      </w:r>
      <w:r w:rsidR="0005062B" w:rsidRPr="00757FCA">
        <w:t>)</w:t>
      </w:r>
      <w:r w:rsidRPr="00757FCA">
        <w:t xml:space="preserve"> of it as demand liability. In </w:t>
      </w:r>
      <w:proofErr w:type="spellStart"/>
      <w:r w:rsidR="00F52868" w:rsidRPr="00757FCA">
        <w:t>Islami</w:t>
      </w:r>
      <w:proofErr w:type="spellEnd"/>
      <w:r w:rsidR="00F52868" w:rsidRPr="00757FCA">
        <w:t xml:space="preserve"> Bank Ltd</w:t>
      </w:r>
      <w:r w:rsidRPr="00757FCA">
        <w:t xml:space="preserve"> there is a </w:t>
      </w:r>
      <w:r w:rsidR="00F52868" w:rsidRPr="00757FCA">
        <w:t>limitation</w:t>
      </w:r>
      <w:r w:rsidRPr="00757FCA">
        <w:t xml:space="preserve"> about drawing </w:t>
      </w:r>
      <w:r w:rsidR="00F52868" w:rsidRPr="00757FCA">
        <w:t>capital</w:t>
      </w:r>
      <w:r w:rsidRPr="00757FCA">
        <w:t xml:space="preserve"> from SB account</w:t>
      </w:r>
      <w:r w:rsidR="00F52868" w:rsidRPr="00757FCA">
        <w:t xml:space="preserve">, </w:t>
      </w:r>
      <w:r w:rsidRPr="00757FCA">
        <w:t xml:space="preserve">but any time </w:t>
      </w:r>
      <w:r w:rsidR="00F52868" w:rsidRPr="00757FCA">
        <w:t>bearer</w:t>
      </w:r>
      <w:r w:rsidRPr="00757FCA">
        <w:t xml:space="preserve"> may draw </w:t>
      </w:r>
      <w:r w:rsidR="00F52868" w:rsidRPr="00757FCA">
        <w:t>capital</w:t>
      </w:r>
      <w:r w:rsidRPr="00757FCA">
        <w:t xml:space="preserve"> of any amount with </w:t>
      </w:r>
      <w:r w:rsidR="00F52868" w:rsidRPr="00757FCA">
        <w:t>earlier intension</w:t>
      </w:r>
      <w:r w:rsidRPr="00757FCA">
        <w:t xml:space="preserve">. </w:t>
      </w:r>
      <w:r w:rsidR="00F52868" w:rsidRPr="00757FCA">
        <w:t>I</w:t>
      </w:r>
      <w:r w:rsidRPr="00757FCA">
        <w:t xml:space="preserve">ndividuals </w:t>
      </w:r>
      <w:r w:rsidR="00F52868" w:rsidRPr="00757FCA">
        <w:t xml:space="preserve">and General house holder </w:t>
      </w:r>
      <w:r w:rsidRPr="00757FCA">
        <w:t xml:space="preserve">are the </w:t>
      </w:r>
      <w:r w:rsidR="00F52868" w:rsidRPr="00757FCA">
        <w:t>customers</w:t>
      </w:r>
      <w:r w:rsidRPr="00757FCA">
        <w:t xml:space="preserve"> of this account.</w:t>
      </w:r>
    </w:p>
    <w:p w:rsidR="00FA2157" w:rsidRPr="00757FCA" w:rsidRDefault="00FA2157" w:rsidP="00757FCA">
      <w:pPr>
        <w:spacing w:line="360" w:lineRule="auto"/>
        <w:jc w:val="both"/>
      </w:pPr>
    </w:p>
    <w:p w:rsidR="00FA2157" w:rsidRPr="00757FCA" w:rsidRDefault="00615D24" w:rsidP="00757FCA">
      <w:pPr>
        <w:spacing w:line="360" w:lineRule="auto"/>
        <w:jc w:val="both"/>
        <w:rPr>
          <w:b/>
          <w:bCs/>
        </w:rPr>
      </w:pPr>
      <w:r w:rsidRPr="00757FCA">
        <w:rPr>
          <w:b/>
          <w:bCs/>
        </w:rPr>
        <w:t>3.3.4.</w:t>
      </w:r>
      <w:r w:rsidR="00C86679" w:rsidRPr="00757FCA">
        <w:rPr>
          <w:b/>
          <w:bCs/>
        </w:rPr>
        <w:t xml:space="preserve">4 </w:t>
      </w:r>
      <w:r w:rsidR="007070E5" w:rsidRPr="00757FCA">
        <w:rPr>
          <w:b/>
          <w:bCs/>
        </w:rPr>
        <w:t xml:space="preserve">Features of </w:t>
      </w:r>
      <w:proofErr w:type="spellStart"/>
      <w:r w:rsidR="007070E5" w:rsidRPr="00757FCA">
        <w:rPr>
          <w:b/>
          <w:bCs/>
        </w:rPr>
        <w:t>Mudaraba</w:t>
      </w:r>
      <w:proofErr w:type="spellEnd"/>
      <w:r w:rsidR="007070E5" w:rsidRPr="00757FCA">
        <w:rPr>
          <w:b/>
          <w:bCs/>
        </w:rPr>
        <w:t xml:space="preserve"> Saving A/C:</w:t>
      </w:r>
    </w:p>
    <w:p w:rsidR="007070E5" w:rsidRPr="00757FCA" w:rsidRDefault="007070E5" w:rsidP="00757FCA">
      <w:pPr>
        <w:pStyle w:val="ListParagraph"/>
        <w:numPr>
          <w:ilvl w:val="0"/>
          <w:numId w:val="9"/>
        </w:numPr>
        <w:spacing w:line="360" w:lineRule="auto"/>
        <w:jc w:val="both"/>
        <w:rPr>
          <w:b/>
          <w:bCs/>
        </w:rPr>
      </w:pPr>
      <w:r w:rsidRPr="00757FCA">
        <w:t xml:space="preserve">MSA account is regulated on the basis of </w:t>
      </w:r>
      <w:proofErr w:type="spellStart"/>
      <w:r w:rsidRPr="00757FCA">
        <w:t>Mudaraba</w:t>
      </w:r>
      <w:proofErr w:type="spellEnd"/>
      <w:r w:rsidRPr="00757FCA">
        <w:t xml:space="preserve"> principle of Islamic Shariah</w:t>
      </w:r>
      <w:r w:rsidR="00F960C9" w:rsidRPr="00757FCA">
        <w:t>.</w:t>
      </w:r>
    </w:p>
    <w:p w:rsidR="00F960C9" w:rsidRPr="00757FCA" w:rsidRDefault="00F960C9" w:rsidP="00757FCA">
      <w:pPr>
        <w:spacing w:line="360" w:lineRule="auto"/>
        <w:jc w:val="both"/>
        <w:rPr>
          <w:b/>
          <w:bCs/>
        </w:rPr>
      </w:pPr>
    </w:p>
    <w:p w:rsidR="00F960C9" w:rsidRPr="00757FCA" w:rsidRDefault="00F960C9" w:rsidP="00757FCA">
      <w:pPr>
        <w:pStyle w:val="ListParagraph"/>
        <w:numPr>
          <w:ilvl w:val="0"/>
          <w:numId w:val="9"/>
        </w:numPr>
        <w:spacing w:line="360" w:lineRule="auto"/>
        <w:jc w:val="both"/>
        <w:rPr>
          <w:b/>
          <w:bCs/>
        </w:rPr>
      </w:pPr>
      <w:r w:rsidRPr="00757FCA">
        <w:lastRenderedPageBreak/>
        <w:t xml:space="preserve">The </w:t>
      </w:r>
      <w:proofErr w:type="spellStart"/>
      <w:r w:rsidRPr="00757FCA">
        <w:t>Mudarib</w:t>
      </w:r>
      <w:proofErr w:type="spellEnd"/>
      <w:r w:rsidRPr="00757FCA">
        <w:t xml:space="preserve"> </w:t>
      </w:r>
      <w:r w:rsidR="004A61AB" w:rsidRPr="00757FCA">
        <w:t>(provider</w:t>
      </w:r>
      <w:r w:rsidRPr="00757FCA">
        <w:t xml:space="preserve"> of skill &amp; </w:t>
      </w:r>
      <w:proofErr w:type="spellStart"/>
      <w:r w:rsidRPr="00757FCA">
        <w:t>lavour</w:t>
      </w:r>
      <w:proofErr w:type="spellEnd"/>
      <w:r w:rsidRPr="00757FCA">
        <w:t>) is in nature of an executor and a viceregent of the business.</w:t>
      </w:r>
    </w:p>
    <w:p w:rsidR="00F960C9" w:rsidRPr="00757FCA" w:rsidRDefault="00F960C9" w:rsidP="00757FCA">
      <w:pPr>
        <w:spacing w:line="360" w:lineRule="auto"/>
        <w:ind w:left="360"/>
        <w:jc w:val="both"/>
      </w:pPr>
    </w:p>
    <w:p w:rsidR="00F960C9" w:rsidRPr="00757FCA" w:rsidRDefault="00F960C9" w:rsidP="00757FCA">
      <w:pPr>
        <w:pStyle w:val="ListParagraph"/>
        <w:numPr>
          <w:ilvl w:val="0"/>
          <w:numId w:val="9"/>
        </w:numPr>
        <w:spacing w:line="360" w:lineRule="auto"/>
        <w:jc w:val="both"/>
        <w:rPr>
          <w:b/>
          <w:bCs/>
        </w:rPr>
      </w:pPr>
      <w:r w:rsidRPr="00757FCA">
        <w:t xml:space="preserve">The Bank </w:t>
      </w:r>
      <w:r w:rsidR="004A61AB" w:rsidRPr="00757FCA">
        <w:t>(</w:t>
      </w:r>
      <w:proofErr w:type="spellStart"/>
      <w:r w:rsidR="004A61AB" w:rsidRPr="00757FCA">
        <w:t>Shab</w:t>
      </w:r>
      <w:proofErr w:type="spellEnd"/>
      <w:r w:rsidRPr="00757FCA">
        <w:t>-</w:t>
      </w:r>
      <w:proofErr w:type="spellStart"/>
      <w:r w:rsidRPr="00757FCA">
        <w:t>ul</w:t>
      </w:r>
      <w:proofErr w:type="spellEnd"/>
      <w:r w:rsidRPr="00757FCA">
        <w:t>-Mal) will manage exact development of the capital. And the depositor has got no comment in the</w:t>
      </w:r>
      <w:r w:rsidR="0030360B" w:rsidRPr="00757FCA">
        <w:t xml:space="preserve"> arrangement of business.</w:t>
      </w:r>
    </w:p>
    <w:p w:rsidR="0030360B" w:rsidRPr="00757FCA" w:rsidRDefault="0030360B" w:rsidP="00757FCA">
      <w:pPr>
        <w:pStyle w:val="ListParagraph"/>
        <w:spacing w:line="360" w:lineRule="auto"/>
        <w:jc w:val="both"/>
        <w:rPr>
          <w:b/>
          <w:bCs/>
        </w:rPr>
      </w:pPr>
    </w:p>
    <w:p w:rsidR="0030360B" w:rsidRPr="00757FCA" w:rsidRDefault="0030360B" w:rsidP="00757FCA">
      <w:pPr>
        <w:pStyle w:val="ListParagraph"/>
        <w:numPr>
          <w:ilvl w:val="0"/>
          <w:numId w:val="9"/>
        </w:numPr>
        <w:spacing w:line="360" w:lineRule="auto"/>
        <w:jc w:val="both"/>
        <w:rPr>
          <w:b/>
          <w:bCs/>
        </w:rPr>
      </w:pPr>
      <w:r w:rsidRPr="00757FCA">
        <w:t xml:space="preserve">The total profit generating </w:t>
      </w:r>
      <w:r w:rsidR="00523E4B" w:rsidRPr="00757FCA">
        <w:t>from such deposits will be shared between the depositors and the bank as per pre agreed ratio. Current ratio is 65:35 ( depositor : bank)</w:t>
      </w:r>
    </w:p>
    <w:p w:rsidR="00523E4B" w:rsidRPr="00757FCA" w:rsidRDefault="00523E4B" w:rsidP="00757FCA">
      <w:pPr>
        <w:pStyle w:val="ListParagraph"/>
        <w:spacing w:line="360" w:lineRule="auto"/>
        <w:jc w:val="both"/>
        <w:rPr>
          <w:b/>
          <w:bCs/>
        </w:rPr>
      </w:pPr>
    </w:p>
    <w:p w:rsidR="00A84521" w:rsidRPr="00757FCA" w:rsidRDefault="00523E4B" w:rsidP="00757FCA">
      <w:pPr>
        <w:pStyle w:val="ListParagraph"/>
        <w:numPr>
          <w:ilvl w:val="0"/>
          <w:numId w:val="9"/>
        </w:numPr>
        <w:spacing w:line="360" w:lineRule="auto"/>
        <w:jc w:val="both"/>
        <w:rPr>
          <w:b/>
          <w:bCs/>
        </w:rPr>
      </w:pPr>
      <w:r w:rsidRPr="00757FCA">
        <w:t>Generally society, club, individuals</w:t>
      </w:r>
      <w:r w:rsidR="004A61AB" w:rsidRPr="00757FCA">
        <w:t>, mosque</w:t>
      </w:r>
      <w:r w:rsidR="00A84521" w:rsidRPr="00757FCA">
        <w:t xml:space="preserve"> committee, institutions open this kind of A/C.</w:t>
      </w:r>
    </w:p>
    <w:p w:rsidR="00A84521" w:rsidRPr="00757FCA" w:rsidRDefault="00A84521" w:rsidP="00757FCA">
      <w:pPr>
        <w:pStyle w:val="ListParagraph"/>
        <w:spacing w:line="360" w:lineRule="auto"/>
        <w:jc w:val="both"/>
      </w:pPr>
    </w:p>
    <w:p w:rsidR="00523E4B" w:rsidRPr="00757FCA" w:rsidRDefault="00A84521" w:rsidP="00757FCA">
      <w:pPr>
        <w:pStyle w:val="ListParagraph"/>
        <w:numPr>
          <w:ilvl w:val="0"/>
          <w:numId w:val="9"/>
        </w:numPr>
        <w:spacing w:line="360" w:lineRule="auto"/>
        <w:jc w:val="both"/>
        <w:rPr>
          <w:b/>
          <w:bCs/>
        </w:rPr>
      </w:pPr>
      <w:r w:rsidRPr="00757FCA">
        <w:t xml:space="preserve">All the charges- yearly or half yearly will be accomplished on </w:t>
      </w:r>
      <w:r w:rsidR="004A61AB" w:rsidRPr="00757FCA">
        <w:t>the basis</w:t>
      </w:r>
      <w:r w:rsidRPr="00757FCA">
        <w:t xml:space="preserve"> of the banks circular.</w:t>
      </w:r>
    </w:p>
    <w:p w:rsidR="003C2DAB" w:rsidRPr="00757FCA" w:rsidRDefault="003C2DAB" w:rsidP="00757FCA">
      <w:pPr>
        <w:pStyle w:val="ListParagraph"/>
        <w:spacing w:line="360" w:lineRule="auto"/>
        <w:jc w:val="both"/>
        <w:rPr>
          <w:b/>
          <w:bCs/>
        </w:rPr>
      </w:pPr>
    </w:p>
    <w:p w:rsidR="003C2DAB" w:rsidRPr="00757FCA" w:rsidRDefault="003C2DAB" w:rsidP="00757FCA">
      <w:pPr>
        <w:pStyle w:val="ListParagraph"/>
        <w:numPr>
          <w:ilvl w:val="0"/>
          <w:numId w:val="9"/>
        </w:numPr>
        <w:spacing w:line="360" w:lineRule="auto"/>
        <w:jc w:val="both"/>
        <w:rPr>
          <w:b/>
          <w:bCs/>
        </w:rPr>
      </w:pPr>
      <w:r w:rsidRPr="00757FCA">
        <w:t>Profit or loss will be computed on the basis of monthly p</w:t>
      </w:r>
      <w:r w:rsidR="0037706C" w:rsidRPr="00757FCA">
        <w:t>r</w:t>
      </w:r>
      <w:r w:rsidRPr="00757FCA">
        <w:t>oduct</w:t>
      </w:r>
    </w:p>
    <w:p w:rsidR="003C2DAB" w:rsidRPr="00757FCA" w:rsidRDefault="003C2DAB" w:rsidP="00757FCA">
      <w:pPr>
        <w:pStyle w:val="ListParagraph"/>
        <w:spacing w:line="360" w:lineRule="auto"/>
        <w:jc w:val="both"/>
        <w:rPr>
          <w:b/>
          <w:bCs/>
        </w:rPr>
      </w:pPr>
    </w:p>
    <w:p w:rsidR="003C2DAB" w:rsidRPr="00757FCA" w:rsidRDefault="003C2DAB" w:rsidP="00757FCA">
      <w:pPr>
        <w:pStyle w:val="ListParagraph"/>
        <w:numPr>
          <w:ilvl w:val="0"/>
          <w:numId w:val="9"/>
        </w:numPr>
        <w:spacing w:line="360" w:lineRule="auto"/>
        <w:jc w:val="both"/>
        <w:rPr>
          <w:b/>
          <w:bCs/>
        </w:rPr>
      </w:pPr>
      <w:r w:rsidRPr="00757FCA">
        <w:t xml:space="preserve">MSA will be opened by a minimum primary deposit of taka five hundred (500/-). Which is also known as </w:t>
      </w:r>
      <w:r w:rsidR="0037706C" w:rsidRPr="00757FCA">
        <w:t>minimum figure for distributing profit / loss.</w:t>
      </w:r>
    </w:p>
    <w:p w:rsidR="0037706C" w:rsidRPr="00757FCA" w:rsidRDefault="0037706C" w:rsidP="00757FCA">
      <w:pPr>
        <w:pStyle w:val="ListParagraph"/>
        <w:spacing w:line="360" w:lineRule="auto"/>
        <w:jc w:val="both"/>
        <w:rPr>
          <w:b/>
          <w:bCs/>
        </w:rPr>
      </w:pPr>
    </w:p>
    <w:p w:rsidR="0037706C" w:rsidRPr="00757FCA" w:rsidRDefault="0037706C" w:rsidP="00757FCA">
      <w:pPr>
        <w:pStyle w:val="ListParagraph"/>
        <w:numPr>
          <w:ilvl w:val="0"/>
          <w:numId w:val="9"/>
        </w:numPr>
        <w:spacing w:line="360" w:lineRule="auto"/>
        <w:jc w:val="both"/>
        <w:rPr>
          <w:b/>
          <w:bCs/>
        </w:rPr>
      </w:pPr>
      <w:r w:rsidRPr="00757FCA">
        <w:t>Normally a person can’t allow to open several account by the same name.</w:t>
      </w:r>
    </w:p>
    <w:p w:rsidR="0037706C" w:rsidRPr="001F2F50" w:rsidRDefault="0037706C" w:rsidP="001F2F50">
      <w:pPr>
        <w:spacing w:line="360" w:lineRule="auto"/>
        <w:jc w:val="both"/>
        <w:rPr>
          <w:b/>
          <w:bCs/>
        </w:rPr>
      </w:pPr>
    </w:p>
    <w:p w:rsidR="0037706C" w:rsidRPr="00757FCA" w:rsidRDefault="00833F90" w:rsidP="00757FCA">
      <w:pPr>
        <w:pStyle w:val="ListParagraph"/>
        <w:numPr>
          <w:ilvl w:val="0"/>
          <w:numId w:val="9"/>
        </w:numPr>
        <w:spacing w:line="360" w:lineRule="auto"/>
        <w:jc w:val="both"/>
        <w:rPr>
          <w:b/>
          <w:bCs/>
        </w:rPr>
      </w:pPr>
      <w:r w:rsidRPr="00757FCA">
        <w:t>In MSA, any amount can be submitted at any time during office hours but amount can be drawn except seven days prior notice.</w:t>
      </w:r>
    </w:p>
    <w:p w:rsidR="00833F90" w:rsidRPr="00757FCA" w:rsidRDefault="00833F90" w:rsidP="00757FCA">
      <w:pPr>
        <w:pStyle w:val="ListParagraph"/>
        <w:spacing w:line="360" w:lineRule="auto"/>
        <w:jc w:val="both"/>
        <w:rPr>
          <w:b/>
          <w:bCs/>
        </w:rPr>
      </w:pPr>
    </w:p>
    <w:p w:rsidR="00833F90" w:rsidRPr="00757FCA" w:rsidRDefault="009C2D0B" w:rsidP="00757FCA">
      <w:pPr>
        <w:pStyle w:val="ListParagraph"/>
        <w:numPr>
          <w:ilvl w:val="0"/>
          <w:numId w:val="9"/>
        </w:numPr>
        <w:spacing w:line="360" w:lineRule="auto"/>
        <w:jc w:val="both"/>
        <w:rPr>
          <w:b/>
          <w:bCs/>
        </w:rPr>
      </w:pPr>
      <w:r w:rsidRPr="00757FCA">
        <w:t>In MSA, account holder are allowed to draw maximum four times in a month till twenty five present (25%) of his / her existing balance or taka fifty thousands (50000/-) whichever is lower or on the basis of principles framed by bank time to time.</w:t>
      </w:r>
    </w:p>
    <w:p w:rsidR="001F2F50" w:rsidRDefault="001F2F50" w:rsidP="00757FCA">
      <w:pPr>
        <w:pStyle w:val="ListParagraph"/>
        <w:spacing w:line="360" w:lineRule="auto"/>
        <w:jc w:val="both"/>
        <w:rPr>
          <w:b/>
          <w:bCs/>
        </w:rPr>
      </w:pPr>
    </w:p>
    <w:p w:rsidR="00CC6228" w:rsidRDefault="00CC6228" w:rsidP="00757FCA">
      <w:pPr>
        <w:pStyle w:val="ListParagraph"/>
        <w:spacing w:line="360" w:lineRule="auto"/>
        <w:jc w:val="both"/>
        <w:rPr>
          <w:b/>
          <w:bCs/>
        </w:rPr>
      </w:pPr>
    </w:p>
    <w:p w:rsidR="00CC6228" w:rsidRDefault="00CC6228" w:rsidP="00757FCA">
      <w:pPr>
        <w:pStyle w:val="ListParagraph"/>
        <w:spacing w:line="360" w:lineRule="auto"/>
        <w:jc w:val="both"/>
        <w:rPr>
          <w:b/>
          <w:bCs/>
        </w:rPr>
      </w:pPr>
    </w:p>
    <w:p w:rsidR="00CC6228" w:rsidRDefault="00CC6228" w:rsidP="00757FCA">
      <w:pPr>
        <w:pStyle w:val="ListParagraph"/>
        <w:spacing w:line="360" w:lineRule="auto"/>
        <w:jc w:val="both"/>
        <w:rPr>
          <w:b/>
          <w:bCs/>
        </w:rPr>
      </w:pPr>
    </w:p>
    <w:p w:rsidR="00CC6228" w:rsidRPr="00757FCA" w:rsidRDefault="00CC6228" w:rsidP="00757FCA">
      <w:pPr>
        <w:pStyle w:val="ListParagraph"/>
        <w:spacing w:line="360" w:lineRule="auto"/>
        <w:jc w:val="both"/>
        <w:rPr>
          <w:b/>
          <w:bCs/>
        </w:rPr>
      </w:pPr>
    </w:p>
    <w:p w:rsidR="0001259D" w:rsidRPr="00757FCA" w:rsidRDefault="00A90877" w:rsidP="00757FCA">
      <w:pPr>
        <w:spacing w:line="360" w:lineRule="auto"/>
        <w:jc w:val="both"/>
        <w:rPr>
          <w:bCs/>
        </w:rPr>
      </w:pPr>
      <w:r w:rsidRPr="00757FCA">
        <w:rPr>
          <w:b/>
        </w:rPr>
        <w:t xml:space="preserve">3.3.4.6 </w:t>
      </w:r>
      <w:proofErr w:type="spellStart"/>
      <w:r w:rsidRPr="00757FCA">
        <w:rPr>
          <w:b/>
        </w:rPr>
        <w:t>Mudaraba</w:t>
      </w:r>
      <w:proofErr w:type="spellEnd"/>
      <w:r w:rsidRPr="00757FCA">
        <w:rPr>
          <w:b/>
        </w:rPr>
        <w:t xml:space="preserve"> Term Deposit (</w:t>
      </w:r>
      <w:proofErr w:type="spellStart"/>
      <w:r w:rsidRPr="00757FCA">
        <w:rPr>
          <w:b/>
        </w:rPr>
        <w:t>Mtdr</w:t>
      </w:r>
      <w:proofErr w:type="spellEnd"/>
      <w:r w:rsidRPr="00757FCA">
        <w:rPr>
          <w:b/>
        </w:rPr>
        <w:t>):</w:t>
      </w:r>
    </w:p>
    <w:p w:rsidR="0001259D" w:rsidRPr="00757FCA" w:rsidRDefault="0001259D" w:rsidP="00757FCA">
      <w:pPr>
        <w:spacing w:line="360" w:lineRule="auto"/>
        <w:jc w:val="both"/>
        <w:rPr>
          <w:bCs/>
        </w:rPr>
      </w:pPr>
    </w:p>
    <w:p w:rsidR="00AE417A" w:rsidRPr="00757FCA" w:rsidRDefault="0001259D" w:rsidP="00757FCA">
      <w:pPr>
        <w:pStyle w:val="ListParagraph"/>
        <w:numPr>
          <w:ilvl w:val="0"/>
          <w:numId w:val="9"/>
        </w:numPr>
        <w:spacing w:line="360" w:lineRule="auto"/>
        <w:jc w:val="both"/>
      </w:pPr>
      <w:proofErr w:type="spellStart"/>
      <w:r w:rsidRPr="00757FCA">
        <w:t>Mudaraba</w:t>
      </w:r>
      <w:proofErr w:type="spellEnd"/>
      <w:r w:rsidRPr="00757FCA">
        <w:t xml:space="preserve"> Term Deposit (MTDR) is one of the popular product of </w:t>
      </w:r>
      <w:proofErr w:type="spellStart"/>
      <w:r w:rsidRPr="00757FCA">
        <w:t>Islami</w:t>
      </w:r>
      <w:proofErr w:type="spellEnd"/>
      <w:r w:rsidRPr="00757FCA">
        <w:t xml:space="preserve"> Bank to its client.</w:t>
      </w:r>
    </w:p>
    <w:p w:rsidR="00AE417A" w:rsidRPr="00757FCA" w:rsidRDefault="00AE417A" w:rsidP="00757FCA">
      <w:pPr>
        <w:pStyle w:val="ListParagraph"/>
        <w:spacing w:line="360" w:lineRule="auto"/>
        <w:jc w:val="both"/>
      </w:pPr>
    </w:p>
    <w:p w:rsidR="00AE417A" w:rsidRPr="00757FCA" w:rsidRDefault="008F7A00" w:rsidP="001F2F50">
      <w:pPr>
        <w:pStyle w:val="ListParagraph"/>
        <w:numPr>
          <w:ilvl w:val="0"/>
          <w:numId w:val="9"/>
        </w:numPr>
        <w:spacing w:line="360" w:lineRule="auto"/>
        <w:jc w:val="both"/>
      </w:pPr>
      <w:r w:rsidRPr="00757FCA">
        <w:t xml:space="preserve"> Basically MTDR includes two types of term deposits, like- MTD (Mid Term Deposit) &amp; TD </w:t>
      </w:r>
      <w:r w:rsidR="0060651F" w:rsidRPr="00757FCA">
        <w:t>(Term</w:t>
      </w:r>
      <w:r w:rsidRPr="00757FCA">
        <w:t xml:space="preserve"> Deposit). </w:t>
      </w:r>
    </w:p>
    <w:p w:rsidR="00AE417A" w:rsidRPr="00757FCA" w:rsidRDefault="00AE417A" w:rsidP="00757FCA">
      <w:pPr>
        <w:pStyle w:val="ListParagraph"/>
        <w:spacing w:line="360" w:lineRule="auto"/>
        <w:jc w:val="both"/>
      </w:pPr>
    </w:p>
    <w:p w:rsidR="00AE417A" w:rsidRPr="00757FCA" w:rsidRDefault="008F7A00" w:rsidP="00757FCA">
      <w:pPr>
        <w:pStyle w:val="ListParagraph"/>
        <w:numPr>
          <w:ilvl w:val="0"/>
          <w:numId w:val="9"/>
        </w:numPr>
        <w:spacing w:line="360" w:lineRule="auto"/>
        <w:jc w:val="both"/>
      </w:pPr>
      <w:r w:rsidRPr="00757FCA">
        <w:t xml:space="preserve">MTD are those account whose maturity period is not more than one year and TD are those account whose maturity period is more than </w:t>
      </w:r>
      <w:r w:rsidR="001A0194" w:rsidRPr="00757FCA">
        <w:t xml:space="preserve">one year- it can be 03 or 05 or 07 years. Profit calculation of TDR is one of the complicated task. </w:t>
      </w:r>
    </w:p>
    <w:p w:rsidR="00AE417A" w:rsidRPr="00757FCA" w:rsidRDefault="00AE417A" w:rsidP="00757FCA">
      <w:pPr>
        <w:pStyle w:val="ListParagraph"/>
        <w:spacing w:line="360" w:lineRule="auto"/>
        <w:jc w:val="both"/>
      </w:pPr>
    </w:p>
    <w:p w:rsidR="008F7A00" w:rsidRPr="00757FCA" w:rsidRDefault="00AE417A" w:rsidP="00757FCA">
      <w:pPr>
        <w:pStyle w:val="ListParagraph"/>
        <w:numPr>
          <w:ilvl w:val="0"/>
          <w:numId w:val="9"/>
        </w:numPr>
        <w:spacing w:line="360" w:lineRule="auto"/>
        <w:jc w:val="both"/>
      </w:pPr>
      <w:r w:rsidRPr="00757FCA">
        <w:t>B</w:t>
      </w:r>
      <w:r w:rsidR="001A0194" w:rsidRPr="00757FCA">
        <w:t>asically profit is counting at each maturity date and arrangement is made on that.</w:t>
      </w:r>
    </w:p>
    <w:p w:rsidR="0001259D" w:rsidRPr="00757FCA" w:rsidRDefault="008F7A00" w:rsidP="00757FCA">
      <w:pPr>
        <w:spacing w:line="360" w:lineRule="auto"/>
        <w:jc w:val="both"/>
      </w:pPr>
      <w:r w:rsidRPr="00757FCA">
        <w:t xml:space="preserve"> </w:t>
      </w:r>
    </w:p>
    <w:p w:rsidR="001A0194" w:rsidRPr="00757FCA" w:rsidRDefault="001A0194" w:rsidP="00757FCA">
      <w:pPr>
        <w:spacing w:line="360" w:lineRule="auto"/>
        <w:jc w:val="both"/>
        <w:rPr>
          <w:b/>
          <w:bCs/>
        </w:rPr>
      </w:pPr>
    </w:p>
    <w:p w:rsidR="001A0194" w:rsidRPr="00757FCA" w:rsidRDefault="001A0194" w:rsidP="00757FCA">
      <w:pPr>
        <w:pStyle w:val="ListParagraph"/>
        <w:numPr>
          <w:ilvl w:val="0"/>
          <w:numId w:val="9"/>
        </w:numPr>
        <w:spacing w:line="360" w:lineRule="auto"/>
        <w:jc w:val="both"/>
        <w:rPr>
          <w:b/>
          <w:bCs/>
        </w:rPr>
      </w:pPr>
      <w:r w:rsidRPr="00757FCA">
        <w:t xml:space="preserve">The MTDR account is regulated on the basis of </w:t>
      </w:r>
      <w:proofErr w:type="spellStart"/>
      <w:r w:rsidRPr="00757FCA">
        <w:t>Mudaraba</w:t>
      </w:r>
      <w:proofErr w:type="spellEnd"/>
      <w:r w:rsidRPr="00757FCA">
        <w:t xml:space="preserve"> principle of Islamic </w:t>
      </w:r>
    </w:p>
    <w:p w:rsidR="001A0194" w:rsidRPr="00757FCA" w:rsidRDefault="001A0194" w:rsidP="00757FCA">
      <w:pPr>
        <w:pStyle w:val="ListParagraph"/>
        <w:spacing w:line="360" w:lineRule="auto"/>
        <w:jc w:val="both"/>
      </w:pPr>
      <w:r w:rsidRPr="00757FCA">
        <w:t>Shariah.</w:t>
      </w:r>
    </w:p>
    <w:p w:rsidR="00EB0670" w:rsidRPr="00757FCA" w:rsidRDefault="00EB0670" w:rsidP="00757FCA">
      <w:pPr>
        <w:pStyle w:val="ListParagraph"/>
        <w:spacing w:line="360" w:lineRule="auto"/>
        <w:jc w:val="both"/>
      </w:pPr>
    </w:p>
    <w:p w:rsidR="001A0194" w:rsidRPr="00757FCA" w:rsidRDefault="00EB0670" w:rsidP="00757FCA">
      <w:pPr>
        <w:pStyle w:val="ListParagraph"/>
        <w:numPr>
          <w:ilvl w:val="0"/>
          <w:numId w:val="9"/>
        </w:numPr>
        <w:spacing w:line="360" w:lineRule="auto"/>
        <w:jc w:val="both"/>
        <w:rPr>
          <w:b/>
          <w:bCs/>
        </w:rPr>
      </w:pPr>
      <w:r w:rsidRPr="00757FCA">
        <w:t>A fixed amount of money need to be deposited. There have no restriction on deposit amount.</w:t>
      </w:r>
    </w:p>
    <w:p w:rsidR="00EB0670" w:rsidRPr="00757FCA" w:rsidRDefault="00EB0670" w:rsidP="00757FCA">
      <w:pPr>
        <w:spacing w:line="360" w:lineRule="auto"/>
        <w:jc w:val="both"/>
        <w:rPr>
          <w:b/>
          <w:bCs/>
        </w:rPr>
      </w:pPr>
    </w:p>
    <w:p w:rsidR="00EB0670" w:rsidRPr="00757FCA" w:rsidRDefault="00EB0670" w:rsidP="00757FCA">
      <w:pPr>
        <w:pStyle w:val="ListParagraph"/>
        <w:numPr>
          <w:ilvl w:val="0"/>
          <w:numId w:val="9"/>
        </w:numPr>
        <w:spacing w:line="360" w:lineRule="auto"/>
        <w:jc w:val="both"/>
        <w:rPr>
          <w:b/>
          <w:bCs/>
        </w:rPr>
      </w:pPr>
      <w:r w:rsidRPr="00757FCA">
        <w:t>Normally a person can’t allow to open several</w:t>
      </w:r>
      <w:r w:rsidR="00D05875" w:rsidRPr="00757FCA">
        <w:t xml:space="preserve"> MTDR</w:t>
      </w:r>
      <w:r w:rsidRPr="00757FCA">
        <w:t xml:space="preserve"> account</w:t>
      </w:r>
      <w:r w:rsidR="00D05875" w:rsidRPr="00757FCA">
        <w:t>s</w:t>
      </w:r>
      <w:r w:rsidRPr="00757FCA">
        <w:t xml:space="preserve"> by the same name.</w:t>
      </w:r>
    </w:p>
    <w:p w:rsidR="00EB0670" w:rsidRPr="00757FCA" w:rsidRDefault="00EB0670" w:rsidP="00757FCA">
      <w:pPr>
        <w:pStyle w:val="ListParagraph"/>
        <w:spacing w:line="360" w:lineRule="auto"/>
        <w:jc w:val="both"/>
        <w:rPr>
          <w:b/>
          <w:bCs/>
        </w:rPr>
      </w:pPr>
    </w:p>
    <w:p w:rsidR="00EB0670" w:rsidRPr="00757FCA" w:rsidRDefault="00EB0670" w:rsidP="00757FCA">
      <w:pPr>
        <w:pStyle w:val="ListParagraph"/>
        <w:numPr>
          <w:ilvl w:val="0"/>
          <w:numId w:val="9"/>
        </w:numPr>
        <w:spacing w:line="360" w:lineRule="auto"/>
        <w:jc w:val="both"/>
        <w:rPr>
          <w:b/>
          <w:bCs/>
        </w:rPr>
      </w:pPr>
      <w:r w:rsidRPr="00757FCA">
        <w:t>Generally club, society, individuals</w:t>
      </w:r>
      <w:r w:rsidR="0060651F" w:rsidRPr="00757FCA">
        <w:t>, institutions</w:t>
      </w:r>
      <w:r w:rsidRPr="00757FCA">
        <w:t>, mosque committee open this kind of A/C.</w:t>
      </w:r>
    </w:p>
    <w:p w:rsidR="00EB0670" w:rsidRPr="00757FCA" w:rsidRDefault="00EB0670" w:rsidP="00757FCA">
      <w:pPr>
        <w:pStyle w:val="ListParagraph"/>
        <w:spacing w:line="360" w:lineRule="auto"/>
        <w:jc w:val="both"/>
        <w:rPr>
          <w:b/>
          <w:bCs/>
        </w:rPr>
      </w:pPr>
    </w:p>
    <w:p w:rsidR="00EB0670" w:rsidRPr="00757FCA" w:rsidRDefault="00EB0670" w:rsidP="00757FCA">
      <w:pPr>
        <w:pStyle w:val="ListParagraph"/>
        <w:numPr>
          <w:ilvl w:val="0"/>
          <w:numId w:val="9"/>
        </w:numPr>
        <w:spacing w:line="360" w:lineRule="auto"/>
        <w:jc w:val="both"/>
        <w:rPr>
          <w:b/>
          <w:bCs/>
        </w:rPr>
      </w:pPr>
      <w:r w:rsidRPr="00757FCA">
        <w:t>Profit rate can be varies due to the market situations.</w:t>
      </w:r>
      <w:r w:rsidR="00D05875" w:rsidRPr="00757FCA">
        <w:t xml:space="preserve"> Though there have a earlier profit rate but at the maturity date it can be higher or lower.</w:t>
      </w:r>
    </w:p>
    <w:p w:rsidR="0001259D" w:rsidRDefault="0001259D"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Default="00CC6228" w:rsidP="00757FCA">
      <w:pPr>
        <w:spacing w:line="360" w:lineRule="auto"/>
        <w:jc w:val="both"/>
        <w:rPr>
          <w:b/>
          <w:bCs/>
        </w:rPr>
      </w:pPr>
    </w:p>
    <w:p w:rsidR="00CC6228" w:rsidRPr="00757FCA" w:rsidRDefault="00CC6228" w:rsidP="00757FCA">
      <w:pPr>
        <w:spacing w:line="360" w:lineRule="auto"/>
        <w:jc w:val="both"/>
        <w:rPr>
          <w:b/>
          <w:bCs/>
        </w:rPr>
      </w:pPr>
    </w:p>
    <w:p w:rsidR="00E87131" w:rsidRPr="00757FCA" w:rsidRDefault="00A90877" w:rsidP="00757FCA">
      <w:pPr>
        <w:spacing w:line="360" w:lineRule="auto"/>
        <w:jc w:val="both"/>
        <w:rPr>
          <w:b/>
          <w:bCs/>
        </w:rPr>
      </w:pPr>
      <w:r w:rsidRPr="00757FCA">
        <w:rPr>
          <w:b/>
          <w:bCs/>
        </w:rPr>
        <w:t xml:space="preserve">3.3.4.7 </w:t>
      </w:r>
      <w:proofErr w:type="spellStart"/>
      <w:r w:rsidRPr="00757FCA">
        <w:rPr>
          <w:b/>
          <w:bCs/>
        </w:rPr>
        <w:t>Mudaraba</w:t>
      </w:r>
      <w:proofErr w:type="spellEnd"/>
      <w:r w:rsidRPr="00757FCA">
        <w:rPr>
          <w:b/>
          <w:bCs/>
        </w:rPr>
        <w:t xml:space="preserve"> Special Notice </w:t>
      </w:r>
      <w:proofErr w:type="spellStart"/>
      <w:r w:rsidRPr="00757FCA">
        <w:rPr>
          <w:b/>
          <w:bCs/>
        </w:rPr>
        <w:t>Accont</w:t>
      </w:r>
      <w:proofErr w:type="spellEnd"/>
      <w:r w:rsidRPr="00757FCA">
        <w:rPr>
          <w:b/>
          <w:bCs/>
        </w:rPr>
        <w:t xml:space="preserve"> (M</w:t>
      </w:r>
      <w:r>
        <w:rPr>
          <w:b/>
          <w:bCs/>
        </w:rPr>
        <w:t>SNA</w:t>
      </w:r>
      <w:r w:rsidRPr="00757FCA">
        <w:rPr>
          <w:b/>
          <w:bCs/>
        </w:rPr>
        <w:t>):</w:t>
      </w:r>
    </w:p>
    <w:p w:rsidR="0035381F" w:rsidRPr="00757FCA" w:rsidRDefault="0035381F" w:rsidP="00757FCA">
      <w:pPr>
        <w:spacing w:line="360" w:lineRule="auto"/>
        <w:jc w:val="both"/>
        <w:rPr>
          <w:b/>
          <w:bCs/>
        </w:rPr>
      </w:pPr>
    </w:p>
    <w:p w:rsidR="00AE417A" w:rsidRPr="00757FCA" w:rsidRDefault="00D05875" w:rsidP="00757FCA">
      <w:pPr>
        <w:pStyle w:val="ListParagraph"/>
        <w:numPr>
          <w:ilvl w:val="0"/>
          <w:numId w:val="9"/>
        </w:numPr>
        <w:spacing w:line="360" w:lineRule="auto"/>
        <w:jc w:val="both"/>
      </w:pPr>
      <w:proofErr w:type="spellStart"/>
      <w:r w:rsidRPr="00757FCA">
        <w:t>Mudaraba</w:t>
      </w:r>
      <w:proofErr w:type="spellEnd"/>
      <w:r w:rsidRPr="00757FCA">
        <w:t xml:space="preserve"> Special Notice A/C (MSNA) regulated as per </w:t>
      </w:r>
      <w:proofErr w:type="spellStart"/>
      <w:r w:rsidRPr="00757FCA">
        <w:t>Mudaraba</w:t>
      </w:r>
      <w:proofErr w:type="spellEnd"/>
      <w:r w:rsidRPr="00757FCA">
        <w:t xml:space="preserve"> principle of Islamic Shariah. </w:t>
      </w:r>
    </w:p>
    <w:p w:rsidR="00AE417A" w:rsidRPr="00757FCA" w:rsidRDefault="00AE417A" w:rsidP="00757FCA">
      <w:pPr>
        <w:pStyle w:val="ListParagraph"/>
        <w:spacing w:line="360" w:lineRule="auto"/>
        <w:jc w:val="both"/>
      </w:pPr>
    </w:p>
    <w:p w:rsidR="00AE417A" w:rsidRPr="00757FCA" w:rsidRDefault="00D05875" w:rsidP="00757FCA">
      <w:pPr>
        <w:pStyle w:val="ListParagraph"/>
        <w:numPr>
          <w:ilvl w:val="0"/>
          <w:numId w:val="9"/>
        </w:numPr>
        <w:spacing w:line="360" w:lineRule="auto"/>
        <w:jc w:val="both"/>
      </w:pPr>
      <w:r w:rsidRPr="00757FCA">
        <w:t xml:space="preserve">Through the permission of Branch </w:t>
      </w:r>
      <w:r w:rsidR="0060651F" w:rsidRPr="00757FCA">
        <w:t>Company</w:t>
      </w:r>
      <w:r w:rsidRPr="00757FCA">
        <w:t xml:space="preserve">, individuals, </w:t>
      </w:r>
      <w:r w:rsidR="007819C0" w:rsidRPr="00757FCA">
        <w:t>business concerned,</w:t>
      </w:r>
      <w:r w:rsidR="00D07304" w:rsidRPr="00757FCA">
        <w:t xml:space="preserve"> </w:t>
      </w:r>
      <w:r w:rsidR="007819C0" w:rsidRPr="00757FCA">
        <w:t xml:space="preserve">persons, society can run MSNA A/C. </w:t>
      </w:r>
    </w:p>
    <w:p w:rsidR="00577407" w:rsidRPr="00757FCA" w:rsidRDefault="00577407" w:rsidP="00757FCA">
      <w:pPr>
        <w:spacing w:line="360" w:lineRule="auto"/>
        <w:jc w:val="both"/>
      </w:pPr>
    </w:p>
    <w:p w:rsidR="00AE417A" w:rsidRPr="00757FCA" w:rsidRDefault="007819C0" w:rsidP="00757FCA">
      <w:pPr>
        <w:pStyle w:val="ListParagraph"/>
        <w:numPr>
          <w:ilvl w:val="0"/>
          <w:numId w:val="9"/>
        </w:numPr>
        <w:spacing w:line="360" w:lineRule="auto"/>
        <w:jc w:val="both"/>
      </w:pPr>
      <w:r w:rsidRPr="00757FCA">
        <w:t xml:space="preserve">MSNA A/C can be opened by the initial deposit of taka twenty </w:t>
      </w:r>
      <w:r w:rsidR="00837ABE" w:rsidRPr="00757FCA">
        <w:t xml:space="preserve">five </w:t>
      </w:r>
      <w:r w:rsidRPr="00757FCA">
        <w:t>thousands (25000/-)</w:t>
      </w:r>
      <w:r w:rsidR="00837ABE" w:rsidRPr="00757FCA">
        <w:t xml:space="preserve"> and this amount of money need to maintenance as a minimum balance. </w:t>
      </w:r>
    </w:p>
    <w:p w:rsidR="00AE417A" w:rsidRPr="00757FCA" w:rsidRDefault="00AE417A" w:rsidP="00757FCA">
      <w:pPr>
        <w:pStyle w:val="ListParagraph"/>
        <w:spacing w:line="360" w:lineRule="auto"/>
        <w:jc w:val="both"/>
      </w:pPr>
    </w:p>
    <w:p w:rsidR="00AE417A" w:rsidRPr="00757FCA" w:rsidRDefault="00AE417A" w:rsidP="00757FCA">
      <w:pPr>
        <w:pStyle w:val="ListParagraph"/>
        <w:numPr>
          <w:ilvl w:val="0"/>
          <w:numId w:val="9"/>
        </w:numPr>
        <w:spacing w:line="360" w:lineRule="auto"/>
        <w:jc w:val="both"/>
      </w:pPr>
      <w:r w:rsidRPr="00757FCA">
        <w:t>T</w:t>
      </w:r>
      <w:r w:rsidR="00837ABE" w:rsidRPr="00757FCA">
        <w:t xml:space="preserve">here </w:t>
      </w:r>
      <w:r w:rsidR="00FB777C" w:rsidRPr="00757FCA">
        <w:t>will be</w:t>
      </w:r>
      <w:r w:rsidR="00837ABE" w:rsidRPr="00757FCA">
        <w:t xml:space="preserve"> no profit</w:t>
      </w:r>
      <w:r w:rsidR="00FB777C" w:rsidRPr="00757FCA">
        <w:t xml:space="preserve"> at any rate </w:t>
      </w:r>
      <w:r w:rsidR="00837ABE" w:rsidRPr="00757FCA">
        <w:t>if th</w:t>
      </w:r>
      <w:r w:rsidR="00FB777C" w:rsidRPr="00757FCA">
        <w:t xml:space="preserve">e minimum amount gets </w:t>
      </w:r>
      <w:r w:rsidR="00837ABE" w:rsidRPr="00757FCA">
        <w:t xml:space="preserve">lower </w:t>
      </w:r>
      <w:r w:rsidR="0060651F" w:rsidRPr="00757FCA">
        <w:t>than TK.25000</w:t>
      </w:r>
      <w:r w:rsidR="00FB777C" w:rsidRPr="00757FCA">
        <w:t>/- during the concern half year.</w:t>
      </w:r>
    </w:p>
    <w:p w:rsidR="00B32220" w:rsidRPr="00757FCA" w:rsidRDefault="00B32220" w:rsidP="00757FCA">
      <w:pPr>
        <w:pStyle w:val="ListParagraph"/>
        <w:spacing w:line="360" w:lineRule="auto"/>
        <w:jc w:val="both"/>
      </w:pPr>
    </w:p>
    <w:p w:rsidR="00B32220" w:rsidRPr="00757FCA" w:rsidRDefault="00B32220" w:rsidP="00757FCA">
      <w:pPr>
        <w:pStyle w:val="ListParagraph"/>
        <w:numPr>
          <w:ilvl w:val="0"/>
          <w:numId w:val="9"/>
        </w:numPr>
        <w:spacing w:line="360" w:lineRule="auto"/>
        <w:jc w:val="both"/>
      </w:pPr>
      <w:r w:rsidRPr="00757FCA">
        <w:t xml:space="preserve">Generally Big corporate house, </w:t>
      </w:r>
      <w:r w:rsidR="0060651F" w:rsidRPr="00757FCA">
        <w:t>financial</w:t>
      </w:r>
      <w:r w:rsidRPr="00757FCA">
        <w:t xml:space="preserve"> institution, Banks and Governmentally organization </w:t>
      </w:r>
      <w:r w:rsidR="0060651F" w:rsidRPr="00757FCA">
        <w:t>are the</w:t>
      </w:r>
      <w:r w:rsidRPr="00757FCA">
        <w:t xml:space="preserve"> clients of this account.</w:t>
      </w:r>
    </w:p>
    <w:p w:rsidR="00AE417A" w:rsidRPr="00757FCA" w:rsidRDefault="00AE417A" w:rsidP="00757FCA">
      <w:pPr>
        <w:spacing w:line="360" w:lineRule="auto"/>
        <w:jc w:val="both"/>
      </w:pPr>
    </w:p>
    <w:p w:rsidR="00AE417A" w:rsidRPr="00757FCA" w:rsidRDefault="00FB777C" w:rsidP="001F2F50">
      <w:pPr>
        <w:pStyle w:val="ListParagraph"/>
        <w:numPr>
          <w:ilvl w:val="0"/>
          <w:numId w:val="9"/>
        </w:numPr>
        <w:spacing w:line="360" w:lineRule="auto"/>
        <w:jc w:val="both"/>
      </w:pPr>
      <w:r w:rsidRPr="00757FCA">
        <w:t>All the charges, yearly or half yearly will be consider on the basis of banks circular.</w:t>
      </w:r>
    </w:p>
    <w:p w:rsidR="00AE417A" w:rsidRPr="00757FCA" w:rsidRDefault="00FB777C" w:rsidP="00757FCA">
      <w:pPr>
        <w:pStyle w:val="ListParagraph"/>
        <w:numPr>
          <w:ilvl w:val="0"/>
          <w:numId w:val="9"/>
        </w:numPr>
        <w:spacing w:line="360" w:lineRule="auto"/>
        <w:jc w:val="both"/>
      </w:pPr>
      <w:r w:rsidRPr="00757FCA">
        <w:t xml:space="preserve">Profit or loss will be </w:t>
      </w:r>
      <w:r w:rsidR="00E55BCE" w:rsidRPr="00757FCA">
        <w:t xml:space="preserve">accomplished on regular product basis on balance. </w:t>
      </w:r>
    </w:p>
    <w:p w:rsidR="00AE417A" w:rsidRPr="00757FCA" w:rsidRDefault="00AE417A" w:rsidP="00757FCA">
      <w:pPr>
        <w:pStyle w:val="ListParagraph"/>
        <w:spacing w:line="360" w:lineRule="auto"/>
        <w:jc w:val="both"/>
      </w:pPr>
    </w:p>
    <w:p w:rsidR="00FB777C" w:rsidRPr="00757FCA" w:rsidRDefault="00E55BCE" w:rsidP="00757FCA">
      <w:pPr>
        <w:pStyle w:val="ListParagraph"/>
        <w:numPr>
          <w:ilvl w:val="0"/>
          <w:numId w:val="9"/>
        </w:numPr>
        <w:spacing w:line="360" w:lineRule="auto"/>
        <w:jc w:val="both"/>
      </w:pPr>
      <w:r w:rsidRPr="00757FCA">
        <w:t>Profit will be considered at provisional rate at June and December subject to the coordination of the similar with the final rate to be announced by the bank.</w:t>
      </w:r>
    </w:p>
    <w:p w:rsidR="00AE417A" w:rsidRPr="00757FCA" w:rsidRDefault="00AE417A" w:rsidP="00757FCA">
      <w:pPr>
        <w:spacing w:line="360" w:lineRule="auto"/>
        <w:jc w:val="both"/>
      </w:pPr>
    </w:p>
    <w:p w:rsidR="00AE417A" w:rsidRPr="00757FCA" w:rsidRDefault="00AE417A" w:rsidP="00757FCA">
      <w:pPr>
        <w:pStyle w:val="ListParagraph"/>
        <w:numPr>
          <w:ilvl w:val="0"/>
          <w:numId w:val="9"/>
        </w:numPr>
        <w:spacing w:line="360" w:lineRule="auto"/>
        <w:jc w:val="both"/>
      </w:pPr>
      <w:r w:rsidRPr="00757FCA">
        <w:t xml:space="preserve">Generally profit </w:t>
      </w:r>
      <w:r w:rsidR="00B32220" w:rsidRPr="00757FCA">
        <w:t xml:space="preserve">is 5.5% </w:t>
      </w:r>
      <w:r w:rsidRPr="00757FCA">
        <w:t xml:space="preserve">but </w:t>
      </w:r>
      <w:r w:rsidR="00B32220" w:rsidRPr="00757FCA">
        <w:t xml:space="preserve">it </w:t>
      </w:r>
      <w:r w:rsidRPr="00757FCA">
        <w:t xml:space="preserve">may </w:t>
      </w:r>
      <w:r w:rsidR="00B32220" w:rsidRPr="00757FCA">
        <w:t xml:space="preserve">be </w:t>
      </w:r>
      <w:r w:rsidRPr="00757FCA">
        <w:t>increase</w:t>
      </w:r>
      <w:r w:rsidR="00B32220" w:rsidRPr="00757FCA">
        <w:t xml:space="preserve">d </w:t>
      </w:r>
      <w:r w:rsidRPr="00757FCA">
        <w:t xml:space="preserve">to 6% or more </w:t>
      </w:r>
      <w:r w:rsidR="00B32220" w:rsidRPr="00757FCA">
        <w:t>rely</w:t>
      </w:r>
      <w:r w:rsidRPr="00757FCA">
        <w:t xml:space="preserve"> on the</w:t>
      </w:r>
      <w:r w:rsidR="00B32220" w:rsidRPr="00757FCA">
        <w:t xml:space="preserve"> cash</w:t>
      </w:r>
      <w:r w:rsidRPr="00757FCA">
        <w:t xml:space="preserve"> Checkbook is issued </w:t>
      </w:r>
      <w:r w:rsidR="00B32220" w:rsidRPr="00757FCA">
        <w:t>clients</w:t>
      </w:r>
      <w:r w:rsidRPr="00757FCA">
        <w:t xml:space="preserve"> but </w:t>
      </w:r>
      <w:r w:rsidR="00414DEE" w:rsidRPr="00757FCA">
        <w:t>numerous</w:t>
      </w:r>
      <w:r w:rsidRPr="00757FCA">
        <w:t xml:space="preserve"> </w:t>
      </w:r>
      <w:r w:rsidR="00414DEE" w:rsidRPr="00757FCA">
        <w:t>practice</w:t>
      </w:r>
      <w:r w:rsidRPr="00757FCA">
        <w:t xml:space="preserve"> of checkbook is discouraged. </w:t>
      </w:r>
    </w:p>
    <w:p w:rsidR="001F2F50" w:rsidRPr="00757FCA" w:rsidRDefault="001F2F50" w:rsidP="00757FCA">
      <w:pPr>
        <w:spacing w:line="360" w:lineRule="auto"/>
        <w:jc w:val="both"/>
      </w:pPr>
    </w:p>
    <w:p w:rsidR="00AE417A" w:rsidRPr="00454586" w:rsidRDefault="00AE417A" w:rsidP="00757FCA">
      <w:pPr>
        <w:spacing w:line="360" w:lineRule="auto"/>
        <w:jc w:val="both"/>
        <w:rPr>
          <w:b/>
          <w:bCs/>
        </w:rPr>
      </w:pPr>
      <w:r w:rsidRPr="00757FCA">
        <w:rPr>
          <w:b/>
          <w:bCs/>
        </w:rPr>
        <w:t>3.</w:t>
      </w:r>
      <w:r w:rsidR="00615D24" w:rsidRPr="00757FCA">
        <w:rPr>
          <w:b/>
          <w:bCs/>
        </w:rPr>
        <w:t>3.5</w:t>
      </w:r>
      <w:r w:rsidRPr="00757FCA">
        <w:rPr>
          <w:b/>
          <w:bCs/>
        </w:rPr>
        <w:t xml:space="preserve"> </w:t>
      </w:r>
      <w:r w:rsidR="0041701F" w:rsidRPr="00757FCA">
        <w:rPr>
          <w:b/>
          <w:bCs/>
        </w:rPr>
        <w:t>Account</w:t>
      </w:r>
      <w:r w:rsidR="00454586">
        <w:rPr>
          <w:b/>
          <w:bCs/>
        </w:rPr>
        <w:t xml:space="preserve"> Opening Eligibility: </w:t>
      </w:r>
    </w:p>
    <w:p w:rsidR="00577407" w:rsidRPr="00757FCA" w:rsidRDefault="00AE417A" w:rsidP="00757FCA">
      <w:pPr>
        <w:spacing w:line="360" w:lineRule="auto"/>
        <w:ind w:firstLine="720"/>
        <w:jc w:val="both"/>
      </w:pPr>
      <w:r w:rsidRPr="00757FCA">
        <w:t>a) Pe</w:t>
      </w:r>
      <w:r w:rsidR="0041701F" w:rsidRPr="00757FCA">
        <w:t>oples</w:t>
      </w:r>
      <w:r w:rsidRPr="00757FCA">
        <w:t xml:space="preserve"> over </w:t>
      </w:r>
      <w:r w:rsidR="0041701F" w:rsidRPr="00757FCA">
        <w:t>eighte</w:t>
      </w:r>
      <w:r w:rsidR="009B3C3F" w:rsidRPr="00757FCA">
        <w:t>e</w:t>
      </w:r>
      <w:r w:rsidR="0041701F" w:rsidRPr="00757FCA">
        <w:t>n</w:t>
      </w:r>
      <w:r w:rsidRPr="00757FCA">
        <w:t xml:space="preserve"> years (e</w:t>
      </w:r>
      <w:r w:rsidR="009B3C3F" w:rsidRPr="00757FCA">
        <w:t>xclude</w:t>
      </w:r>
      <w:r w:rsidRPr="00757FCA">
        <w:t xml:space="preserve"> some restricted p</w:t>
      </w:r>
      <w:r w:rsidR="009B3C3F" w:rsidRPr="00757FCA">
        <w:t>eoples</w:t>
      </w:r>
      <w:r w:rsidRPr="00757FCA">
        <w:t xml:space="preserve">) </w:t>
      </w:r>
    </w:p>
    <w:p w:rsidR="00577407" w:rsidRPr="00757FCA" w:rsidRDefault="00577407" w:rsidP="00757FCA">
      <w:pPr>
        <w:spacing w:line="360" w:lineRule="auto"/>
        <w:ind w:firstLine="720"/>
        <w:jc w:val="both"/>
      </w:pPr>
    </w:p>
    <w:p w:rsidR="0041701F" w:rsidRPr="00757FCA" w:rsidRDefault="00AE417A" w:rsidP="00757FCA">
      <w:pPr>
        <w:spacing w:line="360" w:lineRule="auto"/>
        <w:ind w:firstLine="720"/>
        <w:jc w:val="both"/>
      </w:pPr>
      <w:r w:rsidRPr="00757FCA">
        <w:t xml:space="preserve">b) </w:t>
      </w:r>
      <w:r w:rsidR="0041701F" w:rsidRPr="00757FCA">
        <w:t>Minor (less than 18 years)</w:t>
      </w:r>
    </w:p>
    <w:p w:rsidR="00577407" w:rsidRPr="00757FCA" w:rsidRDefault="00577407" w:rsidP="00757FCA">
      <w:pPr>
        <w:spacing w:line="360" w:lineRule="auto"/>
        <w:ind w:firstLine="720"/>
        <w:jc w:val="both"/>
      </w:pPr>
    </w:p>
    <w:p w:rsidR="00AE417A" w:rsidRPr="00757FCA" w:rsidRDefault="0041701F" w:rsidP="00757FCA">
      <w:pPr>
        <w:spacing w:line="360" w:lineRule="auto"/>
        <w:ind w:firstLine="720"/>
        <w:jc w:val="both"/>
      </w:pPr>
      <w:r w:rsidRPr="00757FCA">
        <w:t>c)</w:t>
      </w:r>
      <w:r w:rsidR="00AE417A" w:rsidRPr="00757FCA">
        <w:t xml:space="preserve"> Club </w:t>
      </w:r>
    </w:p>
    <w:p w:rsidR="00577407" w:rsidRPr="00757FCA" w:rsidRDefault="00577407" w:rsidP="00757FCA">
      <w:pPr>
        <w:spacing w:line="360" w:lineRule="auto"/>
        <w:ind w:firstLine="720"/>
        <w:jc w:val="both"/>
      </w:pPr>
    </w:p>
    <w:p w:rsidR="00AE417A" w:rsidRPr="00757FCA" w:rsidRDefault="009B3C3F" w:rsidP="00757FCA">
      <w:pPr>
        <w:spacing w:line="360" w:lineRule="auto"/>
        <w:ind w:firstLine="720"/>
        <w:jc w:val="both"/>
      </w:pPr>
      <w:r w:rsidRPr="00757FCA">
        <w:t>d</w:t>
      </w:r>
      <w:r w:rsidR="00AE417A" w:rsidRPr="00757FCA">
        <w:t xml:space="preserve">) </w:t>
      </w:r>
      <w:r w:rsidR="0041701F" w:rsidRPr="00757FCA">
        <w:t>Institution /</w:t>
      </w:r>
      <w:r w:rsidR="00AE417A" w:rsidRPr="00757FCA">
        <w:t xml:space="preserve">Association </w:t>
      </w:r>
    </w:p>
    <w:p w:rsidR="00D463DC" w:rsidRPr="00757FCA" w:rsidRDefault="00D463DC" w:rsidP="00757FCA">
      <w:pPr>
        <w:spacing w:line="360" w:lineRule="auto"/>
        <w:ind w:firstLine="720"/>
        <w:jc w:val="both"/>
      </w:pPr>
    </w:p>
    <w:p w:rsidR="00AE417A" w:rsidRPr="00757FCA" w:rsidRDefault="009B3C3F" w:rsidP="00757FCA">
      <w:pPr>
        <w:spacing w:line="360" w:lineRule="auto"/>
        <w:ind w:firstLine="720"/>
        <w:jc w:val="both"/>
      </w:pPr>
      <w:r w:rsidRPr="00757FCA">
        <w:t>e</w:t>
      </w:r>
      <w:r w:rsidR="00AE417A" w:rsidRPr="00757FCA">
        <w:t xml:space="preserve">) Agent </w:t>
      </w:r>
    </w:p>
    <w:p w:rsidR="00577407" w:rsidRPr="00757FCA" w:rsidRDefault="00577407" w:rsidP="00757FCA">
      <w:pPr>
        <w:spacing w:line="360" w:lineRule="auto"/>
        <w:ind w:firstLine="720"/>
        <w:jc w:val="both"/>
      </w:pPr>
    </w:p>
    <w:p w:rsidR="00AE417A" w:rsidRPr="00757FCA" w:rsidRDefault="009B3C3F" w:rsidP="00757FCA">
      <w:pPr>
        <w:spacing w:line="360" w:lineRule="auto"/>
        <w:ind w:firstLine="720"/>
        <w:jc w:val="both"/>
      </w:pPr>
      <w:r w:rsidRPr="00757FCA">
        <w:t>f</w:t>
      </w:r>
      <w:r w:rsidR="00AE417A" w:rsidRPr="00757FCA">
        <w:t>) Gov</w:t>
      </w:r>
      <w:r w:rsidR="0041701F" w:rsidRPr="00757FCA">
        <w:t>ernment</w:t>
      </w:r>
      <w:r w:rsidR="00AE417A" w:rsidRPr="00757FCA">
        <w:t xml:space="preserve"> </w:t>
      </w:r>
    </w:p>
    <w:p w:rsidR="00577407" w:rsidRPr="00757FCA" w:rsidRDefault="00577407" w:rsidP="00757FCA">
      <w:pPr>
        <w:spacing w:line="360" w:lineRule="auto"/>
        <w:ind w:firstLine="720"/>
        <w:jc w:val="both"/>
      </w:pPr>
    </w:p>
    <w:p w:rsidR="00AE417A" w:rsidRPr="00757FCA" w:rsidRDefault="009B3C3F" w:rsidP="00757FCA">
      <w:pPr>
        <w:spacing w:line="360" w:lineRule="auto"/>
        <w:ind w:firstLine="720"/>
        <w:jc w:val="both"/>
      </w:pPr>
      <w:r w:rsidRPr="00757FCA">
        <w:t>g</w:t>
      </w:r>
      <w:r w:rsidR="00AE417A" w:rsidRPr="00757FCA">
        <w:t>) Semi Gov</w:t>
      </w:r>
      <w:r w:rsidR="0041701F" w:rsidRPr="00757FCA">
        <w:t>ernment</w:t>
      </w:r>
    </w:p>
    <w:p w:rsidR="00577407" w:rsidRPr="00757FCA" w:rsidRDefault="00577407" w:rsidP="00757FCA">
      <w:pPr>
        <w:spacing w:line="360" w:lineRule="auto"/>
        <w:ind w:firstLine="720"/>
        <w:jc w:val="both"/>
      </w:pPr>
    </w:p>
    <w:p w:rsidR="00AE417A" w:rsidRPr="00757FCA" w:rsidRDefault="009B3C3F" w:rsidP="00757FCA">
      <w:pPr>
        <w:spacing w:line="360" w:lineRule="auto"/>
        <w:ind w:firstLine="720"/>
        <w:jc w:val="both"/>
      </w:pPr>
      <w:r w:rsidRPr="00757FCA">
        <w:t>h</w:t>
      </w:r>
      <w:r w:rsidR="00AE417A" w:rsidRPr="00757FCA">
        <w:t xml:space="preserve">) </w:t>
      </w:r>
      <w:r w:rsidR="0060651F" w:rsidRPr="00757FCA">
        <w:t>Company</w:t>
      </w:r>
      <w:r w:rsidR="0041701F" w:rsidRPr="00757FCA">
        <w:t xml:space="preserve"> / </w:t>
      </w:r>
      <w:r w:rsidR="00AE417A" w:rsidRPr="00757FCA">
        <w:t xml:space="preserve">Organization </w:t>
      </w:r>
    </w:p>
    <w:p w:rsidR="00577407" w:rsidRPr="00757FCA" w:rsidRDefault="00577407" w:rsidP="00757FCA">
      <w:pPr>
        <w:spacing w:line="360" w:lineRule="auto"/>
        <w:ind w:firstLine="720"/>
        <w:jc w:val="both"/>
      </w:pPr>
    </w:p>
    <w:p w:rsidR="00AE417A" w:rsidRPr="00757FCA" w:rsidRDefault="009B3C3F" w:rsidP="00757FCA">
      <w:pPr>
        <w:spacing w:line="360" w:lineRule="auto"/>
        <w:ind w:firstLine="720"/>
        <w:jc w:val="both"/>
      </w:pPr>
      <w:proofErr w:type="spellStart"/>
      <w:r w:rsidRPr="00757FCA">
        <w:t>i</w:t>
      </w:r>
      <w:proofErr w:type="spellEnd"/>
      <w:r w:rsidR="00AE417A" w:rsidRPr="00757FCA">
        <w:t xml:space="preserve">) Liquidators </w:t>
      </w:r>
    </w:p>
    <w:p w:rsidR="00577407" w:rsidRPr="00757FCA" w:rsidRDefault="00577407" w:rsidP="00757FCA">
      <w:pPr>
        <w:spacing w:line="360" w:lineRule="auto"/>
        <w:ind w:firstLine="720"/>
        <w:jc w:val="both"/>
      </w:pPr>
    </w:p>
    <w:p w:rsidR="00AE417A" w:rsidRPr="00757FCA" w:rsidRDefault="009B3C3F" w:rsidP="00757FCA">
      <w:pPr>
        <w:spacing w:line="360" w:lineRule="auto"/>
        <w:ind w:firstLine="720"/>
        <w:jc w:val="both"/>
      </w:pPr>
      <w:r w:rsidRPr="00757FCA">
        <w:t>j</w:t>
      </w:r>
      <w:r w:rsidR="00AE417A" w:rsidRPr="00757FCA">
        <w:t xml:space="preserve">) </w:t>
      </w:r>
      <w:r w:rsidRPr="00757FCA">
        <w:t>Women/</w:t>
      </w:r>
      <w:r w:rsidR="00AE417A" w:rsidRPr="00757FCA">
        <w:t xml:space="preserve">Married Women </w:t>
      </w:r>
    </w:p>
    <w:p w:rsidR="00577407" w:rsidRPr="00757FCA" w:rsidRDefault="00577407" w:rsidP="00757FCA">
      <w:pPr>
        <w:spacing w:line="360" w:lineRule="auto"/>
        <w:ind w:firstLine="720"/>
        <w:jc w:val="both"/>
      </w:pPr>
    </w:p>
    <w:p w:rsidR="00AE417A" w:rsidRPr="00757FCA" w:rsidRDefault="00AE417A" w:rsidP="00757FCA">
      <w:pPr>
        <w:spacing w:line="360" w:lineRule="auto"/>
        <w:ind w:firstLine="720"/>
        <w:jc w:val="both"/>
      </w:pPr>
      <w:r w:rsidRPr="00757FCA">
        <w:t xml:space="preserve">k) </w:t>
      </w:r>
      <w:r w:rsidR="009B3C3F" w:rsidRPr="00757FCA">
        <w:t>Unlettered Persons</w:t>
      </w:r>
    </w:p>
    <w:p w:rsidR="00577407" w:rsidRPr="00757FCA" w:rsidRDefault="00577407" w:rsidP="00757FCA">
      <w:pPr>
        <w:spacing w:line="360" w:lineRule="auto"/>
        <w:ind w:firstLine="720"/>
        <w:jc w:val="both"/>
      </w:pPr>
    </w:p>
    <w:p w:rsidR="009B3C3F" w:rsidRDefault="00AE417A" w:rsidP="00757FCA">
      <w:pPr>
        <w:spacing w:line="360" w:lineRule="auto"/>
        <w:ind w:firstLine="720"/>
        <w:jc w:val="both"/>
      </w:pPr>
      <w:r w:rsidRPr="00757FCA">
        <w:t>l)</w:t>
      </w:r>
      <w:r w:rsidR="009B3C3F" w:rsidRPr="00757FCA">
        <w:t xml:space="preserve"> </w:t>
      </w:r>
      <w:proofErr w:type="spellStart"/>
      <w:r w:rsidR="009B3C3F" w:rsidRPr="00757FCA">
        <w:t>Pordanshil</w:t>
      </w:r>
      <w:proofErr w:type="spellEnd"/>
      <w:r w:rsidR="009B3C3F" w:rsidRPr="00757FCA">
        <w:t xml:space="preserve"> Women</w:t>
      </w:r>
    </w:p>
    <w:p w:rsidR="00454586" w:rsidRPr="00757FCA" w:rsidRDefault="00454586" w:rsidP="00757FCA">
      <w:pPr>
        <w:spacing w:line="360" w:lineRule="auto"/>
        <w:ind w:firstLine="720"/>
        <w:jc w:val="both"/>
      </w:pPr>
    </w:p>
    <w:p w:rsidR="0041701F" w:rsidRPr="00757FCA" w:rsidRDefault="0041701F" w:rsidP="00454586">
      <w:pPr>
        <w:pStyle w:val="ListParagraph"/>
        <w:spacing w:line="360" w:lineRule="auto"/>
        <w:jc w:val="both"/>
      </w:pPr>
      <w:r w:rsidRPr="00757FCA">
        <w:t>m) Students</w:t>
      </w:r>
    </w:p>
    <w:p w:rsidR="00E37D28" w:rsidRPr="00757FCA" w:rsidRDefault="00E37D28" w:rsidP="00757FCA">
      <w:pPr>
        <w:spacing w:line="360" w:lineRule="auto"/>
        <w:jc w:val="both"/>
      </w:pPr>
    </w:p>
    <w:p w:rsidR="00E37D28" w:rsidRPr="00757FCA" w:rsidRDefault="00E37D28" w:rsidP="00757FCA">
      <w:pPr>
        <w:spacing w:line="360" w:lineRule="auto"/>
        <w:jc w:val="both"/>
        <w:rPr>
          <w:b/>
        </w:rPr>
      </w:pPr>
      <w:r w:rsidRPr="00757FCA">
        <w:rPr>
          <w:b/>
        </w:rPr>
        <w:t>3.</w:t>
      </w:r>
      <w:r w:rsidR="00615D24" w:rsidRPr="00757FCA">
        <w:rPr>
          <w:b/>
        </w:rPr>
        <w:t>3.6</w:t>
      </w:r>
      <w:r w:rsidRPr="00757FCA">
        <w:rPr>
          <w:b/>
        </w:rPr>
        <w:t xml:space="preserve"> Account Closing: </w:t>
      </w:r>
    </w:p>
    <w:p w:rsidR="00E37D28" w:rsidRPr="00757FCA" w:rsidRDefault="00E37D28" w:rsidP="00757FCA">
      <w:pPr>
        <w:spacing w:line="360" w:lineRule="auto"/>
        <w:jc w:val="both"/>
      </w:pPr>
    </w:p>
    <w:p w:rsidR="00E37D28" w:rsidRPr="00757FCA" w:rsidRDefault="00242189" w:rsidP="00757FCA">
      <w:pPr>
        <w:spacing w:line="360" w:lineRule="auto"/>
        <w:jc w:val="both"/>
      </w:pPr>
      <w:r w:rsidRPr="00757FCA">
        <w:t xml:space="preserve">If account holder are not interested to run its account at </w:t>
      </w:r>
      <w:proofErr w:type="spellStart"/>
      <w:r w:rsidRPr="00757FCA">
        <w:t>Islami</w:t>
      </w:r>
      <w:proofErr w:type="spellEnd"/>
      <w:r w:rsidRPr="00757FCA">
        <w:t xml:space="preserve"> bank he or she can easily close it – if he or she did not broke any principle of the Bank. </w:t>
      </w:r>
      <w:r w:rsidR="00E37D28" w:rsidRPr="00757FCA">
        <w:t>First</w:t>
      </w:r>
      <w:r w:rsidRPr="00757FCA">
        <w:t xml:space="preserve">ly </w:t>
      </w:r>
      <w:r w:rsidR="00E37D28" w:rsidRPr="00757FCA">
        <w:t>a c</w:t>
      </w:r>
      <w:r w:rsidRPr="00757FCA">
        <w:t>lient</w:t>
      </w:r>
      <w:r w:rsidR="00E37D28" w:rsidRPr="00757FCA">
        <w:t xml:space="preserve"> has to </w:t>
      </w:r>
      <w:r w:rsidRPr="00757FCA">
        <w:t>provide</w:t>
      </w:r>
      <w:r w:rsidR="00E37D28" w:rsidRPr="00757FCA">
        <w:t xml:space="preserve"> an application with his</w:t>
      </w:r>
      <w:r w:rsidR="008C04C5" w:rsidRPr="00757FCA">
        <w:t xml:space="preserve"> or her</w:t>
      </w:r>
      <w:r w:rsidR="00E37D28" w:rsidRPr="00757FCA">
        <w:t xml:space="preserve"> signature </w:t>
      </w:r>
      <w:r w:rsidR="008C04C5" w:rsidRPr="00757FCA">
        <w:t>refers</w:t>
      </w:r>
      <w:r w:rsidR="00E37D28" w:rsidRPr="00757FCA">
        <w:t xml:space="preserve"> that he</w:t>
      </w:r>
      <w:r w:rsidR="008C04C5" w:rsidRPr="00757FCA">
        <w:t xml:space="preserve"> or she</w:t>
      </w:r>
      <w:r w:rsidR="00E37D28" w:rsidRPr="00757FCA">
        <w:t xml:space="preserve"> wants to </w:t>
      </w:r>
      <w:r w:rsidR="008C04C5" w:rsidRPr="00757FCA">
        <w:t>stagnant</w:t>
      </w:r>
      <w:r w:rsidR="00E37D28" w:rsidRPr="00757FCA">
        <w:t xml:space="preserve"> his</w:t>
      </w:r>
      <w:r w:rsidR="008C04C5" w:rsidRPr="00757FCA">
        <w:t xml:space="preserve"> or </w:t>
      </w:r>
      <w:r w:rsidR="00E37D28" w:rsidRPr="00757FCA">
        <w:t xml:space="preserve">her A/C. </w:t>
      </w:r>
      <w:r w:rsidR="008C04C5" w:rsidRPr="00757FCA">
        <w:t xml:space="preserve">Later </w:t>
      </w:r>
      <w:r w:rsidR="0060651F" w:rsidRPr="00757FCA">
        <w:t>on the</w:t>
      </w:r>
      <w:r w:rsidR="00E37D28" w:rsidRPr="00757FCA">
        <w:t xml:space="preserve"> signature will be </w:t>
      </w:r>
      <w:r w:rsidR="008C04C5" w:rsidRPr="00757FCA">
        <w:t xml:space="preserve">justified </w:t>
      </w:r>
      <w:r w:rsidR="00E37D28" w:rsidRPr="00757FCA">
        <w:t>by the offic</w:t>
      </w:r>
      <w:r w:rsidR="008C04C5" w:rsidRPr="00757FCA">
        <w:t>ers</w:t>
      </w:r>
      <w:r w:rsidR="00E37D28" w:rsidRPr="00757FCA">
        <w:t>. C</w:t>
      </w:r>
      <w:r w:rsidR="008C04C5" w:rsidRPr="00757FCA">
        <w:t>lient</w:t>
      </w:r>
      <w:r w:rsidR="00E37D28" w:rsidRPr="00757FCA">
        <w:t xml:space="preserve"> has to </w:t>
      </w:r>
      <w:r w:rsidR="008C04C5" w:rsidRPr="00757FCA">
        <w:t>attesting</w:t>
      </w:r>
      <w:r w:rsidR="00E37D28" w:rsidRPr="00757FCA">
        <w:t xml:space="preserve"> by </w:t>
      </w:r>
      <w:r w:rsidR="008C04C5" w:rsidRPr="00757FCA">
        <w:t>several</w:t>
      </w:r>
      <w:r w:rsidR="00E37D28" w:rsidRPr="00757FCA">
        <w:t xml:space="preserve"> department (</w:t>
      </w:r>
      <w:r w:rsidR="008C04C5" w:rsidRPr="00757FCA">
        <w:t>like-</w:t>
      </w:r>
      <w:r w:rsidR="00E37D28" w:rsidRPr="00757FCA">
        <w:t>Foreign Exchange department</w:t>
      </w:r>
      <w:r w:rsidR="008C04C5" w:rsidRPr="00757FCA">
        <w:t>, Advance</w:t>
      </w:r>
      <w:r w:rsidR="00E37D28" w:rsidRPr="00757FCA">
        <w:t>) of B</w:t>
      </w:r>
      <w:r w:rsidR="008C04C5" w:rsidRPr="00757FCA">
        <w:t>ranch</w:t>
      </w:r>
      <w:r w:rsidR="00E37D28" w:rsidRPr="00757FCA">
        <w:t xml:space="preserve"> that he</w:t>
      </w:r>
      <w:r w:rsidR="008C04C5" w:rsidRPr="00757FCA">
        <w:t xml:space="preserve"> or </w:t>
      </w:r>
      <w:r w:rsidR="00E37D28" w:rsidRPr="00757FCA">
        <w:t xml:space="preserve">she has no </w:t>
      </w:r>
      <w:r w:rsidR="00250AEA" w:rsidRPr="00757FCA">
        <w:t>indebtedness</w:t>
      </w:r>
      <w:r w:rsidR="00E37D28" w:rsidRPr="00757FCA">
        <w:t xml:space="preserve"> to the </w:t>
      </w:r>
      <w:r w:rsidR="00250AEA" w:rsidRPr="00757FCA">
        <w:t>Branch</w:t>
      </w:r>
      <w:r w:rsidR="00E37D28" w:rsidRPr="00757FCA">
        <w:t xml:space="preserve">. </w:t>
      </w:r>
      <w:r w:rsidR="00250AEA" w:rsidRPr="00757FCA">
        <w:t xml:space="preserve">Then </w:t>
      </w:r>
      <w:r w:rsidR="00E37D28" w:rsidRPr="00757FCA">
        <w:t>the C</w:t>
      </w:r>
      <w:r w:rsidR="00250AEA" w:rsidRPr="00757FCA">
        <w:t>lient</w:t>
      </w:r>
      <w:r w:rsidR="00E37D28" w:rsidRPr="00757FCA">
        <w:t xml:space="preserve">'s </w:t>
      </w:r>
      <w:r w:rsidR="00250AEA" w:rsidRPr="00757FCA">
        <w:t>account</w:t>
      </w:r>
      <w:r w:rsidR="00E37D28" w:rsidRPr="00757FCA">
        <w:t xml:space="preserve"> is debited </w:t>
      </w:r>
      <w:r w:rsidR="00250AEA" w:rsidRPr="00757FCA">
        <w:t>&amp;</w:t>
      </w:r>
      <w:r w:rsidR="00E37D28" w:rsidRPr="00757FCA">
        <w:t xml:space="preserve"> B</w:t>
      </w:r>
      <w:r w:rsidR="00250AEA" w:rsidRPr="00757FCA">
        <w:t>ranch</w:t>
      </w:r>
      <w:r w:rsidR="00E37D28" w:rsidRPr="00757FCA">
        <w:t xml:space="preserve"> </w:t>
      </w:r>
      <w:r w:rsidR="00250AEA" w:rsidRPr="00757FCA">
        <w:t>provides</w:t>
      </w:r>
      <w:r w:rsidR="00E37D28" w:rsidRPr="00757FCA">
        <w:t xml:space="preserve"> a Pay Order in the name of </w:t>
      </w:r>
      <w:r w:rsidR="00250AEA" w:rsidRPr="00757FCA">
        <w:t>account</w:t>
      </w:r>
      <w:r w:rsidR="00E37D28" w:rsidRPr="00757FCA">
        <w:t xml:space="preserve"> holder.</w:t>
      </w:r>
    </w:p>
    <w:p w:rsidR="00E37D28" w:rsidRDefault="00E37D28" w:rsidP="00757FCA">
      <w:pPr>
        <w:spacing w:line="360" w:lineRule="auto"/>
        <w:jc w:val="both"/>
      </w:pPr>
    </w:p>
    <w:p w:rsidR="00CC6228" w:rsidRDefault="00CC6228" w:rsidP="00757FCA">
      <w:pPr>
        <w:spacing w:line="360" w:lineRule="auto"/>
        <w:jc w:val="both"/>
      </w:pPr>
    </w:p>
    <w:p w:rsidR="00CC6228" w:rsidRPr="00757FCA" w:rsidRDefault="00CC6228" w:rsidP="00757FCA">
      <w:pPr>
        <w:spacing w:line="360" w:lineRule="auto"/>
        <w:jc w:val="both"/>
      </w:pPr>
    </w:p>
    <w:p w:rsidR="00E37D28" w:rsidRPr="00757FCA" w:rsidRDefault="00E37D28" w:rsidP="00757FCA">
      <w:pPr>
        <w:pStyle w:val="Heading2"/>
        <w:spacing w:line="360" w:lineRule="auto"/>
        <w:rPr>
          <w:rFonts w:ascii="Times New Roman" w:hAnsi="Times New Roman" w:cs="Times New Roman"/>
        </w:rPr>
      </w:pPr>
      <w:r w:rsidRPr="00757FCA">
        <w:rPr>
          <w:rFonts w:ascii="Times New Roman" w:hAnsi="Times New Roman" w:cs="Times New Roman"/>
        </w:rPr>
        <w:lastRenderedPageBreak/>
        <w:t>3.</w:t>
      </w:r>
      <w:r w:rsidR="00615D24" w:rsidRPr="00757FCA">
        <w:rPr>
          <w:rFonts w:ascii="Times New Roman" w:hAnsi="Times New Roman" w:cs="Times New Roman"/>
        </w:rPr>
        <w:t>3.7</w:t>
      </w:r>
      <w:r w:rsidRPr="00757FCA">
        <w:rPr>
          <w:rFonts w:ascii="Times New Roman" w:hAnsi="Times New Roman" w:cs="Times New Roman"/>
        </w:rPr>
        <w:t xml:space="preserve"> Account </w:t>
      </w:r>
      <w:r w:rsidR="0060651F" w:rsidRPr="00757FCA">
        <w:rPr>
          <w:rFonts w:ascii="Times New Roman" w:hAnsi="Times New Roman" w:cs="Times New Roman"/>
        </w:rPr>
        <w:t>Transfer:</w:t>
      </w:r>
    </w:p>
    <w:p w:rsidR="00E37D28" w:rsidRPr="00757FCA" w:rsidRDefault="00E37D28" w:rsidP="00757FCA">
      <w:pPr>
        <w:spacing w:line="360" w:lineRule="auto"/>
        <w:jc w:val="both"/>
      </w:pPr>
    </w:p>
    <w:p w:rsidR="00E37D28" w:rsidRPr="00757FCA" w:rsidRDefault="00E37D28" w:rsidP="00757FCA">
      <w:pPr>
        <w:spacing w:line="360" w:lineRule="auto"/>
        <w:jc w:val="both"/>
      </w:pPr>
      <w:r w:rsidRPr="00757FCA">
        <w:t>C</w:t>
      </w:r>
      <w:r w:rsidR="00765C3C" w:rsidRPr="00757FCA">
        <w:t>lient</w:t>
      </w:r>
      <w:r w:rsidRPr="00757FCA">
        <w:t xml:space="preserve"> has to </w:t>
      </w:r>
      <w:r w:rsidR="00765C3C" w:rsidRPr="00757FCA">
        <w:t>put forward</w:t>
      </w:r>
      <w:r w:rsidRPr="00757FCA">
        <w:t xml:space="preserve"> an application </w:t>
      </w:r>
      <w:r w:rsidR="00765C3C" w:rsidRPr="00757FCA">
        <w:t>revealing</w:t>
      </w:r>
      <w:r w:rsidRPr="00757FCA">
        <w:t xml:space="preserve"> that he</w:t>
      </w:r>
      <w:r w:rsidR="00765C3C" w:rsidRPr="00757FCA">
        <w:t xml:space="preserve"> or </w:t>
      </w:r>
      <w:r w:rsidRPr="00757FCA">
        <w:t>she w</w:t>
      </w:r>
      <w:r w:rsidR="00765C3C" w:rsidRPr="00757FCA">
        <w:t>ishe</w:t>
      </w:r>
      <w:r w:rsidRPr="00757FCA">
        <w:t>s to transfer hi</w:t>
      </w:r>
      <w:r w:rsidR="00765C3C" w:rsidRPr="00757FCA">
        <w:t xml:space="preserve">s or </w:t>
      </w:r>
      <w:r w:rsidRPr="00757FCA">
        <w:t xml:space="preserve">her </w:t>
      </w:r>
      <w:r w:rsidR="00765C3C" w:rsidRPr="00757FCA">
        <w:t>account</w:t>
      </w:r>
      <w:r w:rsidRPr="00757FCA">
        <w:t xml:space="preserve"> to his</w:t>
      </w:r>
      <w:r w:rsidR="00765C3C" w:rsidRPr="00757FCA">
        <w:t xml:space="preserve"> or her</w:t>
      </w:r>
      <w:r w:rsidRPr="00757FCA">
        <w:t xml:space="preserve"> </w:t>
      </w:r>
      <w:r w:rsidR="00297866" w:rsidRPr="00757FCA">
        <w:t>intended</w:t>
      </w:r>
      <w:r w:rsidRPr="00757FCA">
        <w:t xml:space="preserve"> Branch </w:t>
      </w:r>
      <w:r w:rsidR="00297866" w:rsidRPr="00757FCA">
        <w:t>then</w:t>
      </w:r>
      <w:r w:rsidRPr="00757FCA">
        <w:t xml:space="preserve"> the officer will </w:t>
      </w:r>
      <w:r w:rsidR="00297866" w:rsidRPr="00757FCA">
        <w:t>justify</w:t>
      </w:r>
      <w:r w:rsidRPr="00757FCA">
        <w:t xml:space="preserve"> the signature</w:t>
      </w:r>
      <w:r w:rsidR="00297866" w:rsidRPr="00757FCA">
        <w:t>. And</w:t>
      </w:r>
      <w:r w:rsidRPr="00757FCA">
        <w:t xml:space="preserve"> C</w:t>
      </w:r>
      <w:r w:rsidR="00297866" w:rsidRPr="00757FCA">
        <w:t>lient</w:t>
      </w:r>
      <w:r w:rsidRPr="00757FCA">
        <w:t xml:space="preserve"> has to be </w:t>
      </w:r>
      <w:r w:rsidR="00297866" w:rsidRPr="00757FCA">
        <w:t>verified</w:t>
      </w:r>
      <w:r w:rsidRPr="00757FCA">
        <w:t xml:space="preserve"> by </w:t>
      </w:r>
      <w:r w:rsidR="00297866" w:rsidRPr="00757FCA">
        <w:t xml:space="preserve">several </w:t>
      </w:r>
      <w:r w:rsidRPr="00757FCA">
        <w:t xml:space="preserve">department of </w:t>
      </w:r>
      <w:r w:rsidR="00297866" w:rsidRPr="00757FCA">
        <w:t>Branch</w:t>
      </w:r>
      <w:r w:rsidRPr="00757FCA">
        <w:t xml:space="preserve"> that h</w:t>
      </w:r>
      <w:r w:rsidR="00297866" w:rsidRPr="00757FCA">
        <w:t xml:space="preserve">e or </w:t>
      </w:r>
      <w:r w:rsidRPr="00757FCA">
        <w:t xml:space="preserve">she has no </w:t>
      </w:r>
      <w:r w:rsidR="00297866" w:rsidRPr="00757FCA">
        <w:t>indebtedness</w:t>
      </w:r>
      <w:r w:rsidRPr="00757FCA">
        <w:t xml:space="preserve"> to the b</w:t>
      </w:r>
      <w:r w:rsidR="00297866" w:rsidRPr="00757FCA">
        <w:t>ranch</w:t>
      </w:r>
      <w:r w:rsidRPr="00757FCA">
        <w:t xml:space="preserve">. </w:t>
      </w:r>
      <w:r w:rsidR="00297866" w:rsidRPr="00757FCA">
        <w:t>Later on,</w:t>
      </w:r>
      <w:r w:rsidRPr="00757FCA">
        <w:t xml:space="preserve"> total particulars of </w:t>
      </w:r>
      <w:r w:rsidR="00297866" w:rsidRPr="00757FCA">
        <w:t>account</w:t>
      </w:r>
      <w:r w:rsidRPr="00757FCA">
        <w:t xml:space="preserve"> holder will </w:t>
      </w:r>
      <w:r w:rsidR="00297866" w:rsidRPr="00757FCA">
        <w:t>complete</w:t>
      </w:r>
      <w:r w:rsidRPr="00757FCA">
        <w:t xml:space="preserve"> and </w:t>
      </w:r>
      <w:r w:rsidR="00297866" w:rsidRPr="00757FCA">
        <w:t>provide</w:t>
      </w:r>
      <w:r w:rsidRPr="00757FCA">
        <w:t xml:space="preserve"> to the C</w:t>
      </w:r>
      <w:r w:rsidR="00297866" w:rsidRPr="00757FCA">
        <w:t>lient</w:t>
      </w:r>
      <w:r w:rsidRPr="00757FCA">
        <w:t xml:space="preserve">'s </w:t>
      </w:r>
      <w:r w:rsidR="00297866" w:rsidRPr="00757FCA">
        <w:t>intended</w:t>
      </w:r>
      <w:r w:rsidRPr="00757FCA">
        <w:t xml:space="preserve"> branch. </w:t>
      </w:r>
      <w:r w:rsidR="00221B06" w:rsidRPr="00757FCA">
        <w:t>Account holder is primary &amp; Debt</w:t>
      </w:r>
      <w:r w:rsidRPr="00757FCA">
        <w:t xml:space="preserve"> of Recognizer is secondary</w:t>
      </w:r>
      <w:r w:rsidR="00221B06" w:rsidRPr="00757FCA">
        <w:t>.</w:t>
      </w:r>
    </w:p>
    <w:p w:rsidR="009C2D0B" w:rsidRPr="00757FCA" w:rsidRDefault="009C2D0B" w:rsidP="00757FCA">
      <w:pPr>
        <w:spacing w:line="360" w:lineRule="auto"/>
        <w:jc w:val="both"/>
        <w:rPr>
          <w:b/>
          <w:bCs/>
        </w:rPr>
      </w:pPr>
    </w:p>
    <w:p w:rsidR="007A6C4E" w:rsidRPr="00757FCA" w:rsidRDefault="007A6C4E" w:rsidP="00757FCA">
      <w:pPr>
        <w:spacing w:line="360" w:lineRule="auto"/>
        <w:jc w:val="both"/>
        <w:rPr>
          <w:b/>
        </w:rPr>
      </w:pPr>
      <w:r w:rsidRPr="00757FCA">
        <w:rPr>
          <w:b/>
        </w:rPr>
        <w:t xml:space="preserve">Basic </w:t>
      </w:r>
      <w:r w:rsidR="005806AC" w:rsidRPr="00757FCA">
        <w:rPr>
          <w:b/>
        </w:rPr>
        <w:t>exercise</w:t>
      </w:r>
      <w:r w:rsidRPr="00757FCA">
        <w:rPr>
          <w:b/>
        </w:rPr>
        <w:t xml:space="preserve"> at Regarding Accounts, in A</w:t>
      </w:r>
      <w:r w:rsidR="005806AC" w:rsidRPr="00757FCA">
        <w:rPr>
          <w:b/>
        </w:rPr>
        <w:t>/C</w:t>
      </w:r>
      <w:r w:rsidRPr="00757FCA">
        <w:rPr>
          <w:b/>
        </w:rPr>
        <w:t xml:space="preserve"> Opening Register:</w:t>
      </w:r>
    </w:p>
    <w:p w:rsidR="007A6C4E" w:rsidRPr="00757FCA" w:rsidRDefault="007A6C4E" w:rsidP="00757FCA">
      <w:pPr>
        <w:spacing w:line="360" w:lineRule="auto"/>
        <w:jc w:val="both"/>
        <w:rPr>
          <w:b/>
        </w:rPr>
      </w:pPr>
    </w:p>
    <w:p w:rsidR="005806AC" w:rsidRPr="00757FCA" w:rsidRDefault="007A6C4E" w:rsidP="00757FCA">
      <w:pPr>
        <w:pStyle w:val="BodyTextIndent"/>
        <w:spacing w:line="360" w:lineRule="auto"/>
        <w:ind w:left="0"/>
        <w:jc w:val="both"/>
      </w:pPr>
      <w:r w:rsidRPr="00757FCA">
        <w:t xml:space="preserve">After </w:t>
      </w:r>
      <w:r w:rsidR="005806AC" w:rsidRPr="00757FCA">
        <w:t>performing</w:t>
      </w:r>
      <w:r w:rsidRPr="00757FCA">
        <w:t xml:space="preserve"> all the</w:t>
      </w:r>
      <w:r w:rsidR="005806AC" w:rsidRPr="00757FCA">
        <w:t xml:space="preserve"> basic</w:t>
      </w:r>
      <w:r w:rsidRPr="00757FCA">
        <w:t xml:space="preserve"> requirements for opening </w:t>
      </w:r>
      <w:r w:rsidR="005806AC" w:rsidRPr="00757FCA">
        <w:t>A/C,</w:t>
      </w:r>
      <w:r w:rsidRPr="00757FCA">
        <w:t xml:space="preserve"> </w:t>
      </w:r>
      <w:r w:rsidR="005806AC" w:rsidRPr="00757FCA">
        <w:t>essential</w:t>
      </w:r>
      <w:r w:rsidRPr="00757FCA">
        <w:t xml:space="preserve"> entries are </w:t>
      </w:r>
      <w:r w:rsidR="005806AC" w:rsidRPr="00757FCA">
        <w:t>provided</w:t>
      </w:r>
      <w:r w:rsidRPr="00757FCA">
        <w:t xml:space="preserve"> in th</w:t>
      </w:r>
      <w:r w:rsidR="005806AC" w:rsidRPr="00757FCA">
        <w:t>e A/C</w:t>
      </w:r>
      <w:r w:rsidRPr="00757FCA">
        <w:t xml:space="preserve"> opening register. </w:t>
      </w:r>
      <w:r w:rsidR="005806AC" w:rsidRPr="00757FCA">
        <w:t>Here,</w:t>
      </w:r>
      <w:r w:rsidRPr="00757FCA">
        <w:t xml:space="preserve"> </w:t>
      </w:r>
      <w:r w:rsidR="005806AC" w:rsidRPr="00757FCA">
        <w:t>different</w:t>
      </w:r>
      <w:r w:rsidRPr="00757FCA">
        <w:t xml:space="preserve"> registers for </w:t>
      </w:r>
      <w:r w:rsidR="005806AC" w:rsidRPr="00757FCA">
        <w:t>different</w:t>
      </w:r>
      <w:r w:rsidRPr="00757FCA">
        <w:t xml:space="preserve"> accounts </w:t>
      </w:r>
      <w:r w:rsidR="005806AC" w:rsidRPr="00757FCA">
        <w:t xml:space="preserve">like </w:t>
      </w:r>
      <w:r w:rsidRPr="00757FCA">
        <w:t>as</w:t>
      </w:r>
      <w:r w:rsidR="005806AC" w:rsidRPr="00757FCA">
        <w:t xml:space="preserve">- </w:t>
      </w:r>
      <w:r w:rsidRPr="00757FCA">
        <w:t xml:space="preserve">AWCA, </w:t>
      </w:r>
      <w:r w:rsidR="005806AC" w:rsidRPr="00757FCA">
        <w:t xml:space="preserve">MSA </w:t>
      </w:r>
      <w:r w:rsidRPr="00757FCA">
        <w:t>and TDR etc.</w:t>
      </w:r>
      <w:r w:rsidR="005806AC" w:rsidRPr="00757FCA">
        <w:t xml:space="preserve"> Basic entries of “Register form” are </w:t>
      </w:r>
      <w:r w:rsidR="00A456BA" w:rsidRPr="00757FCA">
        <w:t xml:space="preserve">given </w:t>
      </w:r>
      <w:r w:rsidR="0060651F" w:rsidRPr="00757FCA">
        <w:t>below:</w:t>
      </w:r>
    </w:p>
    <w:p w:rsidR="005377C4" w:rsidRPr="00757FCA" w:rsidRDefault="005377C4" w:rsidP="00757FCA">
      <w:pPr>
        <w:pStyle w:val="BodyTextIndent"/>
        <w:spacing w:line="360" w:lineRule="auto"/>
        <w:ind w:left="0"/>
        <w:jc w:val="both"/>
      </w:pPr>
    </w:p>
    <w:p w:rsidR="005377C4" w:rsidRPr="00757FCA" w:rsidRDefault="005806AC" w:rsidP="001F2F50">
      <w:pPr>
        <w:pStyle w:val="BodyTextIndent"/>
        <w:numPr>
          <w:ilvl w:val="0"/>
          <w:numId w:val="9"/>
        </w:numPr>
        <w:spacing w:line="360" w:lineRule="auto"/>
        <w:jc w:val="both"/>
      </w:pPr>
      <w:r w:rsidRPr="00757FCA">
        <w:t>Date of opening account</w:t>
      </w:r>
      <w:r w:rsidR="00A12323" w:rsidRPr="00757FCA">
        <w:t xml:space="preserve"> number &amp; Branch name.</w:t>
      </w:r>
    </w:p>
    <w:p w:rsidR="005377C4" w:rsidRPr="00757FCA" w:rsidRDefault="00A12323" w:rsidP="001F2F50">
      <w:pPr>
        <w:pStyle w:val="BodyTextIndent"/>
        <w:numPr>
          <w:ilvl w:val="0"/>
          <w:numId w:val="9"/>
        </w:numPr>
        <w:spacing w:line="360" w:lineRule="auto"/>
        <w:jc w:val="both"/>
      </w:pPr>
      <w:r w:rsidRPr="00757FCA">
        <w:t>Name &amp; address of account holder.</w:t>
      </w:r>
    </w:p>
    <w:p w:rsidR="005377C4" w:rsidRPr="00757FCA" w:rsidRDefault="00A12323" w:rsidP="001F2F50">
      <w:pPr>
        <w:pStyle w:val="BodyTextIndent"/>
        <w:numPr>
          <w:ilvl w:val="0"/>
          <w:numId w:val="9"/>
        </w:numPr>
        <w:spacing w:line="360" w:lineRule="auto"/>
        <w:jc w:val="both"/>
      </w:pPr>
      <w:r w:rsidRPr="00757FCA">
        <w:t>Nature of the business/ job/ institution.</w:t>
      </w:r>
    </w:p>
    <w:p w:rsidR="005377C4" w:rsidRPr="00757FCA" w:rsidRDefault="00A12323" w:rsidP="001F2F50">
      <w:pPr>
        <w:pStyle w:val="BodyTextIndent"/>
        <w:numPr>
          <w:ilvl w:val="0"/>
          <w:numId w:val="9"/>
        </w:numPr>
        <w:spacing w:line="360" w:lineRule="auto"/>
        <w:jc w:val="both"/>
      </w:pPr>
      <w:r w:rsidRPr="00757FCA">
        <w:t>Address of business/ institutions</w:t>
      </w:r>
    </w:p>
    <w:p w:rsidR="005377C4" w:rsidRPr="00757FCA" w:rsidRDefault="00A12323" w:rsidP="001F2F50">
      <w:pPr>
        <w:pStyle w:val="BodyTextIndent"/>
        <w:numPr>
          <w:ilvl w:val="0"/>
          <w:numId w:val="9"/>
        </w:numPr>
        <w:spacing w:line="360" w:lineRule="auto"/>
        <w:jc w:val="both"/>
      </w:pPr>
      <w:r w:rsidRPr="00757FCA">
        <w:t>Initial deposit amount</w:t>
      </w:r>
    </w:p>
    <w:p w:rsidR="005377C4" w:rsidRPr="00757FCA" w:rsidRDefault="00A12323" w:rsidP="001F2F50">
      <w:pPr>
        <w:pStyle w:val="BodyTextIndent"/>
        <w:numPr>
          <w:ilvl w:val="0"/>
          <w:numId w:val="9"/>
        </w:numPr>
        <w:spacing w:line="360" w:lineRule="auto"/>
        <w:jc w:val="both"/>
      </w:pPr>
      <w:r w:rsidRPr="00757FCA">
        <w:t>NID card’s serial number of A/C holder</w:t>
      </w:r>
    </w:p>
    <w:p w:rsidR="005377C4" w:rsidRPr="00757FCA" w:rsidRDefault="00A12323" w:rsidP="001F2F50">
      <w:pPr>
        <w:pStyle w:val="BodyTextIndent"/>
        <w:numPr>
          <w:ilvl w:val="0"/>
          <w:numId w:val="9"/>
        </w:numPr>
        <w:spacing w:line="360" w:lineRule="auto"/>
        <w:jc w:val="both"/>
      </w:pPr>
      <w:r w:rsidRPr="00757FCA">
        <w:t>Identify the Nominee &amp; the relationship with A/C holder ( father, mother, brother, sister, husband, wife)</w:t>
      </w:r>
    </w:p>
    <w:p w:rsidR="005377C4" w:rsidRPr="00757FCA" w:rsidRDefault="00A12323" w:rsidP="001F2F50">
      <w:pPr>
        <w:pStyle w:val="BodyTextIndent"/>
        <w:numPr>
          <w:ilvl w:val="0"/>
          <w:numId w:val="9"/>
        </w:numPr>
        <w:spacing w:line="360" w:lineRule="auto"/>
        <w:jc w:val="both"/>
      </w:pPr>
      <w:r w:rsidRPr="00757FCA">
        <w:t>NID card / Birth date certifi</w:t>
      </w:r>
      <w:r w:rsidR="00A456BA" w:rsidRPr="00757FCA">
        <w:t>cate of Nominee.</w:t>
      </w:r>
    </w:p>
    <w:p w:rsidR="005377C4" w:rsidRPr="00757FCA" w:rsidRDefault="00A456BA" w:rsidP="001F2F50">
      <w:pPr>
        <w:pStyle w:val="BodyTextIndent"/>
        <w:numPr>
          <w:ilvl w:val="0"/>
          <w:numId w:val="9"/>
        </w:numPr>
        <w:spacing w:line="360" w:lineRule="auto"/>
        <w:jc w:val="both"/>
      </w:pPr>
      <w:r w:rsidRPr="00757FCA">
        <w:t>Need to fill-up Transaction Profile.</w:t>
      </w:r>
    </w:p>
    <w:p w:rsidR="00577407" w:rsidRPr="00757FCA" w:rsidRDefault="00A456BA" w:rsidP="001F2F50">
      <w:pPr>
        <w:pStyle w:val="BodyTextIndent"/>
        <w:numPr>
          <w:ilvl w:val="0"/>
          <w:numId w:val="9"/>
        </w:numPr>
        <w:spacing w:line="360" w:lineRule="auto"/>
        <w:jc w:val="both"/>
      </w:pPr>
      <w:r w:rsidRPr="00757FCA">
        <w:t>Signature of A/C holder/ holders</w:t>
      </w:r>
      <w:r w:rsidR="001F2F50">
        <w:t>.</w:t>
      </w:r>
    </w:p>
    <w:p w:rsidR="007A6C4E" w:rsidRPr="00757FCA" w:rsidRDefault="007A6C4E" w:rsidP="00757FCA">
      <w:pPr>
        <w:pStyle w:val="BodyTextIndent"/>
        <w:numPr>
          <w:ilvl w:val="0"/>
          <w:numId w:val="9"/>
        </w:numPr>
        <w:spacing w:line="360" w:lineRule="auto"/>
        <w:jc w:val="both"/>
      </w:pPr>
      <w:r w:rsidRPr="00757FCA">
        <w:t>New</w:t>
      </w:r>
      <w:r w:rsidR="00A456BA" w:rsidRPr="00757FCA">
        <w:t xml:space="preserve"> A/C</w:t>
      </w:r>
      <w:r w:rsidRPr="00757FCA">
        <w:t xml:space="preserve"> number is </w:t>
      </w:r>
      <w:r w:rsidR="00A456BA" w:rsidRPr="00757FCA">
        <w:t>provided</w:t>
      </w:r>
      <w:r w:rsidRPr="00757FCA">
        <w:t xml:space="preserve"> </w:t>
      </w:r>
      <w:r w:rsidR="00A456BA" w:rsidRPr="00757FCA">
        <w:t>throu</w:t>
      </w:r>
      <w:r w:rsidR="003E1C8D" w:rsidRPr="00757FCA">
        <w:t>g</w:t>
      </w:r>
      <w:r w:rsidR="00A456BA" w:rsidRPr="00757FCA">
        <w:t>h</w:t>
      </w:r>
      <w:r w:rsidRPr="00757FCA">
        <w:t xml:space="preserve"> the list of new numbers </w:t>
      </w:r>
      <w:r w:rsidR="00A456BA" w:rsidRPr="00757FCA">
        <w:t>given</w:t>
      </w:r>
      <w:r w:rsidRPr="00757FCA">
        <w:t xml:space="preserve"> by the computer department.</w:t>
      </w:r>
    </w:p>
    <w:p w:rsidR="009C2D0B" w:rsidRPr="00757FCA" w:rsidRDefault="009C2D0B" w:rsidP="00757FCA">
      <w:pPr>
        <w:spacing w:line="360" w:lineRule="auto"/>
        <w:jc w:val="both"/>
        <w:rPr>
          <w:b/>
          <w:bCs/>
        </w:rPr>
      </w:pPr>
    </w:p>
    <w:p w:rsidR="005377C4" w:rsidRPr="00F753BE" w:rsidRDefault="005377C4" w:rsidP="00757FCA">
      <w:pPr>
        <w:pStyle w:val="BodyTextIndent"/>
        <w:spacing w:line="360" w:lineRule="auto"/>
        <w:ind w:left="0"/>
        <w:jc w:val="both"/>
      </w:pPr>
    </w:p>
    <w:p w:rsidR="001F2F50" w:rsidRPr="00F753BE" w:rsidRDefault="00615D24" w:rsidP="00757FCA">
      <w:pPr>
        <w:pStyle w:val="BodyTextIndent"/>
        <w:spacing w:line="360" w:lineRule="auto"/>
        <w:ind w:left="0"/>
        <w:jc w:val="both"/>
        <w:rPr>
          <w:b/>
          <w:bCs/>
        </w:rPr>
      </w:pPr>
      <w:r w:rsidRPr="00F753BE">
        <w:rPr>
          <w:b/>
          <w:bCs/>
        </w:rPr>
        <w:lastRenderedPageBreak/>
        <w:t xml:space="preserve">3.3.8 </w:t>
      </w:r>
      <w:r w:rsidR="005377C4" w:rsidRPr="00F753BE">
        <w:rPr>
          <w:b/>
          <w:bCs/>
        </w:rPr>
        <w:t xml:space="preserve">Check </w:t>
      </w:r>
      <w:r w:rsidR="00C66C74" w:rsidRPr="00F753BE">
        <w:rPr>
          <w:b/>
          <w:bCs/>
        </w:rPr>
        <w:t>Book:</w:t>
      </w:r>
    </w:p>
    <w:p w:rsidR="005377C4" w:rsidRPr="00757FCA" w:rsidRDefault="003C1927" w:rsidP="00757FCA">
      <w:pPr>
        <w:pStyle w:val="BodyTextIndent"/>
        <w:spacing w:line="360" w:lineRule="auto"/>
        <w:ind w:left="0"/>
        <w:jc w:val="both"/>
      </w:pPr>
      <w:r w:rsidRPr="00757FCA">
        <w:t xml:space="preserve">Check Book is one of the core medium to withdraw &amp; submit money. </w:t>
      </w:r>
      <w:r w:rsidR="005377C4" w:rsidRPr="00757FCA">
        <w:t>After opening account at IBBL, clients are allowed to use check book. Basically Check book is provided to the new c</w:t>
      </w:r>
      <w:r w:rsidRPr="00757FCA">
        <w:t>lient</w:t>
      </w:r>
      <w:r w:rsidR="005377C4" w:rsidRPr="00757FCA">
        <w:t xml:space="preserve"> after opening account.</w:t>
      </w:r>
      <w:r w:rsidRPr="00757FCA">
        <w:t xml:space="preserve"> Generally</w:t>
      </w:r>
      <w:r w:rsidR="005377C4" w:rsidRPr="00757FCA">
        <w:t xml:space="preserve"> </w:t>
      </w:r>
      <w:r w:rsidRPr="00757FCA">
        <w:t>t</w:t>
      </w:r>
      <w:r w:rsidR="005377C4" w:rsidRPr="00757FCA">
        <w:t xml:space="preserve">wo </w:t>
      </w:r>
      <w:r w:rsidRPr="00757FCA">
        <w:t>individual</w:t>
      </w:r>
      <w:r w:rsidR="005377C4" w:rsidRPr="00757FCA">
        <w:t xml:space="preserve"> check books are </w:t>
      </w:r>
      <w:r w:rsidRPr="00757FCA">
        <w:t>issued</w:t>
      </w:r>
      <w:r w:rsidR="005377C4" w:rsidRPr="00757FCA">
        <w:t xml:space="preserve"> for saving </w:t>
      </w:r>
      <w:r w:rsidRPr="00757FCA">
        <w:t>and current A/Cs</w:t>
      </w:r>
      <w:r w:rsidR="005377C4" w:rsidRPr="00757FCA">
        <w:t>. A</w:t>
      </w:r>
      <w:r w:rsidR="00577407" w:rsidRPr="00757FCA">
        <w:t>l-</w:t>
      </w:r>
      <w:proofErr w:type="spellStart"/>
      <w:r w:rsidR="005377C4" w:rsidRPr="00757FCA">
        <w:t>W</w:t>
      </w:r>
      <w:r w:rsidR="00577407" w:rsidRPr="00757FCA">
        <w:t>ad</w:t>
      </w:r>
      <w:r w:rsidR="00667E2D" w:rsidRPr="00757FCA">
        <w:t>ee</w:t>
      </w:r>
      <w:r w:rsidR="00577407" w:rsidRPr="00757FCA">
        <w:t>ah</w:t>
      </w:r>
      <w:proofErr w:type="spellEnd"/>
      <w:r w:rsidR="00577407" w:rsidRPr="00757FCA">
        <w:t xml:space="preserve"> </w:t>
      </w:r>
      <w:r w:rsidR="005377C4" w:rsidRPr="00757FCA">
        <w:t>C</w:t>
      </w:r>
      <w:r w:rsidR="00667E2D" w:rsidRPr="00757FCA">
        <w:t xml:space="preserve">urrent </w:t>
      </w:r>
      <w:r w:rsidR="005377C4" w:rsidRPr="00757FCA">
        <w:t>A</w:t>
      </w:r>
      <w:r w:rsidR="00667E2D" w:rsidRPr="00757FCA">
        <w:t>ccount</w:t>
      </w:r>
      <w:r w:rsidR="00FC59C0" w:rsidRPr="00757FCA">
        <w:t>s</w:t>
      </w:r>
      <w:r w:rsidR="005377C4" w:rsidRPr="00757FCA">
        <w:t xml:space="preserve"> Check book </w:t>
      </w:r>
      <w:r w:rsidR="00FC59C0" w:rsidRPr="00757FCA">
        <w:t>remains twenty five (25)</w:t>
      </w:r>
      <w:r w:rsidR="005377C4" w:rsidRPr="00757FCA">
        <w:t xml:space="preserve"> and </w:t>
      </w:r>
      <w:r w:rsidR="00FC59C0" w:rsidRPr="00757FCA">
        <w:t>fifty (</w:t>
      </w:r>
      <w:r w:rsidR="005377C4" w:rsidRPr="00757FCA">
        <w:t>50</w:t>
      </w:r>
      <w:r w:rsidR="00FC59C0" w:rsidRPr="00757FCA">
        <w:t>)</w:t>
      </w:r>
      <w:r w:rsidR="005377C4" w:rsidRPr="00757FCA">
        <w:t xml:space="preserve"> leaf</w:t>
      </w:r>
      <w:r w:rsidR="00FC59C0" w:rsidRPr="00757FCA">
        <w:t>s but</w:t>
      </w:r>
      <w:r w:rsidR="005377C4" w:rsidRPr="00757FCA">
        <w:t xml:space="preserve"> </w:t>
      </w:r>
      <w:proofErr w:type="spellStart"/>
      <w:r w:rsidR="005377C4" w:rsidRPr="00757FCA">
        <w:t>M</w:t>
      </w:r>
      <w:r w:rsidR="00FC59C0" w:rsidRPr="00757FCA">
        <w:t>udaraba</w:t>
      </w:r>
      <w:proofErr w:type="spellEnd"/>
      <w:r w:rsidR="00FC59C0" w:rsidRPr="00757FCA">
        <w:t xml:space="preserve"> </w:t>
      </w:r>
      <w:r w:rsidR="005377C4" w:rsidRPr="00757FCA">
        <w:t>C</w:t>
      </w:r>
      <w:r w:rsidR="00FC59C0" w:rsidRPr="00757FCA">
        <w:t xml:space="preserve">urrent </w:t>
      </w:r>
      <w:r w:rsidR="005377C4" w:rsidRPr="00757FCA">
        <w:t xml:space="preserve">Account Checkbook has </w:t>
      </w:r>
      <w:r w:rsidR="00FC59C0" w:rsidRPr="00757FCA">
        <w:t>ten (</w:t>
      </w:r>
      <w:r w:rsidR="005377C4" w:rsidRPr="00757FCA">
        <w:t>10</w:t>
      </w:r>
      <w:r w:rsidR="00FC59C0" w:rsidRPr="00757FCA">
        <w:t>)</w:t>
      </w:r>
      <w:r w:rsidR="005377C4" w:rsidRPr="00757FCA">
        <w:t xml:space="preserve"> leafs. There </w:t>
      </w:r>
      <w:r w:rsidR="00FC59C0" w:rsidRPr="00757FCA">
        <w:t>have</w:t>
      </w:r>
      <w:r w:rsidR="005377C4" w:rsidRPr="00757FCA">
        <w:t xml:space="preserve"> a check book issue register in </w:t>
      </w:r>
      <w:r w:rsidR="00FC59C0" w:rsidRPr="00757FCA">
        <w:t>these</w:t>
      </w:r>
      <w:r w:rsidR="005377C4" w:rsidRPr="00757FCA">
        <w:t xml:space="preserve"> </w:t>
      </w:r>
      <w:r w:rsidR="00FC59C0" w:rsidRPr="00757FCA">
        <w:t>purpose-</w:t>
      </w:r>
      <w:r w:rsidR="005377C4" w:rsidRPr="00757FCA">
        <w:t xml:space="preserve"> where </w:t>
      </w:r>
      <w:r w:rsidR="00FC59C0" w:rsidRPr="00757FCA">
        <w:t xml:space="preserve">date of issue, leaf number and </w:t>
      </w:r>
      <w:r w:rsidR="005377C4" w:rsidRPr="00757FCA">
        <w:t xml:space="preserve">Check book number etc. </w:t>
      </w:r>
      <w:r w:rsidR="00795AE5" w:rsidRPr="00757FCA">
        <w:t>news</w:t>
      </w:r>
      <w:r w:rsidR="005377C4" w:rsidRPr="00757FCA">
        <w:t xml:space="preserve"> are </w:t>
      </w:r>
      <w:r w:rsidR="00FC59C0" w:rsidRPr="00757FCA">
        <w:t>hold</w:t>
      </w:r>
      <w:r w:rsidR="005377C4" w:rsidRPr="00757FCA">
        <w:t xml:space="preserve">. All </w:t>
      </w:r>
      <w:r w:rsidR="00795AE5" w:rsidRPr="00757FCA">
        <w:t xml:space="preserve">of </w:t>
      </w:r>
      <w:r w:rsidR="005377C4" w:rsidRPr="00757FCA">
        <w:t xml:space="preserve">the </w:t>
      </w:r>
      <w:r w:rsidR="00795AE5" w:rsidRPr="00757FCA">
        <w:t>emergency</w:t>
      </w:r>
      <w:r w:rsidR="005377C4" w:rsidRPr="00757FCA">
        <w:t xml:space="preserve"> numbers are </w:t>
      </w:r>
      <w:r w:rsidR="00795AE5" w:rsidRPr="00757FCA">
        <w:t>provide</w:t>
      </w:r>
      <w:r w:rsidR="005377C4" w:rsidRPr="00757FCA">
        <w:t xml:space="preserve"> to the computer department to </w:t>
      </w:r>
      <w:r w:rsidR="00795AE5" w:rsidRPr="00757FCA">
        <w:t>send</w:t>
      </w:r>
      <w:r w:rsidR="005377C4" w:rsidRPr="00757FCA">
        <w:t xml:space="preserve"> entry in the program.</w:t>
      </w:r>
    </w:p>
    <w:p w:rsidR="001F2F50" w:rsidRPr="00757FCA" w:rsidRDefault="001F2F50" w:rsidP="00757FCA">
      <w:pPr>
        <w:spacing w:line="360" w:lineRule="auto"/>
        <w:jc w:val="both"/>
      </w:pPr>
    </w:p>
    <w:p w:rsidR="00B463C3" w:rsidRDefault="00615D24" w:rsidP="001F2F50">
      <w:pPr>
        <w:spacing w:line="360" w:lineRule="auto"/>
        <w:jc w:val="both"/>
        <w:rPr>
          <w:b/>
          <w:bCs/>
        </w:rPr>
      </w:pPr>
      <w:r w:rsidRPr="00757FCA">
        <w:rPr>
          <w:b/>
          <w:bCs/>
        </w:rPr>
        <w:t xml:space="preserve">3.3.9 </w:t>
      </w:r>
      <w:r w:rsidR="00B463C3" w:rsidRPr="00757FCA">
        <w:rPr>
          <w:b/>
          <w:bCs/>
        </w:rPr>
        <w:t xml:space="preserve">Incidental Charges:     </w:t>
      </w:r>
    </w:p>
    <w:p w:rsidR="001F2F50" w:rsidRPr="001F2F50" w:rsidRDefault="001F2F50" w:rsidP="001F2F50">
      <w:pPr>
        <w:spacing w:line="360" w:lineRule="auto"/>
        <w:jc w:val="both"/>
        <w:rPr>
          <w:b/>
          <w:bCs/>
        </w:rPr>
      </w:pPr>
    </w:p>
    <w:p w:rsidR="00B463C3" w:rsidRPr="00757FCA" w:rsidRDefault="00C66C74" w:rsidP="00757FCA">
      <w:pPr>
        <w:pStyle w:val="BodyTextIndent"/>
        <w:spacing w:line="360" w:lineRule="auto"/>
        <w:ind w:left="0"/>
        <w:jc w:val="both"/>
        <w:rPr>
          <w:b/>
          <w:bCs/>
        </w:rPr>
      </w:pPr>
      <w:r w:rsidRPr="00757FCA">
        <w:rPr>
          <w:b/>
          <w:bCs/>
        </w:rPr>
        <w:t>Charge</w:t>
      </w:r>
      <w:r w:rsidR="00B463C3" w:rsidRPr="00757FCA">
        <w:rPr>
          <w:b/>
          <w:bCs/>
        </w:rPr>
        <w:t xml:space="preserve"> of service:</w:t>
      </w:r>
    </w:p>
    <w:p w:rsidR="00B463C3" w:rsidRPr="00757FCA" w:rsidRDefault="00B463C3" w:rsidP="00757FCA">
      <w:pPr>
        <w:pStyle w:val="BodyTextIndent"/>
        <w:spacing w:line="360" w:lineRule="auto"/>
        <w:ind w:left="0"/>
        <w:jc w:val="both"/>
      </w:pPr>
      <w:r w:rsidRPr="00757FCA">
        <w:t>Taka ten (10/-) or fifty (50/-) is charged for, each for twice in a year is debited from client Al-</w:t>
      </w:r>
      <w:proofErr w:type="spellStart"/>
      <w:r w:rsidRPr="00757FCA">
        <w:t>Wadeeah</w:t>
      </w:r>
      <w:proofErr w:type="spellEnd"/>
      <w:r w:rsidRPr="00757FCA">
        <w:t xml:space="preserve"> Current Account for providing service to him/ her. Tk.50 is charged for each is debited from c</w:t>
      </w:r>
      <w:r w:rsidR="008459B9" w:rsidRPr="00757FCA">
        <w:t>lient</w:t>
      </w:r>
      <w:r w:rsidRPr="00757FCA">
        <w:t xml:space="preserve"> account for </w:t>
      </w:r>
      <w:r w:rsidR="008459B9" w:rsidRPr="00757FCA">
        <w:t>sending</w:t>
      </w:r>
      <w:r w:rsidRPr="00757FCA">
        <w:t xml:space="preserve"> him</w:t>
      </w:r>
      <w:r w:rsidR="008459B9" w:rsidRPr="00757FCA">
        <w:t xml:space="preserve">/her </w:t>
      </w:r>
      <w:r w:rsidRPr="00757FCA">
        <w:t>solvency certificate.</w:t>
      </w:r>
    </w:p>
    <w:p w:rsidR="00B463C3" w:rsidRPr="00757FCA" w:rsidRDefault="00B463C3" w:rsidP="00757FCA">
      <w:pPr>
        <w:pStyle w:val="BodyTextIndent"/>
        <w:spacing w:line="360" w:lineRule="auto"/>
        <w:ind w:left="0"/>
        <w:jc w:val="both"/>
      </w:pPr>
    </w:p>
    <w:p w:rsidR="00B463C3" w:rsidRPr="00757FCA" w:rsidRDefault="00B463C3" w:rsidP="00757FCA">
      <w:pPr>
        <w:pStyle w:val="BodyTextIndent"/>
        <w:spacing w:line="360" w:lineRule="auto"/>
        <w:ind w:left="0"/>
        <w:jc w:val="both"/>
        <w:rPr>
          <w:b/>
          <w:bCs/>
        </w:rPr>
      </w:pPr>
      <w:r w:rsidRPr="00757FCA">
        <w:rPr>
          <w:b/>
          <w:bCs/>
        </w:rPr>
        <w:t>Profit:</w:t>
      </w:r>
    </w:p>
    <w:p w:rsidR="001F2F50" w:rsidRDefault="008459B9" w:rsidP="00757FCA">
      <w:pPr>
        <w:pStyle w:val="BodyTextIndent"/>
        <w:spacing w:line="360" w:lineRule="auto"/>
        <w:ind w:left="0"/>
        <w:jc w:val="both"/>
      </w:pPr>
      <w:r w:rsidRPr="00757FCA">
        <w:t xml:space="preserve">Basically </w:t>
      </w:r>
      <w:r w:rsidR="00B463C3" w:rsidRPr="00757FCA">
        <w:t xml:space="preserve">Profit is </w:t>
      </w:r>
      <w:r w:rsidRPr="00757FCA">
        <w:t xml:space="preserve">nothing but </w:t>
      </w:r>
      <w:r w:rsidR="006E432A" w:rsidRPr="00757FCA">
        <w:t>the price of product</w:t>
      </w:r>
      <w:r w:rsidR="00B463C3" w:rsidRPr="00757FCA">
        <w:t xml:space="preserve"> </w:t>
      </w:r>
      <w:r w:rsidRPr="00757FCA">
        <w:t xml:space="preserve">that </w:t>
      </w:r>
      <w:r w:rsidR="00B463C3" w:rsidRPr="00757FCA">
        <w:t xml:space="preserve">is </w:t>
      </w:r>
      <w:r w:rsidRPr="00757FCA">
        <w:t>ascertained</w:t>
      </w:r>
      <w:r w:rsidR="00B463C3" w:rsidRPr="00757FCA">
        <w:t xml:space="preserve"> by the market forces. </w:t>
      </w:r>
      <w:r w:rsidR="00110851" w:rsidRPr="00757FCA">
        <w:t>And each</w:t>
      </w:r>
      <w:r w:rsidR="00B463C3" w:rsidRPr="00757FCA">
        <w:t xml:space="preserve"> bank </w:t>
      </w:r>
      <w:r w:rsidR="00110851" w:rsidRPr="00757FCA">
        <w:t>grants</w:t>
      </w:r>
      <w:r w:rsidR="00B463C3" w:rsidRPr="00757FCA">
        <w:t xml:space="preserve"> a competitive price to </w:t>
      </w:r>
      <w:r w:rsidR="00A80095" w:rsidRPr="00757FCA">
        <w:t>influence</w:t>
      </w:r>
      <w:r w:rsidR="00B463C3" w:rsidRPr="00757FCA">
        <w:t xml:space="preserve"> deposit.</w:t>
      </w:r>
    </w:p>
    <w:p w:rsidR="00D92842" w:rsidRPr="00757FCA" w:rsidRDefault="00D92842" w:rsidP="00757FCA">
      <w:pPr>
        <w:pStyle w:val="BodyTextIndent"/>
        <w:spacing w:line="360" w:lineRule="auto"/>
        <w:ind w:left="0"/>
        <w:jc w:val="both"/>
      </w:pPr>
    </w:p>
    <w:p w:rsidR="00A80095" w:rsidRPr="00757FCA" w:rsidRDefault="00615D24" w:rsidP="00757FCA">
      <w:pPr>
        <w:pStyle w:val="BodyTextIndent"/>
        <w:spacing w:line="360" w:lineRule="auto"/>
        <w:ind w:left="0"/>
        <w:jc w:val="both"/>
        <w:rPr>
          <w:b/>
          <w:bCs/>
        </w:rPr>
      </w:pPr>
      <w:r w:rsidRPr="00757FCA">
        <w:rPr>
          <w:b/>
          <w:bCs/>
        </w:rPr>
        <w:t>3.3.10</w:t>
      </w:r>
      <w:r w:rsidR="00C86679" w:rsidRPr="00757FCA">
        <w:rPr>
          <w:b/>
          <w:bCs/>
        </w:rPr>
        <w:t xml:space="preserve">.1 </w:t>
      </w:r>
      <w:r w:rsidR="00F11A20" w:rsidRPr="00757FCA">
        <w:rPr>
          <w:b/>
          <w:bCs/>
        </w:rPr>
        <w:t>Rule</w:t>
      </w:r>
      <w:r w:rsidR="00A80095" w:rsidRPr="00757FCA">
        <w:rPr>
          <w:b/>
          <w:bCs/>
        </w:rPr>
        <w:t xml:space="preserve">s of </w:t>
      </w:r>
      <w:r w:rsidR="00F11A20" w:rsidRPr="00757FCA">
        <w:rPr>
          <w:b/>
          <w:bCs/>
        </w:rPr>
        <w:t>allocation</w:t>
      </w:r>
      <w:r w:rsidR="00A80095" w:rsidRPr="00757FCA">
        <w:rPr>
          <w:b/>
          <w:bCs/>
        </w:rPr>
        <w:t xml:space="preserve"> of</w:t>
      </w:r>
      <w:r w:rsidR="00F11A20" w:rsidRPr="00757FCA">
        <w:rPr>
          <w:b/>
          <w:bCs/>
        </w:rPr>
        <w:t xml:space="preserve"> Profit to </w:t>
      </w:r>
      <w:proofErr w:type="spellStart"/>
      <w:r w:rsidR="00F11A20" w:rsidRPr="00757FCA">
        <w:rPr>
          <w:b/>
          <w:bCs/>
        </w:rPr>
        <w:t>Mudaraba</w:t>
      </w:r>
      <w:proofErr w:type="spellEnd"/>
      <w:r w:rsidR="00F11A20" w:rsidRPr="00757FCA">
        <w:rPr>
          <w:b/>
          <w:bCs/>
        </w:rPr>
        <w:t xml:space="preserve"> A/C holder</w:t>
      </w:r>
      <w:r w:rsidR="00A80095" w:rsidRPr="00757FCA">
        <w:rPr>
          <w:b/>
          <w:bCs/>
        </w:rPr>
        <w:t>:</w:t>
      </w:r>
    </w:p>
    <w:p w:rsidR="00A80095" w:rsidRPr="00757FCA" w:rsidRDefault="00F11A20" w:rsidP="001F2F50">
      <w:pPr>
        <w:pStyle w:val="BodyTextIndent"/>
        <w:spacing w:line="360" w:lineRule="auto"/>
        <w:ind w:left="0"/>
        <w:jc w:val="both"/>
        <w:rPr>
          <w:bCs/>
        </w:rPr>
      </w:pPr>
      <w:r w:rsidRPr="00757FCA">
        <w:rPr>
          <w:bCs/>
        </w:rPr>
        <w:t xml:space="preserve">Basic rules of distributing and calculating of profit to the </w:t>
      </w:r>
      <w:proofErr w:type="spellStart"/>
      <w:r w:rsidRPr="00757FCA">
        <w:rPr>
          <w:bCs/>
        </w:rPr>
        <w:t>Mudaraba</w:t>
      </w:r>
      <w:proofErr w:type="spellEnd"/>
      <w:r w:rsidRPr="00757FCA">
        <w:rPr>
          <w:bCs/>
        </w:rPr>
        <w:t xml:space="preserve"> A/C holders by different banks are given below:</w:t>
      </w:r>
    </w:p>
    <w:p w:rsidR="00A80095" w:rsidRPr="00757FCA" w:rsidRDefault="00A80095" w:rsidP="00757FCA">
      <w:pPr>
        <w:pStyle w:val="BodyTextIndent"/>
        <w:widowControl w:val="0"/>
        <w:numPr>
          <w:ilvl w:val="0"/>
          <w:numId w:val="10"/>
        </w:numPr>
        <w:shd w:val="clear" w:color="auto" w:fill="FFFFFF"/>
        <w:snapToGrid w:val="0"/>
        <w:spacing w:before="240" w:after="0" w:line="360" w:lineRule="auto"/>
        <w:ind w:right="29"/>
        <w:jc w:val="both"/>
      </w:pPr>
      <w:proofErr w:type="spellStart"/>
      <w:r w:rsidRPr="00757FCA">
        <w:t>Mudaraba</w:t>
      </w:r>
      <w:proofErr w:type="spellEnd"/>
      <w:r w:rsidRPr="00757FCA">
        <w:t xml:space="preserve"> </w:t>
      </w:r>
      <w:r w:rsidR="001A6613" w:rsidRPr="00757FCA">
        <w:t>A/C holders get</w:t>
      </w:r>
      <w:r w:rsidR="00F11A20" w:rsidRPr="00757FCA">
        <w:t xml:space="preserve"> </w:t>
      </w:r>
      <w:r w:rsidRPr="00757FCA">
        <w:t>income</w:t>
      </w:r>
      <w:r w:rsidR="00F11A20" w:rsidRPr="00757FCA">
        <w:t>s that are</w:t>
      </w:r>
      <w:r w:rsidRPr="00757FCA">
        <w:t xml:space="preserve"> </w:t>
      </w:r>
      <w:r w:rsidR="00F11A20" w:rsidRPr="00757FCA">
        <w:t>executed from investment activities like- th</w:t>
      </w:r>
      <w:r w:rsidR="00D627AC" w:rsidRPr="00757FCA">
        <w:t>r</w:t>
      </w:r>
      <w:r w:rsidR="00F11A20" w:rsidRPr="00757FCA">
        <w:t>ough the use of deposit</w:t>
      </w:r>
      <w:r w:rsidRPr="00757FCA">
        <w:t>.</w:t>
      </w:r>
    </w:p>
    <w:p w:rsidR="00A80095" w:rsidRPr="00757FCA" w:rsidRDefault="00F11A20" w:rsidP="00757FCA">
      <w:pPr>
        <w:pStyle w:val="BodyTextIndent"/>
        <w:widowControl w:val="0"/>
        <w:numPr>
          <w:ilvl w:val="0"/>
          <w:numId w:val="10"/>
        </w:numPr>
        <w:shd w:val="clear" w:color="auto" w:fill="FFFFFF"/>
        <w:snapToGrid w:val="0"/>
        <w:spacing w:before="240" w:after="0" w:line="360" w:lineRule="auto"/>
        <w:ind w:right="29"/>
        <w:jc w:val="both"/>
      </w:pPr>
      <w:proofErr w:type="spellStart"/>
      <w:r w:rsidRPr="00757FCA">
        <w:t>Mudaraba</w:t>
      </w:r>
      <w:proofErr w:type="spellEnd"/>
      <w:r w:rsidRPr="00757FCA">
        <w:t xml:space="preserve"> A/C holders do not get any income generated th</w:t>
      </w:r>
      <w:r w:rsidR="00D627AC" w:rsidRPr="00757FCA">
        <w:t>rough</w:t>
      </w:r>
      <w:r w:rsidR="00A80095" w:rsidRPr="00757FCA">
        <w:t xml:space="preserve"> </w:t>
      </w:r>
      <w:r w:rsidR="00D627AC" w:rsidRPr="00757FCA">
        <w:t xml:space="preserve">unsorted </w:t>
      </w:r>
      <w:r w:rsidR="00A80095" w:rsidRPr="00757FCA">
        <w:t>banking services</w:t>
      </w:r>
      <w:r w:rsidR="00D627AC" w:rsidRPr="00757FCA">
        <w:t>,</w:t>
      </w:r>
      <w:r w:rsidR="00A80095" w:rsidRPr="00757FCA">
        <w:t xml:space="preserve"> where</w:t>
      </w:r>
      <w:r w:rsidR="00D627AC" w:rsidRPr="00757FCA">
        <w:t xml:space="preserve"> there is fund is not involved</w:t>
      </w:r>
      <w:r w:rsidR="00A80095" w:rsidRPr="00757FCA">
        <w:t xml:space="preserve"> </w:t>
      </w:r>
      <w:r w:rsidR="00D627AC" w:rsidRPr="00757FCA">
        <w:t>like</w:t>
      </w:r>
      <w:r w:rsidR="00A80095" w:rsidRPr="00757FCA">
        <w:t xml:space="preserve"> as </w:t>
      </w:r>
      <w:r w:rsidR="00D627AC" w:rsidRPr="00757FCA">
        <w:t xml:space="preserve">alternation, </w:t>
      </w:r>
      <w:r w:rsidR="00A80095" w:rsidRPr="00757FCA">
        <w:t xml:space="preserve">commission, </w:t>
      </w:r>
      <w:r w:rsidR="00D627AC" w:rsidRPr="00757FCA">
        <w:t>charges of service, exchange  and other charge</w:t>
      </w:r>
      <w:r w:rsidR="006E432A" w:rsidRPr="00757FCA">
        <w:t>s generated through</w:t>
      </w:r>
      <w:r w:rsidR="00A80095" w:rsidRPr="00757FCA">
        <w:t xml:space="preserve"> the Bank.</w:t>
      </w:r>
    </w:p>
    <w:p w:rsidR="00A80095" w:rsidRPr="00757FCA" w:rsidRDefault="006E432A" w:rsidP="00757FCA">
      <w:pPr>
        <w:pStyle w:val="BodyTextIndent"/>
        <w:widowControl w:val="0"/>
        <w:numPr>
          <w:ilvl w:val="0"/>
          <w:numId w:val="10"/>
        </w:numPr>
        <w:shd w:val="clear" w:color="auto" w:fill="FFFFFF"/>
        <w:snapToGrid w:val="0"/>
        <w:spacing w:before="240" w:after="0" w:line="360" w:lineRule="auto"/>
        <w:ind w:right="29"/>
        <w:jc w:val="both"/>
      </w:pPr>
      <w:r w:rsidRPr="00757FCA">
        <w:lastRenderedPageBreak/>
        <w:t>Profit &amp; losses generating through the use of deposit are specially complied</w:t>
      </w:r>
      <w:r w:rsidR="00A80095" w:rsidRPr="00757FCA">
        <w:t xml:space="preserve"> in the </w:t>
      </w:r>
      <w:r w:rsidRPr="00757FCA">
        <w:t xml:space="preserve">specific </w:t>
      </w:r>
      <w:r w:rsidR="00A80095" w:rsidRPr="00757FCA">
        <w:t>accounts from other</w:t>
      </w:r>
      <w:r w:rsidRPr="00757FCA">
        <w:t>s income and expe</w:t>
      </w:r>
      <w:r w:rsidR="00CC3FA3" w:rsidRPr="00757FCA">
        <w:t>nses</w:t>
      </w:r>
      <w:r w:rsidRPr="00757FCA">
        <w:t xml:space="preserve"> regarding to other</w:t>
      </w:r>
      <w:r w:rsidR="00A80095" w:rsidRPr="00757FCA">
        <w:t xml:space="preserve"> services</w:t>
      </w:r>
      <w:r w:rsidRPr="00757FCA">
        <w:t xml:space="preserve"> &amp; activities</w:t>
      </w:r>
      <w:r w:rsidR="00CC3FA3" w:rsidRPr="00757FCA">
        <w:t xml:space="preserve"> granted</w:t>
      </w:r>
      <w:r w:rsidR="00A80095" w:rsidRPr="00757FCA">
        <w:t xml:space="preserve"> by the Bank.</w:t>
      </w:r>
    </w:p>
    <w:p w:rsidR="00F11A20" w:rsidRPr="00757FCA" w:rsidRDefault="00CC3FA3" w:rsidP="00757FCA">
      <w:pPr>
        <w:pStyle w:val="BodyTextIndent"/>
        <w:widowControl w:val="0"/>
        <w:numPr>
          <w:ilvl w:val="0"/>
          <w:numId w:val="10"/>
        </w:numPr>
        <w:shd w:val="clear" w:color="auto" w:fill="FFFFFF"/>
        <w:snapToGrid w:val="0"/>
        <w:spacing w:before="240" w:after="0" w:line="360" w:lineRule="auto"/>
        <w:ind w:right="29"/>
        <w:jc w:val="both"/>
      </w:pPr>
      <w:proofErr w:type="spellStart"/>
      <w:r w:rsidRPr="00757FCA">
        <w:t>Mudaraba</w:t>
      </w:r>
      <w:proofErr w:type="spellEnd"/>
      <w:r w:rsidRPr="00757FCA">
        <w:t xml:space="preserve"> A/C holders get superiority in the issues of investing on B</w:t>
      </w:r>
      <w:r w:rsidR="001A6613" w:rsidRPr="00757FCA">
        <w:t xml:space="preserve">ank's equity &amp; </w:t>
      </w:r>
      <w:r w:rsidRPr="00757FCA">
        <w:t>other expenditure</w:t>
      </w:r>
      <w:r w:rsidR="00A80095" w:rsidRPr="00757FCA">
        <w:t xml:space="preserve"> free funds.</w:t>
      </w:r>
    </w:p>
    <w:p w:rsidR="00A80095" w:rsidRPr="00757FCA" w:rsidRDefault="001A6613" w:rsidP="00757FCA">
      <w:pPr>
        <w:pStyle w:val="BodyTextIndent"/>
        <w:widowControl w:val="0"/>
        <w:numPr>
          <w:ilvl w:val="0"/>
          <w:numId w:val="10"/>
        </w:numPr>
        <w:shd w:val="clear" w:color="auto" w:fill="FFFFFF"/>
        <w:snapToGrid w:val="0"/>
        <w:spacing w:before="240" w:after="0" w:line="360" w:lineRule="auto"/>
        <w:ind w:right="29"/>
        <w:jc w:val="both"/>
      </w:pPr>
      <w:proofErr w:type="spellStart"/>
      <w:r w:rsidRPr="00757FCA">
        <w:t>Mudaraba</w:t>
      </w:r>
      <w:proofErr w:type="spellEnd"/>
      <w:r w:rsidRPr="00757FCA">
        <w:t xml:space="preserve"> A/C holders do not get</w:t>
      </w:r>
      <w:r w:rsidR="00A80095" w:rsidRPr="00757FCA">
        <w:t xml:space="preserve"> any </w:t>
      </w:r>
      <w:r w:rsidRPr="00757FCA">
        <w:t xml:space="preserve">benefits/income that is </w:t>
      </w:r>
      <w:r w:rsidR="009529D7" w:rsidRPr="00757FCA">
        <w:t xml:space="preserve">executed from </w:t>
      </w:r>
      <w:r w:rsidRPr="00757FCA">
        <w:t xml:space="preserve"> </w:t>
      </w:r>
      <w:r w:rsidR="009529D7" w:rsidRPr="00757FCA">
        <w:t xml:space="preserve"> investing Bank's ownership &amp; others expenditure</w:t>
      </w:r>
      <w:r w:rsidR="00A80095" w:rsidRPr="00757FCA">
        <w:t xml:space="preserve"> free fund.</w:t>
      </w:r>
    </w:p>
    <w:p w:rsidR="00A80095" w:rsidRPr="00757FCA" w:rsidRDefault="009529D7" w:rsidP="00757FCA">
      <w:pPr>
        <w:pStyle w:val="BodyTextIndent"/>
        <w:widowControl w:val="0"/>
        <w:numPr>
          <w:ilvl w:val="0"/>
          <w:numId w:val="10"/>
        </w:numPr>
        <w:shd w:val="clear" w:color="auto" w:fill="FFFFFF"/>
        <w:snapToGrid w:val="0"/>
        <w:spacing w:before="240" w:after="0" w:line="360" w:lineRule="auto"/>
        <w:ind w:right="29"/>
        <w:jc w:val="both"/>
      </w:pPr>
      <w:r w:rsidRPr="00757FCA">
        <w:t>The level</w:t>
      </w:r>
      <w:r w:rsidR="00A80095" w:rsidRPr="00757FCA">
        <w:t xml:space="preserve"> of the </w:t>
      </w:r>
      <w:r w:rsidRPr="00757FCA">
        <w:t xml:space="preserve">liquidity reserve and </w:t>
      </w:r>
      <w:r w:rsidR="00A80095" w:rsidRPr="00757FCA">
        <w:t xml:space="preserve">statutory cash reserve </w:t>
      </w:r>
      <w:r w:rsidRPr="00757FCA">
        <w:t>that are necessary to be complied</w:t>
      </w:r>
      <w:r w:rsidR="00A80095" w:rsidRPr="00757FCA">
        <w:t xml:space="preserve"> with Bangladesh Bank</w:t>
      </w:r>
      <w:r w:rsidRPr="00757FCA">
        <w:t xml:space="preserve"> (BB), is reduced from the entire</w:t>
      </w:r>
      <w:r w:rsidR="00A80095" w:rsidRPr="00757FCA">
        <w:t xml:space="preserve"> balance of</w:t>
      </w:r>
      <w:r w:rsidRPr="00757FCA">
        <w:t xml:space="preserve"> </w:t>
      </w:r>
      <w:proofErr w:type="spellStart"/>
      <w:r w:rsidRPr="00757FCA">
        <w:t>Mudaraba</w:t>
      </w:r>
      <w:proofErr w:type="spellEnd"/>
      <w:r w:rsidRPr="00757FCA">
        <w:t xml:space="preserve"> account number</w:t>
      </w:r>
      <w:r w:rsidR="003C2236" w:rsidRPr="00757FCA">
        <w:t xml:space="preserve"> to reach</w:t>
      </w:r>
      <w:r w:rsidR="00A80095" w:rsidRPr="00757FCA">
        <w:t xml:space="preserve"> at the net balance of profit sharing deposit.</w:t>
      </w:r>
    </w:p>
    <w:p w:rsidR="00A80095" w:rsidRPr="00757FCA" w:rsidRDefault="003C2236" w:rsidP="00757FCA">
      <w:pPr>
        <w:pStyle w:val="BodyTextIndent"/>
        <w:widowControl w:val="0"/>
        <w:numPr>
          <w:ilvl w:val="0"/>
          <w:numId w:val="10"/>
        </w:numPr>
        <w:shd w:val="clear" w:color="auto" w:fill="FFFFFF"/>
        <w:snapToGrid w:val="0"/>
        <w:spacing w:before="240" w:after="0" w:line="360" w:lineRule="auto"/>
        <w:ind w:right="29"/>
        <w:jc w:val="both"/>
      </w:pPr>
      <w:r w:rsidRPr="00757FCA">
        <w:t>The gross incomes that are executed</w:t>
      </w:r>
      <w:r w:rsidR="00A80095" w:rsidRPr="00757FCA">
        <w:t xml:space="preserve"> from investments during </w:t>
      </w:r>
      <w:r w:rsidR="00FE384D" w:rsidRPr="00757FCA">
        <w:t xml:space="preserve">the financial year is - firstly distributed to </w:t>
      </w:r>
      <w:proofErr w:type="spellStart"/>
      <w:r w:rsidR="00FE384D" w:rsidRPr="00757FCA">
        <w:t>Mudaraba</w:t>
      </w:r>
      <w:proofErr w:type="spellEnd"/>
      <w:r w:rsidR="00FE384D" w:rsidRPr="00757FCA">
        <w:t xml:space="preserve"> A/Cs &amp; expenditure</w:t>
      </w:r>
      <w:r w:rsidR="00A80095" w:rsidRPr="00757FCA">
        <w:t xml:space="preserve">-free-funds </w:t>
      </w:r>
      <w:r w:rsidR="00FE384D" w:rsidRPr="00757FCA">
        <w:t>on the basis of their ratio in the entire</w:t>
      </w:r>
      <w:r w:rsidR="00A80095" w:rsidRPr="00757FCA">
        <w:t xml:space="preserve"> investment.</w:t>
      </w:r>
    </w:p>
    <w:p w:rsidR="003F4CE3" w:rsidRPr="001F2F50" w:rsidRDefault="00FE384D" w:rsidP="00757FCA">
      <w:pPr>
        <w:pStyle w:val="BodyTextIndent"/>
        <w:widowControl w:val="0"/>
        <w:numPr>
          <w:ilvl w:val="0"/>
          <w:numId w:val="10"/>
        </w:numPr>
        <w:shd w:val="clear" w:color="auto" w:fill="FFFFFF"/>
        <w:snapToGrid w:val="0"/>
        <w:spacing w:before="240" w:after="0" w:line="360" w:lineRule="auto"/>
        <w:ind w:right="29"/>
        <w:jc w:val="both"/>
      </w:pPr>
      <w:r w:rsidRPr="00757FCA">
        <w:t xml:space="preserve">The </w:t>
      </w:r>
      <w:r w:rsidR="008C2011" w:rsidRPr="00757FCA">
        <w:t>distribution</w:t>
      </w:r>
      <w:r w:rsidR="00A80095" w:rsidRPr="00757FCA">
        <w:t xml:space="preserve"> of</w:t>
      </w:r>
      <w:r w:rsidR="008C2011" w:rsidRPr="00757FCA">
        <w:t xml:space="preserve"> the income of</w:t>
      </w:r>
      <w:r w:rsidR="00A80095" w:rsidRPr="00757FCA">
        <w:t xml:space="preserve"> gross i</w:t>
      </w:r>
      <w:r w:rsidR="008C2011" w:rsidRPr="00757FCA">
        <w:t xml:space="preserve">nvestment of </w:t>
      </w:r>
      <w:proofErr w:type="spellStart"/>
      <w:r w:rsidR="008C2011" w:rsidRPr="00757FCA">
        <w:t>Mudaraba</w:t>
      </w:r>
      <w:proofErr w:type="spellEnd"/>
      <w:r w:rsidR="008C2011" w:rsidRPr="00757FCA">
        <w:t xml:space="preserve"> A/Cs</w:t>
      </w:r>
      <w:r w:rsidR="00A80095" w:rsidRPr="00757FCA">
        <w:t xml:space="preserve"> as </w:t>
      </w:r>
      <w:r w:rsidR="008C2011" w:rsidRPr="00757FCA">
        <w:t>worked out on the basis of rules exposed against S. N.</w:t>
      </w:r>
      <w:r w:rsidR="00A80095" w:rsidRPr="00757FCA">
        <w:t xml:space="preserve"> 7 above is distributed as under:</w:t>
      </w:r>
    </w:p>
    <w:p w:rsidR="003F4CE3" w:rsidRPr="00755ACF" w:rsidRDefault="00A80095" w:rsidP="00755ACF">
      <w:pPr>
        <w:pStyle w:val="BodyText3"/>
        <w:numPr>
          <w:ilvl w:val="0"/>
          <w:numId w:val="12"/>
        </w:numPr>
        <w:spacing w:line="360" w:lineRule="auto"/>
        <w:rPr>
          <w:b w:val="0"/>
          <w:bCs/>
          <w:iCs w:val="0"/>
          <w:position w:val="0"/>
        </w:rPr>
      </w:pPr>
      <w:r w:rsidRPr="00757FCA">
        <w:rPr>
          <w:b w:val="0"/>
          <w:bCs/>
          <w:iCs w:val="0"/>
          <w:position w:val="0"/>
        </w:rPr>
        <w:t>The Bank’s</w:t>
      </w:r>
      <w:r w:rsidR="007C4371" w:rsidRPr="00757FCA">
        <w:rPr>
          <w:b w:val="0"/>
          <w:bCs/>
          <w:iCs w:val="0"/>
          <w:position w:val="0"/>
        </w:rPr>
        <w:t xml:space="preserve"> official’s</w:t>
      </w:r>
      <w:r w:rsidRPr="00757FCA">
        <w:rPr>
          <w:b w:val="0"/>
          <w:bCs/>
          <w:iCs w:val="0"/>
          <w:position w:val="0"/>
        </w:rPr>
        <w:t xml:space="preserve"> at </w:t>
      </w:r>
      <w:r w:rsidR="007C4371" w:rsidRPr="00757FCA">
        <w:rPr>
          <w:b w:val="0"/>
          <w:bCs/>
          <w:iCs w:val="0"/>
          <w:position w:val="0"/>
        </w:rPr>
        <w:t>their</w:t>
      </w:r>
      <w:r w:rsidRPr="00757FCA">
        <w:rPr>
          <w:b w:val="0"/>
          <w:bCs/>
          <w:iCs w:val="0"/>
          <w:position w:val="0"/>
        </w:rPr>
        <w:t xml:space="preserve"> </w:t>
      </w:r>
      <w:r w:rsidR="007C4371" w:rsidRPr="00757FCA">
        <w:rPr>
          <w:b w:val="0"/>
          <w:bCs/>
          <w:iCs w:val="0"/>
          <w:position w:val="0"/>
        </w:rPr>
        <w:t>approach</w:t>
      </w:r>
      <w:r w:rsidRPr="00757FCA">
        <w:rPr>
          <w:b w:val="0"/>
          <w:bCs/>
          <w:iCs w:val="0"/>
          <w:position w:val="0"/>
        </w:rPr>
        <w:t xml:space="preserve"> to </w:t>
      </w:r>
      <w:r w:rsidR="007C4371" w:rsidRPr="00757FCA">
        <w:rPr>
          <w:b w:val="0"/>
          <w:bCs/>
          <w:iCs w:val="0"/>
          <w:position w:val="0"/>
        </w:rPr>
        <w:t>understand</w:t>
      </w:r>
      <w:r w:rsidRPr="00757FCA">
        <w:rPr>
          <w:b w:val="0"/>
          <w:bCs/>
          <w:iCs w:val="0"/>
          <w:position w:val="0"/>
        </w:rPr>
        <w:t xml:space="preserve"> the </w:t>
      </w:r>
      <w:r w:rsidR="007C4371" w:rsidRPr="00757FCA">
        <w:rPr>
          <w:b w:val="0"/>
          <w:bCs/>
          <w:iCs w:val="0"/>
          <w:position w:val="0"/>
        </w:rPr>
        <w:t xml:space="preserve">profit </w:t>
      </w:r>
      <w:r w:rsidRPr="00757FCA">
        <w:rPr>
          <w:b w:val="0"/>
          <w:bCs/>
          <w:iCs w:val="0"/>
          <w:position w:val="0"/>
        </w:rPr>
        <w:t xml:space="preserve">Rates to </w:t>
      </w:r>
      <w:proofErr w:type="spellStart"/>
      <w:r w:rsidRPr="00757FCA">
        <w:rPr>
          <w:b w:val="0"/>
          <w:bCs/>
          <w:iCs w:val="0"/>
          <w:position w:val="0"/>
        </w:rPr>
        <w:t>Mudaraba</w:t>
      </w:r>
      <w:proofErr w:type="spellEnd"/>
      <w:r w:rsidRPr="00757FCA">
        <w:rPr>
          <w:b w:val="0"/>
          <w:bCs/>
          <w:iCs w:val="0"/>
          <w:position w:val="0"/>
        </w:rPr>
        <w:t xml:space="preserve"> </w:t>
      </w:r>
      <w:r w:rsidR="003F4CE3" w:rsidRPr="00757FCA">
        <w:rPr>
          <w:b w:val="0"/>
          <w:bCs/>
          <w:iCs w:val="0"/>
          <w:position w:val="0"/>
        </w:rPr>
        <w:t>account holders</w:t>
      </w:r>
      <w:r w:rsidRPr="00757FCA">
        <w:rPr>
          <w:b w:val="0"/>
          <w:bCs/>
          <w:iCs w:val="0"/>
          <w:position w:val="0"/>
        </w:rPr>
        <w:t xml:space="preserve"> might </w:t>
      </w:r>
      <w:r w:rsidR="007C4371" w:rsidRPr="00757FCA">
        <w:rPr>
          <w:b w:val="0"/>
          <w:bCs/>
          <w:iCs w:val="0"/>
          <w:position w:val="0"/>
        </w:rPr>
        <w:t>also</w:t>
      </w:r>
      <w:r w:rsidRPr="00757FCA">
        <w:rPr>
          <w:b w:val="0"/>
          <w:bCs/>
          <w:iCs w:val="0"/>
          <w:position w:val="0"/>
        </w:rPr>
        <w:t xml:space="preserve"> </w:t>
      </w:r>
      <w:r w:rsidR="007C4371" w:rsidRPr="00757FCA">
        <w:rPr>
          <w:b w:val="0"/>
          <w:bCs/>
          <w:iCs w:val="0"/>
          <w:position w:val="0"/>
        </w:rPr>
        <w:t>increase</w:t>
      </w:r>
      <w:r w:rsidRPr="00757FCA">
        <w:rPr>
          <w:b w:val="0"/>
          <w:bCs/>
          <w:iCs w:val="0"/>
          <w:position w:val="0"/>
        </w:rPr>
        <w:t xml:space="preserve"> </w:t>
      </w:r>
      <w:proofErr w:type="spellStart"/>
      <w:r w:rsidRPr="00757FCA">
        <w:rPr>
          <w:b w:val="0"/>
          <w:bCs/>
          <w:iCs w:val="0"/>
          <w:position w:val="0"/>
        </w:rPr>
        <w:t>Mudaraba</w:t>
      </w:r>
      <w:proofErr w:type="spellEnd"/>
      <w:r w:rsidRPr="00757FCA">
        <w:rPr>
          <w:b w:val="0"/>
          <w:bCs/>
          <w:iCs w:val="0"/>
          <w:position w:val="0"/>
        </w:rPr>
        <w:t xml:space="preserve"> </w:t>
      </w:r>
      <w:r w:rsidR="007C4371" w:rsidRPr="00757FCA">
        <w:rPr>
          <w:b w:val="0"/>
          <w:bCs/>
          <w:iCs w:val="0"/>
          <w:position w:val="0"/>
        </w:rPr>
        <w:t>account’s</w:t>
      </w:r>
      <w:r w:rsidRPr="00757FCA">
        <w:rPr>
          <w:b w:val="0"/>
          <w:bCs/>
          <w:iCs w:val="0"/>
          <w:position w:val="0"/>
        </w:rPr>
        <w:t xml:space="preserve"> </w:t>
      </w:r>
      <w:r w:rsidR="007C4371" w:rsidRPr="00757FCA">
        <w:rPr>
          <w:b w:val="0"/>
          <w:bCs/>
          <w:iCs w:val="0"/>
          <w:position w:val="0"/>
        </w:rPr>
        <w:t>percentage</w:t>
      </w:r>
      <w:r w:rsidRPr="00757FCA">
        <w:rPr>
          <w:b w:val="0"/>
          <w:bCs/>
          <w:iCs w:val="0"/>
          <w:position w:val="0"/>
        </w:rPr>
        <w:t xml:space="preserve"> of </w:t>
      </w:r>
      <w:r w:rsidR="007C4371" w:rsidRPr="00757FCA">
        <w:rPr>
          <w:b w:val="0"/>
          <w:bCs/>
          <w:iCs w:val="0"/>
          <w:position w:val="0"/>
        </w:rPr>
        <w:t>sixty five (</w:t>
      </w:r>
      <w:r w:rsidRPr="00757FCA">
        <w:rPr>
          <w:b w:val="0"/>
          <w:bCs/>
          <w:iCs w:val="0"/>
          <w:position w:val="0"/>
        </w:rPr>
        <w:t>65%</w:t>
      </w:r>
      <w:r w:rsidR="007C4371" w:rsidRPr="00757FCA">
        <w:rPr>
          <w:b w:val="0"/>
          <w:bCs/>
          <w:iCs w:val="0"/>
          <w:position w:val="0"/>
        </w:rPr>
        <w:t xml:space="preserve">) </w:t>
      </w:r>
      <w:r w:rsidRPr="00757FCA">
        <w:rPr>
          <w:b w:val="0"/>
          <w:bCs/>
          <w:iCs w:val="0"/>
          <w:position w:val="0"/>
        </w:rPr>
        <w:t xml:space="preserve">of gross investment income but it would not be </w:t>
      </w:r>
      <w:r w:rsidR="00504251" w:rsidRPr="00757FCA">
        <w:rPr>
          <w:b w:val="0"/>
          <w:bCs/>
          <w:iCs w:val="0"/>
          <w:position w:val="0"/>
        </w:rPr>
        <w:t>deducted</w:t>
      </w:r>
      <w:r w:rsidRPr="00757FCA">
        <w:rPr>
          <w:b w:val="0"/>
          <w:bCs/>
          <w:iCs w:val="0"/>
          <w:position w:val="0"/>
        </w:rPr>
        <w:t xml:space="preserve"> during </w:t>
      </w:r>
      <w:r w:rsidR="00504251" w:rsidRPr="00757FCA">
        <w:rPr>
          <w:b w:val="0"/>
          <w:bCs/>
          <w:iCs w:val="0"/>
          <w:position w:val="0"/>
        </w:rPr>
        <w:t>any financial period</w:t>
      </w:r>
      <w:r w:rsidRPr="00757FCA">
        <w:rPr>
          <w:b w:val="0"/>
          <w:bCs/>
          <w:iCs w:val="0"/>
          <w:position w:val="0"/>
        </w:rPr>
        <w:t xml:space="preserve"> without </w:t>
      </w:r>
      <w:r w:rsidR="00504251" w:rsidRPr="00757FCA">
        <w:rPr>
          <w:b w:val="0"/>
          <w:bCs/>
          <w:iCs w:val="0"/>
          <w:position w:val="0"/>
        </w:rPr>
        <w:t>sending</w:t>
      </w:r>
      <w:r w:rsidRPr="00757FCA">
        <w:rPr>
          <w:b w:val="0"/>
          <w:bCs/>
          <w:iCs w:val="0"/>
          <w:position w:val="0"/>
        </w:rPr>
        <w:t xml:space="preserve"> </w:t>
      </w:r>
      <w:r w:rsidR="00504251" w:rsidRPr="00757FCA">
        <w:rPr>
          <w:b w:val="0"/>
          <w:bCs/>
          <w:iCs w:val="0"/>
          <w:position w:val="0"/>
        </w:rPr>
        <w:t>earlier</w:t>
      </w:r>
      <w:r w:rsidRPr="00757FCA">
        <w:rPr>
          <w:b w:val="0"/>
          <w:bCs/>
          <w:iCs w:val="0"/>
          <w:position w:val="0"/>
        </w:rPr>
        <w:t xml:space="preserve"> declaration.</w:t>
      </w:r>
    </w:p>
    <w:p w:rsidR="00A80095" w:rsidRPr="00D92842" w:rsidRDefault="00A80095" w:rsidP="00757FCA">
      <w:pPr>
        <w:pStyle w:val="ListParagraph"/>
        <w:numPr>
          <w:ilvl w:val="0"/>
          <w:numId w:val="12"/>
        </w:numPr>
        <w:shd w:val="clear" w:color="auto" w:fill="FFFFFF"/>
        <w:spacing w:line="360" w:lineRule="auto"/>
        <w:jc w:val="both"/>
        <w:rPr>
          <w:bCs/>
          <w:color w:val="000000"/>
        </w:rPr>
      </w:pPr>
      <w:r w:rsidRPr="00757FCA">
        <w:rPr>
          <w:bCs/>
          <w:color w:val="000000"/>
        </w:rPr>
        <w:t>The re</w:t>
      </w:r>
      <w:r w:rsidR="00433C6B" w:rsidRPr="00757FCA">
        <w:rPr>
          <w:bCs/>
          <w:color w:val="000000"/>
        </w:rPr>
        <w:t>sidual</w:t>
      </w:r>
      <w:r w:rsidRPr="00757FCA">
        <w:rPr>
          <w:bCs/>
          <w:color w:val="000000"/>
        </w:rPr>
        <w:t xml:space="preserve"> </w:t>
      </w:r>
      <w:r w:rsidR="00433C6B" w:rsidRPr="00757FCA">
        <w:rPr>
          <w:bCs/>
          <w:color w:val="000000"/>
        </w:rPr>
        <w:t>level</w:t>
      </w:r>
      <w:r w:rsidRPr="00757FCA">
        <w:rPr>
          <w:bCs/>
          <w:color w:val="000000"/>
        </w:rPr>
        <w:t xml:space="preserve"> of </w:t>
      </w:r>
      <w:r w:rsidR="00433C6B" w:rsidRPr="00757FCA">
        <w:rPr>
          <w:bCs/>
          <w:color w:val="000000"/>
        </w:rPr>
        <w:t xml:space="preserve">income of </w:t>
      </w:r>
      <w:r w:rsidRPr="00757FCA">
        <w:rPr>
          <w:bCs/>
          <w:color w:val="000000"/>
        </w:rPr>
        <w:t xml:space="preserve">gross investment is </w:t>
      </w:r>
      <w:r w:rsidR="00433C6B" w:rsidRPr="00757FCA">
        <w:rPr>
          <w:bCs/>
          <w:color w:val="000000"/>
        </w:rPr>
        <w:t>maintained</w:t>
      </w:r>
      <w:r w:rsidRPr="00757FCA">
        <w:rPr>
          <w:bCs/>
          <w:color w:val="000000"/>
        </w:rPr>
        <w:t xml:space="preserve"> by the Bank as m</w:t>
      </w:r>
      <w:r w:rsidR="00433C6B" w:rsidRPr="00757FCA">
        <w:rPr>
          <w:bCs/>
          <w:color w:val="000000"/>
        </w:rPr>
        <w:t>aintenance</w:t>
      </w:r>
      <w:r w:rsidRPr="00757FCA">
        <w:rPr>
          <w:bCs/>
          <w:color w:val="000000"/>
        </w:rPr>
        <w:t xml:space="preserve"> </w:t>
      </w:r>
      <w:r w:rsidR="00433C6B" w:rsidRPr="00757FCA">
        <w:rPr>
          <w:bCs/>
          <w:color w:val="000000"/>
        </w:rPr>
        <w:t>cha</w:t>
      </w:r>
      <w:r w:rsidR="000C2962" w:rsidRPr="00757FCA">
        <w:rPr>
          <w:bCs/>
          <w:color w:val="000000"/>
        </w:rPr>
        <w:t>r</w:t>
      </w:r>
      <w:r w:rsidR="00433C6B" w:rsidRPr="00757FCA">
        <w:rPr>
          <w:bCs/>
          <w:color w:val="000000"/>
        </w:rPr>
        <w:t>ge</w:t>
      </w:r>
      <w:r w:rsidRPr="00757FCA">
        <w:rPr>
          <w:bCs/>
          <w:color w:val="000000"/>
        </w:rPr>
        <w:t xml:space="preserve"> for </w:t>
      </w:r>
      <w:r w:rsidR="000C2962" w:rsidRPr="00757FCA">
        <w:rPr>
          <w:bCs/>
          <w:color w:val="000000"/>
        </w:rPr>
        <w:t>governing</w:t>
      </w:r>
      <w:r w:rsidRPr="00757FCA">
        <w:rPr>
          <w:bCs/>
          <w:color w:val="000000"/>
        </w:rPr>
        <w:t xml:space="preserve"> the investment</w:t>
      </w:r>
      <w:r w:rsidR="000C2962" w:rsidRPr="00757FCA">
        <w:rPr>
          <w:bCs/>
          <w:color w:val="000000"/>
        </w:rPr>
        <w:t xml:space="preserve"> and</w:t>
      </w:r>
      <w:r w:rsidRPr="00757FCA">
        <w:rPr>
          <w:bCs/>
          <w:color w:val="000000"/>
        </w:rPr>
        <w:t xml:space="preserve"> for</w:t>
      </w:r>
      <w:r w:rsidR="000C2962" w:rsidRPr="00757FCA">
        <w:rPr>
          <w:bCs/>
          <w:color w:val="000000"/>
        </w:rPr>
        <w:t xml:space="preserve"> tracin</w:t>
      </w:r>
      <w:r w:rsidRPr="00757FCA">
        <w:rPr>
          <w:bCs/>
          <w:color w:val="000000"/>
        </w:rPr>
        <w:t xml:space="preserve">g reserve for </w:t>
      </w:r>
      <w:r w:rsidR="000C2962" w:rsidRPr="00757FCA">
        <w:rPr>
          <w:bCs/>
          <w:color w:val="000000"/>
        </w:rPr>
        <w:t>evil</w:t>
      </w:r>
      <w:r w:rsidRPr="00757FCA">
        <w:rPr>
          <w:bCs/>
          <w:color w:val="000000"/>
        </w:rPr>
        <w:t xml:space="preserve"> </w:t>
      </w:r>
      <w:r w:rsidR="000C2962" w:rsidRPr="00757FCA">
        <w:rPr>
          <w:bCs/>
          <w:color w:val="000000"/>
        </w:rPr>
        <w:t>and</w:t>
      </w:r>
      <w:r w:rsidRPr="00757FCA">
        <w:rPr>
          <w:bCs/>
          <w:color w:val="000000"/>
        </w:rPr>
        <w:t xml:space="preserve"> </w:t>
      </w:r>
      <w:r w:rsidR="000C2962" w:rsidRPr="00757FCA">
        <w:rPr>
          <w:bCs/>
          <w:color w:val="000000"/>
        </w:rPr>
        <w:t>faithless</w:t>
      </w:r>
      <w:r w:rsidRPr="00757FCA">
        <w:rPr>
          <w:bCs/>
          <w:color w:val="000000"/>
        </w:rPr>
        <w:t xml:space="preserve"> investments.</w:t>
      </w:r>
    </w:p>
    <w:p w:rsidR="00815194" w:rsidRPr="00755ACF" w:rsidRDefault="008C2011" w:rsidP="00757FCA">
      <w:pPr>
        <w:pStyle w:val="ListParagraph"/>
        <w:numPr>
          <w:ilvl w:val="0"/>
          <w:numId w:val="11"/>
        </w:numPr>
        <w:shd w:val="clear" w:color="auto" w:fill="FFFFFF"/>
        <w:spacing w:line="360" w:lineRule="auto"/>
        <w:jc w:val="both"/>
        <w:rPr>
          <w:bCs/>
          <w:color w:val="000080"/>
        </w:rPr>
      </w:pPr>
      <w:r w:rsidRPr="00757FCA">
        <w:rPr>
          <w:bCs/>
          <w:snapToGrid w:val="0"/>
          <w:color w:val="000000"/>
        </w:rPr>
        <w:t>Currently IBBL (</w:t>
      </w:r>
      <w:proofErr w:type="spellStart"/>
      <w:r w:rsidRPr="00757FCA">
        <w:rPr>
          <w:bCs/>
          <w:snapToGrid w:val="0"/>
          <w:color w:val="000000"/>
        </w:rPr>
        <w:t>Islami</w:t>
      </w:r>
      <w:proofErr w:type="spellEnd"/>
      <w:r w:rsidRPr="00757FCA">
        <w:rPr>
          <w:bCs/>
          <w:snapToGrid w:val="0"/>
          <w:color w:val="000000"/>
        </w:rPr>
        <w:t xml:space="preserve"> Bank Bangladesh Limited) implements</w:t>
      </w:r>
      <w:r w:rsidR="00A80095" w:rsidRPr="00757FCA">
        <w:rPr>
          <w:bCs/>
          <w:snapToGrid w:val="0"/>
          <w:color w:val="000000"/>
        </w:rPr>
        <w:t xml:space="preserve"> the following</w:t>
      </w:r>
      <w:r w:rsidRPr="00757FCA">
        <w:rPr>
          <w:bCs/>
          <w:snapToGrid w:val="0"/>
          <w:color w:val="000000"/>
        </w:rPr>
        <w:t xml:space="preserve"> </w:t>
      </w:r>
      <w:proofErr w:type="spellStart"/>
      <w:r w:rsidRPr="00757FCA">
        <w:rPr>
          <w:bCs/>
          <w:snapToGrid w:val="0"/>
          <w:color w:val="000000"/>
        </w:rPr>
        <w:t>weightages</w:t>
      </w:r>
      <w:proofErr w:type="spellEnd"/>
      <w:r w:rsidRPr="00757FCA">
        <w:rPr>
          <w:bCs/>
          <w:snapToGrid w:val="0"/>
          <w:color w:val="000000"/>
        </w:rPr>
        <w:t xml:space="preserve"> to </w:t>
      </w:r>
      <w:proofErr w:type="spellStart"/>
      <w:r w:rsidRPr="00757FCA">
        <w:rPr>
          <w:bCs/>
          <w:snapToGrid w:val="0"/>
          <w:color w:val="000000"/>
        </w:rPr>
        <w:t>Mudaraba</w:t>
      </w:r>
      <w:proofErr w:type="spellEnd"/>
      <w:r w:rsidRPr="00757FCA">
        <w:rPr>
          <w:bCs/>
          <w:snapToGrid w:val="0"/>
          <w:color w:val="000000"/>
        </w:rPr>
        <w:t xml:space="preserve"> A/Cs holders</w:t>
      </w:r>
      <w:r w:rsidR="00A80095" w:rsidRPr="00757FCA">
        <w:rPr>
          <w:bCs/>
          <w:snapToGrid w:val="0"/>
          <w:color w:val="000000"/>
        </w:rPr>
        <w:t>:</w:t>
      </w:r>
    </w:p>
    <w:p w:rsidR="00755ACF" w:rsidRPr="00D92842" w:rsidRDefault="00755ACF" w:rsidP="00755ACF">
      <w:pPr>
        <w:pStyle w:val="ListParagraph"/>
        <w:shd w:val="clear" w:color="auto" w:fill="FFFFFF"/>
        <w:spacing w:line="360" w:lineRule="auto"/>
        <w:jc w:val="both"/>
        <w:rPr>
          <w:bCs/>
          <w:color w:val="000080"/>
        </w:rPr>
      </w:pPr>
    </w:p>
    <w:p w:rsidR="009D2680" w:rsidRPr="00F753BE" w:rsidRDefault="009D2680" w:rsidP="001F2F50">
      <w:pPr>
        <w:spacing w:line="360" w:lineRule="auto"/>
        <w:jc w:val="both"/>
        <w:rPr>
          <w:b/>
          <w:bCs/>
        </w:rPr>
      </w:pPr>
      <w:r w:rsidRPr="00F753BE">
        <w:rPr>
          <w:b/>
          <w:bCs/>
        </w:rPr>
        <w:t>3.3.1</w:t>
      </w:r>
      <w:r w:rsidR="00C86679" w:rsidRPr="00F753BE">
        <w:rPr>
          <w:b/>
          <w:bCs/>
        </w:rPr>
        <w:t>0.2</w:t>
      </w:r>
      <w:r w:rsidRPr="00F753BE">
        <w:rPr>
          <w:b/>
          <w:bCs/>
        </w:rPr>
        <w:t xml:space="preserve"> Weightages of Deposit</w:t>
      </w:r>
    </w:p>
    <w:tbl>
      <w:tblPr>
        <w:tblW w:w="0" w:type="auto"/>
        <w:tblInd w:w="324" w:type="dxa"/>
        <w:tblLayout w:type="fixed"/>
        <w:tblCellMar>
          <w:left w:w="40" w:type="dxa"/>
          <w:right w:w="40" w:type="dxa"/>
        </w:tblCellMar>
        <w:tblLook w:val="0000"/>
      </w:tblPr>
      <w:tblGrid>
        <w:gridCol w:w="887"/>
        <w:gridCol w:w="6200"/>
        <w:gridCol w:w="1539"/>
      </w:tblGrid>
      <w:tr w:rsidR="005C67C2" w:rsidRPr="00757FCA" w:rsidTr="00755ACF">
        <w:trPr>
          <w:trHeight w:val="230"/>
        </w:trPr>
        <w:tc>
          <w:tcPr>
            <w:tcW w:w="887" w:type="dxa"/>
            <w:tcBorders>
              <w:top w:val="single" w:sz="6" w:space="0" w:color="auto"/>
              <w:left w:val="single" w:sz="6" w:space="0" w:color="auto"/>
              <w:bottom w:val="single" w:sz="6" w:space="0" w:color="auto"/>
              <w:right w:val="single" w:sz="6" w:space="0" w:color="auto"/>
            </w:tcBorders>
          </w:tcPr>
          <w:p w:rsidR="005C67C2" w:rsidRPr="00F753BE" w:rsidRDefault="005C67C2" w:rsidP="00CC6228">
            <w:pPr>
              <w:shd w:val="clear" w:color="auto" w:fill="FFFFFF"/>
              <w:spacing w:line="360" w:lineRule="auto"/>
              <w:jc w:val="center"/>
              <w:rPr>
                <w:b/>
              </w:rPr>
            </w:pPr>
            <w:r w:rsidRPr="00F753BE">
              <w:rPr>
                <w:b/>
              </w:rPr>
              <w:t>S</w:t>
            </w:r>
            <w:r w:rsidR="00092F2B" w:rsidRPr="00F753BE">
              <w:rPr>
                <w:b/>
              </w:rPr>
              <w:t>erial</w:t>
            </w:r>
          </w:p>
        </w:tc>
        <w:tc>
          <w:tcPr>
            <w:tcW w:w="6200" w:type="dxa"/>
            <w:tcBorders>
              <w:top w:val="single" w:sz="6" w:space="0" w:color="auto"/>
              <w:left w:val="single" w:sz="6" w:space="0" w:color="auto"/>
              <w:bottom w:val="single" w:sz="6" w:space="0" w:color="auto"/>
              <w:right w:val="single" w:sz="6" w:space="0" w:color="auto"/>
            </w:tcBorders>
          </w:tcPr>
          <w:p w:rsidR="005C67C2" w:rsidRPr="00F753BE" w:rsidRDefault="005C67C2" w:rsidP="001F2F50">
            <w:pPr>
              <w:shd w:val="clear" w:color="auto" w:fill="FFFFFF"/>
              <w:spacing w:line="360" w:lineRule="auto"/>
              <w:jc w:val="center"/>
              <w:rPr>
                <w:b/>
              </w:rPr>
            </w:pPr>
            <w:r w:rsidRPr="00F753BE">
              <w:rPr>
                <w:b/>
              </w:rPr>
              <w:t>Particulars of Deposits</w:t>
            </w:r>
          </w:p>
        </w:tc>
        <w:tc>
          <w:tcPr>
            <w:tcW w:w="1539" w:type="dxa"/>
            <w:tcBorders>
              <w:top w:val="single" w:sz="6" w:space="0" w:color="auto"/>
              <w:left w:val="single" w:sz="6" w:space="0" w:color="auto"/>
              <w:bottom w:val="single" w:sz="6" w:space="0" w:color="auto"/>
              <w:right w:val="single" w:sz="6" w:space="0" w:color="auto"/>
            </w:tcBorders>
          </w:tcPr>
          <w:p w:rsidR="005C67C2" w:rsidRPr="00F753BE" w:rsidRDefault="005C67C2" w:rsidP="001F2F50">
            <w:pPr>
              <w:shd w:val="clear" w:color="auto" w:fill="FFFFFF"/>
              <w:spacing w:line="360" w:lineRule="auto"/>
              <w:jc w:val="center"/>
              <w:rPr>
                <w:b/>
              </w:rPr>
            </w:pPr>
            <w:r w:rsidRPr="00F753BE">
              <w:rPr>
                <w:b/>
              </w:rPr>
              <w:t>Weightages</w:t>
            </w:r>
          </w:p>
        </w:tc>
      </w:tr>
      <w:tr w:rsidR="005C67C2" w:rsidRPr="00757FCA" w:rsidTr="00755ACF">
        <w:trPr>
          <w:trHeight w:val="211"/>
        </w:trPr>
        <w:tc>
          <w:tcPr>
            <w:tcW w:w="887" w:type="dxa"/>
            <w:tcBorders>
              <w:top w:val="single" w:sz="6" w:space="0" w:color="auto"/>
              <w:left w:val="single" w:sz="6" w:space="0" w:color="auto"/>
              <w:bottom w:val="single" w:sz="6" w:space="0" w:color="auto"/>
              <w:right w:val="single" w:sz="6" w:space="0" w:color="auto"/>
            </w:tcBorders>
          </w:tcPr>
          <w:p w:rsidR="005C67C2" w:rsidRPr="00757FCA" w:rsidRDefault="009D2680" w:rsidP="00CC6228">
            <w:pPr>
              <w:shd w:val="clear" w:color="auto" w:fill="FFFFFF"/>
              <w:spacing w:line="360" w:lineRule="auto"/>
              <w:jc w:val="center"/>
              <w:rPr>
                <w:bCs/>
              </w:rPr>
            </w:pPr>
            <w:r w:rsidRPr="00757FCA">
              <w:rPr>
                <w:bCs/>
              </w:rPr>
              <w:t>A</w:t>
            </w:r>
          </w:p>
        </w:tc>
        <w:tc>
          <w:tcPr>
            <w:tcW w:w="6200" w:type="dxa"/>
            <w:tcBorders>
              <w:top w:val="single" w:sz="6" w:space="0" w:color="auto"/>
              <w:left w:val="single" w:sz="6" w:space="0" w:color="auto"/>
              <w:bottom w:val="single" w:sz="6" w:space="0" w:color="auto"/>
              <w:right w:val="single" w:sz="6" w:space="0" w:color="auto"/>
            </w:tcBorders>
          </w:tcPr>
          <w:p w:rsidR="005C67C2" w:rsidRPr="00757FCA" w:rsidRDefault="00FC0699" w:rsidP="00757FCA">
            <w:pPr>
              <w:shd w:val="clear" w:color="auto" w:fill="FFFFFF"/>
              <w:spacing w:line="360" w:lineRule="auto"/>
              <w:jc w:val="both"/>
              <w:rPr>
                <w:bCs/>
              </w:rPr>
            </w:pPr>
            <w:r w:rsidRPr="00757FCA">
              <w:rPr>
                <w:bCs/>
              </w:rPr>
              <w:t xml:space="preserve">MHSA - </w:t>
            </w:r>
            <w:proofErr w:type="spellStart"/>
            <w:r w:rsidR="005C67C2" w:rsidRPr="00757FCA">
              <w:rPr>
                <w:bCs/>
              </w:rPr>
              <w:t>Mudaraba</w:t>
            </w:r>
            <w:proofErr w:type="spellEnd"/>
            <w:r w:rsidR="005C67C2" w:rsidRPr="00757FCA">
              <w:rPr>
                <w:bCs/>
              </w:rPr>
              <w:t xml:space="preserve"> Hajj Savings </w:t>
            </w:r>
            <w:r w:rsidR="00092F2B" w:rsidRPr="00757FCA">
              <w:rPr>
                <w:bCs/>
              </w:rPr>
              <w:t>Account</w:t>
            </w:r>
            <w:r w:rsidR="005C67C2" w:rsidRPr="00757FCA">
              <w:rPr>
                <w:bCs/>
              </w:rPr>
              <w:t xml:space="preserve"> : 11</w:t>
            </w:r>
            <w:r w:rsidR="00092F2B" w:rsidRPr="00757FCA">
              <w:rPr>
                <w:bCs/>
              </w:rPr>
              <w:t xml:space="preserve"> years</w:t>
            </w:r>
            <w:r w:rsidR="005C67C2" w:rsidRPr="00757FCA">
              <w:rPr>
                <w:bCs/>
              </w:rPr>
              <w:t xml:space="preserve"> to 12 years</w:t>
            </w:r>
          </w:p>
        </w:tc>
        <w:tc>
          <w:tcPr>
            <w:tcW w:w="1539" w:type="dxa"/>
            <w:tcBorders>
              <w:top w:val="single" w:sz="6" w:space="0" w:color="auto"/>
              <w:left w:val="single" w:sz="6" w:space="0" w:color="auto"/>
              <w:bottom w:val="single" w:sz="6" w:space="0" w:color="auto"/>
              <w:right w:val="single" w:sz="6" w:space="0" w:color="auto"/>
            </w:tcBorders>
          </w:tcPr>
          <w:p w:rsidR="005C67C2" w:rsidRPr="00757FCA" w:rsidRDefault="005C67C2" w:rsidP="00757FCA">
            <w:pPr>
              <w:shd w:val="clear" w:color="auto" w:fill="FFFFFF"/>
              <w:spacing w:line="360" w:lineRule="auto"/>
              <w:jc w:val="both"/>
              <w:rPr>
                <w:bCs/>
              </w:rPr>
            </w:pPr>
            <w:r w:rsidRPr="00757FCA">
              <w:rPr>
                <w:bCs/>
              </w:rPr>
              <w:t>1.35</w:t>
            </w:r>
          </w:p>
        </w:tc>
      </w:tr>
      <w:tr w:rsidR="005C67C2" w:rsidRPr="00757FCA" w:rsidTr="00755ACF">
        <w:trPr>
          <w:trHeight w:val="211"/>
        </w:trPr>
        <w:tc>
          <w:tcPr>
            <w:tcW w:w="887" w:type="dxa"/>
            <w:tcBorders>
              <w:top w:val="single" w:sz="6" w:space="0" w:color="auto"/>
              <w:left w:val="single" w:sz="6" w:space="0" w:color="auto"/>
              <w:bottom w:val="single" w:sz="6" w:space="0" w:color="auto"/>
              <w:right w:val="single" w:sz="6" w:space="0" w:color="auto"/>
            </w:tcBorders>
          </w:tcPr>
          <w:p w:rsidR="005C67C2" w:rsidRPr="00757FCA" w:rsidRDefault="009D2680" w:rsidP="00CC6228">
            <w:pPr>
              <w:shd w:val="clear" w:color="auto" w:fill="FFFFFF"/>
              <w:spacing w:line="360" w:lineRule="auto"/>
              <w:jc w:val="center"/>
              <w:rPr>
                <w:bCs/>
              </w:rPr>
            </w:pPr>
            <w:r w:rsidRPr="00757FCA">
              <w:rPr>
                <w:bCs/>
              </w:rPr>
              <w:t>B</w:t>
            </w:r>
          </w:p>
        </w:tc>
        <w:tc>
          <w:tcPr>
            <w:tcW w:w="6200" w:type="dxa"/>
            <w:tcBorders>
              <w:top w:val="single" w:sz="6" w:space="0" w:color="auto"/>
              <w:left w:val="single" w:sz="6" w:space="0" w:color="auto"/>
              <w:bottom w:val="single" w:sz="6" w:space="0" w:color="auto"/>
              <w:right w:val="single" w:sz="6" w:space="0" w:color="auto"/>
            </w:tcBorders>
          </w:tcPr>
          <w:p w:rsidR="005C67C2" w:rsidRPr="00757FCA" w:rsidRDefault="00FC0699" w:rsidP="00757FCA">
            <w:pPr>
              <w:shd w:val="clear" w:color="auto" w:fill="FFFFFF"/>
              <w:spacing w:line="360" w:lineRule="auto"/>
              <w:jc w:val="both"/>
              <w:rPr>
                <w:bCs/>
              </w:rPr>
            </w:pPr>
            <w:r w:rsidRPr="00757FCA">
              <w:rPr>
                <w:bCs/>
              </w:rPr>
              <w:t xml:space="preserve">MHSA - </w:t>
            </w:r>
            <w:proofErr w:type="spellStart"/>
            <w:r w:rsidR="005C67C2" w:rsidRPr="00757FCA">
              <w:rPr>
                <w:bCs/>
              </w:rPr>
              <w:t>Mudaraba</w:t>
            </w:r>
            <w:proofErr w:type="spellEnd"/>
            <w:r w:rsidR="005C67C2" w:rsidRPr="00757FCA">
              <w:rPr>
                <w:bCs/>
              </w:rPr>
              <w:t xml:space="preserve"> Hajj Savings </w:t>
            </w:r>
            <w:r w:rsidR="00092F2B" w:rsidRPr="00757FCA">
              <w:rPr>
                <w:bCs/>
              </w:rPr>
              <w:t>Account</w:t>
            </w:r>
            <w:r w:rsidR="005C67C2" w:rsidRPr="00757FCA">
              <w:rPr>
                <w:bCs/>
              </w:rPr>
              <w:t xml:space="preserve"> : </w:t>
            </w:r>
            <w:r w:rsidR="00092F2B" w:rsidRPr="00757FCA">
              <w:rPr>
                <w:bCs/>
              </w:rPr>
              <w:t>Till</w:t>
            </w:r>
            <w:r w:rsidR="005C67C2" w:rsidRPr="00757FCA">
              <w:rPr>
                <w:bCs/>
              </w:rPr>
              <w:t xml:space="preserve"> 10 years</w:t>
            </w:r>
          </w:p>
        </w:tc>
        <w:tc>
          <w:tcPr>
            <w:tcW w:w="1539" w:type="dxa"/>
            <w:tcBorders>
              <w:top w:val="single" w:sz="6" w:space="0" w:color="auto"/>
              <w:left w:val="single" w:sz="6" w:space="0" w:color="auto"/>
              <w:bottom w:val="single" w:sz="6" w:space="0" w:color="auto"/>
              <w:right w:val="single" w:sz="6" w:space="0" w:color="auto"/>
            </w:tcBorders>
          </w:tcPr>
          <w:p w:rsidR="005C67C2" w:rsidRPr="00757FCA" w:rsidRDefault="005C67C2" w:rsidP="00757FCA">
            <w:pPr>
              <w:shd w:val="clear" w:color="auto" w:fill="FFFFFF"/>
              <w:spacing w:line="360" w:lineRule="auto"/>
              <w:jc w:val="both"/>
              <w:rPr>
                <w:bCs/>
              </w:rPr>
            </w:pPr>
            <w:r w:rsidRPr="00757FCA">
              <w:rPr>
                <w:bCs/>
              </w:rPr>
              <w:t>1.30</w:t>
            </w:r>
          </w:p>
        </w:tc>
      </w:tr>
      <w:tr w:rsidR="005C67C2" w:rsidRPr="00757FCA" w:rsidTr="00755ACF">
        <w:trPr>
          <w:trHeight w:val="211"/>
        </w:trPr>
        <w:tc>
          <w:tcPr>
            <w:tcW w:w="887" w:type="dxa"/>
            <w:tcBorders>
              <w:top w:val="single" w:sz="6" w:space="0" w:color="auto"/>
              <w:left w:val="single" w:sz="6" w:space="0" w:color="auto"/>
              <w:bottom w:val="single" w:sz="6" w:space="0" w:color="auto"/>
              <w:right w:val="single" w:sz="6" w:space="0" w:color="auto"/>
            </w:tcBorders>
          </w:tcPr>
          <w:p w:rsidR="005C67C2" w:rsidRPr="00757FCA" w:rsidRDefault="009D2680" w:rsidP="00CC6228">
            <w:pPr>
              <w:shd w:val="clear" w:color="auto" w:fill="FFFFFF"/>
              <w:spacing w:line="360" w:lineRule="auto"/>
              <w:jc w:val="center"/>
              <w:rPr>
                <w:bCs/>
              </w:rPr>
            </w:pPr>
            <w:r w:rsidRPr="00757FCA">
              <w:rPr>
                <w:bCs/>
              </w:rPr>
              <w:lastRenderedPageBreak/>
              <w:t>C</w:t>
            </w:r>
          </w:p>
        </w:tc>
        <w:tc>
          <w:tcPr>
            <w:tcW w:w="6200" w:type="dxa"/>
            <w:tcBorders>
              <w:top w:val="single" w:sz="6" w:space="0" w:color="auto"/>
              <w:left w:val="single" w:sz="6" w:space="0" w:color="auto"/>
              <w:bottom w:val="single" w:sz="6" w:space="0" w:color="auto"/>
              <w:right w:val="single" w:sz="6" w:space="0" w:color="auto"/>
            </w:tcBorders>
          </w:tcPr>
          <w:p w:rsidR="005C67C2" w:rsidRPr="00757FCA" w:rsidRDefault="00FC0699" w:rsidP="00757FCA">
            <w:pPr>
              <w:shd w:val="clear" w:color="auto" w:fill="FFFFFF"/>
              <w:spacing w:line="360" w:lineRule="auto"/>
              <w:jc w:val="both"/>
              <w:rPr>
                <w:bCs/>
              </w:rPr>
            </w:pPr>
            <w:r w:rsidRPr="00757FCA">
              <w:rPr>
                <w:bCs/>
              </w:rPr>
              <w:t xml:space="preserve">MSSA - </w:t>
            </w:r>
            <w:proofErr w:type="spellStart"/>
            <w:r w:rsidR="005C67C2" w:rsidRPr="00757FCA">
              <w:rPr>
                <w:bCs/>
              </w:rPr>
              <w:t>Mudaraba</w:t>
            </w:r>
            <w:proofErr w:type="spellEnd"/>
            <w:r w:rsidR="005C67C2" w:rsidRPr="00757FCA">
              <w:rPr>
                <w:bCs/>
              </w:rPr>
              <w:t xml:space="preserve"> Special Savings (Pension) A</w:t>
            </w:r>
            <w:r w:rsidRPr="00757FCA">
              <w:rPr>
                <w:bCs/>
              </w:rPr>
              <w:t xml:space="preserve">ccount </w:t>
            </w:r>
            <w:r w:rsidR="005C67C2" w:rsidRPr="00757FCA">
              <w:rPr>
                <w:bCs/>
              </w:rPr>
              <w:t>: 10 years</w:t>
            </w:r>
          </w:p>
        </w:tc>
        <w:tc>
          <w:tcPr>
            <w:tcW w:w="1539" w:type="dxa"/>
            <w:tcBorders>
              <w:top w:val="single" w:sz="6" w:space="0" w:color="auto"/>
              <w:left w:val="single" w:sz="6" w:space="0" w:color="auto"/>
              <w:bottom w:val="single" w:sz="6" w:space="0" w:color="auto"/>
              <w:right w:val="single" w:sz="6" w:space="0" w:color="auto"/>
            </w:tcBorders>
          </w:tcPr>
          <w:p w:rsidR="005C67C2" w:rsidRPr="00757FCA" w:rsidRDefault="005C67C2" w:rsidP="00757FCA">
            <w:pPr>
              <w:shd w:val="clear" w:color="auto" w:fill="FFFFFF"/>
              <w:spacing w:line="360" w:lineRule="auto"/>
              <w:jc w:val="both"/>
              <w:rPr>
                <w:bCs/>
              </w:rPr>
            </w:pPr>
            <w:r w:rsidRPr="00757FCA">
              <w:rPr>
                <w:bCs/>
              </w:rPr>
              <w:t>1.30</w:t>
            </w:r>
          </w:p>
        </w:tc>
      </w:tr>
      <w:tr w:rsidR="005C67C2" w:rsidRPr="00757FCA" w:rsidTr="00755ACF">
        <w:trPr>
          <w:trHeight w:val="221"/>
        </w:trPr>
        <w:tc>
          <w:tcPr>
            <w:tcW w:w="887" w:type="dxa"/>
            <w:tcBorders>
              <w:top w:val="single" w:sz="6" w:space="0" w:color="auto"/>
              <w:left w:val="single" w:sz="6" w:space="0" w:color="auto"/>
              <w:bottom w:val="single" w:sz="6" w:space="0" w:color="auto"/>
              <w:right w:val="single" w:sz="6" w:space="0" w:color="auto"/>
            </w:tcBorders>
          </w:tcPr>
          <w:p w:rsidR="005C67C2" w:rsidRPr="00757FCA" w:rsidRDefault="009D2680" w:rsidP="00CC6228">
            <w:pPr>
              <w:shd w:val="clear" w:color="auto" w:fill="FFFFFF"/>
              <w:spacing w:line="360" w:lineRule="auto"/>
              <w:jc w:val="center"/>
              <w:rPr>
                <w:bCs/>
              </w:rPr>
            </w:pPr>
            <w:r w:rsidRPr="00757FCA">
              <w:rPr>
                <w:bCs/>
              </w:rPr>
              <w:t>D</w:t>
            </w:r>
          </w:p>
        </w:tc>
        <w:tc>
          <w:tcPr>
            <w:tcW w:w="6200" w:type="dxa"/>
            <w:tcBorders>
              <w:top w:val="single" w:sz="6" w:space="0" w:color="auto"/>
              <w:left w:val="single" w:sz="6" w:space="0" w:color="auto"/>
              <w:bottom w:val="single" w:sz="6" w:space="0" w:color="auto"/>
              <w:right w:val="single" w:sz="6" w:space="0" w:color="auto"/>
            </w:tcBorders>
          </w:tcPr>
          <w:p w:rsidR="005C67C2" w:rsidRPr="00757FCA" w:rsidRDefault="00FC0699" w:rsidP="00757FCA">
            <w:pPr>
              <w:shd w:val="clear" w:color="auto" w:fill="FFFFFF"/>
              <w:spacing w:line="360" w:lineRule="auto"/>
              <w:jc w:val="both"/>
              <w:rPr>
                <w:bCs/>
              </w:rPr>
            </w:pPr>
            <w:r w:rsidRPr="00757FCA">
              <w:rPr>
                <w:bCs/>
              </w:rPr>
              <w:t xml:space="preserve">MSSA - </w:t>
            </w:r>
            <w:proofErr w:type="spellStart"/>
            <w:r w:rsidR="005C67C2" w:rsidRPr="00757FCA">
              <w:rPr>
                <w:bCs/>
              </w:rPr>
              <w:t>Mudaraba</w:t>
            </w:r>
            <w:proofErr w:type="spellEnd"/>
            <w:r w:rsidR="005C67C2" w:rsidRPr="00757FCA">
              <w:rPr>
                <w:bCs/>
              </w:rPr>
              <w:t xml:space="preserve"> Special Savings (Pension) A</w:t>
            </w:r>
            <w:r w:rsidRPr="00757FCA">
              <w:rPr>
                <w:bCs/>
              </w:rPr>
              <w:t xml:space="preserve">ccount </w:t>
            </w:r>
            <w:r w:rsidR="005C67C2" w:rsidRPr="00757FCA">
              <w:rPr>
                <w:bCs/>
              </w:rPr>
              <w:t>: 5 years</w:t>
            </w:r>
          </w:p>
        </w:tc>
        <w:tc>
          <w:tcPr>
            <w:tcW w:w="1539" w:type="dxa"/>
            <w:tcBorders>
              <w:top w:val="single" w:sz="6" w:space="0" w:color="auto"/>
              <w:left w:val="single" w:sz="6" w:space="0" w:color="auto"/>
              <w:bottom w:val="single" w:sz="6" w:space="0" w:color="auto"/>
              <w:right w:val="single" w:sz="6" w:space="0" w:color="auto"/>
            </w:tcBorders>
          </w:tcPr>
          <w:p w:rsidR="005C67C2" w:rsidRPr="00757FCA" w:rsidRDefault="005C67C2" w:rsidP="00757FCA">
            <w:pPr>
              <w:shd w:val="clear" w:color="auto" w:fill="FFFFFF"/>
              <w:spacing w:line="360" w:lineRule="auto"/>
              <w:jc w:val="both"/>
              <w:rPr>
                <w:bCs/>
              </w:rPr>
            </w:pPr>
            <w:r w:rsidRPr="00757FCA">
              <w:rPr>
                <w:bCs/>
              </w:rPr>
              <w:t>1.10</w:t>
            </w:r>
          </w:p>
        </w:tc>
      </w:tr>
      <w:tr w:rsidR="005C67C2" w:rsidRPr="00757FCA" w:rsidTr="00755ACF">
        <w:trPr>
          <w:trHeight w:val="211"/>
        </w:trPr>
        <w:tc>
          <w:tcPr>
            <w:tcW w:w="887" w:type="dxa"/>
            <w:tcBorders>
              <w:top w:val="single" w:sz="6" w:space="0" w:color="auto"/>
              <w:left w:val="single" w:sz="6" w:space="0" w:color="auto"/>
              <w:bottom w:val="single" w:sz="6" w:space="0" w:color="auto"/>
              <w:right w:val="single" w:sz="6" w:space="0" w:color="auto"/>
            </w:tcBorders>
          </w:tcPr>
          <w:p w:rsidR="005C67C2" w:rsidRPr="00757FCA" w:rsidRDefault="009D2680" w:rsidP="00CC6228">
            <w:pPr>
              <w:shd w:val="clear" w:color="auto" w:fill="FFFFFF"/>
              <w:spacing w:line="360" w:lineRule="auto"/>
              <w:jc w:val="center"/>
              <w:rPr>
                <w:bCs/>
              </w:rPr>
            </w:pPr>
            <w:r w:rsidRPr="00757FCA">
              <w:rPr>
                <w:bCs/>
              </w:rPr>
              <w:t>E</w:t>
            </w:r>
          </w:p>
        </w:tc>
        <w:tc>
          <w:tcPr>
            <w:tcW w:w="6200" w:type="dxa"/>
            <w:tcBorders>
              <w:top w:val="single" w:sz="6" w:space="0" w:color="auto"/>
              <w:left w:val="single" w:sz="6" w:space="0" w:color="auto"/>
              <w:bottom w:val="single" w:sz="6" w:space="0" w:color="auto"/>
              <w:right w:val="single" w:sz="6" w:space="0" w:color="auto"/>
            </w:tcBorders>
          </w:tcPr>
          <w:p w:rsidR="005C67C2" w:rsidRPr="00757FCA" w:rsidRDefault="00FC0699" w:rsidP="00757FCA">
            <w:pPr>
              <w:shd w:val="clear" w:color="auto" w:fill="FFFFFF"/>
              <w:spacing w:line="360" w:lineRule="auto"/>
              <w:jc w:val="both"/>
              <w:rPr>
                <w:bCs/>
              </w:rPr>
            </w:pPr>
            <w:r w:rsidRPr="00757FCA">
              <w:rPr>
                <w:bCs/>
              </w:rPr>
              <w:t xml:space="preserve">MMSA - </w:t>
            </w:r>
            <w:proofErr w:type="spellStart"/>
            <w:r w:rsidR="005C67C2" w:rsidRPr="00757FCA">
              <w:rPr>
                <w:bCs/>
              </w:rPr>
              <w:t>Mudaraba</w:t>
            </w:r>
            <w:proofErr w:type="spellEnd"/>
            <w:r w:rsidR="005C67C2" w:rsidRPr="00757FCA">
              <w:rPr>
                <w:bCs/>
              </w:rPr>
              <w:t xml:space="preserve"> </w:t>
            </w:r>
            <w:proofErr w:type="spellStart"/>
            <w:r w:rsidR="005C67C2" w:rsidRPr="00757FCA">
              <w:rPr>
                <w:bCs/>
              </w:rPr>
              <w:t>Muhur</w:t>
            </w:r>
            <w:proofErr w:type="spellEnd"/>
            <w:r w:rsidR="005C67C2" w:rsidRPr="00757FCA">
              <w:rPr>
                <w:bCs/>
              </w:rPr>
              <w:t xml:space="preserve"> Savings Account : 10 years</w:t>
            </w:r>
          </w:p>
        </w:tc>
        <w:tc>
          <w:tcPr>
            <w:tcW w:w="1539" w:type="dxa"/>
            <w:tcBorders>
              <w:top w:val="single" w:sz="6" w:space="0" w:color="auto"/>
              <w:left w:val="single" w:sz="6" w:space="0" w:color="auto"/>
              <w:bottom w:val="single" w:sz="6" w:space="0" w:color="auto"/>
              <w:right w:val="single" w:sz="6" w:space="0" w:color="auto"/>
            </w:tcBorders>
          </w:tcPr>
          <w:p w:rsidR="005C67C2" w:rsidRPr="00757FCA" w:rsidRDefault="005C67C2" w:rsidP="00757FCA">
            <w:pPr>
              <w:shd w:val="clear" w:color="auto" w:fill="FFFFFF"/>
              <w:spacing w:line="360" w:lineRule="auto"/>
              <w:jc w:val="both"/>
              <w:rPr>
                <w:bCs/>
              </w:rPr>
            </w:pPr>
            <w:r w:rsidRPr="00757FCA">
              <w:rPr>
                <w:bCs/>
              </w:rPr>
              <w:t>1.30</w:t>
            </w:r>
          </w:p>
        </w:tc>
      </w:tr>
      <w:tr w:rsidR="005C67C2" w:rsidRPr="00757FCA" w:rsidTr="00755ACF">
        <w:trPr>
          <w:trHeight w:val="211"/>
        </w:trPr>
        <w:tc>
          <w:tcPr>
            <w:tcW w:w="887" w:type="dxa"/>
            <w:tcBorders>
              <w:top w:val="single" w:sz="6" w:space="0" w:color="auto"/>
              <w:left w:val="single" w:sz="6" w:space="0" w:color="auto"/>
              <w:bottom w:val="single" w:sz="6" w:space="0" w:color="auto"/>
              <w:right w:val="single" w:sz="6" w:space="0" w:color="auto"/>
            </w:tcBorders>
          </w:tcPr>
          <w:p w:rsidR="005C67C2" w:rsidRPr="00757FCA" w:rsidRDefault="009D2680" w:rsidP="00CC6228">
            <w:pPr>
              <w:shd w:val="clear" w:color="auto" w:fill="FFFFFF"/>
              <w:spacing w:line="360" w:lineRule="auto"/>
              <w:jc w:val="center"/>
              <w:rPr>
                <w:bCs/>
              </w:rPr>
            </w:pPr>
            <w:r w:rsidRPr="00757FCA">
              <w:rPr>
                <w:bCs/>
              </w:rPr>
              <w:t>F</w:t>
            </w:r>
          </w:p>
        </w:tc>
        <w:tc>
          <w:tcPr>
            <w:tcW w:w="6200" w:type="dxa"/>
            <w:tcBorders>
              <w:top w:val="single" w:sz="6" w:space="0" w:color="auto"/>
              <w:left w:val="single" w:sz="6" w:space="0" w:color="auto"/>
              <w:bottom w:val="single" w:sz="6" w:space="0" w:color="auto"/>
              <w:right w:val="single" w:sz="6" w:space="0" w:color="auto"/>
            </w:tcBorders>
          </w:tcPr>
          <w:p w:rsidR="005C67C2" w:rsidRPr="00757FCA" w:rsidRDefault="00FC0699" w:rsidP="00757FCA">
            <w:pPr>
              <w:shd w:val="clear" w:color="auto" w:fill="FFFFFF"/>
              <w:spacing w:line="360" w:lineRule="auto"/>
              <w:jc w:val="both"/>
              <w:rPr>
                <w:bCs/>
              </w:rPr>
            </w:pPr>
            <w:r w:rsidRPr="00757FCA">
              <w:rPr>
                <w:bCs/>
              </w:rPr>
              <w:t xml:space="preserve">MMSA - </w:t>
            </w:r>
            <w:proofErr w:type="spellStart"/>
            <w:r w:rsidR="005C67C2" w:rsidRPr="00757FCA">
              <w:rPr>
                <w:bCs/>
              </w:rPr>
              <w:t>Mudaraba</w:t>
            </w:r>
            <w:proofErr w:type="spellEnd"/>
            <w:r w:rsidR="005C67C2" w:rsidRPr="00757FCA">
              <w:rPr>
                <w:bCs/>
              </w:rPr>
              <w:t xml:space="preserve"> </w:t>
            </w:r>
            <w:proofErr w:type="spellStart"/>
            <w:r w:rsidR="005C67C2" w:rsidRPr="00757FCA">
              <w:rPr>
                <w:bCs/>
              </w:rPr>
              <w:t>Muhur</w:t>
            </w:r>
            <w:proofErr w:type="spellEnd"/>
            <w:r w:rsidR="005C67C2" w:rsidRPr="00757FCA">
              <w:rPr>
                <w:bCs/>
              </w:rPr>
              <w:t xml:space="preserve"> Savings Account : 5 years</w:t>
            </w:r>
          </w:p>
        </w:tc>
        <w:tc>
          <w:tcPr>
            <w:tcW w:w="1539" w:type="dxa"/>
            <w:tcBorders>
              <w:top w:val="single" w:sz="6" w:space="0" w:color="auto"/>
              <w:left w:val="single" w:sz="6" w:space="0" w:color="auto"/>
              <w:bottom w:val="single" w:sz="6" w:space="0" w:color="auto"/>
              <w:right w:val="single" w:sz="6" w:space="0" w:color="auto"/>
            </w:tcBorders>
          </w:tcPr>
          <w:p w:rsidR="005C67C2" w:rsidRPr="00757FCA" w:rsidRDefault="005C67C2" w:rsidP="00757FCA">
            <w:pPr>
              <w:shd w:val="clear" w:color="auto" w:fill="FFFFFF"/>
              <w:spacing w:line="360" w:lineRule="auto"/>
              <w:jc w:val="both"/>
              <w:rPr>
                <w:bCs/>
              </w:rPr>
            </w:pPr>
            <w:r w:rsidRPr="00757FCA">
              <w:rPr>
                <w:bCs/>
              </w:rPr>
              <w:t>1.10</w:t>
            </w:r>
          </w:p>
        </w:tc>
      </w:tr>
      <w:tr w:rsidR="005C67C2" w:rsidRPr="00757FCA" w:rsidTr="00755ACF">
        <w:trPr>
          <w:trHeight w:val="211"/>
        </w:trPr>
        <w:tc>
          <w:tcPr>
            <w:tcW w:w="887" w:type="dxa"/>
            <w:tcBorders>
              <w:top w:val="single" w:sz="6" w:space="0" w:color="auto"/>
              <w:left w:val="single" w:sz="6" w:space="0" w:color="auto"/>
              <w:bottom w:val="single" w:sz="6" w:space="0" w:color="auto"/>
              <w:right w:val="single" w:sz="6" w:space="0" w:color="auto"/>
            </w:tcBorders>
          </w:tcPr>
          <w:p w:rsidR="005C67C2" w:rsidRPr="00757FCA" w:rsidRDefault="009D2680" w:rsidP="00CC6228">
            <w:pPr>
              <w:shd w:val="clear" w:color="auto" w:fill="FFFFFF"/>
              <w:spacing w:line="360" w:lineRule="auto"/>
              <w:jc w:val="center"/>
              <w:rPr>
                <w:bCs/>
              </w:rPr>
            </w:pPr>
            <w:r w:rsidRPr="00757FCA">
              <w:rPr>
                <w:bCs/>
              </w:rPr>
              <w:t>G</w:t>
            </w:r>
          </w:p>
        </w:tc>
        <w:tc>
          <w:tcPr>
            <w:tcW w:w="6200" w:type="dxa"/>
            <w:tcBorders>
              <w:top w:val="single" w:sz="6" w:space="0" w:color="auto"/>
              <w:left w:val="single" w:sz="6" w:space="0" w:color="auto"/>
              <w:bottom w:val="single" w:sz="6" w:space="0" w:color="auto"/>
              <w:right w:val="single" w:sz="6" w:space="0" w:color="auto"/>
            </w:tcBorders>
          </w:tcPr>
          <w:p w:rsidR="005C67C2" w:rsidRPr="00757FCA" w:rsidRDefault="00FC0699" w:rsidP="00757FCA">
            <w:pPr>
              <w:shd w:val="clear" w:color="auto" w:fill="FFFFFF"/>
              <w:spacing w:line="360" w:lineRule="auto"/>
              <w:jc w:val="both"/>
            </w:pPr>
            <w:r w:rsidRPr="00757FCA">
              <w:rPr>
                <w:bCs/>
              </w:rPr>
              <w:t xml:space="preserve">MSB - </w:t>
            </w:r>
            <w:proofErr w:type="spellStart"/>
            <w:r w:rsidR="005C67C2" w:rsidRPr="00757FCA">
              <w:rPr>
                <w:bCs/>
              </w:rPr>
              <w:t>Mudaraba</w:t>
            </w:r>
            <w:proofErr w:type="spellEnd"/>
            <w:r w:rsidR="005C67C2" w:rsidRPr="00757FCA">
              <w:rPr>
                <w:bCs/>
              </w:rPr>
              <w:t xml:space="preserve"> Savings Bond : 8 years</w:t>
            </w:r>
          </w:p>
        </w:tc>
        <w:tc>
          <w:tcPr>
            <w:tcW w:w="1539" w:type="dxa"/>
            <w:tcBorders>
              <w:top w:val="single" w:sz="6" w:space="0" w:color="auto"/>
              <w:left w:val="single" w:sz="6" w:space="0" w:color="auto"/>
              <w:bottom w:val="single" w:sz="6" w:space="0" w:color="auto"/>
              <w:right w:val="single" w:sz="6" w:space="0" w:color="auto"/>
            </w:tcBorders>
          </w:tcPr>
          <w:p w:rsidR="005C67C2" w:rsidRPr="00757FCA" w:rsidRDefault="005C67C2" w:rsidP="00757FCA">
            <w:pPr>
              <w:shd w:val="clear" w:color="auto" w:fill="FFFFFF"/>
              <w:spacing w:line="360" w:lineRule="auto"/>
              <w:jc w:val="both"/>
              <w:rPr>
                <w:bCs/>
              </w:rPr>
            </w:pPr>
            <w:r w:rsidRPr="00757FCA">
              <w:rPr>
                <w:bCs/>
              </w:rPr>
              <w:t>1.25</w:t>
            </w:r>
          </w:p>
        </w:tc>
      </w:tr>
      <w:tr w:rsidR="005C67C2" w:rsidRPr="00757FCA" w:rsidTr="00755ACF">
        <w:trPr>
          <w:trHeight w:val="221"/>
        </w:trPr>
        <w:tc>
          <w:tcPr>
            <w:tcW w:w="887" w:type="dxa"/>
            <w:tcBorders>
              <w:top w:val="single" w:sz="6" w:space="0" w:color="auto"/>
              <w:left w:val="single" w:sz="6" w:space="0" w:color="auto"/>
              <w:bottom w:val="single" w:sz="6" w:space="0" w:color="auto"/>
              <w:right w:val="single" w:sz="6" w:space="0" w:color="auto"/>
            </w:tcBorders>
          </w:tcPr>
          <w:p w:rsidR="005C67C2" w:rsidRPr="00757FCA" w:rsidRDefault="009D2680" w:rsidP="00CC6228">
            <w:pPr>
              <w:shd w:val="clear" w:color="auto" w:fill="FFFFFF"/>
              <w:spacing w:line="360" w:lineRule="auto"/>
              <w:jc w:val="center"/>
              <w:rPr>
                <w:bCs/>
              </w:rPr>
            </w:pPr>
            <w:r w:rsidRPr="00757FCA">
              <w:rPr>
                <w:bCs/>
              </w:rPr>
              <w:t>H</w:t>
            </w:r>
          </w:p>
        </w:tc>
        <w:tc>
          <w:tcPr>
            <w:tcW w:w="6200" w:type="dxa"/>
            <w:tcBorders>
              <w:top w:val="single" w:sz="6" w:space="0" w:color="auto"/>
              <w:left w:val="single" w:sz="6" w:space="0" w:color="auto"/>
              <w:bottom w:val="single" w:sz="6" w:space="0" w:color="auto"/>
              <w:right w:val="single" w:sz="6" w:space="0" w:color="auto"/>
            </w:tcBorders>
          </w:tcPr>
          <w:p w:rsidR="005C67C2" w:rsidRPr="00757FCA" w:rsidRDefault="00FC0699" w:rsidP="00757FCA">
            <w:pPr>
              <w:shd w:val="clear" w:color="auto" w:fill="FFFFFF"/>
              <w:spacing w:line="360" w:lineRule="auto"/>
              <w:jc w:val="both"/>
              <w:rPr>
                <w:bCs/>
              </w:rPr>
            </w:pPr>
            <w:r w:rsidRPr="00757FCA">
              <w:rPr>
                <w:bCs/>
              </w:rPr>
              <w:t xml:space="preserve">MSB - </w:t>
            </w:r>
            <w:proofErr w:type="spellStart"/>
            <w:r w:rsidR="005C67C2" w:rsidRPr="00757FCA">
              <w:rPr>
                <w:bCs/>
              </w:rPr>
              <w:t>Mudaraba</w:t>
            </w:r>
            <w:proofErr w:type="spellEnd"/>
            <w:r w:rsidR="005C67C2" w:rsidRPr="00757FCA">
              <w:rPr>
                <w:bCs/>
              </w:rPr>
              <w:t xml:space="preserve"> Savings Bond : 5 years</w:t>
            </w:r>
          </w:p>
        </w:tc>
        <w:tc>
          <w:tcPr>
            <w:tcW w:w="1539" w:type="dxa"/>
            <w:tcBorders>
              <w:top w:val="single" w:sz="6" w:space="0" w:color="auto"/>
              <w:left w:val="single" w:sz="6" w:space="0" w:color="auto"/>
              <w:bottom w:val="single" w:sz="6" w:space="0" w:color="auto"/>
              <w:right w:val="single" w:sz="6" w:space="0" w:color="auto"/>
            </w:tcBorders>
          </w:tcPr>
          <w:p w:rsidR="005C67C2" w:rsidRPr="00757FCA" w:rsidRDefault="005C67C2" w:rsidP="00757FCA">
            <w:pPr>
              <w:shd w:val="clear" w:color="auto" w:fill="FFFFFF"/>
              <w:spacing w:line="360" w:lineRule="auto"/>
              <w:jc w:val="both"/>
              <w:rPr>
                <w:bCs/>
              </w:rPr>
            </w:pPr>
            <w:r w:rsidRPr="00757FCA">
              <w:rPr>
                <w:bCs/>
              </w:rPr>
              <w:t>1.10</w:t>
            </w:r>
          </w:p>
        </w:tc>
      </w:tr>
      <w:tr w:rsidR="005C67C2" w:rsidRPr="00757FCA" w:rsidTr="00755ACF">
        <w:trPr>
          <w:trHeight w:val="211"/>
        </w:trPr>
        <w:tc>
          <w:tcPr>
            <w:tcW w:w="887" w:type="dxa"/>
            <w:tcBorders>
              <w:top w:val="single" w:sz="6" w:space="0" w:color="auto"/>
              <w:left w:val="single" w:sz="6" w:space="0" w:color="auto"/>
              <w:bottom w:val="single" w:sz="6" w:space="0" w:color="auto"/>
              <w:right w:val="single" w:sz="6" w:space="0" w:color="auto"/>
            </w:tcBorders>
          </w:tcPr>
          <w:p w:rsidR="005C67C2" w:rsidRPr="00757FCA" w:rsidRDefault="009D2680" w:rsidP="00CC6228">
            <w:pPr>
              <w:shd w:val="clear" w:color="auto" w:fill="FFFFFF"/>
              <w:spacing w:line="360" w:lineRule="auto"/>
              <w:jc w:val="center"/>
              <w:rPr>
                <w:bCs/>
              </w:rPr>
            </w:pPr>
            <w:r w:rsidRPr="00757FCA">
              <w:rPr>
                <w:bCs/>
              </w:rPr>
              <w:t>I</w:t>
            </w:r>
          </w:p>
        </w:tc>
        <w:tc>
          <w:tcPr>
            <w:tcW w:w="6200" w:type="dxa"/>
            <w:tcBorders>
              <w:top w:val="single" w:sz="6" w:space="0" w:color="auto"/>
              <w:left w:val="single" w:sz="6" w:space="0" w:color="auto"/>
              <w:bottom w:val="single" w:sz="6" w:space="0" w:color="auto"/>
              <w:right w:val="single" w:sz="6" w:space="0" w:color="auto"/>
            </w:tcBorders>
          </w:tcPr>
          <w:p w:rsidR="005C67C2" w:rsidRPr="00757FCA" w:rsidRDefault="00FC0699" w:rsidP="00757FCA">
            <w:pPr>
              <w:shd w:val="clear" w:color="auto" w:fill="FFFFFF"/>
              <w:spacing w:line="360" w:lineRule="auto"/>
              <w:jc w:val="both"/>
              <w:rPr>
                <w:bCs/>
              </w:rPr>
            </w:pPr>
            <w:r w:rsidRPr="00757FCA">
              <w:rPr>
                <w:bCs/>
              </w:rPr>
              <w:t xml:space="preserve">MMPDS - </w:t>
            </w:r>
            <w:proofErr w:type="spellStart"/>
            <w:r w:rsidR="005C67C2" w:rsidRPr="00757FCA">
              <w:rPr>
                <w:bCs/>
              </w:rPr>
              <w:t>Mudaraba</w:t>
            </w:r>
            <w:proofErr w:type="spellEnd"/>
            <w:r w:rsidR="005C67C2" w:rsidRPr="00757FCA">
              <w:rPr>
                <w:bCs/>
              </w:rPr>
              <w:t xml:space="preserve"> Monthly Profit Deposit A</w:t>
            </w:r>
            <w:r w:rsidRPr="00757FCA">
              <w:rPr>
                <w:bCs/>
              </w:rPr>
              <w:t>ccount</w:t>
            </w:r>
          </w:p>
        </w:tc>
        <w:tc>
          <w:tcPr>
            <w:tcW w:w="1539" w:type="dxa"/>
            <w:tcBorders>
              <w:top w:val="single" w:sz="6" w:space="0" w:color="auto"/>
              <w:left w:val="single" w:sz="6" w:space="0" w:color="auto"/>
              <w:bottom w:val="single" w:sz="6" w:space="0" w:color="auto"/>
              <w:right w:val="single" w:sz="6" w:space="0" w:color="auto"/>
            </w:tcBorders>
          </w:tcPr>
          <w:p w:rsidR="005C67C2" w:rsidRPr="00757FCA" w:rsidRDefault="005C67C2" w:rsidP="00757FCA">
            <w:pPr>
              <w:shd w:val="clear" w:color="auto" w:fill="FFFFFF"/>
              <w:spacing w:line="360" w:lineRule="auto"/>
              <w:jc w:val="both"/>
              <w:rPr>
                <w:bCs/>
              </w:rPr>
            </w:pPr>
            <w:r w:rsidRPr="00757FCA">
              <w:rPr>
                <w:bCs/>
              </w:rPr>
              <w:t>1.20</w:t>
            </w:r>
          </w:p>
        </w:tc>
      </w:tr>
      <w:tr w:rsidR="005C67C2" w:rsidRPr="00757FCA" w:rsidTr="00755ACF">
        <w:trPr>
          <w:trHeight w:val="221"/>
        </w:trPr>
        <w:tc>
          <w:tcPr>
            <w:tcW w:w="887" w:type="dxa"/>
            <w:tcBorders>
              <w:top w:val="single" w:sz="6" w:space="0" w:color="auto"/>
              <w:left w:val="single" w:sz="6" w:space="0" w:color="auto"/>
              <w:bottom w:val="single" w:sz="6" w:space="0" w:color="auto"/>
              <w:right w:val="single" w:sz="6" w:space="0" w:color="auto"/>
            </w:tcBorders>
          </w:tcPr>
          <w:p w:rsidR="005C67C2" w:rsidRPr="00757FCA" w:rsidRDefault="009D2680" w:rsidP="00CC6228">
            <w:pPr>
              <w:shd w:val="clear" w:color="auto" w:fill="FFFFFF"/>
              <w:spacing w:line="360" w:lineRule="auto"/>
              <w:jc w:val="center"/>
              <w:rPr>
                <w:bCs/>
              </w:rPr>
            </w:pPr>
            <w:r w:rsidRPr="00757FCA">
              <w:rPr>
                <w:bCs/>
              </w:rPr>
              <w:t>J</w:t>
            </w:r>
          </w:p>
        </w:tc>
        <w:tc>
          <w:tcPr>
            <w:tcW w:w="6200" w:type="dxa"/>
            <w:tcBorders>
              <w:top w:val="single" w:sz="6" w:space="0" w:color="auto"/>
              <w:left w:val="single" w:sz="6" w:space="0" w:color="auto"/>
              <w:bottom w:val="single" w:sz="6" w:space="0" w:color="auto"/>
              <w:right w:val="single" w:sz="6" w:space="0" w:color="auto"/>
            </w:tcBorders>
          </w:tcPr>
          <w:p w:rsidR="005C67C2" w:rsidRPr="00757FCA" w:rsidRDefault="00FC0699" w:rsidP="00757FCA">
            <w:pPr>
              <w:shd w:val="clear" w:color="auto" w:fill="FFFFFF"/>
              <w:spacing w:line="360" w:lineRule="auto"/>
              <w:jc w:val="both"/>
              <w:rPr>
                <w:bCs/>
              </w:rPr>
            </w:pPr>
            <w:r w:rsidRPr="00757FCA">
              <w:rPr>
                <w:bCs/>
              </w:rPr>
              <w:t xml:space="preserve">MTDR - </w:t>
            </w:r>
            <w:proofErr w:type="spellStart"/>
            <w:r w:rsidR="005C67C2" w:rsidRPr="00757FCA">
              <w:rPr>
                <w:bCs/>
              </w:rPr>
              <w:t>Mudaraba</w:t>
            </w:r>
            <w:proofErr w:type="spellEnd"/>
            <w:r w:rsidR="005C67C2" w:rsidRPr="00757FCA">
              <w:rPr>
                <w:bCs/>
              </w:rPr>
              <w:t xml:space="preserve"> Term Deposit Account : 36 months</w:t>
            </w:r>
            <w:r w:rsidRPr="00757FCA">
              <w:rPr>
                <w:bCs/>
              </w:rPr>
              <w:t xml:space="preserve"> (3 years)</w:t>
            </w:r>
          </w:p>
        </w:tc>
        <w:tc>
          <w:tcPr>
            <w:tcW w:w="1539" w:type="dxa"/>
            <w:tcBorders>
              <w:top w:val="single" w:sz="6" w:space="0" w:color="auto"/>
              <w:left w:val="single" w:sz="6" w:space="0" w:color="auto"/>
              <w:bottom w:val="single" w:sz="6" w:space="0" w:color="auto"/>
              <w:right w:val="single" w:sz="6" w:space="0" w:color="auto"/>
            </w:tcBorders>
          </w:tcPr>
          <w:p w:rsidR="005C67C2" w:rsidRPr="00757FCA" w:rsidRDefault="005C67C2" w:rsidP="00757FCA">
            <w:pPr>
              <w:shd w:val="clear" w:color="auto" w:fill="FFFFFF"/>
              <w:spacing w:line="360" w:lineRule="auto"/>
              <w:jc w:val="both"/>
              <w:rPr>
                <w:bCs/>
              </w:rPr>
            </w:pPr>
            <w:r w:rsidRPr="00757FCA">
              <w:rPr>
                <w:bCs/>
              </w:rPr>
              <w:t>1.00</w:t>
            </w:r>
          </w:p>
        </w:tc>
      </w:tr>
      <w:tr w:rsidR="005C67C2" w:rsidRPr="00757FCA" w:rsidTr="00755ACF">
        <w:trPr>
          <w:trHeight w:val="221"/>
        </w:trPr>
        <w:tc>
          <w:tcPr>
            <w:tcW w:w="887" w:type="dxa"/>
            <w:tcBorders>
              <w:top w:val="single" w:sz="6" w:space="0" w:color="auto"/>
              <w:left w:val="single" w:sz="6" w:space="0" w:color="auto"/>
              <w:bottom w:val="single" w:sz="6" w:space="0" w:color="auto"/>
              <w:right w:val="single" w:sz="6" w:space="0" w:color="auto"/>
            </w:tcBorders>
          </w:tcPr>
          <w:p w:rsidR="005C67C2" w:rsidRPr="00757FCA" w:rsidRDefault="009D2680" w:rsidP="00CC6228">
            <w:pPr>
              <w:shd w:val="clear" w:color="auto" w:fill="FFFFFF"/>
              <w:spacing w:line="360" w:lineRule="auto"/>
              <w:jc w:val="center"/>
              <w:rPr>
                <w:bCs/>
              </w:rPr>
            </w:pPr>
            <w:r w:rsidRPr="00757FCA">
              <w:rPr>
                <w:bCs/>
              </w:rPr>
              <w:t>K</w:t>
            </w:r>
          </w:p>
        </w:tc>
        <w:tc>
          <w:tcPr>
            <w:tcW w:w="6200" w:type="dxa"/>
            <w:tcBorders>
              <w:top w:val="single" w:sz="6" w:space="0" w:color="auto"/>
              <w:left w:val="single" w:sz="6" w:space="0" w:color="auto"/>
              <w:bottom w:val="single" w:sz="6" w:space="0" w:color="auto"/>
              <w:right w:val="single" w:sz="6" w:space="0" w:color="auto"/>
            </w:tcBorders>
          </w:tcPr>
          <w:p w:rsidR="005C67C2" w:rsidRPr="00757FCA" w:rsidRDefault="00FC0699" w:rsidP="00757FCA">
            <w:pPr>
              <w:shd w:val="clear" w:color="auto" w:fill="FFFFFF"/>
              <w:spacing w:line="360" w:lineRule="auto"/>
              <w:jc w:val="both"/>
              <w:rPr>
                <w:bCs/>
              </w:rPr>
            </w:pPr>
            <w:r w:rsidRPr="00757FCA">
              <w:rPr>
                <w:bCs/>
              </w:rPr>
              <w:t xml:space="preserve">MTDA - </w:t>
            </w:r>
            <w:proofErr w:type="spellStart"/>
            <w:r w:rsidR="005C67C2" w:rsidRPr="00757FCA">
              <w:rPr>
                <w:bCs/>
              </w:rPr>
              <w:t>Mudaraba</w:t>
            </w:r>
            <w:proofErr w:type="spellEnd"/>
            <w:r w:rsidR="005C67C2" w:rsidRPr="00757FCA">
              <w:rPr>
                <w:bCs/>
              </w:rPr>
              <w:t xml:space="preserve"> Term Deposit Account</w:t>
            </w:r>
            <w:r w:rsidRPr="00757FCA">
              <w:rPr>
                <w:bCs/>
              </w:rPr>
              <w:t xml:space="preserve"> </w:t>
            </w:r>
            <w:r w:rsidR="005C67C2" w:rsidRPr="00757FCA">
              <w:rPr>
                <w:bCs/>
              </w:rPr>
              <w:t>: 24 months</w:t>
            </w:r>
            <w:r w:rsidRPr="00757FCA">
              <w:rPr>
                <w:bCs/>
              </w:rPr>
              <w:t xml:space="preserve"> (2 years)</w:t>
            </w:r>
          </w:p>
        </w:tc>
        <w:tc>
          <w:tcPr>
            <w:tcW w:w="1539" w:type="dxa"/>
            <w:tcBorders>
              <w:top w:val="single" w:sz="6" w:space="0" w:color="auto"/>
              <w:left w:val="single" w:sz="6" w:space="0" w:color="auto"/>
              <w:bottom w:val="single" w:sz="6" w:space="0" w:color="auto"/>
              <w:right w:val="single" w:sz="6" w:space="0" w:color="auto"/>
            </w:tcBorders>
          </w:tcPr>
          <w:p w:rsidR="005C67C2" w:rsidRPr="00757FCA" w:rsidRDefault="005C67C2" w:rsidP="00757FCA">
            <w:pPr>
              <w:shd w:val="clear" w:color="auto" w:fill="FFFFFF"/>
              <w:spacing w:line="360" w:lineRule="auto"/>
              <w:jc w:val="both"/>
              <w:rPr>
                <w:bCs/>
              </w:rPr>
            </w:pPr>
            <w:r w:rsidRPr="00757FCA">
              <w:rPr>
                <w:bCs/>
              </w:rPr>
              <w:t>0.98</w:t>
            </w:r>
          </w:p>
        </w:tc>
      </w:tr>
      <w:tr w:rsidR="005C67C2" w:rsidRPr="00757FCA" w:rsidTr="00755ACF">
        <w:trPr>
          <w:trHeight w:val="211"/>
        </w:trPr>
        <w:tc>
          <w:tcPr>
            <w:tcW w:w="887" w:type="dxa"/>
            <w:tcBorders>
              <w:top w:val="single" w:sz="6" w:space="0" w:color="auto"/>
              <w:left w:val="single" w:sz="6" w:space="0" w:color="auto"/>
              <w:bottom w:val="single" w:sz="6" w:space="0" w:color="auto"/>
              <w:right w:val="single" w:sz="6" w:space="0" w:color="auto"/>
            </w:tcBorders>
          </w:tcPr>
          <w:p w:rsidR="005C67C2" w:rsidRPr="00757FCA" w:rsidRDefault="009D2680" w:rsidP="00CC6228">
            <w:pPr>
              <w:shd w:val="clear" w:color="auto" w:fill="FFFFFF"/>
              <w:spacing w:line="360" w:lineRule="auto"/>
              <w:jc w:val="center"/>
              <w:rPr>
                <w:bCs/>
              </w:rPr>
            </w:pPr>
            <w:r w:rsidRPr="00757FCA">
              <w:rPr>
                <w:bCs/>
              </w:rPr>
              <w:t>L</w:t>
            </w:r>
          </w:p>
        </w:tc>
        <w:tc>
          <w:tcPr>
            <w:tcW w:w="6200" w:type="dxa"/>
            <w:tcBorders>
              <w:top w:val="single" w:sz="6" w:space="0" w:color="auto"/>
              <w:left w:val="single" w:sz="6" w:space="0" w:color="auto"/>
              <w:bottom w:val="single" w:sz="6" w:space="0" w:color="auto"/>
              <w:right w:val="single" w:sz="6" w:space="0" w:color="auto"/>
            </w:tcBorders>
          </w:tcPr>
          <w:p w:rsidR="005C67C2" w:rsidRPr="00757FCA" w:rsidRDefault="00FC0699" w:rsidP="00757FCA">
            <w:pPr>
              <w:shd w:val="clear" w:color="auto" w:fill="FFFFFF"/>
              <w:spacing w:line="360" w:lineRule="auto"/>
              <w:jc w:val="both"/>
              <w:rPr>
                <w:bCs/>
              </w:rPr>
            </w:pPr>
            <w:r w:rsidRPr="00757FCA">
              <w:rPr>
                <w:bCs/>
              </w:rPr>
              <w:t xml:space="preserve">MTDA - </w:t>
            </w:r>
            <w:proofErr w:type="spellStart"/>
            <w:r w:rsidR="005C67C2" w:rsidRPr="00757FCA">
              <w:rPr>
                <w:bCs/>
              </w:rPr>
              <w:t>Mudaraba</w:t>
            </w:r>
            <w:proofErr w:type="spellEnd"/>
            <w:r w:rsidR="005C67C2" w:rsidRPr="00757FCA">
              <w:rPr>
                <w:bCs/>
              </w:rPr>
              <w:t xml:space="preserve"> Term Deposit Account : 12 months</w:t>
            </w:r>
            <w:r w:rsidRPr="00757FCA">
              <w:rPr>
                <w:bCs/>
              </w:rPr>
              <w:t xml:space="preserve"> (2 years)</w:t>
            </w:r>
          </w:p>
        </w:tc>
        <w:tc>
          <w:tcPr>
            <w:tcW w:w="1539" w:type="dxa"/>
            <w:tcBorders>
              <w:top w:val="single" w:sz="6" w:space="0" w:color="auto"/>
              <w:left w:val="single" w:sz="6" w:space="0" w:color="auto"/>
              <w:bottom w:val="single" w:sz="6" w:space="0" w:color="auto"/>
              <w:right w:val="single" w:sz="6" w:space="0" w:color="auto"/>
            </w:tcBorders>
          </w:tcPr>
          <w:p w:rsidR="005C67C2" w:rsidRPr="00757FCA" w:rsidRDefault="005C67C2" w:rsidP="00757FCA">
            <w:pPr>
              <w:shd w:val="clear" w:color="auto" w:fill="FFFFFF"/>
              <w:spacing w:line="360" w:lineRule="auto"/>
              <w:jc w:val="both"/>
              <w:rPr>
                <w:bCs/>
              </w:rPr>
            </w:pPr>
            <w:r w:rsidRPr="00757FCA">
              <w:rPr>
                <w:bCs/>
              </w:rPr>
              <w:t>0.96</w:t>
            </w:r>
          </w:p>
        </w:tc>
      </w:tr>
      <w:tr w:rsidR="005C67C2" w:rsidRPr="00757FCA" w:rsidTr="00755ACF">
        <w:trPr>
          <w:trHeight w:val="211"/>
        </w:trPr>
        <w:tc>
          <w:tcPr>
            <w:tcW w:w="887" w:type="dxa"/>
            <w:tcBorders>
              <w:top w:val="single" w:sz="6" w:space="0" w:color="auto"/>
              <w:left w:val="single" w:sz="6" w:space="0" w:color="auto"/>
              <w:bottom w:val="single" w:sz="6" w:space="0" w:color="auto"/>
              <w:right w:val="single" w:sz="6" w:space="0" w:color="auto"/>
            </w:tcBorders>
          </w:tcPr>
          <w:p w:rsidR="005C67C2" w:rsidRPr="00757FCA" w:rsidRDefault="00C86679" w:rsidP="00CC6228">
            <w:pPr>
              <w:shd w:val="clear" w:color="auto" w:fill="FFFFFF"/>
              <w:spacing w:line="360" w:lineRule="auto"/>
              <w:jc w:val="center"/>
              <w:rPr>
                <w:bCs/>
              </w:rPr>
            </w:pPr>
            <w:r w:rsidRPr="00757FCA">
              <w:rPr>
                <w:bCs/>
              </w:rPr>
              <w:t>M</w:t>
            </w:r>
          </w:p>
        </w:tc>
        <w:tc>
          <w:tcPr>
            <w:tcW w:w="6200" w:type="dxa"/>
            <w:tcBorders>
              <w:top w:val="single" w:sz="6" w:space="0" w:color="auto"/>
              <w:left w:val="single" w:sz="6" w:space="0" w:color="auto"/>
              <w:bottom w:val="single" w:sz="6" w:space="0" w:color="auto"/>
              <w:right w:val="single" w:sz="6" w:space="0" w:color="auto"/>
            </w:tcBorders>
          </w:tcPr>
          <w:p w:rsidR="005C67C2" w:rsidRPr="00757FCA" w:rsidRDefault="00FC0699" w:rsidP="00757FCA">
            <w:pPr>
              <w:shd w:val="clear" w:color="auto" w:fill="FFFFFF"/>
              <w:spacing w:line="360" w:lineRule="auto"/>
              <w:jc w:val="both"/>
              <w:rPr>
                <w:bCs/>
              </w:rPr>
            </w:pPr>
            <w:r w:rsidRPr="00757FCA">
              <w:rPr>
                <w:bCs/>
              </w:rPr>
              <w:t xml:space="preserve">MTDA - </w:t>
            </w:r>
            <w:proofErr w:type="spellStart"/>
            <w:r w:rsidR="005C67C2" w:rsidRPr="00757FCA">
              <w:rPr>
                <w:bCs/>
              </w:rPr>
              <w:t>Mudaraba</w:t>
            </w:r>
            <w:proofErr w:type="spellEnd"/>
            <w:r w:rsidR="005C67C2" w:rsidRPr="00757FCA">
              <w:rPr>
                <w:bCs/>
              </w:rPr>
              <w:t xml:space="preserve"> Term Deposit Account : 6 months</w:t>
            </w:r>
            <w:r w:rsidRPr="00757FCA">
              <w:rPr>
                <w:bCs/>
              </w:rPr>
              <w:t xml:space="preserve"> (0.5 years)</w:t>
            </w:r>
          </w:p>
        </w:tc>
        <w:tc>
          <w:tcPr>
            <w:tcW w:w="1539" w:type="dxa"/>
            <w:tcBorders>
              <w:top w:val="single" w:sz="6" w:space="0" w:color="auto"/>
              <w:left w:val="single" w:sz="6" w:space="0" w:color="auto"/>
              <w:bottom w:val="single" w:sz="6" w:space="0" w:color="auto"/>
              <w:right w:val="single" w:sz="6" w:space="0" w:color="auto"/>
            </w:tcBorders>
          </w:tcPr>
          <w:p w:rsidR="005C67C2" w:rsidRPr="00757FCA" w:rsidRDefault="005C67C2" w:rsidP="00757FCA">
            <w:pPr>
              <w:shd w:val="clear" w:color="auto" w:fill="FFFFFF"/>
              <w:spacing w:line="360" w:lineRule="auto"/>
              <w:jc w:val="both"/>
              <w:rPr>
                <w:bCs/>
              </w:rPr>
            </w:pPr>
            <w:r w:rsidRPr="00757FCA">
              <w:rPr>
                <w:bCs/>
              </w:rPr>
              <w:t>0.92</w:t>
            </w:r>
          </w:p>
        </w:tc>
      </w:tr>
      <w:tr w:rsidR="005C67C2" w:rsidRPr="00757FCA" w:rsidTr="00755ACF">
        <w:trPr>
          <w:trHeight w:val="221"/>
        </w:trPr>
        <w:tc>
          <w:tcPr>
            <w:tcW w:w="887" w:type="dxa"/>
            <w:tcBorders>
              <w:top w:val="single" w:sz="6" w:space="0" w:color="auto"/>
              <w:left w:val="single" w:sz="6" w:space="0" w:color="auto"/>
              <w:bottom w:val="single" w:sz="6" w:space="0" w:color="auto"/>
              <w:right w:val="single" w:sz="6" w:space="0" w:color="auto"/>
            </w:tcBorders>
          </w:tcPr>
          <w:p w:rsidR="005C67C2" w:rsidRPr="00757FCA" w:rsidRDefault="00C86679" w:rsidP="00CC6228">
            <w:pPr>
              <w:shd w:val="clear" w:color="auto" w:fill="FFFFFF"/>
              <w:spacing w:line="360" w:lineRule="auto"/>
              <w:jc w:val="center"/>
              <w:rPr>
                <w:bCs/>
              </w:rPr>
            </w:pPr>
            <w:r w:rsidRPr="00757FCA">
              <w:rPr>
                <w:bCs/>
              </w:rPr>
              <w:t>N</w:t>
            </w:r>
          </w:p>
        </w:tc>
        <w:tc>
          <w:tcPr>
            <w:tcW w:w="6200" w:type="dxa"/>
            <w:tcBorders>
              <w:top w:val="single" w:sz="6" w:space="0" w:color="auto"/>
              <w:left w:val="single" w:sz="6" w:space="0" w:color="auto"/>
              <w:bottom w:val="single" w:sz="6" w:space="0" w:color="auto"/>
              <w:right w:val="single" w:sz="6" w:space="0" w:color="auto"/>
            </w:tcBorders>
          </w:tcPr>
          <w:p w:rsidR="005C67C2" w:rsidRPr="00757FCA" w:rsidRDefault="00FC0699" w:rsidP="00757FCA">
            <w:pPr>
              <w:shd w:val="clear" w:color="auto" w:fill="FFFFFF"/>
              <w:spacing w:line="360" w:lineRule="auto"/>
              <w:jc w:val="both"/>
              <w:rPr>
                <w:bCs/>
              </w:rPr>
            </w:pPr>
            <w:r w:rsidRPr="00757FCA">
              <w:rPr>
                <w:bCs/>
              </w:rPr>
              <w:t xml:space="preserve">MTDA - </w:t>
            </w:r>
            <w:proofErr w:type="spellStart"/>
            <w:r w:rsidR="005C67C2" w:rsidRPr="00757FCA">
              <w:rPr>
                <w:bCs/>
              </w:rPr>
              <w:t>Mudaraba</w:t>
            </w:r>
            <w:proofErr w:type="spellEnd"/>
            <w:r w:rsidR="005C67C2" w:rsidRPr="00757FCA">
              <w:rPr>
                <w:bCs/>
              </w:rPr>
              <w:t xml:space="preserve"> Term Deposit Account  : 3 months</w:t>
            </w:r>
          </w:p>
        </w:tc>
        <w:tc>
          <w:tcPr>
            <w:tcW w:w="1539" w:type="dxa"/>
            <w:tcBorders>
              <w:top w:val="single" w:sz="6" w:space="0" w:color="auto"/>
              <w:left w:val="single" w:sz="6" w:space="0" w:color="auto"/>
              <w:bottom w:val="single" w:sz="6" w:space="0" w:color="auto"/>
              <w:right w:val="single" w:sz="6" w:space="0" w:color="auto"/>
            </w:tcBorders>
          </w:tcPr>
          <w:p w:rsidR="005C67C2" w:rsidRPr="00757FCA" w:rsidRDefault="005C67C2" w:rsidP="00757FCA">
            <w:pPr>
              <w:shd w:val="clear" w:color="auto" w:fill="FFFFFF"/>
              <w:spacing w:line="360" w:lineRule="auto"/>
              <w:jc w:val="both"/>
              <w:rPr>
                <w:bCs/>
              </w:rPr>
            </w:pPr>
            <w:r w:rsidRPr="00757FCA">
              <w:rPr>
                <w:bCs/>
              </w:rPr>
              <w:t>0.88</w:t>
            </w:r>
          </w:p>
        </w:tc>
      </w:tr>
      <w:tr w:rsidR="005C67C2" w:rsidRPr="00757FCA" w:rsidTr="00755ACF">
        <w:trPr>
          <w:trHeight w:val="211"/>
        </w:trPr>
        <w:tc>
          <w:tcPr>
            <w:tcW w:w="887" w:type="dxa"/>
            <w:tcBorders>
              <w:top w:val="single" w:sz="6" w:space="0" w:color="auto"/>
              <w:left w:val="single" w:sz="6" w:space="0" w:color="auto"/>
              <w:bottom w:val="single" w:sz="6" w:space="0" w:color="auto"/>
              <w:right w:val="single" w:sz="6" w:space="0" w:color="auto"/>
            </w:tcBorders>
          </w:tcPr>
          <w:p w:rsidR="005C67C2" w:rsidRPr="00757FCA" w:rsidRDefault="00C86679" w:rsidP="00CC6228">
            <w:pPr>
              <w:shd w:val="clear" w:color="auto" w:fill="FFFFFF"/>
              <w:spacing w:line="360" w:lineRule="auto"/>
              <w:jc w:val="center"/>
              <w:rPr>
                <w:bCs/>
              </w:rPr>
            </w:pPr>
            <w:r w:rsidRPr="00757FCA">
              <w:rPr>
                <w:bCs/>
              </w:rPr>
              <w:t>O</w:t>
            </w:r>
          </w:p>
        </w:tc>
        <w:tc>
          <w:tcPr>
            <w:tcW w:w="6200" w:type="dxa"/>
            <w:tcBorders>
              <w:top w:val="single" w:sz="6" w:space="0" w:color="auto"/>
              <w:left w:val="single" w:sz="6" w:space="0" w:color="auto"/>
              <w:bottom w:val="single" w:sz="6" w:space="0" w:color="auto"/>
              <w:right w:val="single" w:sz="6" w:space="0" w:color="auto"/>
            </w:tcBorders>
          </w:tcPr>
          <w:p w:rsidR="005C67C2" w:rsidRPr="00757FCA" w:rsidRDefault="00FC0699" w:rsidP="00757FCA">
            <w:pPr>
              <w:shd w:val="clear" w:color="auto" w:fill="FFFFFF"/>
              <w:spacing w:line="360" w:lineRule="auto"/>
              <w:jc w:val="both"/>
              <w:rPr>
                <w:bCs/>
              </w:rPr>
            </w:pPr>
            <w:r w:rsidRPr="00757FCA">
              <w:rPr>
                <w:bCs/>
              </w:rPr>
              <w:t xml:space="preserve">MSA - </w:t>
            </w:r>
            <w:proofErr w:type="spellStart"/>
            <w:r w:rsidR="005C67C2" w:rsidRPr="00757FCA">
              <w:rPr>
                <w:bCs/>
              </w:rPr>
              <w:t>Mudaraba</w:t>
            </w:r>
            <w:proofErr w:type="spellEnd"/>
            <w:r w:rsidR="005C67C2" w:rsidRPr="00757FCA">
              <w:rPr>
                <w:bCs/>
              </w:rPr>
              <w:t xml:space="preserve"> Savings A</w:t>
            </w:r>
            <w:r w:rsidRPr="00757FCA">
              <w:rPr>
                <w:bCs/>
              </w:rPr>
              <w:t>ccount</w:t>
            </w:r>
          </w:p>
        </w:tc>
        <w:tc>
          <w:tcPr>
            <w:tcW w:w="1539" w:type="dxa"/>
            <w:tcBorders>
              <w:top w:val="single" w:sz="6" w:space="0" w:color="auto"/>
              <w:left w:val="single" w:sz="6" w:space="0" w:color="auto"/>
              <w:bottom w:val="single" w:sz="6" w:space="0" w:color="auto"/>
              <w:right w:val="single" w:sz="6" w:space="0" w:color="auto"/>
            </w:tcBorders>
          </w:tcPr>
          <w:p w:rsidR="005C67C2" w:rsidRPr="00757FCA" w:rsidRDefault="005C67C2" w:rsidP="00757FCA">
            <w:pPr>
              <w:shd w:val="clear" w:color="auto" w:fill="FFFFFF"/>
              <w:spacing w:line="360" w:lineRule="auto"/>
              <w:jc w:val="both"/>
              <w:rPr>
                <w:bCs/>
              </w:rPr>
            </w:pPr>
            <w:r w:rsidRPr="00757FCA">
              <w:rPr>
                <w:bCs/>
              </w:rPr>
              <w:t>0.75</w:t>
            </w:r>
          </w:p>
        </w:tc>
      </w:tr>
      <w:tr w:rsidR="005C67C2" w:rsidRPr="00757FCA" w:rsidTr="00755ACF">
        <w:trPr>
          <w:trHeight w:val="211"/>
        </w:trPr>
        <w:tc>
          <w:tcPr>
            <w:tcW w:w="887" w:type="dxa"/>
            <w:tcBorders>
              <w:top w:val="single" w:sz="6" w:space="0" w:color="auto"/>
              <w:left w:val="single" w:sz="6" w:space="0" w:color="auto"/>
              <w:bottom w:val="single" w:sz="6" w:space="0" w:color="auto"/>
              <w:right w:val="single" w:sz="6" w:space="0" w:color="auto"/>
            </w:tcBorders>
          </w:tcPr>
          <w:p w:rsidR="005C67C2" w:rsidRPr="00757FCA" w:rsidRDefault="00C86679" w:rsidP="00CC6228">
            <w:pPr>
              <w:shd w:val="clear" w:color="auto" w:fill="FFFFFF"/>
              <w:spacing w:line="360" w:lineRule="auto"/>
              <w:jc w:val="center"/>
              <w:rPr>
                <w:bCs/>
              </w:rPr>
            </w:pPr>
            <w:r w:rsidRPr="00757FCA">
              <w:rPr>
                <w:bCs/>
              </w:rPr>
              <w:t>P</w:t>
            </w:r>
          </w:p>
        </w:tc>
        <w:tc>
          <w:tcPr>
            <w:tcW w:w="6200" w:type="dxa"/>
            <w:tcBorders>
              <w:top w:val="single" w:sz="6" w:space="0" w:color="auto"/>
              <w:left w:val="single" w:sz="6" w:space="0" w:color="auto"/>
              <w:bottom w:val="single" w:sz="6" w:space="0" w:color="auto"/>
              <w:right w:val="single" w:sz="6" w:space="0" w:color="auto"/>
            </w:tcBorders>
          </w:tcPr>
          <w:p w:rsidR="005C67C2" w:rsidRPr="00757FCA" w:rsidRDefault="00FC0699" w:rsidP="00757FCA">
            <w:pPr>
              <w:shd w:val="clear" w:color="auto" w:fill="FFFFFF"/>
              <w:spacing w:line="360" w:lineRule="auto"/>
              <w:jc w:val="both"/>
              <w:rPr>
                <w:bCs/>
              </w:rPr>
            </w:pPr>
            <w:r w:rsidRPr="00757FCA">
              <w:rPr>
                <w:bCs/>
              </w:rPr>
              <w:t xml:space="preserve">MFCDA - </w:t>
            </w:r>
            <w:proofErr w:type="spellStart"/>
            <w:r w:rsidR="005C67C2" w:rsidRPr="00757FCA">
              <w:rPr>
                <w:bCs/>
              </w:rPr>
              <w:t>Mudaraba</w:t>
            </w:r>
            <w:proofErr w:type="spellEnd"/>
            <w:r w:rsidR="005C67C2" w:rsidRPr="00757FCA">
              <w:rPr>
                <w:bCs/>
              </w:rPr>
              <w:t xml:space="preserve"> Foreign Currency Deposit A</w:t>
            </w:r>
            <w:r w:rsidRPr="00757FCA">
              <w:rPr>
                <w:bCs/>
              </w:rPr>
              <w:t>ccount</w:t>
            </w:r>
          </w:p>
        </w:tc>
        <w:tc>
          <w:tcPr>
            <w:tcW w:w="1539" w:type="dxa"/>
            <w:tcBorders>
              <w:top w:val="single" w:sz="6" w:space="0" w:color="auto"/>
              <w:left w:val="single" w:sz="6" w:space="0" w:color="auto"/>
              <w:bottom w:val="single" w:sz="6" w:space="0" w:color="auto"/>
              <w:right w:val="single" w:sz="6" w:space="0" w:color="auto"/>
            </w:tcBorders>
          </w:tcPr>
          <w:p w:rsidR="005C67C2" w:rsidRPr="00757FCA" w:rsidRDefault="005C67C2" w:rsidP="00757FCA">
            <w:pPr>
              <w:shd w:val="clear" w:color="auto" w:fill="FFFFFF"/>
              <w:spacing w:line="360" w:lineRule="auto"/>
              <w:jc w:val="both"/>
              <w:rPr>
                <w:bCs/>
              </w:rPr>
            </w:pPr>
            <w:r w:rsidRPr="00757FCA">
              <w:rPr>
                <w:bCs/>
              </w:rPr>
              <w:t>0.75</w:t>
            </w:r>
          </w:p>
        </w:tc>
      </w:tr>
      <w:tr w:rsidR="005C67C2" w:rsidRPr="00757FCA" w:rsidTr="00755ACF">
        <w:trPr>
          <w:trHeight w:val="221"/>
        </w:trPr>
        <w:tc>
          <w:tcPr>
            <w:tcW w:w="887" w:type="dxa"/>
            <w:tcBorders>
              <w:top w:val="single" w:sz="6" w:space="0" w:color="auto"/>
              <w:left w:val="single" w:sz="6" w:space="0" w:color="auto"/>
              <w:bottom w:val="single" w:sz="6" w:space="0" w:color="auto"/>
              <w:right w:val="single" w:sz="6" w:space="0" w:color="auto"/>
            </w:tcBorders>
          </w:tcPr>
          <w:p w:rsidR="005C67C2" w:rsidRPr="00757FCA" w:rsidRDefault="00C86679" w:rsidP="00CC6228">
            <w:pPr>
              <w:shd w:val="clear" w:color="auto" w:fill="FFFFFF"/>
              <w:spacing w:line="360" w:lineRule="auto"/>
              <w:jc w:val="center"/>
              <w:rPr>
                <w:bCs/>
              </w:rPr>
            </w:pPr>
            <w:r w:rsidRPr="00757FCA">
              <w:rPr>
                <w:bCs/>
              </w:rPr>
              <w:t>Q</w:t>
            </w:r>
          </w:p>
        </w:tc>
        <w:tc>
          <w:tcPr>
            <w:tcW w:w="6200" w:type="dxa"/>
            <w:tcBorders>
              <w:top w:val="single" w:sz="6" w:space="0" w:color="auto"/>
              <w:left w:val="single" w:sz="6" w:space="0" w:color="auto"/>
              <w:bottom w:val="single" w:sz="6" w:space="0" w:color="auto"/>
              <w:right w:val="single" w:sz="6" w:space="0" w:color="auto"/>
            </w:tcBorders>
          </w:tcPr>
          <w:p w:rsidR="005C67C2" w:rsidRPr="00757FCA" w:rsidRDefault="00FC0699" w:rsidP="00757FCA">
            <w:pPr>
              <w:shd w:val="clear" w:color="auto" w:fill="FFFFFF"/>
              <w:spacing w:line="360" w:lineRule="auto"/>
              <w:jc w:val="both"/>
              <w:rPr>
                <w:bCs/>
              </w:rPr>
            </w:pPr>
            <w:r w:rsidRPr="00757FCA">
              <w:rPr>
                <w:bCs/>
              </w:rPr>
              <w:t xml:space="preserve">MSNA - </w:t>
            </w:r>
            <w:proofErr w:type="spellStart"/>
            <w:r w:rsidR="005C67C2" w:rsidRPr="00757FCA">
              <w:rPr>
                <w:bCs/>
              </w:rPr>
              <w:t>Mudaraba</w:t>
            </w:r>
            <w:proofErr w:type="spellEnd"/>
            <w:r w:rsidR="005C67C2" w:rsidRPr="00757FCA">
              <w:rPr>
                <w:bCs/>
              </w:rPr>
              <w:t xml:space="preserve"> Special Notice</w:t>
            </w:r>
            <w:r w:rsidRPr="00757FCA">
              <w:rPr>
                <w:bCs/>
              </w:rPr>
              <w:t xml:space="preserve"> Account</w:t>
            </w:r>
          </w:p>
        </w:tc>
        <w:tc>
          <w:tcPr>
            <w:tcW w:w="1539" w:type="dxa"/>
            <w:tcBorders>
              <w:top w:val="single" w:sz="6" w:space="0" w:color="auto"/>
              <w:left w:val="single" w:sz="6" w:space="0" w:color="auto"/>
              <w:bottom w:val="single" w:sz="6" w:space="0" w:color="auto"/>
              <w:right w:val="single" w:sz="6" w:space="0" w:color="auto"/>
            </w:tcBorders>
          </w:tcPr>
          <w:p w:rsidR="005C67C2" w:rsidRPr="00757FCA" w:rsidRDefault="005C67C2" w:rsidP="00757FCA">
            <w:pPr>
              <w:shd w:val="clear" w:color="auto" w:fill="FFFFFF"/>
              <w:spacing w:line="360" w:lineRule="auto"/>
              <w:jc w:val="both"/>
              <w:rPr>
                <w:bCs/>
              </w:rPr>
            </w:pPr>
            <w:r w:rsidRPr="00757FCA">
              <w:rPr>
                <w:bCs/>
              </w:rPr>
              <w:t>0.55</w:t>
            </w:r>
          </w:p>
        </w:tc>
      </w:tr>
    </w:tbl>
    <w:p w:rsidR="00CC6228" w:rsidRDefault="00755ACF" w:rsidP="00CC6228">
      <w:pPr>
        <w:spacing w:line="360" w:lineRule="auto"/>
        <w:rPr>
          <w:b/>
        </w:rPr>
      </w:pPr>
      <w:r w:rsidRPr="00755ACF">
        <w:rPr>
          <w:b/>
        </w:rPr>
        <w:t xml:space="preserve">Table: 3.2 </w:t>
      </w:r>
    </w:p>
    <w:p w:rsidR="00CB157D" w:rsidRPr="00755ACF" w:rsidRDefault="00755ACF" w:rsidP="00CC6228">
      <w:pPr>
        <w:spacing w:line="360" w:lineRule="auto"/>
        <w:rPr>
          <w:b/>
        </w:rPr>
      </w:pPr>
      <w:r w:rsidRPr="00755ACF">
        <w:rPr>
          <w:b/>
        </w:rPr>
        <w:t>Weight</w:t>
      </w:r>
      <w:r w:rsidR="00CC6228">
        <w:rPr>
          <w:b/>
        </w:rPr>
        <w:t xml:space="preserve"> </w:t>
      </w:r>
      <w:r w:rsidRPr="00755ACF">
        <w:rPr>
          <w:b/>
        </w:rPr>
        <w:t>ages of Deposit</w:t>
      </w:r>
    </w:p>
    <w:p w:rsidR="00755ACF" w:rsidRPr="00757FCA" w:rsidRDefault="00755ACF" w:rsidP="00755ACF">
      <w:pPr>
        <w:spacing w:line="360" w:lineRule="auto"/>
        <w:jc w:val="center"/>
      </w:pPr>
    </w:p>
    <w:p w:rsidR="000B6B19" w:rsidRPr="00757FCA" w:rsidRDefault="00C21EAC" w:rsidP="00757FCA">
      <w:pPr>
        <w:pStyle w:val="ListParagraph"/>
        <w:numPr>
          <w:ilvl w:val="0"/>
          <w:numId w:val="4"/>
        </w:numPr>
        <w:shd w:val="clear" w:color="auto" w:fill="FFFFFF"/>
        <w:spacing w:line="360" w:lineRule="auto"/>
        <w:jc w:val="both"/>
        <w:rPr>
          <w:bCs/>
          <w:color w:val="000000"/>
        </w:rPr>
      </w:pPr>
      <w:r w:rsidRPr="00757FCA">
        <w:rPr>
          <w:bCs/>
          <w:color w:val="000000"/>
        </w:rPr>
        <w:t xml:space="preserve">Various </w:t>
      </w:r>
      <w:r w:rsidR="000B6B19" w:rsidRPr="00757FCA">
        <w:rPr>
          <w:bCs/>
          <w:color w:val="000000"/>
        </w:rPr>
        <w:t xml:space="preserve">rates of weightages have been </w:t>
      </w:r>
      <w:r w:rsidRPr="00757FCA">
        <w:rPr>
          <w:bCs/>
          <w:color w:val="000000"/>
        </w:rPr>
        <w:t>imposed</w:t>
      </w:r>
      <w:r w:rsidR="000B6B19" w:rsidRPr="00757FCA">
        <w:rPr>
          <w:bCs/>
          <w:color w:val="000000"/>
        </w:rPr>
        <w:t xml:space="preserve"> to </w:t>
      </w:r>
      <w:proofErr w:type="spellStart"/>
      <w:r w:rsidR="000B6B19" w:rsidRPr="00757FCA">
        <w:rPr>
          <w:bCs/>
          <w:color w:val="000000"/>
        </w:rPr>
        <w:t>Mudaraba</w:t>
      </w:r>
      <w:proofErr w:type="spellEnd"/>
      <w:r w:rsidR="000B6B19" w:rsidRPr="00757FCA">
        <w:rPr>
          <w:bCs/>
          <w:color w:val="000000"/>
        </w:rPr>
        <w:t xml:space="preserve"> </w:t>
      </w:r>
      <w:r w:rsidRPr="00757FCA">
        <w:rPr>
          <w:bCs/>
          <w:color w:val="000000"/>
        </w:rPr>
        <w:t>A/C holders</w:t>
      </w:r>
      <w:r w:rsidR="000B6B19" w:rsidRPr="00757FCA">
        <w:rPr>
          <w:bCs/>
          <w:color w:val="000000"/>
        </w:rPr>
        <w:t xml:space="preserve"> on accou</w:t>
      </w:r>
      <w:r w:rsidRPr="00757FCA">
        <w:rPr>
          <w:bCs/>
          <w:color w:val="000000"/>
        </w:rPr>
        <w:t xml:space="preserve">nt </w:t>
      </w:r>
      <w:r w:rsidR="000B6B19" w:rsidRPr="00757FCA">
        <w:rPr>
          <w:bCs/>
          <w:color w:val="000000"/>
        </w:rPr>
        <w:t xml:space="preserve">of the following </w:t>
      </w:r>
      <w:r w:rsidR="007E1135" w:rsidRPr="00757FCA">
        <w:rPr>
          <w:bCs/>
          <w:color w:val="000000"/>
        </w:rPr>
        <w:t>issue</w:t>
      </w:r>
      <w:r w:rsidR="000B6B19" w:rsidRPr="00757FCA">
        <w:rPr>
          <w:bCs/>
          <w:color w:val="000000"/>
        </w:rPr>
        <w:t>s:</w:t>
      </w:r>
    </w:p>
    <w:p w:rsidR="000B6B19" w:rsidRPr="00757FCA" w:rsidRDefault="000B6B19" w:rsidP="00757FCA">
      <w:pPr>
        <w:shd w:val="clear" w:color="auto" w:fill="FFFFFF"/>
        <w:spacing w:line="360" w:lineRule="auto"/>
        <w:jc w:val="both"/>
        <w:rPr>
          <w:bCs/>
        </w:rPr>
      </w:pPr>
    </w:p>
    <w:p w:rsidR="00030304" w:rsidRPr="00757FCA" w:rsidRDefault="007E1135" w:rsidP="00757FCA">
      <w:pPr>
        <w:pStyle w:val="ListParagraph"/>
        <w:numPr>
          <w:ilvl w:val="0"/>
          <w:numId w:val="13"/>
        </w:numPr>
        <w:shd w:val="clear" w:color="auto" w:fill="FFFFFF"/>
        <w:spacing w:line="360" w:lineRule="auto"/>
        <w:jc w:val="both"/>
        <w:rPr>
          <w:bCs/>
        </w:rPr>
      </w:pPr>
      <w:r w:rsidRPr="00757FCA">
        <w:rPr>
          <w:bCs/>
        </w:rPr>
        <w:t xml:space="preserve">Time </w:t>
      </w:r>
      <w:r w:rsidR="000B6B19" w:rsidRPr="00757FCA">
        <w:rPr>
          <w:bCs/>
        </w:rPr>
        <w:t>Period of Deposits</w:t>
      </w:r>
    </w:p>
    <w:p w:rsidR="00030304" w:rsidRPr="00757FCA" w:rsidRDefault="00030304" w:rsidP="00757FCA">
      <w:pPr>
        <w:shd w:val="clear" w:color="auto" w:fill="FFFFFF"/>
        <w:spacing w:line="360" w:lineRule="auto"/>
        <w:jc w:val="both"/>
        <w:rPr>
          <w:bCs/>
        </w:rPr>
      </w:pPr>
    </w:p>
    <w:p w:rsidR="000B6B19" w:rsidRPr="00757FCA" w:rsidRDefault="000B6B19" w:rsidP="00757FCA">
      <w:pPr>
        <w:spacing w:line="360" w:lineRule="auto"/>
        <w:ind w:left="720"/>
        <w:jc w:val="both"/>
        <w:rPr>
          <w:bCs/>
          <w:color w:val="000000"/>
        </w:rPr>
      </w:pPr>
      <w:r w:rsidRPr="00757FCA">
        <w:rPr>
          <w:bCs/>
          <w:color w:val="000000"/>
        </w:rPr>
        <w:t xml:space="preserve">The </w:t>
      </w:r>
      <w:r w:rsidR="007E1135" w:rsidRPr="00757FCA">
        <w:rPr>
          <w:bCs/>
          <w:color w:val="000000"/>
        </w:rPr>
        <w:t>higher</w:t>
      </w:r>
      <w:r w:rsidRPr="00757FCA">
        <w:rPr>
          <w:bCs/>
          <w:color w:val="000000"/>
        </w:rPr>
        <w:t xml:space="preserve"> the</w:t>
      </w:r>
      <w:r w:rsidR="007E1135" w:rsidRPr="00757FCA">
        <w:rPr>
          <w:bCs/>
          <w:color w:val="000000"/>
        </w:rPr>
        <w:t xml:space="preserve"> time</w:t>
      </w:r>
      <w:r w:rsidRPr="00757FCA">
        <w:rPr>
          <w:bCs/>
          <w:color w:val="000000"/>
        </w:rPr>
        <w:t xml:space="preserve"> period of deposit, the </w:t>
      </w:r>
      <w:r w:rsidR="007E1135" w:rsidRPr="00757FCA">
        <w:rPr>
          <w:bCs/>
          <w:color w:val="000000"/>
        </w:rPr>
        <w:t>higher</w:t>
      </w:r>
      <w:r w:rsidRPr="00757FCA">
        <w:rPr>
          <w:bCs/>
          <w:color w:val="000000"/>
        </w:rPr>
        <w:t xml:space="preserve"> the risk they </w:t>
      </w:r>
      <w:r w:rsidR="007E1135" w:rsidRPr="00757FCA">
        <w:rPr>
          <w:bCs/>
          <w:color w:val="000000"/>
        </w:rPr>
        <w:t>held</w:t>
      </w:r>
      <w:r w:rsidRPr="00757FCA">
        <w:rPr>
          <w:bCs/>
          <w:color w:val="000000"/>
        </w:rPr>
        <w:t xml:space="preserve"> with </w:t>
      </w:r>
      <w:r w:rsidR="00A41781" w:rsidRPr="00757FCA">
        <w:rPr>
          <w:bCs/>
          <w:color w:val="000000"/>
        </w:rPr>
        <w:t xml:space="preserve">connection </w:t>
      </w:r>
      <w:r w:rsidRPr="00757FCA">
        <w:rPr>
          <w:bCs/>
          <w:color w:val="000000"/>
        </w:rPr>
        <w:t xml:space="preserve">to fluctuation of the </w:t>
      </w:r>
      <w:r w:rsidR="00030304" w:rsidRPr="00757FCA">
        <w:rPr>
          <w:bCs/>
          <w:color w:val="000000"/>
        </w:rPr>
        <w:t xml:space="preserve">profit </w:t>
      </w:r>
      <w:r w:rsidRPr="00757FCA">
        <w:rPr>
          <w:bCs/>
          <w:color w:val="000000"/>
        </w:rPr>
        <w:t xml:space="preserve">rates and </w:t>
      </w:r>
      <w:r w:rsidR="00030304" w:rsidRPr="00757FCA">
        <w:rPr>
          <w:bCs/>
          <w:color w:val="000000"/>
        </w:rPr>
        <w:t>decay</w:t>
      </w:r>
      <w:r w:rsidRPr="00757FCA">
        <w:rPr>
          <w:bCs/>
          <w:color w:val="000000"/>
        </w:rPr>
        <w:t xml:space="preserve"> of the </w:t>
      </w:r>
      <w:r w:rsidR="00030304" w:rsidRPr="00757FCA">
        <w:rPr>
          <w:bCs/>
          <w:color w:val="000000"/>
        </w:rPr>
        <w:t>worth</w:t>
      </w:r>
      <w:r w:rsidRPr="00757FCA">
        <w:rPr>
          <w:bCs/>
          <w:color w:val="000000"/>
        </w:rPr>
        <w:t xml:space="preserve"> of deposit </w:t>
      </w:r>
      <w:r w:rsidR="00030304" w:rsidRPr="00757FCA">
        <w:rPr>
          <w:bCs/>
          <w:color w:val="000000"/>
        </w:rPr>
        <w:t>for the reasons of</w:t>
      </w:r>
      <w:r w:rsidRPr="00757FCA">
        <w:rPr>
          <w:bCs/>
          <w:color w:val="000000"/>
        </w:rPr>
        <w:t xml:space="preserve"> inflation. </w:t>
      </w:r>
      <w:r w:rsidR="00030304" w:rsidRPr="00757FCA">
        <w:rPr>
          <w:bCs/>
          <w:color w:val="000000"/>
        </w:rPr>
        <w:t>And t</w:t>
      </w:r>
      <w:r w:rsidRPr="00757FCA">
        <w:rPr>
          <w:bCs/>
          <w:color w:val="000000"/>
        </w:rPr>
        <w:t>he Term Deposit</w:t>
      </w:r>
      <w:r w:rsidR="00030304" w:rsidRPr="00757FCA">
        <w:rPr>
          <w:bCs/>
          <w:color w:val="000000"/>
        </w:rPr>
        <w:t xml:space="preserve"> accounts</w:t>
      </w:r>
      <w:r w:rsidRPr="00757FCA">
        <w:rPr>
          <w:bCs/>
          <w:color w:val="000000"/>
        </w:rPr>
        <w:t xml:space="preserve"> have </w:t>
      </w:r>
      <w:r w:rsidR="00893F53" w:rsidRPr="00757FCA">
        <w:rPr>
          <w:bCs/>
          <w:color w:val="000000"/>
        </w:rPr>
        <w:t xml:space="preserve">to </w:t>
      </w:r>
      <w:r w:rsidR="00030304" w:rsidRPr="00757FCA">
        <w:rPr>
          <w:bCs/>
          <w:color w:val="000000"/>
        </w:rPr>
        <w:t>further</w:t>
      </w:r>
      <w:r w:rsidRPr="00757FCA">
        <w:rPr>
          <w:bCs/>
          <w:color w:val="000000"/>
        </w:rPr>
        <w:t xml:space="preserve"> </w:t>
      </w:r>
      <w:r w:rsidR="00893F53" w:rsidRPr="00757FCA">
        <w:rPr>
          <w:bCs/>
          <w:color w:val="000000"/>
        </w:rPr>
        <w:t>give up</w:t>
      </w:r>
      <w:r w:rsidRPr="00757FCA">
        <w:rPr>
          <w:bCs/>
          <w:color w:val="000000"/>
        </w:rPr>
        <w:t xml:space="preserve"> profit </w:t>
      </w:r>
      <w:r w:rsidR="00893F53" w:rsidRPr="00757FCA">
        <w:rPr>
          <w:bCs/>
          <w:color w:val="000000"/>
        </w:rPr>
        <w:t xml:space="preserve">due to </w:t>
      </w:r>
      <w:r w:rsidRPr="00757FCA">
        <w:rPr>
          <w:bCs/>
          <w:color w:val="000000"/>
        </w:rPr>
        <w:t>premature encashment.</w:t>
      </w:r>
    </w:p>
    <w:p w:rsidR="007E1135" w:rsidRPr="00757FCA" w:rsidRDefault="007E1135" w:rsidP="00757FCA">
      <w:pPr>
        <w:spacing w:line="360" w:lineRule="auto"/>
        <w:ind w:left="720"/>
        <w:jc w:val="both"/>
        <w:rPr>
          <w:bCs/>
          <w:color w:val="000000"/>
        </w:rPr>
      </w:pPr>
    </w:p>
    <w:p w:rsidR="000B6B19" w:rsidRPr="00757FCA" w:rsidRDefault="000B6B19" w:rsidP="00757FCA">
      <w:pPr>
        <w:pStyle w:val="ListParagraph"/>
        <w:numPr>
          <w:ilvl w:val="0"/>
          <w:numId w:val="13"/>
        </w:numPr>
        <w:shd w:val="clear" w:color="auto" w:fill="FFFFFF"/>
        <w:spacing w:line="360" w:lineRule="auto"/>
        <w:jc w:val="both"/>
        <w:rPr>
          <w:bCs/>
        </w:rPr>
      </w:pPr>
      <w:r w:rsidRPr="00757FCA">
        <w:rPr>
          <w:bCs/>
        </w:rPr>
        <w:t>Facilities</w:t>
      </w:r>
      <w:r w:rsidR="005B753E" w:rsidRPr="00757FCA">
        <w:rPr>
          <w:bCs/>
        </w:rPr>
        <w:t xml:space="preserve"> of Bank</w:t>
      </w:r>
    </w:p>
    <w:p w:rsidR="005B753E" w:rsidRPr="00757FCA" w:rsidRDefault="005B753E" w:rsidP="00757FCA">
      <w:pPr>
        <w:shd w:val="clear" w:color="auto" w:fill="FFFFFF"/>
        <w:spacing w:line="360" w:lineRule="auto"/>
        <w:jc w:val="both"/>
        <w:rPr>
          <w:bCs/>
        </w:rPr>
      </w:pPr>
    </w:p>
    <w:p w:rsidR="000B6B19" w:rsidRPr="00757FCA" w:rsidRDefault="005B753E" w:rsidP="00757FCA">
      <w:pPr>
        <w:pStyle w:val="BodyText3"/>
        <w:spacing w:line="360" w:lineRule="auto"/>
        <w:ind w:left="720"/>
        <w:rPr>
          <w:b w:val="0"/>
          <w:bCs/>
          <w:iCs w:val="0"/>
          <w:position w:val="0"/>
        </w:rPr>
      </w:pPr>
      <w:r w:rsidRPr="00757FCA">
        <w:rPr>
          <w:b w:val="0"/>
          <w:bCs/>
          <w:iCs w:val="0"/>
          <w:position w:val="0"/>
        </w:rPr>
        <w:t>Generally t</w:t>
      </w:r>
      <w:r w:rsidR="000B6B19" w:rsidRPr="00757FCA">
        <w:rPr>
          <w:b w:val="0"/>
          <w:bCs/>
          <w:iCs w:val="0"/>
          <w:position w:val="0"/>
        </w:rPr>
        <w:t>he Term Deposi</w:t>
      </w:r>
      <w:r w:rsidRPr="00757FCA">
        <w:rPr>
          <w:b w:val="0"/>
          <w:bCs/>
          <w:iCs w:val="0"/>
          <w:position w:val="0"/>
        </w:rPr>
        <w:t xml:space="preserve">t account holders </w:t>
      </w:r>
      <w:r w:rsidR="000B6B19" w:rsidRPr="00757FCA">
        <w:rPr>
          <w:b w:val="0"/>
          <w:bCs/>
          <w:iCs w:val="0"/>
          <w:position w:val="0"/>
        </w:rPr>
        <w:t xml:space="preserve">do not  </w:t>
      </w:r>
      <w:r w:rsidRPr="00757FCA">
        <w:rPr>
          <w:b w:val="0"/>
          <w:bCs/>
          <w:iCs w:val="0"/>
          <w:position w:val="0"/>
        </w:rPr>
        <w:t xml:space="preserve">consumed </w:t>
      </w:r>
      <w:r w:rsidR="000B6B19" w:rsidRPr="00757FCA">
        <w:rPr>
          <w:b w:val="0"/>
          <w:bCs/>
          <w:iCs w:val="0"/>
          <w:position w:val="0"/>
        </w:rPr>
        <w:t xml:space="preserve">any banking </w:t>
      </w:r>
      <w:r w:rsidRPr="00757FCA">
        <w:rPr>
          <w:b w:val="0"/>
          <w:bCs/>
          <w:iCs w:val="0"/>
          <w:position w:val="0"/>
        </w:rPr>
        <w:t>benefits/</w:t>
      </w:r>
      <w:r w:rsidR="000B6B19" w:rsidRPr="00757FCA">
        <w:rPr>
          <w:b w:val="0"/>
          <w:bCs/>
          <w:iCs w:val="0"/>
          <w:position w:val="0"/>
        </w:rPr>
        <w:t xml:space="preserve">facility </w:t>
      </w:r>
      <w:r w:rsidR="00861490" w:rsidRPr="00757FCA">
        <w:rPr>
          <w:b w:val="0"/>
          <w:bCs/>
          <w:iCs w:val="0"/>
          <w:position w:val="0"/>
        </w:rPr>
        <w:t>like</w:t>
      </w:r>
      <w:r w:rsidR="000B6B19" w:rsidRPr="00757FCA">
        <w:rPr>
          <w:b w:val="0"/>
          <w:bCs/>
          <w:iCs w:val="0"/>
          <w:position w:val="0"/>
        </w:rPr>
        <w:t xml:space="preserve"> as</w:t>
      </w:r>
      <w:r w:rsidR="00861490" w:rsidRPr="00757FCA">
        <w:rPr>
          <w:b w:val="0"/>
          <w:bCs/>
          <w:iCs w:val="0"/>
          <w:position w:val="0"/>
        </w:rPr>
        <w:t xml:space="preserve"> – conducting</w:t>
      </w:r>
      <w:r w:rsidR="000B6B19" w:rsidRPr="00757FCA">
        <w:rPr>
          <w:b w:val="0"/>
          <w:bCs/>
          <w:iCs w:val="0"/>
          <w:position w:val="0"/>
        </w:rPr>
        <w:t xml:space="preserve"> </w:t>
      </w:r>
      <w:r w:rsidR="00861490" w:rsidRPr="00757FCA">
        <w:rPr>
          <w:b w:val="0"/>
          <w:bCs/>
          <w:iCs w:val="0"/>
          <w:position w:val="0"/>
        </w:rPr>
        <w:t>A/C</w:t>
      </w:r>
      <w:r w:rsidR="000B6B19" w:rsidRPr="00757FCA">
        <w:rPr>
          <w:b w:val="0"/>
          <w:bCs/>
          <w:iCs w:val="0"/>
          <w:position w:val="0"/>
        </w:rPr>
        <w:t xml:space="preserve">s by </w:t>
      </w:r>
      <w:proofErr w:type="spellStart"/>
      <w:r w:rsidR="00861490" w:rsidRPr="00757FCA">
        <w:rPr>
          <w:b w:val="0"/>
          <w:bCs/>
          <w:iCs w:val="0"/>
          <w:position w:val="0"/>
        </w:rPr>
        <w:t>C</w:t>
      </w:r>
      <w:r w:rsidR="000B6B19" w:rsidRPr="00757FCA">
        <w:rPr>
          <w:b w:val="0"/>
          <w:bCs/>
          <w:iCs w:val="0"/>
          <w:position w:val="0"/>
        </w:rPr>
        <w:t>heque</w:t>
      </w:r>
      <w:proofErr w:type="spellEnd"/>
      <w:r w:rsidR="000B6B19" w:rsidRPr="00757FCA">
        <w:rPr>
          <w:b w:val="0"/>
          <w:bCs/>
          <w:iCs w:val="0"/>
          <w:position w:val="0"/>
        </w:rPr>
        <w:t>, tran</w:t>
      </w:r>
      <w:r w:rsidR="00861490" w:rsidRPr="00757FCA">
        <w:rPr>
          <w:b w:val="0"/>
          <w:bCs/>
          <w:iCs w:val="0"/>
          <w:position w:val="0"/>
        </w:rPr>
        <w:t>smit</w:t>
      </w:r>
      <w:r w:rsidR="000B6B19" w:rsidRPr="00757FCA">
        <w:rPr>
          <w:b w:val="0"/>
          <w:bCs/>
          <w:iCs w:val="0"/>
          <w:position w:val="0"/>
        </w:rPr>
        <w:t xml:space="preserve"> </w:t>
      </w:r>
      <w:r w:rsidR="00861490" w:rsidRPr="00757FCA">
        <w:rPr>
          <w:b w:val="0"/>
          <w:bCs/>
          <w:iCs w:val="0"/>
          <w:position w:val="0"/>
        </w:rPr>
        <w:t>the Term Deposit A/C</w:t>
      </w:r>
      <w:r w:rsidR="000B6B19" w:rsidRPr="00757FCA">
        <w:rPr>
          <w:b w:val="0"/>
          <w:bCs/>
          <w:iCs w:val="0"/>
          <w:position w:val="0"/>
        </w:rPr>
        <w:t xml:space="preserve"> from one branch to another</w:t>
      </w:r>
      <w:r w:rsidR="00861490" w:rsidRPr="00757FCA">
        <w:rPr>
          <w:b w:val="0"/>
          <w:bCs/>
          <w:iCs w:val="0"/>
          <w:position w:val="0"/>
        </w:rPr>
        <w:t xml:space="preserve"> branch</w:t>
      </w:r>
      <w:r w:rsidR="000B6B19" w:rsidRPr="00757FCA">
        <w:rPr>
          <w:b w:val="0"/>
          <w:bCs/>
          <w:iCs w:val="0"/>
          <w:position w:val="0"/>
        </w:rPr>
        <w:t xml:space="preserve">, </w:t>
      </w:r>
      <w:r w:rsidR="00861490" w:rsidRPr="00757FCA">
        <w:rPr>
          <w:b w:val="0"/>
          <w:bCs/>
          <w:iCs w:val="0"/>
          <w:position w:val="0"/>
        </w:rPr>
        <w:t>accumulation</w:t>
      </w:r>
      <w:r w:rsidR="000B6B19" w:rsidRPr="00757FCA">
        <w:rPr>
          <w:b w:val="0"/>
          <w:bCs/>
          <w:iCs w:val="0"/>
          <w:position w:val="0"/>
        </w:rPr>
        <w:t xml:space="preserve"> of </w:t>
      </w:r>
      <w:proofErr w:type="spellStart"/>
      <w:r w:rsidR="000B6B19" w:rsidRPr="00757FCA">
        <w:rPr>
          <w:b w:val="0"/>
          <w:bCs/>
          <w:iCs w:val="0"/>
          <w:position w:val="0"/>
        </w:rPr>
        <w:t>Cheque</w:t>
      </w:r>
      <w:proofErr w:type="spellEnd"/>
      <w:r w:rsidR="00861490" w:rsidRPr="00757FCA">
        <w:rPr>
          <w:b w:val="0"/>
          <w:bCs/>
          <w:iCs w:val="0"/>
          <w:position w:val="0"/>
        </w:rPr>
        <w:t xml:space="preserve"> &amp;</w:t>
      </w:r>
      <w:r w:rsidR="000B6B19" w:rsidRPr="00757FCA">
        <w:rPr>
          <w:b w:val="0"/>
          <w:bCs/>
          <w:iCs w:val="0"/>
          <w:position w:val="0"/>
        </w:rPr>
        <w:t xml:space="preserve"> other</w:t>
      </w:r>
      <w:r w:rsidR="00861490" w:rsidRPr="00757FCA">
        <w:rPr>
          <w:b w:val="0"/>
          <w:bCs/>
          <w:iCs w:val="0"/>
          <w:position w:val="0"/>
        </w:rPr>
        <w:t xml:space="preserve">s </w:t>
      </w:r>
      <w:r w:rsidR="000B6B19" w:rsidRPr="00757FCA">
        <w:rPr>
          <w:b w:val="0"/>
          <w:bCs/>
          <w:iCs w:val="0"/>
          <w:position w:val="0"/>
        </w:rPr>
        <w:t>instrument</w:t>
      </w:r>
      <w:r w:rsidR="00861490" w:rsidRPr="00757FCA">
        <w:rPr>
          <w:b w:val="0"/>
          <w:bCs/>
          <w:iCs w:val="0"/>
          <w:position w:val="0"/>
        </w:rPr>
        <w:t>,</w:t>
      </w:r>
      <w:r w:rsidR="000B6B19" w:rsidRPr="00757FCA">
        <w:rPr>
          <w:b w:val="0"/>
          <w:bCs/>
          <w:iCs w:val="0"/>
          <w:position w:val="0"/>
        </w:rPr>
        <w:t xml:space="preserve"> </w:t>
      </w:r>
      <w:r w:rsidR="00A22E4B" w:rsidRPr="00757FCA">
        <w:rPr>
          <w:b w:val="0"/>
          <w:bCs/>
          <w:iCs w:val="0"/>
          <w:position w:val="0"/>
        </w:rPr>
        <w:t>performing</w:t>
      </w:r>
      <w:r w:rsidR="000B6B19" w:rsidRPr="00757FCA">
        <w:rPr>
          <w:b w:val="0"/>
          <w:bCs/>
          <w:iCs w:val="0"/>
          <w:position w:val="0"/>
        </w:rPr>
        <w:t xml:space="preserve"> standing </w:t>
      </w:r>
      <w:r w:rsidR="00A22E4B" w:rsidRPr="00757FCA">
        <w:rPr>
          <w:b w:val="0"/>
          <w:bCs/>
          <w:iCs w:val="0"/>
          <w:position w:val="0"/>
        </w:rPr>
        <w:t>orders</w:t>
      </w:r>
      <w:r w:rsidR="000B6B19" w:rsidRPr="00757FCA">
        <w:rPr>
          <w:b w:val="0"/>
          <w:bCs/>
          <w:iCs w:val="0"/>
          <w:position w:val="0"/>
        </w:rPr>
        <w:t xml:space="preserve"> </w:t>
      </w:r>
      <w:r w:rsidR="00A22E4B" w:rsidRPr="00757FCA">
        <w:rPr>
          <w:b w:val="0"/>
          <w:bCs/>
          <w:iCs w:val="0"/>
          <w:position w:val="0"/>
        </w:rPr>
        <w:t>by</w:t>
      </w:r>
      <w:r w:rsidR="000B6B19" w:rsidRPr="00757FCA">
        <w:rPr>
          <w:b w:val="0"/>
          <w:bCs/>
          <w:iCs w:val="0"/>
          <w:position w:val="0"/>
        </w:rPr>
        <w:t xml:space="preserve"> their </w:t>
      </w:r>
      <w:r w:rsidR="00A22E4B" w:rsidRPr="00757FCA">
        <w:rPr>
          <w:b w:val="0"/>
          <w:bCs/>
          <w:iCs w:val="0"/>
          <w:position w:val="0"/>
        </w:rPr>
        <w:t xml:space="preserve">individual </w:t>
      </w:r>
      <w:r w:rsidR="000B6B19" w:rsidRPr="00757FCA">
        <w:rPr>
          <w:b w:val="0"/>
          <w:bCs/>
          <w:iCs w:val="0"/>
          <w:position w:val="0"/>
        </w:rPr>
        <w:t xml:space="preserve">accounts </w:t>
      </w:r>
      <w:r w:rsidR="00A22E4B" w:rsidRPr="00757FCA">
        <w:rPr>
          <w:b w:val="0"/>
          <w:bCs/>
          <w:iCs w:val="0"/>
          <w:position w:val="0"/>
        </w:rPr>
        <w:t>&amp;</w:t>
      </w:r>
      <w:r w:rsidR="000B6B19" w:rsidRPr="00757FCA">
        <w:rPr>
          <w:b w:val="0"/>
          <w:bCs/>
          <w:iCs w:val="0"/>
          <w:position w:val="0"/>
        </w:rPr>
        <w:t xml:space="preserve"> so on </w:t>
      </w:r>
      <w:r w:rsidR="00A22E4B" w:rsidRPr="00757FCA">
        <w:rPr>
          <w:b w:val="0"/>
          <w:bCs/>
          <w:iCs w:val="0"/>
          <w:position w:val="0"/>
        </w:rPr>
        <w:t>&amp;</w:t>
      </w:r>
      <w:r w:rsidR="000B6B19" w:rsidRPr="00757FCA">
        <w:rPr>
          <w:b w:val="0"/>
          <w:bCs/>
          <w:iCs w:val="0"/>
          <w:position w:val="0"/>
        </w:rPr>
        <w:t xml:space="preserve"> so forth.</w:t>
      </w:r>
      <w:r w:rsidR="00A22E4B" w:rsidRPr="00757FCA">
        <w:rPr>
          <w:b w:val="0"/>
          <w:bCs/>
          <w:iCs w:val="0"/>
          <w:position w:val="0"/>
        </w:rPr>
        <w:t xml:space="preserve"> Later on, </w:t>
      </w:r>
      <w:r w:rsidR="000B6B19" w:rsidRPr="00757FCA">
        <w:rPr>
          <w:b w:val="0"/>
          <w:bCs/>
          <w:iCs w:val="0"/>
          <w:position w:val="0"/>
        </w:rPr>
        <w:t xml:space="preserve">the PLS </w:t>
      </w:r>
      <w:r w:rsidR="00C66C74" w:rsidRPr="00757FCA">
        <w:rPr>
          <w:b w:val="0"/>
          <w:bCs/>
          <w:iCs w:val="0"/>
          <w:position w:val="0"/>
        </w:rPr>
        <w:t>Savings A</w:t>
      </w:r>
      <w:r w:rsidR="00A22E4B" w:rsidRPr="00757FCA">
        <w:rPr>
          <w:b w:val="0"/>
          <w:bCs/>
          <w:iCs w:val="0"/>
          <w:position w:val="0"/>
        </w:rPr>
        <w:t>/C</w:t>
      </w:r>
      <w:r w:rsidR="000B6B19" w:rsidRPr="00757FCA">
        <w:rPr>
          <w:b w:val="0"/>
          <w:bCs/>
          <w:iCs w:val="0"/>
          <w:position w:val="0"/>
        </w:rPr>
        <w:t xml:space="preserve">s have </w:t>
      </w:r>
      <w:r w:rsidR="00A22E4B" w:rsidRPr="00757FCA">
        <w:rPr>
          <w:b w:val="0"/>
          <w:bCs/>
          <w:iCs w:val="0"/>
          <w:position w:val="0"/>
        </w:rPr>
        <w:t>independence</w:t>
      </w:r>
      <w:r w:rsidR="000B6B19" w:rsidRPr="00757FCA">
        <w:rPr>
          <w:b w:val="0"/>
          <w:bCs/>
          <w:iCs w:val="0"/>
          <w:position w:val="0"/>
        </w:rPr>
        <w:t xml:space="preserve"> to </w:t>
      </w:r>
      <w:r w:rsidR="00A22E4B" w:rsidRPr="00757FCA">
        <w:rPr>
          <w:b w:val="0"/>
          <w:bCs/>
          <w:iCs w:val="0"/>
          <w:position w:val="0"/>
        </w:rPr>
        <w:t xml:space="preserve">enjoy </w:t>
      </w:r>
      <w:r w:rsidR="000B6B19" w:rsidRPr="00757FCA">
        <w:rPr>
          <w:b w:val="0"/>
          <w:bCs/>
          <w:iCs w:val="0"/>
          <w:position w:val="0"/>
        </w:rPr>
        <w:t>the</w:t>
      </w:r>
      <w:r w:rsidR="00A22E4B" w:rsidRPr="00757FCA">
        <w:rPr>
          <w:b w:val="0"/>
          <w:bCs/>
          <w:iCs w:val="0"/>
          <w:position w:val="0"/>
        </w:rPr>
        <w:t xml:space="preserve">se </w:t>
      </w:r>
      <w:r w:rsidR="000B6B19" w:rsidRPr="00757FCA">
        <w:rPr>
          <w:b w:val="0"/>
          <w:bCs/>
          <w:iCs w:val="0"/>
          <w:position w:val="0"/>
        </w:rPr>
        <w:t xml:space="preserve">above </w:t>
      </w:r>
      <w:r w:rsidR="00A22E4B" w:rsidRPr="00757FCA">
        <w:rPr>
          <w:b w:val="0"/>
          <w:bCs/>
          <w:iCs w:val="0"/>
          <w:position w:val="0"/>
        </w:rPr>
        <w:t>benefits/</w:t>
      </w:r>
      <w:r w:rsidR="000B6B19" w:rsidRPr="00757FCA">
        <w:rPr>
          <w:b w:val="0"/>
          <w:bCs/>
          <w:iCs w:val="0"/>
          <w:position w:val="0"/>
        </w:rPr>
        <w:t xml:space="preserve">services </w:t>
      </w:r>
      <w:r w:rsidR="00C66C74" w:rsidRPr="00757FCA">
        <w:rPr>
          <w:b w:val="0"/>
          <w:bCs/>
          <w:iCs w:val="0"/>
          <w:position w:val="0"/>
        </w:rPr>
        <w:t>by their</w:t>
      </w:r>
      <w:r w:rsidR="000B6B19" w:rsidRPr="00757FCA">
        <w:rPr>
          <w:b w:val="0"/>
          <w:bCs/>
          <w:iCs w:val="0"/>
          <w:position w:val="0"/>
        </w:rPr>
        <w:t xml:space="preserve"> </w:t>
      </w:r>
      <w:r w:rsidR="00A22E4B" w:rsidRPr="00757FCA">
        <w:rPr>
          <w:b w:val="0"/>
          <w:bCs/>
          <w:iCs w:val="0"/>
          <w:position w:val="0"/>
        </w:rPr>
        <w:t xml:space="preserve">own </w:t>
      </w:r>
      <w:r w:rsidR="000B6B19" w:rsidRPr="00757FCA">
        <w:rPr>
          <w:b w:val="0"/>
          <w:bCs/>
          <w:iCs w:val="0"/>
          <w:position w:val="0"/>
        </w:rPr>
        <w:t xml:space="preserve">accounts. </w:t>
      </w:r>
      <w:r w:rsidR="00A22E4B" w:rsidRPr="00757FCA">
        <w:rPr>
          <w:b w:val="0"/>
          <w:bCs/>
          <w:iCs w:val="0"/>
          <w:position w:val="0"/>
        </w:rPr>
        <w:t xml:space="preserve">And the </w:t>
      </w:r>
      <w:r w:rsidR="000B6B19" w:rsidRPr="00757FCA">
        <w:rPr>
          <w:b w:val="0"/>
          <w:bCs/>
          <w:iCs w:val="0"/>
          <w:position w:val="0"/>
        </w:rPr>
        <w:t xml:space="preserve">PLS Short Notice </w:t>
      </w:r>
      <w:r w:rsidR="00A22E4B" w:rsidRPr="00757FCA">
        <w:rPr>
          <w:b w:val="0"/>
          <w:bCs/>
          <w:iCs w:val="0"/>
          <w:position w:val="0"/>
        </w:rPr>
        <w:t>A/Cs holder</w:t>
      </w:r>
      <w:r w:rsidR="000B6B19" w:rsidRPr="00757FCA">
        <w:rPr>
          <w:b w:val="0"/>
          <w:bCs/>
          <w:iCs w:val="0"/>
          <w:position w:val="0"/>
        </w:rPr>
        <w:t xml:space="preserve"> </w:t>
      </w:r>
      <w:r w:rsidR="00A22E4B" w:rsidRPr="00757FCA">
        <w:rPr>
          <w:b w:val="0"/>
          <w:bCs/>
          <w:iCs w:val="0"/>
          <w:position w:val="0"/>
        </w:rPr>
        <w:t>consume</w:t>
      </w:r>
      <w:r w:rsidR="000B6B19" w:rsidRPr="00757FCA">
        <w:rPr>
          <w:b w:val="0"/>
          <w:bCs/>
          <w:iCs w:val="0"/>
          <w:position w:val="0"/>
        </w:rPr>
        <w:t xml:space="preserve"> greater</w:t>
      </w:r>
      <w:r w:rsidR="00A22E4B" w:rsidRPr="00757FCA">
        <w:rPr>
          <w:b w:val="0"/>
          <w:bCs/>
          <w:iCs w:val="0"/>
          <w:position w:val="0"/>
        </w:rPr>
        <w:t xml:space="preserve"> benefi</w:t>
      </w:r>
      <w:r w:rsidR="000B6B19" w:rsidRPr="00757FCA">
        <w:rPr>
          <w:b w:val="0"/>
          <w:bCs/>
          <w:iCs w:val="0"/>
          <w:position w:val="0"/>
        </w:rPr>
        <w:t xml:space="preserve">ts in </w:t>
      </w:r>
      <w:r w:rsidR="00810623" w:rsidRPr="00757FCA">
        <w:rPr>
          <w:b w:val="0"/>
          <w:bCs/>
          <w:iCs w:val="0"/>
          <w:position w:val="0"/>
        </w:rPr>
        <w:t>relation</w:t>
      </w:r>
      <w:r w:rsidR="000B6B19" w:rsidRPr="00757FCA">
        <w:rPr>
          <w:b w:val="0"/>
          <w:bCs/>
          <w:iCs w:val="0"/>
          <w:position w:val="0"/>
        </w:rPr>
        <w:t xml:space="preserve"> to </w:t>
      </w:r>
      <w:r w:rsidR="00810623" w:rsidRPr="00757FCA">
        <w:rPr>
          <w:b w:val="0"/>
          <w:bCs/>
          <w:iCs w:val="0"/>
          <w:position w:val="0"/>
        </w:rPr>
        <w:t>tracing</w:t>
      </w:r>
      <w:r w:rsidR="000B6B19" w:rsidRPr="00757FCA">
        <w:rPr>
          <w:b w:val="0"/>
          <w:bCs/>
          <w:iCs w:val="0"/>
          <w:position w:val="0"/>
        </w:rPr>
        <w:t xml:space="preserve"> deposits in </w:t>
      </w:r>
      <w:r w:rsidR="00810623" w:rsidRPr="00757FCA">
        <w:rPr>
          <w:b w:val="0"/>
          <w:bCs/>
          <w:iCs w:val="0"/>
          <w:position w:val="0"/>
        </w:rPr>
        <w:t>&amp;</w:t>
      </w:r>
      <w:r w:rsidR="000B6B19" w:rsidRPr="00757FCA">
        <w:rPr>
          <w:b w:val="0"/>
          <w:bCs/>
          <w:iCs w:val="0"/>
          <w:position w:val="0"/>
        </w:rPr>
        <w:t xml:space="preserve"> </w:t>
      </w:r>
      <w:r w:rsidR="00810623" w:rsidRPr="00757FCA">
        <w:rPr>
          <w:b w:val="0"/>
          <w:bCs/>
          <w:iCs w:val="0"/>
          <w:position w:val="0"/>
        </w:rPr>
        <w:t xml:space="preserve">removal </w:t>
      </w:r>
      <w:r w:rsidR="000B6B19" w:rsidRPr="00757FCA">
        <w:rPr>
          <w:b w:val="0"/>
          <w:bCs/>
          <w:iCs w:val="0"/>
          <w:position w:val="0"/>
        </w:rPr>
        <w:t xml:space="preserve">from their </w:t>
      </w:r>
      <w:r w:rsidR="00810623" w:rsidRPr="00757FCA">
        <w:rPr>
          <w:b w:val="0"/>
          <w:bCs/>
          <w:iCs w:val="0"/>
          <w:position w:val="0"/>
        </w:rPr>
        <w:t xml:space="preserve">individual </w:t>
      </w:r>
      <w:r w:rsidR="000B6B19" w:rsidRPr="00757FCA">
        <w:rPr>
          <w:b w:val="0"/>
          <w:bCs/>
          <w:iCs w:val="0"/>
          <w:position w:val="0"/>
        </w:rPr>
        <w:t>accounts.</w:t>
      </w:r>
    </w:p>
    <w:p w:rsidR="005031C1" w:rsidRPr="00757FCA" w:rsidRDefault="005031C1" w:rsidP="00757FCA">
      <w:pPr>
        <w:pStyle w:val="BodyText3"/>
        <w:spacing w:line="360" w:lineRule="auto"/>
        <w:ind w:left="720"/>
        <w:rPr>
          <w:b w:val="0"/>
          <w:bCs/>
          <w:iCs w:val="0"/>
          <w:position w:val="0"/>
        </w:rPr>
      </w:pPr>
    </w:p>
    <w:p w:rsidR="005031C1" w:rsidRPr="00757FCA" w:rsidRDefault="00425F3D" w:rsidP="00757FCA">
      <w:pPr>
        <w:pStyle w:val="BodyText3"/>
        <w:spacing w:line="360" w:lineRule="auto"/>
        <w:ind w:left="720" w:firstLine="60"/>
        <w:rPr>
          <w:b w:val="0"/>
          <w:bCs/>
          <w:iCs w:val="0"/>
          <w:position w:val="0"/>
        </w:rPr>
      </w:pPr>
      <w:r w:rsidRPr="00757FCA">
        <w:rPr>
          <w:b w:val="0"/>
          <w:bCs/>
          <w:iCs w:val="0"/>
          <w:position w:val="0"/>
        </w:rPr>
        <w:t xml:space="preserve">C) </w:t>
      </w:r>
      <w:r w:rsidR="005031C1" w:rsidRPr="00757FCA">
        <w:rPr>
          <w:b w:val="0"/>
          <w:bCs/>
          <w:iCs w:val="0"/>
          <w:position w:val="0"/>
        </w:rPr>
        <w:t>The</w:t>
      </w:r>
      <w:r w:rsidR="00CE386C" w:rsidRPr="00757FCA">
        <w:rPr>
          <w:b w:val="0"/>
          <w:bCs/>
          <w:iCs w:val="0"/>
          <w:position w:val="0"/>
        </w:rPr>
        <w:t xml:space="preserve"> model</w:t>
      </w:r>
      <w:r w:rsidR="005031C1" w:rsidRPr="00757FCA">
        <w:rPr>
          <w:b w:val="0"/>
          <w:bCs/>
          <w:iCs w:val="0"/>
          <w:position w:val="0"/>
        </w:rPr>
        <w:t xml:space="preserve"> of </w:t>
      </w:r>
      <w:r w:rsidR="00CE386C" w:rsidRPr="00757FCA">
        <w:rPr>
          <w:b w:val="0"/>
          <w:bCs/>
          <w:iCs w:val="0"/>
          <w:position w:val="0"/>
        </w:rPr>
        <w:t>“</w:t>
      </w:r>
      <w:r w:rsidR="005031C1" w:rsidRPr="00757FCA">
        <w:rPr>
          <w:b w:val="0"/>
          <w:bCs/>
          <w:iCs w:val="0"/>
          <w:position w:val="0"/>
        </w:rPr>
        <w:t>Rates of Return</w:t>
      </w:r>
      <w:r w:rsidR="00CE386C" w:rsidRPr="00757FCA">
        <w:rPr>
          <w:b w:val="0"/>
          <w:bCs/>
          <w:iCs w:val="0"/>
          <w:position w:val="0"/>
        </w:rPr>
        <w:t>”</w:t>
      </w:r>
      <w:r w:rsidR="005031C1" w:rsidRPr="00757FCA">
        <w:rPr>
          <w:b w:val="0"/>
          <w:bCs/>
          <w:iCs w:val="0"/>
          <w:position w:val="0"/>
        </w:rPr>
        <w:t xml:space="preserve"> on </w:t>
      </w:r>
      <w:r w:rsidR="00CE386C" w:rsidRPr="00757FCA">
        <w:rPr>
          <w:b w:val="0"/>
          <w:bCs/>
          <w:iCs w:val="0"/>
          <w:position w:val="0"/>
        </w:rPr>
        <w:t>different</w:t>
      </w:r>
      <w:r w:rsidR="005031C1" w:rsidRPr="00757FCA">
        <w:rPr>
          <w:b w:val="0"/>
          <w:bCs/>
          <w:iCs w:val="0"/>
          <w:position w:val="0"/>
        </w:rPr>
        <w:t xml:space="preserve"> cost bearing deposits of the </w:t>
      </w:r>
      <w:r w:rsidR="00CE386C" w:rsidRPr="00757FCA">
        <w:rPr>
          <w:b w:val="0"/>
          <w:bCs/>
          <w:iCs w:val="0"/>
          <w:position w:val="0"/>
        </w:rPr>
        <w:t>conventional</w:t>
      </w:r>
      <w:r w:rsidR="005031C1" w:rsidRPr="00757FCA">
        <w:rPr>
          <w:b w:val="0"/>
          <w:bCs/>
          <w:iCs w:val="0"/>
          <w:position w:val="0"/>
        </w:rPr>
        <w:t xml:space="preserve"> Banks in our </w:t>
      </w:r>
      <w:r w:rsidR="00CE386C" w:rsidRPr="00757FCA">
        <w:rPr>
          <w:b w:val="0"/>
          <w:bCs/>
          <w:iCs w:val="0"/>
          <w:position w:val="0"/>
        </w:rPr>
        <w:t>currency</w:t>
      </w:r>
      <w:r w:rsidR="005031C1" w:rsidRPr="00757FCA">
        <w:rPr>
          <w:b w:val="0"/>
          <w:bCs/>
          <w:iCs w:val="0"/>
          <w:position w:val="0"/>
        </w:rPr>
        <w:t xml:space="preserve"> Market have </w:t>
      </w:r>
      <w:r w:rsidR="00CE386C" w:rsidRPr="00757FCA">
        <w:rPr>
          <w:b w:val="0"/>
          <w:bCs/>
          <w:iCs w:val="0"/>
          <w:position w:val="0"/>
        </w:rPr>
        <w:t>further</w:t>
      </w:r>
      <w:r w:rsidR="005031C1" w:rsidRPr="00757FCA">
        <w:rPr>
          <w:b w:val="0"/>
          <w:bCs/>
          <w:iCs w:val="0"/>
          <w:position w:val="0"/>
        </w:rPr>
        <w:t xml:space="preserve"> </w:t>
      </w:r>
      <w:r w:rsidR="00CE386C" w:rsidRPr="00757FCA">
        <w:rPr>
          <w:b w:val="0"/>
          <w:bCs/>
          <w:iCs w:val="0"/>
          <w:position w:val="0"/>
        </w:rPr>
        <w:t>momentous</w:t>
      </w:r>
      <w:r w:rsidR="005031C1" w:rsidRPr="00757FCA">
        <w:rPr>
          <w:b w:val="0"/>
          <w:bCs/>
          <w:iCs w:val="0"/>
          <w:position w:val="0"/>
        </w:rPr>
        <w:t xml:space="preserve"> bearing on </w:t>
      </w:r>
      <w:r w:rsidR="00CE386C" w:rsidRPr="00757FCA">
        <w:rPr>
          <w:b w:val="0"/>
          <w:bCs/>
          <w:iCs w:val="0"/>
          <w:position w:val="0"/>
        </w:rPr>
        <w:t xml:space="preserve">distribution </w:t>
      </w:r>
      <w:r w:rsidR="005031C1" w:rsidRPr="00757FCA">
        <w:rPr>
          <w:b w:val="0"/>
          <w:bCs/>
          <w:iCs w:val="0"/>
          <w:position w:val="0"/>
        </w:rPr>
        <w:t xml:space="preserve">of weightage at </w:t>
      </w:r>
      <w:r w:rsidR="00CE386C" w:rsidRPr="00757FCA">
        <w:rPr>
          <w:b w:val="0"/>
          <w:bCs/>
          <w:iCs w:val="0"/>
          <w:position w:val="0"/>
        </w:rPr>
        <w:t>various</w:t>
      </w:r>
      <w:r w:rsidR="005031C1" w:rsidRPr="00757FCA">
        <w:rPr>
          <w:b w:val="0"/>
          <w:bCs/>
          <w:iCs w:val="0"/>
          <w:position w:val="0"/>
        </w:rPr>
        <w:t xml:space="preserve"> rates.</w:t>
      </w:r>
    </w:p>
    <w:p w:rsidR="005031C1" w:rsidRPr="00757FCA" w:rsidRDefault="005031C1" w:rsidP="00757FCA">
      <w:pPr>
        <w:pStyle w:val="BodyText3"/>
        <w:spacing w:line="360" w:lineRule="auto"/>
        <w:ind w:left="720" w:hanging="720"/>
        <w:rPr>
          <w:b w:val="0"/>
          <w:bCs/>
          <w:iCs w:val="0"/>
          <w:position w:val="0"/>
        </w:rPr>
      </w:pPr>
    </w:p>
    <w:p w:rsidR="005031C1" w:rsidRPr="00757FCA" w:rsidRDefault="00501D9C" w:rsidP="00757FCA">
      <w:pPr>
        <w:pStyle w:val="BodyText3"/>
        <w:spacing w:line="360" w:lineRule="auto"/>
        <w:ind w:left="720"/>
        <w:rPr>
          <w:b w:val="0"/>
          <w:bCs/>
          <w:iCs w:val="0"/>
          <w:position w:val="0"/>
        </w:rPr>
      </w:pPr>
      <w:r w:rsidRPr="00757FCA">
        <w:rPr>
          <w:b w:val="0"/>
          <w:bCs/>
          <w:iCs w:val="0"/>
          <w:position w:val="0"/>
        </w:rPr>
        <w:t xml:space="preserve">D) </w:t>
      </w:r>
      <w:r w:rsidR="005031C1" w:rsidRPr="00757FCA">
        <w:rPr>
          <w:b w:val="0"/>
          <w:bCs/>
          <w:iCs w:val="0"/>
          <w:position w:val="0"/>
        </w:rPr>
        <w:t xml:space="preserve">In </w:t>
      </w:r>
      <w:r w:rsidRPr="00757FCA">
        <w:rPr>
          <w:b w:val="0"/>
          <w:bCs/>
          <w:iCs w:val="0"/>
          <w:position w:val="0"/>
        </w:rPr>
        <w:t>focusing</w:t>
      </w:r>
      <w:r w:rsidR="005031C1" w:rsidRPr="00757FCA">
        <w:rPr>
          <w:b w:val="0"/>
          <w:bCs/>
          <w:iCs w:val="0"/>
          <w:position w:val="0"/>
        </w:rPr>
        <w:t xml:space="preserve"> of the </w:t>
      </w:r>
      <w:r w:rsidRPr="00757FCA">
        <w:rPr>
          <w:b w:val="0"/>
          <w:bCs/>
          <w:iCs w:val="0"/>
          <w:position w:val="0"/>
        </w:rPr>
        <w:t>upwards</w:t>
      </w:r>
      <w:r w:rsidR="005031C1" w:rsidRPr="00757FCA">
        <w:rPr>
          <w:b w:val="0"/>
          <w:bCs/>
          <w:iCs w:val="0"/>
          <w:position w:val="0"/>
        </w:rPr>
        <w:t xml:space="preserve"> </w:t>
      </w:r>
      <w:r w:rsidRPr="00757FCA">
        <w:rPr>
          <w:b w:val="0"/>
          <w:bCs/>
          <w:iCs w:val="0"/>
          <w:position w:val="0"/>
        </w:rPr>
        <w:t>issues</w:t>
      </w:r>
      <w:r w:rsidR="005031C1" w:rsidRPr="00757FCA">
        <w:rPr>
          <w:b w:val="0"/>
          <w:bCs/>
          <w:iCs w:val="0"/>
          <w:position w:val="0"/>
        </w:rPr>
        <w:t xml:space="preserve">, </w:t>
      </w:r>
      <w:r w:rsidRPr="00757FCA">
        <w:rPr>
          <w:b w:val="0"/>
          <w:bCs/>
          <w:iCs w:val="0"/>
          <w:position w:val="0"/>
        </w:rPr>
        <w:t>entire</w:t>
      </w:r>
      <w:r w:rsidR="005031C1" w:rsidRPr="00757FCA">
        <w:rPr>
          <w:b w:val="0"/>
          <w:bCs/>
          <w:iCs w:val="0"/>
          <w:position w:val="0"/>
        </w:rPr>
        <w:t xml:space="preserve"> weightage has been </w:t>
      </w:r>
      <w:r w:rsidRPr="00757FCA">
        <w:rPr>
          <w:b w:val="0"/>
          <w:bCs/>
          <w:iCs w:val="0"/>
          <w:position w:val="0"/>
        </w:rPr>
        <w:t>imposed</w:t>
      </w:r>
      <w:r w:rsidR="005031C1" w:rsidRPr="00757FCA">
        <w:rPr>
          <w:b w:val="0"/>
          <w:bCs/>
          <w:iCs w:val="0"/>
          <w:position w:val="0"/>
        </w:rPr>
        <w:t xml:space="preserve"> to </w:t>
      </w:r>
      <w:r w:rsidRPr="00757FCA">
        <w:rPr>
          <w:b w:val="0"/>
          <w:bCs/>
          <w:iCs w:val="0"/>
          <w:position w:val="0"/>
        </w:rPr>
        <w:t xml:space="preserve">the </w:t>
      </w:r>
      <w:r w:rsidR="005031C1" w:rsidRPr="00757FCA">
        <w:rPr>
          <w:b w:val="0"/>
          <w:bCs/>
          <w:iCs w:val="0"/>
          <w:position w:val="0"/>
        </w:rPr>
        <w:t xml:space="preserve"> </w:t>
      </w:r>
      <w:proofErr w:type="spellStart"/>
      <w:r w:rsidR="005031C1" w:rsidRPr="00757FCA">
        <w:rPr>
          <w:b w:val="0"/>
          <w:bCs/>
          <w:iCs w:val="0"/>
          <w:position w:val="0"/>
        </w:rPr>
        <w:t>Mudaraba</w:t>
      </w:r>
      <w:proofErr w:type="spellEnd"/>
      <w:r w:rsidR="005031C1" w:rsidRPr="00757FCA">
        <w:rPr>
          <w:b w:val="0"/>
          <w:bCs/>
          <w:iCs w:val="0"/>
          <w:position w:val="0"/>
        </w:rPr>
        <w:t xml:space="preserve"> Deposit</w:t>
      </w:r>
      <w:r w:rsidRPr="00757FCA">
        <w:rPr>
          <w:b w:val="0"/>
          <w:bCs/>
          <w:iCs w:val="0"/>
          <w:position w:val="0"/>
        </w:rPr>
        <w:t xml:space="preserve"> A/Cs</w:t>
      </w:r>
      <w:r w:rsidR="005031C1" w:rsidRPr="00757FCA">
        <w:rPr>
          <w:b w:val="0"/>
          <w:bCs/>
          <w:iCs w:val="0"/>
          <w:position w:val="0"/>
        </w:rPr>
        <w:t xml:space="preserve"> </w:t>
      </w:r>
      <w:r w:rsidRPr="00757FCA">
        <w:rPr>
          <w:b w:val="0"/>
          <w:bCs/>
          <w:iCs w:val="0"/>
          <w:position w:val="0"/>
        </w:rPr>
        <w:t>for</w:t>
      </w:r>
      <w:r w:rsidR="005031C1" w:rsidRPr="00757FCA">
        <w:rPr>
          <w:b w:val="0"/>
          <w:bCs/>
          <w:iCs w:val="0"/>
          <w:position w:val="0"/>
        </w:rPr>
        <w:t xml:space="preserve"> 36 months</w:t>
      </w:r>
      <w:r w:rsidRPr="00757FCA">
        <w:rPr>
          <w:b w:val="0"/>
          <w:bCs/>
          <w:iCs w:val="0"/>
          <w:position w:val="0"/>
        </w:rPr>
        <w:t xml:space="preserve"> &amp;</w:t>
      </w:r>
      <w:r w:rsidR="005031C1" w:rsidRPr="00757FCA">
        <w:rPr>
          <w:b w:val="0"/>
          <w:bCs/>
          <w:iCs w:val="0"/>
          <w:position w:val="0"/>
        </w:rPr>
        <w:t xml:space="preserve"> </w:t>
      </w:r>
      <w:r w:rsidRPr="00757FCA">
        <w:rPr>
          <w:b w:val="0"/>
          <w:bCs/>
          <w:iCs w:val="0"/>
          <w:position w:val="0"/>
        </w:rPr>
        <w:t>comparatively</w:t>
      </w:r>
      <w:r w:rsidR="005031C1" w:rsidRPr="00757FCA">
        <w:rPr>
          <w:b w:val="0"/>
          <w:bCs/>
          <w:iCs w:val="0"/>
          <w:position w:val="0"/>
        </w:rPr>
        <w:t xml:space="preserve"> l</w:t>
      </w:r>
      <w:r w:rsidRPr="00757FCA">
        <w:rPr>
          <w:b w:val="0"/>
          <w:bCs/>
          <w:iCs w:val="0"/>
          <w:position w:val="0"/>
        </w:rPr>
        <w:t>ess</w:t>
      </w:r>
      <w:r w:rsidR="005031C1" w:rsidRPr="00757FCA">
        <w:rPr>
          <w:b w:val="0"/>
          <w:bCs/>
          <w:iCs w:val="0"/>
          <w:position w:val="0"/>
        </w:rPr>
        <w:t xml:space="preserve"> Weightages have been </w:t>
      </w:r>
      <w:r w:rsidRPr="00757FCA">
        <w:rPr>
          <w:b w:val="0"/>
          <w:bCs/>
          <w:iCs w:val="0"/>
          <w:position w:val="0"/>
        </w:rPr>
        <w:t>imposed</w:t>
      </w:r>
      <w:r w:rsidR="005031C1" w:rsidRPr="00757FCA">
        <w:rPr>
          <w:b w:val="0"/>
          <w:bCs/>
          <w:iCs w:val="0"/>
          <w:position w:val="0"/>
        </w:rPr>
        <w:t xml:space="preserve"> to </w:t>
      </w:r>
      <w:proofErr w:type="spellStart"/>
      <w:r w:rsidR="005031C1" w:rsidRPr="00757FCA">
        <w:rPr>
          <w:b w:val="0"/>
          <w:bCs/>
          <w:iCs w:val="0"/>
          <w:position w:val="0"/>
        </w:rPr>
        <w:t>Mudaraba</w:t>
      </w:r>
      <w:proofErr w:type="spellEnd"/>
      <w:r w:rsidR="005031C1" w:rsidRPr="00757FCA">
        <w:rPr>
          <w:b w:val="0"/>
          <w:bCs/>
          <w:iCs w:val="0"/>
          <w:position w:val="0"/>
        </w:rPr>
        <w:t xml:space="preserve"> Deposit</w:t>
      </w:r>
      <w:r w:rsidRPr="00757FCA">
        <w:rPr>
          <w:b w:val="0"/>
          <w:bCs/>
          <w:iCs w:val="0"/>
          <w:position w:val="0"/>
        </w:rPr>
        <w:t xml:space="preserve"> A/Cs</w:t>
      </w:r>
      <w:r w:rsidR="005031C1" w:rsidRPr="00757FCA">
        <w:rPr>
          <w:b w:val="0"/>
          <w:bCs/>
          <w:iCs w:val="0"/>
          <w:position w:val="0"/>
        </w:rPr>
        <w:t xml:space="preserve"> </w:t>
      </w:r>
      <w:r w:rsidRPr="00757FCA">
        <w:rPr>
          <w:b w:val="0"/>
          <w:bCs/>
          <w:iCs w:val="0"/>
          <w:position w:val="0"/>
        </w:rPr>
        <w:t>for</w:t>
      </w:r>
      <w:r w:rsidR="005031C1" w:rsidRPr="00757FCA">
        <w:rPr>
          <w:b w:val="0"/>
          <w:bCs/>
          <w:iCs w:val="0"/>
          <w:position w:val="0"/>
        </w:rPr>
        <w:t xml:space="preserve"> lower periods, </w:t>
      </w:r>
      <w:proofErr w:type="spellStart"/>
      <w:r w:rsidR="005031C1" w:rsidRPr="00757FCA">
        <w:rPr>
          <w:b w:val="0"/>
          <w:bCs/>
          <w:iCs w:val="0"/>
          <w:position w:val="0"/>
        </w:rPr>
        <w:t>Mudaraba</w:t>
      </w:r>
      <w:proofErr w:type="spellEnd"/>
      <w:r w:rsidR="005031C1" w:rsidRPr="00757FCA">
        <w:rPr>
          <w:b w:val="0"/>
          <w:bCs/>
          <w:iCs w:val="0"/>
          <w:position w:val="0"/>
        </w:rPr>
        <w:t xml:space="preserve"> S</w:t>
      </w:r>
      <w:r w:rsidR="005347A3" w:rsidRPr="00757FCA">
        <w:rPr>
          <w:b w:val="0"/>
          <w:bCs/>
          <w:iCs w:val="0"/>
          <w:position w:val="0"/>
        </w:rPr>
        <w:t>hort Notice Deposits</w:t>
      </w:r>
      <w:r w:rsidR="005031C1" w:rsidRPr="00757FCA">
        <w:rPr>
          <w:b w:val="0"/>
          <w:bCs/>
          <w:iCs w:val="0"/>
          <w:position w:val="0"/>
        </w:rPr>
        <w:t xml:space="preserve"> </w:t>
      </w:r>
      <w:r w:rsidR="005347A3" w:rsidRPr="00757FCA">
        <w:rPr>
          <w:b w:val="0"/>
          <w:bCs/>
          <w:iCs w:val="0"/>
          <w:position w:val="0"/>
        </w:rPr>
        <w:t xml:space="preserve"> &amp; </w:t>
      </w:r>
      <w:proofErr w:type="spellStart"/>
      <w:r w:rsidR="005347A3" w:rsidRPr="00757FCA">
        <w:rPr>
          <w:b w:val="0"/>
          <w:bCs/>
          <w:iCs w:val="0"/>
          <w:position w:val="0"/>
        </w:rPr>
        <w:t>Mudaraba</w:t>
      </w:r>
      <w:proofErr w:type="spellEnd"/>
      <w:r w:rsidR="005347A3" w:rsidRPr="00757FCA">
        <w:rPr>
          <w:b w:val="0"/>
          <w:bCs/>
          <w:iCs w:val="0"/>
          <w:position w:val="0"/>
        </w:rPr>
        <w:t xml:space="preserve"> Savings.</w:t>
      </w:r>
    </w:p>
    <w:p w:rsidR="00242EE2" w:rsidRPr="00757FCA" w:rsidRDefault="00242EE2" w:rsidP="00757FCA">
      <w:pPr>
        <w:pStyle w:val="BodyText3"/>
        <w:spacing w:line="360" w:lineRule="auto"/>
        <w:rPr>
          <w:iCs w:val="0"/>
          <w:position w:val="0"/>
        </w:rPr>
      </w:pPr>
    </w:p>
    <w:p w:rsidR="00242EE2" w:rsidRPr="00F753BE" w:rsidRDefault="00242EE2" w:rsidP="00757FCA">
      <w:pPr>
        <w:pStyle w:val="Heading2"/>
        <w:spacing w:line="360" w:lineRule="auto"/>
        <w:rPr>
          <w:rFonts w:ascii="Times New Roman" w:hAnsi="Times New Roman" w:cs="Times New Roman"/>
          <w:bCs w:val="0"/>
        </w:rPr>
      </w:pPr>
      <w:r w:rsidRPr="00F753BE">
        <w:rPr>
          <w:rFonts w:ascii="Times New Roman" w:hAnsi="Times New Roman" w:cs="Times New Roman"/>
          <w:bCs w:val="0"/>
        </w:rPr>
        <w:t>3.</w:t>
      </w:r>
      <w:r w:rsidR="009D2680" w:rsidRPr="00F753BE">
        <w:rPr>
          <w:rFonts w:ascii="Times New Roman" w:hAnsi="Times New Roman" w:cs="Times New Roman"/>
          <w:bCs w:val="0"/>
        </w:rPr>
        <w:t>3.1</w:t>
      </w:r>
      <w:r w:rsidR="00C86679" w:rsidRPr="00F753BE">
        <w:rPr>
          <w:rFonts w:ascii="Times New Roman" w:hAnsi="Times New Roman" w:cs="Times New Roman"/>
          <w:bCs w:val="0"/>
        </w:rPr>
        <w:t>1</w:t>
      </w:r>
      <w:r w:rsidRPr="00F753BE">
        <w:rPr>
          <w:rFonts w:ascii="Times New Roman" w:hAnsi="Times New Roman" w:cs="Times New Roman"/>
          <w:bCs w:val="0"/>
        </w:rPr>
        <w:t xml:space="preserve"> LOCAL REMITTANCE:</w:t>
      </w:r>
    </w:p>
    <w:p w:rsidR="00242EE2" w:rsidRPr="00757FCA" w:rsidRDefault="00242EE2" w:rsidP="00757FCA">
      <w:pPr>
        <w:pStyle w:val="Heading2"/>
        <w:spacing w:line="360" w:lineRule="auto"/>
        <w:rPr>
          <w:rFonts w:ascii="Times New Roman" w:hAnsi="Times New Roman" w:cs="Times New Roman"/>
          <w:b w:val="0"/>
        </w:rPr>
      </w:pPr>
    </w:p>
    <w:p w:rsidR="00242EE2" w:rsidRPr="00757FCA" w:rsidRDefault="00242EE2" w:rsidP="00757FCA">
      <w:pPr>
        <w:pStyle w:val="Heading2"/>
        <w:spacing w:line="360" w:lineRule="auto"/>
        <w:rPr>
          <w:rFonts w:ascii="Times New Roman" w:hAnsi="Times New Roman" w:cs="Times New Roman"/>
          <w:b w:val="0"/>
        </w:rPr>
      </w:pPr>
      <w:proofErr w:type="spellStart"/>
      <w:r w:rsidRPr="00757FCA">
        <w:rPr>
          <w:rFonts w:ascii="Times New Roman" w:hAnsi="Times New Roman" w:cs="Times New Roman"/>
          <w:b w:val="0"/>
        </w:rPr>
        <w:t>Islami</w:t>
      </w:r>
      <w:proofErr w:type="spellEnd"/>
      <w:r w:rsidRPr="00757FCA">
        <w:rPr>
          <w:rFonts w:ascii="Times New Roman" w:hAnsi="Times New Roman" w:cs="Times New Roman"/>
          <w:b w:val="0"/>
        </w:rPr>
        <w:t xml:space="preserve"> Bank Bangladesh Ltd.  Purchases &amp; sell out</w:t>
      </w:r>
      <w:r w:rsidR="00F620AF" w:rsidRPr="00757FCA">
        <w:rPr>
          <w:rFonts w:ascii="Times New Roman" w:hAnsi="Times New Roman" w:cs="Times New Roman"/>
          <w:b w:val="0"/>
        </w:rPr>
        <w:t xml:space="preserve"> DD, TT &amp; PO to their clients only. It does not grant frequent remittance service to those other than its clients</w:t>
      </w:r>
      <w:r w:rsidRPr="00757FCA">
        <w:rPr>
          <w:rFonts w:ascii="Times New Roman" w:hAnsi="Times New Roman" w:cs="Times New Roman"/>
          <w:b w:val="0"/>
        </w:rPr>
        <w:t>.</w:t>
      </w:r>
    </w:p>
    <w:p w:rsidR="00242EE2" w:rsidRPr="00757FCA" w:rsidRDefault="00242EE2" w:rsidP="00757FCA">
      <w:pPr>
        <w:pStyle w:val="Heading2"/>
        <w:spacing w:line="360" w:lineRule="auto"/>
        <w:rPr>
          <w:rFonts w:ascii="Times New Roman" w:hAnsi="Times New Roman" w:cs="Times New Roman"/>
          <w:b w:val="0"/>
        </w:rPr>
      </w:pPr>
    </w:p>
    <w:p w:rsidR="00242EE2" w:rsidRPr="0020326D" w:rsidRDefault="000F14BF" w:rsidP="00757FCA">
      <w:pPr>
        <w:pStyle w:val="Heading2"/>
        <w:spacing w:line="360" w:lineRule="auto"/>
        <w:rPr>
          <w:rFonts w:ascii="Times New Roman" w:hAnsi="Times New Roman" w:cs="Times New Roman"/>
        </w:rPr>
      </w:pPr>
      <w:r w:rsidRPr="00757FCA">
        <w:rPr>
          <w:rFonts w:ascii="Times New Roman" w:hAnsi="Times New Roman" w:cs="Times New Roman"/>
        </w:rPr>
        <w:t>3.</w:t>
      </w:r>
      <w:r w:rsidR="009D2680" w:rsidRPr="00757FCA">
        <w:rPr>
          <w:rFonts w:ascii="Times New Roman" w:hAnsi="Times New Roman" w:cs="Times New Roman"/>
        </w:rPr>
        <w:t>3</w:t>
      </w:r>
      <w:r w:rsidRPr="00757FCA">
        <w:rPr>
          <w:rFonts w:ascii="Times New Roman" w:hAnsi="Times New Roman" w:cs="Times New Roman"/>
        </w:rPr>
        <w:t>.1</w:t>
      </w:r>
      <w:r w:rsidR="00C86679" w:rsidRPr="00757FCA">
        <w:rPr>
          <w:rFonts w:ascii="Times New Roman" w:hAnsi="Times New Roman" w:cs="Times New Roman"/>
        </w:rPr>
        <w:t>1</w:t>
      </w:r>
      <w:r w:rsidR="009D2680" w:rsidRPr="00757FCA">
        <w:rPr>
          <w:rFonts w:ascii="Times New Roman" w:hAnsi="Times New Roman" w:cs="Times New Roman"/>
        </w:rPr>
        <w:t>.1</w:t>
      </w:r>
      <w:r w:rsidRPr="00757FCA">
        <w:rPr>
          <w:rFonts w:ascii="Times New Roman" w:hAnsi="Times New Roman" w:cs="Times New Roman"/>
        </w:rPr>
        <w:t xml:space="preserve"> Pay Order</w:t>
      </w:r>
      <w:r w:rsidR="003662F1" w:rsidRPr="00757FCA">
        <w:rPr>
          <w:rFonts w:ascii="Times New Roman" w:hAnsi="Times New Roman" w:cs="Times New Roman"/>
        </w:rPr>
        <w:t xml:space="preserve"> (PO)</w:t>
      </w:r>
      <w:r w:rsidR="00242EE2" w:rsidRPr="00757FCA">
        <w:rPr>
          <w:rFonts w:ascii="Times New Roman" w:hAnsi="Times New Roman" w:cs="Times New Roman"/>
        </w:rPr>
        <w:t>:</w:t>
      </w:r>
    </w:p>
    <w:p w:rsidR="00242EE2" w:rsidRPr="00757FCA" w:rsidRDefault="00F620AF" w:rsidP="00757FCA">
      <w:pPr>
        <w:pStyle w:val="Heading2"/>
        <w:spacing w:line="360" w:lineRule="auto"/>
        <w:rPr>
          <w:rFonts w:ascii="Times New Roman" w:hAnsi="Times New Roman" w:cs="Times New Roman"/>
          <w:b w:val="0"/>
        </w:rPr>
      </w:pPr>
      <w:r w:rsidRPr="00757FCA">
        <w:rPr>
          <w:rFonts w:ascii="Times New Roman" w:hAnsi="Times New Roman" w:cs="Times New Roman"/>
          <w:b w:val="0"/>
        </w:rPr>
        <w:t>Pay Order is an</w:t>
      </w:r>
      <w:r w:rsidR="000F14BF" w:rsidRPr="00757FCA">
        <w:rPr>
          <w:rFonts w:ascii="Times New Roman" w:hAnsi="Times New Roman" w:cs="Times New Roman"/>
          <w:b w:val="0"/>
        </w:rPr>
        <w:t xml:space="preserve"> element </w:t>
      </w:r>
      <w:r w:rsidRPr="00757FCA">
        <w:rPr>
          <w:rFonts w:ascii="Times New Roman" w:hAnsi="Times New Roman" w:cs="Times New Roman"/>
          <w:b w:val="0"/>
        </w:rPr>
        <w:t xml:space="preserve">that </w:t>
      </w:r>
      <w:r w:rsidR="000F14BF" w:rsidRPr="00757FCA">
        <w:rPr>
          <w:rFonts w:ascii="Times New Roman" w:hAnsi="Times New Roman" w:cs="Times New Roman"/>
          <w:b w:val="0"/>
        </w:rPr>
        <w:t xml:space="preserve">is </w:t>
      </w:r>
      <w:r w:rsidRPr="00757FCA">
        <w:rPr>
          <w:rFonts w:ascii="Times New Roman" w:hAnsi="Times New Roman" w:cs="Times New Roman"/>
          <w:b w:val="0"/>
        </w:rPr>
        <w:t>accustomed</w:t>
      </w:r>
      <w:r w:rsidR="005526A0" w:rsidRPr="00757FCA">
        <w:rPr>
          <w:rFonts w:ascii="Times New Roman" w:hAnsi="Times New Roman" w:cs="Times New Roman"/>
          <w:b w:val="0"/>
        </w:rPr>
        <w:t xml:space="preserve"> to send</w:t>
      </w:r>
      <w:r w:rsidRPr="00757FCA">
        <w:rPr>
          <w:rFonts w:ascii="Times New Roman" w:hAnsi="Times New Roman" w:cs="Times New Roman"/>
          <w:b w:val="0"/>
        </w:rPr>
        <w:t xml:space="preserve"> money with in a town by</w:t>
      </w:r>
      <w:r w:rsidR="000F14BF" w:rsidRPr="00757FCA">
        <w:rPr>
          <w:rFonts w:ascii="Times New Roman" w:hAnsi="Times New Roman" w:cs="Times New Roman"/>
          <w:b w:val="0"/>
        </w:rPr>
        <w:t xml:space="preserve"> banking channel. And pay order are basically</w:t>
      </w:r>
      <w:r w:rsidR="00242EE2" w:rsidRPr="00757FCA">
        <w:rPr>
          <w:rFonts w:ascii="Times New Roman" w:hAnsi="Times New Roman" w:cs="Times New Roman"/>
          <w:b w:val="0"/>
        </w:rPr>
        <w:t xml:space="preserve"> safe</w:t>
      </w:r>
      <w:r w:rsidR="000F14BF" w:rsidRPr="00757FCA">
        <w:rPr>
          <w:rFonts w:ascii="Times New Roman" w:hAnsi="Times New Roman" w:cs="Times New Roman"/>
          <w:b w:val="0"/>
        </w:rPr>
        <w:t>, because of</w:t>
      </w:r>
      <w:r w:rsidR="00242EE2" w:rsidRPr="00757FCA">
        <w:rPr>
          <w:rFonts w:ascii="Times New Roman" w:hAnsi="Times New Roman" w:cs="Times New Roman"/>
          <w:b w:val="0"/>
        </w:rPr>
        <w:t xml:space="preserve"> most of them are crossed. </w:t>
      </w:r>
      <w:r w:rsidR="00C66C74" w:rsidRPr="00757FCA">
        <w:rPr>
          <w:rFonts w:ascii="Times New Roman" w:hAnsi="Times New Roman" w:cs="Times New Roman"/>
          <w:b w:val="0"/>
        </w:rPr>
        <w:t>Providing</w:t>
      </w:r>
      <w:r w:rsidR="00242EE2" w:rsidRPr="00757FCA">
        <w:rPr>
          <w:rFonts w:ascii="Times New Roman" w:hAnsi="Times New Roman" w:cs="Times New Roman"/>
          <w:b w:val="0"/>
        </w:rPr>
        <w:t xml:space="preserve"> of a pay order (PO):</w:t>
      </w:r>
    </w:p>
    <w:p w:rsidR="000F14BF" w:rsidRDefault="000F14BF"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Default="00CC6228" w:rsidP="00757FCA">
      <w:pPr>
        <w:spacing w:line="360" w:lineRule="auto"/>
        <w:jc w:val="both"/>
      </w:pPr>
    </w:p>
    <w:p w:rsidR="00CC6228" w:rsidRPr="00757FCA" w:rsidRDefault="00CC6228" w:rsidP="00757FCA">
      <w:pPr>
        <w:spacing w:line="360" w:lineRule="auto"/>
        <w:jc w:val="both"/>
      </w:pPr>
    </w:p>
    <w:p w:rsidR="00242EE2" w:rsidRPr="00757FCA" w:rsidRDefault="000F14BF" w:rsidP="00757FCA">
      <w:pPr>
        <w:pStyle w:val="Heading2"/>
        <w:spacing w:line="360" w:lineRule="auto"/>
        <w:rPr>
          <w:rFonts w:ascii="Times New Roman" w:hAnsi="Times New Roman" w:cs="Times New Roman"/>
          <w:b w:val="0"/>
        </w:rPr>
      </w:pPr>
      <w:r w:rsidRPr="00757FCA">
        <w:rPr>
          <w:rFonts w:ascii="Times New Roman" w:hAnsi="Times New Roman" w:cs="Times New Roman"/>
          <w:b w:val="0"/>
        </w:rPr>
        <w:t>A client can buy</w:t>
      </w:r>
      <w:r w:rsidR="00242EE2" w:rsidRPr="00757FCA">
        <w:rPr>
          <w:rFonts w:ascii="Times New Roman" w:hAnsi="Times New Roman" w:cs="Times New Roman"/>
          <w:b w:val="0"/>
        </w:rPr>
        <w:t xml:space="preserve"> </w:t>
      </w:r>
      <w:r w:rsidRPr="00757FCA">
        <w:rPr>
          <w:rFonts w:ascii="Times New Roman" w:hAnsi="Times New Roman" w:cs="Times New Roman"/>
          <w:b w:val="0"/>
        </w:rPr>
        <w:t>a pay order in various</w:t>
      </w:r>
      <w:r w:rsidR="00242EE2" w:rsidRPr="00757FCA">
        <w:rPr>
          <w:rFonts w:ascii="Times New Roman" w:hAnsi="Times New Roman" w:cs="Times New Roman"/>
          <w:b w:val="0"/>
        </w:rPr>
        <w:t xml:space="preserve"> ways:</w:t>
      </w:r>
    </w:p>
    <w:p w:rsidR="000F14BF" w:rsidRPr="00757FCA" w:rsidRDefault="000F14BF" w:rsidP="00757FCA">
      <w:pPr>
        <w:spacing w:line="360" w:lineRule="auto"/>
        <w:jc w:val="both"/>
      </w:pPr>
    </w:p>
    <w:p w:rsidR="00242EE2" w:rsidRPr="00757FCA" w:rsidRDefault="00242EE2" w:rsidP="00757FCA">
      <w:pPr>
        <w:pStyle w:val="Heading2"/>
        <w:spacing w:line="360" w:lineRule="auto"/>
        <w:rPr>
          <w:rFonts w:ascii="Times New Roman" w:hAnsi="Times New Roman" w:cs="Times New Roman"/>
          <w:b w:val="0"/>
        </w:rPr>
      </w:pPr>
      <w:r w:rsidRPr="00757FCA">
        <w:rPr>
          <w:rFonts w:ascii="Times New Roman" w:hAnsi="Times New Roman" w:cs="Times New Roman"/>
          <w:b w:val="0"/>
        </w:rPr>
        <w:t>By</w:t>
      </w:r>
      <w:r w:rsidR="007479D7" w:rsidRPr="00757FCA">
        <w:rPr>
          <w:rFonts w:ascii="Times New Roman" w:hAnsi="Times New Roman" w:cs="Times New Roman"/>
          <w:b w:val="0"/>
        </w:rPr>
        <w:t xml:space="preserve"> the Cash Account</w:t>
      </w:r>
      <w:r w:rsidR="007479D7" w:rsidRPr="00757FCA">
        <w:rPr>
          <w:rFonts w:ascii="Times New Roman" w:hAnsi="Times New Roman" w:cs="Times New Roman"/>
          <w:b w:val="0"/>
        </w:rPr>
        <w:tab/>
      </w:r>
      <w:r w:rsidR="007479D7" w:rsidRPr="00757FCA">
        <w:rPr>
          <w:rFonts w:ascii="Times New Roman" w:hAnsi="Times New Roman" w:cs="Times New Roman"/>
          <w:b w:val="0"/>
        </w:rPr>
        <w:tab/>
      </w:r>
      <w:r w:rsidR="007479D7" w:rsidRPr="00757FCA">
        <w:rPr>
          <w:rFonts w:ascii="Times New Roman" w:hAnsi="Times New Roman" w:cs="Times New Roman"/>
          <w:b w:val="0"/>
        </w:rPr>
        <w:tab/>
      </w:r>
      <w:r w:rsidR="007479D7" w:rsidRPr="00757FCA">
        <w:rPr>
          <w:rFonts w:ascii="Times New Roman" w:hAnsi="Times New Roman" w:cs="Times New Roman"/>
          <w:b w:val="0"/>
        </w:rPr>
        <w:tab/>
      </w:r>
      <w:r w:rsidR="007479D7" w:rsidRPr="00757FCA">
        <w:rPr>
          <w:rFonts w:ascii="Times New Roman" w:hAnsi="Times New Roman" w:cs="Times New Roman"/>
          <w:b w:val="0"/>
        </w:rPr>
        <w:tab/>
      </w:r>
      <w:r w:rsidR="007479D7" w:rsidRPr="00757FCA">
        <w:rPr>
          <w:rFonts w:ascii="Times New Roman" w:hAnsi="Times New Roman" w:cs="Times New Roman"/>
          <w:b w:val="0"/>
        </w:rPr>
        <w:tab/>
      </w:r>
      <w:r w:rsidR="007479D7" w:rsidRPr="00757FCA">
        <w:rPr>
          <w:rFonts w:ascii="Times New Roman" w:hAnsi="Times New Roman" w:cs="Times New Roman"/>
          <w:b w:val="0"/>
        </w:rPr>
        <w:tab/>
      </w:r>
      <w:r w:rsidRPr="00757FCA">
        <w:rPr>
          <w:rFonts w:ascii="Times New Roman" w:hAnsi="Times New Roman" w:cs="Times New Roman"/>
          <w:b w:val="0"/>
        </w:rPr>
        <w:t>Dr</w:t>
      </w:r>
    </w:p>
    <w:p w:rsidR="00242EE2" w:rsidRPr="00757FCA" w:rsidRDefault="007479D7" w:rsidP="00757FCA">
      <w:pPr>
        <w:pStyle w:val="Heading2"/>
        <w:spacing w:line="360" w:lineRule="auto"/>
        <w:rPr>
          <w:rFonts w:ascii="Times New Roman" w:hAnsi="Times New Roman" w:cs="Times New Roman"/>
          <w:b w:val="0"/>
        </w:rPr>
      </w:pPr>
      <w:r w:rsidRPr="00757FCA">
        <w:rPr>
          <w:rFonts w:ascii="Times New Roman" w:hAnsi="Times New Roman" w:cs="Times New Roman"/>
          <w:b w:val="0"/>
        </w:rPr>
        <w:t>By the Customer Account</w:t>
      </w:r>
      <w:r w:rsidR="00242EE2" w:rsidRPr="00757FCA">
        <w:rPr>
          <w:rFonts w:ascii="Times New Roman" w:hAnsi="Times New Roman" w:cs="Times New Roman"/>
          <w:b w:val="0"/>
        </w:rPr>
        <w:tab/>
      </w:r>
      <w:r w:rsidR="00242EE2" w:rsidRPr="00757FCA">
        <w:rPr>
          <w:rFonts w:ascii="Times New Roman" w:hAnsi="Times New Roman" w:cs="Times New Roman"/>
          <w:b w:val="0"/>
        </w:rPr>
        <w:tab/>
      </w:r>
      <w:r w:rsidR="00242EE2" w:rsidRPr="00757FCA">
        <w:rPr>
          <w:rFonts w:ascii="Times New Roman" w:hAnsi="Times New Roman" w:cs="Times New Roman"/>
          <w:b w:val="0"/>
        </w:rPr>
        <w:tab/>
      </w:r>
      <w:r w:rsidR="00242EE2" w:rsidRPr="00757FCA">
        <w:rPr>
          <w:rFonts w:ascii="Times New Roman" w:hAnsi="Times New Roman" w:cs="Times New Roman"/>
          <w:b w:val="0"/>
        </w:rPr>
        <w:tab/>
      </w:r>
      <w:r w:rsidR="00242EE2" w:rsidRPr="00757FCA">
        <w:rPr>
          <w:rFonts w:ascii="Times New Roman" w:hAnsi="Times New Roman" w:cs="Times New Roman"/>
          <w:b w:val="0"/>
        </w:rPr>
        <w:tab/>
      </w:r>
      <w:r w:rsidR="00242EE2" w:rsidRPr="00757FCA">
        <w:rPr>
          <w:rFonts w:ascii="Times New Roman" w:hAnsi="Times New Roman" w:cs="Times New Roman"/>
          <w:b w:val="0"/>
        </w:rPr>
        <w:tab/>
        <w:t>Dr</w:t>
      </w:r>
    </w:p>
    <w:p w:rsidR="00242EE2" w:rsidRPr="00757FCA" w:rsidRDefault="007479D7" w:rsidP="00757FCA">
      <w:pPr>
        <w:pStyle w:val="Heading2"/>
        <w:spacing w:line="360" w:lineRule="auto"/>
        <w:rPr>
          <w:rFonts w:ascii="Times New Roman" w:hAnsi="Times New Roman" w:cs="Times New Roman"/>
          <w:b w:val="0"/>
        </w:rPr>
      </w:pPr>
      <w:r w:rsidRPr="00757FCA">
        <w:rPr>
          <w:rFonts w:ascii="Times New Roman" w:hAnsi="Times New Roman" w:cs="Times New Roman"/>
          <w:b w:val="0"/>
        </w:rPr>
        <w:t>By transmit head office or other sections customers</w:t>
      </w:r>
      <w:r w:rsidR="00242EE2" w:rsidRPr="00757FCA">
        <w:rPr>
          <w:rFonts w:ascii="Times New Roman" w:hAnsi="Times New Roman" w:cs="Times New Roman"/>
          <w:b w:val="0"/>
        </w:rPr>
        <w:t xml:space="preserve"> A/C</w:t>
      </w:r>
      <w:r w:rsidR="00242EE2" w:rsidRPr="00757FCA">
        <w:rPr>
          <w:rFonts w:ascii="Times New Roman" w:hAnsi="Times New Roman" w:cs="Times New Roman"/>
          <w:b w:val="0"/>
        </w:rPr>
        <w:tab/>
      </w:r>
      <w:r w:rsidR="00242EE2" w:rsidRPr="00757FCA">
        <w:rPr>
          <w:rFonts w:ascii="Times New Roman" w:hAnsi="Times New Roman" w:cs="Times New Roman"/>
          <w:b w:val="0"/>
        </w:rPr>
        <w:tab/>
        <w:t>Dr</w:t>
      </w:r>
    </w:p>
    <w:p w:rsidR="00242EE2" w:rsidRPr="00757FCA" w:rsidRDefault="00062960" w:rsidP="00757FCA">
      <w:pPr>
        <w:pStyle w:val="Heading2"/>
        <w:spacing w:line="360" w:lineRule="auto"/>
        <w:rPr>
          <w:rFonts w:ascii="Times New Roman" w:hAnsi="Times New Roman" w:cs="Times New Roman"/>
          <w:b w:val="0"/>
        </w:rPr>
      </w:pPr>
      <w:r w:rsidRPr="00757FCA">
        <w:rPr>
          <w:rFonts w:ascii="Times New Roman" w:hAnsi="Times New Roman" w:cs="Times New Roman"/>
          <w:b w:val="0"/>
        </w:rPr>
        <w:t>Bills Payable Account</w:t>
      </w:r>
      <w:r w:rsidRPr="00757FCA">
        <w:rPr>
          <w:rFonts w:ascii="Times New Roman" w:hAnsi="Times New Roman" w:cs="Times New Roman"/>
          <w:b w:val="0"/>
        </w:rPr>
        <w:tab/>
        <w:t>……</w:t>
      </w:r>
      <w:r w:rsidR="00242EE2" w:rsidRPr="00757FCA">
        <w:rPr>
          <w:rFonts w:ascii="Times New Roman" w:hAnsi="Times New Roman" w:cs="Times New Roman"/>
          <w:b w:val="0"/>
        </w:rPr>
        <w:t>...........</w:t>
      </w:r>
      <w:r w:rsidRPr="00757FCA">
        <w:rPr>
          <w:rFonts w:ascii="Times New Roman" w:hAnsi="Times New Roman" w:cs="Times New Roman"/>
          <w:b w:val="0"/>
        </w:rPr>
        <w:t>...............................</w:t>
      </w:r>
      <w:r w:rsidR="00242EE2" w:rsidRPr="00757FCA">
        <w:rPr>
          <w:rFonts w:ascii="Times New Roman" w:hAnsi="Times New Roman" w:cs="Times New Roman"/>
          <w:b w:val="0"/>
        </w:rPr>
        <w:t>.................Cr</w:t>
      </w:r>
    </w:p>
    <w:p w:rsidR="00242EE2" w:rsidRPr="00757FCA" w:rsidRDefault="00062960" w:rsidP="00757FCA">
      <w:pPr>
        <w:pStyle w:val="Heading2"/>
        <w:spacing w:line="360" w:lineRule="auto"/>
        <w:rPr>
          <w:rFonts w:ascii="Times New Roman" w:hAnsi="Times New Roman" w:cs="Times New Roman"/>
          <w:b w:val="0"/>
        </w:rPr>
      </w:pPr>
      <w:r w:rsidRPr="00757FCA">
        <w:rPr>
          <w:rFonts w:ascii="Times New Roman" w:hAnsi="Times New Roman" w:cs="Times New Roman"/>
          <w:b w:val="0"/>
        </w:rPr>
        <w:t>Income Account</w:t>
      </w:r>
      <w:r w:rsidR="00242EE2" w:rsidRPr="00757FCA">
        <w:rPr>
          <w:rFonts w:ascii="Times New Roman" w:hAnsi="Times New Roman" w:cs="Times New Roman"/>
          <w:b w:val="0"/>
        </w:rPr>
        <w:t xml:space="preserve"> c</w:t>
      </w:r>
      <w:r w:rsidRPr="00757FCA">
        <w:rPr>
          <w:rFonts w:ascii="Times New Roman" w:hAnsi="Times New Roman" w:cs="Times New Roman"/>
          <w:b w:val="0"/>
        </w:rPr>
        <w:t>ommission on Remittance ............</w:t>
      </w:r>
      <w:r w:rsidR="00242EE2" w:rsidRPr="00757FCA">
        <w:rPr>
          <w:rFonts w:ascii="Times New Roman" w:hAnsi="Times New Roman" w:cs="Times New Roman"/>
          <w:b w:val="0"/>
        </w:rPr>
        <w:t>..................Cr</w:t>
      </w:r>
    </w:p>
    <w:p w:rsidR="00242EE2" w:rsidRDefault="00242EE2" w:rsidP="00757FCA">
      <w:pPr>
        <w:pStyle w:val="Heading2"/>
        <w:spacing w:line="360" w:lineRule="auto"/>
        <w:rPr>
          <w:rFonts w:ascii="Times New Roman" w:hAnsi="Times New Roman" w:cs="Times New Roman"/>
          <w:iCs/>
        </w:rPr>
      </w:pPr>
    </w:p>
    <w:p w:rsidR="0020326D" w:rsidRPr="0020326D" w:rsidRDefault="0020326D" w:rsidP="0020326D"/>
    <w:p w:rsidR="005526A0" w:rsidRPr="0020326D" w:rsidRDefault="005526A0" w:rsidP="0020326D">
      <w:pPr>
        <w:pStyle w:val="BodyText3"/>
        <w:spacing w:line="360" w:lineRule="auto"/>
        <w:rPr>
          <w:bCs/>
          <w:iCs w:val="0"/>
          <w:position w:val="0"/>
        </w:rPr>
      </w:pPr>
      <w:r w:rsidRPr="00757FCA">
        <w:rPr>
          <w:bCs/>
          <w:iCs w:val="0"/>
          <w:position w:val="0"/>
        </w:rPr>
        <w:t>3.</w:t>
      </w:r>
      <w:r w:rsidR="009D2680" w:rsidRPr="00757FCA">
        <w:rPr>
          <w:bCs/>
          <w:iCs w:val="0"/>
          <w:position w:val="0"/>
        </w:rPr>
        <w:t>3.1</w:t>
      </w:r>
      <w:r w:rsidR="00C86679" w:rsidRPr="00757FCA">
        <w:rPr>
          <w:bCs/>
          <w:iCs w:val="0"/>
          <w:position w:val="0"/>
        </w:rPr>
        <w:t>1</w:t>
      </w:r>
      <w:r w:rsidR="009D2680" w:rsidRPr="00757FCA">
        <w:rPr>
          <w:bCs/>
          <w:iCs w:val="0"/>
          <w:position w:val="0"/>
        </w:rPr>
        <w:t xml:space="preserve">.2 </w:t>
      </w:r>
      <w:r w:rsidRPr="00757FCA">
        <w:rPr>
          <w:bCs/>
          <w:iCs w:val="0"/>
          <w:position w:val="0"/>
        </w:rPr>
        <w:t>Demand Draft (DD):</w:t>
      </w:r>
    </w:p>
    <w:p w:rsidR="00E4198E" w:rsidRPr="00757FCA" w:rsidRDefault="005526A0" w:rsidP="00757FCA">
      <w:pPr>
        <w:pStyle w:val="ListParagraph"/>
        <w:numPr>
          <w:ilvl w:val="0"/>
          <w:numId w:val="11"/>
        </w:numPr>
        <w:spacing w:line="360" w:lineRule="auto"/>
        <w:jc w:val="both"/>
      </w:pPr>
      <w:r w:rsidRPr="00757FCA">
        <w:t>Demand Draft (DD) is one of the famous instruments for sending money from one parts of country to another part.</w:t>
      </w:r>
    </w:p>
    <w:p w:rsidR="00E4198E" w:rsidRPr="00757FCA" w:rsidRDefault="005526A0" w:rsidP="00757FCA">
      <w:pPr>
        <w:pStyle w:val="ListParagraph"/>
        <w:spacing w:line="360" w:lineRule="auto"/>
        <w:jc w:val="both"/>
      </w:pPr>
      <w:r w:rsidRPr="00757FCA">
        <w:t xml:space="preserve"> </w:t>
      </w:r>
    </w:p>
    <w:p w:rsidR="00E4198E" w:rsidRPr="00757FCA" w:rsidRDefault="005526A0" w:rsidP="00757FCA">
      <w:pPr>
        <w:pStyle w:val="ListParagraph"/>
        <w:numPr>
          <w:ilvl w:val="0"/>
          <w:numId w:val="11"/>
        </w:numPr>
        <w:spacing w:line="360" w:lineRule="auto"/>
        <w:jc w:val="both"/>
      </w:pPr>
      <w:r w:rsidRPr="00757FCA">
        <w:t xml:space="preserve"> Generally Demand Draft</w:t>
      </w:r>
      <w:r w:rsidR="003662F1" w:rsidRPr="00757FCA">
        <w:t xml:space="preserve"> </w:t>
      </w:r>
      <w:r w:rsidRPr="00757FCA">
        <w:t>(DD) is used for transmit money and payment of cash.</w:t>
      </w:r>
    </w:p>
    <w:p w:rsidR="00E4198E" w:rsidRPr="00757FCA" w:rsidRDefault="003662F1" w:rsidP="00757FCA">
      <w:pPr>
        <w:spacing w:line="360" w:lineRule="auto"/>
        <w:jc w:val="both"/>
      </w:pPr>
      <w:r w:rsidRPr="00757FCA">
        <w:t xml:space="preserve"> </w:t>
      </w:r>
    </w:p>
    <w:p w:rsidR="00E4198E" w:rsidRPr="00757FCA" w:rsidRDefault="003662F1" w:rsidP="00757FCA">
      <w:pPr>
        <w:pStyle w:val="ListParagraph"/>
        <w:numPr>
          <w:ilvl w:val="0"/>
          <w:numId w:val="11"/>
        </w:numPr>
        <w:spacing w:line="360" w:lineRule="auto"/>
        <w:jc w:val="both"/>
      </w:pPr>
      <w:r w:rsidRPr="00757FCA">
        <w:t>The basic d</w:t>
      </w:r>
      <w:r w:rsidR="005526A0" w:rsidRPr="00757FCA">
        <w:t xml:space="preserve">ifference between </w:t>
      </w:r>
      <w:r w:rsidRPr="00757FCA">
        <w:t xml:space="preserve">Demand Draft &amp; </w:t>
      </w:r>
      <w:r w:rsidR="005526A0" w:rsidRPr="00757FCA">
        <w:t xml:space="preserve">pay order </w:t>
      </w:r>
      <w:r w:rsidRPr="00757FCA">
        <w:t xml:space="preserve">is in terms of transfer </w:t>
      </w:r>
      <w:r w:rsidR="005526A0" w:rsidRPr="00757FCA">
        <w:t>P</w:t>
      </w:r>
      <w:r w:rsidRPr="00757FCA">
        <w:t xml:space="preserve">ay </w:t>
      </w:r>
      <w:r w:rsidR="005526A0" w:rsidRPr="00757FCA">
        <w:t>O</w:t>
      </w:r>
      <w:r w:rsidRPr="00757FCA">
        <w:t>rder</w:t>
      </w:r>
      <w:r w:rsidR="005526A0" w:rsidRPr="00757FCA">
        <w:t xml:space="preserve"> is</w:t>
      </w:r>
      <w:r w:rsidRPr="00757FCA">
        <w:t xml:space="preserve"> used for sending money with</w:t>
      </w:r>
      <w:r w:rsidR="005526A0" w:rsidRPr="00757FCA">
        <w:t xml:space="preserve">in the </w:t>
      </w:r>
      <w:r w:rsidRPr="00757FCA">
        <w:t>town but Demand Draft is works</w:t>
      </w:r>
      <w:r w:rsidR="005526A0" w:rsidRPr="00757FCA">
        <w:t xml:space="preserve"> for</w:t>
      </w:r>
      <w:r w:rsidRPr="00757FCA">
        <w:t xml:space="preserve"> sending money within the country boarder</w:t>
      </w:r>
      <w:r w:rsidR="009304CA" w:rsidRPr="00757FCA">
        <w:t>, construct</w:t>
      </w:r>
      <w:r w:rsidR="005526A0" w:rsidRPr="00757FCA">
        <w:t>s current liability</w:t>
      </w:r>
      <w:r w:rsidR="009304CA" w:rsidRPr="00757FCA">
        <w:t xml:space="preserve"> (C/L)</w:t>
      </w:r>
      <w:r w:rsidR="005526A0" w:rsidRPr="00757FCA">
        <w:t xml:space="preserve"> on the part of a bank.</w:t>
      </w:r>
    </w:p>
    <w:p w:rsidR="00E4198E" w:rsidRPr="00757FCA" w:rsidRDefault="00E4198E" w:rsidP="00757FCA">
      <w:pPr>
        <w:spacing w:line="360" w:lineRule="auto"/>
        <w:jc w:val="both"/>
      </w:pPr>
    </w:p>
    <w:p w:rsidR="005526A0" w:rsidRDefault="005526A0" w:rsidP="00757FCA">
      <w:pPr>
        <w:pStyle w:val="ListParagraph"/>
        <w:numPr>
          <w:ilvl w:val="0"/>
          <w:numId w:val="11"/>
        </w:numPr>
        <w:spacing w:line="360" w:lineRule="auto"/>
        <w:jc w:val="both"/>
      </w:pPr>
      <w:r w:rsidRPr="00757FCA">
        <w:t xml:space="preserve"> At </w:t>
      </w:r>
      <w:proofErr w:type="spellStart"/>
      <w:r w:rsidRPr="00757FCA">
        <w:t>I</w:t>
      </w:r>
      <w:r w:rsidR="009304CA" w:rsidRPr="00757FCA">
        <w:t>slami</w:t>
      </w:r>
      <w:proofErr w:type="spellEnd"/>
      <w:r w:rsidR="009304CA" w:rsidRPr="00757FCA">
        <w:t xml:space="preserve"> </w:t>
      </w:r>
      <w:r w:rsidRPr="00757FCA">
        <w:t>B</w:t>
      </w:r>
      <w:r w:rsidR="009304CA" w:rsidRPr="00757FCA">
        <w:t xml:space="preserve">ank </w:t>
      </w:r>
      <w:r w:rsidRPr="00757FCA">
        <w:t>B</w:t>
      </w:r>
      <w:r w:rsidR="009304CA" w:rsidRPr="00757FCA">
        <w:t xml:space="preserve">angladesh </w:t>
      </w:r>
      <w:r w:rsidRPr="00757FCA">
        <w:t>L</w:t>
      </w:r>
      <w:r w:rsidR="009304CA" w:rsidRPr="00757FCA">
        <w:t>imited It is not allowed to sell Demand Draft</w:t>
      </w:r>
      <w:r w:rsidRPr="00757FCA">
        <w:t xml:space="preserve"> to</w:t>
      </w:r>
      <w:r w:rsidR="009304CA" w:rsidRPr="00757FCA">
        <w:t xml:space="preserve"> the general people other than its client</w:t>
      </w:r>
      <w:r w:rsidRPr="00757FCA">
        <w:t>.</w:t>
      </w:r>
    </w:p>
    <w:p w:rsidR="0020326D" w:rsidRDefault="0020326D" w:rsidP="0020326D">
      <w:pPr>
        <w:pStyle w:val="ListParagraph"/>
      </w:pPr>
    </w:p>
    <w:p w:rsidR="005526A0" w:rsidRPr="00757FCA" w:rsidRDefault="005526A0" w:rsidP="00757FCA">
      <w:pPr>
        <w:spacing w:line="360" w:lineRule="auto"/>
        <w:jc w:val="both"/>
        <w:rPr>
          <w:b/>
        </w:rPr>
      </w:pPr>
    </w:p>
    <w:p w:rsidR="00153559" w:rsidRPr="00757FCA" w:rsidRDefault="00153559" w:rsidP="00757FCA">
      <w:pPr>
        <w:spacing w:line="360" w:lineRule="auto"/>
        <w:jc w:val="both"/>
        <w:rPr>
          <w:b/>
        </w:rPr>
      </w:pPr>
      <w:r w:rsidRPr="00757FCA">
        <w:rPr>
          <w:b/>
        </w:rPr>
        <w:t>3.</w:t>
      </w:r>
      <w:r w:rsidR="009D2680" w:rsidRPr="00757FCA">
        <w:rPr>
          <w:b/>
        </w:rPr>
        <w:t>3</w:t>
      </w:r>
      <w:r w:rsidRPr="00757FCA">
        <w:rPr>
          <w:b/>
        </w:rPr>
        <w:t>.</w:t>
      </w:r>
      <w:r w:rsidR="009D2680" w:rsidRPr="00757FCA">
        <w:rPr>
          <w:b/>
        </w:rPr>
        <w:t>1</w:t>
      </w:r>
      <w:r w:rsidR="006257AF" w:rsidRPr="00757FCA">
        <w:rPr>
          <w:b/>
        </w:rPr>
        <w:t>1</w:t>
      </w:r>
      <w:r w:rsidR="009D2680" w:rsidRPr="00757FCA">
        <w:rPr>
          <w:b/>
        </w:rPr>
        <w:t>.</w:t>
      </w:r>
      <w:r w:rsidRPr="00757FCA">
        <w:rPr>
          <w:b/>
        </w:rPr>
        <w:t>3 Telegraphic Transfer (TT):</w:t>
      </w:r>
    </w:p>
    <w:p w:rsidR="00153559" w:rsidRPr="00757FCA" w:rsidRDefault="00153559" w:rsidP="00757FCA">
      <w:pPr>
        <w:spacing w:line="360" w:lineRule="auto"/>
        <w:jc w:val="both"/>
      </w:pPr>
    </w:p>
    <w:p w:rsidR="00E4198E" w:rsidRPr="00757FCA" w:rsidRDefault="00153559" w:rsidP="00757FCA">
      <w:pPr>
        <w:pStyle w:val="Heading2"/>
        <w:numPr>
          <w:ilvl w:val="0"/>
          <w:numId w:val="11"/>
        </w:numPr>
        <w:spacing w:line="360" w:lineRule="auto"/>
        <w:rPr>
          <w:rFonts w:ascii="Times New Roman" w:hAnsi="Times New Roman" w:cs="Times New Roman"/>
          <w:b w:val="0"/>
        </w:rPr>
      </w:pPr>
      <w:r w:rsidRPr="00757FCA">
        <w:rPr>
          <w:rFonts w:ascii="Times New Roman" w:hAnsi="Times New Roman" w:cs="Times New Roman"/>
          <w:b w:val="0"/>
        </w:rPr>
        <w:t>Telegraph transfer</w:t>
      </w:r>
      <w:r w:rsidR="00917EB9" w:rsidRPr="00757FCA">
        <w:rPr>
          <w:rFonts w:ascii="Times New Roman" w:hAnsi="Times New Roman" w:cs="Times New Roman"/>
          <w:b w:val="0"/>
        </w:rPr>
        <w:t xml:space="preserve"> (TT) is</w:t>
      </w:r>
      <w:r w:rsidRPr="00757FCA">
        <w:rPr>
          <w:rFonts w:ascii="Times New Roman" w:hAnsi="Times New Roman" w:cs="Times New Roman"/>
          <w:b w:val="0"/>
        </w:rPr>
        <w:t xml:space="preserve"> one of the</w:t>
      </w:r>
      <w:r w:rsidR="00917EB9" w:rsidRPr="00757FCA">
        <w:rPr>
          <w:rFonts w:ascii="Times New Roman" w:hAnsi="Times New Roman" w:cs="Times New Roman"/>
          <w:b w:val="0"/>
        </w:rPr>
        <w:t xml:space="preserve"> popular &amp; rapid means of send</w:t>
      </w:r>
      <w:r w:rsidRPr="00757FCA">
        <w:rPr>
          <w:rFonts w:ascii="Times New Roman" w:hAnsi="Times New Roman" w:cs="Times New Roman"/>
          <w:b w:val="0"/>
        </w:rPr>
        <w:t xml:space="preserve">ing </w:t>
      </w:r>
      <w:r w:rsidR="00917EB9" w:rsidRPr="00757FCA">
        <w:rPr>
          <w:rFonts w:ascii="Times New Roman" w:hAnsi="Times New Roman" w:cs="Times New Roman"/>
          <w:b w:val="0"/>
        </w:rPr>
        <w:t>cash/</w:t>
      </w:r>
      <w:r w:rsidRPr="00757FCA">
        <w:rPr>
          <w:rFonts w:ascii="Times New Roman" w:hAnsi="Times New Roman" w:cs="Times New Roman"/>
          <w:b w:val="0"/>
        </w:rPr>
        <w:t xml:space="preserve">money from one </w:t>
      </w:r>
      <w:r w:rsidR="00917EB9" w:rsidRPr="00757FCA">
        <w:rPr>
          <w:rFonts w:ascii="Times New Roman" w:hAnsi="Times New Roman" w:cs="Times New Roman"/>
          <w:b w:val="0"/>
        </w:rPr>
        <w:t xml:space="preserve">specific </w:t>
      </w:r>
      <w:r w:rsidRPr="00757FCA">
        <w:rPr>
          <w:rFonts w:ascii="Times New Roman" w:hAnsi="Times New Roman" w:cs="Times New Roman"/>
          <w:b w:val="0"/>
        </w:rPr>
        <w:t xml:space="preserve">branch to another </w:t>
      </w:r>
      <w:r w:rsidR="00917EB9" w:rsidRPr="00757FCA">
        <w:rPr>
          <w:rFonts w:ascii="Times New Roman" w:hAnsi="Times New Roman" w:cs="Times New Roman"/>
          <w:b w:val="0"/>
        </w:rPr>
        <w:t>branch or from one to another.</w:t>
      </w:r>
    </w:p>
    <w:p w:rsidR="00E4198E" w:rsidRPr="00757FCA" w:rsidRDefault="00E4198E" w:rsidP="00757FCA">
      <w:pPr>
        <w:spacing w:line="360" w:lineRule="auto"/>
        <w:jc w:val="both"/>
      </w:pPr>
    </w:p>
    <w:p w:rsidR="00E4198E" w:rsidRPr="00757FCA" w:rsidRDefault="00917EB9" w:rsidP="00757FCA">
      <w:pPr>
        <w:pStyle w:val="Heading2"/>
        <w:numPr>
          <w:ilvl w:val="0"/>
          <w:numId w:val="11"/>
        </w:numPr>
        <w:spacing w:line="360" w:lineRule="auto"/>
        <w:rPr>
          <w:rFonts w:ascii="Times New Roman" w:hAnsi="Times New Roman" w:cs="Times New Roman"/>
          <w:b w:val="0"/>
        </w:rPr>
      </w:pPr>
      <w:r w:rsidRPr="00757FCA">
        <w:rPr>
          <w:rFonts w:ascii="Times New Roman" w:hAnsi="Times New Roman" w:cs="Times New Roman"/>
          <w:b w:val="0"/>
        </w:rPr>
        <w:t xml:space="preserve"> The telegraphic transfer (TT) sending bank order</w:t>
      </w:r>
      <w:r w:rsidR="00153559" w:rsidRPr="00757FCA">
        <w:rPr>
          <w:rFonts w:ascii="Times New Roman" w:hAnsi="Times New Roman" w:cs="Times New Roman"/>
          <w:b w:val="0"/>
        </w:rPr>
        <w:t>s</w:t>
      </w:r>
      <w:r w:rsidRPr="00757FCA">
        <w:rPr>
          <w:rFonts w:ascii="Times New Roman" w:hAnsi="Times New Roman" w:cs="Times New Roman"/>
          <w:b w:val="0"/>
        </w:rPr>
        <w:t xml:space="preserve"> to its opponent part through telex message including sending</w:t>
      </w:r>
      <w:r w:rsidR="00CA0884" w:rsidRPr="00757FCA">
        <w:rPr>
          <w:rFonts w:ascii="Times New Roman" w:hAnsi="Times New Roman" w:cs="Times New Roman"/>
          <w:b w:val="0"/>
        </w:rPr>
        <w:t xml:space="preserve"> money. </w:t>
      </w:r>
    </w:p>
    <w:p w:rsidR="00E4198E" w:rsidRPr="00757FCA" w:rsidRDefault="00E4198E" w:rsidP="00757FCA">
      <w:pPr>
        <w:spacing w:line="360" w:lineRule="auto"/>
        <w:jc w:val="both"/>
      </w:pPr>
    </w:p>
    <w:p w:rsidR="00CB157D" w:rsidRPr="00757FCA" w:rsidRDefault="00CA0884" w:rsidP="00757FCA">
      <w:pPr>
        <w:pStyle w:val="Heading2"/>
        <w:numPr>
          <w:ilvl w:val="0"/>
          <w:numId w:val="11"/>
        </w:numPr>
        <w:spacing w:line="360" w:lineRule="auto"/>
        <w:rPr>
          <w:rFonts w:ascii="Times New Roman" w:hAnsi="Times New Roman" w:cs="Times New Roman"/>
          <w:b w:val="0"/>
        </w:rPr>
      </w:pPr>
      <w:r w:rsidRPr="00757FCA">
        <w:rPr>
          <w:rFonts w:ascii="Times New Roman" w:hAnsi="Times New Roman" w:cs="Times New Roman"/>
          <w:b w:val="0"/>
        </w:rPr>
        <w:lastRenderedPageBreak/>
        <w:t>No document is delivered for telegraphic transfer &amp;</w:t>
      </w:r>
      <w:r w:rsidR="00153559" w:rsidRPr="00757FCA">
        <w:rPr>
          <w:rFonts w:ascii="Times New Roman" w:hAnsi="Times New Roman" w:cs="Times New Roman"/>
          <w:b w:val="0"/>
        </w:rPr>
        <w:t xml:space="preserve"> both </w:t>
      </w:r>
      <w:r w:rsidRPr="00757FCA">
        <w:rPr>
          <w:rFonts w:ascii="Times New Roman" w:hAnsi="Times New Roman" w:cs="Times New Roman"/>
          <w:b w:val="0"/>
        </w:rPr>
        <w:t>the parties must</w:t>
      </w:r>
      <w:r w:rsidR="00153559" w:rsidRPr="00757FCA">
        <w:rPr>
          <w:rFonts w:ascii="Times New Roman" w:hAnsi="Times New Roman" w:cs="Times New Roman"/>
          <w:b w:val="0"/>
        </w:rPr>
        <w:t xml:space="preserve"> h</w:t>
      </w:r>
      <w:r w:rsidRPr="00757FCA">
        <w:rPr>
          <w:rFonts w:ascii="Times New Roman" w:hAnsi="Times New Roman" w:cs="Times New Roman"/>
          <w:b w:val="0"/>
        </w:rPr>
        <w:t>ave account</w:t>
      </w:r>
      <w:r w:rsidR="00E4198E" w:rsidRPr="00757FCA">
        <w:rPr>
          <w:rFonts w:ascii="Times New Roman" w:hAnsi="Times New Roman" w:cs="Times New Roman"/>
          <w:b w:val="0"/>
        </w:rPr>
        <w:t>s</w:t>
      </w:r>
      <w:r w:rsidRPr="00757FCA">
        <w:rPr>
          <w:rFonts w:ascii="Times New Roman" w:hAnsi="Times New Roman" w:cs="Times New Roman"/>
          <w:b w:val="0"/>
        </w:rPr>
        <w:t xml:space="preserve"> because of money is shifted</w:t>
      </w:r>
      <w:r w:rsidR="00153559" w:rsidRPr="00757FCA">
        <w:rPr>
          <w:rFonts w:ascii="Times New Roman" w:hAnsi="Times New Roman" w:cs="Times New Roman"/>
          <w:b w:val="0"/>
        </w:rPr>
        <w:t>.</w:t>
      </w:r>
    </w:p>
    <w:p w:rsidR="00CB157D" w:rsidRPr="00757FCA" w:rsidRDefault="00CB157D" w:rsidP="00757FCA">
      <w:pPr>
        <w:spacing w:line="360" w:lineRule="auto"/>
        <w:jc w:val="both"/>
      </w:pPr>
    </w:p>
    <w:p w:rsidR="004F4907" w:rsidRPr="00757FCA" w:rsidRDefault="004F4907" w:rsidP="00757FCA">
      <w:pPr>
        <w:spacing w:line="360" w:lineRule="auto"/>
        <w:jc w:val="both"/>
        <w:rPr>
          <w:b/>
          <w:bCs/>
        </w:rPr>
      </w:pPr>
      <w:r w:rsidRPr="00757FCA">
        <w:rPr>
          <w:b/>
          <w:bCs/>
        </w:rPr>
        <w:t>3.</w:t>
      </w:r>
      <w:r w:rsidR="009D2680" w:rsidRPr="00757FCA">
        <w:rPr>
          <w:b/>
          <w:bCs/>
        </w:rPr>
        <w:t>1</w:t>
      </w:r>
      <w:r w:rsidR="006257AF" w:rsidRPr="00757FCA">
        <w:rPr>
          <w:b/>
          <w:bCs/>
        </w:rPr>
        <w:t>2</w:t>
      </w:r>
      <w:r w:rsidRPr="00757FCA">
        <w:rPr>
          <w:b/>
          <w:bCs/>
        </w:rPr>
        <w:t xml:space="preserve"> Collections:</w:t>
      </w:r>
    </w:p>
    <w:p w:rsidR="004F4907" w:rsidRPr="00757FCA" w:rsidRDefault="004F4907" w:rsidP="00757FCA">
      <w:pPr>
        <w:spacing w:line="360" w:lineRule="auto"/>
        <w:jc w:val="both"/>
      </w:pPr>
    </w:p>
    <w:p w:rsidR="004F4907" w:rsidRPr="00757FCA" w:rsidRDefault="004F4907" w:rsidP="00757FCA">
      <w:pPr>
        <w:spacing w:line="360" w:lineRule="auto"/>
        <w:jc w:val="both"/>
        <w:rPr>
          <w:b/>
        </w:rPr>
      </w:pPr>
      <w:r w:rsidRPr="00757FCA">
        <w:rPr>
          <w:b/>
        </w:rPr>
        <w:t>3.</w:t>
      </w:r>
      <w:r w:rsidR="009D2680" w:rsidRPr="00757FCA">
        <w:rPr>
          <w:b/>
        </w:rPr>
        <w:t>1</w:t>
      </w:r>
      <w:r w:rsidR="006257AF" w:rsidRPr="00757FCA">
        <w:rPr>
          <w:b/>
        </w:rPr>
        <w:t>2</w:t>
      </w:r>
      <w:r w:rsidRPr="00757FCA">
        <w:rPr>
          <w:b/>
        </w:rPr>
        <w:t>.1 Clearing:</w:t>
      </w:r>
    </w:p>
    <w:p w:rsidR="004F4907" w:rsidRPr="00757FCA" w:rsidRDefault="004F4907" w:rsidP="00757FCA">
      <w:pPr>
        <w:spacing w:line="360" w:lineRule="auto"/>
        <w:jc w:val="both"/>
      </w:pPr>
    </w:p>
    <w:p w:rsidR="003C0657" w:rsidRPr="00757FCA" w:rsidRDefault="004F4907" w:rsidP="00757FCA">
      <w:pPr>
        <w:pStyle w:val="ListParagraph"/>
        <w:numPr>
          <w:ilvl w:val="0"/>
          <w:numId w:val="11"/>
        </w:numPr>
        <w:spacing w:line="360" w:lineRule="auto"/>
        <w:jc w:val="both"/>
      </w:pPr>
      <w:r w:rsidRPr="00757FCA">
        <w:t>Due to the safety issues, clients need to receive “Crossed Check” for performing transactions.</w:t>
      </w:r>
    </w:p>
    <w:p w:rsidR="003C0657" w:rsidRPr="00757FCA" w:rsidRDefault="003C0657" w:rsidP="00757FCA">
      <w:pPr>
        <w:pStyle w:val="ListParagraph"/>
        <w:spacing w:line="360" w:lineRule="auto"/>
        <w:jc w:val="both"/>
      </w:pPr>
    </w:p>
    <w:p w:rsidR="003C0657" w:rsidRPr="00757FCA" w:rsidRDefault="004F4907" w:rsidP="00757FCA">
      <w:pPr>
        <w:pStyle w:val="ListParagraph"/>
        <w:numPr>
          <w:ilvl w:val="0"/>
          <w:numId w:val="11"/>
        </w:numPr>
        <w:spacing w:line="360" w:lineRule="auto"/>
        <w:jc w:val="both"/>
      </w:pPr>
      <w:r w:rsidRPr="00757FCA">
        <w:t xml:space="preserve"> It is known to all that “Cro</w:t>
      </w:r>
      <w:r w:rsidR="003E1055" w:rsidRPr="00757FCA">
        <w:t xml:space="preserve">ssed Check” cannot be </w:t>
      </w:r>
      <w:proofErr w:type="spellStart"/>
      <w:r w:rsidR="003E1055" w:rsidRPr="00757FCA">
        <w:t>encashed</w:t>
      </w:r>
      <w:proofErr w:type="spellEnd"/>
      <w:r w:rsidR="003E1055" w:rsidRPr="00757FCA">
        <w:t xml:space="preserve"> by</w:t>
      </w:r>
      <w:r w:rsidRPr="00757FCA">
        <w:t xml:space="preserve"> the</w:t>
      </w:r>
      <w:r w:rsidR="003E1055" w:rsidRPr="00757FCA">
        <w:t xml:space="preserve"> cash counter but it has been accumulated by the banking channel, like- clearing.</w:t>
      </w:r>
    </w:p>
    <w:p w:rsidR="003C0657" w:rsidRPr="00757FCA" w:rsidRDefault="003C0657" w:rsidP="00757FCA">
      <w:pPr>
        <w:spacing w:line="360" w:lineRule="auto"/>
        <w:jc w:val="both"/>
      </w:pPr>
    </w:p>
    <w:p w:rsidR="004F4907" w:rsidRPr="00757FCA" w:rsidRDefault="003E1055" w:rsidP="00757FCA">
      <w:pPr>
        <w:pStyle w:val="ListParagraph"/>
        <w:numPr>
          <w:ilvl w:val="0"/>
          <w:numId w:val="11"/>
        </w:numPr>
        <w:spacing w:line="360" w:lineRule="auto"/>
        <w:jc w:val="both"/>
      </w:pPr>
      <w:r w:rsidRPr="00757FCA">
        <w:t xml:space="preserve"> A customer</w:t>
      </w:r>
      <w:r w:rsidR="004F4907" w:rsidRPr="00757FCA">
        <w:t xml:space="preserve"> of </w:t>
      </w:r>
      <w:proofErr w:type="spellStart"/>
      <w:r w:rsidR="004F4907" w:rsidRPr="00757FCA">
        <w:t>I</w:t>
      </w:r>
      <w:r w:rsidRPr="00757FCA">
        <w:t>slami</w:t>
      </w:r>
      <w:proofErr w:type="spellEnd"/>
      <w:r w:rsidRPr="00757FCA">
        <w:t xml:space="preserve"> </w:t>
      </w:r>
      <w:r w:rsidR="004F4907" w:rsidRPr="00757FCA">
        <w:t>B</w:t>
      </w:r>
      <w:r w:rsidRPr="00757FCA">
        <w:t>ank Bangladesh Ltd obtained a check from another bank that is placed within the clearing range</w:t>
      </w:r>
      <w:r w:rsidR="004F4907" w:rsidRPr="00757FCA">
        <w:t xml:space="preserve">, the checks in account at </w:t>
      </w:r>
      <w:proofErr w:type="spellStart"/>
      <w:r w:rsidR="004F4907" w:rsidRPr="00757FCA">
        <w:t>I</w:t>
      </w:r>
      <w:r w:rsidR="00400EFC" w:rsidRPr="00757FCA">
        <w:t>slami</w:t>
      </w:r>
      <w:proofErr w:type="spellEnd"/>
      <w:r w:rsidR="00400EFC" w:rsidRPr="00757FCA">
        <w:t xml:space="preserve"> Bank Bangladesh Ltd.</w:t>
      </w:r>
      <w:r w:rsidR="004F4907" w:rsidRPr="00757FCA">
        <w:t xml:space="preserve"> </w:t>
      </w:r>
      <w:r w:rsidR="00400EFC" w:rsidRPr="00757FCA">
        <w:t>New</w:t>
      </w:r>
      <w:r w:rsidR="00175C2F" w:rsidRPr="00757FCA">
        <w:t xml:space="preserve"> check</w:t>
      </w:r>
      <w:r w:rsidR="00400EFC" w:rsidRPr="00757FCA">
        <w:t xml:space="preserve"> will not be converted cash until the check is valued</w:t>
      </w:r>
      <w:r w:rsidR="004F4907" w:rsidRPr="00757FCA">
        <w:t>.</w:t>
      </w:r>
    </w:p>
    <w:p w:rsidR="00CB157D" w:rsidRPr="00757FCA" w:rsidRDefault="00CB157D" w:rsidP="00757FCA">
      <w:pPr>
        <w:spacing w:line="360" w:lineRule="auto"/>
        <w:jc w:val="both"/>
      </w:pPr>
    </w:p>
    <w:p w:rsidR="003C0657" w:rsidRPr="00757FCA" w:rsidRDefault="003C0657" w:rsidP="00757FCA">
      <w:pPr>
        <w:spacing w:line="360" w:lineRule="auto"/>
        <w:jc w:val="both"/>
        <w:rPr>
          <w:b/>
          <w:bCs/>
        </w:rPr>
      </w:pPr>
      <w:r w:rsidRPr="00757FCA">
        <w:rPr>
          <w:b/>
          <w:bCs/>
        </w:rPr>
        <w:t>3.</w:t>
      </w:r>
      <w:r w:rsidR="009D2680" w:rsidRPr="00757FCA">
        <w:rPr>
          <w:b/>
          <w:bCs/>
        </w:rPr>
        <w:t>1</w:t>
      </w:r>
      <w:r w:rsidR="006257AF" w:rsidRPr="00757FCA">
        <w:rPr>
          <w:b/>
          <w:bCs/>
        </w:rPr>
        <w:t>2</w:t>
      </w:r>
      <w:r w:rsidRPr="00757FCA">
        <w:rPr>
          <w:b/>
          <w:bCs/>
        </w:rPr>
        <w:t>.2 Transfer Delivery:</w:t>
      </w:r>
    </w:p>
    <w:p w:rsidR="003C0657" w:rsidRPr="00757FCA" w:rsidRDefault="003C0657" w:rsidP="00757FCA">
      <w:pPr>
        <w:spacing w:line="360" w:lineRule="auto"/>
        <w:jc w:val="both"/>
      </w:pPr>
    </w:p>
    <w:p w:rsidR="00E13872" w:rsidRPr="00757FCA" w:rsidRDefault="003C0657" w:rsidP="00757FCA">
      <w:pPr>
        <w:pStyle w:val="ListParagraph"/>
        <w:numPr>
          <w:ilvl w:val="0"/>
          <w:numId w:val="11"/>
        </w:numPr>
        <w:spacing w:line="360" w:lineRule="auto"/>
        <w:jc w:val="both"/>
      </w:pPr>
      <w:r w:rsidRPr="00757FCA">
        <w:t>Basically Transfer delivery refers the process of Check</w:t>
      </w:r>
      <w:r w:rsidR="003C3FA9" w:rsidRPr="00757FCA">
        <w:t xml:space="preserve"> collection from the</w:t>
      </w:r>
      <w:r w:rsidRPr="00757FCA">
        <w:t xml:space="preserve"> internal branches</w:t>
      </w:r>
      <w:r w:rsidRPr="00757FCA">
        <w:rPr>
          <w:b/>
        </w:rPr>
        <w:t xml:space="preserve"> </w:t>
      </w:r>
      <w:r w:rsidR="003C3FA9" w:rsidRPr="00757FCA">
        <w:t>under</w:t>
      </w:r>
      <w:r w:rsidRPr="00757FCA">
        <w:t xml:space="preserve"> the </w:t>
      </w:r>
      <w:r w:rsidR="003C3FA9" w:rsidRPr="00757FCA">
        <w:t xml:space="preserve">Clearing House. </w:t>
      </w:r>
    </w:p>
    <w:p w:rsidR="00E13872" w:rsidRPr="00757FCA" w:rsidRDefault="00E13872" w:rsidP="00757FCA">
      <w:pPr>
        <w:pStyle w:val="ListParagraph"/>
        <w:spacing w:line="360" w:lineRule="auto"/>
        <w:jc w:val="both"/>
      </w:pPr>
    </w:p>
    <w:p w:rsidR="003C0657" w:rsidRPr="00757FCA" w:rsidRDefault="003C3FA9" w:rsidP="00757FCA">
      <w:pPr>
        <w:pStyle w:val="ListParagraph"/>
        <w:numPr>
          <w:ilvl w:val="0"/>
          <w:numId w:val="11"/>
        </w:numPr>
        <w:spacing w:line="360" w:lineRule="auto"/>
        <w:jc w:val="both"/>
      </w:pPr>
      <w:r w:rsidRPr="00757FCA">
        <w:t>When “Check” of a Branch is entrusted to other Branch</w:t>
      </w:r>
      <w:r w:rsidR="00A424E8" w:rsidRPr="00757FCA">
        <w:t>, then</w:t>
      </w:r>
      <w:r w:rsidR="003C0657" w:rsidRPr="00757FCA">
        <w:t xml:space="preserve"> collecting branch on that </w:t>
      </w:r>
      <w:r w:rsidR="00A424E8" w:rsidRPr="00757FCA">
        <w:t>specific date give</w:t>
      </w:r>
      <w:r w:rsidR="0017165C" w:rsidRPr="00757FCA">
        <w:t>s that Check</w:t>
      </w:r>
      <w:r w:rsidR="003C0657" w:rsidRPr="00757FCA">
        <w:t xml:space="preserve"> to their,</w:t>
      </w:r>
      <w:r w:rsidR="0017165C" w:rsidRPr="00757FCA">
        <w:t xml:space="preserve"> Local Office, sends that Check</w:t>
      </w:r>
      <w:r w:rsidR="003C0657" w:rsidRPr="00757FCA">
        <w:t xml:space="preserve"> to that respective branch and takes nece</w:t>
      </w:r>
      <w:r w:rsidR="0017165C" w:rsidRPr="00757FCA">
        <w:t>ssary action for honoring Check</w:t>
      </w:r>
      <w:r w:rsidR="003C0657" w:rsidRPr="00757FCA">
        <w:t>.</w:t>
      </w:r>
    </w:p>
    <w:p w:rsidR="003C0657" w:rsidRPr="00757FCA" w:rsidRDefault="003C0657" w:rsidP="00757FCA">
      <w:pPr>
        <w:spacing w:line="360" w:lineRule="auto"/>
        <w:jc w:val="both"/>
      </w:pPr>
    </w:p>
    <w:p w:rsidR="003C0657" w:rsidRPr="00757FCA" w:rsidRDefault="003C0657" w:rsidP="00757FCA">
      <w:pPr>
        <w:pStyle w:val="ListParagraph"/>
        <w:numPr>
          <w:ilvl w:val="0"/>
          <w:numId w:val="11"/>
        </w:numPr>
        <w:spacing w:line="360" w:lineRule="auto"/>
        <w:jc w:val="both"/>
      </w:pPr>
      <w:r w:rsidRPr="00757FCA">
        <w:t>If the</w:t>
      </w:r>
      <w:r w:rsidR="00A424E8" w:rsidRPr="00757FCA">
        <w:t xml:space="preserve"> particular</w:t>
      </w:r>
      <w:r w:rsidR="0017165C" w:rsidRPr="00757FCA">
        <w:t xml:space="preserve"> Check</w:t>
      </w:r>
      <w:r w:rsidRPr="00757FCA">
        <w:t xml:space="preserve"> is dishono</w:t>
      </w:r>
      <w:r w:rsidR="00A424E8" w:rsidRPr="00757FCA">
        <w:t>red, later on the approved</w:t>
      </w:r>
      <w:r w:rsidR="008E24B0" w:rsidRPr="00757FCA">
        <w:t xml:space="preserve"> branch transmit</w:t>
      </w:r>
      <w:r w:rsidR="000243DF" w:rsidRPr="00757FCA">
        <w:t>s</w:t>
      </w:r>
      <w:r w:rsidRPr="00757FCA">
        <w:t xml:space="preserve"> th</w:t>
      </w:r>
      <w:r w:rsidR="0017165C" w:rsidRPr="00757FCA">
        <w:t>e Check</w:t>
      </w:r>
      <w:r w:rsidR="008E24B0" w:rsidRPr="00757FCA">
        <w:t xml:space="preserve"> to the local office then Local Office transmit</w:t>
      </w:r>
      <w:r w:rsidR="0017165C" w:rsidRPr="00757FCA">
        <w:t>s the Check</w:t>
      </w:r>
      <w:r w:rsidR="000243DF" w:rsidRPr="00757FCA">
        <w:t xml:space="preserve"> to the receiv</w:t>
      </w:r>
      <w:r w:rsidRPr="00757FCA">
        <w:t xml:space="preserve">ing branch on the </w:t>
      </w:r>
      <w:r w:rsidR="000243DF" w:rsidRPr="00757FCA">
        <w:t xml:space="preserve">particular </w:t>
      </w:r>
      <w:r w:rsidRPr="00757FCA">
        <w:t>collecting date.</w:t>
      </w:r>
    </w:p>
    <w:p w:rsidR="003C0657" w:rsidRPr="00757FCA" w:rsidRDefault="003C0657" w:rsidP="00757FCA">
      <w:pPr>
        <w:spacing w:line="360" w:lineRule="auto"/>
        <w:jc w:val="both"/>
      </w:pPr>
    </w:p>
    <w:p w:rsidR="00E82C44" w:rsidRPr="0020326D" w:rsidRDefault="000243DF" w:rsidP="00757FCA">
      <w:pPr>
        <w:pStyle w:val="ListParagraph"/>
        <w:numPr>
          <w:ilvl w:val="0"/>
          <w:numId w:val="11"/>
        </w:numPr>
        <w:spacing w:line="360" w:lineRule="auto"/>
        <w:jc w:val="both"/>
        <w:rPr>
          <w:b/>
          <w:bCs/>
        </w:rPr>
      </w:pPr>
      <w:r w:rsidRPr="00757FCA">
        <w:t xml:space="preserve">In </w:t>
      </w:r>
      <w:r w:rsidR="003C0657" w:rsidRPr="00757FCA">
        <w:t>He</w:t>
      </w:r>
      <w:r w:rsidRPr="00757FCA">
        <w:t>re, Clearing house actions are not required since transactions was happened into the</w:t>
      </w:r>
      <w:r w:rsidR="003C0657" w:rsidRPr="00757FCA">
        <w:t xml:space="preserve"> branch</w:t>
      </w:r>
      <w:r w:rsidRPr="00757FCA">
        <w:t>es of similar Bank under</w:t>
      </w:r>
      <w:r w:rsidR="003C0657" w:rsidRPr="00757FCA">
        <w:t xml:space="preserve"> the Clearing House. </w:t>
      </w:r>
    </w:p>
    <w:p w:rsidR="00E82C44" w:rsidRPr="00757FCA" w:rsidRDefault="00E82C44" w:rsidP="00757FCA">
      <w:pPr>
        <w:spacing w:line="360" w:lineRule="auto"/>
        <w:jc w:val="both"/>
      </w:pPr>
    </w:p>
    <w:p w:rsidR="00E82C44" w:rsidRPr="00757FCA" w:rsidRDefault="00E82C44" w:rsidP="00757FCA">
      <w:pPr>
        <w:spacing w:line="360" w:lineRule="auto"/>
        <w:jc w:val="both"/>
      </w:pPr>
    </w:p>
    <w:p w:rsidR="00832825" w:rsidRPr="00757FCA" w:rsidRDefault="0017165C" w:rsidP="00757FCA">
      <w:pPr>
        <w:spacing w:line="360" w:lineRule="auto"/>
        <w:jc w:val="both"/>
        <w:rPr>
          <w:b/>
        </w:rPr>
      </w:pPr>
      <w:r w:rsidRPr="00757FCA">
        <w:rPr>
          <w:b/>
        </w:rPr>
        <w:t>3.</w:t>
      </w:r>
      <w:r w:rsidR="009D2680" w:rsidRPr="00757FCA">
        <w:rPr>
          <w:b/>
        </w:rPr>
        <w:t>13</w:t>
      </w:r>
      <w:r w:rsidRPr="00757FCA">
        <w:rPr>
          <w:b/>
        </w:rPr>
        <w:t>.3 Check</w:t>
      </w:r>
      <w:r w:rsidR="00832825" w:rsidRPr="00757FCA">
        <w:rPr>
          <w:b/>
        </w:rPr>
        <w:t xml:space="preserve"> is of a same branch of IBBL:</w:t>
      </w:r>
    </w:p>
    <w:p w:rsidR="00832825" w:rsidRPr="00757FCA" w:rsidRDefault="00832825" w:rsidP="00757FCA">
      <w:pPr>
        <w:spacing w:line="360" w:lineRule="auto"/>
        <w:jc w:val="both"/>
      </w:pPr>
    </w:p>
    <w:p w:rsidR="00832825" w:rsidRPr="00757FCA" w:rsidRDefault="003147F8" w:rsidP="00757FCA">
      <w:pPr>
        <w:pStyle w:val="BodyText2"/>
        <w:spacing w:line="360" w:lineRule="auto"/>
        <w:rPr>
          <w:rFonts w:ascii="Times New Roman" w:hAnsi="Times New Roman" w:cs="Times New Roman"/>
        </w:rPr>
      </w:pPr>
      <w:r w:rsidRPr="00757FCA">
        <w:rPr>
          <w:rFonts w:ascii="Times New Roman" w:hAnsi="Times New Roman" w:cs="Times New Roman"/>
        </w:rPr>
        <w:t>If there have</w:t>
      </w:r>
      <w:r w:rsidR="0017165C" w:rsidRPr="00757FCA">
        <w:rPr>
          <w:rFonts w:ascii="Times New Roman" w:hAnsi="Times New Roman" w:cs="Times New Roman"/>
        </w:rPr>
        <w:t xml:space="preserve"> Check</w:t>
      </w:r>
      <w:r w:rsidRPr="00757FCA">
        <w:rPr>
          <w:rFonts w:ascii="Times New Roman" w:hAnsi="Times New Roman" w:cs="Times New Roman"/>
        </w:rPr>
        <w:t xml:space="preserve"> of a Branch Office of </w:t>
      </w:r>
      <w:proofErr w:type="spellStart"/>
      <w:r w:rsidRPr="00757FCA">
        <w:rPr>
          <w:rFonts w:ascii="Times New Roman" w:hAnsi="Times New Roman" w:cs="Times New Roman"/>
        </w:rPr>
        <w:t>Islami</w:t>
      </w:r>
      <w:proofErr w:type="spellEnd"/>
      <w:r w:rsidRPr="00757FCA">
        <w:rPr>
          <w:rFonts w:ascii="Times New Roman" w:hAnsi="Times New Roman" w:cs="Times New Roman"/>
        </w:rPr>
        <w:t xml:space="preserve"> Bank Bangladesh Ltd</w:t>
      </w:r>
      <w:r w:rsidR="00832825" w:rsidRPr="00757FCA">
        <w:rPr>
          <w:rFonts w:ascii="Times New Roman" w:hAnsi="Times New Roman" w:cs="Times New Roman"/>
        </w:rPr>
        <w:t xml:space="preserve"> </w:t>
      </w:r>
      <w:r w:rsidRPr="00757FCA">
        <w:rPr>
          <w:rFonts w:ascii="Times New Roman" w:hAnsi="Times New Roman" w:cs="Times New Roman"/>
        </w:rPr>
        <w:t>that is placed in</w:t>
      </w:r>
      <w:r w:rsidR="00832825" w:rsidRPr="00757FCA">
        <w:rPr>
          <w:rFonts w:ascii="Times New Roman" w:hAnsi="Times New Roman" w:cs="Times New Roman"/>
        </w:rPr>
        <w:t xml:space="preserve"> the </w:t>
      </w:r>
      <w:r w:rsidRPr="00757FCA">
        <w:rPr>
          <w:rFonts w:ascii="Times New Roman" w:hAnsi="Times New Roman" w:cs="Times New Roman"/>
        </w:rPr>
        <w:t>same city of Clearing House</w:t>
      </w:r>
      <w:r w:rsidR="0017165C" w:rsidRPr="00757FCA">
        <w:rPr>
          <w:rFonts w:ascii="Times New Roman" w:hAnsi="Times New Roman" w:cs="Times New Roman"/>
        </w:rPr>
        <w:t xml:space="preserve"> after that the gathering branch transmit the Check to the approved branch &amp; provides</w:t>
      </w:r>
      <w:r w:rsidR="00832825" w:rsidRPr="00757FCA">
        <w:rPr>
          <w:rFonts w:ascii="Times New Roman" w:hAnsi="Times New Roman" w:cs="Times New Roman"/>
        </w:rPr>
        <w:t xml:space="preserve"> an</w:t>
      </w:r>
      <w:r w:rsidR="0017165C" w:rsidRPr="00757FCA">
        <w:rPr>
          <w:rFonts w:ascii="Times New Roman" w:hAnsi="Times New Roman" w:cs="Times New Roman"/>
        </w:rPr>
        <w:t xml:space="preserve"> </w:t>
      </w:r>
      <w:r w:rsidR="00832825" w:rsidRPr="00757FCA">
        <w:rPr>
          <w:rFonts w:ascii="Times New Roman" w:hAnsi="Times New Roman" w:cs="Times New Roman"/>
        </w:rPr>
        <w:t>IBCA</w:t>
      </w:r>
      <w:r w:rsidR="00860813" w:rsidRPr="00757FCA">
        <w:rPr>
          <w:rFonts w:ascii="Times New Roman" w:hAnsi="Times New Roman" w:cs="Times New Roman"/>
        </w:rPr>
        <w:t xml:space="preserve"> (Interest Bearing Checking A</w:t>
      </w:r>
      <w:r w:rsidR="0017165C" w:rsidRPr="00757FCA">
        <w:rPr>
          <w:rFonts w:ascii="Times New Roman" w:hAnsi="Times New Roman" w:cs="Times New Roman"/>
        </w:rPr>
        <w:t>ccount) to the receiving</w:t>
      </w:r>
      <w:r w:rsidR="00832825" w:rsidRPr="00757FCA">
        <w:rPr>
          <w:rFonts w:ascii="Times New Roman" w:hAnsi="Times New Roman" w:cs="Times New Roman"/>
        </w:rPr>
        <w:t xml:space="preserve"> branch.</w:t>
      </w:r>
    </w:p>
    <w:p w:rsidR="00860813" w:rsidRPr="00757FCA" w:rsidRDefault="00860813" w:rsidP="00757FCA">
      <w:pPr>
        <w:pStyle w:val="BodyText2"/>
        <w:spacing w:line="360" w:lineRule="auto"/>
        <w:rPr>
          <w:rFonts w:ascii="Times New Roman" w:hAnsi="Times New Roman" w:cs="Times New Roman"/>
        </w:rPr>
      </w:pPr>
    </w:p>
    <w:p w:rsidR="00832825" w:rsidRPr="00757FCA" w:rsidRDefault="008F4A75" w:rsidP="00757FCA">
      <w:pPr>
        <w:spacing w:line="360" w:lineRule="auto"/>
        <w:jc w:val="both"/>
      </w:pPr>
      <w:r w:rsidRPr="00757FCA">
        <w:t>And if there have Check from</w:t>
      </w:r>
      <w:r w:rsidR="00A701C1" w:rsidRPr="00757FCA">
        <w:t xml:space="preserve"> another Bank that is located at</w:t>
      </w:r>
      <w:r w:rsidRPr="00757FCA">
        <w:t xml:space="preserve"> another city of </w:t>
      </w:r>
      <w:r w:rsidR="00832825" w:rsidRPr="00757FCA">
        <w:t>outside of Clearing Ho</w:t>
      </w:r>
      <w:r w:rsidRPr="00757FCA">
        <w:t>use after that the Check receiv</w:t>
      </w:r>
      <w:r w:rsidR="00832825" w:rsidRPr="00757FCA">
        <w:t>ing b</w:t>
      </w:r>
      <w:r w:rsidRPr="00757FCA">
        <w:t>ranch will search out which</w:t>
      </w:r>
      <w:r w:rsidR="00832825" w:rsidRPr="00757FCA">
        <w:t xml:space="preserve"> branch office o</w:t>
      </w:r>
      <w:r w:rsidRPr="00757FCA">
        <w:t>f the collecting branch placed near to Approved</w:t>
      </w:r>
      <w:r w:rsidR="00832825" w:rsidRPr="00757FCA">
        <w:t xml:space="preserve"> branch.</w:t>
      </w:r>
    </w:p>
    <w:p w:rsidR="00860813" w:rsidRPr="00757FCA" w:rsidRDefault="00860813" w:rsidP="00757FCA">
      <w:pPr>
        <w:spacing w:line="360" w:lineRule="auto"/>
        <w:jc w:val="both"/>
      </w:pPr>
    </w:p>
    <w:p w:rsidR="00832825" w:rsidRPr="00757FCA" w:rsidRDefault="00832825" w:rsidP="00757FCA">
      <w:pPr>
        <w:spacing w:line="360" w:lineRule="auto"/>
        <w:jc w:val="both"/>
      </w:pPr>
      <w:r w:rsidRPr="00757FCA">
        <w:t xml:space="preserve">If </w:t>
      </w:r>
      <w:r w:rsidR="00A701C1" w:rsidRPr="00757FCA">
        <w:t>it is yes, then Check receiving branch will transmit</w:t>
      </w:r>
      <w:r w:rsidRPr="00757FCA">
        <w:t xml:space="preserve"> the </w:t>
      </w:r>
      <w:r w:rsidR="00A701C1" w:rsidRPr="00757FCA">
        <w:t>particular Check</w:t>
      </w:r>
      <w:r w:rsidRPr="00757FCA">
        <w:t xml:space="preserve"> to the branch office near</w:t>
      </w:r>
      <w:r w:rsidR="00860813" w:rsidRPr="00757FCA">
        <w:t>by Approved</w:t>
      </w:r>
      <w:r w:rsidRPr="00757FCA">
        <w:t xml:space="preserve"> branch, that branch (near</w:t>
      </w:r>
      <w:r w:rsidR="00860813" w:rsidRPr="00757FCA">
        <w:t>by Approved</w:t>
      </w:r>
      <w:r w:rsidRPr="00757FCA">
        <w:t xml:space="preserve"> bran</w:t>
      </w:r>
      <w:r w:rsidR="00860813" w:rsidRPr="00757FCA">
        <w:t>ch) office gather the Check from drawn on branch &amp; provides</w:t>
      </w:r>
      <w:r w:rsidRPr="00757FCA">
        <w:t xml:space="preserve"> an IBCA</w:t>
      </w:r>
      <w:r w:rsidR="00860813" w:rsidRPr="00757FCA">
        <w:t xml:space="preserve"> (Interest Bearing Checking Account).</w:t>
      </w:r>
    </w:p>
    <w:p w:rsidR="00CF67C4" w:rsidRDefault="00CF67C4" w:rsidP="00757FCA">
      <w:pPr>
        <w:pStyle w:val="BodyText2"/>
        <w:spacing w:line="360" w:lineRule="auto"/>
        <w:rPr>
          <w:rFonts w:ascii="Times New Roman" w:hAnsi="Times New Roman" w:cs="Times New Roman"/>
        </w:rPr>
      </w:pPr>
      <w:r w:rsidRPr="00757FCA">
        <w:rPr>
          <w:rFonts w:ascii="Times New Roman" w:hAnsi="Times New Roman" w:cs="Times New Roman"/>
        </w:rPr>
        <w:t>If it is</w:t>
      </w:r>
      <w:r w:rsidR="00B1556D" w:rsidRPr="00757FCA">
        <w:rPr>
          <w:rFonts w:ascii="Times New Roman" w:hAnsi="Times New Roman" w:cs="Times New Roman"/>
        </w:rPr>
        <w:t xml:space="preserve"> not, after that the receiving branch will transmit that Check to the Approved branch, then Approved branch will provide a Demand Draft (DD) with proposing</w:t>
      </w:r>
      <w:r w:rsidR="00184FFC" w:rsidRPr="00757FCA">
        <w:rPr>
          <w:rFonts w:ascii="Times New Roman" w:hAnsi="Times New Roman" w:cs="Times New Roman"/>
        </w:rPr>
        <w:t xml:space="preserve"> the name of </w:t>
      </w:r>
      <w:r w:rsidR="00B1556D" w:rsidRPr="00757FCA">
        <w:rPr>
          <w:rFonts w:ascii="Times New Roman" w:hAnsi="Times New Roman" w:cs="Times New Roman"/>
        </w:rPr>
        <w:t>its</w:t>
      </w:r>
      <w:r w:rsidRPr="00757FCA">
        <w:rPr>
          <w:rFonts w:ascii="Times New Roman" w:hAnsi="Times New Roman" w:cs="Times New Roman"/>
        </w:rPr>
        <w:t xml:space="preserve"> branch office near</w:t>
      </w:r>
      <w:r w:rsidR="00B1556D" w:rsidRPr="00757FCA">
        <w:rPr>
          <w:rFonts w:ascii="Times New Roman" w:hAnsi="Times New Roman" w:cs="Times New Roman"/>
        </w:rPr>
        <w:t>by receiving branch &amp;</w:t>
      </w:r>
      <w:r w:rsidR="00184FFC" w:rsidRPr="00757FCA">
        <w:rPr>
          <w:rFonts w:ascii="Times New Roman" w:hAnsi="Times New Roman" w:cs="Times New Roman"/>
        </w:rPr>
        <w:t xml:space="preserve"> receiving branch will gather that Check</w:t>
      </w:r>
      <w:r w:rsidRPr="00757FCA">
        <w:rPr>
          <w:rFonts w:ascii="Times New Roman" w:hAnsi="Times New Roman" w:cs="Times New Roman"/>
        </w:rPr>
        <w:t xml:space="preserve"> thereby.</w:t>
      </w:r>
    </w:p>
    <w:p w:rsidR="00BA0064" w:rsidRPr="00757FCA" w:rsidRDefault="00BA0064" w:rsidP="00757FCA">
      <w:pPr>
        <w:spacing w:line="360" w:lineRule="auto"/>
        <w:jc w:val="both"/>
      </w:pPr>
    </w:p>
    <w:p w:rsidR="009F1F88" w:rsidRPr="00757FCA" w:rsidRDefault="009F1F88" w:rsidP="00757FCA">
      <w:pPr>
        <w:spacing w:line="360" w:lineRule="auto"/>
        <w:jc w:val="both"/>
        <w:rPr>
          <w:b/>
          <w:bCs/>
        </w:rPr>
      </w:pPr>
      <w:r w:rsidRPr="00757FCA">
        <w:rPr>
          <w:b/>
          <w:bCs/>
        </w:rPr>
        <w:t>3.</w:t>
      </w:r>
      <w:r w:rsidR="009D2680" w:rsidRPr="00757FCA">
        <w:rPr>
          <w:b/>
          <w:bCs/>
        </w:rPr>
        <w:t>1</w:t>
      </w:r>
      <w:r w:rsidR="006257AF" w:rsidRPr="00757FCA">
        <w:rPr>
          <w:b/>
          <w:bCs/>
        </w:rPr>
        <w:t>2</w:t>
      </w:r>
      <w:r w:rsidRPr="00757FCA">
        <w:rPr>
          <w:b/>
          <w:bCs/>
        </w:rPr>
        <w:t>.4 Outward Bills for Collection (OBC):</w:t>
      </w:r>
    </w:p>
    <w:p w:rsidR="009F1F88" w:rsidRPr="00757FCA" w:rsidRDefault="009F1F88" w:rsidP="00757FCA">
      <w:pPr>
        <w:spacing w:line="360" w:lineRule="auto"/>
        <w:jc w:val="both"/>
      </w:pPr>
    </w:p>
    <w:p w:rsidR="008F5DB0" w:rsidRPr="00757FCA" w:rsidRDefault="009F1F88" w:rsidP="00757FCA">
      <w:pPr>
        <w:pStyle w:val="ListParagraph"/>
        <w:numPr>
          <w:ilvl w:val="0"/>
          <w:numId w:val="11"/>
        </w:numPr>
        <w:spacing w:line="360" w:lineRule="auto"/>
        <w:jc w:val="both"/>
      </w:pPr>
      <w:r w:rsidRPr="00757FCA">
        <w:t>Clients deposit check draft etc</w:t>
      </w:r>
      <w:r w:rsidR="000132C8" w:rsidRPr="00757FCA">
        <w:t>.</w:t>
      </w:r>
      <w:r w:rsidRPr="00757FCA">
        <w:t xml:space="preserve"> for collection attaching with their deposit sleep.</w:t>
      </w:r>
    </w:p>
    <w:p w:rsidR="008F5DB0" w:rsidRPr="00757FCA" w:rsidRDefault="009F1F88" w:rsidP="00757FCA">
      <w:pPr>
        <w:pStyle w:val="ListParagraph"/>
        <w:spacing w:line="360" w:lineRule="auto"/>
        <w:jc w:val="both"/>
      </w:pPr>
      <w:r w:rsidRPr="00757FCA">
        <w:t xml:space="preserve"> </w:t>
      </w:r>
    </w:p>
    <w:p w:rsidR="008F5DB0" w:rsidRPr="00757FCA" w:rsidRDefault="009F1F88" w:rsidP="00757FCA">
      <w:pPr>
        <w:pStyle w:val="ListParagraph"/>
        <w:numPr>
          <w:ilvl w:val="0"/>
          <w:numId w:val="11"/>
        </w:numPr>
        <w:spacing w:line="360" w:lineRule="auto"/>
        <w:jc w:val="both"/>
      </w:pPr>
      <w:r w:rsidRPr="00757FCA">
        <w:t>Instrument</w:t>
      </w:r>
      <w:r w:rsidR="003B1869" w:rsidRPr="00757FCA">
        <w:t xml:space="preserve"> into the territory</w:t>
      </w:r>
      <w:r w:rsidRPr="00757FCA">
        <w:t xml:space="preserve"> of clearing</w:t>
      </w:r>
      <w:r w:rsidR="003B1869" w:rsidRPr="00757FCA">
        <w:t xml:space="preserve"> house arc gathered by the local clearing house while as </w:t>
      </w:r>
      <w:r w:rsidRPr="00757FCA">
        <w:t>the other which</w:t>
      </w:r>
      <w:r w:rsidR="000132C8" w:rsidRPr="00757FCA">
        <w:t xml:space="preserve"> are apart from</w:t>
      </w:r>
      <w:r w:rsidRPr="00757FCA">
        <w:t xml:space="preserve"> the clearing</w:t>
      </w:r>
      <w:r w:rsidR="000132C8" w:rsidRPr="00757FCA">
        <w:t xml:space="preserve"> range are gathered by OBC mechanism. </w:t>
      </w:r>
    </w:p>
    <w:p w:rsidR="008F5DB0" w:rsidRPr="00757FCA" w:rsidRDefault="008F5DB0" w:rsidP="00757FCA">
      <w:pPr>
        <w:spacing w:line="360" w:lineRule="auto"/>
        <w:jc w:val="both"/>
      </w:pPr>
    </w:p>
    <w:p w:rsidR="008F5DB0" w:rsidRPr="00757FCA" w:rsidRDefault="000132C8" w:rsidP="00757FCA">
      <w:pPr>
        <w:pStyle w:val="ListParagraph"/>
        <w:numPr>
          <w:ilvl w:val="0"/>
          <w:numId w:val="11"/>
        </w:numPr>
        <w:spacing w:line="360" w:lineRule="auto"/>
        <w:jc w:val="both"/>
      </w:pPr>
      <w:r w:rsidRPr="00757FCA">
        <w:t xml:space="preserve">A client of </w:t>
      </w:r>
      <w:proofErr w:type="spellStart"/>
      <w:r w:rsidRPr="00757FCA">
        <w:t>Islami</w:t>
      </w:r>
      <w:proofErr w:type="spellEnd"/>
      <w:r w:rsidRPr="00757FCA">
        <w:t xml:space="preserve"> Bank Bangladesh Ltd head office</w:t>
      </w:r>
      <w:r w:rsidR="009F1F88" w:rsidRPr="00757FCA">
        <w:t xml:space="preserve"> local office Dhaka is depositing a check of </w:t>
      </w:r>
      <w:proofErr w:type="spellStart"/>
      <w:r w:rsidR="009F1F88" w:rsidRPr="00757FCA">
        <w:t>Sonali</w:t>
      </w:r>
      <w:proofErr w:type="spellEnd"/>
      <w:r w:rsidR="009F1F88" w:rsidRPr="00757FCA">
        <w:t xml:space="preserve"> bank Cox's</w:t>
      </w:r>
      <w:r w:rsidR="009F1F88" w:rsidRPr="00757FCA">
        <w:noBreakHyphen/>
      </w:r>
      <w:proofErr w:type="spellStart"/>
      <w:r w:rsidR="009F1F88" w:rsidRPr="00757FCA">
        <w:t>Bazar</w:t>
      </w:r>
      <w:proofErr w:type="spellEnd"/>
      <w:r w:rsidR="009F1F88" w:rsidRPr="00757FCA">
        <w:t xml:space="preserve">. </w:t>
      </w:r>
    </w:p>
    <w:p w:rsidR="008F5DB0" w:rsidRPr="00757FCA" w:rsidRDefault="008F5DB0" w:rsidP="00757FCA">
      <w:pPr>
        <w:spacing w:line="360" w:lineRule="auto"/>
        <w:jc w:val="both"/>
      </w:pPr>
    </w:p>
    <w:p w:rsidR="009F1F88" w:rsidRPr="00757FCA" w:rsidRDefault="009F1F88" w:rsidP="00757FCA">
      <w:pPr>
        <w:pStyle w:val="ListParagraph"/>
        <w:numPr>
          <w:ilvl w:val="0"/>
          <w:numId w:val="11"/>
        </w:numPr>
        <w:spacing w:line="360" w:lineRule="auto"/>
        <w:jc w:val="both"/>
      </w:pPr>
      <w:r w:rsidRPr="00757FCA">
        <w:t xml:space="preserve">New as a collecting bank </w:t>
      </w:r>
      <w:proofErr w:type="spellStart"/>
      <w:r w:rsidRPr="00757FCA">
        <w:t>I</w:t>
      </w:r>
      <w:r w:rsidR="000132C8" w:rsidRPr="00757FCA">
        <w:t>slami</w:t>
      </w:r>
      <w:proofErr w:type="spellEnd"/>
      <w:r w:rsidR="000132C8" w:rsidRPr="00757FCA">
        <w:t xml:space="preserve"> Bank </w:t>
      </w:r>
      <w:r w:rsidRPr="00757FCA">
        <w:t>B</w:t>
      </w:r>
      <w:r w:rsidR="000132C8" w:rsidRPr="00757FCA">
        <w:t xml:space="preserve">angladesh </w:t>
      </w:r>
      <w:r w:rsidRPr="00757FCA">
        <w:t>L</w:t>
      </w:r>
      <w:r w:rsidR="000132C8" w:rsidRPr="00757FCA">
        <w:t>td head office will conduct</w:t>
      </w:r>
      <w:r w:rsidR="008F5DB0" w:rsidRPr="00757FCA">
        <w:t xml:space="preserve"> the following tasks</w:t>
      </w:r>
      <w:r w:rsidR="008F5DB0" w:rsidRPr="00757FCA">
        <w:rPr>
          <w:b/>
        </w:rPr>
        <w:t>:</w:t>
      </w:r>
    </w:p>
    <w:p w:rsidR="00BA0064" w:rsidRPr="00757FCA" w:rsidRDefault="00BA0064" w:rsidP="00757FCA">
      <w:pPr>
        <w:spacing w:line="360" w:lineRule="auto"/>
        <w:jc w:val="both"/>
      </w:pPr>
    </w:p>
    <w:p w:rsidR="00420205" w:rsidRPr="00757FCA" w:rsidRDefault="00420205" w:rsidP="00757FCA">
      <w:pPr>
        <w:pStyle w:val="ListParagraph"/>
        <w:numPr>
          <w:ilvl w:val="0"/>
          <w:numId w:val="14"/>
        </w:numPr>
        <w:spacing w:line="360" w:lineRule="auto"/>
        <w:jc w:val="both"/>
      </w:pPr>
      <w:r w:rsidRPr="00757FCA">
        <w:lastRenderedPageBreak/>
        <w:t xml:space="preserve">  Accepted seal on deposit letter.</w:t>
      </w:r>
    </w:p>
    <w:p w:rsidR="00420205" w:rsidRPr="00757FCA" w:rsidRDefault="00420205" w:rsidP="00757FCA">
      <w:pPr>
        <w:spacing w:line="360" w:lineRule="auto"/>
        <w:jc w:val="both"/>
      </w:pPr>
    </w:p>
    <w:p w:rsidR="00420205" w:rsidRPr="00757FCA" w:rsidRDefault="00420205" w:rsidP="00757FCA">
      <w:pPr>
        <w:pStyle w:val="ListParagraph"/>
        <w:numPr>
          <w:ilvl w:val="0"/>
          <w:numId w:val="14"/>
        </w:numPr>
        <w:spacing w:line="360" w:lineRule="auto"/>
        <w:jc w:val="both"/>
      </w:pPr>
      <w:r w:rsidRPr="00757FCA">
        <w:t xml:space="preserve"> </w:t>
      </w:r>
      <w:proofErr w:type="spellStart"/>
      <w:r w:rsidRPr="00757FCA">
        <w:t>Islami</w:t>
      </w:r>
      <w:proofErr w:type="spellEnd"/>
      <w:r w:rsidRPr="00757FCA">
        <w:t xml:space="preserve"> Bank Bangladesh Ltd. local office head</w:t>
      </w:r>
      <w:r w:rsidR="00247DD5" w:rsidRPr="00757FCA">
        <w:t xml:space="preserve"> branch crossing showing</w:t>
      </w:r>
      <w:r w:rsidRPr="00757FCA">
        <w:t xml:space="preserve"> them as </w:t>
      </w:r>
      <w:r w:rsidR="00247DD5" w:rsidRPr="00757FCA">
        <w:t xml:space="preserve">a </w:t>
      </w:r>
      <w:r w:rsidRPr="00757FCA">
        <w:t xml:space="preserve">collecting bank. </w:t>
      </w:r>
    </w:p>
    <w:p w:rsidR="00420205" w:rsidRPr="00757FCA" w:rsidRDefault="00420205" w:rsidP="00757FCA">
      <w:pPr>
        <w:spacing w:line="360" w:lineRule="auto"/>
        <w:jc w:val="both"/>
      </w:pPr>
    </w:p>
    <w:p w:rsidR="00420205" w:rsidRPr="00757FCA" w:rsidRDefault="00247DD5" w:rsidP="00757FCA">
      <w:pPr>
        <w:pStyle w:val="ListParagraph"/>
        <w:numPr>
          <w:ilvl w:val="0"/>
          <w:numId w:val="14"/>
        </w:numPr>
        <w:spacing w:line="360" w:lineRule="auto"/>
        <w:jc w:val="both"/>
      </w:pPr>
      <w:r w:rsidRPr="00757FCA">
        <w:t xml:space="preserve"> Endorsement send creditor A/C will be deposited</w:t>
      </w:r>
      <w:r w:rsidR="00420205" w:rsidRPr="00757FCA">
        <w:t xml:space="preserve"> on realization.</w:t>
      </w:r>
    </w:p>
    <w:p w:rsidR="00420205" w:rsidRPr="00757FCA" w:rsidRDefault="00420205" w:rsidP="00757FCA">
      <w:pPr>
        <w:spacing w:line="360" w:lineRule="auto"/>
        <w:jc w:val="both"/>
      </w:pPr>
    </w:p>
    <w:p w:rsidR="00420205" w:rsidRPr="00757FCA" w:rsidRDefault="009B740B" w:rsidP="00757FCA">
      <w:pPr>
        <w:pStyle w:val="ListParagraph"/>
        <w:numPr>
          <w:ilvl w:val="0"/>
          <w:numId w:val="14"/>
        </w:numPr>
        <w:spacing w:line="360" w:lineRule="auto"/>
        <w:jc w:val="both"/>
      </w:pPr>
      <w:r w:rsidRPr="00757FCA">
        <w:t xml:space="preserve"> Record</w:t>
      </w:r>
      <w:r w:rsidR="00420205" w:rsidRPr="00757FCA">
        <w:t xml:space="preserve"> on register</w:t>
      </w:r>
      <w:r w:rsidRPr="00757FCA">
        <w:t xml:space="preserve"> book</w:t>
      </w:r>
      <w:r w:rsidR="00420205" w:rsidRPr="00757FCA">
        <w:t xml:space="preserve"> from whe</w:t>
      </w:r>
      <w:r w:rsidRPr="00757FCA">
        <w:t>re controlling num. is conferred</w:t>
      </w:r>
      <w:r w:rsidR="00420205" w:rsidRPr="00757FCA">
        <w:t>.</w:t>
      </w:r>
    </w:p>
    <w:p w:rsidR="00420205" w:rsidRPr="00757FCA" w:rsidRDefault="00420205" w:rsidP="00757FCA">
      <w:pPr>
        <w:spacing w:line="360" w:lineRule="auto"/>
        <w:jc w:val="both"/>
      </w:pPr>
    </w:p>
    <w:p w:rsidR="00420205" w:rsidRDefault="009B740B" w:rsidP="00757FCA">
      <w:pPr>
        <w:spacing w:line="360" w:lineRule="auto"/>
        <w:jc w:val="both"/>
      </w:pPr>
      <w:r w:rsidRPr="00757FCA">
        <w:t>“Receiv</w:t>
      </w:r>
      <w:r w:rsidR="00420205" w:rsidRPr="00757FCA">
        <w:t>ing bank</w:t>
      </w:r>
      <w:r w:rsidRPr="00757FCA">
        <w:t>” can gather</w:t>
      </w:r>
      <w:r w:rsidR="00420205" w:rsidRPr="00757FCA">
        <w:t xml:space="preserve"> it either by its</w:t>
      </w:r>
      <w:r w:rsidRPr="00757FCA">
        <w:t xml:space="preserve"> own branches or by the sende</w:t>
      </w:r>
      <w:r w:rsidR="00420205" w:rsidRPr="00757FCA">
        <w:t xml:space="preserve">r's bank they will </w:t>
      </w:r>
      <w:r w:rsidRPr="00757FCA">
        <w:t>forth the bill then to that gnarled</w:t>
      </w:r>
      <w:r w:rsidR="00420205" w:rsidRPr="00757FCA">
        <w:t xml:space="preserve"> </w:t>
      </w:r>
      <w:r w:rsidRPr="00757FCA">
        <w:t>branch. OBC number will be provided</w:t>
      </w:r>
      <w:r w:rsidR="00420205" w:rsidRPr="00757FCA">
        <w:t xml:space="preserve"> on the forwarding letter. </w:t>
      </w:r>
    </w:p>
    <w:p w:rsidR="0020326D" w:rsidRPr="00757FCA" w:rsidRDefault="0020326D" w:rsidP="00757FCA">
      <w:pPr>
        <w:spacing w:line="360" w:lineRule="auto"/>
        <w:jc w:val="both"/>
      </w:pPr>
    </w:p>
    <w:p w:rsidR="006B2FB8" w:rsidRDefault="006B2FB8" w:rsidP="00757FCA">
      <w:pPr>
        <w:spacing w:line="360" w:lineRule="auto"/>
        <w:jc w:val="both"/>
        <w:rPr>
          <w:b/>
        </w:rPr>
      </w:pPr>
      <w:r w:rsidRPr="00757FCA">
        <w:rPr>
          <w:b/>
        </w:rPr>
        <w:t>3.</w:t>
      </w:r>
      <w:r w:rsidR="009D2680" w:rsidRPr="00757FCA">
        <w:rPr>
          <w:b/>
        </w:rPr>
        <w:t>1</w:t>
      </w:r>
      <w:r w:rsidR="006257AF" w:rsidRPr="00757FCA">
        <w:rPr>
          <w:b/>
        </w:rPr>
        <w:t>2</w:t>
      </w:r>
      <w:r w:rsidRPr="00757FCA">
        <w:rPr>
          <w:b/>
        </w:rPr>
        <w:t xml:space="preserve">.5 </w:t>
      </w:r>
      <w:r w:rsidR="008B6729" w:rsidRPr="00757FCA">
        <w:rPr>
          <w:b/>
        </w:rPr>
        <w:t xml:space="preserve">IBC - </w:t>
      </w:r>
      <w:r w:rsidRPr="00757FCA">
        <w:rPr>
          <w:b/>
        </w:rPr>
        <w:t>I</w:t>
      </w:r>
      <w:r w:rsidR="008B6729" w:rsidRPr="00757FCA">
        <w:rPr>
          <w:b/>
        </w:rPr>
        <w:t>nward Bills for Col</w:t>
      </w:r>
      <w:r w:rsidR="00B825E6" w:rsidRPr="00757FCA">
        <w:rPr>
          <w:b/>
        </w:rPr>
        <w:t>lection</w:t>
      </w:r>
      <w:r w:rsidRPr="00757FCA">
        <w:rPr>
          <w:b/>
        </w:rPr>
        <w:t>:</w:t>
      </w:r>
    </w:p>
    <w:p w:rsidR="006B2FB8" w:rsidRDefault="006B2FB8" w:rsidP="00757FCA">
      <w:pPr>
        <w:spacing w:line="360" w:lineRule="auto"/>
        <w:jc w:val="both"/>
      </w:pPr>
      <w:r w:rsidRPr="00757FCA">
        <w:t xml:space="preserve">In this issue bank will consider as a </w:t>
      </w:r>
      <w:r w:rsidR="00C66C74" w:rsidRPr="00757FCA">
        <w:t>deputations</w:t>
      </w:r>
      <w:r w:rsidRPr="00757FCA">
        <w:t xml:space="preserve"> of the gathering bank branch accepts a b</w:t>
      </w:r>
      <w:r w:rsidR="00FD6E4F" w:rsidRPr="00757FCA">
        <w:t>ill &amp; forwarding letter. Then the Collecting bank conduct the following steps, that’s</w:t>
      </w:r>
      <w:r w:rsidR="00755ACF">
        <w:t>:</w:t>
      </w:r>
    </w:p>
    <w:p w:rsidR="00755ACF" w:rsidRPr="00757FCA" w:rsidRDefault="00755ACF" w:rsidP="00757FCA">
      <w:pPr>
        <w:spacing w:line="360" w:lineRule="auto"/>
        <w:jc w:val="both"/>
      </w:pPr>
    </w:p>
    <w:p w:rsidR="006B2FB8" w:rsidRPr="00757FCA" w:rsidRDefault="00FD6E4F" w:rsidP="00757FCA">
      <w:pPr>
        <w:spacing w:line="360" w:lineRule="auto"/>
        <w:jc w:val="both"/>
      </w:pPr>
      <w:r w:rsidRPr="00757FCA">
        <w:t>1. Record</w:t>
      </w:r>
      <w:r w:rsidR="006B2FB8" w:rsidRPr="00757FCA">
        <w:t xml:space="preserve"> in the I</w:t>
      </w:r>
      <w:r w:rsidRPr="00757FCA">
        <w:t xml:space="preserve">nward </w:t>
      </w:r>
      <w:r w:rsidR="006B2FB8" w:rsidRPr="00757FCA">
        <w:t>B</w:t>
      </w:r>
      <w:r w:rsidRPr="00757FCA">
        <w:t xml:space="preserve">ills for </w:t>
      </w:r>
      <w:r w:rsidR="006B2FB8" w:rsidRPr="00757FCA">
        <w:t>C</w:t>
      </w:r>
      <w:r w:rsidRPr="00757FCA">
        <w:t>ollection</w:t>
      </w:r>
      <w:r w:rsidR="006B2FB8" w:rsidRPr="00757FCA">
        <w:t xml:space="preserve"> register</w:t>
      </w:r>
      <w:r w:rsidRPr="00757FCA">
        <w:t xml:space="preserve"> book</w:t>
      </w:r>
      <w:r w:rsidR="006B2FB8" w:rsidRPr="00757FCA">
        <w:t>,</w:t>
      </w:r>
      <w:r w:rsidRPr="00757FCA">
        <w:t xml:space="preserve"> then an</w:t>
      </w:r>
      <w:r w:rsidR="006B2FB8" w:rsidRPr="00757FCA">
        <w:t xml:space="preserve"> IBC number </w:t>
      </w:r>
      <w:r w:rsidRPr="00757FCA">
        <w:t xml:space="preserve">is </w:t>
      </w:r>
      <w:r w:rsidR="00755ACF">
        <w:t>given.</w:t>
      </w:r>
    </w:p>
    <w:p w:rsidR="006B2FB8" w:rsidRPr="00757FCA" w:rsidRDefault="00FD6E4F" w:rsidP="00757FCA">
      <w:pPr>
        <w:spacing w:line="360" w:lineRule="auto"/>
        <w:jc w:val="both"/>
      </w:pPr>
      <w:r w:rsidRPr="00757FCA">
        <w:t xml:space="preserve">2. Endorsement send </w:t>
      </w:r>
      <w:r w:rsidRPr="00757FCA">
        <w:noBreakHyphen/>
        <w:t xml:space="preserve"> "Branch endorsement ensured</w:t>
      </w:r>
      <w:r w:rsidR="00755ACF">
        <w:t>".</w:t>
      </w:r>
    </w:p>
    <w:p w:rsidR="00755ACF" w:rsidRDefault="00FD6E4F" w:rsidP="00757FCA">
      <w:pPr>
        <w:spacing w:line="360" w:lineRule="auto"/>
        <w:jc w:val="both"/>
      </w:pPr>
      <w:r w:rsidRPr="00757FCA">
        <w:t>3. This device is given</w:t>
      </w:r>
      <w:r w:rsidR="006B2FB8" w:rsidRPr="00757FCA">
        <w:t xml:space="preserve"> to</w:t>
      </w:r>
      <w:r w:rsidRPr="00757FCA">
        <w:t xml:space="preserve"> the</w:t>
      </w:r>
      <w:r w:rsidR="006B2FB8" w:rsidRPr="00757FCA">
        <w:t xml:space="preserve"> clearing</w:t>
      </w:r>
      <w:r w:rsidRPr="00757FCA">
        <w:t xml:space="preserve"> house</w:t>
      </w:r>
      <w:r w:rsidR="006B2FB8" w:rsidRPr="00757FCA">
        <w:t xml:space="preserve"> for</w:t>
      </w:r>
      <w:r w:rsidRPr="00757FCA">
        <w:t xml:space="preserve"> the purpose of</w:t>
      </w:r>
      <w:r w:rsidR="006B2FB8" w:rsidRPr="00757FCA">
        <w:t xml:space="preserve"> collection. </w:t>
      </w:r>
    </w:p>
    <w:p w:rsidR="008B6729" w:rsidRPr="00757FCA" w:rsidRDefault="008B6729" w:rsidP="00757FCA">
      <w:pPr>
        <w:spacing w:line="360" w:lineRule="auto"/>
        <w:jc w:val="both"/>
      </w:pPr>
      <w:r w:rsidRPr="00757FCA">
        <w:t>4. Diversified</w:t>
      </w:r>
      <w:r w:rsidR="006B2FB8" w:rsidRPr="00757FCA">
        <w:t xml:space="preserve"> creditor A/C.</w:t>
      </w:r>
    </w:p>
    <w:p w:rsidR="00FF5F95" w:rsidRDefault="008B6729" w:rsidP="00755ACF">
      <w:pPr>
        <w:spacing w:line="360" w:lineRule="auto"/>
        <w:jc w:val="both"/>
      </w:pPr>
      <w:r w:rsidRPr="00757FCA">
        <w:t>Following steps will</w:t>
      </w:r>
      <w:r w:rsidR="00B131D9" w:rsidRPr="00757FCA">
        <w:t xml:space="preserve"> be</w:t>
      </w:r>
      <w:r w:rsidRPr="00757FCA">
        <w:t xml:space="preserve"> occur</w:t>
      </w:r>
      <w:r w:rsidR="00D06F56" w:rsidRPr="00757FCA">
        <w:t>r</w:t>
      </w:r>
      <w:r w:rsidR="00B131D9" w:rsidRPr="00757FCA">
        <w:t>ed</w:t>
      </w:r>
      <w:r w:rsidRPr="00757FCA">
        <w:t xml:space="preserve"> in the purpose of two issues</w:t>
      </w:r>
      <w:r w:rsidR="006B2FB8" w:rsidRPr="00757FCA">
        <w:t>.</w:t>
      </w:r>
    </w:p>
    <w:p w:rsidR="00F753BE" w:rsidRPr="00757FCA" w:rsidRDefault="00F753BE" w:rsidP="00755ACF">
      <w:pPr>
        <w:spacing w:line="360" w:lineRule="auto"/>
        <w:jc w:val="both"/>
      </w:pPr>
    </w:p>
    <w:p w:rsidR="00FF5F95" w:rsidRPr="0020326D" w:rsidRDefault="00FF5F95" w:rsidP="0020326D">
      <w:pPr>
        <w:pStyle w:val="Heading2"/>
        <w:spacing w:line="360" w:lineRule="auto"/>
        <w:rPr>
          <w:rFonts w:ascii="Times New Roman" w:hAnsi="Times New Roman" w:cs="Times New Roman"/>
        </w:rPr>
      </w:pPr>
      <w:r w:rsidRPr="00757FCA">
        <w:rPr>
          <w:rFonts w:ascii="Times New Roman" w:hAnsi="Times New Roman" w:cs="Times New Roman"/>
        </w:rPr>
        <w:t>3.</w:t>
      </w:r>
      <w:r w:rsidR="009D2680" w:rsidRPr="00757FCA">
        <w:rPr>
          <w:rFonts w:ascii="Times New Roman" w:hAnsi="Times New Roman" w:cs="Times New Roman"/>
        </w:rPr>
        <w:t>1</w:t>
      </w:r>
      <w:r w:rsidR="006257AF" w:rsidRPr="00757FCA">
        <w:rPr>
          <w:rFonts w:ascii="Times New Roman" w:hAnsi="Times New Roman" w:cs="Times New Roman"/>
        </w:rPr>
        <w:t>2</w:t>
      </w:r>
      <w:r w:rsidRPr="00757FCA">
        <w:rPr>
          <w:rFonts w:ascii="Times New Roman" w:hAnsi="Times New Roman" w:cs="Times New Roman"/>
        </w:rPr>
        <w:t>.6 Bills gathered by the Branch:</w:t>
      </w:r>
    </w:p>
    <w:p w:rsidR="00BA4B20" w:rsidRPr="00757FCA" w:rsidRDefault="005856C8" w:rsidP="00757FCA">
      <w:pPr>
        <w:spacing w:line="360" w:lineRule="auto"/>
        <w:jc w:val="both"/>
      </w:pPr>
      <w:r w:rsidRPr="00757FCA">
        <w:t>If bill onwards</w:t>
      </w:r>
      <w:r w:rsidR="00FF5F95" w:rsidRPr="00757FCA">
        <w:t xml:space="preserve"> to a </w:t>
      </w:r>
      <w:r w:rsidRPr="00757FCA">
        <w:t xml:space="preserve">bank’s branch they will gather it by Inward Bills for Collection system. Receiving branch will accept &amp; I.B.C.A (Internal Bank Credit Advice) from that individual </w:t>
      </w:r>
      <w:r w:rsidR="00BA4B20" w:rsidRPr="00757FCA">
        <w:t>agent branch on the basis of the arrangement from the view of</w:t>
      </w:r>
      <w:r w:rsidRPr="00757FCA">
        <w:t xml:space="preserve"> collectin</w:t>
      </w:r>
      <w:r w:rsidR="00FF5F95" w:rsidRPr="00757FCA">
        <w:t>g branch will be.</w:t>
      </w:r>
    </w:p>
    <w:p w:rsidR="00BA4B20" w:rsidRPr="00757FCA" w:rsidRDefault="00BA4B20" w:rsidP="00757FCA">
      <w:pPr>
        <w:spacing w:line="360" w:lineRule="auto"/>
        <w:jc w:val="both"/>
      </w:pPr>
    </w:p>
    <w:p w:rsidR="00FF5F95" w:rsidRPr="00757FCA" w:rsidRDefault="00FF5F95" w:rsidP="00757FCA">
      <w:pPr>
        <w:spacing w:line="360" w:lineRule="auto"/>
        <w:jc w:val="both"/>
      </w:pPr>
      <w:r w:rsidRPr="00757FCA">
        <w:rPr>
          <w:b/>
        </w:rPr>
        <w:t xml:space="preserve">HO A/C </w:t>
      </w:r>
      <w:r w:rsidR="00BA4B20" w:rsidRPr="00757FCA">
        <w:rPr>
          <w:b/>
        </w:rPr>
        <w:t>regarded branch</w:t>
      </w:r>
      <w:r w:rsidR="00BA4B20" w:rsidRPr="00757FCA">
        <w:rPr>
          <w:b/>
        </w:rPr>
        <w:tab/>
      </w:r>
      <w:r w:rsidR="00BA4B20" w:rsidRPr="00757FCA">
        <w:rPr>
          <w:b/>
        </w:rPr>
        <w:tab/>
      </w:r>
      <w:r w:rsidR="00BA4B20" w:rsidRPr="00757FCA">
        <w:rPr>
          <w:b/>
        </w:rPr>
        <w:tab/>
      </w:r>
      <w:r w:rsidR="00BA4B20" w:rsidRPr="00757FCA">
        <w:rPr>
          <w:b/>
        </w:rPr>
        <w:tab/>
      </w:r>
      <w:r w:rsidR="00BA4B20" w:rsidRPr="00757FCA">
        <w:rPr>
          <w:b/>
        </w:rPr>
        <w:tab/>
      </w:r>
      <w:r w:rsidR="00BA4B20" w:rsidRPr="00757FCA">
        <w:rPr>
          <w:b/>
        </w:rPr>
        <w:tab/>
      </w:r>
      <w:r w:rsidRPr="00757FCA">
        <w:rPr>
          <w:b/>
        </w:rPr>
        <w:t xml:space="preserve"> Dr</w:t>
      </w:r>
    </w:p>
    <w:p w:rsidR="00FF5F95" w:rsidRPr="00757FCA" w:rsidRDefault="00BA4B20" w:rsidP="00757FCA">
      <w:pPr>
        <w:pStyle w:val="BodyTextIndent"/>
        <w:spacing w:line="360" w:lineRule="auto"/>
        <w:jc w:val="both"/>
        <w:rPr>
          <w:b/>
        </w:rPr>
      </w:pPr>
      <w:r w:rsidRPr="00757FCA">
        <w:rPr>
          <w:b/>
        </w:rPr>
        <w:t>Client A/C</w:t>
      </w:r>
      <w:r w:rsidRPr="00757FCA">
        <w:rPr>
          <w:b/>
        </w:rPr>
        <w:tab/>
      </w:r>
      <w:r w:rsidRPr="00757FCA">
        <w:rPr>
          <w:b/>
        </w:rPr>
        <w:tab/>
      </w:r>
      <w:r w:rsidRPr="00757FCA">
        <w:rPr>
          <w:b/>
        </w:rPr>
        <w:tab/>
      </w:r>
      <w:r w:rsidRPr="00757FCA">
        <w:rPr>
          <w:b/>
        </w:rPr>
        <w:tab/>
      </w:r>
      <w:r w:rsidRPr="00757FCA">
        <w:rPr>
          <w:b/>
        </w:rPr>
        <w:tab/>
      </w:r>
      <w:r w:rsidRPr="00757FCA">
        <w:rPr>
          <w:b/>
        </w:rPr>
        <w:tab/>
      </w:r>
      <w:r w:rsidRPr="00757FCA">
        <w:rPr>
          <w:b/>
        </w:rPr>
        <w:tab/>
      </w:r>
      <w:r w:rsidRPr="00757FCA">
        <w:rPr>
          <w:b/>
        </w:rPr>
        <w:tab/>
        <w:t xml:space="preserve"> </w:t>
      </w:r>
      <w:r w:rsidR="00FF5F95" w:rsidRPr="00757FCA">
        <w:rPr>
          <w:b/>
        </w:rPr>
        <w:t>Cr</w:t>
      </w:r>
    </w:p>
    <w:p w:rsidR="00FF5F95" w:rsidRPr="00757FCA" w:rsidRDefault="00FF5F95" w:rsidP="00757FCA">
      <w:pPr>
        <w:spacing w:line="360" w:lineRule="auto"/>
        <w:jc w:val="both"/>
      </w:pPr>
    </w:p>
    <w:p w:rsidR="00FF5F95" w:rsidRPr="0020326D" w:rsidRDefault="003D5DBA" w:rsidP="00757FCA">
      <w:pPr>
        <w:spacing w:line="360" w:lineRule="auto"/>
        <w:jc w:val="both"/>
      </w:pPr>
      <w:r w:rsidRPr="00757FCA">
        <w:rPr>
          <w:b/>
        </w:rPr>
        <w:t>Income Account</w:t>
      </w:r>
      <w:r w:rsidR="00FF5F95" w:rsidRPr="00757FCA">
        <w:rPr>
          <w:b/>
        </w:rPr>
        <w:t xml:space="preserve"> </w:t>
      </w:r>
      <w:r w:rsidRPr="00757FCA">
        <w:rPr>
          <w:b/>
        </w:rPr>
        <w:t>commission; postage</w:t>
      </w:r>
      <w:r w:rsidRPr="00757FCA">
        <w:t xml:space="preserve"> </w:t>
      </w:r>
      <w:r w:rsidRPr="00757FCA">
        <w:tab/>
        <w:t xml:space="preserve">  </w:t>
      </w:r>
      <w:r w:rsidRPr="00757FCA">
        <w:tab/>
        <w:t xml:space="preserve">      </w:t>
      </w:r>
      <w:r w:rsidRPr="00757FCA">
        <w:tab/>
      </w:r>
      <w:r w:rsidRPr="00757FCA">
        <w:tab/>
        <w:t xml:space="preserve"> </w:t>
      </w:r>
      <w:r w:rsidR="00FF5F95" w:rsidRPr="00757FCA">
        <w:t>Cr</w:t>
      </w:r>
    </w:p>
    <w:p w:rsidR="00FF5F95" w:rsidRPr="00757FCA" w:rsidRDefault="003D5DBA" w:rsidP="00757FCA">
      <w:pPr>
        <w:spacing w:line="360" w:lineRule="auto"/>
        <w:jc w:val="both"/>
      </w:pPr>
      <w:r w:rsidRPr="00757FCA">
        <w:t>In this regard</w:t>
      </w:r>
      <w:r w:rsidR="00AB62B4" w:rsidRPr="00757FCA">
        <w:t xml:space="preserve"> commission is charged through the gather</w:t>
      </w:r>
      <w:r w:rsidR="00FF5F95" w:rsidRPr="00757FCA">
        <w:t xml:space="preserve">ing branch, not </w:t>
      </w:r>
      <w:r w:rsidR="00AB62B4" w:rsidRPr="00757FCA">
        <w:t xml:space="preserve">by </w:t>
      </w:r>
      <w:r w:rsidR="00FF5F95" w:rsidRPr="00757FCA">
        <w:t>the agent branch.</w:t>
      </w:r>
    </w:p>
    <w:p w:rsidR="00BA0064" w:rsidRPr="00757FCA" w:rsidRDefault="00BA0064" w:rsidP="00757FCA">
      <w:pPr>
        <w:spacing w:line="360" w:lineRule="auto"/>
        <w:jc w:val="both"/>
      </w:pPr>
    </w:p>
    <w:p w:rsidR="005F68E8" w:rsidRPr="0020326D" w:rsidRDefault="00B825E6" w:rsidP="0020326D">
      <w:pPr>
        <w:pStyle w:val="Heading2"/>
        <w:spacing w:line="360" w:lineRule="auto"/>
        <w:rPr>
          <w:rFonts w:ascii="Times New Roman" w:hAnsi="Times New Roman" w:cs="Times New Roman"/>
        </w:rPr>
      </w:pPr>
      <w:r w:rsidRPr="00757FCA">
        <w:rPr>
          <w:rFonts w:ascii="Times New Roman" w:hAnsi="Times New Roman" w:cs="Times New Roman"/>
        </w:rPr>
        <w:t>3.</w:t>
      </w:r>
      <w:r w:rsidR="009D2680" w:rsidRPr="00757FCA">
        <w:rPr>
          <w:rFonts w:ascii="Times New Roman" w:hAnsi="Times New Roman" w:cs="Times New Roman"/>
        </w:rPr>
        <w:t>1</w:t>
      </w:r>
      <w:r w:rsidR="006257AF" w:rsidRPr="00757FCA">
        <w:rPr>
          <w:rFonts w:ascii="Times New Roman" w:hAnsi="Times New Roman" w:cs="Times New Roman"/>
        </w:rPr>
        <w:t>2</w:t>
      </w:r>
      <w:r w:rsidRPr="00757FCA">
        <w:rPr>
          <w:rFonts w:ascii="Times New Roman" w:hAnsi="Times New Roman" w:cs="Times New Roman"/>
        </w:rPr>
        <w:t>.7 Bills gathered by Drawer's Bank:</w:t>
      </w:r>
    </w:p>
    <w:p w:rsidR="00B825E6" w:rsidRPr="00757FCA" w:rsidRDefault="00B825E6" w:rsidP="00757FCA">
      <w:pPr>
        <w:pStyle w:val="BodyTextIndent"/>
        <w:spacing w:line="360" w:lineRule="auto"/>
        <w:jc w:val="both"/>
        <w:rPr>
          <w:color w:val="000000"/>
        </w:rPr>
      </w:pPr>
      <w:r w:rsidRPr="00757FCA">
        <w:t>Accounting act for the gathering branch will be</w:t>
      </w:r>
    </w:p>
    <w:p w:rsidR="00B825E6" w:rsidRPr="00757FCA" w:rsidRDefault="00B825E6" w:rsidP="00757FCA">
      <w:pPr>
        <w:pStyle w:val="BodyTextIndent"/>
        <w:numPr>
          <w:ilvl w:val="0"/>
          <w:numId w:val="15"/>
        </w:numPr>
        <w:spacing w:line="360" w:lineRule="auto"/>
        <w:jc w:val="both"/>
      </w:pPr>
      <w:r w:rsidRPr="00757FCA">
        <w:t>Clearing</w:t>
      </w:r>
      <w:r w:rsidRPr="00757FCA">
        <w:tab/>
      </w:r>
      <w:r w:rsidRPr="00757FCA">
        <w:tab/>
      </w:r>
      <w:r w:rsidRPr="00757FCA">
        <w:tab/>
      </w:r>
      <w:r w:rsidRPr="00757FCA">
        <w:tab/>
      </w:r>
      <w:r w:rsidRPr="00757FCA">
        <w:tab/>
      </w:r>
      <w:r w:rsidRPr="00757FCA">
        <w:tab/>
      </w:r>
      <w:r w:rsidRPr="00757FCA">
        <w:tab/>
        <w:t xml:space="preserve"> Dr</w:t>
      </w:r>
    </w:p>
    <w:p w:rsidR="00B825E6" w:rsidRPr="00757FCA" w:rsidRDefault="00B825E6" w:rsidP="00757FCA">
      <w:pPr>
        <w:pStyle w:val="BodyTextIndent"/>
        <w:numPr>
          <w:ilvl w:val="0"/>
          <w:numId w:val="15"/>
        </w:numPr>
        <w:spacing w:line="360" w:lineRule="auto"/>
        <w:jc w:val="both"/>
      </w:pPr>
      <w:r w:rsidRPr="00757FCA">
        <w:t>Client A/C</w:t>
      </w:r>
      <w:r w:rsidRPr="00757FCA">
        <w:tab/>
      </w:r>
      <w:r w:rsidRPr="00757FCA">
        <w:tab/>
      </w:r>
      <w:r w:rsidRPr="00757FCA">
        <w:tab/>
      </w:r>
      <w:r w:rsidRPr="00757FCA">
        <w:tab/>
      </w:r>
      <w:r w:rsidRPr="00757FCA">
        <w:tab/>
      </w:r>
      <w:r w:rsidRPr="00757FCA">
        <w:tab/>
        <w:t xml:space="preserve"> Cr</w:t>
      </w:r>
    </w:p>
    <w:p w:rsidR="006F5566" w:rsidRPr="00757FCA" w:rsidRDefault="006F5566" w:rsidP="00757FCA">
      <w:pPr>
        <w:pStyle w:val="BodyTextIndent"/>
        <w:spacing w:line="360" w:lineRule="auto"/>
        <w:ind w:left="0"/>
        <w:jc w:val="both"/>
        <w:rPr>
          <w:b/>
          <w:bCs/>
        </w:rPr>
      </w:pPr>
    </w:p>
    <w:p w:rsidR="006F5566" w:rsidRPr="00757FCA" w:rsidRDefault="00B825E6" w:rsidP="00757FCA">
      <w:pPr>
        <w:pStyle w:val="BodyTextIndent"/>
        <w:spacing w:line="360" w:lineRule="auto"/>
        <w:ind w:left="0"/>
        <w:jc w:val="both"/>
        <w:rPr>
          <w:b/>
          <w:color w:val="808000"/>
        </w:rPr>
      </w:pPr>
      <w:r w:rsidRPr="00757FCA">
        <w:rPr>
          <w:b/>
          <w:bCs/>
        </w:rPr>
        <w:t>3.</w:t>
      </w:r>
      <w:r w:rsidR="009D2680" w:rsidRPr="00757FCA">
        <w:rPr>
          <w:b/>
          <w:bCs/>
        </w:rPr>
        <w:t>1</w:t>
      </w:r>
      <w:r w:rsidR="006257AF" w:rsidRPr="00757FCA">
        <w:rPr>
          <w:b/>
          <w:bCs/>
        </w:rPr>
        <w:t>2</w:t>
      </w:r>
      <w:r w:rsidRPr="00757FCA">
        <w:rPr>
          <w:b/>
          <w:bCs/>
        </w:rPr>
        <w:t>.8</w:t>
      </w:r>
      <w:r w:rsidR="004D7BF8" w:rsidRPr="00757FCA">
        <w:rPr>
          <w:b/>
          <w:bCs/>
        </w:rPr>
        <w:t xml:space="preserve"> IBC - </w:t>
      </w:r>
      <w:r w:rsidRPr="00757FCA">
        <w:rPr>
          <w:b/>
          <w:bCs/>
        </w:rPr>
        <w:t>I</w:t>
      </w:r>
      <w:r w:rsidR="004D7BF8" w:rsidRPr="00757FCA">
        <w:rPr>
          <w:b/>
          <w:bCs/>
        </w:rPr>
        <w:t>nward Bills for Collection</w:t>
      </w:r>
      <w:r w:rsidRPr="00757FCA">
        <w:rPr>
          <w:b/>
          <w:bCs/>
        </w:rPr>
        <w:t>:</w:t>
      </w:r>
    </w:p>
    <w:p w:rsidR="00B825E6" w:rsidRPr="00757FCA" w:rsidRDefault="004D7BF8" w:rsidP="00757FCA">
      <w:pPr>
        <w:pStyle w:val="BodyTextIndent"/>
        <w:spacing w:line="360" w:lineRule="auto"/>
        <w:ind w:left="0"/>
        <w:jc w:val="both"/>
        <w:rPr>
          <w:color w:val="000000"/>
        </w:rPr>
      </w:pPr>
      <w:r w:rsidRPr="00757FCA">
        <w:t>In this regard bank will perform</w:t>
      </w:r>
      <w:r w:rsidR="00B825E6" w:rsidRPr="00757FCA">
        <w:t xml:space="preserve"> </w:t>
      </w:r>
      <w:r w:rsidRPr="00757FCA">
        <w:t>like as a middleman for</w:t>
      </w:r>
      <w:r w:rsidR="00B825E6" w:rsidRPr="00757FCA">
        <w:t xml:space="preserve"> the col</w:t>
      </w:r>
      <w:r w:rsidRPr="00757FCA">
        <w:t>lection bank. The branch accepts a forwarding letter &amp;</w:t>
      </w:r>
      <w:r w:rsidR="00B825E6" w:rsidRPr="00757FCA">
        <w:t xml:space="preserve"> the bill. </w:t>
      </w:r>
      <w:r w:rsidRPr="00757FCA">
        <w:t xml:space="preserve">Then the collecting </w:t>
      </w:r>
      <w:r w:rsidR="006F5566" w:rsidRPr="00757FCA">
        <w:t>branch conducts</w:t>
      </w:r>
      <w:r w:rsidRPr="00757FCA">
        <w:t xml:space="preserve"> the following steps:</w:t>
      </w:r>
    </w:p>
    <w:p w:rsidR="006F5566" w:rsidRPr="00757FCA" w:rsidRDefault="006F5566" w:rsidP="00757FCA">
      <w:pPr>
        <w:pStyle w:val="BodyTextIndent"/>
        <w:spacing w:line="360" w:lineRule="auto"/>
        <w:jc w:val="both"/>
        <w:rPr>
          <w:b/>
        </w:rPr>
      </w:pPr>
    </w:p>
    <w:p w:rsidR="00B825E6" w:rsidRPr="00757FCA" w:rsidRDefault="004D7BF8" w:rsidP="00757FCA">
      <w:pPr>
        <w:pStyle w:val="BodyTextIndent"/>
        <w:spacing w:line="360" w:lineRule="auto"/>
        <w:jc w:val="both"/>
      </w:pPr>
      <w:r w:rsidRPr="00757FCA">
        <w:t xml:space="preserve">1.   Record </w:t>
      </w:r>
      <w:r w:rsidR="00B825E6" w:rsidRPr="00757FCA">
        <w:t>in the</w:t>
      </w:r>
      <w:r w:rsidRPr="00757FCA">
        <w:t xml:space="preserve"> Inward Bills for Collection (</w:t>
      </w:r>
      <w:r w:rsidR="00B825E6" w:rsidRPr="00757FCA">
        <w:t>I.B.C</w:t>
      </w:r>
      <w:r w:rsidRPr="00757FCA">
        <w:t>)</w:t>
      </w:r>
      <w:r w:rsidR="00B825E6" w:rsidRPr="00757FCA">
        <w:t xml:space="preserve"> register, </w:t>
      </w:r>
      <w:r w:rsidR="00D06F56" w:rsidRPr="00757FCA">
        <w:t>then send an I.B.C number</w:t>
      </w:r>
      <w:r w:rsidR="00B825E6" w:rsidRPr="00757FCA">
        <w:t>.</w:t>
      </w:r>
    </w:p>
    <w:p w:rsidR="00B825E6" w:rsidRPr="00757FCA" w:rsidRDefault="00D06F56" w:rsidP="00757FCA">
      <w:pPr>
        <w:pStyle w:val="BodyTextIndent"/>
        <w:spacing w:line="360" w:lineRule="auto"/>
        <w:jc w:val="both"/>
      </w:pPr>
      <w:r w:rsidRPr="00757FCA">
        <w:t>2.   Endorsement sends - "Branch endorsement ensured</w:t>
      </w:r>
      <w:r w:rsidR="00B825E6" w:rsidRPr="00757FCA">
        <w:t>"</w:t>
      </w:r>
    </w:p>
    <w:p w:rsidR="00B825E6" w:rsidRPr="00757FCA" w:rsidRDefault="00D06F56" w:rsidP="00757FCA">
      <w:pPr>
        <w:pStyle w:val="BodyTextIndent"/>
        <w:spacing w:line="360" w:lineRule="auto"/>
        <w:jc w:val="both"/>
      </w:pPr>
      <w:r w:rsidRPr="00757FCA">
        <w:t>3.   The device is given to clearing for gathering</w:t>
      </w:r>
      <w:r w:rsidRPr="00757FCA">
        <w:tab/>
      </w:r>
      <w:r w:rsidRPr="00757FCA">
        <w:tab/>
        <w:t xml:space="preserve">  </w:t>
      </w:r>
      <w:r w:rsidR="00B825E6" w:rsidRPr="00757FCA">
        <w:t>Dr</w:t>
      </w:r>
    </w:p>
    <w:p w:rsidR="00B825E6" w:rsidRPr="00757FCA" w:rsidRDefault="00D06F56" w:rsidP="00757FCA">
      <w:pPr>
        <w:pStyle w:val="BodyTextIndent"/>
        <w:spacing w:line="360" w:lineRule="auto"/>
        <w:jc w:val="both"/>
        <w:rPr>
          <w:b/>
        </w:rPr>
      </w:pPr>
      <w:r w:rsidRPr="00757FCA">
        <w:t>4.   Various</w:t>
      </w:r>
      <w:r w:rsidR="00B825E6" w:rsidRPr="00757FCA">
        <w:t xml:space="preserve"> </w:t>
      </w:r>
      <w:r w:rsidR="006F5566" w:rsidRPr="00757FCA">
        <w:t>Clients</w:t>
      </w:r>
      <w:r w:rsidRPr="00757FCA">
        <w:t xml:space="preserve"> A/C O</w:t>
      </w:r>
      <w:r w:rsidR="006F5566" w:rsidRPr="00757FCA">
        <w:t>BC</w:t>
      </w:r>
      <w:r w:rsidR="006F5566" w:rsidRPr="00757FCA">
        <w:rPr>
          <w:b/>
        </w:rPr>
        <w:tab/>
      </w:r>
      <w:r w:rsidR="006F5566" w:rsidRPr="00757FCA">
        <w:rPr>
          <w:b/>
        </w:rPr>
        <w:tab/>
      </w:r>
      <w:r w:rsidR="006F5566" w:rsidRPr="00757FCA">
        <w:rPr>
          <w:b/>
        </w:rPr>
        <w:tab/>
      </w:r>
      <w:r w:rsidR="006F5566" w:rsidRPr="00757FCA">
        <w:rPr>
          <w:b/>
        </w:rPr>
        <w:tab/>
      </w:r>
      <w:r w:rsidR="006F5566" w:rsidRPr="00757FCA">
        <w:rPr>
          <w:b/>
        </w:rPr>
        <w:tab/>
      </w:r>
      <w:r w:rsidRPr="00757FCA">
        <w:rPr>
          <w:b/>
        </w:rPr>
        <w:t xml:space="preserve">  </w:t>
      </w:r>
      <w:r w:rsidR="00B825E6" w:rsidRPr="00757FCA">
        <w:t>Cr</w:t>
      </w:r>
    </w:p>
    <w:p w:rsidR="00BA0064" w:rsidRPr="00757FCA" w:rsidRDefault="00BA0064" w:rsidP="00757FCA">
      <w:pPr>
        <w:spacing w:line="360" w:lineRule="auto"/>
        <w:jc w:val="both"/>
      </w:pPr>
    </w:p>
    <w:p w:rsidR="005D1329" w:rsidRPr="00757FCA" w:rsidRDefault="005D1329" w:rsidP="00757FCA">
      <w:pPr>
        <w:spacing w:line="360" w:lineRule="auto"/>
        <w:jc w:val="both"/>
        <w:rPr>
          <w:b/>
          <w:bCs/>
        </w:rPr>
      </w:pPr>
    </w:p>
    <w:p w:rsidR="005D1329" w:rsidRPr="00757FCA" w:rsidRDefault="005D1329" w:rsidP="00757FCA">
      <w:pPr>
        <w:spacing w:line="360" w:lineRule="auto"/>
        <w:jc w:val="both"/>
        <w:rPr>
          <w:b/>
          <w:bCs/>
        </w:rPr>
      </w:pPr>
      <w:r w:rsidRPr="00757FCA">
        <w:rPr>
          <w:b/>
          <w:bCs/>
        </w:rPr>
        <w:t>3.</w:t>
      </w:r>
      <w:r w:rsidR="009D2680" w:rsidRPr="00757FCA">
        <w:rPr>
          <w:b/>
          <w:bCs/>
        </w:rPr>
        <w:t>1</w:t>
      </w:r>
      <w:r w:rsidR="006257AF" w:rsidRPr="00757FCA">
        <w:rPr>
          <w:b/>
          <w:bCs/>
        </w:rPr>
        <w:t>2</w:t>
      </w:r>
      <w:r w:rsidRPr="00757FCA">
        <w:rPr>
          <w:b/>
          <w:bCs/>
        </w:rPr>
        <w:t>.9</w:t>
      </w:r>
      <w:r w:rsidR="00154F2E" w:rsidRPr="00757FCA">
        <w:rPr>
          <w:b/>
          <w:bCs/>
        </w:rPr>
        <w:t xml:space="preserve"> IBG A/C -</w:t>
      </w:r>
      <w:r w:rsidRPr="00757FCA">
        <w:rPr>
          <w:b/>
          <w:bCs/>
        </w:rPr>
        <w:t xml:space="preserve"> </w:t>
      </w:r>
      <w:r w:rsidR="00154F2E" w:rsidRPr="00757FCA">
        <w:rPr>
          <w:b/>
          <w:bCs/>
        </w:rPr>
        <w:t>Inter Branch General A/C:</w:t>
      </w:r>
    </w:p>
    <w:p w:rsidR="009D2680" w:rsidRPr="00757FCA" w:rsidRDefault="00154F2E" w:rsidP="00757FCA">
      <w:pPr>
        <w:spacing w:line="360" w:lineRule="auto"/>
        <w:jc w:val="both"/>
      </w:pPr>
      <w:r w:rsidRPr="00757FCA">
        <w:t>Basically it</w:t>
      </w:r>
      <w:r w:rsidR="005D1329" w:rsidRPr="00757FCA">
        <w:t xml:space="preserve"> </w:t>
      </w:r>
      <w:r w:rsidRPr="00757FCA">
        <w:t>is Branch transaction disposal A/C by</w:t>
      </w:r>
      <w:r w:rsidR="005D1329" w:rsidRPr="00757FCA">
        <w:t xml:space="preserve"> Central Accounts Department (CAD).</w:t>
      </w:r>
      <w:r w:rsidRPr="00757FCA">
        <w:t xml:space="preserve"> Generally there have two types of IBG statement, like as</w:t>
      </w:r>
      <w:r w:rsidR="005D1329" w:rsidRPr="00757FCA">
        <w:t>:</w:t>
      </w:r>
    </w:p>
    <w:p w:rsidR="00E36410" w:rsidRPr="00757FCA" w:rsidRDefault="009D2680" w:rsidP="00757FCA">
      <w:pPr>
        <w:spacing w:line="360" w:lineRule="auto"/>
        <w:jc w:val="both"/>
        <w:rPr>
          <w:b/>
        </w:rPr>
      </w:pPr>
      <w:r w:rsidRPr="00757FCA">
        <w:rPr>
          <w:b/>
        </w:rPr>
        <w:t xml:space="preserve">1. </w:t>
      </w:r>
      <w:r w:rsidR="00154F2E" w:rsidRPr="00757FCA">
        <w:rPr>
          <w:b/>
        </w:rPr>
        <w:t>Genera</w:t>
      </w:r>
      <w:r w:rsidR="005D1329" w:rsidRPr="00757FCA">
        <w:rPr>
          <w:b/>
        </w:rPr>
        <w:t>ting Branch:</w:t>
      </w:r>
    </w:p>
    <w:p w:rsidR="00E36410" w:rsidRPr="0020326D" w:rsidRDefault="00E36410" w:rsidP="00757FCA">
      <w:pPr>
        <w:spacing w:line="360" w:lineRule="auto"/>
        <w:jc w:val="both"/>
      </w:pPr>
      <w:r w:rsidRPr="00757FCA">
        <w:t>Basically, from where “Inter Branch Credit Advice-(IBCA)” / “Inter Branch Debit Advice-(IBDA)” is provided</w:t>
      </w:r>
      <w:r w:rsidR="005D1329" w:rsidRPr="00757FCA">
        <w:t xml:space="preserve"> to</w:t>
      </w:r>
      <w:r w:rsidRPr="00757FCA">
        <w:t xml:space="preserve"> another branch that particular branch is known as</w:t>
      </w:r>
      <w:r w:rsidR="005D1329" w:rsidRPr="00757FCA">
        <w:t xml:space="preserve"> </w:t>
      </w:r>
      <w:r w:rsidR="00AA5EAD" w:rsidRPr="00757FCA">
        <w:t>“</w:t>
      </w:r>
      <w:r w:rsidR="005D1329" w:rsidRPr="00757FCA">
        <w:t>Originating Branch</w:t>
      </w:r>
      <w:r w:rsidR="00AA5EAD" w:rsidRPr="00757FCA">
        <w:t>”</w:t>
      </w:r>
      <w:r w:rsidR="005D1329" w:rsidRPr="00757FCA">
        <w:t>.</w:t>
      </w:r>
    </w:p>
    <w:p w:rsidR="00E36410" w:rsidRPr="00757FCA" w:rsidRDefault="00E36410" w:rsidP="00757FCA">
      <w:pPr>
        <w:spacing w:line="360" w:lineRule="auto"/>
        <w:jc w:val="both"/>
        <w:rPr>
          <w:b/>
        </w:rPr>
      </w:pPr>
    </w:p>
    <w:p w:rsidR="005D1329" w:rsidRPr="00757FCA" w:rsidRDefault="009D2680" w:rsidP="00757FCA">
      <w:pPr>
        <w:spacing w:line="360" w:lineRule="auto"/>
        <w:jc w:val="both"/>
        <w:rPr>
          <w:b/>
        </w:rPr>
      </w:pPr>
      <w:r w:rsidRPr="00757FCA">
        <w:rPr>
          <w:b/>
        </w:rPr>
        <w:t xml:space="preserve"># </w:t>
      </w:r>
      <w:r w:rsidR="00AA5EAD" w:rsidRPr="00757FCA">
        <w:rPr>
          <w:b/>
        </w:rPr>
        <w:t xml:space="preserve">Internal </w:t>
      </w:r>
      <w:r w:rsidR="005D1329" w:rsidRPr="00757FCA">
        <w:rPr>
          <w:b/>
        </w:rPr>
        <w:t>Credit Transaction:</w:t>
      </w:r>
    </w:p>
    <w:p w:rsidR="00AA5EAD" w:rsidRPr="00757FCA" w:rsidRDefault="00AA5EAD" w:rsidP="00757FCA">
      <w:pPr>
        <w:spacing w:line="360" w:lineRule="auto"/>
        <w:jc w:val="both"/>
        <w:rPr>
          <w:b/>
        </w:rPr>
      </w:pPr>
    </w:p>
    <w:p w:rsidR="00BA0064" w:rsidRPr="00757FCA" w:rsidRDefault="005D1329" w:rsidP="00757FCA">
      <w:pPr>
        <w:spacing w:line="360" w:lineRule="auto"/>
        <w:jc w:val="both"/>
      </w:pPr>
      <w:r w:rsidRPr="00757FCA">
        <w:t>When</w:t>
      </w:r>
      <w:r w:rsidR="00AA5EAD" w:rsidRPr="00757FCA">
        <w:t xml:space="preserve"> branch is fallen </w:t>
      </w:r>
      <w:r w:rsidR="008912E6" w:rsidRPr="00757FCA">
        <w:t>a bad situation or there have lack of money, it is common that</w:t>
      </w:r>
      <w:r w:rsidRPr="00757FCA">
        <w:t xml:space="preserve"> branch requests </w:t>
      </w:r>
      <w:r w:rsidR="008912E6" w:rsidRPr="00757FCA">
        <w:t xml:space="preserve">to </w:t>
      </w:r>
      <w:r w:rsidRPr="00757FCA">
        <w:t>other branch (of the</w:t>
      </w:r>
      <w:r w:rsidR="008912E6" w:rsidRPr="00757FCA">
        <w:t xml:space="preserve"> similar bank) to send a particular</w:t>
      </w:r>
      <w:r w:rsidRPr="00757FCA">
        <w:t xml:space="preserve"> amount </w:t>
      </w:r>
      <w:r w:rsidR="008912E6" w:rsidRPr="00757FCA">
        <w:t>of money against any document (</w:t>
      </w:r>
      <w:proofErr w:type="spellStart"/>
      <w:r w:rsidR="008912E6" w:rsidRPr="00757FCA">
        <w:t>Cheque</w:t>
      </w:r>
      <w:proofErr w:type="spellEnd"/>
      <w:r w:rsidR="008912E6" w:rsidRPr="00757FCA">
        <w:t>, Demand Draft</w:t>
      </w:r>
      <w:r w:rsidRPr="00757FCA">
        <w:t xml:space="preserve"> etc</w:t>
      </w:r>
      <w:r w:rsidR="008912E6" w:rsidRPr="00757FCA">
        <w:t>.) and gets</w:t>
      </w:r>
      <w:r w:rsidRPr="00757FCA">
        <w:t xml:space="preserve"> liable to that</w:t>
      </w:r>
      <w:r w:rsidR="008912E6" w:rsidRPr="00757FCA">
        <w:t xml:space="preserve"> particular bank and send</w:t>
      </w:r>
      <w:r w:rsidRPr="00757FCA">
        <w:t xml:space="preserve"> a </w:t>
      </w:r>
      <w:r w:rsidRPr="00757FCA">
        <w:lastRenderedPageBreak/>
        <w:t>IBCA to that</w:t>
      </w:r>
      <w:r w:rsidR="008912E6" w:rsidRPr="00757FCA">
        <w:t xml:space="preserve"> specific branch. And these transactions are </w:t>
      </w:r>
      <w:r w:rsidR="00C61A1D" w:rsidRPr="00757FCA">
        <w:t>serially registered</w:t>
      </w:r>
      <w:r w:rsidR="008912E6" w:rsidRPr="00757FCA">
        <w:t xml:space="preserve"> in the Cr side of IBGA</w:t>
      </w:r>
      <w:r w:rsidRPr="00757FCA">
        <w:t>.</w:t>
      </w:r>
    </w:p>
    <w:p w:rsidR="00C61A1D" w:rsidRPr="00757FCA" w:rsidRDefault="00C61A1D" w:rsidP="00757FCA">
      <w:pPr>
        <w:spacing w:line="360" w:lineRule="auto"/>
        <w:jc w:val="both"/>
      </w:pPr>
    </w:p>
    <w:p w:rsidR="00C61A1D" w:rsidRPr="00757FCA" w:rsidRDefault="009D2680" w:rsidP="00757FCA">
      <w:pPr>
        <w:spacing w:line="360" w:lineRule="auto"/>
        <w:jc w:val="both"/>
        <w:rPr>
          <w:b/>
        </w:rPr>
      </w:pPr>
      <w:r w:rsidRPr="00757FCA">
        <w:rPr>
          <w:b/>
        </w:rPr>
        <w:t xml:space="preserve"># </w:t>
      </w:r>
      <w:r w:rsidR="00C61A1D" w:rsidRPr="00757FCA">
        <w:rPr>
          <w:b/>
        </w:rPr>
        <w:t>Internal Debit Transaction:</w:t>
      </w:r>
    </w:p>
    <w:p w:rsidR="001E4106" w:rsidRPr="00757FCA" w:rsidRDefault="001E4106" w:rsidP="00757FCA">
      <w:pPr>
        <w:spacing w:line="360" w:lineRule="auto"/>
        <w:jc w:val="both"/>
        <w:rPr>
          <w:b/>
        </w:rPr>
      </w:pPr>
    </w:p>
    <w:p w:rsidR="00C61A1D" w:rsidRPr="00757FCA" w:rsidRDefault="00C61A1D" w:rsidP="00757FCA">
      <w:pPr>
        <w:spacing w:line="360" w:lineRule="auto"/>
        <w:jc w:val="both"/>
      </w:pPr>
      <w:r w:rsidRPr="00757FCA">
        <w:t>When any kind of financial document/instrument or check of another branch are credited in a branch &amp; this branch gives those instruments (check, documents) on behalf of approved branch, sends an IBDA to specific branch then these events are registered in the Dr side of IBGA.</w:t>
      </w:r>
    </w:p>
    <w:p w:rsidR="00C61A1D" w:rsidRPr="00F753BE" w:rsidRDefault="00C61A1D" w:rsidP="00757FCA">
      <w:pPr>
        <w:spacing w:line="360" w:lineRule="auto"/>
        <w:jc w:val="both"/>
      </w:pPr>
    </w:p>
    <w:p w:rsidR="00C61A1D" w:rsidRPr="00F753BE" w:rsidRDefault="001E4106" w:rsidP="00757FCA">
      <w:pPr>
        <w:spacing w:line="360" w:lineRule="auto"/>
        <w:jc w:val="both"/>
        <w:rPr>
          <w:b/>
          <w:u w:val="single"/>
        </w:rPr>
      </w:pPr>
      <w:r w:rsidRPr="00F753BE">
        <w:rPr>
          <w:b/>
        </w:rPr>
        <w:t>2.</w:t>
      </w:r>
      <w:r w:rsidR="00C61A1D" w:rsidRPr="00F753BE">
        <w:rPr>
          <w:b/>
        </w:rPr>
        <w:t xml:space="preserve"> Responding Branch:</w:t>
      </w:r>
    </w:p>
    <w:p w:rsidR="00C61A1D" w:rsidRPr="00757FCA" w:rsidRDefault="00C61A1D" w:rsidP="00757FCA">
      <w:pPr>
        <w:spacing w:line="360" w:lineRule="auto"/>
        <w:jc w:val="both"/>
      </w:pPr>
      <w:r w:rsidRPr="00757FCA">
        <w:t>When a</w:t>
      </w:r>
      <w:r w:rsidR="001E4106" w:rsidRPr="00757FCA">
        <w:t xml:space="preserve"> branch replies against an IBDA or an IBC</w:t>
      </w:r>
      <w:r w:rsidRPr="00757FCA">
        <w:t xml:space="preserve">A that </w:t>
      </w:r>
      <w:r w:rsidR="001E4106" w:rsidRPr="00757FCA">
        <w:t>specific branch is known as</w:t>
      </w:r>
      <w:r w:rsidRPr="00757FCA">
        <w:t xml:space="preserve"> </w:t>
      </w:r>
      <w:r w:rsidR="001E4106" w:rsidRPr="00757FCA">
        <w:t>“</w:t>
      </w:r>
      <w:r w:rsidRPr="00757FCA">
        <w:t>Responding Branch</w:t>
      </w:r>
      <w:r w:rsidR="001E4106" w:rsidRPr="00757FCA">
        <w:t>”</w:t>
      </w:r>
      <w:r w:rsidRPr="00757FCA">
        <w:t>.</w:t>
      </w:r>
    </w:p>
    <w:p w:rsidR="00BA0064" w:rsidRPr="00757FCA" w:rsidRDefault="00BA0064" w:rsidP="00757FCA">
      <w:pPr>
        <w:spacing w:line="360" w:lineRule="auto"/>
        <w:jc w:val="both"/>
      </w:pPr>
    </w:p>
    <w:p w:rsidR="00EB17CC" w:rsidRPr="00F753BE" w:rsidRDefault="001663A1" w:rsidP="00757FCA">
      <w:pPr>
        <w:spacing w:line="360" w:lineRule="auto"/>
        <w:jc w:val="both"/>
        <w:rPr>
          <w:b/>
        </w:rPr>
      </w:pPr>
      <w:r w:rsidRPr="00F753BE">
        <w:rPr>
          <w:b/>
        </w:rPr>
        <w:t xml:space="preserve"># </w:t>
      </w:r>
      <w:r w:rsidR="00BA559C" w:rsidRPr="00F753BE">
        <w:rPr>
          <w:b/>
          <w:u w:val="single"/>
        </w:rPr>
        <w:t>Debit Transactions:</w:t>
      </w:r>
      <w:r w:rsidR="00EB17CC" w:rsidRPr="00F753BE">
        <w:rPr>
          <w:b/>
        </w:rPr>
        <w:t xml:space="preserve"> </w:t>
      </w:r>
    </w:p>
    <w:p w:rsidR="001663A1" w:rsidRPr="00757FCA" w:rsidRDefault="001663A1" w:rsidP="00757FCA">
      <w:pPr>
        <w:spacing w:line="360" w:lineRule="auto"/>
        <w:jc w:val="both"/>
        <w:rPr>
          <w:b/>
        </w:rPr>
      </w:pPr>
    </w:p>
    <w:p w:rsidR="007F064F" w:rsidRPr="00757FCA" w:rsidRDefault="00BA559C" w:rsidP="00757FCA">
      <w:pPr>
        <w:pStyle w:val="ListParagraph"/>
        <w:numPr>
          <w:ilvl w:val="0"/>
          <w:numId w:val="11"/>
        </w:numPr>
        <w:spacing w:line="360" w:lineRule="auto"/>
        <w:jc w:val="both"/>
      </w:pPr>
      <w:r w:rsidRPr="00757FCA">
        <w:t>In the time of reply</w:t>
      </w:r>
      <w:r w:rsidR="0098680A" w:rsidRPr="00757FCA">
        <w:t xml:space="preserve">ing transactions, </w:t>
      </w:r>
      <w:r w:rsidR="00EB17CC" w:rsidRPr="00757FCA">
        <w:t>a client wishes to draw any kind</w:t>
      </w:r>
      <w:r w:rsidRPr="00757FCA">
        <w:t xml:space="preserve"> o</w:t>
      </w:r>
      <w:r w:rsidR="00EB17CC" w:rsidRPr="00757FCA">
        <w:t>f financial documents (check, instruments) of a branch to</w:t>
      </w:r>
      <w:r w:rsidRPr="00757FCA">
        <w:t xml:space="preserve"> other</w:t>
      </w:r>
      <w:r w:rsidR="00EB17CC" w:rsidRPr="00757FCA">
        <w:t xml:space="preserve"> convenient</w:t>
      </w:r>
      <w:r w:rsidRPr="00757FCA">
        <w:t xml:space="preserve"> place</w:t>
      </w:r>
      <w:r w:rsidR="00EB17CC" w:rsidRPr="00757FCA">
        <w:t>s</w:t>
      </w:r>
      <w:r w:rsidR="007F064F" w:rsidRPr="00757FCA">
        <w:t>.</w:t>
      </w:r>
    </w:p>
    <w:p w:rsidR="0098680A" w:rsidRPr="00757FCA" w:rsidRDefault="0098680A" w:rsidP="00757FCA">
      <w:pPr>
        <w:pStyle w:val="ListParagraph"/>
        <w:spacing w:line="360" w:lineRule="auto"/>
        <w:jc w:val="both"/>
      </w:pPr>
    </w:p>
    <w:p w:rsidR="0098680A" w:rsidRPr="00757FCA" w:rsidRDefault="0098680A" w:rsidP="00757FCA">
      <w:pPr>
        <w:pStyle w:val="ListParagraph"/>
        <w:numPr>
          <w:ilvl w:val="0"/>
          <w:numId w:val="11"/>
        </w:numPr>
        <w:spacing w:line="360" w:lineRule="auto"/>
        <w:jc w:val="both"/>
      </w:pPr>
      <w:r w:rsidRPr="00757FCA">
        <w:t>Then</w:t>
      </w:r>
      <w:r w:rsidR="00EB17CC" w:rsidRPr="00757FCA">
        <w:t xml:space="preserve"> approv</w:t>
      </w:r>
      <w:r w:rsidR="00BA559C" w:rsidRPr="00757FCA">
        <w:t>ed bra</w:t>
      </w:r>
      <w:r w:rsidR="00EB17CC" w:rsidRPr="00757FCA">
        <w:t xml:space="preserve">nch of </w:t>
      </w:r>
      <w:r w:rsidRPr="00757FCA">
        <w:t>those financial documents</w:t>
      </w:r>
      <w:r w:rsidR="00EB17CC" w:rsidRPr="00757FCA">
        <w:t xml:space="preserve"> (check</w:t>
      </w:r>
      <w:r w:rsidR="00D45836" w:rsidRPr="00757FCA">
        <w:t>, instruments) send</w:t>
      </w:r>
      <w:r w:rsidR="00BA559C" w:rsidRPr="00757FCA">
        <w:t>s an IBCA</w:t>
      </w:r>
      <w:r w:rsidR="00D45836" w:rsidRPr="00757FCA">
        <w:t xml:space="preserve"> (internal bank credit advice)</w:t>
      </w:r>
      <w:r w:rsidR="00BA559C" w:rsidRPr="00757FCA">
        <w:t xml:space="preserve"> to that "Drawn On" branch.</w:t>
      </w:r>
    </w:p>
    <w:p w:rsidR="0098680A" w:rsidRPr="00757FCA" w:rsidRDefault="00D45836" w:rsidP="00757FCA">
      <w:pPr>
        <w:spacing w:line="360" w:lineRule="auto"/>
        <w:jc w:val="both"/>
      </w:pPr>
      <w:r w:rsidRPr="00757FCA">
        <w:t xml:space="preserve"> </w:t>
      </w:r>
    </w:p>
    <w:p w:rsidR="00BA0064" w:rsidRDefault="00D45836" w:rsidP="00757FCA">
      <w:pPr>
        <w:pStyle w:val="ListParagraph"/>
        <w:numPr>
          <w:ilvl w:val="0"/>
          <w:numId w:val="11"/>
        </w:numPr>
        <w:spacing w:line="360" w:lineRule="auto"/>
        <w:jc w:val="both"/>
      </w:pPr>
      <w:r w:rsidRPr="00757FCA">
        <w:t>In here "Drawn On" branch of Replying Branch submits in favor of Originating Branch &amp;</w:t>
      </w:r>
      <w:r w:rsidR="00BA559C" w:rsidRPr="00757FCA">
        <w:t xml:space="preserve"> </w:t>
      </w:r>
      <w:r w:rsidRPr="00757FCA">
        <w:t>register</w:t>
      </w:r>
      <w:r w:rsidR="00BA559C" w:rsidRPr="00757FCA">
        <w:t xml:space="preserve"> all</w:t>
      </w:r>
      <w:r w:rsidRPr="00757FCA">
        <w:t xml:space="preserve"> the transactions in the Dr. </w:t>
      </w:r>
      <w:r w:rsidR="00C66C74" w:rsidRPr="00757FCA">
        <w:t>Side</w:t>
      </w:r>
      <w:r w:rsidRPr="00757FCA">
        <w:t xml:space="preserve"> of the IBGA</w:t>
      </w:r>
      <w:r w:rsidR="00BA559C" w:rsidRPr="00757FCA">
        <w:t>.</w:t>
      </w:r>
    </w:p>
    <w:p w:rsidR="00F753BE" w:rsidRPr="00757FCA" w:rsidRDefault="00F753BE" w:rsidP="00F753BE">
      <w:pPr>
        <w:spacing w:line="360" w:lineRule="auto"/>
        <w:jc w:val="both"/>
      </w:pPr>
    </w:p>
    <w:p w:rsidR="001663A1" w:rsidRPr="00F753BE" w:rsidRDefault="00BA0064" w:rsidP="00757FCA">
      <w:pPr>
        <w:spacing w:line="360" w:lineRule="auto"/>
        <w:jc w:val="both"/>
        <w:rPr>
          <w:b/>
          <w:bCs/>
        </w:rPr>
      </w:pPr>
      <w:r w:rsidRPr="00F753BE">
        <w:t xml:space="preserve"> </w:t>
      </w:r>
      <w:r w:rsidR="001663A1" w:rsidRPr="00F753BE">
        <w:t xml:space="preserve"># </w:t>
      </w:r>
      <w:r w:rsidR="001663A1" w:rsidRPr="00F753BE">
        <w:rPr>
          <w:b/>
          <w:bCs/>
          <w:u w:val="single"/>
        </w:rPr>
        <w:t>Credit Transaction:</w:t>
      </w:r>
    </w:p>
    <w:p w:rsidR="001663A1" w:rsidRPr="00757FCA" w:rsidRDefault="001663A1" w:rsidP="00757FCA">
      <w:pPr>
        <w:spacing w:line="360" w:lineRule="auto"/>
        <w:jc w:val="both"/>
      </w:pPr>
    </w:p>
    <w:p w:rsidR="0098680A" w:rsidRPr="00757FCA" w:rsidRDefault="00927520" w:rsidP="00757FCA">
      <w:pPr>
        <w:pStyle w:val="ListParagraph"/>
        <w:numPr>
          <w:ilvl w:val="0"/>
          <w:numId w:val="11"/>
        </w:numPr>
        <w:spacing w:line="360" w:lineRule="auto"/>
        <w:jc w:val="both"/>
      </w:pPr>
      <w:r w:rsidRPr="00757FCA">
        <w:t>Checks are accumulated</w:t>
      </w:r>
      <w:r w:rsidR="001663A1" w:rsidRPr="00757FCA">
        <w:t xml:space="preserve"> for</w:t>
      </w:r>
      <w:r w:rsidRPr="00757FCA">
        <w:t xml:space="preserve"> the purpose of payment in a branch which branch provide</w:t>
      </w:r>
      <w:r w:rsidR="001663A1" w:rsidRPr="00757FCA">
        <w:t>s those</w:t>
      </w:r>
      <w:r w:rsidRPr="00757FCA">
        <w:t xml:space="preserve"> financial instrument /</w:t>
      </w:r>
      <w:r w:rsidR="001663A1" w:rsidRPr="00757FCA">
        <w:t xml:space="preserve"> </w:t>
      </w:r>
      <w:proofErr w:type="spellStart"/>
      <w:r w:rsidR="001663A1" w:rsidRPr="00757FCA">
        <w:t>cheques</w:t>
      </w:r>
      <w:proofErr w:type="spellEnd"/>
      <w:r w:rsidR="001663A1" w:rsidRPr="00757FCA">
        <w:t xml:space="preserve"> to Clearing House</w:t>
      </w:r>
      <w:r w:rsidRPr="00757FCA">
        <w:t xml:space="preserve"> (CH)</w:t>
      </w:r>
      <w:r w:rsidR="001663A1" w:rsidRPr="00757FCA">
        <w:t xml:space="preserve"> for </w:t>
      </w:r>
      <w:r w:rsidRPr="00757FCA">
        <w:t>the purpose of clearing.</w:t>
      </w:r>
    </w:p>
    <w:p w:rsidR="0098680A" w:rsidRPr="00757FCA" w:rsidRDefault="0098680A" w:rsidP="00757FCA">
      <w:pPr>
        <w:pStyle w:val="ListParagraph"/>
        <w:spacing w:line="360" w:lineRule="auto"/>
        <w:jc w:val="both"/>
      </w:pPr>
    </w:p>
    <w:p w:rsidR="0098680A" w:rsidRPr="00757FCA" w:rsidRDefault="00927520" w:rsidP="00757FCA">
      <w:pPr>
        <w:pStyle w:val="ListParagraph"/>
        <w:numPr>
          <w:ilvl w:val="0"/>
          <w:numId w:val="11"/>
        </w:numPr>
        <w:spacing w:line="360" w:lineRule="auto"/>
        <w:jc w:val="both"/>
      </w:pPr>
      <w:r w:rsidRPr="00757FCA">
        <w:t xml:space="preserve"> Later </w:t>
      </w:r>
      <w:r w:rsidR="00B10CD0" w:rsidRPr="00757FCA">
        <w:t xml:space="preserve">on clearing those </w:t>
      </w:r>
      <w:r w:rsidR="001663A1" w:rsidRPr="00757FCA">
        <w:t>financial instruments</w:t>
      </w:r>
      <w:r w:rsidR="00B10CD0" w:rsidRPr="00757FCA">
        <w:t xml:space="preserve"> / check, collecting branch creates payment in opposition to</w:t>
      </w:r>
      <w:r w:rsidR="001663A1" w:rsidRPr="00757FCA">
        <w:t xml:space="preserve"> those financial </w:t>
      </w:r>
      <w:r w:rsidR="00B10CD0" w:rsidRPr="00757FCA">
        <w:t>documents/instruments.</w:t>
      </w:r>
    </w:p>
    <w:p w:rsidR="0098680A" w:rsidRPr="00757FCA" w:rsidRDefault="0098680A" w:rsidP="00757FCA">
      <w:pPr>
        <w:spacing w:line="360" w:lineRule="auto"/>
        <w:jc w:val="both"/>
      </w:pPr>
    </w:p>
    <w:p w:rsidR="001663A1" w:rsidRPr="00757FCA" w:rsidRDefault="001663A1" w:rsidP="00757FCA">
      <w:pPr>
        <w:pStyle w:val="ListParagraph"/>
        <w:numPr>
          <w:ilvl w:val="0"/>
          <w:numId w:val="11"/>
        </w:numPr>
        <w:spacing w:line="360" w:lineRule="auto"/>
        <w:jc w:val="both"/>
      </w:pPr>
      <w:r w:rsidRPr="00757FCA">
        <w:t xml:space="preserve"> </w:t>
      </w:r>
      <w:r w:rsidR="00B10CD0" w:rsidRPr="00757FCA">
        <w:t>Before paying financial instruments,</w:t>
      </w:r>
      <w:r w:rsidRPr="00757FCA">
        <w:t xml:space="preserve"> Originating </w:t>
      </w:r>
      <w:r w:rsidR="00B10CD0" w:rsidRPr="00757FCA">
        <w:t xml:space="preserve">Branch provides an IBDA to the Responding Branch / appointed Branch. </w:t>
      </w:r>
    </w:p>
    <w:p w:rsidR="0098680A" w:rsidRPr="00757FCA" w:rsidRDefault="0098680A" w:rsidP="00757FCA">
      <w:pPr>
        <w:spacing w:line="360" w:lineRule="auto"/>
        <w:jc w:val="both"/>
      </w:pPr>
    </w:p>
    <w:p w:rsidR="0098680A" w:rsidRPr="00757FCA" w:rsidRDefault="00B10CD0" w:rsidP="00757FCA">
      <w:pPr>
        <w:pStyle w:val="Heading2"/>
        <w:numPr>
          <w:ilvl w:val="0"/>
          <w:numId w:val="11"/>
        </w:numPr>
        <w:spacing w:line="360" w:lineRule="auto"/>
        <w:rPr>
          <w:rFonts w:ascii="Times New Roman" w:hAnsi="Times New Roman" w:cs="Times New Roman"/>
          <w:b w:val="0"/>
          <w:bCs w:val="0"/>
        </w:rPr>
      </w:pPr>
      <w:r w:rsidRPr="00757FCA">
        <w:rPr>
          <w:rFonts w:ascii="Times New Roman" w:hAnsi="Times New Roman" w:cs="Times New Roman"/>
          <w:b w:val="0"/>
          <w:bCs w:val="0"/>
        </w:rPr>
        <w:t>But if the</w:t>
      </w:r>
      <w:r w:rsidR="001663A1" w:rsidRPr="00757FCA">
        <w:rPr>
          <w:rFonts w:ascii="Times New Roman" w:hAnsi="Times New Roman" w:cs="Times New Roman"/>
          <w:b w:val="0"/>
          <w:bCs w:val="0"/>
        </w:rPr>
        <w:t>se financial instruments</w:t>
      </w:r>
      <w:r w:rsidR="00160B03" w:rsidRPr="00757FCA">
        <w:rPr>
          <w:rFonts w:ascii="Times New Roman" w:hAnsi="Times New Roman" w:cs="Times New Roman"/>
          <w:b w:val="0"/>
          <w:bCs w:val="0"/>
        </w:rPr>
        <w:t xml:space="preserve"> (check</w:t>
      </w:r>
      <w:r w:rsidRPr="00757FCA">
        <w:rPr>
          <w:rFonts w:ascii="Times New Roman" w:hAnsi="Times New Roman" w:cs="Times New Roman"/>
          <w:b w:val="0"/>
          <w:bCs w:val="0"/>
        </w:rPr>
        <w:t>) are disvalued</w:t>
      </w:r>
      <w:r w:rsidR="00160B03" w:rsidRPr="00757FCA">
        <w:rPr>
          <w:rFonts w:ascii="Times New Roman" w:hAnsi="Times New Roman" w:cs="Times New Roman"/>
          <w:b w:val="0"/>
          <w:bCs w:val="0"/>
        </w:rPr>
        <w:t xml:space="preserve"> then specific parties are not given and Responding Branch or Appointed Branch again provide</w:t>
      </w:r>
      <w:r w:rsidR="001663A1" w:rsidRPr="00757FCA">
        <w:rPr>
          <w:rFonts w:ascii="Times New Roman" w:hAnsi="Times New Roman" w:cs="Times New Roman"/>
          <w:b w:val="0"/>
          <w:bCs w:val="0"/>
        </w:rPr>
        <w:t>s an IBDA to the</w:t>
      </w:r>
      <w:r w:rsidR="00160B03" w:rsidRPr="00757FCA">
        <w:rPr>
          <w:rFonts w:ascii="Times New Roman" w:hAnsi="Times New Roman" w:cs="Times New Roman"/>
          <w:b w:val="0"/>
          <w:bCs w:val="0"/>
        </w:rPr>
        <w:t xml:space="preserve"> specific</w:t>
      </w:r>
      <w:r w:rsidR="001663A1" w:rsidRPr="00757FCA">
        <w:rPr>
          <w:rFonts w:ascii="Times New Roman" w:hAnsi="Times New Roman" w:cs="Times New Roman"/>
          <w:b w:val="0"/>
          <w:bCs w:val="0"/>
        </w:rPr>
        <w:t xml:space="preserve"> Originating Branch.</w:t>
      </w:r>
    </w:p>
    <w:p w:rsidR="0098680A" w:rsidRPr="00757FCA" w:rsidRDefault="001663A1" w:rsidP="00757FCA">
      <w:pPr>
        <w:pStyle w:val="Heading2"/>
        <w:spacing w:line="360" w:lineRule="auto"/>
        <w:ind w:left="720"/>
        <w:rPr>
          <w:rFonts w:ascii="Times New Roman" w:hAnsi="Times New Roman" w:cs="Times New Roman"/>
          <w:b w:val="0"/>
          <w:bCs w:val="0"/>
        </w:rPr>
      </w:pPr>
      <w:r w:rsidRPr="00757FCA">
        <w:rPr>
          <w:rFonts w:ascii="Times New Roman" w:hAnsi="Times New Roman" w:cs="Times New Roman"/>
          <w:b w:val="0"/>
          <w:bCs w:val="0"/>
        </w:rPr>
        <w:t xml:space="preserve"> </w:t>
      </w:r>
    </w:p>
    <w:p w:rsidR="001663A1" w:rsidRPr="00757FCA" w:rsidRDefault="00160B03" w:rsidP="00757FCA">
      <w:pPr>
        <w:pStyle w:val="Heading2"/>
        <w:numPr>
          <w:ilvl w:val="0"/>
          <w:numId w:val="11"/>
        </w:numPr>
        <w:spacing w:line="360" w:lineRule="auto"/>
        <w:rPr>
          <w:rFonts w:ascii="Times New Roman" w:hAnsi="Times New Roman" w:cs="Times New Roman"/>
          <w:b w:val="0"/>
          <w:bCs w:val="0"/>
        </w:rPr>
      </w:pPr>
      <w:r w:rsidRPr="00757FCA">
        <w:rPr>
          <w:rFonts w:ascii="Times New Roman" w:hAnsi="Times New Roman" w:cs="Times New Roman"/>
          <w:b w:val="0"/>
          <w:bCs w:val="0"/>
        </w:rPr>
        <w:t>And t</w:t>
      </w:r>
      <w:r w:rsidR="001663A1" w:rsidRPr="00757FCA">
        <w:rPr>
          <w:rFonts w:ascii="Times New Roman" w:hAnsi="Times New Roman" w:cs="Times New Roman"/>
          <w:b w:val="0"/>
          <w:bCs w:val="0"/>
        </w:rPr>
        <w:t xml:space="preserve">hese returned financial </w:t>
      </w:r>
      <w:r w:rsidRPr="00757FCA">
        <w:rPr>
          <w:rFonts w:ascii="Times New Roman" w:hAnsi="Times New Roman" w:cs="Times New Roman"/>
          <w:b w:val="0"/>
          <w:bCs w:val="0"/>
        </w:rPr>
        <w:t>documents/instruments are filed in the Cr. side of the IBGA</w:t>
      </w:r>
      <w:r w:rsidR="001663A1" w:rsidRPr="00757FCA">
        <w:rPr>
          <w:rFonts w:ascii="Times New Roman" w:hAnsi="Times New Roman" w:cs="Times New Roman"/>
          <w:b w:val="0"/>
          <w:bCs w:val="0"/>
        </w:rPr>
        <w:t>.</w:t>
      </w:r>
    </w:p>
    <w:p w:rsidR="00BA0064" w:rsidRPr="00757FCA" w:rsidRDefault="00BA0064" w:rsidP="00757FCA">
      <w:pPr>
        <w:spacing w:line="360" w:lineRule="auto"/>
        <w:jc w:val="both"/>
      </w:pPr>
    </w:p>
    <w:p w:rsidR="002948B6" w:rsidRPr="00F753BE" w:rsidRDefault="002948B6" w:rsidP="00757FCA">
      <w:pPr>
        <w:pStyle w:val="Heading2"/>
        <w:spacing w:line="360" w:lineRule="auto"/>
        <w:rPr>
          <w:rFonts w:ascii="Times New Roman" w:hAnsi="Times New Roman" w:cs="Times New Roman"/>
        </w:rPr>
      </w:pPr>
      <w:r w:rsidRPr="00F753BE">
        <w:rPr>
          <w:rFonts w:ascii="Times New Roman" w:hAnsi="Times New Roman" w:cs="Times New Roman"/>
        </w:rPr>
        <w:t xml:space="preserve"># </w:t>
      </w:r>
      <w:r w:rsidRPr="00F753BE">
        <w:rPr>
          <w:rFonts w:ascii="Times New Roman" w:hAnsi="Times New Roman" w:cs="Times New Roman"/>
          <w:u w:val="single"/>
        </w:rPr>
        <w:t>Cash:</w:t>
      </w:r>
    </w:p>
    <w:p w:rsidR="000977C0" w:rsidRPr="00757FCA" w:rsidRDefault="000977C0" w:rsidP="00757FCA">
      <w:pPr>
        <w:spacing w:line="360" w:lineRule="auto"/>
        <w:jc w:val="both"/>
      </w:pPr>
    </w:p>
    <w:p w:rsidR="000072E9" w:rsidRPr="00757FCA" w:rsidRDefault="002948B6" w:rsidP="00757FCA">
      <w:pPr>
        <w:pStyle w:val="ListParagraph"/>
        <w:numPr>
          <w:ilvl w:val="0"/>
          <w:numId w:val="11"/>
        </w:numPr>
        <w:spacing w:line="360" w:lineRule="auto"/>
        <w:jc w:val="both"/>
      </w:pPr>
      <w:r w:rsidRPr="00757FCA">
        <w:t>Cash department</w:t>
      </w:r>
      <w:r w:rsidR="00510955" w:rsidRPr="00757FCA">
        <w:t xml:space="preserve"> exhibits demonstrates liquidity power</w:t>
      </w:r>
      <w:r w:rsidRPr="00757FCA">
        <w:t xml:space="preserve"> of a bank.</w:t>
      </w:r>
      <w:r w:rsidR="00510955" w:rsidRPr="00757FCA">
        <w:t xml:space="preserve"> It is</w:t>
      </w:r>
      <w:r w:rsidRPr="00757FCA">
        <w:t xml:space="preserve"> also</w:t>
      </w:r>
      <w:r w:rsidR="00510955" w:rsidRPr="00757FCA">
        <w:t xml:space="preserve"> a</w:t>
      </w:r>
      <w:r w:rsidRPr="00757FCA">
        <w:t xml:space="preserve"> sensitive</w:t>
      </w:r>
      <w:r w:rsidR="00510955" w:rsidRPr="00757FCA">
        <w:t xml:space="preserve"> factor because it deals with fluid money. </w:t>
      </w:r>
    </w:p>
    <w:p w:rsidR="000072E9" w:rsidRPr="00757FCA" w:rsidRDefault="000072E9" w:rsidP="00757FCA">
      <w:pPr>
        <w:pStyle w:val="ListParagraph"/>
        <w:spacing w:line="360" w:lineRule="auto"/>
        <w:jc w:val="both"/>
      </w:pPr>
    </w:p>
    <w:p w:rsidR="000072E9" w:rsidRPr="00757FCA" w:rsidRDefault="00510955" w:rsidP="00757FCA">
      <w:pPr>
        <w:pStyle w:val="ListParagraph"/>
        <w:numPr>
          <w:ilvl w:val="0"/>
          <w:numId w:val="11"/>
        </w:numPr>
        <w:spacing w:line="360" w:lineRule="auto"/>
        <w:jc w:val="both"/>
      </w:pPr>
      <w:r w:rsidRPr="00757FCA">
        <w:t>So</w:t>
      </w:r>
      <w:r w:rsidR="004F3194" w:rsidRPr="00757FCA">
        <w:t xml:space="preserve"> it is ma</w:t>
      </w:r>
      <w:r w:rsidRPr="00757FCA">
        <w:t>ndatory to</w:t>
      </w:r>
      <w:r w:rsidR="004F3194" w:rsidRPr="00757FCA">
        <w:t xml:space="preserve"> give</w:t>
      </w:r>
      <w:r w:rsidRPr="00757FCA">
        <w:t xml:space="preserve"> higher</w:t>
      </w:r>
      <w:r w:rsidR="004F3194" w:rsidRPr="00757FCA">
        <w:t xml:space="preserve"> concentrate on cash department basically while working on this department</w:t>
      </w:r>
      <w:r w:rsidR="0063473D" w:rsidRPr="00757FCA">
        <w:t>.</w:t>
      </w:r>
    </w:p>
    <w:p w:rsidR="000072E9" w:rsidRPr="00757FCA" w:rsidRDefault="0063473D" w:rsidP="00757FCA">
      <w:pPr>
        <w:pStyle w:val="ListParagraph"/>
        <w:spacing w:line="360" w:lineRule="auto"/>
        <w:jc w:val="both"/>
      </w:pPr>
      <w:r w:rsidRPr="00757FCA">
        <w:t xml:space="preserve"> </w:t>
      </w:r>
    </w:p>
    <w:p w:rsidR="00BA0064" w:rsidRPr="00757FCA" w:rsidRDefault="0063473D" w:rsidP="00757FCA">
      <w:pPr>
        <w:pStyle w:val="ListParagraph"/>
        <w:numPr>
          <w:ilvl w:val="0"/>
          <w:numId w:val="11"/>
        </w:numPr>
        <w:spacing w:line="360" w:lineRule="auto"/>
        <w:jc w:val="both"/>
      </w:pPr>
      <w:r w:rsidRPr="00757FCA">
        <w:t>As there have</w:t>
      </w:r>
      <w:r w:rsidR="002948B6" w:rsidRPr="00757FCA">
        <w:t xml:space="preserve"> </w:t>
      </w:r>
      <w:r w:rsidRPr="00757FCA">
        <w:t xml:space="preserve">remained </w:t>
      </w:r>
      <w:r w:rsidR="002948B6" w:rsidRPr="00757FCA">
        <w:t xml:space="preserve">safety </w:t>
      </w:r>
      <w:r w:rsidRPr="00757FCA">
        <w:t>issues, specific precaution is needed to prepare</w:t>
      </w:r>
      <w:r w:rsidR="00AA1637" w:rsidRPr="00757FCA">
        <w:t>, otherwise odd situation cannot be avoided</w:t>
      </w:r>
      <w:r w:rsidR="002948B6" w:rsidRPr="00757FCA">
        <w:t>.</w:t>
      </w:r>
    </w:p>
    <w:p w:rsidR="00BA0064" w:rsidRPr="00757FCA" w:rsidRDefault="00BA0064" w:rsidP="00757FCA">
      <w:pPr>
        <w:spacing w:line="360" w:lineRule="auto"/>
        <w:jc w:val="both"/>
      </w:pPr>
    </w:p>
    <w:p w:rsidR="00250A00" w:rsidRPr="00757FCA" w:rsidRDefault="00250A00" w:rsidP="00757FCA">
      <w:pPr>
        <w:spacing w:line="360" w:lineRule="auto"/>
        <w:jc w:val="both"/>
        <w:rPr>
          <w:b/>
          <w:bCs/>
        </w:rPr>
      </w:pPr>
      <w:r w:rsidRPr="00757FCA">
        <w:rPr>
          <w:b/>
          <w:bCs/>
        </w:rPr>
        <w:t xml:space="preserve"># </w:t>
      </w:r>
      <w:r w:rsidRPr="00757FCA">
        <w:rPr>
          <w:b/>
          <w:bCs/>
          <w:u w:val="single"/>
        </w:rPr>
        <w:t>Vault:</w:t>
      </w:r>
    </w:p>
    <w:p w:rsidR="00250A00" w:rsidRPr="00757FCA" w:rsidRDefault="00250A00" w:rsidP="00757FCA">
      <w:pPr>
        <w:spacing w:line="360" w:lineRule="auto"/>
        <w:jc w:val="both"/>
      </w:pPr>
    </w:p>
    <w:p w:rsidR="000072E9" w:rsidRPr="00757FCA" w:rsidRDefault="00250A00" w:rsidP="00757FCA">
      <w:pPr>
        <w:pStyle w:val="ListParagraph"/>
        <w:numPr>
          <w:ilvl w:val="0"/>
          <w:numId w:val="11"/>
        </w:numPr>
        <w:spacing w:line="360" w:lineRule="auto"/>
        <w:jc w:val="both"/>
      </w:pPr>
      <w:r w:rsidRPr="00757FCA">
        <w:t>For the purpose of safety issues every branch maintains vault system.</w:t>
      </w:r>
    </w:p>
    <w:p w:rsidR="000072E9" w:rsidRPr="00757FCA" w:rsidRDefault="00396BD1" w:rsidP="00757FCA">
      <w:pPr>
        <w:pStyle w:val="ListParagraph"/>
        <w:spacing w:line="360" w:lineRule="auto"/>
        <w:jc w:val="both"/>
      </w:pPr>
      <w:r w:rsidRPr="00757FCA">
        <w:t xml:space="preserve"> </w:t>
      </w:r>
    </w:p>
    <w:p w:rsidR="000072E9" w:rsidRPr="00757FCA" w:rsidRDefault="00250A00" w:rsidP="00757FCA">
      <w:pPr>
        <w:pStyle w:val="ListParagraph"/>
        <w:numPr>
          <w:ilvl w:val="0"/>
          <w:numId w:val="11"/>
        </w:numPr>
        <w:spacing w:line="360" w:lineRule="auto"/>
        <w:jc w:val="both"/>
      </w:pPr>
      <w:r w:rsidRPr="00757FCA">
        <w:t xml:space="preserve">All </w:t>
      </w:r>
      <w:r w:rsidR="00396BD1" w:rsidRPr="00757FCA">
        <w:t xml:space="preserve">the </w:t>
      </w:r>
      <w:r w:rsidRPr="00757FCA">
        <w:t>cash instruments</w:t>
      </w:r>
      <w:r w:rsidR="00396BD1" w:rsidRPr="00757FCA">
        <w:t>/documents</w:t>
      </w:r>
      <w:r w:rsidRPr="00757FCA">
        <w:t xml:space="preserve"> (</w:t>
      </w:r>
      <w:r w:rsidR="00396BD1" w:rsidRPr="00757FCA">
        <w:t>Check, Demand Draft, PO) &amp; other worthy instruments/documents are remained</w:t>
      </w:r>
      <w:r w:rsidRPr="00757FCA">
        <w:t xml:space="preserve"> in</w:t>
      </w:r>
      <w:r w:rsidR="00396BD1" w:rsidRPr="00757FCA">
        <w:t xml:space="preserve"> the vault.</w:t>
      </w:r>
      <w:r w:rsidR="001C44A6" w:rsidRPr="00757FCA">
        <w:t xml:space="preserve"> </w:t>
      </w:r>
    </w:p>
    <w:p w:rsidR="000072E9" w:rsidRPr="00757FCA" w:rsidRDefault="000072E9" w:rsidP="00757FCA">
      <w:pPr>
        <w:spacing w:line="360" w:lineRule="auto"/>
        <w:jc w:val="both"/>
      </w:pPr>
    </w:p>
    <w:p w:rsidR="000072E9" w:rsidRPr="00757FCA" w:rsidRDefault="001C44A6" w:rsidP="00757FCA">
      <w:pPr>
        <w:pStyle w:val="ListParagraph"/>
        <w:numPr>
          <w:ilvl w:val="0"/>
          <w:numId w:val="11"/>
        </w:numPr>
        <w:spacing w:line="360" w:lineRule="auto"/>
        <w:jc w:val="both"/>
      </w:pPr>
      <w:r w:rsidRPr="00757FCA">
        <w:t>T</w:t>
      </w:r>
      <w:r w:rsidR="00250A00" w:rsidRPr="00757FCA">
        <w:t xml:space="preserve">he </w:t>
      </w:r>
      <w:r w:rsidRPr="00757FCA">
        <w:t xml:space="preserve">arch/vault is insured till Tk. four (04) cores with a native insurance company. </w:t>
      </w:r>
    </w:p>
    <w:p w:rsidR="000072E9" w:rsidRPr="00757FCA" w:rsidRDefault="000072E9" w:rsidP="00757FCA">
      <w:pPr>
        <w:pStyle w:val="ListParagraph"/>
        <w:spacing w:line="360" w:lineRule="auto"/>
        <w:jc w:val="both"/>
      </w:pPr>
    </w:p>
    <w:p w:rsidR="000072E9" w:rsidRPr="00757FCA" w:rsidRDefault="001C44A6" w:rsidP="00757FCA">
      <w:pPr>
        <w:pStyle w:val="ListParagraph"/>
        <w:numPr>
          <w:ilvl w:val="0"/>
          <w:numId w:val="11"/>
        </w:numPr>
        <w:spacing w:line="360" w:lineRule="auto"/>
        <w:jc w:val="both"/>
      </w:pPr>
      <w:r w:rsidRPr="00757FCA">
        <w:t>When</w:t>
      </w:r>
      <w:r w:rsidR="00F76857" w:rsidRPr="00757FCA">
        <w:t xml:space="preserve"> the cash stock crossed</w:t>
      </w:r>
      <w:r w:rsidR="00250A00" w:rsidRPr="00757FCA">
        <w:t xml:space="preserve"> its</w:t>
      </w:r>
      <w:r w:rsidR="00F76857" w:rsidRPr="00757FCA">
        <w:t xml:space="preserve"> actual</w:t>
      </w:r>
      <w:r w:rsidR="00250A00" w:rsidRPr="00757FCA">
        <w:t xml:space="preserve"> limit of Tk.4 core</w:t>
      </w:r>
      <w:r w:rsidR="00F76857" w:rsidRPr="00757FCA">
        <w:t xml:space="preserve"> then the residual cash is shift</w:t>
      </w:r>
      <w:r w:rsidR="00250A00" w:rsidRPr="00757FCA">
        <w:t xml:space="preserve">ed to Bangladesh </w:t>
      </w:r>
      <w:r w:rsidR="00F76857" w:rsidRPr="00757FCA">
        <w:t>Bank (BB).</w:t>
      </w:r>
    </w:p>
    <w:p w:rsidR="000072E9" w:rsidRPr="00757FCA" w:rsidRDefault="000072E9" w:rsidP="00757FCA">
      <w:pPr>
        <w:spacing w:line="360" w:lineRule="auto"/>
        <w:jc w:val="both"/>
      </w:pPr>
    </w:p>
    <w:p w:rsidR="000072E9" w:rsidRPr="00757FCA" w:rsidRDefault="00F76857" w:rsidP="00757FCA">
      <w:pPr>
        <w:pStyle w:val="ListParagraph"/>
        <w:numPr>
          <w:ilvl w:val="0"/>
          <w:numId w:val="11"/>
        </w:numPr>
        <w:spacing w:line="360" w:lineRule="auto"/>
        <w:jc w:val="both"/>
      </w:pPr>
      <w:r w:rsidRPr="00757FCA">
        <w:t xml:space="preserve"> When there have</w:t>
      </w:r>
      <w:r w:rsidR="00250A00" w:rsidRPr="00757FCA">
        <w:t xml:space="preserve"> shortage of cash</w:t>
      </w:r>
      <w:r w:rsidRPr="00757FCA">
        <w:t xml:space="preserve"> stock during the office</w:t>
      </w:r>
      <w:r w:rsidR="00250A00" w:rsidRPr="00757FCA">
        <w:t xml:space="preserve"> period</w:t>
      </w:r>
      <w:r w:rsidRPr="00757FCA">
        <w:t xml:space="preserve"> then cash is </w:t>
      </w:r>
      <w:r w:rsidR="00605232" w:rsidRPr="00757FCA">
        <w:t>shifted to drawn from the Bangladesh B</w:t>
      </w:r>
      <w:r w:rsidR="00250A00" w:rsidRPr="00757FCA">
        <w:t>ank.</w:t>
      </w:r>
    </w:p>
    <w:p w:rsidR="000072E9" w:rsidRPr="00757FCA" w:rsidRDefault="000072E9" w:rsidP="00757FCA">
      <w:pPr>
        <w:spacing w:line="360" w:lineRule="auto"/>
        <w:jc w:val="both"/>
      </w:pPr>
    </w:p>
    <w:p w:rsidR="000072E9" w:rsidRPr="00757FCA" w:rsidRDefault="00250A00" w:rsidP="00757FCA">
      <w:pPr>
        <w:pStyle w:val="ListParagraph"/>
        <w:numPr>
          <w:ilvl w:val="0"/>
          <w:numId w:val="11"/>
        </w:numPr>
        <w:spacing w:line="360" w:lineRule="auto"/>
        <w:jc w:val="both"/>
      </w:pPr>
      <w:r w:rsidRPr="00757FCA">
        <w:t xml:space="preserve"> </w:t>
      </w:r>
      <w:r w:rsidR="00605232" w:rsidRPr="00757FCA">
        <w:t>Basically There have 03 keys for the vault, that are handed over to 03 most seniors</w:t>
      </w:r>
      <w:r w:rsidRPr="00757FCA">
        <w:t xml:space="preserve"> officers. </w:t>
      </w:r>
    </w:p>
    <w:p w:rsidR="000072E9" w:rsidRPr="00757FCA" w:rsidRDefault="000072E9" w:rsidP="00757FCA">
      <w:pPr>
        <w:spacing w:line="360" w:lineRule="auto"/>
        <w:jc w:val="both"/>
      </w:pPr>
    </w:p>
    <w:p w:rsidR="000072E9" w:rsidRPr="00757FCA" w:rsidRDefault="00605232" w:rsidP="00757FCA">
      <w:pPr>
        <w:pStyle w:val="ListParagraph"/>
        <w:numPr>
          <w:ilvl w:val="0"/>
          <w:numId w:val="11"/>
        </w:numPr>
        <w:spacing w:line="360" w:lineRule="auto"/>
        <w:jc w:val="both"/>
      </w:pPr>
      <w:r w:rsidRPr="00757FCA">
        <w:t>For the purpose of transactions a predicted amount of money</w:t>
      </w:r>
      <w:r w:rsidR="00250A00" w:rsidRPr="00757FCA">
        <w:t xml:space="preserve"> is brought out from t</w:t>
      </w:r>
      <w:r w:rsidRPr="00757FCA">
        <w:t>he vault for a single a day</w:t>
      </w:r>
      <w:r w:rsidR="000072E9" w:rsidRPr="00757FCA">
        <w:t>.</w:t>
      </w:r>
    </w:p>
    <w:p w:rsidR="000072E9" w:rsidRPr="00757FCA" w:rsidRDefault="000072E9" w:rsidP="00757FCA">
      <w:pPr>
        <w:spacing w:line="360" w:lineRule="auto"/>
        <w:jc w:val="both"/>
      </w:pPr>
    </w:p>
    <w:p w:rsidR="004A12C9" w:rsidRPr="00757FCA" w:rsidRDefault="00605232" w:rsidP="00757FCA">
      <w:pPr>
        <w:pStyle w:val="ListParagraph"/>
        <w:numPr>
          <w:ilvl w:val="0"/>
          <w:numId w:val="11"/>
        </w:numPr>
        <w:spacing w:line="360" w:lineRule="auto"/>
        <w:jc w:val="both"/>
      </w:pPr>
      <w:r w:rsidRPr="00757FCA">
        <w:t xml:space="preserve">It is not allowed </w:t>
      </w:r>
      <w:r w:rsidR="000B5179" w:rsidRPr="00757FCA">
        <w:t xml:space="preserve">for a single day </w:t>
      </w:r>
      <w:r w:rsidRPr="00757FCA">
        <w:t>to bring more than Tk.4 core</w:t>
      </w:r>
      <w:r w:rsidR="00250A00" w:rsidRPr="00757FCA">
        <w:t xml:space="preserve"> at onc</w:t>
      </w:r>
      <w:r w:rsidR="00D8155A" w:rsidRPr="00757FCA">
        <w:t>e from the va</w:t>
      </w:r>
      <w:r w:rsidR="000B5179" w:rsidRPr="00757FCA">
        <w:t>ult</w:t>
      </w:r>
      <w:r w:rsidR="00250A00" w:rsidRPr="00757FCA">
        <w:t xml:space="preserve">. </w:t>
      </w:r>
    </w:p>
    <w:p w:rsidR="004A12C9" w:rsidRPr="00757FCA" w:rsidRDefault="004A12C9" w:rsidP="00757FCA">
      <w:pPr>
        <w:spacing w:line="360" w:lineRule="auto"/>
        <w:jc w:val="both"/>
      </w:pPr>
    </w:p>
    <w:p w:rsidR="004A12C9" w:rsidRPr="00757FCA" w:rsidRDefault="004A12C9" w:rsidP="00757FCA">
      <w:pPr>
        <w:spacing w:line="360" w:lineRule="auto"/>
        <w:jc w:val="both"/>
      </w:pPr>
    </w:p>
    <w:p w:rsidR="008058DA" w:rsidRPr="00757FCA" w:rsidRDefault="008058DA" w:rsidP="00757FCA">
      <w:pPr>
        <w:spacing w:line="360" w:lineRule="auto"/>
        <w:jc w:val="both"/>
        <w:rPr>
          <w:b/>
        </w:rPr>
      </w:pPr>
      <w:r w:rsidRPr="00757FCA">
        <w:rPr>
          <w:b/>
          <w:bCs/>
        </w:rPr>
        <w:t>3.</w:t>
      </w:r>
      <w:r w:rsidR="009D2680" w:rsidRPr="00757FCA">
        <w:rPr>
          <w:b/>
          <w:bCs/>
        </w:rPr>
        <w:t>3.1</w:t>
      </w:r>
      <w:r w:rsidR="006257AF" w:rsidRPr="00757FCA">
        <w:rPr>
          <w:b/>
          <w:bCs/>
        </w:rPr>
        <w:t>2</w:t>
      </w:r>
      <w:r w:rsidR="009D2680" w:rsidRPr="00757FCA">
        <w:rPr>
          <w:b/>
          <w:bCs/>
        </w:rPr>
        <w:t xml:space="preserve">.10 </w:t>
      </w:r>
      <w:r w:rsidR="004A12C9" w:rsidRPr="00757FCA">
        <w:rPr>
          <w:b/>
        </w:rPr>
        <w:t>Teller</w:t>
      </w:r>
      <w:r w:rsidRPr="00757FCA">
        <w:rPr>
          <w:b/>
        </w:rPr>
        <w:t xml:space="preserve"> Client Relationship:</w:t>
      </w:r>
      <w:r w:rsidRPr="00757FCA">
        <w:rPr>
          <w:b/>
        </w:rPr>
        <w:tab/>
      </w:r>
    </w:p>
    <w:p w:rsidR="008058DA" w:rsidRPr="00757FCA" w:rsidRDefault="008058DA" w:rsidP="00757FCA">
      <w:pPr>
        <w:spacing w:line="360" w:lineRule="auto"/>
        <w:jc w:val="both"/>
      </w:pPr>
    </w:p>
    <w:p w:rsidR="000454F7" w:rsidRPr="00757FCA" w:rsidRDefault="004A12C9" w:rsidP="00757FCA">
      <w:pPr>
        <w:pStyle w:val="ListParagraph"/>
        <w:numPr>
          <w:ilvl w:val="0"/>
          <w:numId w:val="11"/>
        </w:numPr>
        <w:spacing w:line="360" w:lineRule="auto"/>
        <w:jc w:val="both"/>
      </w:pPr>
      <w:r w:rsidRPr="00757FCA">
        <w:t>In the</w:t>
      </w:r>
      <w:r w:rsidR="008058DA" w:rsidRPr="00757FCA">
        <w:t xml:space="preserve"> bank</w:t>
      </w:r>
      <w:r w:rsidRPr="00757FCA">
        <w:t>,</w:t>
      </w:r>
      <w:r w:rsidR="008058DA" w:rsidRPr="00757FCA">
        <w:t xml:space="preserve"> </w:t>
      </w:r>
      <w:r w:rsidRPr="00757FCA">
        <w:t xml:space="preserve">a teller is </w:t>
      </w:r>
      <w:r w:rsidR="008058DA" w:rsidRPr="00757FCA">
        <w:t>a</w:t>
      </w:r>
      <w:r w:rsidRPr="00757FCA">
        <w:t>n employee</w:t>
      </w:r>
      <w:r w:rsidR="008058DA" w:rsidRPr="00757FCA">
        <w:t xml:space="preserve"> who</w:t>
      </w:r>
      <w:r w:rsidRPr="00757FCA">
        <w:t xml:space="preserve"> receives &amp; delivers money through</w:t>
      </w:r>
      <w:r w:rsidR="008058DA" w:rsidRPr="00757FCA">
        <w:t xml:space="preserve"> the cash co</w:t>
      </w:r>
      <w:r w:rsidRPr="00757FCA">
        <w:t xml:space="preserve">unter. </w:t>
      </w:r>
    </w:p>
    <w:p w:rsidR="000454F7" w:rsidRPr="00757FCA" w:rsidRDefault="000454F7" w:rsidP="00757FCA">
      <w:pPr>
        <w:pStyle w:val="ListParagraph"/>
        <w:spacing w:line="360" w:lineRule="auto"/>
        <w:jc w:val="both"/>
      </w:pPr>
    </w:p>
    <w:p w:rsidR="000454F7" w:rsidRPr="00757FCA" w:rsidRDefault="004A12C9" w:rsidP="00757FCA">
      <w:pPr>
        <w:pStyle w:val="ListParagraph"/>
        <w:numPr>
          <w:ilvl w:val="0"/>
          <w:numId w:val="11"/>
        </w:numPr>
        <w:spacing w:line="360" w:lineRule="auto"/>
        <w:jc w:val="both"/>
      </w:pPr>
      <w:r w:rsidRPr="00757FCA">
        <w:t xml:space="preserve">Most of the time, a well relationship between bank and </w:t>
      </w:r>
      <w:r w:rsidR="00CC77AD" w:rsidRPr="00757FCA">
        <w:t>clients is depend on the teller</w:t>
      </w:r>
      <w:r w:rsidR="000454F7" w:rsidRPr="00757FCA">
        <w:t xml:space="preserve"> behavior.</w:t>
      </w:r>
    </w:p>
    <w:p w:rsidR="000454F7" w:rsidRPr="00757FCA" w:rsidRDefault="00CC77AD" w:rsidP="00757FCA">
      <w:pPr>
        <w:spacing w:line="360" w:lineRule="auto"/>
        <w:jc w:val="both"/>
      </w:pPr>
      <w:r w:rsidRPr="00757FCA">
        <w:t xml:space="preserve"> </w:t>
      </w:r>
    </w:p>
    <w:p w:rsidR="008058DA" w:rsidRPr="00757FCA" w:rsidRDefault="00CC77AD" w:rsidP="00757FCA">
      <w:pPr>
        <w:pStyle w:val="ListParagraph"/>
        <w:numPr>
          <w:ilvl w:val="0"/>
          <w:numId w:val="11"/>
        </w:numPr>
        <w:spacing w:line="360" w:lineRule="auto"/>
        <w:jc w:val="both"/>
      </w:pPr>
      <w:r w:rsidRPr="00757FCA">
        <w:t>Generally a client spend</w:t>
      </w:r>
      <w:r w:rsidR="008058DA" w:rsidRPr="00757FCA">
        <w:t>s</w:t>
      </w:r>
      <w:r w:rsidRPr="00757FCA">
        <w:t xml:space="preserve"> his or her maximum time in the bank with the</w:t>
      </w:r>
      <w:r w:rsidR="008058DA" w:rsidRPr="00757FCA">
        <w:t xml:space="preserve"> taller on the </w:t>
      </w:r>
      <w:r w:rsidRPr="00757FCA">
        <w:t xml:space="preserve">cash </w:t>
      </w:r>
      <w:r w:rsidR="008058DA" w:rsidRPr="00757FCA">
        <w:t>counter.</w:t>
      </w:r>
    </w:p>
    <w:p w:rsidR="000454F7" w:rsidRPr="00757FCA" w:rsidRDefault="000454F7" w:rsidP="00757FCA">
      <w:pPr>
        <w:spacing w:line="360" w:lineRule="auto"/>
        <w:jc w:val="both"/>
      </w:pPr>
    </w:p>
    <w:p w:rsidR="003A54B6" w:rsidRDefault="00CC77AD" w:rsidP="00757FCA">
      <w:pPr>
        <w:pStyle w:val="ListParagraph"/>
        <w:numPr>
          <w:ilvl w:val="0"/>
          <w:numId w:val="11"/>
        </w:numPr>
        <w:spacing w:line="360" w:lineRule="auto"/>
        <w:jc w:val="both"/>
      </w:pPr>
      <w:r w:rsidRPr="00757FCA">
        <w:t>So it is mandatory that teller must have certain quality like as -</w:t>
      </w:r>
      <w:r w:rsidR="008058DA" w:rsidRPr="00757FCA">
        <w:t xml:space="preserve"> be friendly,</w:t>
      </w:r>
      <w:r w:rsidRPr="00757FCA">
        <w:t xml:space="preserve"> polite, </w:t>
      </w:r>
      <w:r w:rsidR="00414638" w:rsidRPr="00757FCA">
        <w:t xml:space="preserve">gentle and accountable. They should </w:t>
      </w:r>
      <w:r w:rsidR="00D558C0" w:rsidRPr="00757FCA">
        <w:t>send proper</w:t>
      </w:r>
      <w:r w:rsidR="00414638" w:rsidRPr="00757FCA">
        <w:t xml:space="preserve"> service &amp; be precise</w:t>
      </w:r>
      <w:r w:rsidR="008058DA" w:rsidRPr="00757FCA">
        <w:t xml:space="preserve"> in his</w:t>
      </w:r>
      <w:r w:rsidR="00414638" w:rsidRPr="00757FCA">
        <w:t>/her</w:t>
      </w:r>
      <w:r w:rsidR="008058DA" w:rsidRPr="00757FCA">
        <w:t xml:space="preserve"> task</w:t>
      </w:r>
      <w:r w:rsidR="00414638" w:rsidRPr="00757FCA">
        <w:t>s</w:t>
      </w:r>
      <w:r w:rsidR="008058DA" w:rsidRPr="00757FCA">
        <w:t>.</w:t>
      </w:r>
    </w:p>
    <w:p w:rsidR="00F753BE" w:rsidRPr="00757FCA" w:rsidRDefault="00F753BE" w:rsidP="00F753BE">
      <w:pPr>
        <w:spacing w:line="360" w:lineRule="auto"/>
        <w:jc w:val="both"/>
      </w:pPr>
    </w:p>
    <w:p w:rsidR="003A54B6" w:rsidRPr="00757FCA" w:rsidRDefault="003A54B6" w:rsidP="00757FCA">
      <w:pPr>
        <w:spacing w:line="360" w:lineRule="auto"/>
        <w:jc w:val="both"/>
        <w:rPr>
          <w:b/>
          <w:bCs/>
        </w:rPr>
      </w:pPr>
      <w:r w:rsidRPr="00757FCA">
        <w:rPr>
          <w:b/>
          <w:bCs/>
        </w:rPr>
        <w:t>3.</w:t>
      </w:r>
      <w:r w:rsidR="009D2680" w:rsidRPr="00757FCA">
        <w:rPr>
          <w:b/>
          <w:bCs/>
        </w:rPr>
        <w:t>3.1</w:t>
      </w:r>
      <w:r w:rsidR="006257AF" w:rsidRPr="00757FCA">
        <w:rPr>
          <w:b/>
          <w:bCs/>
        </w:rPr>
        <w:t>2</w:t>
      </w:r>
      <w:r w:rsidR="009D2680" w:rsidRPr="00757FCA">
        <w:rPr>
          <w:b/>
          <w:bCs/>
        </w:rPr>
        <w:t>.1</w:t>
      </w:r>
      <w:r w:rsidR="006257AF" w:rsidRPr="00757FCA">
        <w:rPr>
          <w:b/>
          <w:bCs/>
        </w:rPr>
        <w:t>1</w:t>
      </w:r>
      <w:r w:rsidRPr="00757FCA">
        <w:rPr>
          <w:b/>
          <w:bCs/>
        </w:rPr>
        <w:t xml:space="preserve"> Cash Handling &amp; Packing:</w:t>
      </w:r>
    </w:p>
    <w:p w:rsidR="003A54B6" w:rsidRPr="00757FCA" w:rsidRDefault="003A54B6" w:rsidP="00757FCA">
      <w:pPr>
        <w:spacing w:line="360" w:lineRule="auto"/>
        <w:jc w:val="both"/>
        <w:rPr>
          <w:b/>
          <w:bCs/>
        </w:rPr>
      </w:pPr>
    </w:p>
    <w:p w:rsidR="000454F7" w:rsidRPr="00757FCA" w:rsidRDefault="003A54B6" w:rsidP="00757FCA">
      <w:pPr>
        <w:pStyle w:val="ListParagraph"/>
        <w:numPr>
          <w:ilvl w:val="0"/>
          <w:numId w:val="11"/>
        </w:numPr>
        <w:spacing w:line="360" w:lineRule="auto"/>
        <w:jc w:val="both"/>
      </w:pPr>
      <w:r w:rsidRPr="00757FCA">
        <w:t>Cash handling &amp; packing</w:t>
      </w:r>
      <w:r w:rsidR="0030469D" w:rsidRPr="00757FCA">
        <w:t xml:space="preserve"> is one of the core functions of the counter.</w:t>
      </w:r>
    </w:p>
    <w:p w:rsidR="000454F7" w:rsidRPr="00757FCA" w:rsidRDefault="000454F7" w:rsidP="00757FCA">
      <w:pPr>
        <w:spacing w:line="360" w:lineRule="auto"/>
        <w:jc w:val="both"/>
      </w:pPr>
    </w:p>
    <w:p w:rsidR="000454F7" w:rsidRPr="00757FCA" w:rsidRDefault="0030469D" w:rsidP="00757FCA">
      <w:pPr>
        <w:pStyle w:val="ListParagraph"/>
        <w:numPr>
          <w:ilvl w:val="0"/>
          <w:numId w:val="11"/>
        </w:numPr>
        <w:spacing w:line="360" w:lineRule="auto"/>
        <w:jc w:val="both"/>
      </w:pPr>
      <w:r w:rsidRPr="00757FCA">
        <w:t xml:space="preserve"> There need to give a lot of emphasis on it</w:t>
      </w:r>
      <w:r w:rsidR="003446EA" w:rsidRPr="00757FCA">
        <w:t xml:space="preserve"> as</w:t>
      </w:r>
      <w:r w:rsidRPr="00757FCA">
        <w:t xml:space="preserve"> mistake</w:t>
      </w:r>
      <w:r w:rsidR="001D58AE" w:rsidRPr="00757FCA">
        <w:t>s</w:t>
      </w:r>
      <w:r w:rsidRPr="00757FCA">
        <w:t xml:space="preserve"> can</w:t>
      </w:r>
      <w:r w:rsidR="003446EA" w:rsidRPr="00757FCA">
        <w:t xml:space="preserve"> conduct any kind of</w:t>
      </w:r>
      <w:r w:rsidR="003A54B6" w:rsidRPr="00757FCA">
        <w:t xml:space="preserve"> disaster.</w:t>
      </w:r>
    </w:p>
    <w:p w:rsidR="000454F7" w:rsidRPr="00757FCA" w:rsidRDefault="000454F7" w:rsidP="00757FCA">
      <w:pPr>
        <w:spacing w:line="360" w:lineRule="auto"/>
        <w:jc w:val="both"/>
      </w:pPr>
    </w:p>
    <w:p w:rsidR="000454F7" w:rsidRPr="00757FCA" w:rsidRDefault="003446EA" w:rsidP="00757FCA">
      <w:pPr>
        <w:pStyle w:val="ListParagraph"/>
        <w:numPr>
          <w:ilvl w:val="0"/>
          <w:numId w:val="11"/>
        </w:numPr>
        <w:spacing w:line="360" w:lineRule="auto"/>
        <w:jc w:val="both"/>
      </w:pPr>
      <w:r w:rsidRPr="00757FCA">
        <w:t xml:space="preserve"> After the banking hour</w:t>
      </w:r>
      <w:r w:rsidR="001D58AE" w:rsidRPr="00757FCA">
        <w:t xml:space="preserve"> at the time of closing of cash counter – cash is</w:t>
      </w:r>
      <w:r w:rsidRPr="00757FCA">
        <w:t xml:space="preserve"> </w:t>
      </w:r>
      <w:r w:rsidR="001D58AE" w:rsidRPr="00757FCA">
        <w:t>packed on the basis of</w:t>
      </w:r>
      <w:r w:rsidR="003A54B6" w:rsidRPr="00757FCA">
        <w:t xml:space="preserve"> denomination. </w:t>
      </w:r>
    </w:p>
    <w:p w:rsidR="000454F7" w:rsidRPr="00757FCA" w:rsidRDefault="000454F7" w:rsidP="00757FCA">
      <w:pPr>
        <w:spacing w:line="360" w:lineRule="auto"/>
        <w:jc w:val="both"/>
      </w:pPr>
    </w:p>
    <w:p w:rsidR="003A54B6" w:rsidRDefault="003A54B6" w:rsidP="00757FCA">
      <w:pPr>
        <w:pStyle w:val="ListParagraph"/>
        <w:numPr>
          <w:ilvl w:val="0"/>
          <w:numId w:val="11"/>
        </w:numPr>
        <w:spacing w:line="360" w:lineRule="auto"/>
        <w:jc w:val="both"/>
      </w:pPr>
      <w:r w:rsidRPr="00757FCA">
        <w:t>Notes</w:t>
      </w:r>
      <w:r w:rsidR="001D58AE" w:rsidRPr="00757FCA">
        <w:t xml:space="preserve"> are calculated various times then</w:t>
      </w:r>
      <w:r w:rsidRPr="00757FCA">
        <w:t xml:space="preserve"> packed</w:t>
      </w:r>
      <w:r w:rsidR="009610DE" w:rsidRPr="00757FCA">
        <w:t xml:space="preserve"> the Notes in bundle</w:t>
      </w:r>
      <w:r w:rsidR="0092365E" w:rsidRPr="00757FCA">
        <w:t xml:space="preserve"> &amp;</w:t>
      </w:r>
      <w:r w:rsidR="009610DE" w:rsidRPr="00757FCA">
        <w:t xml:space="preserve"> stumped with begging</w:t>
      </w:r>
      <w:r w:rsidRPr="00757FCA">
        <w:t>.</w:t>
      </w:r>
    </w:p>
    <w:p w:rsidR="00250A00" w:rsidRPr="00757FCA" w:rsidRDefault="00250A00" w:rsidP="00757FCA">
      <w:pPr>
        <w:spacing w:line="360" w:lineRule="auto"/>
        <w:jc w:val="both"/>
      </w:pPr>
    </w:p>
    <w:p w:rsidR="001D2DBB" w:rsidRPr="00757FCA" w:rsidRDefault="001D2DBB" w:rsidP="00757FCA">
      <w:pPr>
        <w:spacing w:line="360" w:lineRule="auto"/>
        <w:jc w:val="both"/>
        <w:rPr>
          <w:b/>
        </w:rPr>
      </w:pPr>
      <w:r w:rsidRPr="00757FCA">
        <w:rPr>
          <w:b/>
        </w:rPr>
        <w:t>3.</w:t>
      </w:r>
      <w:r w:rsidR="009D2680" w:rsidRPr="00757FCA">
        <w:rPr>
          <w:b/>
        </w:rPr>
        <w:t>3.1</w:t>
      </w:r>
      <w:r w:rsidR="006257AF" w:rsidRPr="00757FCA">
        <w:rPr>
          <w:b/>
        </w:rPr>
        <w:t>3</w:t>
      </w:r>
      <w:r w:rsidRPr="00757FCA">
        <w:rPr>
          <w:b/>
        </w:rPr>
        <w:t xml:space="preserve"> Evening Banking:</w:t>
      </w:r>
    </w:p>
    <w:p w:rsidR="001D2DBB" w:rsidRPr="00757FCA" w:rsidRDefault="001D2DBB" w:rsidP="00757FCA">
      <w:pPr>
        <w:spacing w:line="360" w:lineRule="auto"/>
        <w:jc w:val="both"/>
      </w:pPr>
    </w:p>
    <w:p w:rsidR="00302524" w:rsidRPr="00757FCA" w:rsidRDefault="001D2DBB" w:rsidP="00757FCA">
      <w:pPr>
        <w:pStyle w:val="ListParagraph"/>
        <w:numPr>
          <w:ilvl w:val="0"/>
          <w:numId w:val="11"/>
        </w:numPr>
        <w:spacing w:line="360" w:lineRule="auto"/>
        <w:jc w:val="both"/>
      </w:pPr>
      <w:r w:rsidRPr="00757FCA">
        <w:t>It known to all after finishing the office</w:t>
      </w:r>
      <w:r w:rsidR="00887767" w:rsidRPr="00757FCA">
        <w:t xml:space="preserve"> hour the cash counter gets closed</w:t>
      </w:r>
      <w:r w:rsidR="00CC6135" w:rsidRPr="00757FCA">
        <w:t xml:space="preserve"> for the next day</w:t>
      </w:r>
      <w:r w:rsidR="00887767" w:rsidRPr="00757FCA">
        <w:t>.</w:t>
      </w:r>
    </w:p>
    <w:p w:rsidR="00302524" w:rsidRPr="00757FCA" w:rsidRDefault="00302524" w:rsidP="00757FCA">
      <w:pPr>
        <w:pStyle w:val="ListParagraph"/>
        <w:spacing w:line="360" w:lineRule="auto"/>
        <w:jc w:val="both"/>
      </w:pPr>
    </w:p>
    <w:p w:rsidR="00302524" w:rsidRPr="00757FCA" w:rsidRDefault="00887767" w:rsidP="00757FCA">
      <w:pPr>
        <w:pStyle w:val="ListParagraph"/>
        <w:numPr>
          <w:ilvl w:val="0"/>
          <w:numId w:val="11"/>
        </w:numPr>
        <w:spacing w:line="360" w:lineRule="auto"/>
        <w:jc w:val="both"/>
      </w:pPr>
      <w:r w:rsidRPr="00757FCA">
        <w:t xml:space="preserve"> But sometimes in the case of emergency, clients go to the bank after the office hour</w:t>
      </w:r>
      <w:r w:rsidR="001D2DBB" w:rsidRPr="00757FCA">
        <w:t xml:space="preserve"> to</w:t>
      </w:r>
      <w:r w:rsidRPr="00757FCA">
        <w:t xml:space="preserve"> “deposit money or draw money” from the bank. </w:t>
      </w:r>
    </w:p>
    <w:p w:rsidR="00302524" w:rsidRPr="00757FCA" w:rsidRDefault="00302524" w:rsidP="00757FCA">
      <w:pPr>
        <w:pStyle w:val="ListParagraph"/>
        <w:spacing w:line="360" w:lineRule="auto"/>
        <w:jc w:val="both"/>
      </w:pPr>
    </w:p>
    <w:p w:rsidR="00302524" w:rsidRPr="00757FCA" w:rsidRDefault="00887767" w:rsidP="00757FCA">
      <w:pPr>
        <w:pStyle w:val="ListParagraph"/>
        <w:numPr>
          <w:ilvl w:val="0"/>
          <w:numId w:val="11"/>
        </w:numPr>
        <w:spacing w:line="360" w:lineRule="auto"/>
        <w:jc w:val="both"/>
      </w:pPr>
      <w:r w:rsidRPr="00757FCA">
        <w:t xml:space="preserve">However the taller received or paid their money on the basis of requirement. But it is </w:t>
      </w:r>
      <w:r w:rsidR="00DD787B" w:rsidRPr="00757FCA">
        <w:t>recorded in the following</w:t>
      </w:r>
      <w:r w:rsidR="001D2DBB" w:rsidRPr="00757FCA">
        <w:t xml:space="preserve"> day</w:t>
      </w:r>
      <w:r w:rsidRPr="00757FCA">
        <w:t xml:space="preserve"> </w:t>
      </w:r>
      <w:r w:rsidR="00DD787B" w:rsidRPr="00757FCA">
        <w:t>book.</w:t>
      </w:r>
    </w:p>
    <w:p w:rsidR="00302524" w:rsidRPr="00757FCA" w:rsidRDefault="00DD787B" w:rsidP="00757FCA">
      <w:pPr>
        <w:pStyle w:val="ListParagraph"/>
        <w:spacing w:line="360" w:lineRule="auto"/>
        <w:jc w:val="both"/>
      </w:pPr>
      <w:r w:rsidRPr="00757FCA">
        <w:t xml:space="preserve"> </w:t>
      </w:r>
    </w:p>
    <w:p w:rsidR="00755ACF" w:rsidRPr="00F753BE" w:rsidRDefault="00DD787B" w:rsidP="00757FCA">
      <w:pPr>
        <w:pStyle w:val="ListParagraph"/>
        <w:numPr>
          <w:ilvl w:val="0"/>
          <w:numId w:val="11"/>
        </w:numPr>
        <w:spacing w:line="360" w:lineRule="auto"/>
        <w:jc w:val="both"/>
      </w:pPr>
      <w:r w:rsidRPr="00757FCA">
        <w:t>That</w:t>
      </w:r>
      <w:r w:rsidR="001D2DBB" w:rsidRPr="00757FCA">
        <w:t xml:space="preserve"> is known as evening</w:t>
      </w:r>
      <w:r w:rsidRPr="00757FCA">
        <w:t xml:space="preserve"> banking</w:t>
      </w:r>
      <w:r w:rsidR="001D2DBB" w:rsidRPr="00757FCA">
        <w:t xml:space="preserve">. </w:t>
      </w:r>
    </w:p>
    <w:p w:rsidR="00F753BE" w:rsidRDefault="00F753BE" w:rsidP="00757FCA">
      <w:pPr>
        <w:spacing w:line="360" w:lineRule="auto"/>
        <w:jc w:val="both"/>
        <w:rPr>
          <w:b/>
        </w:rPr>
      </w:pPr>
    </w:p>
    <w:p w:rsidR="005D409E" w:rsidRDefault="00275E1D" w:rsidP="00757FCA">
      <w:pPr>
        <w:spacing w:line="360" w:lineRule="auto"/>
        <w:jc w:val="both"/>
        <w:rPr>
          <w:b/>
        </w:rPr>
      </w:pPr>
      <w:r w:rsidRPr="00757FCA">
        <w:rPr>
          <w:b/>
        </w:rPr>
        <w:t xml:space="preserve">3.3.4 </w:t>
      </w:r>
      <w:r w:rsidR="005D409E" w:rsidRPr="00757FCA">
        <w:rPr>
          <w:b/>
        </w:rPr>
        <w:t>A compariso</w:t>
      </w:r>
      <w:r w:rsidR="00355782" w:rsidRPr="00757FCA">
        <w:rPr>
          <w:b/>
        </w:rPr>
        <w:t>n</w:t>
      </w:r>
      <w:r w:rsidR="005D409E" w:rsidRPr="00757FCA">
        <w:rPr>
          <w:b/>
        </w:rPr>
        <w:t xml:space="preserve"> between Islami</w:t>
      </w:r>
      <w:r w:rsidR="002C5469" w:rsidRPr="00757FCA">
        <w:rPr>
          <w:b/>
        </w:rPr>
        <w:t>c</w:t>
      </w:r>
      <w:r w:rsidR="005D409E" w:rsidRPr="00757FCA">
        <w:rPr>
          <w:b/>
        </w:rPr>
        <w:t xml:space="preserve"> Banking and Conventional Bankin</w:t>
      </w:r>
      <w:r w:rsidR="0020326D">
        <w:rPr>
          <w:b/>
        </w:rPr>
        <w:t>g</w:t>
      </w:r>
    </w:p>
    <w:p w:rsidR="00755ACF" w:rsidRPr="00755ACF" w:rsidRDefault="00755ACF" w:rsidP="00757FCA">
      <w:pPr>
        <w:spacing w:line="360" w:lineRule="auto"/>
        <w:jc w:val="both"/>
        <w:rPr>
          <w:b/>
        </w:rPr>
      </w:pPr>
    </w:p>
    <w:p w:rsidR="005D409E" w:rsidRPr="00757FCA" w:rsidRDefault="00014DB9" w:rsidP="00757FCA">
      <w:pPr>
        <w:spacing w:line="360" w:lineRule="auto"/>
        <w:jc w:val="both"/>
      </w:pPr>
      <w:r w:rsidRPr="00757FCA">
        <w:t>Islami</w:t>
      </w:r>
      <w:r w:rsidR="002C5469" w:rsidRPr="00757FCA">
        <w:t>c</w:t>
      </w:r>
      <w:r w:rsidRPr="00757FCA">
        <w:t xml:space="preserve"> Banking is a banking system that conduct</w:t>
      </w:r>
      <w:r w:rsidR="00713046" w:rsidRPr="00757FCA">
        <w:t>s</w:t>
      </w:r>
      <w:r w:rsidRPr="00757FCA">
        <w:t xml:space="preserve"> its activities on the basis of “Islamic Shariah”.</w:t>
      </w:r>
      <w:r w:rsidR="00713046" w:rsidRPr="00757FCA">
        <w:t xml:space="preserve"> </w:t>
      </w:r>
      <w:r w:rsidR="00C806FD" w:rsidRPr="00757FCA">
        <w:t xml:space="preserve">It introduced a banking system that is totally free from “Interest/RIBA”. </w:t>
      </w:r>
      <w:r w:rsidR="00CA2493" w:rsidRPr="00757FCA">
        <w:t xml:space="preserve">Their targets to generating maximize profit by following Shariah restrictions. On the other hand Conventional Banking is a banking system that conducts its activities on the basis of the “Man-made Act”. Here, interest is one of the core </w:t>
      </w:r>
      <w:r w:rsidR="00377FA1" w:rsidRPr="00757FCA">
        <w:t>sources</w:t>
      </w:r>
      <w:r w:rsidR="00CA2493" w:rsidRPr="00757FCA">
        <w:t xml:space="preserve"> of income. They </w:t>
      </w:r>
      <w:r w:rsidR="00377FA1" w:rsidRPr="00757FCA">
        <w:t>do</w:t>
      </w:r>
      <w:r w:rsidR="00CA2493" w:rsidRPr="00757FCA">
        <w:t xml:space="preserve"> not follow </w:t>
      </w:r>
      <w:r w:rsidR="00377FA1" w:rsidRPr="00757FCA">
        <w:t>the principles of Islamic Shariah. Basically there have lots of differences between Islami</w:t>
      </w:r>
      <w:r w:rsidR="002C5469" w:rsidRPr="00757FCA">
        <w:t>c</w:t>
      </w:r>
      <w:r w:rsidR="00377FA1" w:rsidRPr="00757FCA">
        <w:t xml:space="preserve"> Banking &amp; Conventional Banking. These are given below:</w:t>
      </w:r>
    </w:p>
    <w:p w:rsidR="005D409E" w:rsidRPr="00757FCA" w:rsidRDefault="005D409E" w:rsidP="00757FCA">
      <w:pPr>
        <w:spacing w:line="360" w:lineRule="auto"/>
        <w:jc w:val="both"/>
      </w:pPr>
    </w:p>
    <w:p w:rsidR="005D409E" w:rsidRDefault="005D409E" w:rsidP="00757FCA">
      <w:pPr>
        <w:spacing w:line="360" w:lineRule="auto"/>
        <w:jc w:val="both"/>
      </w:pPr>
    </w:p>
    <w:p w:rsidR="00CC6228" w:rsidRDefault="00CC6228" w:rsidP="00757FCA">
      <w:pPr>
        <w:spacing w:line="360" w:lineRule="auto"/>
        <w:jc w:val="both"/>
      </w:pPr>
    </w:p>
    <w:p w:rsidR="00CC6228" w:rsidRPr="00757FCA" w:rsidRDefault="00CC6228" w:rsidP="00757FCA">
      <w:pPr>
        <w:spacing w:line="360" w:lineRule="auto"/>
        <w:jc w:val="both"/>
      </w:pPr>
    </w:p>
    <w:p w:rsidR="00377FA1" w:rsidRPr="00F753BE" w:rsidRDefault="00275E1D" w:rsidP="00757FCA">
      <w:pPr>
        <w:spacing w:line="360" w:lineRule="auto"/>
        <w:jc w:val="both"/>
        <w:rPr>
          <w:b/>
        </w:rPr>
      </w:pPr>
      <w:r w:rsidRPr="00F753BE">
        <w:rPr>
          <w:b/>
        </w:rPr>
        <w:lastRenderedPageBreak/>
        <w:t>3.3.</w:t>
      </w:r>
      <w:r w:rsidR="00377FA1" w:rsidRPr="00F753BE">
        <w:rPr>
          <w:b/>
        </w:rPr>
        <w:t>4.1 DEFINATION</w:t>
      </w:r>
    </w:p>
    <w:p w:rsidR="005D409E" w:rsidRPr="00757FCA" w:rsidRDefault="005D409E" w:rsidP="00757FCA">
      <w:pPr>
        <w:spacing w:line="360" w:lineRule="auto"/>
        <w:jc w:val="both"/>
      </w:pPr>
    </w:p>
    <w:tbl>
      <w:tblPr>
        <w:tblStyle w:val="TableGrid"/>
        <w:tblW w:w="0" w:type="auto"/>
        <w:tblLook w:val="04A0"/>
      </w:tblPr>
      <w:tblGrid>
        <w:gridCol w:w="3798"/>
        <w:gridCol w:w="1710"/>
        <w:gridCol w:w="3728"/>
      </w:tblGrid>
      <w:tr w:rsidR="00377FA1" w:rsidRPr="00757FCA" w:rsidTr="00377FA1">
        <w:trPr>
          <w:trHeight w:val="422"/>
        </w:trPr>
        <w:tc>
          <w:tcPr>
            <w:tcW w:w="3798" w:type="dxa"/>
          </w:tcPr>
          <w:p w:rsidR="00377FA1" w:rsidRPr="00757FCA" w:rsidRDefault="00377FA1" w:rsidP="00757FCA">
            <w:pPr>
              <w:spacing w:line="360" w:lineRule="auto"/>
              <w:jc w:val="center"/>
              <w:rPr>
                <w:b/>
              </w:rPr>
            </w:pPr>
            <w:proofErr w:type="spellStart"/>
            <w:r w:rsidRPr="00757FCA">
              <w:rPr>
                <w:b/>
              </w:rPr>
              <w:t>Islami</w:t>
            </w:r>
            <w:proofErr w:type="spellEnd"/>
            <w:r w:rsidRPr="00757FCA">
              <w:rPr>
                <w:b/>
              </w:rPr>
              <w:t xml:space="preserve"> Banking</w:t>
            </w:r>
          </w:p>
        </w:tc>
        <w:tc>
          <w:tcPr>
            <w:tcW w:w="1710" w:type="dxa"/>
          </w:tcPr>
          <w:p w:rsidR="00377FA1" w:rsidRPr="00757FCA" w:rsidRDefault="00377FA1" w:rsidP="00757FCA">
            <w:pPr>
              <w:spacing w:line="360" w:lineRule="auto"/>
              <w:jc w:val="center"/>
              <w:rPr>
                <w:b/>
              </w:rPr>
            </w:pPr>
            <w:r w:rsidRPr="00757FCA">
              <w:rPr>
                <w:b/>
              </w:rPr>
              <w:t>Difference</w:t>
            </w:r>
          </w:p>
        </w:tc>
        <w:tc>
          <w:tcPr>
            <w:tcW w:w="3728" w:type="dxa"/>
          </w:tcPr>
          <w:p w:rsidR="00377FA1" w:rsidRPr="00757FCA" w:rsidRDefault="00377FA1" w:rsidP="00757FCA">
            <w:pPr>
              <w:spacing w:line="360" w:lineRule="auto"/>
              <w:jc w:val="center"/>
              <w:rPr>
                <w:b/>
              </w:rPr>
            </w:pPr>
            <w:r w:rsidRPr="00757FCA">
              <w:rPr>
                <w:b/>
              </w:rPr>
              <w:t>Conventional Banking</w:t>
            </w:r>
          </w:p>
        </w:tc>
      </w:tr>
      <w:tr w:rsidR="00377FA1" w:rsidRPr="00757FCA" w:rsidTr="00377FA1">
        <w:tc>
          <w:tcPr>
            <w:tcW w:w="3798" w:type="dxa"/>
          </w:tcPr>
          <w:p w:rsidR="00377FA1" w:rsidRPr="00757FCA" w:rsidRDefault="00377FA1" w:rsidP="00757FCA">
            <w:pPr>
              <w:spacing w:line="360" w:lineRule="auto"/>
              <w:jc w:val="both"/>
            </w:pPr>
            <w:proofErr w:type="spellStart"/>
            <w:r w:rsidRPr="00757FCA">
              <w:t>Islami</w:t>
            </w:r>
            <w:proofErr w:type="spellEnd"/>
            <w:r w:rsidRPr="00757FCA">
              <w:t xml:space="preserve"> Banking is a banking system that conducts its activities on the basis of “Islamic Shariah”.</w:t>
            </w:r>
          </w:p>
        </w:tc>
        <w:tc>
          <w:tcPr>
            <w:tcW w:w="1710" w:type="dxa"/>
          </w:tcPr>
          <w:p w:rsidR="00377FA1" w:rsidRPr="00757FCA" w:rsidRDefault="00704B28" w:rsidP="00757FCA">
            <w:pPr>
              <w:spacing w:line="360" w:lineRule="auto"/>
              <w:jc w:val="center"/>
            </w:pPr>
            <w:r w:rsidRPr="00757FCA">
              <w:t>Definition</w:t>
            </w:r>
          </w:p>
        </w:tc>
        <w:tc>
          <w:tcPr>
            <w:tcW w:w="3728" w:type="dxa"/>
          </w:tcPr>
          <w:p w:rsidR="00377FA1" w:rsidRPr="00757FCA" w:rsidRDefault="00377FA1" w:rsidP="00757FCA">
            <w:pPr>
              <w:spacing w:line="360" w:lineRule="auto"/>
              <w:jc w:val="both"/>
            </w:pPr>
            <w:r w:rsidRPr="00757FCA">
              <w:t>Conventional Banking is a banking system that conducts its activities on the basis of the “Man-made Act”.</w:t>
            </w:r>
          </w:p>
        </w:tc>
      </w:tr>
    </w:tbl>
    <w:p w:rsidR="0020326D" w:rsidRPr="00757FCA" w:rsidRDefault="0020326D" w:rsidP="00757FCA">
      <w:pPr>
        <w:spacing w:line="360" w:lineRule="auto"/>
        <w:jc w:val="both"/>
      </w:pPr>
    </w:p>
    <w:p w:rsidR="005D409E" w:rsidRPr="00757FCA" w:rsidRDefault="005D409E" w:rsidP="00757FCA">
      <w:pPr>
        <w:spacing w:line="360" w:lineRule="auto"/>
        <w:jc w:val="both"/>
      </w:pPr>
    </w:p>
    <w:p w:rsidR="005D409E" w:rsidRPr="0020326D" w:rsidRDefault="00275E1D" w:rsidP="00757FCA">
      <w:pPr>
        <w:spacing w:line="360" w:lineRule="auto"/>
        <w:jc w:val="both"/>
        <w:rPr>
          <w:b/>
        </w:rPr>
      </w:pPr>
      <w:r w:rsidRPr="00757FCA">
        <w:rPr>
          <w:b/>
        </w:rPr>
        <w:t>3.3.</w:t>
      </w:r>
      <w:r w:rsidR="0072513C" w:rsidRPr="00757FCA">
        <w:rPr>
          <w:b/>
        </w:rPr>
        <w:t>4.2 Rate of Interest/RIBA</w:t>
      </w:r>
    </w:p>
    <w:p w:rsidR="00355782" w:rsidRPr="00757FCA" w:rsidRDefault="00355782" w:rsidP="00757FCA">
      <w:pPr>
        <w:spacing w:line="360" w:lineRule="auto"/>
        <w:jc w:val="both"/>
      </w:pPr>
    </w:p>
    <w:tbl>
      <w:tblPr>
        <w:tblStyle w:val="TableGrid"/>
        <w:tblW w:w="0" w:type="auto"/>
        <w:tblLook w:val="04A0"/>
      </w:tblPr>
      <w:tblGrid>
        <w:gridCol w:w="3438"/>
        <w:gridCol w:w="2430"/>
        <w:gridCol w:w="3368"/>
      </w:tblGrid>
      <w:tr w:rsidR="0072513C" w:rsidRPr="00757FCA" w:rsidTr="0074544E">
        <w:trPr>
          <w:trHeight w:val="377"/>
        </w:trPr>
        <w:tc>
          <w:tcPr>
            <w:tcW w:w="3438" w:type="dxa"/>
          </w:tcPr>
          <w:p w:rsidR="0072513C" w:rsidRPr="00757FCA" w:rsidRDefault="0072513C" w:rsidP="00757FCA">
            <w:pPr>
              <w:pStyle w:val="Heading2"/>
              <w:spacing w:line="360" w:lineRule="auto"/>
              <w:jc w:val="center"/>
              <w:rPr>
                <w:rFonts w:ascii="Times New Roman" w:hAnsi="Times New Roman" w:cs="Times New Roman"/>
              </w:rPr>
            </w:pPr>
            <w:r w:rsidRPr="00757FCA">
              <w:rPr>
                <w:rFonts w:ascii="Times New Roman" w:hAnsi="Times New Roman" w:cs="Times New Roman"/>
              </w:rPr>
              <w:t>Islami</w:t>
            </w:r>
            <w:r w:rsidR="002C5469" w:rsidRPr="00757FCA">
              <w:rPr>
                <w:rFonts w:ascii="Times New Roman" w:hAnsi="Times New Roman" w:cs="Times New Roman"/>
              </w:rPr>
              <w:t>c</w:t>
            </w:r>
            <w:r w:rsidRPr="00757FCA">
              <w:rPr>
                <w:rFonts w:ascii="Times New Roman" w:hAnsi="Times New Roman" w:cs="Times New Roman"/>
              </w:rPr>
              <w:t xml:space="preserve"> Banking</w:t>
            </w:r>
          </w:p>
        </w:tc>
        <w:tc>
          <w:tcPr>
            <w:tcW w:w="2430" w:type="dxa"/>
          </w:tcPr>
          <w:p w:rsidR="0072513C" w:rsidRPr="00757FCA" w:rsidRDefault="0072513C" w:rsidP="00757FCA">
            <w:pPr>
              <w:pStyle w:val="Heading2"/>
              <w:spacing w:line="360" w:lineRule="auto"/>
              <w:jc w:val="center"/>
              <w:rPr>
                <w:rFonts w:ascii="Times New Roman" w:hAnsi="Times New Roman" w:cs="Times New Roman"/>
              </w:rPr>
            </w:pPr>
            <w:r w:rsidRPr="00757FCA">
              <w:rPr>
                <w:rFonts w:ascii="Times New Roman" w:hAnsi="Times New Roman" w:cs="Times New Roman"/>
              </w:rPr>
              <w:t>Difference</w:t>
            </w:r>
          </w:p>
        </w:tc>
        <w:tc>
          <w:tcPr>
            <w:tcW w:w="3368" w:type="dxa"/>
          </w:tcPr>
          <w:p w:rsidR="0072513C" w:rsidRPr="00757FCA" w:rsidRDefault="0072513C" w:rsidP="00757FCA">
            <w:pPr>
              <w:pStyle w:val="Heading2"/>
              <w:spacing w:line="360" w:lineRule="auto"/>
              <w:jc w:val="center"/>
              <w:rPr>
                <w:rFonts w:ascii="Times New Roman" w:hAnsi="Times New Roman" w:cs="Times New Roman"/>
              </w:rPr>
            </w:pPr>
            <w:r w:rsidRPr="00757FCA">
              <w:rPr>
                <w:rFonts w:ascii="Times New Roman" w:hAnsi="Times New Roman" w:cs="Times New Roman"/>
              </w:rPr>
              <w:t>Conventional Banking</w:t>
            </w:r>
          </w:p>
        </w:tc>
      </w:tr>
      <w:tr w:rsidR="0072513C" w:rsidRPr="00757FCA" w:rsidTr="0074544E">
        <w:tc>
          <w:tcPr>
            <w:tcW w:w="3438" w:type="dxa"/>
          </w:tcPr>
          <w:p w:rsidR="0072513C" w:rsidRPr="00757FCA" w:rsidRDefault="0072513C" w:rsidP="00757FCA">
            <w:pPr>
              <w:pStyle w:val="Heading2"/>
              <w:spacing w:line="360" w:lineRule="auto"/>
              <w:rPr>
                <w:rFonts w:ascii="Times New Roman" w:hAnsi="Times New Roman" w:cs="Times New Roman"/>
                <w:b w:val="0"/>
              </w:rPr>
            </w:pPr>
            <w:r w:rsidRPr="00757FCA">
              <w:rPr>
                <w:rFonts w:ascii="Times New Roman" w:hAnsi="Times New Roman" w:cs="Times New Roman"/>
                <w:b w:val="0"/>
              </w:rPr>
              <w:t xml:space="preserve">Interest / RIBA are strictly prohibited. </w:t>
            </w:r>
          </w:p>
        </w:tc>
        <w:tc>
          <w:tcPr>
            <w:tcW w:w="2430" w:type="dxa"/>
          </w:tcPr>
          <w:p w:rsidR="0072513C" w:rsidRPr="00757FCA" w:rsidRDefault="00007890" w:rsidP="00757FCA">
            <w:pPr>
              <w:pStyle w:val="Heading2"/>
              <w:spacing w:line="360" w:lineRule="auto"/>
              <w:jc w:val="center"/>
              <w:rPr>
                <w:rFonts w:ascii="Times New Roman" w:hAnsi="Times New Roman" w:cs="Times New Roman"/>
                <w:b w:val="0"/>
              </w:rPr>
            </w:pPr>
            <w:r w:rsidRPr="00757FCA">
              <w:rPr>
                <w:rFonts w:ascii="Times New Roman" w:hAnsi="Times New Roman" w:cs="Times New Roman"/>
                <w:b w:val="0"/>
              </w:rPr>
              <w:t>Interest/RIBA</w:t>
            </w:r>
          </w:p>
        </w:tc>
        <w:tc>
          <w:tcPr>
            <w:tcW w:w="3368" w:type="dxa"/>
          </w:tcPr>
          <w:p w:rsidR="0072513C" w:rsidRPr="00757FCA" w:rsidRDefault="0072513C" w:rsidP="00757FCA">
            <w:pPr>
              <w:pStyle w:val="Heading2"/>
              <w:spacing w:line="360" w:lineRule="auto"/>
              <w:rPr>
                <w:rFonts w:ascii="Times New Roman" w:hAnsi="Times New Roman" w:cs="Times New Roman"/>
                <w:b w:val="0"/>
              </w:rPr>
            </w:pPr>
            <w:r w:rsidRPr="00757FCA">
              <w:rPr>
                <w:rFonts w:ascii="Times New Roman" w:hAnsi="Times New Roman" w:cs="Times New Roman"/>
                <w:b w:val="0"/>
              </w:rPr>
              <w:t>Interest is one of the core sources of income.</w:t>
            </w:r>
          </w:p>
        </w:tc>
      </w:tr>
      <w:tr w:rsidR="0072513C" w:rsidRPr="00757FCA" w:rsidTr="0074544E">
        <w:tc>
          <w:tcPr>
            <w:tcW w:w="3438" w:type="dxa"/>
          </w:tcPr>
          <w:p w:rsidR="0072513C" w:rsidRPr="00757FCA" w:rsidRDefault="00007890" w:rsidP="00757FCA">
            <w:pPr>
              <w:pStyle w:val="Heading2"/>
              <w:spacing w:line="360" w:lineRule="auto"/>
              <w:rPr>
                <w:rFonts w:ascii="Times New Roman" w:hAnsi="Times New Roman" w:cs="Times New Roman"/>
                <w:b w:val="0"/>
              </w:rPr>
            </w:pPr>
            <w:r w:rsidRPr="00757FCA">
              <w:rPr>
                <w:rFonts w:ascii="Times New Roman" w:hAnsi="Times New Roman" w:cs="Times New Roman"/>
                <w:b w:val="0"/>
              </w:rPr>
              <w:t>There have no existence of compounded rate of interest</w:t>
            </w:r>
          </w:p>
        </w:tc>
        <w:tc>
          <w:tcPr>
            <w:tcW w:w="2430" w:type="dxa"/>
          </w:tcPr>
          <w:p w:rsidR="0072513C" w:rsidRPr="00757FCA" w:rsidRDefault="00007890" w:rsidP="00757FCA">
            <w:pPr>
              <w:pStyle w:val="Heading2"/>
              <w:spacing w:line="360" w:lineRule="auto"/>
              <w:jc w:val="center"/>
              <w:rPr>
                <w:rFonts w:ascii="Times New Roman" w:hAnsi="Times New Roman" w:cs="Times New Roman"/>
                <w:b w:val="0"/>
              </w:rPr>
            </w:pPr>
            <w:r w:rsidRPr="00757FCA">
              <w:rPr>
                <w:rFonts w:ascii="Times New Roman" w:hAnsi="Times New Roman" w:cs="Times New Roman"/>
                <w:b w:val="0"/>
              </w:rPr>
              <w:t>Compounded interest</w:t>
            </w:r>
          </w:p>
        </w:tc>
        <w:tc>
          <w:tcPr>
            <w:tcW w:w="3368" w:type="dxa"/>
          </w:tcPr>
          <w:p w:rsidR="0072513C" w:rsidRPr="00757FCA" w:rsidRDefault="0072513C" w:rsidP="00757FCA">
            <w:pPr>
              <w:pStyle w:val="Heading2"/>
              <w:spacing w:line="360" w:lineRule="auto"/>
              <w:rPr>
                <w:rFonts w:ascii="Times New Roman" w:hAnsi="Times New Roman" w:cs="Times New Roman"/>
                <w:b w:val="0"/>
              </w:rPr>
            </w:pPr>
            <w:r w:rsidRPr="00757FCA">
              <w:rPr>
                <w:rFonts w:ascii="Times New Roman" w:hAnsi="Times New Roman" w:cs="Times New Roman"/>
                <w:b w:val="0"/>
              </w:rPr>
              <w:t>It also allow</w:t>
            </w:r>
            <w:r w:rsidR="00007890" w:rsidRPr="00757FCA">
              <w:rPr>
                <w:rFonts w:ascii="Times New Roman" w:hAnsi="Times New Roman" w:cs="Times New Roman"/>
                <w:b w:val="0"/>
              </w:rPr>
              <w:t>ed</w:t>
            </w:r>
            <w:r w:rsidRPr="00757FCA">
              <w:rPr>
                <w:rFonts w:ascii="Times New Roman" w:hAnsi="Times New Roman" w:cs="Times New Roman"/>
                <w:b w:val="0"/>
              </w:rPr>
              <w:t xml:space="preserve"> compound</w:t>
            </w:r>
            <w:r w:rsidR="00007890" w:rsidRPr="00757FCA">
              <w:rPr>
                <w:rFonts w:ascii="Times New Roman" w:hAnsi="Times New Roman" w:cs="Times New Roman"/>
                <w:b w:val="0"/>
              </w:rPr>
              <w:t>ed rate of interest</w:t>
            </w:r>
          </w:p>
        </w:tc>
      </w:tr>
      <w:tr w:rsidR="0072513C" w:rsidRPr="00757FCA" w:rsidTr="0074544E">
        <w:trPr>
          <w:trHeight w:val="377"/>
        </w:trPr>
        <w:tc>
          <w:tcPr>
            <w:tcW w:w="3438" w:type="dxa"/>
          </w:tcPr>
          <w:p w:rsidR="0072513C" w:rsidRPr="00757FCA" w:rsidRDefault="00007890" w:rsidP="00757FCA">
            <w:pPr>
              <w:pStyle w:val="Heading2"/>
              <w:spacing w:line="360" w:lineRule="auto"/>
              <w:rPr>
                <w:rFonts w:ascii="Times New Roman" w:hAnsi="Times New Roman" w:cs="Times New Roman"/>
                <w:b w:val="0"/>
              </w:rPr>
            </w:pPr>
            <w:r w:rsidRPr="00757FCA">
              <w:rPr>
                <w:rFonts w:ascii="Times New Roman" w:hAnsi="Times New Roman" w:cs="Times New Roman"/>
                <w:b w:val="0"/>
              </w:rPr>
              <w:t>Interest is totally prohibited</w:t>
            </w:r>
          </w:p>
        </w:tc>
        <w:tc>
          <w:tcPr>
            <w:tcW w:w="2430" w:type="dxa"/>
          </w:tcPr>
          <w:p w:rsidR="0072513C" w:rsidRPr="00757FCA" w:rsidRDefault="00007890" w:rsidP="00757FCA">
            <w:pPr>
              <w:pStyle w:val="Heading2"/>
              <w:spacing w:line="360" w:lineRule="auto"/>
              <w:jc w:val="center"/>
              <w:rPr>
                <w:rFonts w:ascii="Times New Roman" w:hAnsi="Times New Roman" w:cs="Times New Roman"/>
                <w:b w:val="0"/>
              </w:rPr>
            </w:pPr>
            <w:r w:rsidRPr="00757FCA">
              <w:rPr>
                <w:rFonts w:ascii="Times New Roman" w:hAnsi="Times New Roman" w:cs="Times New Roman"/>
                <w:b w:val="0"/>
              </w:rPr>
              <w:t>Rate of Interest</w:t>
            </w:r>
          </w:p>
        </w:tc>
        <w:tc>
          <w:tcPr>
            <w:tcW w:w="3368" w:type="dxa"/>
          </w:tcPr>
          <w:p w:rsidR="0072513C" w:rsidRPr="00757FCA" w:rsidRDefault="00007890" w:rsidP="00757FCA">
            <w:pPr>
              <w:pStyle w:val="Heading2"/>
              <w:spacing w:line="360" w:lineRule="auto"/>
              <w:rPr>
                <w:rFonts w:ascii="Times New Roman" w:hAnsi="Times New Roman" w:cs="Times New Roman"/>
                <w:b w:val="0"/>
              </w:rPr>
            </w:pPr>
            <w:r w:rsidRPr="00757FCA">
              <w:rPr>
                <w:rFonts w:ascii="Times New Roman" w:hAnsi="Times New Roman" w:cs="Times New Roman"/>
                <w:b w:val="0"/>
              </w:rPr>
              <w:t>Rate of interest is fixed</w:t>
            </w:r>
          </w:p>
        </w:tc>
      </w:tr>
    </w:tbl>
    <w:p w:rsidR="005043BA" w:rsidRPr="00757FCA" w:rsidRDefault="005043BA" w:rsidP="00757FCA">
      <w:pPr>
        <w:spacing w:line="360" w:lineRule="auto"/>
        <w:jc w:val="both"/>
      </w:pPr>
    </w:p>
    <w:p w:rsidR="005043BA" w:rsidRDefault="005043BA" w:rsidP="00757FCA">
      <w:pPr>
        <w:spacing w:line="360" w:lineRule="auto"/>
        <w:jc w:val="both"/>
      </w:pPr>
    </w:p>
    <w:p w:rsidR="00F753BE" w:rsidRDefault="00F753BE" w:rsidP="00757FCA">
      <w:pPr>
        <w:spacing w:line="360" w:lineRule="auto"/>
        <w:jc w:val="both"/>
      </w:pPr>
    </w:p>
    <w:p w:rsidR="00F753BE" w:rsidRPr="00757FCA" w:rsidRDefault="00F753BE" w:rsidP="00757FCA">
      <w:pPr>
        <w:spacing w:line="360" w:lineRule="auto"/>
        <w:jc w:val="both"/>
      </w:pPr>
    </w:p>
    <w:p w:rsidR="00BA0064" w:rsidRPr="00F93BC8" w:rsidRDefault="00275E1D" w:rsidP="00757FCA">
      <w:pPr>
        <w:spacing w:line="360" w:lineRule="auto"/>
        <w:jc w:val="both"/>
        <w:rPr>
          <w:b/>
        </w:rPr>
      </w:pPr>
      <w:r w:rsidRPr="00F93BC8">
        <w:rPr>
          <w:b/>
        </w:rPr>
        <w:t>3.3.</w:t>
      </w:r>
      <w:r w:rsidR="005043BA" w:rsidRPr="00F93BC8">
        <w:rPr>
          <w:b/>
        </w:rPr>
        <w:t xml:space="preserve">4.3 </w:t>
      </w:r>
      <w:r w:rsidR="002A48A6" w:rsidRPr="00F93BC8">
        <w:rPr>
          <w:b/>
        </w:rPr>
        <w:t>Zakat</w:t>
      </w:r>
    </w:p>
    <w:p w:rsidR="00355782" w:rsidRPr="00757FCA" w:rsidRDefault="00355782" w:rsidP="00757FCA">
      <w:pPr>
        <w:spacing w:line="360" w:lineRule="auto"/>
        <w:jc w:val="both"/>
        <w:rPr>
          <w:b/>
        </w:rPr>
      </w:pPr>
    </w:p>
    <w:tbl>
      <w:tblPr>
        <w:tblStyle w:val="TableGrid"/>
        <w:tblW w:w="0" w:type="auto"/>
        <w:tblLook w:val="04A0"/>
      </w:tblPr>
      <w:tblGrid>
        <w:gridCol w:w="3438"/>
        <w:gridCol w:w="2430"/>
        <w:gridCol w:w="3368"/>
      </w:tblGrid>
      <w:tr w:rsidR="005043BA" w:rsidRPr="00757FCA" w:rsidTr="0074544E">
        <w:trPr>
          <w:trHeight w:val="359"/>
        </w:trPr>
        <w:tc>
          <w:tcPr>
            <w:tcW w:w="3438" w:type="dxa"/>
          </w:tcPr>
          <w:p w:rsidR="005043BA" w:rsidRPr="00F753BE" w:rsidRDefault="005043BA" w:rsidP="00757FCA">
            <w:pPr>
              <w:spacing w:line="360" w:lineRule="auto"/>
              <w:jc w:val="center"/>
              <w:rPr>
                <w:b/>
              </w:rPr>
            </w:pPr>
            <w:r w:rsidRPr="00F753BE">
              <w:rPr>
                <w:b/>
              </w:rPr>
              <w:t>Islami</w:t>
            </w:r>
            <w:r w:rsidR="002C5469" w:rsidRPr="00F753BE">
              <w:rPr>
                <w:b/>
              </w:rPr>
              <w:t>c</w:t>
            </w:r>
            <w:r w:rsidRPr="00F753BE">
              <w:rPr>
                <w:b/>
              </w:rPr>
              <w:t xml:space="preserve"> Banking</w:t>
            </w:r>
          </w:p>
        </w:tc>
        <w:tc>
          <w:tcPr>
            <w:tcW w:w="2430" w:type="dxa"/>
          </w:tcPr>
          <w:p w:rsidR="005043BA" w:rsidRPr="00F753BE" w:rsidRDefault="005043BA" w:rsidP="00757FCA">
            <w:pPr>
              <w:spacing w:line="360" w:lineRule="auto"/>
              <w:jc w:val="center"/>
              <w:rPr>
                <w:b/>
              </w:rPr>
            </w:pPr>
            <w:r w:rsidRPr="00F753BE">
              <w:rPr>
                <w:b/>
              </w:rPr>
              <w:t>Difference</w:t>
            </w:r>
          </w:p>
        </w:tc>
        <w:tc>
          <w:tcPr>
            <w:tcW w:w="3368" w:type="dxa"/>
          </w:tcPr>
          <w:p w:rsidR="005043BA" w:rsidRPr="00F753BE" w:rsidRDefault="005043BA" w:rsidP="00757FCA">
            <w:pPr>
              <w:spacing w:line="360" w:lineRule="auto"/>
              <w:jc w:val="center"/>
              <w:rPr>
                <w:b/>
              </w:rPr>
            </w:pPr>
            <w:r w:rsidRPr="00F753BE">
              <w:rPr>
                <w:b/>
              </w:rPr>
              <w:t>Conventional Banking</w:t>
            </w:r>
          </w:p>
        </w:tc>
      </w:tr>
      <w:tr w:rsidR="005043BA" w:rsidRPr="00757FCA" w:rsidTr="0074544E">
        <w:tc>
          <w:tcPr>
            <w:tcW w:w="3438" w:type="dxa"/>
          </w:tcPr>
          <w:p w:rsidR="005043BA" w:rsidRPr="00757FCA" w:rsidRDefault="005043BA" w:rsidP="00757FCA">
            <w:pPr>
              <w:spacing w:line="360" w:lineRule="auto"/>
              <w:jc w:val="both"/>
            </w:pPr>
            <w:r w:rsidRPr="00757FCA">
              <w:t>Here, Zakat is mandatory on the basis of Islamic Shariah</w:t>
            </w:r>
          </w:p>
        </w:tc>
        <w:tc>
          <w:tcPr>
            <w:tcW w:w="2430" w:type="dxa"/>
          </w:tcPr>
          <w:p w:rsidR="005043BA" w:rsidRPr="00757FCA" w:rsidRDefault="005043BA" w:rsidP="00757FCA">
            <w:pPr>
              <w:spacing w:line="360" w:lineRule="auto"/>
              <w:jc w:val="center"/>
            </w:pPr>
            <w:r w:rsidRPr="00757FCA">
              <w:t>Zakat</w:t>
            </w:r>
          </w:p>
        </w:tc>
        <w:tc>
          <w:tcPr>
            <w:tcW w:w="3368" w:type="dxa"/>
          </w:tcPr>
          <w:p w:rsidR="005043BA" w:rsidRPr="00757FCA" w:rsidRDefault="005043BA" w:rsidP="00757FCA">
            <w:pPr>
              <w:spacing w:line="360" w:lineRule="auto"/>
              <w:jc w:val="both"/>
            </w:pPr>
            <w:r w:rsidRPr="00757FCA">
              <w:t>It is not allowed in conventional banking</w:t>
            </w:r>
          </w:p>
        </w:tc>
      </w:tr>
      <w:tr w:rsidR="005043BA" w:rsidRPr="00757FCA" w:rsidTr="0074544E">
        <w:tc>
          <w:tcPr>
            <w:tcW w:w="3438" w:type="dxa"/>
          </w:tcPr>
          <w:p w:rsidR="005043BA" w:rsidRPr="00757FCA" w:rsidRDefault="005043BA" w:rsidP="00757FCA">
            <w:pPr>
              <w:spacing w:line="360" w:lineRule="auto"/>
              <w:jc w:val="both"/>
            </w:pPr>
            <w:r w:rsidRPr="00757FCA">
              <w:t xml:space="preserve">2.5% Zakat is mandatory on required assets </w:t>
            </w:r>
          </w:p>
        </w:tc>
        <w:tc>
          <w:tcPr>
            <w:tcW w:w="2430" w:type="dxa"/>
          </w:tcPr>
          <w:p w:rsidR="005043BA" w:rsidRPr="00757FCA" w:rsidRDefault="005043BA" w:rsidP="00757FCA">
            <w:pPr>
              <w:spacing w:line="360" w:lineRule="auto"/>
              <w:jc w:val="center"/>
            </w:pPr>
            <w:r w:rsidRPr="00757FCA">
              <w:t>Rate of Zakat</w:t>
            </w:r>
          </w:p>
        </w:tc>
        <w:tc>
          <w:tcPr>
            <w:tcW w:w="3368" w:type="dxa"/>
          </w:tcPr>
          <w:p w:rsidR="005043BA" w:rsidRPr="00757FCA" w:rsidRDefault="001F7BC8" w:rsidP="00757FCA">
            <w:pPr>
              <w:spacing w:line="360" w:lineRule="auto"/>
              <w:jc w:val="both"/>
            </w:pPr>
            <w:r w:rsidRPr="00757FCA">
              <w:t>There have no existence of Zakat</w:t>
            </w:r>
          </w:p>
        </w:tc>
      </w:tr>
    </w:tbl>
    <w:p w:rsidR="00E07410" w:rsidRPr="00757FCA" w:rsidRDefault="00E07410" w:rsidP="00757FCA">
      <w:pPr>
        <w:spacing w:line="360" w:lineRule="auto"/>
        <w:jc w:val="both"/>
      </w:pPr>
    </w:p>
    <w:p w:rsidR="00275E1D" w:rsidRPr="00757FCA" w:rsidRDefault="00275E1D" w:rsidP="00757FCA">
      <w:pPr>
        <w:spacing w:line="360" w:lineRule="auto"/>
        <w:jc w:val="both"/>
        <w:rPr>
          <w:b/>
        </w:rPr>
      </w:pPr>
    </w:p>
    <w:p w:rsidR="00232119" w:rsidRPr="00F93BC8" w:rsidRDefault="00275E1D" w:rsidP="00757FCA">
      <w:pPr>
        <w:spacing w:line="360" w:lineRule="auto"/>
        <w:jc w:val="both"/>
        <w:rPr>
          <w:b/>
        </w:rPr>
      </w:pPr>
      <w:r w:rsidRPr="00F93BC8">
        <w:rPr>
          <w:b/>
        </w:rPr>
        <w:t>3.3.</w:t>
      </w:r>
      <w:r w:rsidR="00232119" w:rsidRPr="00F93BC8">
        <w:rPr>
          <w:b/>
        </w:rPr>
        <w:t>4.4 Cash Reserved Ratio &amp; Statutory Liquidity Ratio</w:t>
      </w:r>
    </w:p>
    <w:p w:rsidR="00232119" w:rsidRPr="00757FCA" w:rsidRDefault="00232119" w:rsidP="00757FCA">
      <w:pPr>
        <w:spacing w:line="360" w:lineRule="auto"/>
        <w:jc w:val="both"/>
      </w:pPr>
    </w:p>
    <w:p w:rsidR="00286318" w:rsidRPr="00757FCA" w:rsidRDefault="00286318" w:rsidP="00757FCA">
      <w:pPr>
        <w:spacing w:line="360" w:lineRule="auto"/>
        <w:jc w:val="both"/>
      </w:pPr>
    </w:p>
    <w:tbl>
      <w:tblPr>
        <w:tblStyle w:val="TableGrid"/>
        <w:tblW w:w="0" w:type="auto"/>
        <w:tblLook w:val="04A0"/>
      </w:tblPr>
      <w:tblGrid>
        <w:gridCol w:w="3438"/>
        <w:gridCol w:w="2430"/>
        <w:gridCol w:w="3368"/>
      </w:tblGrid>
      <w:tr w:rsidR="00232119" w:rsidRPr="00757FCA" w:rsidTr="0074544E">
        <w:trPr>
          <w:trHeight w:val="341"/>
        </w:trPr>
        <w:tc>
          <w:tcPr>
            <w:tcW w:w="3438" w:type="dxa"/>
          </w:tcPr>
          <w:p w:rsidR="00232119" w:rsidRPr="00757FCA" w:rsidRDefault="00232119" w:rsidP="00757FCA">
            <w:pPr>
              <w:spacing w:line="360" w:lineRule="auto"/>
              <w:jc w:val="center"/>
              <w:rPr>
                <w:b/>
              </w:rPr>
            </w:pPr>
            <w:r w:rsidRPr="00757FCA">
              <w:rPr>
                <w:b/>
              </w:rPr>
              <w:lastRenderedPageBreak/>
              <w:t>Islami</w:t>
            </w:r>
            <w:r w:rsidR="002C5469" w:rsidRPr="00757FCA">
              <w:rPr>
                <w:b/>
              </w:rPr>
              <w:t>c</w:t>
            </w:r>
            <w:r w:rsidRPr="00757FCA">
              <w:rPr>
                <w:b/>
              </w:rPr>
              <w:t xml:space="preserve"> Banking</w:t>
            </w:r>
          </w:p>
        </w:tc>
        <w:tc>
          <w:tcPr>
            <w:tcW w:w="2430" w:type="dxa"/>
          </w:tcPr>
          <w:p w:rsidR="00232119" w:rsidRPr="00757FCA" w:rsidRDefault="00232119" w:rsidP="00757FCA">
            <w:pPr>
              <w:spacing w:line="360" w:lineRule="auto"/>
              <w:jc w:val="center"/>
              <w:rPr>
                <w:b/>
              </w:rPr>
            </w:pPr>
            <w:r w:rsidRPr="00757FCA">
              <w:rPr>
                <w:b/>
              </w:rPr>
              <w:t>Difference</w:t>
            </w:r>
          </w:p>
        </w:tc>
        <w:tc>
          <w:tcPr>
            <w:tcW w:w="3368" w:type="dxa"/>
          </w:tcPr>
          <w:p w:rsidR="00232119" w:rsidRPr="00757FCA" w:rsidRDefault="00232119" w:rsidP="00757FCA">
            <w:pPr>
              <w:spacing w:line="360" w:lineRule="auto"/>
              <w:jc w:val="center"/>
              <w:rPr>
                <w:b/>
              </w:rPr>
            </w:pPr>
            <w:r w:rsidRPr="00757FCA">
              <w:rPr>
                <w:b/>
              </w:rPr>
              <w:t>Co</w:t>
            </w:r>
            <w:r w:rsidR="0084652B" w:rsidRPr="00757FCA">
              <w:rPr>
                <w:b/>
              </w:rPr>
              <w:t>n</w:t>
            </w:r>
            <w:r w:rsidRPr="00757FCA">
              <w:rPr>
                <w:b/>
              </w:rPr>
              <w:t xml:space="preserve">ventional </w:t>
            </w:r>
            <w:r w:rsidR="0084652B" w:rsidRPr="00757FCA">
              <w:rPr>
                <w:b/>
              </w:rPr>
              <w:t>Banking</w:t>
            </w:r>
          </w:p>
        </w:tc>
      </w:tr>
      <w:tr w:rsidR="00232119" w:rsidRPr="00757FCA" w:rsidTr="0074544E">
        <w:tc>
          <w:tcPr>
            <w:tcW w:w="3438" w:type="dxa"/>
          </w:tcPr>
          <w:p w:rsidR="00232119" w:rsidRPr="00757FCA" w:rsidRDefault="00065E00" w:rsidP="00757FCA">
            <w:pPr>
              <w:spacing w:line="360" w:lineRule="auto"/>
              <w:jc w:val="both"/>
            </w:pPr>
            <w:r w:rsidRPr="00757FCA">
              <w:t>For the Islami</w:t>
            </w:r>
            <w:r w:rsidR="002C5469" w:rsidRPr="00757FCA">
              <w:t>c</w:t>
            </w:r>
            <w:r w:rsidRPr="00757FCA">
              <w:t xml:space="preserve"> Banking Cash Reserved Ratio is 6%</w:t>
            </w:r>
          </w:p>
        </w:tc>
        <w:tc>
          <w:tcPr>
            <w:tcW w:w="2430" w:type="dxa"/>
          </w:tcPr>
          <w:p w:rsidR="00232119" w:rsidRPr="00757FCA" w:rsidRDefault="00065E00" w:rsidP="00757FCA">
            <w:pPr>
              <w:spacing w:line="360" w:lineRule="auto"/>
              <w:jc w:val="center"/>
            </w:pPr>
            <w:r w:rsidRPr="00757FCA">
              <w:t>CRR</w:t>
            </w:r>
          </w:p>
        </w:tc>
        <w:tc>
          <w:tcPr>
            <w:tcW w:w="3368" w:type="dxa"/>
          </w:tcPr>
          <w:p w:rsidR="00232119" w:rsidRPr="00757FCA" w:rsidRDefault="00065E00" w:rsidP="00757FCA">
            <w:pPr>
              <w:spacing w:line="360" w:lineRule="auto"/>
              <w:jc w:val="both"/>
            </w:pPr>
            <w:r w:rsidRPr="00757FCA">
              <w:t xml:space="preserve">For Conventional Banking Cash Reserved Ratio is 6% </w:t>
            </w:r>
          </w:p>
        </w:tc>
      </w:tr>
      <w:tr w:rsidR="00232119" w:rsidRPr="00757FCA" w:rsidTr="0074544E">
        <w:trPr>
          <w:trHeight w:val="692"/>
        </w:trPr>
        <w:tc>
          <w:tcPr>
            <w:tcW w:w="3438" w:type="dxa"/>
          </w:tcPr>
          <w:p w:rsidR="00232119" w:rsidRPr="00757FCA" w:rsidRDefault="00065E00" w:rsidP="00757FCA">
            <w:pPr>
              <w:spacing w:line="360" w:lineRule="auto"/>
              <w:jc w:val="both"/>
            </w:pPr>
            <w:r w:rsidRPr="00757FCA">
              <w:t>For Islami</w:t>
            </w:r>
            <w:r w:rsidR="002C5469" w:rsidRPr="00757FCA">
              <w:t>c</w:t>
            </w:r>
            <w:r w:rsidRPr="00757FCA">
              <w:t xml:space="preserve"> Banking Statutory Liquidity Ratio is 5.5% </w:t>
            </w:r>
          </w:p>
        </w:tc>
        <w:tc>
          <w:tcPr>
            <w:tcW w:w="2430" w:type="dxa"/>
          </w:tcPr>
          <w:p w:rsidR="00232119" w:rsidRPr="00757FCA" w:rsidRDefault="00065E00" w:rsidP="00757FCA">
            <w:pPr>
              <w:spacing w:line="360" w:lineRule="auto"/>
              <w:jc w:val="center"/>
            </w:pPr>
            <w:r w:rsidRPr="00757FCA">
              <w:t>SLR</w:t>
            </w:r>
          </w:p>
        </w:tc>
        <w:tc>
          <w:tcPr>
            <w:tcW w:w="3368" w:type="dxa"/>
          </w:tcPr>
          <w:p w:rsidR="00232119" w:rsidRPr="00757FCA" w:rsidRDefault="00065E00" w:rsidP="00757FCA">
            <w:pPr>
              <w:spacing w:line="360" w:lineRule="auto"/>
              <w:jc w:val="both"/>
            </w:pPr>
            <w:r w:rsidRPr="00757FCA">
              <w:t>For Conventional Banking Statutory Liquidity Ratio is 13%</w:t>
            </w:r>
          </w:p>
        </w:tc>
      </w:tr>
    </w:tbl>
    <w:p w:rsidR="0020326D" w:rsidRPr="00757FCA" w:rsidRDefault="0020326D" w:rsidP="00757FCA">
      <w:pPr>
        <w:spacing w:line="360" w:lineRule="auto"/>
        <w:jc w:val="both"/>
      </w:pPr>
    </w:p>
    <w:p w:rsidR="00E07410" w:rsidRPr="00757FCA" w:rsidRDefault="00E07410" w:rsidP="00757FCA">
      <w:pPr>
        <w:spacing w:line="360" w:lineRule="auto"/>
        <w:jc w:val="both"/>
      </w:pPr>
    </w:p>
    <w:p w:rsidR="00551FEF" w:rsidRPr="0020326D" w:rsidRDefault="00275E1D" w:rsidP="00757FCA">
      <w:pPr>
        <w:spacing w:line="360" w:lineRule="auto"/>
        <w:jc w:val="both"/>
        <w:rPr>
          <w:b/>
        </w:rPr>
      </w:pPr>
      <w:r w:rsidRPr="00757FCA">
        <w:rPr>
          <w:b/>
        </w:rPr>
        <w:t>3.3.</w:t>
      </w:r>
      <w:r w:rsidR="00551FEF" w:rsidRPr="00757FCA">
        <w:rPr>
          <w:b/>
        </w:rPr>
        <w:t>4.5 Bank &amp; client relationship</w:t>
      </w:r>
    </w:p>
    <w:p w:rsidR="00286318" w:rsidRPr="00757FCA" w:rsidRDefault="00286318" w:rsidP="00757FCA">
      <w:pPr>
        <w:spacing w:line="360" w:lineRule="auto"/>
        <w:jc w:val="both"/>
      </w:pPr>
    </w:p>
    <w:tbl>
      <w:tblPr>
        <w:tblStyle w:val="TableGrid"/>
        <w:tblW w:w="0" w:type="auto"/>
        <w:tblLook w:val="04A0"/>
      </w:tblPr>
      <w:tblGrid>
        <w:gridCol w:w="3438"/>
        <w:gridCol w:w="2430"/>
        <w:gridCol w:w="3368"/>
      </w:tblGrid>
      <w:tr w:rsidR="00551FEF" w:rsidRPr="00757FCA" w:rsidTr="0074544E">
        <w:trPr>
          <w:trHeight w:val="422"/>
        </w:trPr>
        <w:tc>
          <w:tcPr>
            <w:tcW w:w="3438" w:type="dxa"/>
          </w:tcPr>
          <w:p w:rsidR="00551FEF" w:rsidRPr="00757FCA" w:rsidRDefault="00551FEF" w:rsidP="00757FCA">
            <w:pPr>
              <w:spacing w:line="360" w:lineRule="auto"/>
              <w:jc w:val="center"/>
              <w:rPr>
                <w:b/>
              </w:rPr>
            </w:pPr>
            <w:r w:rsidRPr="00757FCA">
              <w:rPr>
                <w:b/>
              </w:rPr>
              <w:t>Islami</w:t>
            </w:r>
            <w:r w:rsidR="002C5469" w:rsidRPr="00757FCA">
              <w:rPr>
                <w:b/>
              </w:rPr>
              <w:t>c</w:t>
            </w:r>
            <w:r w:rsidRPr="00757FCA">
              <w:rPr>
                <w:b/>
              </w:rPr>
              <w:t xml:space="preserve"> Banking</w:t>
            </w:r>
          </w:p>
        </w:tc>
        <w:tc>
          <w:tcPr>
            <w:tcW w:w="2430" w:type="dxa"/>
          </w:tcPr>
          <w:p w:rsidR="00551FEF" w:rsidRPr="00757FCA" w:rsidRDefault="00551FEF" w:rsidP="00757FCA">
            <w:pPr>
              <w:spacing w:line="360" w:lineRule="auto"/>
              <w:jc w:val="center"/>
              <w:rPr>
                <w:b/>
              </w:rPr>
            </w:pPr>
            <w:r w:rsidRPr="00757FCA">
              <w:rPr>
                <w:b/>
              </w:rPr>
              <w:t>Difference</w:t>
            </w:r>
          </w:p>
        </w:tc>
        <w:tc>
          <w:tcPr>
            <w:tcW w:w="3368" w:type="dxa"/>
          </w:tcPr>
          <w:p w:rsidR="00551FEF" w:rsidRPr="00757FCA" w:rsidRDefault="00551FEF" w:rsidP="00757FCA">
            <w:pPr>
              <w:spacing w:line="360" w:lineRule="auto"/>
              <w:jc w:val="center"/>
              <w:rPr>
                <w:b/>
              </w:rPr>
            </w:pPr>
            <w:r w:rsidRPr="00757FCA">
              <w:rPr>
                <w:b/>
              </w:rPr>
              <w:t>Conventional Banking</w:t>
            </w:r>
          </w:p>
        </w:tc>
      </w:tr>
      <w:tr w:rsidR="00551FEF" w:rsidRPr="00757FCA" w:rsidTr="0074544E">
        <w:tc>
          <w:tcPr>
            <w:tcW w:w="3438" w:type="dxa"/>
          </w:tcPr>
          <w:p w:rsidR="00551FEF" w:rsidRPr="00757FCA" w:rsidRDefault="00551FEF" w:rsidP="00757FCA">
            <w:pPr>
              <w:spacing w:line="360" w:lineRule="auto"/>
              <w:jc w:val="both"/>
            </w:pPr>
            <w:r w:rsidRPr="00757FCA">
              <w:t>Here, relationship between Bank &amp; client is – Investors, Partners, Traders</w:t>
            </w:r>
          </w:p>
        </w:tc>
        <w:tc>
          <w:tcPr>
            <w:tcW w:w="2430" w:type="dxa"/>
          </w:tcPr>
          <w:p w:rsidR="00551FEF" w:rsidRPr="00757FCA" w:rsidRDefault="00551FEF" w:rsidP="00757FCA">
            <w:pPr>
              <w:spacing w:line="360" w:lineRule="auto"/>
              <w:jc w:val="center"/>
            </w:pPr>
            <w:r w:rsidRPr="00757FCA">
              <w:t>Relationship</w:t>
            </w:r>
          </w:p>
        </w:tc>
        <w:tc>
          <w:tcPr>
            <w:tcW w:w="3368" w:type="dxa"/>
          </w:tcPr>
          <w:p w:rsidR="00551FEF" w:rsidRPr="00757FCA" w:rsidRDefault="00551FEF" w:rsidP="00757FCA">
            <w:pPr>
              <w:spacing w:line="360" w:lineRule="auto"/>
              <w:jc w:val="both"/>
            </w:pPr>
            <w:r w:rsidRPr="00757FCA">
              <w:t>Here, relationship between Bank &amp; client is – Debtors &amp; Creditors</w:t>
            </w:r>
            <w:r w:rsidR="00ED2BEF" w:rsidRPr="00757FCA">
              <w:t>.</w:t>
            </w:r>
          </w:p>
        </w:tc>
      </w:tr>
      <w:tr w:rsidR="00551FEF" w:rsidRPr="00757FCA" w:rsidTr="0074544E">
        <w:tc>
          <w:tcPr>
            <w:tcW w:w="3438" w:type="dxa"/>
          </w:tcPr>
          <w:p w:rsidR="00551FEF" w:rsidRPr="00757FCA" w:rsidRDefault="00286318" w:rsidP="00757FCA">
            <w:pPr>
              <w:spacing w:line="360" w:lineRule="auto"/>
              <w:jc w:val="both"/>
            </w:pPr>
            <w:r w:rsidRPr="00757FCA">
              <w:t>In Islami</w:t>
            </w:r>
            <w:r w:rsidR="002C5469" w:rsidRPr="00757FCA">
              <w:t xml:space="preserve">c </w:t>
            </w:r>
            <w:r w:rsidRPr="00757FCA">
              <w:t>Banking the</w:t>
            </w:r>
            <w:r w:rsidR="00551FEF" w:rsidRPr="00757FCA">
              <w:t xml:space="preserve"> relationship between Bank &amp; client is</w:t>
            </w:r>
            <w:r w:rsidRPr="00757FCA">
              <w:t xml:space="preserve"> – Profit sharing &amp; Loss bearing</w:t>
            </w:r>
            <w:r w:rsidR="00ED2BEF" w:rsidRPr="00757FCA">
              <w:t>.</w:t>
            </w:r>
          </w:p>
        </w:tc>
        <w:tc>
          <w:tcPr>
            <w:tcW w:w="2430" w:type="dxa"/>
          </w:tcPr>
          <w:p w:rsidR="00551FEF" w:rsidRPr="00757FCA" w:rsidRDefault="00286318" w:rsidP="00757FCA">
            <w:pPr>
              <w:spacing w:line="360" w:lineRule="auto"/>
              <w:jc w:val="center"/>
            </w:pPr>
            <w:r w:rsidRPr="00757FCA">
              <w:t>Relation to Profit &amp; Loss</w:t>
            </w:r>
            <w:r w:rsidR="001A0026" w:rsidRPr="00757FCA">
              <w:t xml:space="preserve"> sharing</w:t>
            </w:r>
          </w:p>
        </w:tc>
        <w:tc>
          <w:tcPr>
            <w:tcW w:w="3368" w:type="dxa"/>
          </w:tcPr>
          <w:p w:rsidR="00551FEF" w:rsidRPr="00757FCA" w:rsidRDefault="00286318" w:rsidP="00757FCA">
            <w:pPr>
              <w:spacing w:line="360" w:lineRule="auto"/>
              <w:jc w:val="both"/>
            </w:pPr>
            <w:r w:rsidRPr="00757FCA">
              <w:t>In Conventional Banking the relationship between Bank &amp; client is – Profit sharing</w:t>
            </w:r>
            <w:r w:rsidR="00ED2BEF" w:rsidRPr="00757FCA">
              <w:t>.</w:t>
            </w:r>
          </w:p>
        </w:tc>
      </w:tr>
    </w:tbl>
    <w:p w:rsidR="00551FEF" w:rsidRDefault="00551FEF" w:rsidP="00757FCA">
      <w:pPr>
        <w:spacing w:line="360" w:lineRule="auto"/>
        <w:jc w:val="both"/>
      </w:pPr>
    </w:p>
    <w:p w:rsidR="00F753BE" w:rsidRPr="00757FCA" w:rsidRDefault="00F753BE" w:rsidP="00757FCA">
      <w:pPr>
        <w:spacing w:line="360" w:lineRule="auto"/>
        <w:jc w:val="both"/>
      </w:pPr>
    </w:p>
    <w:p w:rsidR="00E07410" w:rsidRPr="00757FCA" w:rsidRDefault="00E07410" w:rsidP="00757FCA">
      <w:pPr>
        <w:spacing w:line="360" w:lineRule="auto"/>
        <w:jc w:val="both"/>
      </w:pPr>
    </w:p>
    <w:p w:rsidR="00BA0064" w:rsidRPr="00757FCA" w:rsidRDefault="00275E1D" w:rsidP="00757FCA">
      <w:pPr>
        <w:pStyle w:val="Heading2"/>
        <w:spacing w:line="360" w:lineRule="auto"/>
        <w:rPr>
          <w:rFonts w:ascii="Times New Roman" w:hAnsi="Times New Roman" w:cs="Times New Roman"/>
        </w:rPr>
      </w:pPr>
      <w:r w:rsidRPr="00757FCA">
        <w:rPr>
          <w:rFonts w:ascii="Times New Roman" w:hAnsi="Times New Roman" w:cs="Times New Roman"/>
        </w:rPr>
        <w:t>3.3.</w:t>
      </w:r>
      <w:r w:rsidR="00A24DA0" w:rsidRPr="00757FCA">
        <w:rPr>
          <w:rFonts w:ascii="Times New Roman" w:hAnsi="Times New Roman" w:cs="Times New Roman"/>
        </w:rPr>
        <w:t>4.6 Profit vs. Interest</w:t>
      </w:r>
    </w:p>
    <w:p w:rsidR="00377FA1" w:rsidRPr="00757FCA" w:rsidRDefault="00377FA1" w:rsidP="00757FCA">
      <w:pPr>
        <w:spacing w:line="360" w:lineRule="auto"/>
        <w:jc w:val="both"/>
      </w:pPr>
    </w:p>
    <w:tbl>
      <w:tblPr>
        <w:tblStyle w:val="TableGrid"/>
        <w:tblW w:w="0" w:type="auto"/>
        <w:tblLook w:val="04A0"/>
      </w:tblPr>
      <w:tblGrid>
        <w:gridCol w:w="3438"/>
        <w:gridCol w:w="2430"/>
        <w:gridCol w:w="3368"/>
      </w:tblGrid>
      <w:tr w:rsidR="00A24DA0" w:rsidRPr="00757FCA" w:rsidTr="0074544E">
        <w:trPr>
          <w:trHeight w:val="413"/>
        </w:trPr>
        <w:tc>
          <w:tcPr>
            <w:tcW w:w="3438" w:type="dxa"/>
          </w:tcPr>
          <w:p w:rsidR="00A24DA0" w:rsidRPr="00757FCA" w:rsidRDefault="00A24DA0" w:rsidP="00757FCA">
            <w:pPr>
              <w:spacing w:line="360" w:lineRule="auto"/>
              <w:jc w:val="center"/>
              <w:rPr>
                <w:b/>
              </w:rPr>
            </w:pPr>
            <w:r w:rsidRPr="00757FCA">
              <w:rPr>
                <w:b/>
              </w:rPr>
              <w:t>Islami</w:t>
            </w:r>
            <w:r w:rsidR="002C5469" w:rsidRPr="00757FCA">
              <w:rPr>
                <w:b/>
              </w:rPr>
              <w:t>c</w:t>
            </w:r>
            <w:r w:rsidRPr="00757FCA">
              <w:rPr>
                <w:b/>
              </w:rPr>
              <w:t xml:space="preserve"> Banking</w:t>
            </w:r>
          </w:p>
        </w:tc>
        <w:tc>
          <w:tcPr>
            <w:tcW w:w="2430" w:type="dxa"/>
          </w:tcPr>
          <w:p w:rsidR="00A24DA0" w:rsidRPr="00757FCA" w:rsidRDefault="00A24DA0" w:rsidP="00757FCA">
            <w:pPr>
              <w:spacing w:line="360" w:lineRule="auto"/>
              <w:jc w:val="center"/>
              <w:rPr>
                <w:b/>
              </w:rPr>
            </w:pPr>
            <w:r w:rsidRPr="00757FCA">
              <w:rPr>
                <w:b/>
              </w:rPr>
              <w:t>Difference</w:t>
            </w:r>
          </w:p>
        </w:tc>
        <w:tc>
          <w:tcPr>
            <w:tcW w:w="3368" w:type="dxa"/>
          </w:tcPr>
          <w:p w:rsidR="00A24DA0" w:rsidRPr="00757FCA" w:rsidRDefault="00A24DA0" w:rsidP="00757FCA">
            <w:pPr>
              <w:spacing w:line="360" w:lineRule="auto"/>
              <w:jc w:val="center"/>
              <w:rPr>
                <w:b/>
              </w:rPr>
            </w:pPr>
            <w:r w:rsidRPr="00757FCA">
              <w:rPr>
                <w:b/>
              </w:rPr>
              <w:t>Conventional Banking</w:t>
            </w:r>
          </w:p>
        </w:tc>
      </w:tr>
      <w:tr w:rsidR="00A24DA0" w:rsidRPr="00757FCA" w:rsidTr="0074544E">
        <w:tc>
          <w:tcPr>
            <w:tcW w:w="3438" w:type="dxa"/>
          </w:tcPr>
          <w:p w:rsidR="00A24DA0" w:rsidRPr="00757FCA" w:rsidRDefault="00A24DA0" w:rsidP="00757FCA">
            <w:pPr>
              <w:spacing w:line="360" w:lineRule="auto"/>
              <w:jc w:val="both"/>
            </w:pPr>
            <w:r w:rsidRPr="00757FCA">
              <w:t>Depositor of Islami</w:t>
            </w:r>
            <w:r w:rsidR="002C5469" w:rsidRPr="00757FCA">
              <w:t>c</w:t>
            </w:r>
            <w:r w:rsidRPr="00757FCA">
              <w:t xml:space="preserve"> Banking gets profit</w:t>
            </w:r>
            <w:r w:rsidR="00ED2BEF" w:rsidRPr="00757FCA">
              <w:t>.</w:t>
            </w:r>
          </w:p>
        </w:tc>
        <w:tc>
          <w:tcPr>
            <w:tcW w:w="2430" w:type="dxa"/>
          </w:tcPr>
          <w:p w:rsidR="00A24DA0" w:rsidRPr="00757FCA" w:rsidRDefault="00A24DA0" w:rsidP="00757FCA">
            <w:pPr>
              <w:spacing w:line="360" w:lineRule="auto"/>
              <w:jc w:val="center"/>
            </w:pPr>
            <w:r w:rsidRPr="00757FCA">
              <w:t>Profit / Interest</w:t>
            </w:r>
          </w:p>
        </w:tc>
        <w:tc>
          <w:tcPr>
            <w:tcW w:w="3368" w:type="dxa"/>
          </w:tcPr>
          <w:p w:rsidR="00A24DA0" w:rsidRPr="00757FCA" w:rsidRDefault="00A24DA0" w:rsidP="00757FCA">
            <w:pPr>
              <w:spacing w:line="360" w:lineRule="auto"/>
              <w:jc w:val="both"/>
            </w:pPr>
            <w:r w:rsidRPr="00757FCA">
              <w:t>Depositor of Conventional Banking gets interest</w:t>
            </w:r>
            <w:r w:rsidR="00ED2BEF" w:rsidRPr="00757FCA">
              <w:t>.</w:t>
            </w:r>
          </w:p>
        </w:tc>
      </w:tr>
      <w:tr w:rsidR="00A24DA0" w:rsidRPr="00757FCA" w:rsidTr="0074544E">
        <w:tc>
          <w:tcPr>
            <w:tcW w:w="3438" w:type="dxa"/>
          </w:tcPr>
          <w:p w:rsidR="00A24DA0" w:rsidRPr="00757FCA" w:rsidRDefault="00A24DA0" w:rsidP="00757FCA">
            <w:pPr>
              <w:spacing w:line="360" w:lineRule="auto"/>
              <w:jc w:val="both"/>
            </w:pPr>
            <w:r w:rsidRPr="00757FCA">
              <w:t xml:space="preserve">Though </w:t>
            </w:r>
            <w:r w:rsidR="00ED2BEF" w:rsidRPr="00757FCA">
              <w:t>there have pre-agreed profit but it can be higher or lower than pre-agreed ratio.</w:t>
            </w:r>
          </w:p>
        </w:tc>
        <w:tc>
          <w:tcPr>
            <w:tcW w:w="2430" w:type="dxa"/>
          </w:tcPr>
          <w:p w:rsidR="00A24DA0" w:rsidRPr="00757FCA" w:rsidRDefault="00ED2BEF" w:rsidP="00757FCA">
            <w:pPr>
              <w:spacing w:line="360" w:lineRule="auto"/>
              <w:jc w:val="center"/>
            </w:pPr>
            <w:r w:rsidRPr="00757FCA">
              <w:t>Rate of profit/ Interest</w:t>
            </w:r>
          </w:p>
        </w:tc>
        <w:tc>
          <w:tcPr>
            <w:tcW w:w="3368" w:type="dxa"/>
          </w:tcPr>
          <w:p w:rsidR="00A24DA0" w:rsidRPr="00757FCA" w:rsidRDefault="00A24DA0" w:rsidP="00757FCA">
            <w:pPr>
              <w:spacing w:line="360" w:lineRule="auto"/>
              <w:jc w:val="both"/>
            </w:pPr>
            <w:r w:rsidRPr="00757FCA">
              <w:t>Rate of interest is fixed</w:t>
            </w:r>
            <w:r w:rsidR="00ED2BEF" w:rsidRPr="00757FCA">
              <w:t>.</w:t>
            </w:r>
            <w:r w:rsidR="001600D9" w:rsidRPr="00757FCA">
              <w:t xml:space="preserve"> And it is certain.</w:t>
            </w:r>
          </w:p>
        </w:tc>
      </w:tr>
      <w:tr w:rsidR="00A24DA0" w:rsidRPr="00757FCA" w:rsidTr="0074544E">
        <w:tc>
          <w:tcPr>
            <w:tcW w:w="3438" w:type="dxa"/>
          </w:tcPr>
          <w:p w:rsidR="00A24DA0" w:rsidRPr="00757FCA" w:rsidRDefault="00ED2BEF" w:rsidP="00757FCA">
            <w:pPr>
              <w:spacing w:line="360" w:lineRule="auto"/>
              <w:jc w:val="both"/>
            </w:pPr>
            <w:r w:rsidRPr="00757FCA">
              <w:t>If there have no profit, bank bears the loss.</w:t>
            </w:r>
          </w:p>
        </w:tc>
        <w:tc>
          <w:tcPr>
            <w:tcW w:w="2430" w:type="dxa"/>
          </w:tcPr>
          <w:p w:rsidR="00A24DA0" w:rsidRPr="00757FCA" w:rsidRDefault="00ED2BEF" w:rsidP="00757FCA">
            <w:pPr>
              <w:spacing w:line="360" w:lineRule="auto"/>
              <w:jc w:val="center"/>
            </w:pPr>
            <w:r w:rsidRPr="00757FCA">
              <w:t>Loss sharing</w:t>
            </w:r>
          </w:p>
        </w:tc>
        <w:tc>
          <w:tcPr>
            <w:tcW w:w="3368" w:type="dxa"/>
          </w:tcPr>
          <w:p w:rsidR="00A24DA0" w:rsidRPr="00757FCA" w:rsidRDefault="00ED2BEF" w:rsidP="00757FCA">
            <w:pPr>
              <w:spacing w:line="360" w:lineRule="auto"/>
              <w:jc w:val="both"/>
            </w:pPr>
            <w:r w:rsidRPr="00757FCA">
              <w:t>Bank does not bear the loss.</w:t>
            </w:r>
          </w:p>
        </w:tc>
      </w:tr>
    </w:tbl>
    <w:p w:rsidR="00813A2F" w:rsidRDefault="00813A2F" w:rsidP="00757FCA">
      <w:pPr>
        <w:spacing w:line="360" w:lineRule="auto"/>
        <w:jc w:val="both"/>
        <w:rPr>
          <w:b/>
        </w:rPr>
      </w:pPr>
    </w:p>
    <w:p w:rsidR="00C83EC6" w:rsidRPr="0020326D" w:rsidRDefault="00275E1D" w:rsidP="00757FCA">
      <w:pPr>
        <w:spacing w:line="360" w:lineRule="auto"/>
        <w:jc w:val="both"/>
        <w:rPr>
          <w:b/>
        </w:rPr>
      </w:pPr>
      <w:r w:rsidRPr="00757FCA">
        <w:rPr>
          <w:b/>
        </w:rPr>
        <w:t>3.3.</w:t>
      </w:r>
      <w:r w:rsidR="00823F05" w:rsidRPr="00757FCA">
        <w:rPr>
          <w:b/>
        </w:rPr>
        <w:t xml:space="preserve">4.7 </w:t>
      </w:r>
      <w:proofErr w:type="spellStart"/>
      <w:r w:rsidR="00823F05" w:rsidRPr="00757FCA">
        <w:rPr>
          <w:b/>
        </w:rPr>
        <w:t>Shoriah</w:t>
      </w:r>
      <w:proofErr w:type="spellEnd"/>
      <w:r w:rsidR="00823F05" w:rsidRPr="00757FCA">
        <w:rPr>
          <w:b/>
        </w:rPr>
        <w:t xml:space="preserve"> </w:t>
      </w:r>
      <w:r w:rsidR="00C83EC6" w:rsidRPr="00757FCA">
        <w:rPr>
          <w:b/>
        </w:rPr>
        <w:t>Board</w:t>
      </w:r>
    </w:p>
    <w:p w:rsidR="00C83EC6" w:rsidRPr="00757FCA" w:rsidRDefault="00C83EC6" w:rsidP="00757FCA">
      <w:pPr>
        <w:spacing w:line="360" w:lineRule="auto"/>
        <w:jc w:val="both"/>
        <w:rPr>
          <w:b/>
        </w:rPr>
      </w:pPr>
    </w:p>
    <w:tbl>
      <w:tblPr>
        <w:tblStyle w:val="TableGrid"/>
        <w:tblW w:w="0" w:type="auto"/>
        <w:tblLook w:val="04A0"/>
      </w:tblPr>
      <w:tblGrid>
        <w:gridCol w:w="3438"/>
        <w:gridCol w:w="2430"/>
        <w:gridCol w:w="3368"/>
      </w:tblGrid>
      <w:tr w:rsidR="00C83EC6" w:rsidRPr="00757FCA" w:rsidTr="0074544E">
        <w:trPr>
          <w:trHeight w:val="395"/>
        </w:trPr>
        <w:tc>
          <w:tcPr>
            <w:tcW w:w="3438" w:type="dxa"/>
          </w:tcPr>
          <w:p w:rsidR="00C83EC6" w:rsidRPr="00757FCA" w:rsidRDefault="00C83EC6" w:rsidP="00757FCA">
            <w:pPr>
              <w:spacing w:line="360" w:lineRule="auto"/>
              <w:jc w:val="center"/>
              <w:rPr>
                <w:b/>
              </w:rPr>
            </w:pPr>
            <w:r w:rsidRPr="00757FCA">
              <w:rPr>
                <w:b/>
              </w:rPr>
              <w:lastRenderedPageBreak/>
              <w:t>Islami</w:t>
            </w:r>
            <w:r w:rsidR="002C5469" w:rsidRPr="00757FCA">
              <w:rPr>
                <w:b/>
              </w:rPr>
              <w:t>c</w:t>
            </w:r>
            <w:r w:rsidRPr="00757FCA">
              <w:rPr>
                <w:b/>
              </w:rPr>
              <w:t xml:space="preserve"> Banking</w:t>
            </w:r>
          </w:p>
        </w:tc>
        <w:tc>
          <w:tcPr>
            <w:tcW w:w="2430" w:type="dxa"/>
          </w:tcPr>
          <w:p w:rsidR="00C83EC6" w:rsidRPr="00757FCA" w:rsidRDefault="00C83EC6" w:rsidP="00757FCA">
            <w:pPr>
              <w:spacing w:line="360" w:lineRule="auto"/>
              <w:jc w:val="center"/>
              <w:rPr>
                <w:b/>
              </w:rPr>
            </w:pPr>
            <w:r w:rsidRPr="00757FCA">
              <w:rPr>
                <w:b/>
              </w:rPr>
              <w:t>Difference</w:t>
            </w:r>
          </w:p>
        </w:tc>
        <w:tc>
          <w:tcPr>
            <w:tcW w:w="3368" w:type="dxa"/>
          </w:tcPr>
          <w:p w:rsidR="00C83EC6" w:rsidRPr="00757FCA" w:rsidRDefault="00C83EC6" w:rsidP="00757FCA">
            <w:pPr>
              <w:spacing w:line="360" w:lineRule="auto"/>
              <w:jc w:val="center"/>
              <w:rPr>
                <w:b/>
              </w:rPr>
            </w:pPr>
            <w:r w:rsidRPr="00757FCA">
              <w:rPr>
                <w:b/>
              </w:rPr>
              <w:t>Conventional Banking</w:t>
            </w:r>
          </w:p>
        </w:tc>
      </w:tr>
      <w:tr w:rsidR="00C83EC6" w:rsidRPr="00757FCA" w:rsidTr="0074544E">
        <w:tc>
          <w:tcPr>
            <w:tcW w:w="3438" w:type="dxa"/>
          </w:tcPr>
          <w:p w:rsidR="00C83EC6" w:rsidRPr="00757FCA" w:rsidRDefault="00C83EC6" w:rsidP="00757FCA">
            <w:pPr>
              <w:spacing w:line="360" w:lineRule="auto"/>
              <w:jc w:val="both"/>
            </w:pPr>
            <w:r w:rsidRPr="00757FCA">
              <w:t>In Islami</w:t>
            </w:r>
            <w:r w:rsidR="002C5469" w:rsidRPr="00757FCA">
              <w:t>c</w:t>
            </w:r>
            <w:r w:rsidRPr="00757FCA">
              <w:t xml:space="preserve"> Banking there have a “</w:t>
            </w:r>
            <w:proofErr w:type="spellStart"/>
            <w:r w:rsidRPr="00757FCA">
              <w:t>Shoriah</w:t>
            </w:r>
            <w:proofErr w:type="spellEnd"/>
            <w:r w:rsidRPr="00757FCA">
              <w:t xml:space="preserve"> Board”</w:t>
            </w:r>
          </w:p>
        </w:tc>
        <w:tc>
          <w:tcPr>
            <w:tcW w:w="2430" w:type="dxa"/>
          </w:tcPr>
          <w:p w:rsidR="00C83EC6" w:rsidRPr="00757FCA" w:rsidRDefault="00C83EC6" w:rsidP="00757FCA">
            <w:pPr>
              <w:spacing w:line="360" w:lineRule="auto"/>
              <w:jc w:val="center"/>
            </w:pPr>
            <w:proofErr w:type="spellStart"/>
            <w:r w:rsidRPr="00757FCA">
              <w:t>Shoriah</w:t>
            </w:r>
            <w:proofErr w:type="spellEnd"/>
            <w:r w:rsidRPr="00757FCA">
              <w:t xml:space="preserve"> Board</w:t>
            </w:r>
          </w:p>
        </w:tc>
        <w:tc>
          <w:tcPr>
            <w:tcW w:w="3368" w:type="dxa"/>
          </w:tcPr>
          <w:p w:rsidR="00C83EC6" w:rsidRPr="00757FCA" w:rsidRDefault="00C83EC6" w:rsidP="00757FCA">
            <w:pPr>
              <w:spacing w:line="360" w:lineRule="auto"/>
              <w:jc w:val="both"/>
            </w:pPr>
            <w:r w:rsidRPr="00757FCA">
              <w:t>There have no existence of “</w:t>
            </w:r>
            <w:proofErr w:type="spellStart"/>
            <w:r w:rsidRPr="00757FCA">
              <w:t>Shoriah</w:t>
            </w:r>
            <w:proofErr w:type="spellEnd"/>
            <w:r w:rsidRPr="00757FCA">
              <w:t xml:space="preserve"> Board” in conventional Banking</w:t>
            </w:r>
          </w:p>
        </w:tc>
      </w:tr>
      <w:tr w:rsidR="00C83EC6" w:rsidRPr="00757FCA" w:rsidTr="0074544E">
        <w:tc>
          <w:tcPr>
            <w:tcW w:w="3438" w:type="dxa"/>
          </w:tcPr>
          <w:p w:rsidR="00C83EC6" w:rsidRPr="00757FCA" w:rsidRDefault="00C83EC6" w:rsidP="00757FCA">
            <w:pPr>
              <w:spacing w:line="360" w:lineRule="auto"/>
              <w:jc w:val="both"/>
            </w:pPr>
            <w:r w:rsidRPr="00757FCA">
              <w:t xml:space="preserve">Members of </w:t>
            </w:r>
            <w:proofErr w:type="spellStart"/>
            <w:r w:rsidRPr="00757FCA">
              <w:t>Shoriah</w:t>
            </w:r>
            <w:proofErr w:type="spellEnd"/>
            <w:r w:rsidRPr="00757FCA">
              <w:t xml:space="preserve"> Board are responsible to conduct the bank on the basis of Islamic Shariah</w:t>
            </w:r>
          </w:p>
        </w:tc>
        <w:tc>
          <w:tcPr>
            <w:tcW w:w="2430" w:type="dxa"/>
          </w:tcPr>
          <w:p w:rsidR="00C83EC6" w:rsidRPr="00757FCA" w:rsidRDefault="00E22330" w:rsidP="00757FCA">
            <w:pPr>
              <w:spacing w:line="360" w:lineRule="auto"/>
              <w:jc w:val="center"/>
            </w:pPr>
            <w:r w:rsidRPr="00757FCA">
              <w:t>Responsibility of members</w:t>
            </w:r>
          </w:p>
        </w:tc>
        <w:tc>
          <w:tcPr>
            <w:tcW w:w="3368" w:type="dxa"/>
          </w:tcPr>
          <w:p w:rsidR="00C83EC6" w:rsidRPr="00757FCA" w:rsidRDefault="00C83EC6" w:rsidP="00757FCA">
            <w:pPr>
              <w:spacing w:line="360" w:lineRule="auto"/>
              <w:jc w:val="both"/>
            </w:pPr>
            <w:r w:rsidRPr="00757FCA">
              <w:t>Board of director</w:t>
            </w:r>
            <w:r w:rsidR="00E22330" w:rsidRPr="00757FCA">
              <w:t xml:space="preserve"> represent the Share holders</w:t>
            </w:r>
          </w:p>
        </w:tc>
      </w:tr>
    </w:tbl>
    <w:p w:rsidR="00165C8E" w:rsidRDefault="00165C8E" w:rsidP="00757FCA">
      <w:pPr>
        <w:spacing w:line="360" w:lineRule="auto"/>
        <w:jc w:val="both"/>
        <w:rPr>
          <w:b/>
        </w:rPr>
      </w:pPr>
    </w:p>
    <w:p w:rsidR="00165C8E" w:rsidRDefault="00165C8E" w:rsidP="00757FCA">
      <w:pPr>
        <w:spacing w:line="360" w:lineRule="auto"/>
        <w:jc w:val="both"/>
        <w:rPr>
          <w:b/>
        </w:rPr>
      </w:pPr>
    </w:p>
    <w:p w:rsidR="00192051" w:rsidRPr="00757FCA" w:rsidRDefault="00275E1D" w:rsidP="00757FCA">
      <w:pPr>
        <w:spacing w:line="360" w:lineRule="auto"/>
        <w:jc w:val="both"/>
        <w:rPr>
          <w:b/>
        </w:rPr>
      </w:pPr>
      <w:r w:rsidRPr="00757FCA">
        <w:rPr>
          <w:b/>
        </w:rPr>
        <w:t>3.3.</w:t>
      </w:r>
      <w:r w:rsidR="00002328" w:rsidRPr="00757FCA">
        <w:rPr>
          <w:b/>
        </w:rPr>
        <w:t>4.8</w:t>
      </w:r>
      <w:r w:rsidR="00192051" w:rsidRPr="00757FCA">
        <w:rPr>
          <w:b/>
        </w:rPr>
        <w:t xml:space="preserve"> </w:t>
      </w:r>
      <w:r w:rsidR="00C66C74" w:rsidRPr="00757FCA">
        <w:rPr>
          <w:b/>
        </w:rPr>
        <w:t>Loan</w:t>
      </w:r>
      <w:r w:rsidR="003A2D7C" w:rsidRPr="00757FCA">
        <w:rPr>
          <w:b/>
        </w:rPr>
        <w:t xml:space="preserve"> Disbursement</w:t>
      </w:r>
    </w:p>
    <w:p w:rsidR="00192051" w:rsidRPr="00757FCA" w:rsidRDefault="00192051" w:rsidP="00757FCA">
      <w:pPr>
        <w:spacing w:line="360" w:lineRule="auto"/>
        <w:jc w:val="both"/>
      </w:pPr>
    </w:p>
    <w:tbl>
      <w:tblPr>
        <w:tblStyle w:val="TableGrid"/>
        <w:tblW w:w="0" w:type="auto"/>
        <w:tblLook w:val="04A0"/>
      </w:tblPr>
      <w:tblGrid>
        <w:gridCol w:w="3511"/>
        <w:gridCol w:w="2304"/>
        <w:gridCol w:w="3195"/>
      </w:tblGrid>
      <w:tr w:rsidR="00234EE7" w:rsidRPr="00757FCA" w:rsidTr="00165C8E">
        <w:trPr>
          <w:trHeight w:val="359"/>
        </w:trPr>
        <w:tc>
          <w:tcPr>
            <w:tcW w:w="3511" w:type="dxa"/>
          </w:tcPr>
          <w:p w:rsidR="00234EE7" w:rsidRPr="00757FCA" w:rsidRDefault="002C5469" w:rsidP="00757FCA">
            <w:pPr>
              <w:spacing w:line="360" w:lineRule="auto"/>
              <w:jc w:val="center"/>
              <w:rPr>
                <w:b/>
              </w:rPr>
            </w:pPr>
            <w:r w:rsidRPr="00757FCA">
              <w:rPr>
                <w:b/>
              </w:rPr>
              <w:t>Islamic Banking</w:t>
            </w:r>
          </w:p>
        </w:tc>
        <w:tc>
          <w:tcPr>
            <w:tcW w:w="2304" w:type="dxa"/>
          </w:tcPr>
          <w:p w:rsidR="00234EE7" w:rsidRPr="00757FCA" w:rsidRDefault="002C5469" w:rsidP="00757FCA">
            <w:pPr>
              <w:spacing w:line="360" w:lineRule="auto"/>
              <w:jc w:val="center"/>
              <w:rPr>
                <w:b/>
              </w:rPr>
            </w:pPr>
            <w:r w:rsidRPr="00757FCA">
              <w:rPr>
                <w:b/>
              </w:rPr>
              <w:t>Difference</w:t>
            </w:r>
          </w:p>
        </w:tc>
        <w:tc>
          <w:tcPr>
            <w:tcW w:w="3195" w:type="dxa"/>
          </w:tcPr>
          <w:p w:rsidR="00234EE7" w:rsidRPr="00757FCA" w:rsidRDefault="002C5469" w:rsidP="00757FCA">
            <w:pPr>
              <w:spacing w:line="360" w:lineRule="auto"/>
              <w:jc w:val="center"/>
              <w:rPr>
                <w:b/>
              </w:rPr>
            </w:pPr>
            <w:r w:rsidRPr="00757FCA">
              <w:rPr>
                <w:b/>
              </w:rPr>
              <w:t>Conventional Banking</w:t>
            </w:r>
          </w:p>
        </w:tc>
      </w:tr>
      <w:tr w:rsidR="00234EE7" w:rsidRPr="00757FCA" w:rsidTr="00165C8E">
        <w:tc>
          <w:tcPr>
            <w:tcW w:w="3511" w:type="dxa"/>
          </w:tcPr>
          <w:p w:rsidR="00234EE7" w:rsidRPr="00757FCA" w:rsidRDefault="002C5469" w:rsidP="00757FCA">
            <w:pPr>
              <w:spacing w:line="360" w:lineRule="auto"/>
              <w:jc w:val="both"/>
            </w:pPr>
            <w:r w:rsidRPr="00757FCA">
              <w:t>It does not provide loan as Cash rather Goods or Commodity.</w:t>
            </w:r>
          </w:p>
        </w:tc>
        <w:tc>
          <w:tcPr>
            <w:tcW w:w="2304" w:type="dxa"/>
          </w:tcPr>
          <w:p w:rsidR="00234EE7" w:rsidRPr="00757FCA" w:rsidRDefault="00A439A9" w:rsidP="00757FCA">
            <w:pPr>
              <w:spacing w:line="360" w:lineRule="auto"/>
              <w:jc w:val="center"/>
            </w:pPr>
            <w:r w:rsidRPr="00757FCA">
              <w:t>Cash vs. Goods</w:t>
            </w:r>
          </w:p>
        </w:tc>
        <w:tc>
          <w:tcPr>
            <w:tcW w:w="3195" w:type="dxa"/>
          </w:tcPr>
          <w:p w:rsidR="00234EE7" w:rsidRPr="00757FCA" w:rsidRDefault="002C5469" w:rsidP="00757FCA">
            <w:pPr>
              <w:spacing w:line="360" w:lineRule="auto"/>
              <w:jc w:val="both"/>
            </w:pPr>
            <w:r w:rsidRPr="00757FCA">
              <w:t>It provides cash as loan.</w:t>
            </w:r>
          </w:p>
        </w:tc>
      </w:tr>
      <w:tr w:rsidR="00234EE7" w:rsidRPr="00757FCA" w:rsidTr="00165C8E">
        <w:tc>
          <w:tcPr>
            <w:tcW w:w="3511" w:type="dxa"/>
          </w:tcPr>
          <w:p w:rsidR="00234EE7" w:rsidRPr="00757FCA" w:rsidRDefault="002C5469" w:rsidP="00757FCA">
            <w:pPr>
              <w:spacing w:line="360" w:lineRule="auto"/>
              <w:jc w:val="both"/>
            </w:pPr>
            <w:proofErr w:type="spellStart"/>
            <w:r w:rsidRPr="00757FCA">
              <w:t>Islami</w:t>
            </w:r>
            <w:proofErr w:type="spellEnd"/>
            <w:r w:rsidRPr="00757FCA">
              <w:t xml:space="preserve"> bank </w:t>
            </w:r>
            <w:r w:rsidR="0074544E" w:rsidRPr="00757FCA">
              <w:t>is</w:t>
            </w:r>
            <w:r w:rsidRPr="00757FCA">
              <w:t xml:space="preserve"> responsible for purchasing goods at better sources</w:t>
            </w:r>
            <w:r w:rsidR="00002328" w:rsidRPr="00757FCA">
              <w:t xml:space="preserve"> while giving loan.</w:t>
            </w:r>
          </w:p>
        </w:tc>
        <w:tc>
          <w:tcPr>
            <w:tcW w:w="2304" w:type="dxa"/>
          </w:tcPr>
          <w:p w:rsidR="00234EE7" w:rsidRPr="00757FCA" w:rsidRDefault="00A439A9" w:rsidP="00757FCA">
            <w:pPr>
              <w:spacing w:line="360" w:lineRule="auto"/>
              <w:jc w:val="center"/>
            </w:pPr>
            <w:r w:rsidRPr="00757FCA">
              <w:t>Responsibility of Bank</w:t>
            </w:r>
          </w:p>
        </w:tc>
        <w:tc>
          <w:tcPr>
            <w:tcW w:w="3195" w:type="dxa"/>
          </w:tcPr>
          <w:p w:rsidR="00234EE7" w:rsidRPr="00757FCA" w:rsidRDefault="00A439A9" w:rsidP="00757FCA">
            <w:pPr>
              <w:spacing w:line="360" w:lineRule="auto"/>
              <w:jc w:val="both"/>
            </w:pPr>
            <w:r w:rsidRPr="00757FCA">
              <w:t xml:space="preserve">Conventional </w:t>
            </w:r>
            <w:r w:rsidR="00002328" w:rsidRPr="00757FCA">
              <w:t xml:space="preserve">Bank </w:t>
            </w:r>
            <w:r w:rsidRPr="00757FCA">
              <w:t>does not play such kind of role.</w:t>
            </w:r>
          </w:p>
        </w:tc>
      </w:tr>
      <w:tr w:rsidR="0074544E" w:rsidRPr="00757FCA" w:rsidTr="00813A2F">
        <w:trPr>
          <w:trHeight w:val="1313"/>
        </w:trPr>
        <w:tc>
          <w:tcPr>
            <w:tcW w:w="3511" w:type="dxa"/>
          </w:tcPr>
          <w:p w:rsidR="0074544E" w:rsidRPr="00757FCA" w:rsidRDefault="0074544E" w:rsidP="00757FCA">
            <w:pPr>
              <w:spacing w:line="360" w:lineRule="auto"/>
              <w:jc w:val="both"/>
            </w:pPr>
            <w:r w:rsidRPr="00757FCA">
              <w:t>Islamic Banking does not execute loan to all the segments of a country – Drug, Tobacco,</w:t>
            </w:r>
            <w:r w:rsidR="005404AB" w:rsidRPr="00757FCA">
              <w:t xml:space="preserve"> </w:t>
            </w:r>
            <w:r w:rsidRPr="00757FCA">
              <w:t xml:space="preserve">Bar. </w:t>
            </w:r>
          </w:p>
        </w:tc>
        <w:tc>
          <w:tcPr>
            <w:tcW w:w="2304" w:type="dxa"/>
          </w:tcPr>
          <w:p w:rsidR="0074544E" w:rsidRPr="00757FCA" w:rsidRDefault="0074544E" w:rsidP="00757FCA">
            <w:pPr>
              <w:spacing w:line="360" w:lineRule="auto"/>
              <w:jc w:val="center"/>
            </w:pPr>
            <w:r w:rsidRPr="00757FCA">
              <w:t>Area of loan disbursement</w:t>
            </w:r>
          </w:p>
        </w:tc>
        <w:tc>
          <w:tcPr>
            <w:tcW w:w="3195" w:type="dxa"/>
          </w:tcPr>
          <w:p w:rsidR="0074544E" w:rsidRPr="00757FCA" w:rsidRDefault="005404AB" w:rsidP="00757FCA">
            <w:pPr>
              <w:spacing w:line="360" w:lineRule="auto"/>
              <w:jc w:val="both"/>
            </w:pPr>
            <w:r w:rsidRPr="00757FCA">
              <w:t>It can execute loan to all the segment of a country if it is profitable.</w:t>
            </w:r>
          </w:p>
        </w:tc>
      </w:tr>
    </w:tbl>
    <w:p w:rsidR="00FB2DC1" w:rsidRDefault="00FB2DC1" w:rsidP="00757FCA">
      <w:pPr>
        <w:spacing w:line="360" w:lineRule="auto"/>
        <w:jc w:val="both"/>
        <w:rPr>
          <w:b/>
        </w:rPr>
      </w:pPr>
    </w:p>
    <w:p w:rsidR="00275E1D" w:rsidRPr="00757FCA" w:rsidRDefault="00275E1D" w:rsidP="00757FCA">
      <w:pPr>
        <w:spacing w:line="360" w:lineRule="auto"/>
        <w:jc w:val="both"/>
        <w:rPr>
          <w:b/>
        </w:rPr>
      </w:pPr>
      <w:r w:rsidRPr="00757FCA">
        <w:rPr>
          <w:b/>
        </w:rPr>
        <w:t>3.3.</w:t>
      </w:r>
      <w:r w:rsidR="007215E1" w:rsidRPr="00757FCA">
        <w:rPr>
          <w:b/>
        </w:rPr>
        <w:t>4.9 Deposit collection</w:t>
      </w:r>
    </w:p>
    <w:p w:rsidR="007215E1" w:rsidRPr="00757FCA" w:rsidRDefault="00275E1D" w:rsidP="00757FCA">
      <w:pPr>
        <w:spacing w:line="360" w:lineRule="auto"/>
        <w:jc w:val="both"/>
        <w:rPr>
          <w:b/>
        </w:rPr>
      </w:pPr>
      <w:r w:rsidRPr="00757FCA">
        <w:rPr>
          <w:b/>
        </w:rPr>
        <w:t>3.3.</w:t>
      </w:r>
      <w:r w:rsidR="007215E1" w:rsidRPr="00757FCA">
        <w:rPr>
          <w:b/>
        </w:rPr>
        <w:t>4.9.1 Al-</w:t>
      </w:r>
      <w:proofErr w:type="spellStart"/>
      <w:r w:rsidR="007215E1" w:rsidRPr="00757FCA">
        <w:rPr>
          <w:b/>
        </w:rPr>
        <w:t>Wadeeah</w:t>
      </w:r>
      <w:proofErr w:type="spellEnd"/>
      <w:r w:rsidR="007215E1" w:rsidRPr="00757FCA">
        <w:rPr>
          <w:b/>
        </w:rPr>
        <w:t xml:space="preserve"> vs. Current A/C</w:t>
      </w:r>
    </w:p>
    <w:p w:rsidR="00192051" w:rsidRPr="00757FCA" w:rsidRDefault="00192051" w:rsidP="00757FCA">
      <w:pPr>
        <w:spacing w:line="360" w:lineRule="auto"/>
        <w:jc w:val="both"/>
      </w:pPr>
    </w:p>
    <w:tbl>
      <w:tblPr>
        <w:tblStyle w:val="TableGrid"/>
        <w:tblW w:w="0" w:type="auto"/>
        <w:tblLook w:val="04A0"/>
      </w:tblPr>
      <w:tblGrid>
        <w:gridCol w:w="3618"/>
        <w:gridCol w:w="2340"/>
        <w:gridCol w:w="3278"/>
      </w:tblGrid>
      <w:tr w:rsidR="007215E1" w:rsidRPr="00757FCA" w:rsidTr="00B221D3">
        <w:trPr>
          <w:trHeight w:val="368"/>
        </w:trPr>
        <w:tc>
          <w:tcPr>
            <w:tcW w:w="3618" w:type="dxa"/>
          </w:tcPr>
          <w:p w:rsidR="007215E1" w:rsidRPr="00757FCA" w:rsidRDefault="007215E1" w:rsidP="00757FCA">
            <w:pPr>
              <w:tabs>
                <w:tab w:val="left" w:pos="2120"/>
              </w:tabs>
              <w:spacing w:line="360" w:lineRule="auto"/>
              <w:jc w:val="center"/>
              <w:rPr>
                <w:b/>
              </w:rPr>
            </w:pPr>
            <w:r w:rsidRPr="00757FCA">
              <w:rPr>
                <w:b/>
              </w:rPr>
              <w:t>Islamic Banking</w:t>
            </w:r>
          </w:p>
        </w:tc>
        <w:tc>
          <w:tcPr>
            <w:tcW w:w="2340" w:type="dxa"/>
          </w:tcPr>
          <w:p w:rsidR="007215E1" w:rsidRPr="00757FCA" w:rsidRDefault="007215E1" w:rsidP="00757FCA">
            <w:pPr>
              <w:spacing w:line="360" w:lineRule="auto"/>
              <w:jc w:val="center"/>
              <w:rPr>
                <w:b/>
              </w:rPr>
            </w:pPr>
            <w:r w:rsidRPr="00757FCA">
              <w:rPr>
                <w:b/>
              </w:rPr>
              <w:t>Difference</w:t>
            </w:r>
          </w:p>
        </w:tc>
        <w:tc>
          <w:tcPr>
            <w:tcW w:w="3278" w:type="dxa"/>
          </w:tcPr>
          <w:p w:rsidR="007215E1" w:rsidRPr="00757FCA" w:rsidRDefault="007215E1" w:rsidP="00757FCA">
            <w:pPr>
              <w:spacing w:line="360" w:lineRule="auto"/>
              <w:jc w:val="center"/>
              <w:rPr>
                <w:b/>
              </w:rPr>
            </w:pPr>
            <w:r w:rsidRPr="00757FCA">
              <w:rPr>
                <w:b/>
              </w:rPr>
              <w:t>Conventional Banking</w:t>
            </w:r>
          </w:p>
        </w:tc>
      </w:tr>
      <w:tr w:rsidR="007215E1" w:rsidRPr="00757FCA" w:rsidTr="00B221D3">
        <w:tc>
          <w:tcPr>
            <w:tcW w:w="3618" w:type="dxa"/>
          </w:tcPr>
          <w:p w:rsidR="007215E1" w:rsidRPr="00757FCA" w:rsidRDefault="007215E1" w:rsidP="00757FCA">
            <w:pPr>
              <w:spacing w:line="360" w:lineRule="auto"/>
              <w:jc w:val="both"/>
            </w:pPr>
            <w:r w:rsidRPr="00757FCA">
              <w:t>In Islam</w:t>
            </w:r>
            <w:r w:rsidR="00F93BC8">
              <w:t xml:space="preserve">ic banking current a/c is known </w:t>
            </w:r>
            <w:r w:rsidRPr="00757FCA">
              <w:t>as Al-</w:t>
            </w:r>
            <w:proofErr w:type="spellStart"/>
            <w:r w:rsidRPr="00757FCA">
              <w:t>Wadeeah</w:t>
            </w:r>
            <w:proofErr w:type="spellEnd"/>
            <w:r w:rsidRPr="00757FCA">
              <w:t xml:space="preserve"> Current A/C </w:t>
            </w:r>
          </w:p>
        </w:tc>
        <w:tc>
          <w:tcPr>
            <w:tcW w:w="2340" w:type="dxa"/>
          </w:tcPr>
          <w:p w:rsidR="00B221D3" w:rsidRPr="00757FCA" w:rsidRDefault="00B221D3" w:rsidP="00757FCA">
            <w:pPr>
              <w:spacing w:line="360" w:lineRule="auto"/>
              <w:jc w:val="center"/>
            </w:pPr>
            <w:r w:rsidRPr="00757FCA">
              <w:t>Definition</w:t>
            </w:r>
          </w:p>
          <w:p w:rsidR="007215E1" w:rsidRPr="00757FCA" w:rsidRDefault="007215E1" w:rsidP="00757FCA">
            <w:pPr>
              <w:spacing w:line="360" w:lineRule="auto"/>
              <w:jc w:val="center"/>
            </w:pPr>
          </w:p>
        </w:tc>
        <w:tc>
          <w:tcPr>
            <w:tcW w:w="3278" w:type="dxa"/>
          </w:tcPr>
          <w:p w:rsidR="007215E1" w:rsidRPr="00757FCA" w:rsidRDefault="007215E1" w:rsidP="00757FCA">
            <w:pPr>
              <w:spacing w:line="360" w:lineRule="auto"/>
              <w:jc w:val="both"/>
            </w:pPr>
            <w:r w:rsidRPr="00757FCA">
              <w:t>In conventional banking it is known as Current A/C</w:t>
            </w:r>
          </w:p>
        </w:tc>
      </w:tr>
      <w:tr w:rsidR="007215E1" w:rsidRPr="00757FCA" w:rsidTr="00B221D3">
        <w:tc>
          <w:tcPr>
            <w:tcW w:w="3618" w:type="dxa"/>
          </w:tcPr>
          <w:p w:rsidR="007215E1" w:rsidRPr="00757FCA" w:rsidRDefault="007215E1" w:rsidP="00757FCA">
            <w:pPr>
              <w:spacing w:line="360" w:lineRule="auto"/>
              <w:jc w:val="both"/>
            </w:pPr>
            <w:r w:rsidRPr="00757FCA">
              <w:t>For</w:t>
            </w:r>
            <w:r w:rsidR="00233367" w:rsidRPr="00757FCA">
              <w:t xml:space="preserve"> </w:t>
            </w:r>
            <w:proofErr w:type="spellStart"/>
            <w:r w:rsidR="00233367" w:rsidRPr="00757FCA">
              <w:t>Wadeeah</w:t>
            </w:r>
            <w:proofErr w:type="spellEnd"/>
            <w:r w:rsidR="00233367" w:rsidRPr="00757FCA">
              <w:t>, depositor does not get any profit.</w:t>
            </w:r>
          </w:p>
        </w:tc>
        <w:tc>
          <w:tcPr>
            <w:tcW w:w="2340" w:type="dxa"/>
          </w:tcPr>
          <w:p w:rsidR="007215E1" w:rsidRPr="00757FCA" w:rsidRDefault="00B221D3" w:rsidP="00757FCA">
            <w:pPr>
              <w:spacing w:line="360" w:lineRule="auto"/>
              <w:jc w:val="center"/>
            </w:pPr>
            <w:r w:rsidRPr="00757FCA">
              <w:t>Benefits of A/C</w:t>
            </w:r>
          </w:p>
        </w:tc>
        <w:tc>
          <w:tcPr>
            <w:tcW w:w="3278" w:type="dxa"/>
          </w:tcPr>
          <w:p w:rsidR="007215E1" w:rsidRPr="00757FCA" w:rsidRDefault="00B221D3" w:rsidP="00757FCA">
            <w:pPr>
              <w:spacing w:line="360" w:lineRule="auto"/>
              <w:jc w:val="both"/>
            </w:pPr>
            <w:r w:rsidRPr="00757FCA">
              <w:t>Depositors get some interest</w:t>
            </w:r>
          </w:p>
        </w:tc>
      </w:tr>
      <w:tr w:rsidR="007215E1" w:rsidRPr="00757FCA" w:rsidTr="009B3865">
        <w:trPr>
          <w:trHeight w:val="395"/>
        </w:trPr>
        <w:tc>
          <w:tcPr>
            <w:tcW w:w="3618" w:type="dxa"/>
          </w:tcPr>
          <w:p w:rsidR="007215E1" w:rsidRPr="00757FCA" w:rsidRDefault="00233367" w:rsidP="00757FCA">
            <w:pPr>
              <w:spacing w:line="360" w:lineRule="auto"/>
              <w:jc w:val="both"/>
            </w:pPr>
            <w:r w:rsidRPr="00757FCA">
              <w:t xml:space="preserve">It </w:t>
            </w:r>
            <w:r w:rsidR="00B221D3" w:rsidRPr="00757FCA">
              <w:t>is only for safety purpose</w:t>
            </w:r>
          </w:p>
        </w:tc>
        <w:tc>
          <w:tcPr>
            <w:tcW w:w="2340" w:type="dxa"/>
          </w:tcPr>
          <w:p w:rsidR="007215E1" w:rsidRPr="00757FCA" w:rsidRDefault="00B221D3" w:rsidP="00757FCA">
            <w:pPr>
              <w:spacing w:line="360" w:lineRule="auto"/>
              <w:jc w:val="center"/>
            </w:pPr>
            <w:r w:rsidRPr="00757FCA">
              <w:t>Purpose of A/C</w:t>
            </w:r>
          </w:p>
        </w:tc>
        <w:tc>
          <w:tcPr>
            <w:tcW w:w="3278" w:type="dxa"/>
          </w:tcPr>
          <w:p w:rsidR="007215E1" w:rsidRPr="00757FCA" w:rsidRDefault="00233367" w:rsidP="00757FCA">
            <w:pPr>
              <w:spacing w:line="360" w:lineRule="auto"/>
              <w:jc w:val="both"/>
            </w:pPr>
            <w:r w:rsidRPr="00757FCA">
              <w:t>It is onl</w:t>
            </w:r>
            <w:r w:rsidR="00B221D3" w:rsidRPr="00757FCA">
              <w:t>y for business purpose</w:t>
            </w:r>
          </w:p>
        </w:tc>
      </w:tr>
      <w:tr w:rsidR="00B221D3" w:rsidRPr="00757FCA" w:rsidTr="009B3865">
        <w:trPr>
          <w:trHeight w:val="350"/>
        </w:trPr>
        <w:tc>
          <w:tcPr>
            <w:tcW w:w="3618" w:type="dxa"/>
          </w:tcPr>
          <w:p w:rsidR="00B221D3" w:rsidRPr="00757FCA" w:rsidRDefault="00B221D3" w:rsidP="00757FCA">
            <w:pPr>
              <w:spacing w:line="360" w:lineRule="auto"/>
              <w:jc w:val="both"/>
            </w:pPr>
            <w:r w:rsidRPr="00757FCA">
              <w:t>Organizations can open this A/C</w:t>
            </w:r>
          </w:p>
        </w:tc>
        <w:tc>
          <w:tcPr>
            <w:tcW w:w="2340" w:type="dxa"/>
          </w:tcPr>
          <w:p w:rsidR="00B221D3" w:rsidRPr="00757FCA" w:rsidRDefault="00B221D3" w:rsidP="00757FCA">
            <w:pPr>
              <w:spacing w:line="360" w:lineRule="auto"/>
              <w:jc w:val="center"/>
            </w:pPr>
            <w:r w:rsidRPr="00757FCA">
              <w:t>Eligibility for A/C</w:t>
            </w:r>
          </w:p>
        </w:tc>
        <w:tc>
          <w:tcPr>
            <w:tcW w:w="3278" w:type="dxa"/>
          </w:tcPr>
          <w:p w:rsidR="00B221D3" w:rsidRPr="00757FCA" w:rsidRDefault="00B221D3" w:rsidP="00757FCA">
            <w:pPr>
              <w:spacing w:line="360" w:lineRule="auto"/>
              <w:jc w:val="both"/>
            </w:pPr>
            <w:r w:rsidRPr="00757FCA">
              <w:t xml:space="preserve">Individuals </w:t>
            </w:r>
            <w:r w:rsidR="009B3865" w:rsidRPr="00757FCA">
              <w:t xml:space="preserve">also can open </w:t>
            </w:r>
            <w:r w:rsidRPr="00757FCA">
              <w:t xml:space="preserve"> A/C</w:t>
            </w:r>
          </w:p>
        </w:tc>
      </w:tr>
    </w:tbl>
    <w:p w:rsidR="00A75732" w:rsidRDefault="00A75732" w:rsidP="00757FCA">
      <w:pPr>
        <w:spacing w:line="360" w:lineRule="auto"/>
        <w:jc w:val="both"/>
      </w:pPr>
    </w:p>
    <w:p w:rsidR="00F93BC8" w:rsidRPr="00757FCA" w:rsidRDefault="00F93BC8" w:rsidP="00757FCA">
      <w:pPr>
        <w:spacing w:line="360" w:lineRule="auto"/>
        <w:jc w:val="both"/>
      </w:pPr>
    </w:p>
    <w:p w:rsidR="009B3865" w:rsidRDefault="00275E1D" w:rsidP="00757FCA">
      <w:pPr>
        <w:spacing w:line="360" w:lineRule="auto"/>
        <w:jc w:val="both"/>
        <w:rPr>
          <w:b/>
        </w:rPr>
      </w:pPr>
      <w:r w:rsidRPr="00757FCA">
        <w:rPr>
          <w:b/>
        </w:rPr>
        <w:t>3.3.</w:t>
      </w:r>
      <w:r w:rsidR="004370C7" w:rsidRPr="00757FCA">
        <w:rPr>
          <w:b/>
        </w:rPr>
        <w:t xml:space="preserve">4.9.2 </w:t>
      </w:r>
      <w:proofErr w:type="spellStart"/>
      <w:r w:rsidR="004370C7" w:rsidRPr="00757FCA">
        <w:rPr>
          <w:b/>
        </w:rPr>
        <w:t>Mudaraba</w:t>
      </w:r>
      <w:proofErr w:type="spellEnd"/>
      <w:r w:rsidR="004370C7" w:rsidRPr="00757FCA">
        <w:rPr>
          <w:b/>
        </w:rPr>
        <w:t xml:space="preserve"> A/C vs. Saving A/C</w:t>
      </w:r>
    </w:p>
    <w:p w:rsidR="006E7F00" w:rsidRPr="006E7F00" w:rsidRDefault="006E7F00" w:rsidP="00757FCA">
      <w:pPr>
        <w:spacing w:line="360" w:lineRule="auto"/>
        <w:jc w:val="both"/>
        <w:rPr>
          <w:b/>
        </w:rPr>
      </w:pPr>
    </w:p>
    <w:tbl>
      <w:tblPr>
        <w:tblStyle w:val="TableGrid"/>
        <w:tblW w:w="0" w:type="auto"/>
        <w:tblLook w:val="04A0"/>
      </w:tblPr>
      <w:tblGrid>
        <w:gridCol w:w="3618"/>
        <w:gridCol w:w="2340"/>
        <w:gridCol w:w="3278"/>
      </w:tblGrid>
      <w:tr w:rsidR="004370C7" w:rsidRPr="00757FCA" w:rsidTr="00A82BF3">
        <w:trPr>
          <w:trHeight w:val="386"/>
        </w:trPr>
        <w:tc>
          <w:tcPr>
            <w:tcW w:w="3618" w:type="dxa"/>
          </w:tcPr>
          <w:p w:rsidR="004370C7" w:rsidRPr="00757FCA" w:rsidRDefault="004370C7" w:rsidP="00757FCA">
            <w:pPr>
              <w:spacing w:line="360" w:lineRule="auto"/>
              <w:jc w:val="center"/>
              <w:rPr>
                <w:b/>
              </w:rPr>
            </w:pPr>
            <w:r w:rsidRPr="00757FCA">
              <w:rPr>
                <w:b/>
              </w:rPr>
              <w:t>Islamic Banking</w:t>
            </w:r>
          </w:p>
        </w:tc>
        <w:tc>
          <w:tcPr>
            <w:tcW w:w="2340" w:type="dxa"/>
          </w:tcPr>
          <w:p w:rsidR="004370C7" w:rsidRPr="00757FCA" w:rsidRDefault="004370C7" w:rsidP="00757FCA">
            <w:pPr>
              <w:spacing w:line="360" w:lineRule="auto"/>
              <w:jc w:val="center"/>
              <w:rPr>
                <w:b/>
              </w:rPr>
            </w:pPr>
            <w:r w:rsidRPr="00757FCA">
              <w:rPr>
                <w:b/>
              </w:rPr>
              <w:t>Difference</w:t>
            </w:r>
          </w:p>
        </w:tc>
        <w:tc>
          <w:tcPr>
            <w:tcW w:w="3278" w:type="dxa"/>
          </w:tcPr>
          <w:p w:rsidR="004370C7" w:rsidRPr="00757FCA" w:rsidRDefault="004370C7" w:rsidP="00757FCA">
            <w:pPr>
              <w:spacing w:line="360" w:lineRule="auto"/>
              <w:jc w:val="center"/>
              <w:rPr>
                <w:b/>
              </w:rPr>
            </w:pPr>
            <w:r w:rsidRPr="00757FCA">
              <w:rPr>
                <w:b/>
              </w:rPr>
              <w:t>Conventional Banking</w:t>
            </w:r>
          </w:p>
        </w:tc>
      </w:tr>
      <w:tr w:rsidR="004370C7" w:rsidRPr="00757FCA" w:rsidTr="00A82BF3">
        <w:tc>
          <w:tcPr>
            <w:tcW w:w="3618" w:type="dxa"/>
          </w:tcPr>
          <w:p w:rsidR="004370C7" w:rsidRPr="00757FCA" w:rsidRDefault="004370C7" w:rsidP="00757FCA">
            <w:pPr>
              <w:spacing w:line="360" w:lineRule="auto"/>
              <w:jc w:val="both"/>
            </w:pPr>
            <w:r w:rsidRPr="00757FCA">
              <w:t>Institutions, company, individuals can open this A/C</w:t>
            </w:r>
          </w:p>
        </w:tc>
        <w:tc>
          <w:tcPr>
            <w:tcW w:w="2340" w:type="dxa"/>
          </w:tcPr>
          <w:p w:rsidR="004370C7" w:rsidRPr="00757FCA" w:rsidRDefault="004370C7" w:rsidP="00757FCA">
            <w:pPr>
              <w:spacing w:line="360" w:lineRule="auto"/>
              <w:jc w:val="center"/>
            </w:pPr>
            <w:r w:rsidRPr="00757FCA">
              <w:t>Eligibility for A/C</w:t>
            </w:r>
          </w:p>
        </w:tc>
        <w:tc>
          <w:tcPr>
            <w:tcW w:w="3278" w:type="dxa"/>
          </w:tcPr>
          <w:p w:rsidR="004370C7" w:rsidRPr="00757FCA" w:rsidRDefault="004370C7" w:rsidP="00757FCA">
            <w:pPr>
              <w:spacing w:line="360" w:lineRule="auto"/>
              <w:jc w:val="both"/>
            </w:pPr>
            <w:r w:rsidRPr="00757FCA">
              <w:t>Only individuals can open this A/C</w:t>
            </w:r>
          </w:p>
        </w:tc>
      </w:tr>
      <w:tr w:rsidR="004370C7" w:rsidRPr="00757FCA" w:rsidTr="00A82BF3">
        <w:tc>
          <w:tcPr>
            <w:tcW w:w="3618" w:type="dxa"/>
          </w:tcPr>
          <w:p w:rsidR="004370C7" w:rsidRPr="00757FCA" w:rsidRDefault="004370C7" w:rsidP="00757FCA">
            <w:pPr>
              <w:spacing w:line="360" w:lineRule="auto"/>
              <w:jc w:val="both"/>
            </w:pPr>
            <w:r w:rsidRPr="00757FCA">
              <w:t xml:space="preserve">There have no fixed rate of profit for </w:t>
            </w:r>
            <w:proofErr w:type="spellStart"/>
            <w:r w:rsidRPr="00757FCA">
              <w:t>Mudaraba</w:t>
            </w:r>
            <w:proofErr w:type="spellEnd"/>
            <w:r w:rsidRPr="00757FCA">
              <w:t xml:space="preserve"> depositors</w:t>
            </w:r>
          </w:p>
        </w:tc>
        <w:tc>
          <w:tcPr>
            <w:tcW w:w="2340" w:type="dxa"/>
          </w:tcPr>
          <w:p w:rsidR="004370C7" w:rsidRPr="00757FCA" w:rsidRDefault="00A82BF3" w:rsidP="00757FCA">
            <w:pPr>
              <w:spacing w:line="360" w:lineRule="auto"/>
              <w:jc w:val="center"/>
            </w:pPr>
            <w:r w:rsidRPr="00757FCA">
              <w:t>Rate of interest</w:t>
            </w:r>
          </w:p>
        </w:tc>
        <w:tc>
          <w:tcPr>
            <w:tcW w:w="3278" w:type="dxa"/>
          </w:tcPr>
          <w:p w:rsidR="004370C7" w:rsidRPr="00757FCA" w:rsidRDefault="004370C7" w:rsidP="00757FCA">
            <w:pPr>
              <w:spacing w:line="360" w:lineRule="auto"/>
              <w:jc w:val="both"/>
            </w:pPr>
            <w:r w:rsidRPr="00757FCA">
              <w:t>Depositors get a fixed rate of interest</w:t>
            </w:r>
          </w:p>
        </w:tc>
      </w:tr>
      <w:tr w:rsidR="004370C7" w:rsidRPr="00757FCA" w:rsidTr="00A82BF3">
        <w:tc>
          <w:tcPr>
            <w:tcW w:w="3618" w:type="dxa"/>
          </w:tcPr>
          <w:p w:rsidR="004370C7" w:rsidRPr="00757FCA" w:rsidRDefault="004370C7" w:rsidP="00757FCA">
            <w:pPr>
              <w:spacing w:line="360" w:lineRule="auto"/>
              <w:jc w:val="both"/>
            </w:pPr>
            <w:r w:rsidRPr="00757FCA">
              <w:t>If loss, depositor needs to bear the portion of loss.</w:t>
            </w:r>
          </w:p>
        </w:tc>
        <w:tc>
          <w:tcPr>
            <w:tcW w:w="2340" w:type="dxa"/>
          </w:tcPr>
          <w:p w:rsidR="004370C7" w:rsidRPr="00757FCA" w:rsidRDefault="004370C7" w:rsidP="00757FCA">
            <w:pPr>
              <w:spacing w:line="360" w:lineRule="auto"/>
              <w:jc w:val="center"/>
            </w:pPr>
            <w:r w:rsidRPr="00757FCA">
              <w:t>Loss sharing</w:t>
            </w:r>
          </w:p>
        </w:tc>
        <w:tc>
          <w:tcPr>
            <w:tcW w:w="3278" w:type="dxa"/>
          </w:tcPr>
          <w:p w:rsidR="004370C7" w:rsidRPr="00757FCA" w:rsidRDefault="004370C7" w:rsidP="00757FCA">
            <w:pPr>
              <w:spacing w:line="360" w:lineRule="auto"/>
              <w:jc w:val="both"/>
            </w:pPr>
            <w:r w:rsidRPr="00757FCA">
              <w:t>Depositors never bear the loss.</w:t>
            </w:r>
          </w:p>
        </w:tc>
      </w:tr>
    </w:tbl>
    <w:p w:rsidR="00F93BC8" w:rsidRDefault="00F93BC8" w:rsidP="00757FCA">
      <w:pPr>
        <w:spacing w:line="360" w:lineRule="auto"/>
        <w:jc w:val="both"/>
        <w:rPr>
          <w:b/>
        </w:rPr>
      </w:pPr>
    </w:p>
    <w:p w:rsidR="00F93BC8" w:rsidRDefault="00F93BC8" w:rsidP="00757FCA">
      <w:pPr>
        <w:spacing w:line="360" w:lineRule="auto"/>
        <w:jc w:val="both"/>
        <w:rPr>
          <w:b/>
        </w:rPr>
      </w:pPr>
    </w:p>
    <w:p w:rsidR="00A75732" w:rsidRPr="00757FCA" w:rsidRDefault="00275E1D" w:rsidP="00757FCA">
      <w:pPr>
        <w:spacing w:line="360" w:lineRule="auto"/>
        <w:jc w:val="both"/>
        <w:rPr>
          <w:b/>
        </w:rPr>
      </w:pPr>
      <w:r w:rsidRPr="00757FCA">
        <w:rPr>
          <w:b/>
        </w:rPr>
        <w:t>3.3.</w:t>
      </w:r>
      <w:r w:rsidR="00467253" w:rsidRPr="00757FCA">
        <w:rPr>
          <w:b/>
        </w:rPr>
        <w:t xml:space="preserve">4.10 </w:t>
      </w:r>
      <w:proofErr w:type="spellStart"/>
      <w:r w:rsidR="00467253" w:rsidRPr="00757FCA">
        <w:rPr>
          <w:b/>
        </w:rPr>
        <w:t>Mudaraba</w:t>
      </w:r>
      <w:proofErr w:type="spellEnd"/>
      <w:r w:rsidR="00467253" w:rsidRPr="00757FCA">
        <w:rPr>
          <w:b/>
        </w:rPr>
        <w:t xml:space="preserve"> Term Deposit Receipt vs. Fixed Deposit</w:t>
      </w:r>
    </w:p>
    <w:p w:rsidR="00A75732" w:rsidRPr="00757FCA" w:rsidRDefault="00A75732" w:rsidP="00757FCA">
      <w:pPr>
        <w:spacing w:line="360" w:lineRule="auto"/>
        <w:jc w:val="both"/>
        <w:rPr>
          <w:b/>
        </w:rPr>
      </w:pPr>
    </w:p>
    <w:tbl>
      <w:tblPr>
        <w:tblStyle w:val="TableGrid"/>
        <w:tblW w:w="0" w:type="auto"/>
        <w:tblLook w:val="04A0"/>
      </w:tblPr>
      <w:tblGrid>
        <w:gridCol w:w="3618"/>
        <w:gridCol w:w="2340"/>
        <w:gridCol w:w="3278"/>
      </w:tblGrid>
      <w:tr w:rsidR="00467253" w:rsidRPr="00757FCA" w:rsidTr="00A75732">
        <w:trPr>
          <w:trHeight w:val="368"/>
        </w:trPr>
        <w:tc>
          <w:tcPr>
            <w:tcW w:w="3618" w:type="dxa"/>
          </w:tcPr>
          <w:p w:rsidR="00467253" w:rsidRPr="00757FCA" w:rsidRDefault="00467253" w:rsidP="00757FCA">
            <w:pPr>
              <w:spacing w:line="360" w:lineRule="auto"/>
              <w:jc w:val="center"/>
              <w:rPr>
                <w:b/>
              </w:rPr>
            </w:pPr>
            <w:r w:rsidRPr="00757FCA">
              <w:rPr>
                <w:b/>
              </w:rPr>
              <w:t>Islamic Banking</w:t>
            </w:r>
          </w:p>
        </w:tc>
        <w:tc>
          <w:tcPr>
            <w:tcW w:w="2340" w:type="dxa"/>
          </w:tcPr>
          <w:p w:rsidR="00467253" w:rsidRPr="00757FCA" w:rsidRDefault="00467253" w:rsidP="00757FCA">
            <w:pPr>
              <w:spacing w:line="360" w:lineRule="auto"/>
              <w:jc w:val="center"/>
              <w:rPr>
                <w:b/>
              </w:rPr>
            </w:pPr>
            <w:r w:rsidRPr="00757FCA">
              <w:rPr>
                <w:b/>
              </w:rPr>
              <w:t>Difference</w:t>
            </w:r>
          </w:p>
        </w:tc>
        <w:tc>
          <w:tcPr>
            <w:tcW w:w="3278" w:type="dxa"/>
          </w:tcPr>
          <w:p w:rsidR="00467253" w:rsidRPr="00757FCA" w:rsidRDefault="00467253" w:rsidP="00757FCA">
            <w:pPr>
              <w:spacing w:line="360" w:lineRule="auto"/>
              <w:jc w:val="center"/>
              <w:rPr>
                <w:b/>
              </w:rPr>
            </w:pPr>
            <w:r w:rsidRPr="00757FCA">
              <w:rPr>
                <w:b/>
              </w:rPr>
              <w:t>Conventional Banking</w:t>
            </w:r>
          </w:p>
        </w:tc>
      </w:tr>
      <w:tr w:rsidR="00467253" w:rsidRPr="00757FCA" w:rsidTr="00A75732">
        <w:tc>
          <w:tcPr>
            <w:tcW w:w="3618" w:type="dxa"/>
          </w:tcPr>
          <w:p w:rsidR="00467253" w:rsidRPr="00757FCA" w:rsidRDefault="00467253" w:rsidP="00757FCA">
            <w:pPr>
              <w:spacing w:line="360" w:lineRule="auto"/>
              <w:jc w:val="both"/>
            </w:pPr>
            <w:r w:rsidRPr="00757FCA">
              <w:t>Deposited for a term &amp; withdrawn can be possible for one time that is known as MTDR</w:t>
            </w:r>
          </w:p>
        </w:tc>
        <w:tc>
          <w:tcPr>
            <w:tcW w:w="2340" w:type="dxa"/>
          </w:tcPr>
          <w:p w:rsidR="00467253" w:rsidRPr="00757FCA" w:rsidRDefault="00467253" w:rsidP="00757FCA">
            <w:pPr>
              <w:spacing w:line="360" w:lineRule="auto"/>
              <w:jc w:val="center"/>
            </w:pPr>
            <w:r w:rsidRPr="00757FCA">
              <w:t>Definition</w:t>
            </w:r>
          </w:p>
        </w:tc>
        <w:tc>
          <w:tcPr>
            <w:tcW w:w="3278" w:type="dxa"/>
          </w:tcPr>
          <w:p w:rsidR="00467253" w:rsidRPr="00757FCA" w:rsidRDefault="00467253" w:rsidP="00757FCA">
            <w:pPr>
              <w:spacing w:line="360" w:lineRule="auto"/>
              <w:jc w:val="both"/>
            </w:pPr>
            <w:r w:rsidRPr="00757FCA">
              <w:t>Deposited for a term &amp; withdrawn can be possible for one time that is known as Fixed deposit</w:t>
            </w:r>
          </w:p>
        </w:tc>
      </w:tr>
      <w:tr w:rsidR="00467253" w:rsidRPr="00757FCA" w:rsidTr="00A75732">
        <w:tc>
          <w:tcPr>
            <w:tcW w:w="3618" w:type="dxa"/>
          </w:tcPr>
          <w:p w:rsidR="00467253" w:rsidRPr="00757FCA" w:rsidRDefault="00467253" w:rsidP="00757FCA">
            <w:pPr>
              <w:spacing w:line="360" w:lineRule="auto"/>
              <w:jc w:val="both"/>
            </w:pPr>
            <w:r w:rsidRPr="00757FCA">
              <w:t>Any amount can be deposited</w:t>
            </w:r>
          </w:p>
        </w:tc>
        <w:tc>
          <w:tcPr>
            <w:tcW w:w="2340" w:type="dxa"/>
          </w:tcPr>
          <w:p w:rsidR="00467253" w:rsidRPr="00757FCA" w:rsidRDefault="00A75732" w:rsidP="00757FCA">
            <w:pPr>
              <w:spacing w:line="360" w:lineRule="auto"/>
              <w:jc w:val="center"/>
            </w:pPr>
            <w:r w:rsidRPr="00757FCA">
              <w:t>D</w:t>
            </w:r>
            <w:r w:rsidR="00467253" w:rsidRPr="00757FCA">
              <w:t>eposit</w:t>
            </w:r>
            <w:r w:rsidRPr="00757FCA">
              <w:t xml:space="preserve"> amount</w:t>
            </w:r>
          </w:p>
        </w:tc>
        <w:tc>
          <w:tcPr>
            <w:tcW w:w="3278" w:type="dxa"/>
          </w:tcPr>
          <w:p w:rsidR="00467253" w:rsidRPr="00757FCA" w:rsidRDefault="00467253" w:rsidP="00757FCA">
            <w:pPr>
              <w:spacing w:line="360" w:lineRule="auto"/>
              <w:jc w:val="both"/>
            </w:pPr>
            <w:r w:rsidRPr="00757FCA">
              <w:t>Individuals have at least tk.50000/-</w:t>
            </w:r>
          </w:p>
        </w:tc>
      </w:tr>
    </w:tbl>
    <w:p w:rsidR="00467253" w:rsidRDefault="00467253" w:rsidP="00757FCA">
      <w:pPr>
        <w:spacing w:line="360" w:lineRule="auto"/>
        <w:jc w:val="both"/>
      </w:pPr>
    </w:p>
    <w:p w:rsidR="006E7F00" w:rsidRPr="00757FCA" w:rsidRDefault="006E7F00" w:rsidP="00757FCA">
      <w:pPr>
        <w:spacing w:line="360" w:lineRule="auto"/>
        <w:jc w:val="both"/>
      </w:pPr>
    </w:p>
    <w:p w:rsidR="00BD693D" w:rsidRPr="006E7F00" w:rsidRDefault="00275E1D" w:rsidP="00757FCA">
      <w:pPr>
        <w:spacing w:line="360" w:lineRule="auto"/>
        <w:jc w:val="both"/>
        <w:rPr>
          <w:b/>
        </w:rPr>
      </w:pPr>
      <w:r w:rsidRPr="00757FCA">
        <w:rPr>
          <w:b/>
        </w:rPr>
        <w:t>3.3.</w:t>
      </w:r>
      <w:r w:rsidR="00BD693D" w:rsidRPr="00757FCA">
        <w:rPr>
          <w:b/>
        </w:rPr>
        <w:t xml:space="preserve">4.11 </w:t>
      </w:r>
      <w:proofErr w:type="spellStart"/>
      <w:r w:rsidR="00BD693D" w:rsidRPr="00757FCA">
        <w:rPr>
          <w:b/>
        </w:rPr>
        <w:t>Mudaraba</w:t>
      </w:r>
      <w:proofErr w:type="spellEnd"/>
      <w:r w:rsidR="00BD693D" w:rsidRPr="00757FCA">
        <w:rPr>
          <w:b/>
        </w:rPr>
        <w:t xml:space="preserve"> Super Saving Scheme vs. Double Scheme</w:t>
      </w:r>
    </w:p>
    <w:p w:rsidR="00BD693D" w:rsidRPr="00757FCA" w:rsidRDefault="00BD693D" w:rsidP="00757FCA">
      <w:pPr>
        <w:spacing w:line="360" w:lineRule="auto"/>
        <w:jc w:val="both"/>
      </w:pPr>
    </w:p>
    <w:tbl>
      <w:tblPr>
        <w:tblStyle w:val="TableGrid"/>
        <w:tblW w:w="0" w:type="auto"/>
        <w:tblLook w:val="04A0"/>
      </w:tblPr>
      <w:tblGrid>
        <w:gridCol w:w="3618"/>
        <w:gridCol w:w="2340"/>
        <w:gridCol w:w="3278"/>
      </w:tblGrid>
      <w:tr w:rsidR="00BD693D" w:rsidRPr="00757FCA" w:rsidTr="00185757">
        <w:trPr>
          <w:trHeight w:val="413"/>
        </w:trPr>
        <w:tc>
          <w:tcPr>
            <w:tcW w:w="3618" w:type="dxa"/>
          </w:tcPr>
          <w:p w:rsidR="00BD693D" w:rsidRPr="00757FCA" w:rsidRDefault="00BD693D" w:rsidP="00757FCA">
            <w:pPr>
              <w:spacing w:line="360" w:lineRule="auto"/>
              <w:jc w:val="center"/>
              <w:rPr>
                <w:b/>
              </w:rPr>
            </w:pPr>
            <w:r w:rsidRPr="00757FCA">
              <w:rPr>
                <w:b/>
              </w:rPr>
              <w:t>Islamic Banking</w:t>
            </w:r>
          </w:p>
        </w:tc>
        <w:tc>
          <w:tcPr>
            <w:tcW w:w="2340" w:type="dxa"/>
          </w:tcPr>
          <w:p w:rsidR="00BD693D" w:rsidRPr="00757FCA" w:rsidRDefault="00BD693D" w:rsidP="00757FCA">
            <w:pPr>
              <w:spacing w:line="360" w:lineRule="auto"/>
              <w:jc w:val="center"/>
              <w:rPr>
                <w:b/>
              </w:rPr>
            </w:pPr>
            <w:r w:rsidRPr="00757FCA">
              <w:rPr>
                <w:b/>
              </w:rPr>
              <w:t>Difference</w:t>
            </w:r>
          </w:p>
        </w:tc>
        <w:tc>
          <w:tcPr>
            <w:tcW w:w="3278" w:type="dxa"/>
          </w:tcPr>
          <w:p w:rsidR="00BD693D" w:rsidRPr="00757FCA" w:rsidRDefault="00BD693D" w:rsidP="00757FCA">
            <w:pPr>
              <w:spacing w:line="360" w:lineRule="auto"/>
              <w:jc w:val="center"/>
              <w:rPr>
                <w:b/>
              </w:rPr>
            </w:pPr>
            <w:r w:rsidRPr="00757FCA">
              <w:rPr>
                <w:b/>
              </w:rPr>
              <w:t>Conventional Banking</w:t>
            </w:r>
          </w:p>
        </w:tc>
      </w:tr>
      <w:tr w:rsidR="00BD693D" w:rsidRPr="00757FCA" w:rsidTr="00F753BE">
        <w:trPr>
          <w:trHeight w:val="1412"/>
        </w:trPr>
        <w:tc>
          <w:tcPr>
            <w:tcW w:w="3618" w:type="dxa"/>
          </w:tcPr>
          <w:p w:rsidR="00BD693D" w:rsidRPr="00757FCA" w:rsidRDefault="00BD693D" w:rsidP="00757FCA">
            <w:pPr>
              <w:spacing w:line="360" w:lineRule="auto"/>
              <w:jc w:val="both"/>
            </w:pPr>
            <w:r w:rsidRPr="00757FCA">
              <w:t xml:space="preserve">In Islamic banking, bank does not ensure to give double deposit at date of maturity to its client </w:t>
            </w:r>
          </w:p>
        </w:tc>
        <w:tc>
          <w:tcPr>
            <w:tcW w:w="2340" w:type="dxa"/>
          </w:tcPr>
          <w:p w:rsidR="00BD693D" w:rsidRPr="00757FCA" w:rsidRDefault="001C5546" w:rsidP="00757FCA">
            <w:pPr>
              <w:spacing w:line="360" w:lineRule="auto"/>
              <w:jc w:val="center"/>
            </w:pPr>
            <w:r w:rsidRPr="00757FCA">
              <w:t>Definition</w:t>
            </w:r>
          </w:p>
        </w:tc>
        <w:tc>
          <w:tcPr>
            <w:tcW w:w="3278" w:type="dxa"/>
          </w:tcPr>
          <w:p w:rsidR="00BD693D" w:rsidRPr="00757FCA" w:rsidRDefault="00BD693D" w:rsidP="00F93BC8">
            <w:pPr>
              <w:spacing w:line="360" w:lineRule="auto"/>
              <w:jc w:val="both"/>
            </w:pPr>
            <w:r w:rsidRPr="00757FCA">
              <w:t>Conventional banks give conformity to give</w:t>
            </w:r>
            <w:r w:rsidR="001C5546" w:rsidRPr="00757FCA">
              <w:t xml:space="preserve"> double deposit to its client</w:t>
            </w:r>
          </w:p>
        </w:tc>
      </w:tr>
    </w:tbl>
    <w:p w:rsidR="006E7F00" w:rsidRDefault="006E7F00" w:rsidP="00F93BC8">
      <w:pPr>
        <w:spacing w:line="360" w:lineRule="auto"/>
        <w:rPr>
          <w:b/>
          <w:bCs/>
        </w:rPr>
      </w:pPr>
    </w:p>
    <w:p w:rsidR="00B97390" w:rsidRDefault="00B97390" w:rsidP="00757FCA">
      <w:pPr>
        <w:spacing w:line="360" w:lineRule="auto"/>
        <w:jc w:val="center"/>
        <w:rPr>
          <w:b/>
          <w:bCs/>
          <w:sz w:val="28"/>
          <w:szCs w:val="28"/>
        </w:rPr>
      </w:pPr>
    </w:p>
    <w:p w:rsidR="00B97390" w:rsidRDefault="00B97390" w:rsidP="00757FCA">
      <w:pPr>
        <w:spacing w:line="360" w:lineRule="auto"/>
        <w:jc w:val="center"/>
        <w:rPr>
          <w:b/>
          <w:bCs/>
          <w:sz w:val="28"/>
          <w:szCs w:val="28"/>
        </w:rPr>
      </w:pPr>
    </w:p>
    <w:p w:rsidR="00B97390" w:rsidRDefault="00B97390" w:rsidP="00757FCA">
      <w:pPr>
        <w:spacing w:line="360" w:lineRule="auto"/>
        <w:jc w:val="center"/>
        <w:rPr>
          <w:b/>
          <w:bCs/>
          <w:sz w:val="28"/>
          <w:szCs w:val="28"/>
        </w:rPr>
      </w:pPr>
    </w:p>
    <w:p w:rsidR="00275E1D" w:rsidRPr="003451D1" w:rsidRDefault="006E7F00" w:rsidP="00757FCA">
      <w:pPr>
        <w:spacing w:line="360" w:lineRule="auto"/>
        <w:jc w:val="center"/>
        <w:rPr>
          <w:b/>
          <w:bCs/>
          <w:sz w:val="28"/>
          <w:szCs w:val="28"/>
        </w:rPr>
      </w:pPr>
      <w:r w:rsidRPr="003451D1">
        <w:rPr>
          <w:b/>
          <w:bCs/>
          <w:sz w:val="28"/>
          <w:szCs w:val="28"/>
        </w:rPr>
        <w:t>CHAPTER 04:</w:t>
      </w:r>
    </w:p>
    <w:p w:rsidR="006E7F00" w:rsidRPr="003451D1" w:rsidRDefault="006E7F00" w:rsidP="006E7F00">
      <w:pPr>
        <w:spacing w:line="360" w:lineRule="auto"/>
        <w:jc w:val="center"/>
        <w:rPr>
          <w:b/>
          <w:bCs/>
          <w:sz w:val="28"/>
          <w:szCs w:val="28"/>
        </w:rPr>
      </w:pPr>
      <w:r w:rsidRPr="003451D1">
        <w:rPr>
          <w:b/>
          <w:bCs/>
          <w:sz w:val="28"/>
          <w:szCs w:val="28"/>
        </w:rPr>
        <w:t>FINDINGS &amp; ANALYSIS</w:t>
      </w:r>
    </w:p>
    <w:p w:rsidR="00487D60" w:rsidRPr="00757FCA" w:rsidRDefault="00487D60" w:rsidP="00757FCA">
      <w:pPr>
        <w:spacing w:before="80" w:after="80" w:line="360" w:lineRule="auto"/>
        <w:jc w:val="both"/>
        <w:rPr>
          <w:b/>
        </w:rPr>
      </w:pPr>
      <w:r w:rsidRPr="00757FCA">
        <w:rPr>
          <w:bCs/>
        </w:rPr>
        <w:t xml:space="preserve">From practical observation at </w:t>
      </w:r>
      <w:proofErr w:type="spellStart"/>
      <w:r w:rsidRPr="00757FCA">
        <w:rPr>
          <w:bCs/>
        </w:rPr>
        <w:t>Islami</w:t>
      </w:r>
      <w:proofErr w:type="spellEnd"/>
      <w:r w:rsidRPr="00757FCA">
        <w:rPr>
          <w:bCs/>
        </w:rPr>
        <w:t xml:space="preserve"> Bank Bangladesh Ltd at Shyamoli Branch, following information are relevant for </w:t>
      </w:r>
      <w:r w:rsidR="007E2B3E" w:rsidRPr="00757FCA">
        <w:rPr>
          <w:bCs/>
        </w:rPr>
        <w:t>I</w:t>
      </w:r>
      <w:r w:rsidRPr="00757FCA">
        <w:rPr>
          <w:bCs/>
        </w:rPr>
        <w:t>slami</w:t>
      </w:r>
      <w:r w:rsidR="007E2B3E" w:rsidRPr="00757FCA">
        <w:rPr>
          <w:bCs/>
        </w:rPr>
        <w:t>c</w:t>
      </w:r>
      <w:r w:rsidRPr="00757FCA">
        <w:rPr>
          <w:bCs/>
        </w:rPr>
        <w:t xml:space="preserve"> Banking.</w:t>
      </w:r>
      <w:r w:rsidRPr="00757FCA">
        <w:rPr>
          <w:b/>
        </w:rPr>
        <w:t xml:space="preserve">   </w:t>
      </w:r>
    </w:p>
    <w:p w:rsidR="00F96539" w:rsidRPr="00757FCA" w:rsidRDefault="007E2B3E" w:rsidP="00757FCA">
      <w:pPr>
        <w:pStyle w:val="ListParagraph"/>
        <w:numPr>
          <w:ilvl w:val="0"/>
          <w:numId w:val="2"/>
        </w:numPr>
        <w:spacing w:before="80" w:after="80" w:line="360" w:lineRule="auto"/>
        <w:jc w:val="both"/>
        <w:rPr>
          <w:b/>
          <w:caps/>
        </w:rPr>
      </w:pPr>
      <w:r w:rsidRPr="00757FCA">
        <w:rPr>
          <w:bCs/>
        </w:rPr>
        <w:t>I</w:t>
      </w:r>
      <w:r w:rsidR="00487D60" w:rsidRPr="00757FCA">
        <w:rPr>
          <w:bCs/>
        </w:rPr>
        <w:t>slami</w:t>
      </w:r>
      <w:r w:rsidRPr="00757FCA">
        <w:rPr>
          <w:bCs/>
        </w:rPr>
        <w:t>c</w:t>
      </w:r>
      <w:r w:rsidR="00487D60" w:rsidRPr="00757FCA">
        <w:rPr>
          <w:bCs/>
        </w:rPr>
        <w:t xml:space="preserve"> Banking is one of the best solution for developing of our Banking industry </w:t>
      </w:r>
      <w:r w:rsidR="00F96539" w:rsidRPr="00757FCA">
        <w:rPr>
          <w:bCs/>
        </w:rPr>
        <w:t>and economic growth of our country. But most of the people of our country do not have proper knowledge about Islami</w:t>
      </w:r>
      <w:r w:rsidRPr="00757FCA">
        <w:rPr>
          <w:bCs/>
        </w:rPr>
        <w:t>c</w:t>
      </w:r>
      <w:r w:rsidR="00F96539" w:rsidRPr="00757FCA">
        <w:rPr>
          <w:bCs/>
        </w:rPr>
        <w:t xml:space="preserve"> Banking.</w:t>
      </w:r>
    </w:p>
    <w:p w:rsidR="00BF357C" w:rsidRPr="00757FCA" w:rsidRDefault="00BF357C" w:rsidP="00757FCA">
      <w:pPr>
        <w:pStyle w:val="ListParagraph"/>
        <w:spacing w:before="80" w:after="80" w:line="360" w:lineRule="auto"/>
        <w:jc w:val="both"/>
        <w:rPr>
          <w:b/>
          <w:caps/>
        </w:rPr>
      </w:pPr>
    </w:p>
    <w:p w:rsidR="00626092" w:rsidRPr="00757FCA" w:rsidRDefault="00F96539" w:rsidP="00757FCA">
      <w:pPr>
        <w:pStyle w:val="ListParagraph"/>
        <w:numPr>
          <w:ilvl w:val="0"/>
          <w:numId w:val="2"/>
        </w:numPr>
        <w:spacing w:line="360" w:lineRule="auto"/>
        <w:jc w:val="both"/>
      </w:pPr>
      <w:r w:rsidRPr="00757FCA">
        <w:t xml:space="preserve">As there have ninety percent people are Muslim so people have soft corner about </w:t>
      </w:r>
      <w:r w:rsidR="007E2B3E" w:rsidRPr="00757FCA">
        <w:t>I</w:t>
      </w:r>
      <w:r w:rsidRPr="00757FCA">
        <w:t>slami</w:t>
      </w:r>
      <w:r w:rsidR="007E2B3E" w:rsidRPr="00757FCA">
        <w:t>c</w:t>
      </w:r>
      <w:r w:rsidRPr="00757FCA">
        <w:t xml:space="preserve"> banking</w:t>
      </w:r>
      <w:r w:rsidRPr="00757FCA">
        <w:rPr>
          <w:caps/>
        </w:rPr>
        <w:t xml:space="preserve"> </w:t>
      </w:r>
      <w:r w:rsidR="007E2B3E" w:rsidRPr="00757FCA">
        <w:t>rather than conventional banking.</w:t>
      </w:r>
      <w:r w:rsidR="005C0715" w:rsidRPr="00757FCA">
        <w:t xml:space="preserve"> </w:t>
      </w:r>
    </w:p>
    <w:p w:rsidR="00BF357C" w:rsidRPr="00757FCA" w:rsidRDefault="00BF357C" w:rsidP="00757FCA">
      <w:pPr>
        <w:spacing w:line="360" w:lineRule="auto"/>
        <w:jc w:val="both"/>
      </w:pPr>
    </w:p>
    <w:p w:rsidR="00F96539" w:rsidRPr="00757FCA" w:rsidRDefault="005C0715" w:rsidP="00757FCA">
      <w:pPr>
        <w:pStyle w:val="ListParagraph"/>
        <w:numPr>
          <w:ilvl w:val="0"/>
          <w:numId w:val="2"/>
        </w:numPr>
        <w:spacing w:line="360" w:lineRule="auto"/>
        <w:jc w:val="both"/>
      </w:pPr>
      <w:r w:rsidRPr="00757FCA">
        <w:t>Basically people who</w:t>
      </w:r>
      <w:r w:rsidR="00A14675" w:rsidRPr="00757FCA">
        <w:t xml:space="preserve"> are interested in business purpose they open conventional bank A/C</w:t>
      </w:r>
    </w:p>
    <w:p w:rsidR="00BF357C" w:rsidRPr="00757FCA" w:rsidRDefault="00BF357C" w:rsidP="00757FCA">
      <w:pPr>
        <w:spacing w:line="360" w:lineRule="auto"/>
        <w:jc w:val="both"/>
      </w:pPr>
    </w:p>
    <w:p w:rsidR="006E7F00" w:rsidRDefault="007E2B3E" w:rsidP="006E7F00">
      <w:pPr>
        <w:pStyle w:val="ListParagraph"/>
        <w:numPr>
          <w:ilvl w:val="0"/>
          <w:numId w:val="2"/>
        </w:numPr>
        <w:spacing w:line="360" w:lineRule="auto"/>
        <w:jc w:val="both"/>
      </w:pPr>
      <w:r w:rsidRPr="00757FCA">
        <w:t>People of our country have misconception about Islamic Banking i.e. Islamic Banking consume interest indirectly.</w:t>
      </w:r>
    </w:p>
    <w:p w:rsidR="006E7F00" w:rsidRPr="00757FCA" w:rsidRDefault="006E7F00" w:rsidP="006E7F00">
      <w:pPr>
        <w:spacing w:line="360" w:lineRule="auto"/>
        <w:jc w:val="both"/>
      </w:pPr>
    </w:p>
    <w:p w:rsidR="007E2B3E" w:rsidRPr="00757FCA" w:rsidRDefault="00640FAD" w:rsidP="00757FCA">
      <w:pPr>
        <w:pStyle w:val="ListParagraph"/>
        <w:numPr>
          <w:ilvl w:val="0"/>
          <w:numId w:val="2"/>
        </w:numPr>
        <w:spacing w:line="360" w:lineRule="auto"/>
        <w:jc w:val="both"/>
      </w:pPr>
      <w:r w:rsidRPr="00757FCA">
        <w:t xml:space="preserve">Implementation of Islamic Banking is </w:t>
      </w:r>
      <w:r w:rsidR="00C66C74" w:rsidRPr="00757FCA">
        <w:t>somewhat</w:t>
      </w:r>
      <w:r w:rsidRPr="00757FCA">
        <w:t xml:space="preserve"> difficult as there have no Islamic money market &amp; central bank does not follow Islamic shariah. And there also insufficient application of Islamic banking in the whole country.</w:t>
      </w:r>
    </w:p>
    <w:p w:rsidR="00BF357C" w:rsidRPr="00757FCA" w:rsidRDefault="00BF357C" w:rsidP="00757FCA">
      <w:pPr>
        <w:pStyle w:val="ListParagraph"/>
        <w:spacing w:line="360" w:lineRule="auto"/>
        <w:jc w:val="both"/>
      </w:pPr>
    </w:p>
    <w:p w:rsidR="00626092" w:rsidRPr="00757FCA" w:rsidRDefault="00640FAD" w:rsidP="00757FCA">
      <w:pPr>
        <w:pStyle w:val="ListParagraph"/>
        <w:numPr>
          <w:ilvl w:val="0"/>
          <w:numId w:val="2"/>
        </w:numPr>
        <w:spacing w:line="360" w:lineRule="auto"/>
        <w:jc w:val="both"/>
      </w:pPr>
      <w:r w:rsidRPr="00757FCA">
        <w:t>In recent years Islamic Banks are doing better than Conventional Banks.</w:t>
      </w:r>
      <w:r w:rsidR="001D16C4" w:rsidRPr="00757FCA">
        <w:t xml:space="preserve"> Last year (2018) </w:t>
      </w:r>
      <w:proofErr w:type="spellStart"/>
      <w:r w:rsidR="001D16C4" w:rsidRPr="00757FCA">
        <w:t>Islami</w:t>
      </w:r>
      <w:proofErr w:type="spellEnd"/>
      <w:r w:rsidR="001D16C4" w:rsidRPr="00757FCA">
        <w:t xml:space="preserve"> Bank Bangladesh Ltd generated highest prof</w:t>
      </w:r>
      <w:r w:rsidR="00626092" w:rsidRPr="00757FCA">
        <w:t>it in the banking sector.</w:t>
      </w:r>
    </w:p>
    <w:p w:rsidR="00BF357C" w:rsidRPr="00757FCA" w:rsidRDefault="00BF357C" w:rsidP="00757FCA">
      <w:pPr>
        <w:pStyle w:val="ListParagraph"/>
        <w:spacing w:line="360" w:lineRule="auto"/>
        <w:jc w:val="both"/>
      </w:pPr>
    </w:p>
    <w:p w:rsidR="00626092" w:rsidRPr="00757FCA" w:rsidRDefault="00626092" w:rsidP="00757FCA">
      <w:pPr>
        <w:pStyle w:val="ListParagraph"/>
        <w:numPr>
          <w:ilvl w:val="0"/>
          <w:numId w:val="2"/>
        </w:numPr>
        <w:spacing w:line="360" w:lineRule="auto"/>
        <w:jc w:val="both"/>
      </w:pPr>
      <w:r w:rsidRPr="00757FCA">
        <w:t>Mobile banking of Islamic banks are not stronger than conventional banks.</w:t>
      </w:r>
    </w:p>
    <w:p w:rsidR="00BF357C" w:rsidRPr="00757FCA" w:rsidRDefault="00BF357C" w:rsidP="00757FCA">
      <w:pPr>
        <w:pStyle w:val="ListParagraph"/>
        <w:spacing w:line="360" w:lineRule="auto"/>
        <w:jc w:val="both"/>
      </w:pPr>
    </w:p>
    <w:p w:rsidR="001D16C4" w:rsidRPr="00757FCA" w:rsidRDefault="001D16C4" w:rsidP="00757FCA">
      <w:pPr>
        <w:pStyle w:val="ListParagraph"/>
        <w:numPr>
          <w:ilvl w:val="0"/>
          <w:numId w:val="2"/>
        </w:numPr>
        <w:spacing w:line="360" w:lineRule="auto"/>
        <w:jc w:val="both"/>
      </w:pPr>
      <w:r w:rsidRPr="00757FCA">
        <w:t xml:space="preserve">There are insufficient promotional activities for Islamic banking in the remote areas. </w:t>
      </w:r>
    </w:p>
    <w:p w:rsidR="00BF357C" w:rsidRPr="00757FCA" w:rsidRDefault="00BF357C" w:rsidP="00757FCA">
      <w:pPr>
        <w:pStyle w:val="ListParagraph"/>
        <w:spacing w:line="360" w:lineRule="auto"/>
        <w:jc w:val="both"/>
      </w:pPr>
    </w:p>
    <w:p w:rsidR="00BF357C" w:rsidRPr="00757FCA" w:rsidRDefault="001D16C4" w:rsidP="006E7F00">
      <w:pPr>
        <w:pStyle w:val="ListParagraph"/>
        <w:numPr>
          <w:ilvl w:val="0"/>
          <w:numId w:val="2"/>
        </w:numPr>
        <w:spacing w:line="360" w:lineRule="auto"/>
        <w:jc w:val="both"/>
      </w:pPr>
      <w:r w:rsidRPr="00757FCA">
        <w:t xml:space="preserve">As Islamic banks need to follow Islamic Shariah, they </w:t>
      </w:r>
      <w:r w:rsidR="00640FAD" w:rsidRPr="00757FCA">
        <w:t>can</w:t>
      </w:r>
      <w:r w:rsidRPr="00757FCA">
        <w:t>’</w:t>
      </w:r>
      <w:r w:rsidR="00640FAD" w:rsidRPr="00757FCA">
        <w:t>t engaged with all the department</w:t>
      </w:r>
      <w:r w:rsidRPr="00757FCA">
        <w:t>/sectors</w:t>
      </w:r>
      <w:r w:rsidR="00640FAD" w:rsidRPr="00757FCA">
        <w:t xml:space="preserve"> of the country rath</w:t>
      </w:r>
      <w:r w:rsidRPr="00757FCA">
        <w:t>er than</w:t>
      </w:r>
      <w:r w:rsidR="00640FAD" w:rsidRPr="00757FCA">
        <w:t xml:space="preserve"> conventional </w:t>
      </w:r>
      <w:r w:rsidRPr="00757FCA">
        <w:t>banks i.e. Tobacco, Drug, Bar.</w:t>
      </w:r>
    </w:p>
    <w:p w:rsidR="002A48A6" w:rsidRDefault="00626092" w:rsidP="00757FCA">
      <w:pPr>
        <w:pStyle w:val="ListParagraph"/>
        <w:numPr>
          <w:ilvl w:val="0"/>
          <w:numId w:val="2"/>
        </w:numPr>
        <w:spacing w:line="360" w:lineRule="auto"/>
        <w:jc w:val="both"/>
      </w:pPr>
      <w:r w:rsidRPr="00757FCA">
        <w:lastRenderedPageBreak/>
        <w:t>Some of the conventional Banks are interested to fully or partially shift to the Islamic bank</w:t>
      </w:r>
      <w:r w:rsidR="008133AE">
        <w:t>ing.</w:t>
      </w:r>
    </w:p>
    <w:p w:rsidR="00CC6228" w:rsidRDefault="00CC6228" w:rsidP="00CC6228">
      <w:pPr>
        <w:pStyle w:val="ListParagraph"/>
        <w:spacing w:line="360" w:lineRule="auto"/>
        <w:ind w:left="644"/>
      </w:pPr>
    </w:p>
    <w:p w:rsidR="00CC6228" w:rsidRDefault="00CC6228" w:rsidP="00CC6228">
      <w:pPr>
        <w:pStyle w:val="ListParagraph"/>
        <w:spacing w:line="360" w:lineRule="auto"/>
        <w:ind w:left="644"/>
      </w:pPr>
    </w:p>
    <w:p w:rsidR="00CC6228" w:rsidRDefault="00CC6228" w:rsidP="00CC6228">
      <w:pPr>
        <w:pStyle w:val="ListParagraph"/>
        <w:spacing w:line="360" w:lineRule="auto"/>
        <w:ind w:left="644"/>
      </w:pPr>
    </w:p>
    <w:p w:rsidR="00CC6228" w:rsidRDefault="00CC6228" w:rsidP="00CC6228">
      <w:pPr>
        <w:pStyle w:val="ListParagraph"/>
        <w:spacing w:line="360" w:lineRule="auto"/>
        <w:ind w:left="644"/>
      </w:pPr>
    </w:p>
    <w:p w:rsidR="00CC6228" w:rsidRDefault="00CC6228" w:rsidP="00CC6228">
      <w:pPr>
        <w:pStyle w:val="ListParagraph"/>
        <w:spacing w:line="360" w:lineRule="auto"/>
        <w:ind w:left="644"/>
      </w:pPr>
    </w:p>
    <w:p w:rsidR="00CC6228" w:rsidRDefault="00CC6228" w:rsidP="00CC6228">
      <w:pPr>
        <w:pStyle w:val="ListParagraph"/>
        <w:spacing w:line="360" w:lineRule="auto"/>
        <w:ind w:left="644"/>
      </w:pPr>
    </w:p>
    <w:p w:rsidR="00CC6228" w:rsidRDefault="00CC6228" w:rsidP="00CC6228">
      <w:pPr>
        <w:pStyle w:val="ListParagraph"/>
        <w:spacing w:line="360" w:lineRule="auto"/>
        <w:ind w:left="644"/>
      </w:pPr>
    </w:p>
    <w:p w:rsidR="00CC6228" w:rsidRDefault="00CC6228" w:rsidP="00CC6228">
      <w:pPr>
        <w:pStyle w:val="ListParagraph"/>
        <w:spacing w:line="360" w:lineRule="auto"/>
        <w:ind w:left="644"/>
      </w:pPr>
    </w:p>
    <w:p w:rsidR="00CC6228" w:rsidRDefault="00CC6228" w:rsidP="00CC6228">
      <w:pPr>
        <w:pStyle w:val="ListParagraph"/>
        <w:spacing w:line="360" w:lineRule="auto"/>
        <w:ind w:left="644"/>
      </w:pPr>
    </w:p>
    <w:p w:rsidR="00CC6228" w:rsidRDefault="00CC6228" w:rsidP="00CC6228">
      <w:pPr>
        <w:pStyle w:val="ListParagraph"/>
        <w:spacing w:line="360" w:lineRule="auto"/>
        <w:ind w:left="644"/>
      </w:pPr>
    </w:p>
    <w:p w:rsidR="00CC6228" w:rsidRDefault="00CC6228" w:rsidP="00CC6228">
      <w:pPr>
        <w:pStyle w:val="ListParagraph"/>
        <w:spacing w:line="360" w:lineRule="auto"/>
        <w:ind w:left="644"/>
      </w:pPr>
    </w:p>
    <w:p w:rsidR="00CC6228" w:rsidRDefault="00CC6228" w:rsidP="00CC6228">
      <w:pPr>
        <w:pStyle w:val="ListParagraph"/>
        <w:spacing w:line="360" w:lineRule="auto"/>
        <w:ind w:left="644"/>
      </w:pPr>
    </w:p>
    <w:p w:rsidR="00CC6228" w:rsidRDefault="00CC6228" w:rsidP="00CC6228">
      <w:pPr>
        <w:pStyle w:val="ListParagraph"/>
        <w:spacing w:line="360" w:lineRule="auto"/>
        <w:ind w:left="644"/>
      </w:pPr>
    </w:p>
    <w:p w:rsidR="00CC6228" w:rsidRDefault="00CC6228" w:rsidP="00CC6228">
      <w:pPr>
        <w:pStyle w:val="ListParagraph"/>
        <w:spacing w:line="360" w:lineRule="auto"/>
        <w:ind w:left="644"/>
      </w:pPr>
    </w:p>
    <w:p w:rsidR="00CC6228" w:rsidRDefault="00CC6228" w:rsidP="00CC6228">
      <w:pPr>
        <w:pStyle w:val="ListParagraph"/>
        <w:spacing w:line="360" w:lineRule="auto"/>
        <w:ind w:left="644"/>
      </w:pPr>
    </w:p>
    <w:p w:rsidR="00CC6228" w:rsidRDefault="00CC6228" w:rsidP="00CC6228">
      <w:pPr>
        <w:pStyle w:val="ListParagraph"/>
        <w:spacing w:line="360" w:lineRule="auto"/>
        <w:ind w:left="644"/>
      </w:pPr>
    </w:p>
    <w:p w:rsidR="00CC6228" w:rsidRDefault="00CC6228" w:rsidP="00CC6228">
      <w:pPr>
        <w:pStyle w:val="ListParagraph"/>
        <w:spacing w:line="360" w:lineRule="auto"/>
        <w:ind w:left="644"/>
      </w:pPr>
    </w:p>
    <w:p w:rsidR="00FB2DC1" w:rsidRDefault="00FB2DC1" w:rsidP="00CC6228">
      <w:pPr>
        <w:pStyle w:val="ListParagraph"/>
        <w:spacing w:line="360" w:lineRule="auto"/>
        <w:ind w:left="644"/>
      </w:pPr>
    </w:p>
    <w:p w:rsidR="00FB2DC1" w:rsidRDefault="00FB2DC1" w:rsidP="00CC6228">
      <w:pPr>
        <w:pStyle w:val="ListParagraph"/>
        <w:spacing w:line="360" w:lineRule="auto"/>
        <w:ind w:left="644"/>
      </w:pPr>
    </w:p>
    <w:p w:rsidR="00FB2DC1" w:rsidRDefault="00FB2DC1" w:rsidP="00CC6228">
      <w:pPr>
        <w:pStyle w:val="ListParagraph"/>
        <w:spacing w:line="360" w:lineRule="auto"/>
        <w:ind w:left="644"/>
      </w:pPr>
    </w:p>
    <w:p w:rsidR="00FB2DC1" w:rsidRDefault="00FB2DC1" w:rsidP="00CC6228">
      <w:pPr>
        <w:pStyle w:val="ListParagraph"/>
        <w:spacing w:line="360" w:lineRule="auto"/>
        <w:ind w:left="644"/>
      </w:pPr>
    </w:p>
    <w:p w:rsidR="00FB2DC1" w:rsidRDefault="00FB2DC1" w:rsidP="00CC6228">
      <w:pPr>
        <w:pStyle w:val="ListParagraph"/>
        <w:spacing w:line="360" w:lineRule="auto"/>
        <w:ind w:left="644"/>
      </w:pPr>
    </w:p>
    <w:p w:rsidR="00FB2DC1" w:rsidRDefault="00FB2DC1" w:rsidP="00CC6228">
      <w:pPr>
        <w:pStyle w:val="ListParagraph"/>
        <w:spacing w:line="360" w:lineRule="auto"/>
        <w:ind w:left="644"/>
      </w:pPr>
    </w:p>
    <w:p w:rsidR="00FB2DC1" w:rsidRDefault="00FB2DC1" w:rsidP="00CC6228">
      <w:pPr>
        <w:pStyle w:val="ListParagraph"/>
        <w:spacing w:line="360" w:lineRule="auto"/>
        <w:ind w:left="644"/>
      </w:pPr>
    </w:p>
    <w:p w:rsidR="00FB2DC1" w:rsidRDefault="00FB2DC1" w:rsidP="00CC6228">
      <w:pPr>
        <w:pStyle w:val="ListParagraph"/>
        <w:spacing w:line="360" w:lineRule="auto"/>
        <w:ind w:left="644"/>
      </w:pPr>
    </w:p>
    <w:p w:rsidR="00FB2DC1" w:rsidRDefault="00FB2DC1" w:rsidP="00CC6228">
      <w:pPr>
        <w:pStyle w:val="ListParagraph"/>
        <w:spacing w:line="360" w:lineRule="auto"/>
        <w:ind w:left="644"/>
      </w:pPr>
    </w:p>
    <w:p w:rsidR="00FB2DC1" w:rsidRDefault="00FB2DC1" w:rsidP="00CC6228">
      <w:pPr>
        <w:pStyle w:val="ListParagraph"/>
        <w:spacing w:line="360" w:lineRule="auto"/>
        <w:ind w:left="644"/>
      </w:pPr>
    </w:p>
    <w:p w:rsidR="00FB2DC1" w:rsidRDefault="00FB2DC1" w:rsidP="00CC6228">
      <w:pPr>
        <w:pStyle w:val="ListParagraph"/>
        <w:spacing w:line="360" w:lineRule="auto"/>
        <w:ind w:left="644"/>
      </w:pPr>
    </w:p>
    <w:p w:rsidR="00FB2DC1" w:rsidRDefault="00FB2DC1" w:rsidP="00CC6228">
      <w:pPr>
        <w:pStyle w:val="ListParagraph"/>
        <w:spacing w:line="360" w:lineRule="auto"/>
        <w:ind w:left="644"/>
      </w:pPr>
    </w:p>
    <w:p w:rsidR="00FB2DC1" w:rsidRDefault="00FB2DC1" w:rsidP="00CC6228">
      <w:pPr>
        <w:pStyle w:val="ListParagraph"/>
        <w:spacing w:line="360" w:lineRule="auto"/>
        <w:ind w:left="644"/>
      </w:pPr>
    </w:p>
    <w:p w:rsidR="00FB2DC1" w:rsidRDefault="00FB2DC1" w:rsidP="00CC6228">
      <w:pPr>
        <w:pStyle w:val="ListParagraph"/>
        <w:spacing w:line="360" w:lineRule="auto"/>
        <w:ind w:left="644"/>
      </w:pPr>
    </w:p>
    <w:p w:rsidR="00FB2DC1" w:rsidRDefault="00FB2DC1" w:rsidP="00CC6228">
      <w:pPr>
        <w:pStyle w:val="ListParagraph"/>
        <w:spacing w:line="360" w:lineRule="auto"/>
        <w:ind w:left="644"/>
      </w:pPr>
    </w:p>
    <w:p w:rsidR="00BB596F" w:rsidRPr="008133AE" w:rsidRDefault="00971B64" w:rsidP="006E7F00">
      <w:pPr>
        <w:spacing w:line="360" w:lineRule="auto"/>
        <w:jc w:val="center"/>
        <w:rPr>
          <w:b/>
          <w:sz w:val="28"/>
          <w:szCs w:val="28"/>
        </w:rPr>
      </w:pPr>
      <w:r w:rsidRPr="008133AE">
        <w:rPr>
          <w:b/>
          <w:sz w:val="28"/>
          <w:szCs w:val="28"/>
        </w:rPr>
        <w:lastRenderedPageBreak/>
        <w:t>CHAPTER FIVE:</w:t>
      </w:r>
    </w:p>
    <w:p w:rsidR="002A48A6" w:rsidRPr="008133AE" w:rsidRDefault="00971B64" w:rsidP="00757FCA">
      <w:pPr>
        <w:spacing w:line="360" w:lineRule="auto"/>
        <w:jc w:val="center"/>
        <w:rPr>
          <w:b/>
          <w:sz w:val="28"/>
          <w:szCs w:val="28"/>
        </w:rPr>
      </w:pPr>
      <w:r w:rsidRPr="008133AE">
        <w:rPr>
          <w:b/>
          <w:sz w:val="28"/>
          <w:szCs w:val="28"/>
        </w:rPr>
        <w:t>RECOMMENDATIONS AND CONCLUSION</w:t>
      </w:r>
    </w:p>
    <w:p w:rsidR="00BB596F" w:rsidRPr="00757FCA" w:rsidRDefault="00BB596F" w:rsidP="00757FCA">
      <w:pPr>
        <w:spacing w:line="360" w:lineRule="auto"/>
        <w:jc w:val="center"/>
        <w:rPr>
          <w:b/>
          <w:bCs/>
        </w:rPr>
      </w:pPr>
    </w:p>
    <w:p w:rsidR="00784428" w:rsidRPr="00757FCA" w:rsidRDefault="00971B64" w:rsidP="00757FCA">
      <w:pPr>
        <w:spacing w:line="360" w:lineRule="auto"/>
        <w:jc w:val="both"/>
        <w:rPr>
          <w:b/>
          <w:bCs/>
        </w:rPr>
      </w:pPr>
      <w:r w:rsidRPr="00757FCA">
        <w:rPr>
          <w:b/>
          <w:bCs/>
        </w:rPr>
        <w:t>5.1</w:t>
      </w:r>
      <w:r w:rsidR="00275E1D" w:rsidRPr="00757FCA">
        <w:rPr>
          <w:b/>
          <w:bCs/>
        </w:rPr>
        <w:t xml:space="preserve"> </w:t>
      </w:r>
      <w:r w:rsidR="00C66C74" w:rsidRPr="00757FCA">
        <w:rPr>
          <w:b/>
          <w:bCs/>
        </w:rPr>
        <w:t>Recommendation:</w:t>
      </w:r>
    </w:p>
    <w:p w:rsidR="00784428" w:rsidRPr="00757FCA" w:rsidRDefault="00784428" w:rsidP="00757FCA">
      <w:pPr>
        <w:spacing w:line="360" w:lineRule="auto"/>
        <w:jc w:val="both"/>
      </w:pPr>
      <w:proofErr w:type="spellStart"/>
      <w:r w:rsidRPr="00757FCA">
        <w:t>Islami</w:t>
      </w:r>
      <w:proofErr w:type="spellEnd"/>
      <w:r w:rsidRPr="00757FCA">
        <w:t xml:space="preserve"> Bank Bangladesh Ltd. </w:t>
      </w:r>
      <w:r w:rsidR="005E2F8E" w:rsidRPr="00757FCA">
        <w:t xml:space="preserve">is one of the oldest, reputed &amp; successful bank in the banking history of Bangladesh. In last few years it is the top profitable bank in Bangladesh. And also received highest remittance from abroad. But from my personal view IBBL should </w:t>
      </w:r>
      <w:r w:rsidR="00CF33FF" w:rsidRPr="00757FCA">
        <w:t xml:space="preserve">also </w:t>
      </w:r>
      <w:r w:rsidR="005E2F8E" w:rsidRPr="00757FCA">
        <w:t>focus on some speci</w:t>
      </w:r>
      <w:r w:rsidR="00CF33FF" w:rsidRPr="00757FCA">
        <w:t xml:space="preserve">fic areas so that it can performed better than previous years. </w:t>
      </w:r>
    </w:p>
    <w:p w:rsidR="00CF33FF" w:rsidRPr="00757FCA" w:rsidRDefault="00CF33FF" w:rsidP="00757FCA">
      <w:pPr>
        <w:spacing w:line="360" w:lineRule="auto"/>
        <w:jc w:val="both"/>
      </w:pPr>
    </w:p>
    <w:p w:rsidR="00CF33FF" w:rsidRPr="00757FCA" w:rsidRDefault="00CF33FF" w:rsidP="00757FCA">
      <w:pPr>
        <w:pStyle w:val="ListParagraph"/>
        <w:numPr>
          <w:ilvl w:val="0"/>
          <w:numId w:val="2"/>
        </w:numPr>
        <w:spacing w:line="360" w:lineRule="auto"/>
        <w:jc w:val="both"/>
      </w:pPr>
      <w:r w:rsidRPr="00757FCA">
        <w:t>IBBL should focus on their promotional activities so that it can easily reach to the remote areas of the country.</w:t>
      </w:r>
    </w:p>
    <w:p w:rsidR="002D2DE3" w:rsidRPr="00757FCA" w:rsidRDefault="002D2DE3" w:rsidP="00757FCA">
      <w:pPr>
        <w:pStyle w:val="ListParagraph"/>
        <w:spacing w:line="360" w:lineRule="auto"/>
        <w:jc w:val="both"/>
      </w:pPr>
    </w:p>
    <w:p w:rsidR="00CF33FF" w:rsidRPr="00757FCA" w:rsidRDefault="00CF33FF" w:rsidP="00757FCA">
      <w:pPr>
        <w:pStyle w:val="ListParagraph"/>
        <w:numPr>
          <w:ilvl w:val="0"/>
          <w:numId w:val="2"/>
        </w:numPr>
        <w:spacing w:line="360" w:lineRule="auto"/>
        <w:jc w:val="both"/>
      </w:pPr>
      <w:r w:rsidRPr="00757FCA">
        <w:t>IBBL should develop their “Mobile Banking” activities as client has not enough time to go to bank every day.</w:t>
      </w:r>
    </w:p>
    <w:p w:rsidR="002D2DE3" w:rsidRPr="00757FCA" w:rsidRDefault="002D2DE3" w:rsidP="00757FCA">
      <w:pPr>
        <w:pStyle w:val="ListParagraph"/>
        <w:spacing w:line="360" w:lineRule="auto"/>
        <w:jc w:val="both"/>
      </w:pPr>
    </w:p>
    <w:p w:rsidR="00CF33FF" w:rsidRPr="00757FCA" w:rsidRDefault="00EA28B4" w:rsidP="00757FCA">
      <w:pPr>
        <w:pStyle w:val="ListParagraph"/>
        <w:numPr>
          <w:ilvl w:val="0"/>
          <w:numId w:val="2"/>
        </w:numPr>
        <w:spacing w:line="360" w:lineRule="auto"/>
        <w:jc w:val="both"/>
      </w:pPr>
      <w:r w:rsidRPr="00757FCA">
        <w:t xml:space="preserve">There have </w:t>
      </w:r>
      <w:r w:rsidR="00CF33FF" w:rsidRPr="00757FCA">
        <w:t xml:space="preserve">only 342 branches </w:t>
      </w:r>
      <w:r w:rsidRPr="00757FCA">
        <w:t xml:space="preserve">of IBBL which are not enough to cover the whole country. In this case IBBL should </w:t>
      </w:r>
      <w:r w:rsidR="00323C4E" w:rsidRPr="00757FCA">
        <w:t>introduc</w:t>
      </w:r>
      <w:r w:rsidRPr="00757FCA">
        <w:t xml:space="preserve">ed more branches </w:t>
      </w:r>
      <w:r w:rsidR="00323C4E" w:rsidRPr="00757FCA">
        <w:t>so that it can cover maximum market share.</w:t>
      </w:r>
    </w:p>
    <w:p w:rsidR="002D2DE3" w:rsidRPr="00757FCA" w:rsidRDefault="002D2DE3" w:rsidP="00757FCA">
      <w:pPr>
        <w:pStyle w:val="ListParagraph"/>
        <w:spacing w:line="360" w:lineRule="auto"/>
        <w:jc w:val="both"/>
      </w:pPr>
    </w:p>
    <w:p w:rsidR="00323C4E" w:rsidRPr="00757FCA" w:rsidRDefault="00323C4E" w:rsidP="00757FCA">
      <w:pPr>
        <w:pStyle w:val="ListParagraph"/>
        <w:numPr>
          <w:ilvl w:val="0"/>
          <w:numId w:val="2"/>
        </w:numPr>
        <w:spacing w:line="360" w:lineRule="auto"/>
        <w:jc w:val="both"/>
      </w:pPr>
      <w:r w:rsidRPr="00757FCA">
        <w:t>IBBL should developed its ATM booth numbers so that it can support all of its client.</w:t>
      </w:r>
    </w:p>
    <w:p w:rsidR="002D2DE3" w:rsidRPr="00757FCA" w:rsidRDefault="002D2DE3" w:rsidP="00757FCA">
      <w:pPr>
        <w:pStyle w:val="ListParagraph"/>
        <w:spacing w:line="360" w:lineRule="auto"/>
        <w:jc w:val="both"/>
      </w:pPr>
    </w:p>
    <w:p w:rsidR="00323C4E" w:rsidRPr="00757FCA" w:rsidRDefault="00323C4E" w:rsidP="00757FCA">
      <w:pPr>
        <w:pStyle w:val="ListParagraph"/>
        <w:numPr>
          <w:ilvl w:val="0"/>
          <w:numId w:val="2"/>
        </w:numPr>
        <w:spacing w:line="360" w:lineRule="auto"/>
        <w:jc w:val="both"/>
      </w:pPr>
      <w:r w:rsidRPr="00757FCA">
        <w:t>IBBL should offers new products on the basis of demand of potential customers.</w:t>
      </w:r>
    </w:p>
    <w:p w:rsidR="002D2DE3" w:rsidRPr="00757FCA" w:rsidRDefault="002D2DE3" w:rsidP="00757FCA">
      <w:pPr>
        <w:pStyle w:val="ListParagraph"/>
        <w:spacing w:line="360" w:lineRule="auto"/>
        <w:jc w:val="both"/>
      </w:pPr>
    </w:p>
    <w:p w:rsidR="00BB642E" w:rsidRPr="00757FCA" w:rsidRDefault="00323C4E" w:rsidP="00757FCA">
      <w:pPr>
        <w:pStyle w:val="ListParagraph"/>
        <w:numPr>
          <w:ilvl w:val="0"/>
          <w:numId w:val="2"/>
        </w:numPr>
        <w:spacing w:line="360" w:lineRule="auto"/>
        <w:jc w:val="both"/>
      </w:pPr>
      <w:r w:rsidRPr="00757FCA">
        <w:t xml:space="preserve">IBBL needs to give </w:t>
      </w:r>
      <w:r w:rsidR="00BB642E" w:rsidRPr="00757FCA">
        <w:t xml:space="preserve">more concentrate on implementing principles of Islamic </w:t>
      </w:r>
      <w:proofErr w:type="spellStart"/>
      <w:r w:rsidR="00BB642E" w:rsidRPr="00757FCA">
        <w:t>Shoriah</w:t>
      </w:r>
      <w:proofErr w:type="spellEnd"/>
      <w:r w:rsidR="00BB642E" w:rsidRPr="00757FCA">
        <w:t>.</w:t>
      </w:r>
    </w:p>
    <w:p w:rsidR="002D2DE3" w:rsidRPr="00757FCA" w:rsidRDefault="002D2DE3" w:rsidP="00757FCA">
      <w:pPr>
        <w:pStyle w:val="ListParagraph"/>
        <w:spacing w:line="360" w:lineRule="auto"/>
        <w:jc w:val="both"/>
      </w:pPr>
    </w:p>
    <w:p w:rsidR="00BB642E" w:rsidRDefault="00BB642E" w:rsidP="00757FCA">
      <w:pPr>
        <w:pStyle w:val="ListParagraph"/>
        <w:numPr>
          <w:ilvl w:val="0"/>
          <w:numId w:val="2"/>
        </w:numPr>
        <w:spacing w:line="360" w:lineRule="auto"/>
        <w:jc w:val="both"/>
      </w:pPr>
      <w:r w:rsidRPr="00757FCA">
        <w:t>There needs to recruit more skilled full employees so that they can able use technologies &amp; provide better services to gain customer satisfaction.</w:t>
      </w:r>
    </w:p>
    <w:p w:rsidR="006E7F00" w:rsidRPr="00757FCA" w:rsidRDefault="006E7F00" w:rsidP="006E7F00">
      <w:pPr>
        <w:spacing w:line="360" w:lineRule="auto"/>
        <w:jc w:val="both"/>
      </w:pPr>
    </w:p>
    <w:p w:rsidR="00323C4E" w:rsidRPr="00757FCA" w:rsidRDefault="00BB642E" w:rsidP="00757FCA">
      <w:pPr>
        <w:pStyle w:val="ListParagraph"/>
        <w:numPr>
          <w:ilvl w:val="0"/>
          <w:numId w:val="2"/>
        </w:numPr>
        <w:spacing w:line="360" w:lineRule="auto"/>
        <w:jc w:val="both"/>
      </w:pPr>
      <w:r w:rsidRPr="00757FCA">
        <w:t xml:space="preserve"> </w:t>
      </w:r>
      <w:r w:rsidR="000D1DA6" w:rsidRPr="00757FCA">
        <w:t>IBBL should specifically focus on A/C opening dept. &amp; cash counter. As it is one of the core department of bank so there need to give smart, faster, active, friendly, polite employees to provide faster service to its clients.</w:t>
      </w:r>
    </w:p>
    <w:p w:rsidR="002D2DE3" w:rsidRPr="00757FCA" w:rsidRDefault="002D2DE3" w:rsidP="00757FCA">
      <w:pPr>
        <w:pStyle w:val="ListParagraph"/>
        <w:spacing w:line="360" w:lineRule="auto"/>
        <w:jc w:val="both"/>
      </w:pPr>
    </w:p>
    <w:p w:rsidR="000D1DA6" w:rsidRPr="00757FCA" w:rsidRDefault="000D1DA6" w:rsidP="00757FCA">
      <w:pPr>
        <w:pStyle w:val="ListParagraph"/>
        <w:numPr>
          <w:ilvl w:val="0"/>
          <w:numId w:val="2"/>
        </w:numPr>
        <w:spacing w:line="360" w:lineRule="auto"/>
        <w:jc w:val="both"/>
      </w:pPr>
      <w:r w:rsidRPr="00757FCA">
        <w:t xml:space="preserve">If possible, IBBL </w:t>
      </w:r>
      <w:r w:rsidR="0000125E" w:rsidRPr="00757FCA">
        <w:t>should</w:t>
      </w:r>
      <w:r w:rsidRPr="00757FCA">
        <w:t xml:space="preserve"> minimize A/C opening procedures. </w:t>
      </w:r>
    </w:p>
    <w:p w:rsidR="002D2DE3" w:rsidRPr="00757FCA" w:rsidRDefault="002D2DE3" w:rsidP="00757FCA">
      <w:pPr>
        <w:pStyle w:val="ListParagraph"/>
        <w:spacing w:line="360" w:lineRule="auto"/>
        <w:jc w:val="both"/>
      </w:pPr>
    </w:p>
    <w:p w:rsidR="00FF25FC" w:rsidRPr="00757FCA" w:rsidRDefault="00FF25FC" w:rsidP="00757FCA">
      <w:pPr>
        <w:pStyle w:val="ListParagraph"/>
        <w:numPr>
          <w:ilvl w:val="0"/>
          <w:numId w:val="2"/>
        </w:numPr>
        <w:spacing w:line="360" w:lineRule="auto"/>
        <w:jc w:val="both"/>
      </w:pPr>
      <w:r w:rsidRPr="00757FCA">
        <w:t>IBBL should developed modern and innovative services to its clients.</w:t>
      </w:r>
    </w:p>
    <w:p w:rsidR="002D2DE3" w:rsidRPr="00757FCA" w:rsidRDefault="002D2DE3" w:rsidP="00757FCA">
      <w:pPr>
        <w:pStyle w:val="ListParagraph"/>
        <w:spacing w:line="360" w:lineRule="auto"/>
        <w:jc w:val="both"/>
      </w:pPr>
    </w:p>
    <w:p w:rsidR="00FF25FC" w:rsidRPr="00757FCA" w:rsidRDefault="00FF25FC" w:rsidP="00757FCA">
      <w:pPr>
        <w:pStyle w:val="ListParagraph"/>
        <w:numPr>
          <w:ilvl w:val="0"/>
          <w:numId w:val="2"/>
        </w:numPr>
        <w:spacing w:line="360" w:lineRule="auto"/>
        <w:jc w:val="both"/>
      </w:pPr>
      <w:r w:rsidRPr="00757FCA">
        <w:t>IBBL should developed a modern research and training academy on the basis of poten</w:t>
      </w:r>
      <w:r w:rsidR="007F34B7" w:rsidRPr="00757FCA">
        <w:t>t</w:t>
      </w:r>
      <w:r w:rsidRPr="00757FCA">
        <w:t xml:space="preserve">ial banking environment. </w:t>
      </w:r>
    </w:p>
    <w:p w:rsidR="006E7F00" w:rsidRDefault="006E7F00" w:rsidP="00757FCA">
      <w:pPr>
        <w:spacing w:line="360" w:lineRule="auto"/>
        <w:jc w:val="both"/>
        <w:rPr>
          <w:b/>
          <w:bCs/>
        </w:rPr>
      </w:pPr>
    </w:p>
    <w:p w:rsidR="00784428" w:rsidRPr="006E7F00" w:rsidRDefault="003724E2" w:rsidP="006E7F00">
      <w:pPr>
        <w:spacing w:line="360" w:lineRule="auto"/>
        <w:rPr>
          <w:b/>
          <w:bCs/>
        </w:rPr>
      </w:pPr>
      <w:r w:rsidRPr="00757FCA">
        <w:rPr>
          <w:b/>
          <w:bCs/>
        </w:rPr>
        <w:t xml:space="preserve">5.2 </w:t>
      </w:r>
      <w:r w:rsidR="003F0E87" w:rsidRPr="00757FCA">
        <w:rPr>
          <w:b/>
          <w:bCs/>
        </w:rPr>
        <w:t>Conclusion</w:t>
      </w:r>
    </w:p>
    <w:p w:rsidR="008F09F6" w:rsidRPr="00757FCA" w:rsidRDefault="00512EF8" w:rsidP="00757FCA">
      <w:pPr>
        <w:spacing w:line="360" w:lineRule="auto"/>
        <w:jc w:val="both"/>
      </w:pPr>
      <w:r w:rsidRPr="00757FCA">
        <w:t>Bangladesh is a developing country and continuously doing better rather than the other countr</w:t>
      </w:r>
      <w:r w:rsidR="00087249" w:rsidRPr="00757FCA">
        <w:t>ies</w:t>
      </w:r>
      <w:r w:rsidRPr="00757FCA">
        <w:t xml:space="preserve"> of South-East Asia. </w:t>
      </w:r>
      <w:r w:rsidR="00087249" w:rsidRPr="00757FCA">
        <w:t>And there have a huge &amp; potential banking industry in Bangladesh. Fifty seven banks are conducting their operational activities in Bangladesh</w:t>
      </w:r>
      <w:r w:rsidR="00032396" w:rsidRPr="00757FCA">
        <w:t xml:space="preserve">. </w:t>
      </w:r>
      <w:r w:rsidR="00443DC7" w:rsidRPr="00757FCA">
        <w:t xml:space="preserve">Generally bank is compared to the heart of the economy. This is actually true for developing countries like as – Bangladesh. </w:t>
      </w:r>
      <w:r w:rsidR="003B4415" w:rsidRPr="00757FCA">
        <w:t>Since the liberation war</w:t>
      </w:r>
      <w:r w:rsidR="008F09F6" w:rsidRPr="00757FCA">
        <w:t xml:space="preserve">, banking sector has remained the wheel of economy moving forward. That is why, any kind of disruption in this department will lead to impact in the country economy. </w:t>
      </w:r>
    </w:p>
    <w:p w:rsidR="008F09F6" w:rsidRPr="00757FCA" w:rsidRDefault="008F09F6" w:rsidP="00757FCA">
      <w:pPr>
        <w:spacing w:line="360" w:lineRule="auto"/>
        <w:jc w:val="both"/>
      </w:pPr>
    </w:p>
    <w:p w:rsidR="00861FEA" w:rsidRPr="00757FCA" w:rsidRDefault="008F09F6" w:rsidP="00757FCA">
      <w:pPr>
        <w:spacing w:line="360" w:lineRule="auto"/>
        <w:jc w:val="both"/>
      </w:pPr>
      <w:r w:rsidRPr="00757FCA">
        <w:t>Now a days</w:t>
      </w:r>
      <w:r w:rsidR="00032396" w:rsidRPr="00757FCA">
        <w:t xml:space="preserve"> most of banks are facing difficulties due to the political harassment</w:t>
      </w:r>
      <w:r w:rsidR="004C676F" w:rsidRPr="00757FCA">
        <w:t xml:space="preserve"> in banking procedures</w:t>
      </w:r>
      <w:r w:rsidR="00032396" w:rsidRPr="00757FCA">
        <w:t xml:space="preserve">, </w:t>
      </w:r>
      <w:r w:rsidR="004C676F" w:rsidRPr="00757FCA">
        <w:t>lack of good governances, money laundering, unskilled employees and malpractices by some officers</w:t>
      </w:r>
      <w:r w:rsidR="00861FEA" w:rsidRPr="00757FCA">
        <w:t>, non-performing loan</w:t>
      </w:r>
      <w:r w:rsidR="004C676F" w:rsidRPr="00757FCA">
        <w:t>.</w:t>
      </w:r>
      <w:r w:rsidRPr="00757FCA">
        <w:t xml:space="preserve"> But </w:t>
      </w:r>
      <w:proofErr w:type="spellStart"/>
      <w:r w:rsidRPr="00757FCA">
        <w:t>Islami</w:t>
      </w:r>
      <w:proofErr w:type="spellEnd"/>
      <w:r w:rsidRPr="00757FCA">
        <w:t xml:space="preserve"> Bank</w:t>
      </w:r>
      <w:r w:rsidR="005B560F" w:rsidRPr="00757FCA">
        <w:t xml:space="preserve">s are doing better than conventional banks &amp; </w:t>
      </w:r>
      <w:r w:rsidRPr="00757FCA">
        <w:t xml:space="preserve">becoming </w:t>
      </w:r>
      <w:r w:rsidR="005B560F" w:rsidRPr="00757FCA">
        <w:t xml:space="preserve">more popular day by day. There have eight full-fledged </w:t>
      </w:r>
      <w:proofErr w:type="spellStart"/>
      <w:r w:rsidR="00861FEA" w:rsidRPr="00757FCA">
        <w:t>I</w:t>
      </w:r>
      <w:r w:rsidR="005B560F" w:rsidRPr="00757FCA">
        <w:t>slami</w:t>
      </w:r>
      <w:proofErr w:type="spellEnd"/>
      <w:r w:rsidR="005B560F" w:rsidRPr="00757FCA">
        <w:t xml:space="preserve"> banks and </w:t>
      </w:r>
      <w:r w:rsidR="00861FEA" w:rsidRPr="00757FCA">
        <w:t xml:space="preserve">seventeen banks which have Islamic windows/ branches. </w:t>
      </w:r>
    </w:p>
    <w:p w:rsidR="00861FEA" w:rsidRPr="00757FCA" w:rsidRDefault="00861FEA" w:rsidP="00757FCA">
      <w:pPr>
        <w:spacing w:line="360" w:lineRule="auto"/>
        <w:jc w:val="both"/>
      </w:pPr>
    </w:p>
    <w:p w:rsidR="00784428" w:rsidRPr="00757FCA" w:rsidRDefault="005B560F" w:rsidP="00757FCA">
      <w:pPr>
        <w:spacing w:line="360" w:lineRule="auto"/>
        <w:jc w:val="both"/>
      </w:pPr>
      <w:r w:rsidRPr="00757FCA">
        <w:t xml:space="preserve">In the last few years </w:t>
      </w:r>
      <w:proofErr w:type="spellStart"/>
      <w:r w:rsidRPr="00757FCA">
        <w:t>Islami</w:t>
      </w:r>
      <w:proofErr w:type="spellEnd"/>
      <w:r w:rsidRPr="00757FCA">
        <w:t xml:space="preserve"> Bank Bangladesh Ltd. accepts the highest profit in the banking sector of the country</w:t>
      </w:r>
      <w:r w:rsidR="00861FEA" w:rsidRPr="00757FCA">
        <w:t xml:space="preserve"> and received highest remittance from abroad. Observing these successive </w:t>
      </w:r>
      <w:r w:rsidR="007731E7" w:rsidRPr="00757FCA">
        <w:t>stories, some of the conventional banks are interested in Islamic banking &amp; wishes to partially or fully shift to Islami</w:t>
      </w:r>
      <w:r w:rsidR="0046684E" w:rsidRPr="00757FCA">
        <w:t>c</w:t>
      </w:r>
      <w:r w:rsidR="007731E7" w:rsidRPr="00757FCA">
        <w:t xml:space="preserve"> banking.</w:t>
      </w:r>
      <w:r w:rsidR="0046684E" w:rsidRPr="00757FCA">
        <w:t xml:space="preserve"> Though there have potential markets for Islamic banking but there have some challenges for Islamic banking i.e. there have no Islamic money market, scarcity in financial derivatives, inadequate legal &amp; institutional framework, </w:t>
      </w:r>
      <w:r w:rsidR="00C66C74" w:rsidRPr="00757FCA">
        <w:t>and misconception</w:t>
      </w:r>
      <w:r w:rsidR="0046684E" w:rsidRPr="00757FCA">
        <w:t xml:space="preserve"> about Islamic banking, insufficient skilled employees, </w:t>
      </w:r>
      <w:r w:rsidR="00C66C74" w:rsidRPr="00757FCA">
        <w:t>and lack</w:t>
      </w:r>
      <w:r w:rsidR="0046684E" w:rsidRPr="00757FCA">
        <w:t xml:space="preserve"> of </w:t>
      </w:r>
      <w:r w:rsidR="0086427D" w:rsidRPr="00757FCA">
        <w:t>proper education on Islamic banking.</w:t>
      </w:r>
    </w:p>
    <w:p w:rsidR="008F09F6" w:rsidRPr="00757FCA" w:rsidRDefault="008F09F6" w:rsidP="00757FCA">
      <w:pPr>
        <w:spacing w:line="360" w:lineRule="auto"/>
        <w:jc w:val="both"/>
      </w:pPr>
    </w:p>
    <w:p w:rsidR="0086427D" w:rsidRPr="00757FCA" w:rsidRDefault="0086427D" w:rsidP="00757FCA">
      <w:pPr>
        <w:spacing w:line="360" w:lineRule="auto"/>
        <w:jc w:val="both"/>
      </w:pPr>
      <w:r w:rsidRPr="00757FCA">
        <w:t xml:space="preserve">Though there have some difficulties </w:t>
      </w:r>
      <w:r w:rsidR="00C66C74" w:rsidRPr="00757FCA">
        <w:t>of banking</w:t>
      </w:r>
      <w:r w:rsidRPr="00757FCA">
        <w:t xml:space="preserve"> industry but I strongly believed that, by offering new banking products </w:t>
      </w:r>
      <w:r w:rsidR="007A3E06" w:rsidRPr="00757FCA">
        <w:t>(</w:t>
      </w:r>
      <w:r w:rsidRPr="00757FCA">
        <w:t>on the basis of client demands</w:t>
      </w:r>
      <w:r w:rsidR="007A3E06" w:rsidRPr="00757FCA">
        <w:t xml:space="preserve">) banks will be healthier. </w:t>
      </w:r>
      <w:r w:rsidR="00475850" w:rsidRPr="00757FCA">
        <w:t>And b</w:t>
      </w:r>
      <w:r w:rsidR="007A3E06" w:rsidRPr="00757FCA">
        <w:t>y ensuring modern banking polices Conventional banks &amp; Islamic banks will contribute</w:t>
      </w:r>
      <w:r w:rsidR="00475850" w:rsidRPr="00757FCA">
        <w:t xml:space="preserve"> to economy of the country.</w:t>
      </w:r>
    </w:p>
    <w:p w:rsidR="00C923B9" w:rsidRPr="00757FCA" w:rsidRDefault="00C923B9" w:rsidP="00C923B9">
      <w:pPr>
        <w:spacing w:line="360" w:lineRule="auto"/>
        <w:rPr>
          <w:b/>
          <w:bCs/>
        </w:rPr>
      </w:pPr>
    </w:p>
    <w:p w:rsidR="009B3865" w:rsidRPr="00CC6228" w:rsidRDefault="00C923B9" w:rsidP="00757FCA">
      <w:pPr>
        <w:spacing w:line="360" w:lineRule="auto"/>
        <w:jc w:val="center"/>
        <w:rPr>
          <w:b/>
          <w:bCs/>
          <w:sz w:val="28"/>
          <w:szCs w:val="28"/>
        </w:rPr>
      </w:pPr>
      <w:r w:rsidRPr="00CC6228">
        <w:rPr>
          <w:b/>
          <w:bCs/>
          <w:sz w:val="28"/>
          <w:szCs w:val="28"/>
        </w:rPr>
        <w:t>CHAPTER 06</w:t>
      </w:r>
    </w:p>
    <w:p w:rsidR="00A92101" w:rsidRPr="00CC6228" w:rsidRDefault="00C923B9" w:rsidP="00757FCA">
      <w:pPr>
        <w:spacing w:line="360" w:lineRule="auto"/>
        <w:jc w:val="center"/>
        <w:rPr>
          <w:b/>
          <w:bCs/>
          <w:sz w:val="28"/>
          <w:szCs w:val="28"/>
        </w:rPr>
      </w:pPr>
      <w:r w:rsidRPr="00CC6228">
        <w:rPr>
          <w:b/>
          <w:bCs/>
          <w:sz w:val="28"/>
          <w:szCs w:val="28"/>
        </w:rPr>
        <w:t>APPENDIX</w:t>
      </w:r>
    </w:p>
    <w:p w:rsidR="00A92101" w:rsidRPr="00757FCA" w:rsidRDefault="00A92101" w:rsidP="00757FCA">
      <w:pPr>
        <w:spacing w:line="360" w:lineRule="auto"/>
        <w:rPr>
          <w:b/>
          <w:bCs/>
        </w:rPr>
      </w:pPr>
    </w:p>
    <w:p w:rsidR="00A92101" w:rsidRDefault="00A92101" w:rsidP="00757FCA">
      <w:pPr>
        <w:spacing w:line="360" w:lineRule="auto"/>
        <w:rPr>
          <w:b/>
          <w:bCs/>
        </w:rPr>
      </w:pPr>
      <w:r w:rsidRPr="00757FCA">
        <w:rPr>
          <w:b/>
          <w:bCs/>
        </w:rPr>
        <w:t xml:space="preserve">6.1 References </w:t>
      </w:r>
    </w:p>
    <w:p w:rsidR="009B431A" w:rsidRPr="009B431A" w:rsidRDefault="00B7325E" w:rsidP="00757FCA">
      <w:pPr>
        <w:spacing w:line="360" w:lineRule="auto"/>
      </w:pPr>
      <w:r>
        <w:t xml:space="preserve">1. </w:t>
      </w:r>
      <w:r w:rsidR="009B431A">
        <w:t>Following websites were used during 01-03-19 to 10-05-19</w:t>
      </w:r>
    </w:p>
    <w:p w:rsidR="00C923B9" w:rsidRPr="00C923B9" w:rsidRDefault="0024394C" w:rsidP="00C923B9">
      <w:pPr>
        <w:spacing w:line="360" w:lineRule="auto"/>
        <w:jc w:val="both"/>
      </w:pPr>
      <w:hyperlink r:id="rId10" w:history="1">
        <w:r w:rsidR="00C923B9" w:rsidRPr="005F5532">
          <w:rPr>
            <w:rStyle w:val="Hyperlink"/>
          </w:rPr>
          <w:t>www.Assignmentpoint.com</w:t>
        </w:r>
      </w:hyperlink>
      <w:r w:rsidR="00C923B9">
        <w:t xml:space="preserve"> </w:t>
      </w:r>
    </w:p>
    <w:p w:rsidR="00C923B9" w:rsidRDefault="0024394C" w:rsidP="00C923B9">
      <w:pPr>
        <w:spacing w:line="360" w:lineRule="auto"/>
        <w:rPr>
          <w:bCs/>
        </w:rPr>
      </w:pPr>
      <w:hyperlink r:id="rId11" w:history="1">
        <w:r w:rsidR="00C923B9" w:rsidRPr="005F5532">
          <w:rPr>
            <w:rStyle w:val="Hyperlink"/>
            <w:bCs/>
          </w:rPr>
          <w:t>www.ibtra.com</w:t>
        </w:r>
      </w:hyperlink>
      <w:r w:rsidR="00C923B9">
        <w:rPr>
          <w:bCs/>
        </w:rPr>
        <w:t xml:space="preserve"> </w:t>
      </w:r>
    </w:p>
    <w:p w:rsidR="00A92101" w:rsidRDefault="0024394C" w:rsidP="00757FCA">
      <w:pPr>
        <w:spacing w:line="360" w:lineRule="auto"/>
        <w:rPr>
          <w:bCs/>
        </w:rPr>
      </w:pPr>
      <w:hyperlink r:id="rId12" w:history="1">
        <w:r w:rsidR="00C923B9" w:rsidRPr="005F5532">
          <w:rPr>
            <w:rStyle w:val="Hyperlink"/>
            <w:bCs/>
          </w:rPr>
          <w:t>www.ibbl.com</w:t>
        </w:r>
      </w:hyperlink>
      <w:r w:rsidR="00C923B9">
        <w:rPr>
          <w:bCs/>
        </w:rPr>
        <w:t xml:space="preserve"> </w:t>
      </w:r>
    </w:p>
    <w:p w:rsidR="003D5B24" w:rsidRDefault="0024394C" w:rsidP="003D5B24">
      <w:hyperlink r:id="rId13" w:history="1">
        <w:r w:rsidR="003D5B24">
          <w:rPr>
            <w:rStyle w:val="Hyperlink"/>
            <w:rFonts w:eastAsiaTheme="majorEastAsia"/>
          </w:rPr>
          <w:t>https://www.islamibankbd.com/annual_report/Annual%20Report%202017.pdf</w:t>
        </w:r>
      </w:hyperlink>
    </w:p>
    <w:p w:rsidR="009B431A" w:rsidRDefault="009B431A" w:rsidP="003D5B24"/>
    <w:p w:rsidR="009B431A" w:rsidRDefault="0024394C" w:rsidP="009B431A">
      <w:pPr>
        <w:rPr>
          <w:lang w:bidi="bn-IN"/>
        </w:rPr>
      </w:pPr>
      <w:hyperlink r:id="rId14" w:history="1">
        <w:r w:rsidR="009B431A">
          <w:rPr>
            <w:rStyle w:val="Hyperlink"/>
            <w:rFonts w:eastAsiaTheme="majorEastAsia"/>
          </w:rPr>
          <w:t>https://www.islamibankbd.com/upload_dir/annualreport/Financial%20Statements%20for%20the%20year%202016%20.pdf</w:t>
        </w:r>
      </w:hyperlink>
    </w:p>
    <w:p w:rsidR="00661966" w:rsidRDefault="00661966" w:rsidP="00C923B9">
      <w:pPr>
        <w:spacing w:line="360" w:lineRule="auto"/>
        <w:rPr>
          <w:b/>
          <w:bCs/>
        </w:rPr>
      </w:pPr>
    </w:p>
    <w:p w:rsidR="009B431A" w:rsidRDefault="00B7325E" w:rsidP="00C923B9">
      <w:pPr>
        <w:spacing w:line="360" w:lineRule="auto"/>
      </w:pPr>
      <w:r>
        <w:t xml:space="preserve">2. </w:t>
      </w:r>
      <w:proofErr w:type="spellStart"/>
      <w:r w:rsidR="009B431A">
        <w:t>Radhaswami</w:t>
      </w:r>
      <w:proofErr w:type="spellEnd"/>
      <w:r w:rsidR="009B431A">
        <w:t xml:space="preserve">, M. and S.V. </w:t>
      </w:r>
      <w:proofErr w:type="spellStart"/>
      <w:r w:rsidR="009B431A">
        <w:t>Vasudevean</w:t>
      </w:r>
      <w:proofErr w:type="spellEnd"/>
      <w:r w:rsidR="009B431A">
        <w:t xml:space="preserve"> (2008), text Book of Banking, 3</w:t>
      </w:r>
      <w:r w:rsidR="009B431A" w:rsidRPr="009B431A">
        <w:rPr>
          <w:vertAlign w:val="superscript"/>
        </w:rPr>
        <w:t>rd</w:t>
      </w:r>
      <w:r w:rsidR="009B431A">
        <w:t xml:space="preserve"> Edition, New Delhi: S. </w:t>
      </w:r>
      <w:proofErr w:type="spellStart"/>
      <w:r w:rsidR="009B431A">
        <w:t>Chadnd</w:t>
      </w:r>
      <w:proofErr w:type="spellEnd"/>
      <w:r w:rsidR="009B431A">
        <w:t xml:space="preserve"> &amp; Company Limited </w:t>
      </w:r>
    </w:p>
    <w:p w:rsidR="009B431A" w:rsidRDefault="009B431A" w:rsidP="00C923B9">
      <w:pPr>
        <w:spacing w:line="360" w:lineRule="auto"/>
      </w:pPr>
    </w:p>
    <w:p w:rsidR="009B431A" w:rsidRDefault="00B7325E" w:rsidP="00C923B9">
      <w:pPr>
        <w:spacing w:line="360" w:lineRule="auto"/>
      </w:pPr>
      <w:r>
        <w:t>3. Timothy W. Koch and Steven Scott Macdonald (2009), Bank Management, 5</w:t>
      </w:r>
      <w:r w:rsidRPr="00B7325E">
        <w:rPr>
          <w:vertAlign w:val="superscript"/>
        </w:rPr>
        <w:t>th</w:t>
      </w:r>
      <w:r>
        <w:t xml:space="preserve"> Edition, New York: South-Western Pub.</w:t>
      </w:r>
    </w:p>
    <w:p w:rsidR="00B7325E" w:rsidRPr="009B431A" w:rsidRDefault="00B7325E" w:rsidP="00C923B9">
      <w:pPr>
        <w:spacing w:line="360" w:lineRule="auto"/>
      </w:pPr>
    </w:p>
    <w:p w:rsidR="004D0544" w:rsidRDefault="00B7325E" w:rsidP="00C923B9">
      <w:pPr>
        <w:spacing w:line="360" w:lineRule="auto"/>
      </w:pPr>
      <w:r>
        <w:t xml:space="preserve">4. </w:t>
      </w:r>
      <w:r w:rsidR="004D0544" w:rsidRPr="00757FCA">
        <w:t>Brochures of IBBL</w:t>
      </w:r>
    </w:p>
    <w:p w:rsidR="00B7325E" w:rsidRDefault="00B7325E" w:rsidP="00C923B9">
      <w:pPr>
        <w:spacing w:line="360" w:lineRule="auto"/>
        <w:rPr>
          <w:b/>
          <w:bCs/>
        </w:rPr>
      </w:pPr>
    </w:p>
    <w:p w:rsidR="00670A1E" w:rsidRDefault="00B7325E" w:rsidP="00C923B9">
      <w:pPr>
        <w:spacing w:line="360" w:lineRule="auto"/>
        <w:rPr>
          <w:bCs/>
        </w:rPr>
      </w:pPr>
      <w:r>
        <w:t xml:space="preserve">5. Khanam M. Z. Akhter (2018), </w:t>
      </w:r>
      <w:r w:rsidR="00670A1E" w:rsidRPr="00C923B9">
        <w:rPr>
          <w:bCs/>
        </w:rPr>
        <w:t>Deposit mobilization of In Islamic Banking,</w:t>
      </w:r>
      <w:r>
        <w:rPr>
          <w:bCs/>
        </w:rPr>
        <w:t xml:space="preserve"> </w:t>
      </w:r>
      <w:r w:rsidR="00670A1E" w:rsidRPr="00C923B9">
        <w:rPr>
          <w:bCs/>
        </w:rPr>
        <w:t>Po &amp; faculty member of IBTRA.</w:t>
      </w:r>
    </w:p>
    <w:p w:rsidR="00B7325E" w:rsidRPr="00B7325E" w:rsidRDefault="00B7325E" w:rsidP="00C923B9">
      <w:pPr>
        <w:spacing w:line="360" w:lineRule="auto"/>
      </w:pPr>
    </w:p>
    <w:p w:rsidR="006A2FB7" w:rsidRDefault="00B7325E" w:rsidP="00C923B9">
      <w:pPr>
        <w:spacing w:line="360" w:lineRule="auto"/>
        <w:jc w:val="both"/>
      </w:pPr>
      <w:r>
        <w:t xml:space="preserve">6. </w:t>
      </w:r>
      <w:proofErr w:type="spellStart"/>
      <w:r>
        <w:t>Rahmatullah</w:t>
      </w:r>
      <w:proofErr w:type="spellEnd"/>
      <w:r>
        <w:t xml:space="preserve"> K. M. (2018), </w:t>
      </w:r>
      <w:r w:rsidR="006A2FB7" w:rsidRPr="00757FCA">
        <w:t>Similarities and dissimilarities between conventional &amp; Islamic banking</w:t>
      </w:r>
      <w:r>
        <w:t xml:space="preserve">, </w:t>
      </w:r>
      <w:r w:rsidR="006A2FB7" w:rsidRPr="00B7325E">
        <w:rPr>
          <w:bCs/>
        </w:rPr>
        <w:t>SPO and FM</w:t>
      </w:r>
      <w:r>
        <w:rPr>
          <w:bCs/>
        </w:rPr>
        <w:t xml:space="preserve"> of IBTRA.</w:t>
      </w:r>
    </w:p>
    <w:p w:rsidR="00A92101" w:rsidRPr="00757FCA" w:rsidRDefault="00A92101" w:rsidP="00C923B9">
      <w:pPr>
        <w:spacing w:line="360" w:lineRule="auto"/>
        <w:rPr>
          <w:b/>
          <w:bCs/>
        </w:rPr>
      </w:pPr>
    </w:p>
    <w:p w:rsidR="00A92101" w:rsidRDefault="00A92101" w:rsidP="00C923B9">
      <w:pPr>
        <w:spacing w:line="360" w:lineRule="auto"/>
        <w:rPr>
          <w:b/>
          <w:bCs/>
        </w:rPr>
      </w:pPr>
    </w:p>
    <w:p w:rsidR="00CC6228" w:rsidRDefault="00CC6228" w:rsidP="00C923B9">
      <w:pPr>
        <w:spacing w:line="360" w:lineRule="auto"/>
        <w:rPr>
          <w:b/>
          <w:bCs/>
        </w:rPr>
      </w:pPr>
    </w:p>
    <w:p w:rsidR="00CC6228" w:rsidRDefault="00CC6228" w:rsidP="00C923B9">
      <w:pPr>
        <w:spacing w:line="360" w:lineRule="auto"/>
        <w:rPr>
          <w:b/>
          <w:bCs/>
        </w:rPr>
      </w:pPr>
    </w:p>
    <w:p w:rsidR="00CC6228" w:rsidRDefault="00CC6228" w:rsidP="00C923B9">
      <w:pPr>
        <w:spacing w:line="360" w:lineRule="auto"/>
        <w:rPr>
          <w:b/>
          <w:bCs/>
        </w:rPr>
      </w:pPr>
    </w:p>
    <w:p w:rsidR="00CC6228" w:rsidRDefault="00CC6228" w:rsidP="00C923B9">
      <w:pPr>
        <w:spacing w:line="360" w:lineRule="auto"/>
        <w:rPr>
          <w:b/>
          <w:bCs/>
        </w:rPr>
      </w:pPr>
    </w:p>
    <w:p w:rsidR="00CC6228" w:rsidRPr="00757FCA" w:rsidRDefault="00CC6228" w:rsidP="00C923B9">
      <w:pPr>
        <w:spacing w:line="360" w:lineRule="auto"/>
        <w:rPr>
          <w:b/>
          <w:bCs/>
        </w:rPr>
      </w:pPr>
    </w:p>
    <w:p w:rsidR="00CC6228" w:rsidRPr="00757FCA" w:rsidRDefault="00CC6228" w:rsidP="00757FCA">
      <w:pPr>
        <w:spacing w:line="360" w:lineRule="auto"/>
        <w:rPr>
          <w:b/>
          <w:bCs/>
        </w:rPr>
      </w:pPr>
    </w:p>
    <w:p w:rsidR="00A92101" w:rsidRPr="002A1004" w:rsidRDefault="002843DE" w:rsidP="00D4388E">
      <w:pPr>
        <w:spacing w:line="360" w:lineRule="auto"/>
        <w:rPr>
          <w:b/>
          <w:bCs/>
        </w:rPr>
      </w:pPr>
      <w:r w:rsidRPr="002A1004">
        <w:rPr>
          <w:b/>
          <w:bCs/>
        </w:rPr>
        <w:lastRenderedPageBreak/>
        <w:t>6.2 Interview Questions</w:t>
      </w:r>
    </w:p>
    <w:p w:rsidR="004D0544" w:rsidRPr="00757FCA" w:rsidRDefault="004D0544" w:rsidP="00757FCA">
      <w:pPr>
        <w:spacing w:line="360" w:lineRule="auto"/>
        <w:rPr>
          <w:b/>
          <w:bCs/>
        </w:rPr>
      </w:pPr>
    </w:p>
    <w:p w:rsidR="005834E9" w:rsidRPr="00757FCA" w:rsidRDefault="005834E9" w:rsidP="00757FCA">
      <w:pPr>
        <w:pStyle w:val="ListParagraph"/>
        <w:numPr>
          <w:ilvl w:val="0"/>
          <w:numId w:val="2"/>
        </w:numPr>
        <w:spacing w:line="360" w:lineRule="auto"/>
      </w:pPr>
      <w:r w:rsidRPr="00757FCA">
        <w:t>What the core differences between Islamic Banking &amp; Conventional Banking?</w:t>
      </w:r>
    </w:p>
    <w:p w:rsidR="0047283C" w:rsidRPr="00757FCA" w:rsidRDefault="0047283C" w:rsidP="00D4388E">
      <w:pPr>
        <w:spacing w:line="360" w:lineRule="auto"/>
      </w:pPr>
    </w:p>
    <w:p w:rsidR="005834E9" w:rsidRPr="00757FCA" w:rsidRDefault="005834E9" w:rsidP="00757FCA">
      <w:pPr>
        <w:pStyle w:val="ListParagraph"/>
        <w:numPr>
          <w:ilvl w:val="0"/>
          <w:numId w:val="2"/>
        </w:numPr>
        <w:spacing w:line="360" w:lineRule="auto"/>
      </w:pPr>
      <w:r w:rsidRPr="00757FCA">
        <w:t>Do you think that IBBL fully implements Islamic Shariah to conducting its operational activities?</w:t>
      </w:r>
    </w:p>
    <w:p w:rsidR="0047283C" w:rsidRPr="00757FCA" w:rsidRDefault="0047283C" w:rsidP="00757FCA">
      <w:pPr>
        <w:spacing w:line="360" w:lineRule="auto"/>
      </w:pPr>
    </w:p>
    <w:p w:rsidR="005834E9" w:rsidRPr="00757FCA" w:rsidRDefault="00A25DAA" w:rsidP="00757FCA">
      <w:pPr>
        <w:pStyle w:val="ListParagraph"/>
        <w:numPr>
          <w:ilvl w:val="0"/>
          <w:numId w:val="2"/>
        </w:numPr>
        <w:spacing w:line="360" w:lineRule="auto"/>
      </w:pPr>
      <w:r w:rsidRPr="00757FCA">
        <w:t>W</w:t>
      </w:r>
      <w:r w:rsidR="005834E9" w:rsidRPr="00757FCA">
        <w:t>hat</w:t>
      </w:r>
      <w:r w:rsidRPr="00757FCA">
        <w:t xml:space="preserve"> are the problems for conducting Islamic Banking in Bangladesh?</w:t>
      </w:r>
    </w:p>
    <w:p w:rsidR="0047283C" w:rsidRPr="00757FCA" w:rsidRDefault="0047283C" w:rsidP="00757FCA">
      <w:pPr>
        <w:spacing w:line="360" w:lineRule="auto"/>
      </w:pPr>
    </w:p>
    <w:p w:rsidR="00A25DAA" w:rsidRPr="00757FCA" w:rsidRDefault="00A25DAA" w:rsidP="00757FCA">
      <w:pPr>
        <w:pStyle w:val="ListParagraph"/>
        <w:numPr>
          <w:ilvl w:val="0"/>
          <w:numId w:val="2"/>
        </w:numPr>
        <w:spacing w:line="360" w:lineRule="auto"/>
      </w:pPr>
      <w:r w:rsidRPr="00757FCA">
        <w:t>What are the basic limitations of Conventional Banking?</w:t>
      </w:r>
    </w:p>
    <w:p w:rsidR="0047283C" w:rsidRPr="00757FCA" w:rsidRDefault="0047283C" w:rsidP="00757FCA">
      <w:pPr>
        <w:spacing w:line="360" w:lineRule="auto"/>
      </w:pPr>
    </w:p>
    <w:p w:rsidR="00A25DAA" w:rsidRPr="00757FCA" w:rsidRDefault="00A25DAA" w:rsidP="00757FCA">
      <w:pPr>
        <w:pStyle w:val="ListParagraph"/>
        <w:numPr>
          <w:ilvl w:val="0"/>
          <w:numId w:val="2"/>
        </w:numPr>
        <w:spacing w:line="360" w:lineRule="auto"/>
      </w:pPr>
      <w:r w:rsidRPr="00757FCA">
        <w:t>How to open MSA account?</w:t>
      </w:r>
    </w:p>
    <w:p w:rsidR="0047283C" w:rsidRPr="00757FCA" w:rsidRDefault="0047283C" w:rsidP="00757FCA">
      <w:pPr>
        <w:spacing w:line="360" w:lineRule="auto"/>
      </w:pPr>
    </w:p>
    <w:p w:rsidR="0047283C" w:rsidRPr="00757FCA" w:rsidRDefault="00A25DAA" w:rsidP="00757FCA">
      <w:pPr>
        <w:pStyle w:val="ListParagraph"/>
        <w:numPr>
          <w:ilvl w:val="0"/>
          <w:numId w:val="2"/>
        </w:numPr>
        <w:spacing w:line="360" w:lineRule="auto"/>
      </w:pPr>
      <w:r w:rsidRPr="00757FCA">
        <w:t>What are the basic requirements for opening Account?</w:t>
      </w:r>
    </w:p>
    <w:p w:rsidR="0047283C" w:rsidRPr="00757FCA" w:rsidRDefault="0047283C" w:rsidP="00757FCA">
      <w:pPr>
        <w:spacing w:line="360" w:lineRule="auto"/>
      </w:pPr>
    </w:p>
    <w:p w:rsidR="00A25DAA" w:rsidRPr="00757FCA" w:rsidRDefault="00A25DAA" w:rsidP="00757FCA">
      <w:pPr>
        <w:pStyle w:val="ListParagraph"/>
        <w:numPr>
          <w:ilvl w:val="0"/>
          <w:numId w:val="2"/>
        </w:numPr>
        <w:spacing w:line="360" w:lineRule="auto"/>
      </w:pPr>
      <w:r w:rsidRPr="00757FCA">
        <w:t>How to open an Al-</w:t>
      </w:r>
      <w:proofErr w:type="spellStart"/>
      <w:r w:rsidRPr="00757FCA">
        <w:t>Wadeeah</w:t>
      </w:r>
      <w:proofErr w:type="spellEnd"/>
      <w:r w:rsidRPr="00757FCA">
        <w:t xml:space="preserve"> A/C?</w:t>
      </w:r>
    </w:p>
    <w:p w:rsidR="0047283C" w:rsidRPr="00757FCA" w:rsidRDefault="0047283C" w:rsidP="00757FCA">
      <w:pPr>
        <w:spacing w:line="360" w:lineRule="auto"/>
      </w:pPr>
    </w:p>
    <w:p w:rsidR="00A25DAA" w:rsidRPr="00757FCA" w:rsidRDefault="00A25DAA" w:rsidP="00757FCA">
      <w:pPr>
        <w:pStyle w:val="ListParagraph"/>
        <w:numPr>
          <w:ilvl w:val="0"/>
          <w:numId w:val="2"/>
        </w:numPr>
        <w:spacing w:line="360" w:lineRule="auto"/>
      </w:pPr>
      <w:r w:rsidRPr="00757FCA">
        <w:t xml:space="preserve">What are basic differences between </w:t>
      </w:r>
      <w:proofErr w:type="spellStart"/>
      <w:r w:rsidRPr="00757FCA">
        <w:t>Mudaraba</w:t>
      </w:r>
      <w:proofErr w:type="spellEnd"/>
      <w:r w:rsidRPr="00757FCA">
        <w:t xml:space="preserve"> Saving A/C &amp; Saving A/C?</w:t>
      </w:r>
    </w:p>
    <w:p w:rsidR="0047283C" w:rsidRPr="00757FCA" w:rsidRDefault="0047283C" w:rsidP="00757FCA">
      <w:pPr>
        <w:spacing w:line="360" w:lineRule="auto"/>
      </w:pPr>
    </w:p>
    <w:p w:rsidR="0047283C" w:rsidRPr="00757FCA" w:rsidRDefault="00A25DAA" w:rsidP="00757FCA">
      <w:pPr>
        <w:pStyle w:val="ListParagraph"/>
        <w:numPr>
          <w:ilvl w:val="0"/>
          <w:numId w:val="2"/>
        </w:numPr>
        <w:spacing w:line="360" w:lineRule="auto"/>
      </w:pPr>
      <w:r w:rsidRPr="00757FCA">
        <w:t xml:space="preserve">How to open MTRD </w:t>
      </w:r>
      <w:r w:rsidR="001842E7" w:rsidRPr="00757FCA">
        <w:t>A/C?</w:t>
      </w:r>
    </w:p>
    <w:p w:rsidR="0047283C" w:rsidRPr="00757FCA" w:rsidRDefault="0047283C" w:rsidP="00757FCA">
      <w:pPr>
        <w:spacing w:line="360" w:lineRule="auto"/>
      </w:pPr>
    </w:p>
    <w:p w:rsidR="001842E7" w:rsidRPr="00757FCA" w:rsidRDefault="001842E7" w:rsidP="00757FCA">
      <w:pPr>
        <w:pStyle w:val="ListParagraph"/>
        <w:numPr>
          <w:ilvl w:val="0"/>
          <w:numId w:val="2"/>
        </w:numPr>
        <w:spacing w:line="360" w:lineRule="auto"/>
      </w:pPr>
      <w:r w:rsidRPr="00757FCA">
        <w:t>What types of Products are offering to its client?</w:t>
      </w:r>
    </w:p>
    <w:p w:rsidR="0047283C" w:rsidRPr="00757FCA" w:rsidRDefault="0047283C" w:rsidP="00757FCA">
      <w:pPr>
        <w:spacing w:line="360" w:lineRule="auto"/>
      </w:pPr>
    </w:p>
    <w:p w:rsidR="001842E7" w:rsidRPr="00757FCA" w:rsidRDefault="001842E7" w:rsidP="00757FCA">
      <w:pPr>
        <w:pStyle w:val="ListParagraph"/>
        <w:numPr>
          <w:ilvl w:val="0"/>
          <w:numId w:val="2"/>
        </w:numPr>
        <w:spacing w:line="360" w:lineRule="auto"/>
      </w:pPr>
      <w:r w:rsidRPr="00757FCA">
        <w:t>How account is being dormant?</w:t>
      </w:r>
    </w:p>
    <w:p w:rsidR="0047283C" w:rsidRPr="00757FCA" w:rsidRDefault="0047283C" w:rsidP="00757FCA">
      <w:pPr>
        <w:spacing w:line="360" w:lineRule="auto"/>
      </w:pPr>
    </w:p>
    <w:p w:rsidR="001842E7" w:rsidRPr="00757FCA" w:rsidRDefault="001842E7" w:rsidP="00757FCA">
      <w:pPr>
        <w:pStyle w:val="ListParagraph"/>
        <w:numPr>
          <w:ilvl w:val="0"/>
          <w:numId w:val="2"/>
        </w:numPr>
        <w:spacing w:line="360" w:lineRule="auto"/>
      </w:pPr>
      <w:r w:rsidRPr="00757FCA">
        <w:t>What is the local remittance?</w:t>
      </w:r>
    </w:p>
    <w:p w:rsidR="0047283C" w:rsidRPr="00757FCA" w:rsidRDefault="0047283C" w:rsidP="00757FCA">
      <w:pPr>
        <w:spacing w:line="360" w:lineRule="auto"/>
      </w:pPr>
    </w:p>
    <w:p w:rsidR="001842E7" w:rsidRPr="00757FCA" w:rsidRDefault="001842E7" w:rsidP="00757FCA">
      <w:pPr>
        <w:pStyle w:val="ListParagraph"/>
        <w:numPr>
          <w:ilvl w:val="0"/>
          <w:numId w:val="2"/>
        </w:numPr>
        <w:spacing w:line="360" w:lineRule="auto"/>
      </w:pPr>
      <w:r w:rsidRPr="00757FCA">
        <w:t>How to perform a Pay Order?</w:t>
      </w:r>
    </w:p>
    <w:p w:rsidR="0047283C" w:rsidRPr="00757FCA" w:rsidRDefault="0047283C" w:rsidP="00757FCA">
      <w:pPr>
        <w:spacing w:line="360" w:lineRule="auto"/>
      </w:pPr>
    </w:p>
    <w:p w:rsidR="0047283C" w:rsidRPr="00757FCA" w:rsidRDefault="0047283C" w:rsidP="00757FCA">
      <w:pPr>
        <w:pStyle w:val="ListParagraph"/>
        <w:numPr>
          <w:ilvl w:val="0"/>
          <w:numId w:val="2"/>
        </w:numPr>
        <w:spacing w:line="360" w:lineRule="auto"/>
      </w:pPr>
      <w:r w:rsidRPr="00757FCA">
        <w:t>What is Outward &amp; Inward register?</w:t>
      </w:r>
    </w:p>
    <w:p w:rsidR="0047283C" w:rsidRPr="00757FCA" w:rsidRDefault="0047283C" w:rsidP="00757FCA">
      <w:pPr>
        <w:spacing w:line="360" w:lineRule="auto"/>
      </w:pPr>
    </w:p>
    <w:p w:rsidR="00A92101" w:rsidRPr="00CC6228" w:rsidRDefault="0047283C" w:rsidP="00757FCA">
      <w:pPr>
        <w:pStyle w:val="ListParagraph"/>
        <w:numPr>
          <w:ilvl w:val="0"/>
          <w:numId w:val="2"/>
        </w:numPr>
        <w:spacing w:line="360" w:lineRule="auto"/>
      </w:pPr>
      <w:r w:rsidRPr="00757FCA">
        <w:t>How to run a Credit or Debit card?</w:t>
      </w:r>
    </w:p>
    <w:sectPr w:rsidR="00A92101" w:rsidRPr="00CC6228" w:rsidSect="00757FCA">
      <w:pgSz w:w="11900" w:h="16840"/>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985" w:rsidRDefault="00504985" w:rsidP="00161A2B">
      <w:r>
        <w:separator/>
      </w:r>
    </w:p>
  </w:endnote>
  <w:endnote w:type="continuationSeparator" w:id="0">
    <w:p w:rsidR="00504985" w:rsidRDefault="00504985" w:rsidP="00161A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0002A87" w:usb1="80000000" w:usb2="00000008" w:usb3="00000000" w:csb0="000001FF" w:csb1="00000000"/>
  </w:font>
  <w:font w:name="Brush Script Std">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830631"/>
      <w:docPartObj>
        <w:docPartGallery w:val="Page Numbers (Bottom of Page)"/>
        <w:docPartUnique/>
      </w:docPartObj>
    </w:sdtPr>
    <w:sdtEndPr>
      <w:rPr>
        <w:noProof/>
      </w:rPr>
    </w:sdtEndPr>
    <w:sdtContent>
      <w:p w:rsidR="00CC6228" w:rsidRDefault="00CC6228">
        <w:pPr>
          <w:pStyle w:val="Footer"/>
          <w:jc w:val="right"/>
        </w:pPr>
        <w:fldSimple w:instr=" PAGE   \* MERGEFORMAT ">
          <w:r w:rsidR="00FB2DC1">
            <w:rPr>
              <w:noProof/>
            </w:rPr>
            <w:t>48</w:t>
          </w:r>
        </w:fldSimple>
      </w:p>
    </w:sdtContent>
  </w:sdt>
  <w:p w:rsidR="00CC6228" w:rsidRDefault="00CC6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985" w:rsidRDefault="00504985" w:rsidP="00161A2B">
      <w:r>
        <w:separator/>
      </w:r>
    </w:p>
  </w:footnote>
  <w:footnote w:type="continuationSeparator" w:id="0">
    <w:p w:rsidR="00504985" w:rsidRDefault="00504985" w:rsidP="00161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2AC"/>
    <w:multiLevelType w:val="hybridMultilevel"/>
    <w:tmpl w:val="739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F65E1"/>
    <w:multiLevelType w:val="hybridMultilevel"/>
    <w:tmpl w:val="FA8A2DE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C3487"/>
    <w:multiLevelType w:val="hybridMultilevel"/>
    <w:tmpl w:val="6A2CAC1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2368"/>
    <w:multiLevelType w:val="hybridMultilevel"/>
    <w:tmpl w:val="11205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B351B4"/>
    <w:multiLevelType w:val="hybridMultilevel"/>
    <w:tmpl w:val="55B695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4BA36A1"/>
    <w:multiLevelType w:val="multilevel"/>
    <w:tmpl w:val="05FCE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874884"/>
    <w:multiLevelType w:val="hybridMultilevel"/>
    <w:tmpl w:val="75D86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E699B"/>
    <w:multiLevelType w:val="hybridMultilevel"/>
    <w:tmpl w:val="EDE86ADA"/>
    <w:lvl w:ilvl="0" w:tplc="FD9C13FC">
      <w:start w:val="1"/>
      <w:numFmt w:val="upperLetter"/>
      <w:lvlText w:val="%1."/>
      <w:lvlJc w:val="left"/>
      <w:pPr>
        <w:tabs>
          <w:tab w:val="num" w:pos="540"/>
        </w:tabs>
        <w:ind w:left="540" w:hanging="360"/>
      </w:pPr>
      <w:rPr>
        <w:rFonts w:ascii="Times New Roman" w:eastAsia="Times New Roman" w:hAnsi="Times New Roman" w:cs="Times New Roman"/>
      </w:rPr>
    </w:lvl>
    <w:lvl w:ilvl="1" w:tplc="5FD252E4">
      <w:start w:val="1"/>
      <w:numFmt w:val="bullet"/>
      <w:lvlText w:val=""/>
      <w:lvlJc w:val="left"/>
      <w:pPr>
        <w:tabs>
          <w:tab w:val="num" w:pos="1260"/>
        </w:tabs>
        <w:ind w:left="1260" w:hanging="360"/>
      </w:pPr>
      <w:rPr>
        <w:rFonts w:ascii="Wingdings" w:hAnsi="Wingdings" w:hint="default"/>
      </w:rPr>
    </w:lvl>
    <w:lvl w:ilvl="2" w:tplc="B65A5164">
      <w:start w:val="1"/>
      <w:numFmt w:val="decimal"/>
      <w:lvlText w:val="%3."/>
      <w:lvlJc w:val="left"/>
      <w:pPr>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320773E0"/>
    <w:multiLevelType w:val="hybridMultilevel"/>
    <w:tmpl w:val="5FD8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500A8"/>
    <w:multiLevelType w:val="hybridMultilevel"/>
    <w:tmpl w:val="9E161E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B67C0"/>
    <w:multiLevelType w:val="multilevel"/>
    <w:tmpl w:val="0862EB90"/>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123413"/>
    <w:multiLevelType w:val="hybridMultilevel"/>
    <w:tmpl w:val="EF6EEB7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21206"/>
    <w:multiLevelType w:val="hybridMultilevel"/>
    <w:tmpl w:val="633C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B7661"/>
    <w:multiLevelType w:val="hybridMultilevel"/>
    <w:tmpl w:val="20D2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90364"/>
    <w:multiLevelType w:val="hybridMultilevel"/>
    <w:tmpl w:val="BB86BCA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D482C"/>
    <w:multiLevelType w:val="hybridMultilevel"/>
    <w:tmpl w:val="63900D40"/>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83069E"/>
    <w:multiLevelType w:val="hybridMultilevel"/>
    <w:tmpl w:val="3582044A"/>
    <w:lvl w:ilvl="0" w:tplc="19B6B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B16379"/>
    <w:multiLevelType w:val="hybridMultilevel"/>
    <w:tmpl w:val="63A669B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708FA"/>
    <w:multiLevelType w:val="hybridMultilevel"/>
    <w:tmpl w:val="229A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025C7"/>
    <w:multiLevelType w:val="hybridMultilevel"/>
    <w:tmpl w:val="729406B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A6DF0"/>
    <w:multiLevelType w:val="multilevel"/>
    <w:tmpl w:val="BDDC352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DDA3252"/>
    <w:multiLevelType w:val="hybridMultilevel"/>
    <w:tmpl w:val="F5DA43B2"/>
    <w:lvl w:ilvl="0" w:tplc="04090013">
      <w:start w:val="1"/>
      <w:numFmt w:val="upperRoman"/>
      <w:lvlText w:val="%1."/>
      <w:lvlJc w:val="right"/>
      <w:pPr>
        <w:ind w:left="1177" w:hanging="360"/>
      </w:p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22">
    <w:nsid w:val="5E6634B2"/>
    <w:multiLevelType w:val="hybridMultilevel"/>
    <w:tmpl w:val="9EEC7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C57DED"/>
    <w:multiLevelType w:val="hybridMultilevel"/>
    <w:tmpl w:val="2922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BE0132"/>
    <w:multiLevelType w:val="hybridMultilevel"/>
    <w:tmpl w:val="AEBCCE1E"/>
    <w:lvl w:ilvl="0" w:tplc="0409000F">
      <w:start w:val="1"/>
      <w:numFmt w:val="decimal"/>
      <w:lvlText w:val="%1."/>
      <w:lvlJc w:val="left"/>
      <w:pPr>
        <w:ind w:left="720" w:hanging="360"/>
      </w:pPr>
      <w:rPr>
        <w:rFonts w:hint="default"/>
      </w:rPr>
    </w:lvl>
    <w:lvl w:ilvl="1" w:tplc="D2547B7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38064F"/>
    <w:multiLevelType w:val="hybridMultilevel"/>
    <w:tmpl w:val="8B78EA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6E5F89"/>
    <w:multiLevelType w:val="hybridMultilevel"/>
    <w:tmpl w:val="2AB26B2E"/>
    <w:lvl w:ilvl="0" w:tplc="04090017">
      <w:start w:val="1"/>
      <w:numFmt w:val="lowerLetter"/>
      <w:lvlText w:val="%1)"/>
      <w:lvlJc w:val="left"/>
      <w:pPr>
        <w:ind w:left="720" w:hanging="360"/>
      </w:pPr>
      <w:rPr>
        <w:rFonts w:hint="default"/>
      </w:rPr>
    </w:lvl>
    <w:lvl w:ilvl="1" w:tplc="1B54DB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53053E"/>
    <w:multiLevelType w:val="hybridMultilevel"/>
    <w:tmpl w:val="A9B6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244EFF"/>
    <w:multiLevelType w:val="multilevel"/>
    <w:tmpl w:val="A47467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24"/>
  </w:num>
  <w:num w:numId="5">
    <w:abstractNumId w:val="23"/>
  </w:num>
  <w:num w:numId="6">
    <w:abstractNumId w:val="6"/>
  </w:num>
  <w:num w:numId="7">
    <w:abstractNumId w:val="12"/>
  </w:num>
  <w:num w:numId="8">
    <w:abstractNumId w:val="13"/>
  </w:num>
  <w:num w:numId="9">
    <w:abstractNumId w:val="22"/>
  </w:num>
  <w:num w:numId="10">
    <w:abstractNumId w:val="8"/>
  </w:num>
  <w:num w:numId="11">
    <w:abstractNumId w:val="0"/>
  </w:num>
  <w:num w:numId="12">
    <w:abstractNumId w:val="26"/>
  </w:num>
  <w:num w:numId="13">
    <w:abstractNumId w:val="16"/>
  </w:num>
  <w:num w:numId="14">
    <w:abstractNumId w:val="9"/>
  </w:num>
  <w:num w:numId="15">
    <w:abstractNumId w:val="21"/>
  </w:num>
  <w:num w:numId="16">
    <w:abstractNumId w:val="11"/>
  </w:num>
  <w:num w:numId="17">
    <w:abstractNumId w:val="3"/>
  </w:num>
  <w:num w:numId="18">
    <w:abstractNumId w:val="7"/>
  </w:num>
  <w:num w:numId="19">
    <w:abstractNumId w:val="28"/>
  </w:num>
  <w:num w:numId="20">
    <w:abstractNumId w:val="10"/>
  </w:num>
  <w:num w:numId="21">
    <w:abstractNumId w:val="25"/>
  </w:num>
  <w:num w:numId="22">
    <w:abstractNumId w:val="20"/>
  </w:num>
  <w:num w:numId="23">
    <w:abstractNumId w:val="17"/>
  </w:num>
  <w:num w:numId="24">
    <w:abstractNumId w:val="19"/>
  </w:num>
  <w:num w:numId="25">
    <w:abstractNumId w:val="14"/>
  </w:num>
  <w:num w:numId="26">
    <w:abstractNumId w:val="2"/>
  </w:num>
  <w:num w:numId="27">
    <w:abstractNumId w:val="1"/>
  </w:num>
  <w:num w:numId="28">
    <w:abstractNumId w:val="27"/>
  </w:num>
  <w:num w:numId="29">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D2632"/>
    <w:rsid w:val="00000FEC"/>
    <w:rsid w:val="0000125E"/>
    <w:rsid w:val="00002328"/>
    <w:rsid w:val="00004DF0"/>
    <w:rsid w:val="00006FB6"/>
    <w:rsid w:val="000072E9"/>
    <w:rsid w:val="00007890"/>
    <w:rsid w:val="0001259D"/>
    <w:rsid w:val="00012888"/>
    <w:rsid w:val="00012961"/>
    <w:rsid w:val="000132C8"/>
    <w:rsid w:val="00014DB9"/>
    <w:rsid w:val="00021AA4"/>
    <w:rsid w:val="0002376C"/>
    <w:rsid w:val="000243DF"/>
    <w:rsid w:val="00030304"/>
    <w:rsid w:val="000304AE"/>
    <w:rsid w:val="00032396"/>
    <w:rsid w:val="000367A7"/>
    <w:rsid w:val="000417A6"/>
    <w:rsid w:val="000454F7"/>
    <w:rsid w:val="00047992"/>
    <w:rsid w:val="0005062B"/>
    <w:rsid w:val="00053A91"/>
    <w:rsid w:val="00062960"/>
    <w:rsid w:val="00065E00"/>
    <w:rsid w:val="00066271"/>
    <w:rsid w:val="00071745"/>
    <w:rsid w:val="00076D9E"/>
    <w:rsid w:val="00077004"/>
    <w:rsid w:val="00077DFD"/>
    <w:rsid w:val="000836ED"/>
    <w:rsid w:val="00087036"/>
    <w:rsid w:val="00087249"/>
    <w:rsid w:val="00091F68"/>
    <w:rsid w:val="00092F2B"/>
    <w:rsid w:val="000977C0"/>
    <w:rsid w:val="000A296C"/>
    <w:rsid w:val="000A2A4A"/>
    <w:rsid w:val="000A6CA4"/>
    <w:rsid w:val="000B19FB"/>
    <w:rsid w:val="000B5179"/>
    <w:rsid w:val="000B6A6E"/>
    <w:rsid w:val="000B6B19"/>
    <w:rsid w:val="000C2962"/>
    <w:rsid w:val="000D1DA6"/>
    <w:rsid w:val="000E1F48"/>
    <w:rsid w:val="000F1160"/>
    <w:rsid w:val="000F14BF"/>
    <w:rsid w:val="000F2EED"/>
    <w:rsid w:val="000F7681"/>
    <w:rsid w:val="00101D1A"/>
    <w:rsid w:val="0010232A"/>
    <w:rsid w:val="00102844"/>
    <w:rsid w:val="00107D55"/>
    <w:rsid w:val="001103B9"/>
    <w:rsid w:val="00110851"/>
    <w:rsid w:val="001127F1"/>
    <w:rsid w:val="0011382B"/>
    <w:rsid w:val="0011635A"/>
    <w:rsid w:val="00120888"/>
    <w:rsid w:val="00134122"/>
    <w:rsid w:val="00153559"/>
    <w:rsid w:val="00154F2E"/>
    <w:rsid w:val="001600D9"/>
    <w:rsid w:val="00160B03"/>
    <w:rsid w:val="00161A2B"/>
    <w:rsid w:val="00165C8E"/>
    <w:rsid w:val="001663A1"/>
    <w:rsid w:val="0017165C"/>
    <w:rsid w:val="001725B2"/>
    <w:rsid w:val="001753D0"/>
    <w:rsid w:val="00175C2F"/>
    <w:rsid w:val="001773A1"/>
    <w:rsid w:val="001801E0"/>
    <w:rsid w:val="00180E20"/>
    <w:rsid w:val="00181343"/>
    <w:rsid w:val="00184149"/>
    <w:rsid w:val="001842E7"/>
    <w:rsid w:val="00184FFC"/>
    <w:rsid w:val="00185757"/>
    <w:rsid w:val="00190261"/>
    <w:rsid w:val="00192051"/>
    <w:rsid w:val="001A0026"/>
    <w:rsid w:val="001A0194"/>
    <w:rsid w:val="001A2ADE"/>
    <w:rsid w:val="001A56AC"/>
    <w:rsid w:val="001A6613"/>
    <w:rsid w:val="001B3CA1"/>
    <w:rsid w:val="001B7BD4"/>
    <w:rsid w:val="001C44A6"/>
    <w:rsid w:val="001C5546"/>
    <w:rsid w:val="001D10BF"/>
    <w:rsid w:val="001D16C4"/>
    <w:rsid w:val="001D2DBB"/>
    <w:rsid w:val="001D58AE"/>
    <w:rsid w:val="001D5CA3"/>
    <w:rsid w:val="001E3230"/>
    <w:rsid w:val="001E4106"/>
    <w:rsid w:val="001E73F4"/>
    <w:rsid w:val="001F2F50"/>
    <w:rsid w:val="001F7BC8"/>
    <w:rsid w:val="0020326D"/>
    <w:rsid w:val="0021091E"/>
    <w:rsid w:val="002115CE"/>
    <w:rsid w:val="00215781"/>
    <w:rsid w:val="00221B06"/>
    <w:rsid w:val="00221FE2"/>
    <w:rsid w:val="00232119"/>
    <w:rsid w:val="00233367"/>
    <w:rsid w:val="00234EE7"/>
    <w:rsid w:val="00240088"/>
    <w:rsid w:val="00242189"/>
    <w:rsid w:val="00242EE2"/>
    <w:rsid w:val="0024394C"/>
    <w:rsid w:val="00245B59"/>
    <w:rsid w:val="002471D9"/>
    <w:rsid w:val="00247DD5"/>
    <w:rsid w:val="00250A00"/>
    <w:rsid w:val="00250AEA"/>
    <w:rsid w:val="002548EF"/>
    <w:rsid w:val="00256520"/>
    <w:rsid w:val="00264027"/>
    <w:rsid w:val="002748C8"/>
    <w:rsid w:val="00275E1D"/>
    <w:rsid w:val="00282149"/>
    <w:rsid w:val="002822F2"/>
    <w:rsid w:val="002843DE"/>
    <w:rsid w:val="00286318"/>
    <w:rsid w:val="00294516"/>
    <w:rsid w:val="002948B6"/>
    <w:rsid w:val="00297866"/>
    <w:rsid w:val="002A1004"/>
    <w:rsid w:val="002A48A6"/>
    <w:rsid w:val="002A6558"/>
    <w:rsid w:val="002A69D3"/>
    <w:rsid w:val="002B36FF"/>
    <w:rsid w:val="002B6D0F"/>
    <w:rsid w:val="002C440B"/>
    <w:rsid w:val="002C4745"/>
    <w:rsid w:val="002C5469"/>
    <w:rsid w:val="002D0494"/>
    <w:rsid w:val="002D2DE3"/>
    <w:rsid w:val="002E0E0F"/>
    <w:rsid w:val="002E17DB"/>
    <w:rsid w:val="002E4938"/>
    <w:rsid w:val="002E4C67"/>
    <w:rsid w:val="00302524"/>
    <w:rsid w:val="0030360B"/>
    <w:rsid w:val="0030469D"/>
    <w:rsid w:val="00310F30"/>
    <w:rsid w:val="003147F8"/>
    <w:rsid w:val="00314FE6"/>
    <w:rsid w:val="003170E9"/>
    <w:rsid w:val="00323C4E"/>
    <w:rsid w:val="003277FD"/>
    <w:rsid w:val="003306C5"/>
    <w:rsid w:val="00341EDA"/>
    <w:rsid w:val="0034242A"/>
    <w:rsid w:val="003446EA"/>
    <w:rsid w:val="003451D1"/>
    <w:rsid w:val="00352DBD"/>
    <w:rsid w:val="0035381F"/>
    <w:rsid w:val="00353EEF"/>
    <w:rsid w:val="00355782"/>
    <w:rsid w:val="0036368A"/>
    <w:rsid w:val="003662F1"/>
    <w:rsid w:val="00371148"/>
    <w:rsid w:val="003724E2"/>
    <w:rsid w:val="0037706C"/>
    <w:rsid w:val="00377FA1"/>
    <w:rsid w:val="00383B1B"/>
    <w:rsid w:val="00391740"/>
    <w:rsid w:val="00392228"/>
    <w:rsid w:val="00396BD1"/>
    <w:rsid w:val="00397DF9"/>
    <w:rsid w:val="003A144A"/>
    <w:rsid w:val="003A1F4A"/>
    <w:rsid w:val="003A2D7C"/>
    <w:rsid w:val="003A54B6"/>
    <w:rsid w:val="003B1869"/>
    <w:rsid w:val="003B4415"/>
    <w:rsid w:val="003B708E"/>
    <w:rsid w:val="003B7689"/>
    <w:rsid w:val="003C0657"/>
    <w:rsid w:val="003C141B"/>
    <w:rsid w:val="003C1927"/>
    <w:rsid w:val="003C2236"/>
    <w:rsid w:val="003C2BCC"/>
    <w:rsid w:val="003C2DAB"/>
    <w:rsid w:val="003C3FA9"/>
    <w:rsid w:val="003C69DF"/>
    <w:rsid w:val="003D3022"/>
    <w:rsid w:val="003D4D39"/>
    <w:rsid w:val="003D52E4"/>
    <w:rsid w:val="003D568A"/>
    <w:rsid w:val="003D5B24"/>
    <w:rsid w:val="003D5DBA"/>
    <w:rsid w:val="003E1055"/>
    <w:rsid w:val="003E1C8D"/>
    <w:rsid w:val="003E32AB"/>
    <w:rsid w:val="003F0E87"/>
    <w:rsid w:val="003F1166"/>
    <w:rsid w:val="003F20B9"/>
    <w:rsid w:val="003F4CE3"/>
    <w:rsid w:val="003F7EDA"/>
    <w:rsid w:val="00400EFC"/>
    <w:rsid w:val="00401878"/>
    <w:rsid w:val="00406395"/>
    <w:rsid w:val="00414638"/>
    <w:rsid w:val="00414DEE"/>
    <w:rsid w:val="0041701F"/>
    <w:rsid w:val="00420205"/>
    <w:rsid w:val="00422A8F"/>
    <w:rsid w:val="00425DFE"/>
    <w:rsid w:val="00425F3D"/>
    <w:rsid w:val="00433C6B"/>
    <w:rsid w:val="004370C7"/>
    <w:rsid w:val="004375F2"/>
    <w:rsid w:val="00443DC7"/>
    <w:rsid w:val="004509CE"/>
    <w:rsid w:val="00454586"/>
    <w:rsid w:val="0046684E"/>
    <w:rsid w:val="00467253"/>
    <w:rsid w:val="0047283C"/>
    <w:rsid w:val="00475850"/>
    <w:rsid w:val="00475C9D"/>
    <w:rsid w:val="00486AB4"/>
    <w:rsid w:val="00487D60"/>
    <w:rsid w:val="004A12C9"/>
    <w:rsid w:val="004A61AB"/>
    <w:rsid w:val="004B6903"/>
    <w:rsid w:val="004C3CA0"/>
    <w:rsid w:val="004C676F"/>
    <w:rsid w:val="004D0544"/>
    <w:rsid w:val="004D3010"/>
    <w:rsid w:val="004D61B9"/>
    <w:rsid w:val="004D7BF8"/>
    <w:rsid w:val="004F3194"/>
    <w:rsid w:val="004F4907"/>
    <w:rsid w:val="00501D9C"/>
    <w:rsid w:val="005031C1"/>
    <w:rsid w:val="00504251"/>
    <w:rsid w:val="005043BA"/>
    <w:rsid w:val="00504985"/>
    <w:rsid w:val="00510955"/>
    <w:rsid w:val="00512EF8"/>
    <w:rsid w:val="00513673"/>
    <w:rsid w:val="00523E4B"/>
    <w:rsid w:val="005347A3"/>
    <w:rsid w:val="005377C4"/>
    <w:rsid w:val="005404AB"/>
    <w:rsid w:val="00545DEC"/>
    <w:rsid w:val="00550159"/>
    <w:rsid w:val="00551FEF"/>
    <w:rsid w:val="005526A0"/>
    <w:rsid w:val="00553700"/>
    <w:rsid w:val="00560E0A"/>
    <w:rsid w:val="005620AB"/>
    <w:rsid w:val="005711CA"/>
    <w:rsid w:val="00573BC6"/>
    <w:rsid w:val="00577407"/>
    <w:rsid w:val="005806AC"/>
    <w:rsid w:val="00583070"/>
    <w:rsid w:val="005834E9"/>
    <w:rsid w:val="005856C8"/>
    <w:rsid w:val="0058701B"/>
    <w:rsid w:val="005904AF"/>
    <w:rsid w:val="0059054D"/>
    <w:rsid w:val="005947DC"/>
    <w:rsid w:val="005B07DB"/>
    <w:rsid w:val="005B1567"/>
    <w:rsid w:val="005B560F"/>
    <w:rsid w:val="005B753E"/>
    <w:rsid w:val="005C0715"/>
    <w:rsid w:val="005C2358"/>
    <w:rsid w:val="005C67C2"/>
    <w:rsid w:val="005D1329"/>
    <w:rsid w:val="005D1E62"/>
    <w:rsid w:val="005D409E"/>
    <w:rsid w:val="005E2F8E"/>
    <w:rsid w:val="005F3C0C"/>
    <w:rsid w:val="005F48B8"/>
    <w:rsid w:val="005F68E8"/>
    <w:rsid w:val="00605232"/>
    <w:rsid w:val="0060651F"/>
    <w:rsid w:val="00614B0C"/>
    <w:rsid w:val="00615D24"/>
    <w:rsid w:val="006257AF"/>
    <w:rsid w:val="00626092"/>
    <w:rsid w:val="00630851"/>
    <w:rsid w:val="00632B69"/>
    <w:rsid w:val="0063473D"/>
    <w:rsid w:val="00635869"/>
    <w:rsid w:val="00636B1C"/>
    <w:rsid w:val="00640FAD"/>
    <w:rsid w:val="00642DDB"/>
    <w:rsid w:val="0064540B"/>
    <w:rsid w:val="00655A47"/>
    <w:rsid w:val="00661966"/>
    <w:rsid w:val="00667E2D"/>
    <w:rsid w:val="00670A1E"/>
    <w:rsid w:val="00670F4E"/>
    <w:rsid w:val="0067411D"/>
    <w:rsid w:val="0068039B"/>
    <w:rsid w:val="006A2FB7"/>
    <w:rsid w:val="006B05DD"/>
    <w:rsid w:val="006B0699"/>
    <w:rsid w:val="006B13FB"/>
    <w:rsid w:val="006B2FB8"/>
    <w:rsid w:val="006D08D0"/>
    <w:rsid w:val="006D1753"/>
    <w:rsid w:val="006D3125"/>
    <w:rsid w:val="006D3846"/>
    <w:rsid w:val="006E2E0C"/>
    <w:rsid w:val="006E39CD"/>
    <w:rsid w:val="006E432A"/>
    <w:rsid w:val="006E7F00"/>
    <w:rsid w:val="006F102C"/>
    <w:rsid w:val="006F5566"/>
    <w:rsid w:val="00702454"/>
    <w:rsid w:val="00703C5F"/>
    <w:rsid w:val="00704B28"/>
    <w:rsid w:val="007070E5"/>
    <w:rsid w:val="007079E9"/>
    <w:rsid w:val="00713046"/>
    <w:rsid w:val="007173A9"/>
    <w:rsid w:val="007215E1"/>
    <w:rsid w:val="00721D32"/>
    <w:rsid w:val="00722B05"/>
    <w:rsid w:val="00723203"/>
    <w:rsid w:val="0072513C"/>
    <w:rsid w:val="007265B3"/>
    <w:rsid w:val="00744F5C"/>
    <w:rsid w:val="0074544E"/>
    <w:rsid w:val="007479D7"/>
    <w:rsid w:val="00755ACF"/>
    <w:rsid w:val="00756D62"/>
    <w:rsid w:val="00757FCA"/>
    <w:rsid w:val="00761C11"/>
    <w:rsid w:val="00764A86"/>
    <w:rsid w:val="00765C3C"/>
    <w:rsid w:val="007662DC"/>
    <w:rsid w:val="00766777"/>
    <w:rsid w:val="007671AC"/>
    <w:rsid w:val="007731E7"/>
    <w:rsid w:val="00776607"/>
    <w:rsid w:val="007819C0"/>
    <w:rsid w:val="00783AE5"/>
    <w:rsid w:val="00784428"/>
    <w:rsid w:val="00787776"/>
    <w:rsid w:val="00792608"/>
    <w:rsid w:val="00795AE5"/>
    <w:rsid w:val="007A3E06"/>
    <w:rsid w:val="007A6C4E"/>
    <w:rsid w:val="007B1946"/>
    <w:rsid w:val="007B7762"/>
    <w:rsid w:val="007C1A7F"/>
    <w:rsid w:val="007C4371"/>
    <w:rsid w:val="007C72EB"/>
    <w:rsid w:val="007D1EBD"/>
    <w:rsid w:val="007D2E43"/>
    <w:rsid w:val="007D3B82"/>
    <w:rsid w:val="007D6DBB"/>
    <w:rsid w:val="007E1135"/>
    <w:rsid w:val="007E2B3E"/>
    <w:rsid w:val="007E5ED1"/>
    <w:rsid w:val="007F064F"/>
    <w:rsid w:val="007F23CB"/>
    <w:rsid w:val="007F34B7"/>
    <w:rsid w:val="00802A95"/>
    <w:rsid w:val="008058DA"/>
    <w:rsid w:val="00810623"/>
    <w:rsid w:val="008133AE"/>
    <w:rsid w:val="00813A2F"/>
    <w:rsid w:val="00815194"/>
    <w:rsid w:val="008169AE"/>
    <w:rsid w:val="00823F05"/>
    <w:rsid w:val="00825029"/>
    <w:rsid w:val="00832825"/>
    <w:rsid w:val="00833F90"/>
    <w:rsid w:val="0083656C"/>
    <w:rsid w:val="00837ABE"/>
    <w:rsid w:val="00843B25"/>
    <w:rsid w:val="008459B9"/>
    <w:rsid w:val="0084652B"/>
    <w:rsid w:val="008559E1"/>
    <w:rsid w:val="00860813"/>
    <w:rsid w:val="00861490"/>
    <w:rsid w:val="00861FEA"/>
    <w:rsid w:val="00862AA5"/>
    <w:rsid w:val="0086427D"/>
    <w:rsid w:val="00872882"/>
    <w:rsid w:val="00874CC4"/>
    <w:rsid w:val="00877D87"/>
    <w:rsid w:val="00887767"/>
    <w:rsid w:val="008912E6"/>
    <w:rsid w:val="00893B5D"/>
    <w:rsid w:val="00893F53"/>
    <w:rsid w:val="008A2B90"/>
    <w:rsid w:val="008B4723"/>
    <w:rsid w:val="008B6729"/>
    <w:rsid w:val="008C04C5"/>
    <w:rsid w:val="008C2011"/>
    <w:rsid w:val="008C4565"/>
    <w:rsid w:val="008D112D"/>
    <w:rsid w:val="008D40EC"/>
    <w:rsid w:val="008E24B0"/>
    <w:rsid w:val="008E5947"/>
    <w:rsid w:val="008F09F6"/>
    <w:rsid w:val="008F1D6A"/>
    <w:rsid w:val="008F4058"/>
    <w:rsid w:val="008F4A75"/>
    <w:rsid w:val="008F5DB0"/>
    <w:rsid w:val="008F7155"/>
    <w:rsid w:val="008F7A00"/>
    <w:rsid w:val="00902166"/>
    <w:rsid w:val="0090436E"/>
    <w:rsid w:val="00904CFF"/>
    <w:rsid w:val="00912091"/>
    <w:rsid w:val="00915C62"/>
    <w:rsid w:val="00917EB9"/>
    <w:rsid w:val="0092365E"/>
    <w:rsid w:val="00927520"/>
    <w:rsid w:val="009304CA"/>
    <w:rsid w:val="00930AFD"/>
    <w:rsid w:val="00933320"/>
    <w:rsid w:val="00935165"/>
    <w:rsid w:val="00945ED6"/>
    <w:rsid w:val="009529D7"/>
    <w:rsid w:val="00960D25"/>
    <w:rsid w:val="009610DE"/>
    <w:rsid w:val="00962231"/>
    <w:rsid w:val="00967F4A"/>
    <w:rsid w:val="00970A1C"/>
    <w:rsid w:val="00971B64"/>
    <w:rsid w:val="00971DDF"/>
    <w:rsid w:val="009745A8"/>
    <w:rsid w:val="00976F37"/>
    <w:rsid w:val="0098680A"/>
    <w:rsid w:val="0099699A"/>
    <w:rsid w:val="009A112A"/>
    <w:rsid w:val="009A1DAF"/>
    <w:rsid w:val="009A24FE"/>
    <w:rsid w:val="009A6907"/>
    <w:rsid w:val="009B3865"/>
    <w:rsid w:val="009B3C3F"/>
    <w:rsid w:val="009B431A"/>
    <w:rsid w:val="009B740B"/>
    <w:rsid w:val="009C0B07"/>
    <w:rsid w:val="009C2D0B"/>
    <w:rsid w:val="009C4DB8"/>
    <w:rsid w:val="009D14F1"/>
    <w:rsid w:val="009D2632"/>
    <w:rsid w:val="009D2680"/>
    <w:rsid w:val="009D3552"/>
    <w:rsid w:val="009D656D"/>
    <w:rsid w:val="009F1535"/>
    <w:rsid w:val="009F1F88"/>
    <w:rsid w:val="00A12323"/>
    <w:rsid w:val="00A14675"/>
    <w:rsid w:val="00A22E4B"/>
    <w:rsid w:val="00A24DA0"/>
    <w:rsid w:val="00A25DAA"/>
    <w:rsid w:val="00A322EA"/>
    <w:rsid w:val="00A34159"/>
    <w:rsid w:val="00A37527"/>
    <w:rsid w:val="00A40EEC"/>
    <w:rsid w:val="00A41781"/>
    <w:rsid w:val="00A424E8"/>
    <w:rsid w:val="00A439A9"/>
    <w:rsid w:val="00A456BA"/>
    <w:rsid w:val="00A472EF"/>
    <w:rsid w:val="00A514BB"/>
    <w:rsid w:val="00A701C1"/>
    <w:rsid w:val="00A704D0"/>
    <w:rsid w:val="00A70595"/>
    <w:rsid w:val="00A73B02"/>
    <w:rsid w:val="00A75732"/>
    <w:rsid w:val="00A80095"/>
    <w:rsid w:val="00A81BC8"/>
    <w:rsid w:val="00A82BF3"/>
    <w:rsid w:val="00A84521"/>
    <w:rsid w:val="00A90877"/>
    <w:rsid w:val="00A92101"/>
    <w:rsid w:val="00AA1637"/>
    <w:rsid w:val="00AA34BA"/>
    <w:rsid w:val="00AA49FA"/>
    <w:rsid w:val="00AA5EAD"/>
    <w:rsid w:val="00AA7519"/>
    <w:rsid w:val="00AB62B4"/>
    <w:rsid w:val="00AB7D5E"/>
    <w:rsid w:val="00AC69CF"/>
    <w:rsid w:val="00AC6E42"/>
    <w:rsid w:val="00AE417A"/>
    <w:rsid w:val="00AE7956"/>
    <w:rsid w:val="00AF3112"/>
    <w:rsid w:val="00B10CD0"/>
    <w:rsid w:val="00B131D9"/>
    <w:rsid w:val="00B1556D"/>
    <w:rsid w:val="00B221D3"/>
    <w:rsid w:val="00B24380"/>
    <w:rsid w:val="00B25597"/>
    <w:rsid w:val="00B3155D"/>
    <w:rsid w:val="00B32220"/>
    <w:rsid w:val="00B35E83"/>
    <w:rsid w:val="00B463C3"/>
    <w:rsid w:val="00B54A65"/>
    <w:rsid w:val="00B66B80"/>
    <w:rsid w:val="00B70A88"/>
    <w:rsid w:val="00B7325E"/>
    <w:rsid w:val="00B77B69"/>
    <w:rsid w:val="00B825E6"/>
    <w:rsid w:val="00B8617E"/>
    <w:rsid w:val="00B95D9D"/>
    <w:rsid w:val="00B97390"/>
    <w:rsid w:val="00BA0064"/>
    <w:rsid w:val="00BA4B20"/>
    <w:rsid w:val="00BA559C"/>
    <w:rsid w:val="00BB0F9A"/>
    <w:rsid w:val="00BB5628"/>
    <w:rsid w:val="00BB596F"/>
    <w:rsid w:val="00BB642E"/>
    <w:rsid w:val="00BD4266"/>
    <w:rsid w:val="00BD693D"/>
    <w:rsid w:val="00BE0FA3"/>
    <w:rsid w:val="00BE1FA2"/>
    <w:rsid w:val="00BF0CC0"/>
    <w:rsid w:val="00BF357C"/>
    <w:rsid w:val="00BF40CC"/>
    <w:rsid w:val="00C003C8"/>
    <w:rsid w:val="00C00FB6"/>
    <w:rsid w:val="00C13E14"/>
    <w:rsid w:val="00C20B0D"/>
    <w:rsid w:val="00C21EAC"/>
    <w:rsid w:val="00C21FD5"/>
    <w:rsid w:val="00C25E66"/>
    <w:rsid w:val="00C33F53"/>
    <w:rsid w:val="00C50DDA"/>
    <w:rsid w:val="00C53243"/>
    <w:rsid w:val="00C56D3B"/>
    <w:rsid w:val="00C61A1D"/>
    <w:rsid w:val="00C64262"/>
    <w:rsid w:val="00C65F4B"/>
    <w:rsid w:val="00C665BB"/>
    <w:rsid w:val="00C66C74"/>
    <w:rsid w:val="00C71851"/>
    <w:rsid w:val="00C730EE"/>
    <w:rsid w:val="00C806FD"/>
    <w:rsid w:val="00C83EC6"/>
    <w:rsid w:val="00C8615D"/>
    <w:rsid w:val="00C86679"/>
    <w:rsid w:val="00C923B9"/>
    <w:rsid w:val="00CA0884"/>
    <w:rsid w:val="00CA2493"/>
    <w:rsid w:val="00CB0559"/>
    <w:rsid w:val="00CB157D"/>
    <w:rsid w:val="00CC36C0"/>
    <w:rsid w:val="00CC3FA3"/>
    <w:rsid w:val="00CC6135"/>
    <w:rsid w:val="00CC6228"/>
    <w:rsid w:val="00CC77AD"/>
    <w:rsid w:val="00CD239D"/>
    <w:rsid w:val="00CE34B9"/>
    <w:rsid w:val="00CE386C"/>
    <w:rsid w:val="00CE4295"/>
    <w:rsid w:val="00CE431C"/>
    <w:rsid w:val="00CF33FF"/>
    <w:rsid w:val="00CF39F5"/>
    <w:rsid w:val="00CF67C4"/>
    <w:rsid w:val="00D01334"/>
    <w:rsid w:val="00D023D0"/>
    <w:rsid w:val="00D02A0A"/>
    <w:rsid w:val="00D05875"/>
    <w:rsid w:val="00D06F56"/>
    <w:rsid w:val="00D07304"/>
    <w:rsid w:val="00D13AFB"/>
    <w:rsid w:val="00D2472D"/>
    <w:rsid w:val="00D247B4"/>
    <w:rsid w:val="00D37A30"/>
    <w:rsid w:val="00D4388E"/>
    <w:rsid w:val="00D45836"/>
    <w:rsid w:val="00D463DC"/>
    <w:rsid w:val="00D47B80"/>
    <w:rsid w:val="00D558C0"/>
    <w:rsid w:val="00D627AC"/>
    <w:rsid w:val="00D6549F"/>
    <w:rsid w:val="00D701AE"/>
    <w:rsid w:val="00D80061"/>
    <w:rsid w:val="00D8155A"/>
    <w:rsid w:val="00D85AE8"/>
    <w:rsid w:val="00D9054C"/>
    <w:rsid w:val="00D92842"/>
    <w:rsid w:val="00D92BF8"/>
    <w:rsid w:val="00DB025D"/>
    <w:rsid w:val="00DB02A1"/>
    <w:rsid w:val="00DC17EA"/>
    <w:rsid w:val="00DC2543"/>
    <w:rsid w:val="00DD787B"/>
    <w:rsid w:val="00DE517B"/>
    <w:rsid w:val="00DE760B"/>
    <w:rsid w:val="00DF47ED"/>
    <w:rsid w:val="00DF78A9"/>
    <w:rsid w:val="00E07410"/>
    <w:rsid w:val="00E12188"/>
    <w:rsid w:val="00E13872"/>
    <w:rsid w:val="00E16EFE"/>
    <w:rsid w:val="00E215FD"/>
    <w:rsid w:val="00E21B49"/>
    <w:rsid w:val="00E22330"/>
    <w:rsid w:val="00E24586"/>
    <w:rsid w:val="00E33323"/>
    <w:rsid w:val="00E36410"/>
    <w:rsid w:val="00E3711F"/>
    <w:rsid w:val="00E37D28"/>
    <w:rsid w:val="00E4198E"/>
    <w:rsid w:val="00E55BCE"/>
    <w:rsid w:val="00E65E97"/>
    <w:rsid w:val="00E801E0"/>
    <w:rsid w:val="00E82C44"/>
    <w:rsid w:val="00E842B5"/>
    <w:rsid w:val="00E85243"/>
    <w:rsid w:val="00E856FC"/>
    <w:rsid w:val="00E87131"/>
    <w:rsid w:val="00E9285A"/>
    <w:rsid w:val="00EA28B4"/>
    <w:rsid w:val="00EB0670"/>
    <w:rsid w:val="00EB17CC"/>
    <w:rsid w:val="00EB31A1"/>
    <w:rsid w:val="00EB50B6"/>
    <w:rsid w:val="00EB7D61"/>
    <w:rsid w:val="00ED2BEF"/>
    <w:rsid w:val="00ED2F38"/>
    <w:rsid w:val="00ED5E94"/>
    <w:rsid w:val="00ED71E3"/>
    <w:rsid w:val="00EE50E9"/>
    <w:rsid w:val="00EE5504"/>
    <w:rsid w:val="00EF7F83"/>
    <w:rsid w:val="00F01ED3"/>
    <w:rsid w:val="00F04254"/>
    <w:rsid w:val="00F0532F"/>
    <w:rsid w:val="00F056DE"/>
    <w:rsid w:val="00F11A20"/>
    <w:rsid w:val="00F17A32"/>
    <w:rsid w:val="00F26744"/>
    <w:rsid w:val="00F27643"/>
    <w:rsid w:val="00F47588"/>
    <w:rsid w:val="00F504DF"/>
    <w:rsid w:val="00F52868"/>
    <w:rsid w:val="00F54E58"/>
    <w:rsid w:val="00F55CE4"/>
    <w:rsid w:val="00F620AF"/>
    <w:rsid w:val="00F753BE"/>
    <w:rsid w:val="00F76857"/>
    <w:rsid w:val="00F769DE"/>
    <w:rsid w:val="00F82FEE"/>
    <w:rsid w:val="00F93BC8"/>
    <w:rsid w:val="00F960C9"/>
    <w:rsid w:val="00F96539"/>
    <w:rsid w:val="00FA2157"/>
    <w:rsid w:val="00FA3808"/>
    <w:rsid w:val="00FB2DC1"/>
    <w:rsid w:val="00FB777C"/>
    <w:rsid w:val="00FC0699"/>
    <w:rsid w:val="00FC53C4"/>
    <w:rsid w:val="00FC59C0"/>
    <w:rsid w:val="00FC67AE"/>
    <w:rsid w:val="00FD24EC"/>
    <w:rsid w:val="00FD3B74"/>
    <w:rsid w:val="00FD59CC"/>
    <w:rsid w:val="00FD6E4F"/>
    <w:rsid w:val="00FE022D"/>
    <w:rsid w:val="00FE37C9"/>
    <w:rsid w:val="00FE384D"/>
    <w:rsid w:val="00FE41C6"/>
    <w:rsid w:val="00FF0683"/>
    <w:rsid w:val="00FF25FC"/>
    <w:rsid w:val="00FF5F95"/>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64"/>
    <w:rPr>
      <w:rFonts w:ascii="Times New Roman" w:eastAsia="Times New Roman" w:hAnsi="Times New Roman" w:cs="Times New Roman"/>
      <w:szCs w:val="24"/>
      <w:lang w:bidi="ar-SA"/>
    </w:rPr>
  </w:style>
  <w:style w:type="paragraph" w:styleId="Heading2">
    <w:name w:val="heading 2"/>
    <w:basedOn w:val="Normal"/>
    <w:next w:val="Normal"/>
    <w:link w:val="Heading2Char"/>
    <w:qFormat/>
    <w:rsid w:val="00BA0064"/>
    <w:pPr>
      <w:keepNext/>
      <w:jc w:val="both"/>
      <w:outlineLvl w:val="1"/>
    </w:pPr>
    <w:rPr>
      <w:rFonts w:ascii="Arial" w:hAnsi="Arial" w:cs="Arial"/>
      <w:b/>
      <w:bCs/>
    </w:rPr>
  </w:style>
  <w:style w:type="paragraph" w:styleId="Heading3">
    <w:name w:val="heading 3"/>
    <w:basedOn w:val="Normal"/>
    <w:next w:val="Normal"/>
    <w:link w:val="Heading3Char"/>
    <w:uiPriority w:val="9"/>
    <w:semiHidden/>
    <w:unhideWhenUsed/>
    <w:qFormat/>
    <w:rsid w:val="00BA006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A0064"/>
    <w:pPr>
      <w:keepNext/>
      <w:outlineLvl w:val="3"/>
    </w:pPr>
    <w:rPr>
      <w:b/>
      <w:bCs/>
    </w:rPr>
  </w:style>
  <w:style w:type="paragraph" w:styleId="Heading5">
    <w:name w:val="heading 5"/>
    <w:basedOn w:val="Normal"/>
    <w:next w:val="Normal"/>
    <w:link w:val="Heading5Char"/>
    <w:uiPriority w:val="9"/>
    <w:unhideWhenUsed/>
    <w:qFormat/>
    <w:rsid w:val="00BA006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A0064"/>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unhideWhenUsed/>
    <w:qFormat/>
    <w:rsid w:val="00BA006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0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064"/>
    <w:rPr>
      <w:rFonts w:ascii="Arial" w:eastAsia="Times New Roman" w:hAnsi="Arial" w:cs="Arial"/>
      <w:b/>
      <w:bCs/>
      <w:szCs w:val="24"/>
      <w:lang w:bidi="ar-SA"/>
    </w:rPr>
  </w:style>
  <w:style w:type="character" w:customStyle="1" w:styleId="Heading3Char">
    <w:name w:val="Heading 3 Char"/>
    <w:basedOn w:val="DefaultParagraphFont"/>
    <w:link w:val="Heading3"/>
    <w:uiPriority w:val="9"/>
    <w:semiHidden/>
    <w:rsid w:val="00BA0064"/>
    <w:rPr>
      <w:rFonts w:asciiTheme="majorHAnsi" w:eastAsiaTheme="majorEastAsia" w:hAnsiTheme="majorHAnsi" w:cstheme="majorBidi"/>
      <w:color w:val="1F3763" w:themeColor="accent1" w:themeShade="7F"/>
      <w:szCs w:val="24"/>
      <w:lang w:bidi="ar-SA"/>
    </w:rPr>
  </w:style>
  <w:style w:type="character" w:customStyle="1" w:styleId="Heading4Char">
    <w:name w:val="Heading 4 Char"/>
    <w:basedOn w:val="DefaultParagraphFont"/>
    <w:link w:val="Heading4"/>
    <w:rsid w:val="00BA0064"/>
    <w:rPr>
      <w:rFonts w:ascii="Times New Roman" w:eastAsia="Times New Roman" w:hAnsi="Times New Roman" w:cs="Times New Roman"/>
      <w:b/>
      <w:bCs/>
      <w:szCs w:val="24"/>
      <w:lang w:bidi="ar-SA"/>
    </w:rPr>
  </w:style>
  <w:style w:type="character" w:customStyle="1" w:styleId="Heading5Char">
    <w:name w:val="Heading 5 Char"/>
    <w:basedOn w:val="DefaultParagraphFont"/>
    <w:link w:val="Heading5"/>
    <w:uiPriority w:val="9"/>
    <w:rsid w:val="00BA0064"/>
    <w:rPr>
      <w:rFonts w:asciiTheme="majorHAnsi" w:eastAsiaTheme="majorEastAsia" w:hAnsiTheme="majorHAnsi" w:cstheme="majorBidi"/>
      <w:color w:val="2F5496" w:themeColor="accent1" w:themeShade="BF"/>
      <w:szCs w:val="24"/>
      <w:lang w:bidi="ar-SA"/>
    </w:rPr>
  </w:style>
  <w:style w:type="character" w:customStyle="1" w:styleId="Heading6Char">
    <w:name w:val="Heading 6 Char"/>
    <w:basedOn w:val="DefaultParagraphFont"/>
    <w:link w:val="Heading6"/>
    <w:uiPriority w:val="9"/>
    <w:semiHidden/>
    <w:rsid w:val="00BA0064"/>
    <w:rPr>
      <w:rFonts w:asciiTheme="majorHAnsi" w:eastAsiaTheme="majorEastAsia" w:hAnsiTheme="majorHAnsi" w:cstheme="majorBidi"/>
      <w:color w:val="1F3763" w:themeColor="accent1" w:themeShade="7F"/>
      <w:szCs w:val="24"/>
      <w:lang w:bidi="ar-SA"/>
    </w:rPr>
  </w:style>
  <w:style w:type="character" w:customStyle="1" w:styleId="Heading8Char">
    <w:name w:val="Heading 8 Char"/>
    <w:basedOn w:val="DefaultParagraphFont"/>
    <w:link w:val="Heading8"/>
    <w:uiPriority w:val="9"/>
    <w:rsid w:val="00BA006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A0064"/>
    <w:rPr>
      <w:rFonts w:asciiTheme="majorHAnsi" w:eastAsiaTheme="majorEastAsia" w:hAnsiTheme="majorHAnsi" w:cstheme="majorBidi"/>
      <w:i/>
      <w:iCs/>
      <w:color w:val="272727" w:themeColor="text1" w:themeTint="D8"/>
      <w:sz w:val="21"/>
      <w:szCs w:val="21"/>
      <w:lang w:bidi="ar-SA"/>
    </w:rPr>
  </w:style>
  <w:style w:type="paragraph" w:styleId="BodyText2">
    <w:name w:val="Body Text 2"/>
    <w:basedOn w:val="Normal"/>
    <w:link w:val="BodyText2Char"/>
    <w:rsid w:val="00BA0064"/>
    <w:pPr>
      <w:jc w:val="both"/>
    </w:pPr>
    <w:rPr>
      <w:rFonts w:ascii="Arial" w:hAnsi="Arial" w:cs="Arial"/>
      <w:bCs/>
    </w:rPr>
  </w:style>
  <w:style w:type="character" w:customStyle="1" w:styleId="BodyText2Char">
    <w:name w:val="Body Text 2 Char"/>
    <w:basedOn w:val="DefaultParagraphFont"/>
    <w:link w:val="BodyText2"/>
    <w:rsid w:val="00BA0064"/>
    <w:rPr>
      <w:rFonts w:ascii="Arial" w:eastAsia="Times New Roman" w:hAnsi="Arial" w:cs="Arial"/>
      <w:bCs/>
      <w:szCs w:val="24"/>
      <w:lang w:bidi="ar-SA"/>
    </w:rPr>
  </w:style>
  <w:style w:type="paragraph" w:styleId="BodyText">
    <w:name w:val="Body Text"/>
    <w:basedOn w:val="Normal"/>
    <w:link w:val="BodyTextChar"/>
    <w:rsid w:val="00BA0064"/>
    <w:pPr>
      <w:overflowPunct w:val="0"/>
      <w:autoSpaceDE w:val="0"/>
      <w:autoSpaceDN w:val="0"/>
      <w:adjustRightInd w:val="0"/>
      <w:jc w:val="both"/>
    </w:pPr>
    <w:rPr>
      <w:rFonts w:ascii="Arial" w:hAnsi="Arial" w:cs="Arial"/>
      <w:b/>
      <w:sz w:val="26"/>
      <w:szCs w:val="20"/>
      <w:u w:val="single"/>
    </w:rPr>
  </w:style>
  <w:style w:type="character" w:customStyle="1" w:styleId="BodyTextChar">
    <w:name w:val="Body Text Char"/>
    <w:basedOn w:val="DefaultParagraphFont"/>
    <w:link w:val="BodyText"/>
    <w:rsid w:val="00BA0064"/>
    <w:rPr>
      <w:rFonts w:ascii="Arial" w:eastAsia="Times New Roman" w:hAnsi="Arial" w:cs="Arial"/>
      <w:b/>
      <w:sz w:val="26"/>
      <w:szCs w:val="20"/>
      <w:u w:val="single"/>
      <w:lang w:bidi="ar-SA"/>
    </w:rPr>
  </w:style>
  <w:style w:type="paragraph" w:styleId="BodyText3">
    <w:name w:val="Body Text 3"/>
    <w:basedOn w:val="Normal"/>
    <w:link w:val="BodyText3Char"/>
    <w:rsid w:val="00BA0064"/>
    <w:pPr>
      <w:jc w:val="both"/>
    </w:pPr>
    <w:rPr>
      <w:b/>
      <w:iCs/>
      <w:position w:val="10"/>
    </w:rPr>
  </w:style>
  <w:style w:type="character" w:customStyle="1" w:styleId="BodyText3Char">
    <w:name w:val="Body Text 3 Char"/>
    <w:basedOn w:val="DefaultParagraphFont"/>
    <w:link w:val="BodyText3"/>
    <w:rsid w:val="00BA0064"/>
    <w:rPr>
      <w:rFonts w:ascii="Times New Roman" w:eastAsia="Times New Roman" w:hAnsi="Times New Roman" w:cs="Times New Roman"/>
      <w:b/>
      <w:iCs/>
      <w:position w:val="10"/>
      <w:szCs w:val="24"/>
      <w:lang w:bidi="ar-SA"/>
    </w:rPr>
  </w:style>
  <w:style w:type="paragraph" w:styleId="Header">
    <w:name w:val="header"/>
    <w:basedOn w:val="Normal"/>
    <w:link w:val="HeaderChar"/>
    <w:uiPriority w:val="99"/>
    <w:unhideWhenUsed/>
    <w:rsid w:val="00BA0064"/>
    <w:pPr>
      <w:tabs>
        <w:tab w:val="center" w:pos="4680"/>
        <w:tab w:val="right" w:pos="9360"/>
      </w:tabs>
    </w:pPr>
  </w:style>
  <w:style w:type="character" w:customStyle="1" w:styleId="HeaderChar">
    <w:name w:val="Header Char"/>
    <w:basedOn w:val="DefaultParagraphFont"/>
    <w:link w:val="Header"/>
    <w:uiPriority w:val="99"/>
    <w:rsid w:val="00BA0064"/>
    <w:rPr>
      <w:rFonts w:ascii="Times New Roman" w:eastAsia="Times New Roman" w:hAnsi="Times New Roman" w:cs="Times New Roman"/>
      <w:szCs w:val="24"/>
      <w:lang w:bidi="ar-SA"/>
    </w:rPr>
  </w:style>
  <w:style w:type="paragraph" w:styleId="Footer">
    <w:name w:val="footer"/>
    <w:basedOn w:val="Normal"/>
    <w:link w:val="FooterChar"/>
    <w:uiPriority w:val="99"/>
    <w:unhideWhenUsed/>
    <w:rsid w:val="00BA0064"/>
    <w:pPr>
      <w:tabs>
        <w:tab w:val="center" w:pos="4680"/>
        <w:tab w:val="right" w:pos="9360"/>
      </w:tabs>
    </w:pPr>
  </w:style>
  <w:style w:type="character" w:customStyle="1" w:styleId="FooterChar">
    <w:name w:val="Footer Char"/>
    <w:basedOn w:val="DefaultParagraphFont"/>
    <w:link w:val="Footer"/>
    <w:uiPriority w:val="99"/>
    <w:rsid w:val="00BA0064"/>
    <w:rPr>
      <w:rFonts w:ascii="Times New Roman" w:eastAsia="Times New Roman" w:hAnsi="Times New Roman" w:cs="Times New Roman"/>
      <w:szCs w:val="24"/>
      <w:lang w:bidi="ar-SA"/>
    </w:rPr>
  </w:style>
  <w:style w:type="paragraph" w:styleId="ListParagraph">
    <w:name w:val="List Paragraph"/>
    <w:basedOn w:val="Normal"/>
    <w:uiPriority w:val="34"/>
    <w:qFormat/>
    <w:rsid w:val="00BA0064"/>
    <w:pPr>
      <w:ind w:left="720"/>
      <w:contextualSpacing/>
    </w:pPr>
  </w:style>
  <w:style w:type="paragraph" w:styleId="BodyTextIndent">
    <w:name w:val="Body Text Indent"/>
    <w:basedOn w:val="Normal"/>
    <w:link w:val="BodyTextIndentChar"/>
    <w:uiPriority w:val="99"/>
    <w:unhideWhenUsed/>
    <w:rsid w:val="007A6C4E"/>
    <w:pPr>
      <w:spacing w:after="120"/>
      <w:ind w:left="283"/>
    </w:pPr>
  </w:style>
  <w:style w:type="character" w:customStyle="1" w:styleId="BodyTextIndentChar">
    <w:name w:val="Body Text Indent Char"/>
    <w:basedOn w:val="DefaultParagraphFont"/>
    <w:link w:val="BodyTextIndent"/>
    <w:uiPriority w:val="99"/>
    <w:rsid w:val="007A6C4E"/>
    <w:rPr>
      <w:rFonts w:ascii="Times New Roman" w:eastAsia="Times New Roman" w:hAnsi="Times New Roman" w:cs="Times New Roman"/>
      <w:szCs w:val="24"/>
      <w:lang w:bidi="ar-SA"/>
    </w:rPr>
  </w:style>
  <w:style w:type="table" w:styleId="TableGrid">
    <w:name w:val="Table Grid"/>
    <w:basedOn w:val="TableNormal"/>
    <w:uiPriority w:val="39"/>
    <w:rsid w:val="00377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C83EC6"/>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PlainTable4">
    <w:name w:val="Plain Table 4"/>
    <w:basedOn w:val="TableNormal"/>
    <w:uiPriority w:val="44"/>
    <w:rsid w:val="007265B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265B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7265B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7265B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8701B"/>
  </w:style>
  <w:style w:type="character" w:styleId="Hyperlink">
    <w:name w:val="Hyperlink"/>
    <w:basedOn w:val="DefaultParagraphFont"/>
    <w:uiPriority w:val="99"/>
    <w:unhideWhenUsed/>
    <w:rsid w:val="006A2FB7"/>
    <w:rPr>
      <w:color w:val="0563C1" w:themeColor="hyperlink"/>
      <w:u w:val="single"/>
    </w:rPr>
  </w:style>
  <w:style w:type="character" w:customStyle="1" w:styleId="UnresolvedMention">
    <w:name w:val="Unresolved Mention"/>
    <w:basedOn w:val="DefaultParagraphFont"/>
    <w:uiPriority w:val="99"/>
    <w:semiHidden/>
    <w:unhideWhenUsed/>
    <w:rsid w:val="00C923B9"/>
    <w:rPr>
      <w:color w:val="605E5C"/>
      <w:shd w:val="clear" w:color="auto" w:fill="E1DFDD"/>
    </w:rPr>
  </w:style>
  <w:style w:type="paragraph" w:styleId="Caption">
    <w:name w:val="caption"/>
    <w:basedOn w:val="Normal"/>
    <w:next w:val="Normal"/>
    <w:uiPriority w:val="35"/>
    <w:unhideWhenUsed/>
    <w:qFormat/>
    <w:rsid w:val="00425DFE"/>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C6228"/>
    <w:rPr>
      <w:rFonts w:ascii="Tahoma" w:hAnsi="Tahoma" w:cs="Tahoma"/>
      <w:sz w:val="16"/>
      <w:szCs w:val="16"/>
    </w:rPr>
  </w:style>
  <w:style w:type="character" w:customStyle="1" w:styleId="BalloonTextChar">
    <w:name w:val="Balloon Text Char"/>
    <w:basedOn w:val="DefaultParagraphFont"/>
    <w:link w:val="BalloonText"/>
    <w:uiPriority w:val="99"/>
    <w:semiHidden/>
    <w:rsid w:val="00CC6228"/>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33772132">
      <w:bodyDiv w:val="1"/>
      <w:marLeft w:val="0"/>
      <w:marRight w:val="0"/>
      <w:marTop w:val="0"/>
      <w:marBottom w:val="0"/>
      <w:divBdr>
        <w:top w:val="none" w:sz="0" w:space="0" w:color="auto"/>
        <w:left w:val="none" w:sz="0" w:space="0" w:color="auto"/>
        <w:bottom w:val="none" w:sz="0" w:space="0" w:color="auto"/>
        <w:right w:val="none" w:sz="0" w:space="0" w:color="auto"/>
      </w:divBdr>
    </w:div>
    <w:div w:id="236791656">
      <w:bodyDiv w:val="1"/>
      <w:marLeft w:val="0"/>
      <w:marRight w:val="0"/>
      <w:marTop w:val="0"/>
      <w:marBottom w:val="0"/>
      <w:divBdr>
        <w:top w:val="none" w:sz="0" w:space="0" w:color="auto"/>
        <w:left w:val="none" w:sz="0" w:space="0" w:color="auto"/>
        <w:bottom w:val="none" w:sz="0" w:space="0" w:color="auto"/>
        <w:right w:val="none" w:sz="0" w:space="0" w:color="auto"/>
      </w:divBdr>
    </w:div>
    <w:div w:id="239022536">
      <w:bodyDiv w:val="1"/>
      <w:marLeft w:val="0"/>
      <w:marRight w:val="0"/>
      <w:marTop w:val="0"/>
      <w:marBottom w:val="0"/>
      <w:divBdr>
        <w:top w:val="none" w:sz="0" w:space="0" w:color="auto"/>
        <w:left w:val="none" w:sz="0" w:space="0" w:color="auto"/>
        <w:bottom w:val="none" w:sz="0" w:space="0" w:color="auto"/>
        <w:right w:val="none" w:sz="0" w:space="0" w:color="auto"/>
      </w:divBdr>
    </w:div>
    <w:div w:id="396363743">
      <w:bodyDiv w:val="1"/>
      <w:marLeft w:val="0"/>
      <w:marRight w:val="0"/>
      <w:marTop w:val="0"/>
      <w:marBottom w:val="0"/>
      <w:divBdr>
        <w:top w:val="none" w:sz="0" w:space="0" w:color="auto"/>
        <w:left w:val="none" w:sz="0" w:space="0" w:color="auto"/>
        <w:bottom w:val="none" w:sz="0" w:space="0" w:color="auto"/>
        <w:right w:val="none" w:sz="0" w:space="0" w:color="auto"/>
      </w:divBdr>
    </w:div>
    <w:div w:id="420369461">
      <w:bodyDiv w:val="1"/>
      <w:marLeft w:val="0"/>
      <w:marRight w:val="0"/>
      <w:marTop w:val="0"/>
      <w:marBottom w:val="0"/>
      <w:divBdr>
        <w:top w:val="none" w:sz="0" w:space="0" w:color="auto"/>
        <w:left w:val="none" w:sz="0" w:space="0" w:color="auto"/>
        <w:bottom w:val="none" w:sz="0" w:space="0" w:color="auto"/>
        <w:right w:val="none" w:sz="0" w:space="0" w:color="auto"/>
      </w:divBdr>
    </w:div>
    <w:div w:id="516431560">
      <w:bodyDiv w:val="1"/>
      <w:marLeft w:val="0"/>
      <w:marRight w:val="0"/>
      <w:marTop w:val="0"/>
      <w:marBottom w:val="0"/>
      <w:divBdr>
        <w:top w:val="none" w:sz="0" w:space="0" w:color="auto"/>
        <w:left w:val="none" w:sz="0" w:space="0" w:color="auto"/>
        <w:bottom w:val="none" w:sz="0" w:space="0" w:color="auto"/>
        <w:right w:val="none" w:sz="0" w:space="0" w:color="auto"/>
      </w:divBdr>
    </w:div>
    <w:div w:id="633489803">
      <w:bodyDiv w:val="1"/>
      <w:marLeft w:val="0"/>
      <w:marRight w:val="0"/>
      <w:marTop w:val="0"/>
      <w:marBottom w:val="0"/>
      <w:divBdr>
        <w:top w:val="none" w:sz="0" w:space="0" w:color="auto"/>
        <w:left w:val="none" w:sz="0" w:space="0" w:color="auto"/>
        <w:bottom w:val="none" w:sz="0" w:space="0" w:color="auto"/>
        <w:right w:val="none" w:sz="0" w:space="0" w:color="auto"/>
      </w:divBdr>
    </w:div>
    <w:div w:id="729033625">
      <w:bodyDiv w:val="1"/>
      <w:marLeft w:val="0"/>
      <w:marRight w:val="0"/>
      <w:marTop w:val="0"/>
      <w:marBottom w:val="0"/>
      <w:divBdr>
        <w:top w:val="none" w:sz="0" w:space="0" w:color="auto"/>
        <w:left w:val="none" w:sz="0" w:space="0" w:color="auto"/>
        <w:bottom w:val="none" w:sz="0" w:space="0" w:color="auto"/>
        <w:right w:val="none" w:sz="0" w:space="0" w:color="auto"/>
      </w:divBdr>
    </w:div>
    <w:div w:id="804352642">
      <w:bodyDiv w:val="1"/>
      <w:marLeft w:val="0"/>
      <w:marRight w:val="0"/>
      <w:marTop w:val="0"/>
      <w:marBottom w:val="0"/>
      <w:divBdr>
        <w:top w:val="none" w:sz="0" w:space="0" w:color="auto"/>
        <w:left w:val="none" w:sz="0" w:space="0" w:color="auto"/>
        <w:bottom w:val="none" w:sz="0" w:space="0" w:color="auto"/>
        <w:right w:val="none" w:sz="0" w:space="0" w:color="auto"/>
      </w:divBdr>
    </w:div>
    <w:div w:id="809790922">
      <w:bodyDiv w:val="1"/>
      <w:marLeft w:val="0"/>
      <w:marRight w:val="0"/>
      <w:marTop w:val="0"/>
      <w:marBottom w:val="0"/>
      <w:divBdr>
        <w:top w:val="none" w:sz="0" w:space="0" w:color="auto"/>
        <w:left w:val="none" w:sz="0" w:space="0" w:color="auto"/>
        <w:bottom w:val="none" w:sz="0" w:space="0" w:color="auto"/>
        <w:right w:val="none" w:sz="0" w:space="0" w:color="auto"/>
      </w:divBdr>
    </w:div>
    <w:div w:id="942373707">
      <w:bodyDiv w:val="1"/>
      <w:marLeft w:val="0"/>
      <w:marRight w:val="0"/>
      <w:marTop w:val="0"/>
      <w:marBottom w:val="0"/>
      <w:divBdr>
        <w:top w:val="none" w:sz="0" w:space="0" w:color="auto"/>
        <w:left w:val="none" w:sz="0" w:space="0" w:color="auto"/>
        <w:bottom w:val="none" w:sz="0" w:space="0" w:color="auto"/>
        <w:right w:val="none" w:sz="0" w:space="0" w:color="auto"/>
      </w:divBdr>
    </w:div>
    <w:div w:id="1016737263">
      <w:bodyDiv w:val="1"/>
      <w:marLeft w:val="0"/>
      <w:marRight w:val="0"/>
      <w:marTop w:val="0"/>
      <w:marBottom w:val="0"/>
      <w:divBdr>
        <w:top w:val="none" w:sz="0" w:space="0" w:color="auto"/>
        <w:left w:val="none" w:sz="0" w:space="0" w:color="auto"/>
        <w:bottom w:val="none" w:sz="0" w:space="0" w:color="auto"/>
        <w:right w:val="none" w:sz="0" w:space="0" w:color="auto"/>
      </w:divBdr>
    </w:div>
    <w:div w:id="1050567488">
      <w:bodyDiv w:val="1"/>
      <w:marLeft w:val="0"/>
      <w:marRight w:val="0"/>
      <w:marTop w:val="0"/>
      <w:marBottom w:val="0"/>
      <w:divBdr>
        <w:top w:val="none" w:sz="0" w:space="0" w:color="auto"/>
        <w:left w:val="none" w:sz="0" w:space="0" w:color="auto"/>
        <w:bottom w:val="none" w:sz="0" w:space="0" w:color="auto"/>
        <w:right w:val="none" w:sz="0" w:space="0" w:color="auto"/>
      </w:divBdr>
    </w:div>
    <w:div w:id="1063989372">
      <w:bodyDiv w:val="1"/>
      <w:marLeft w:val="0"/>
      <w:marRight w:val="0"/>
      <w:marTop w:val="0"/>
      <w:marBottom w:val="0"/>
      <w:divBdr>
        <w:top w:val="none" w:sz="0" w:space="0" w:color="auto"/>
        <w:left w:val="none" w:sz="0" w:space="0" w:color="auto"/>
        <w:bottom w:val="none" w:sz="0" w:space="0" w:color="auto"/>
        <w:right w:val="none" w:sz="0" w:space="0" w:color="auto"/>
      </w:divBdr>
    </w:div>
    <w:div w:id="1136605747">
      <w:bodyDiv w:val="1"/>
      <w:marLeft w:val="0"/>
      <w:marRight w:val="0"/>
      <w:marTop w:val="0"/>
      <w:marBottom w:val="0"/>
      <w:divBdr>
        <w:top w:val="none" w:sz="0" w:space="0" w:color="auto"/>
        <w:left w:val="none" w:sz="0" w:space="0" w:color="auto"/>
        <w:bottom w:val="none" w:sz="0" w:space="0" w:color="auto"/>
        <w:right w:val="none" w:sz="0" w:space="0" w:color="auto"/>
      </w:divBdr>
    </w:div>
    <w:div w:id="1181311831">
      <w:bodyDiv w:val="1"/>
      <w:marLeft w:val="0"/>
      <w:marRight w:val="0"/>
      <w:marTop w:val="0"/>
      <w:marBottom w:val="0"/>
      <w:divBdr>
        <w:top w:val="none" w:sz="0" w:space="0" w:color="auto"/>
        <w:left w:val="none" w:sz="0" w:space="0" w:color="auto"/>
        <w:bottom w:val="none" w:sz="0" w:space="0" w:color="auto"/>
        <w:right w:val="none" w:sz="0" w:space="0" w:color="auto"/>
      </w:divBdr>
    </w:div>
    <w:div w:id="1256210076">
      <w:bodyDiv w:val="1"/>
      <w:marLeft w:val="0"/>
      <w:marRight w:val="0"/>
      <w:marTop w:val="0"/>
      <w:marBottom w:val="0"/>
      <w:divBdr>
        <w:top w:val="none" w:sz="0" w:space="0" w:color="auto"/>
        <w:left w:val="none" w:sz="0" w:space="0" w:color="auto"/>
        <w:bottom w:val="none" w:sz="0" w:space="0" w:color="auto"/>
        <w:right w:val="none" w:sz="0" w:space="0" w:color="auto"/>
      </w:divBdr>
    </w:div>
    <w:div w:id="1326858262">
      <w:bodyDiv w:val="1"/>
      <w:marLeft w:val="0"/>
      <w:marRight w:val="0"/>
      <w:marTop w:val="0"/>
      <w:marBottom w:val="0"/>
      <w:divBdr>
        <w:top w:val="none" w:sz="0" w:space="0" w:color="auto"/>
        <w:left w:val="none" w:sz="0" w:space="0" w:color="auto"/>
        <w:bottom w:val="none" w:sz="0" w:space="0" w:color="auto"/>
        <w:right w:val="none" w:sz="0" w:space="0" w:color="auto"/>
      </w:divBdr>
    </w:div>
    <w:div w:id="1564174171">
      <w:bodyDiv w:val="1"/>
      <w:marLeft w:val="0"/>
      <w:marRight w:val="0"/>
      <w:marTop w:val="0"/>
      <w:marBottom w:val="0"/>
      <w:divBdr>
        <w:top w:val="none" w:sz="0" w:space="0" w:color="auto"/>
        <w:left w:val="none" w:sz="0" w:space="0" w:color="auto"/>
        <w:bottom w:val="none" w:sz="0" w:space="0" w:color="auto"/>
        <w:right w:val="none" w:sz="0" w:space="0" w:color="auto"/>
      </w:divBdr>
    </w:div>
    <w:div w:id="1656954264">
      <w:bodyDiv w:val="1"/>
      <w:marLeft w:val="0"/>
      <w:marRight w:val="0"/>
      <w:marTop w:val="0"/>
      <w:marBottom w:val="0"/>
      <w:divBdr>
        <w:top w:val="none" w:sz="0" w:space="0" w:color="auto"/>
        <w:left w:val="none" w:sz="0" w:space="0" w:color="auto"/>
        <w:bottom w:val="none" w:sz="0" w:space="0" w:color="auto"/>
        <w:right w:val="none" w:sz="0" w:space="0" w:color="auto"/>
      </w:divBdr>
    </w:div>
    <w:div w:id="1929192788">
      <w:bodyDiv w:val="1"/>
      <w:marLeft w:val="0"/>
      <w:marRight w:val="0"/>
      <w:marTop w:val="0"/>
      <w:marBottom w:val="0"/>
      <w:divBdr>
        <w:top w:val="none" w:sz="0" w:space="0" w:color="auto"/>
        <w:left w:val="none" w:sz="0" w:space="0" w:color="auto"/>
        <w:bottom w:val="none" w:sz="0" w:space="0" w:color="auto"/>
        <w:right w:val="none" w:sz="0" w:space="0" w:color="auto"/>
      </w:divBdr>
    </w:div>
    <w:div w:id="1976176796">
      <w:bodyDiv w:val="1"/>
      <w:marLeft w:val="0"/>
      <w:marRight w:val="0"/>
      <w:marTop w:val="0"/>
      <w:marBottom w:val="0"/>
      <w:divBdr>
        <w:top w:val="none" w:sz="0" w:space="0" w:color="auto"/>
        <w:left w:val="none" w:sz="0" w:space="0" w:color="auto"/>
        <w:bottom w:val="none" w:sz="0" w:space="0" w:color="auto"/>
        <w:right w:val="none" w:sz="0" w:space="0" w:color="auto"/>
      </w:divBdr>
    </w:div>
    <w:div w:id="201773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slamibankbd.com/annual_report/Annual%20Report%20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b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tr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signmentpoin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slamibankbd.com/upload_dir/annualreport/Financial%20Statements%20for%20the%20year%202016%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D2C56-3F88-4A4E-905E-4179352B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11162</Words>
  <Characters>63626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74639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DELL</cp:lastModifiedBy>
  <cp:revision>2</cp:revision>
  <dcterms:created xsi:type="dcterms:W3CDTF">2019-05-11T07:19:00Z</dcterms:created>
  <dcterms:modified xsi:type="dcterms:W3CDTF">2019-05-11T07:19:00Z</dcterms:modified>
</cp:coreProperties>
</file>